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3B287F" w14:textId="6527D609" w:rsidR="009F67EC" w:rsidRPr="000F546D" w:rsidRDefault="00270D43">
      <w:pPr>
        <w:rPr>
          <w:rFonts w:cstheme="minorHAnsi"/>
        </w:rPr>
      </w:pPr>
      <w:r w:rsidRPr="000F546D">
        <w:rPr>
          <w:rFonts w:cstheme="minorHAnsi"/>
        </w:rPr>
        <w:t>Title: To what extent can machines acquire consciousness</w:t>
      </w:r>
    </w:p>
    <w:p w14:paraId="5A1A1DB0" w14:textId="017790B8" w:rsidR="00270D43" w:rsidRPr="000F546D" w:rsidRDefault="000F546D">
      <w:pPr>
        <w:rPr>
          <w:rFonts w:cstheme="minorHAnsi"/>
        </w:rPr>
      </w:pPr>
      <w:r>
        <w:rPr>
          <w:rFonts w:cstheme="minorHAnsi"/>
        </w:rPr>
        <w:t>Explanation: Specifically covering the boundary between human and machine intelligence</w:t>
      </w:r>
    </w:p>
    <w:p w14:paraId="37148116" w14:textId="28A8E802" w:rsidR="009F67EC" w:rsidRPr="000F546D" w:rsidRDefault="009F67EC">
      <w:pPr>
        <w:rPr>
          <w:rFonts w:cstheme="minorHAnsi"/>
        </w:rPr>
      </w:pPr>
    </w:p>
    <w:p w14:paraId="72D96559" w14:textId="73EF1B44" w:rsidR="009F67EC" w:rsidRPr="000F546D" w:rsidRDefault="009F67EC">
      <w:pPr>
        <w:rPr>
          <w:rFonts w:cstheme="minorHAnsi"/>
        </w:rPr>
      </w:pPr>
      <w:r w:rsidRPr="000F546D">
        <w:rPr>
          <w:rFonts w:cstheme="minorHAnsi"/>
        </w:rPr>
        <w:t>Bibliography:</w:t>
      </w:r>
    </w:p>
    <w:p w14:paraId="2635DC80" w14:textId="2560E96E" w:rsidR="002649A6" w:rsidRPr="000F546D" w:rsidRDefault="002649A6" w:rsidP="002649A6">
      <w:pPr>
        <w:pStyle w:val="ListParagraph"/>
        <w:numPr>
          <w:ilvl w:val="0"/>
          <w:numId w:val="1"/>
        </w:numPr>
        <w:rPr>
          <w:rFonts w:eastAsia="Times New Roman" w:cstheme="minorHAnsi"/>
          <w:color w:val="0000FF"/>
          <w:u w:val="single"/>
          <w:lang w:eastAsia="en-GB"/>
        </w:rPr>
      </w:pPr>
      <w:r w:rsidRPr="000F546D">
        <w:rPr>
          <w:rFonts w:cstheme="minorHAnsi"/>
        </w:rPr>
        <w:t xml:space="preserve">Raja </w:t>
      </w:r>
      <w:proofErr w:type="spellStart"/>
      <w:r w:rsidRPr="000F546D">
        <w:rPr>
          <w:rFonts w:cstheme="minorHAnsi"/>
        </w:rPr>
        <w:t>Chatila</w:t>
      </w:r>
      <w:proofErr w:type="spellEnd"/>
      <w:r w:rsidRPr="000F546D">
        <w:rPr>
          <w:rFonts w:cstheme="minorHAnsi"/>
        </w:rPr>
        <w:t xml:space="preserve">, </w:t>
      </w:r>
      <w:proofErr w:type="spellStart"/>
      <w:r w:rsidRPr="000F546D">
        <w:rPr>
          <w:rFonts w:cstheme="minorHAnsi"/>
        </w:rPr>
        <w:t>Erwan</w:t>
      </w:r>
      <w:proofErr w:type="spellEnd"/>
      <w:r w:rsidRPr="000F546D">
        <w:rPr>
          <w:rFonts w:cstheme="minorHAnsi"/>
        </w:rPr>
        <w:t xml:space="preserve"> </w:t>
      </w:r>
      <w:proofErr w:type="spellStart"/>
      <w:r w:rsidRPr="000F546D">
        <w:rPr>
          <w:rFonts w:cstheme="minorHAnsi"/>
        </w:rPr>
        <w:t>Renaudo</w:t>
      </w:r>
      <w:proofErr w:type="spellEnd"/>
      <w:r w:rsidRPr="000F546D">
        <w:rPr>
          <w:rFonts w:cstheme="minorHAnsi"/>
        </w:rPr>
        <w:t xml:space="preserve">, Mihai </w:t>
      </w:r>
      <w:proofErr w:type="spellStart"/>
      <w:r w:rsidRPr="000F546D">
        <w:rPr>
          <w:rFonts w:cstheme="minorHAnsi"/>
        </w:rPr>
        <w:t>Andries</w:t>
      </w:r>
      <w:proofErr w:type="spellEnd"/>
      <w:r w:rsidRPr="000F546D">
        <w:rPr>
          <w:rFonts w:cstheme="minorHAnsi"/>
        </w:rPr>
        <w:t>, Ricardo-Omar Chavez-Garcia, Pierre Luce-</w:t>
      </w:r>
      <w:proofErr w:type="spellStart"/>
      <w:r w:rsidRPr="000F546D">
        <w:rPr>
          <w:rFonts w:cstheme="minorHAnsi"/>
        </w:rPr>
        <w:t>Vayrac</w:t>
      </w:r>
      <w:proofErr w:type="spellEnd"/>
      <w:r w:rsidRPr="000F546D">
        <w:rPr>
          <w:rFonts w:cstheme="minorHAnsi"/>
        </w:rPr>
        <w:t xml:space="preserve">, Raphael Gottstein, Rachid </w:t>
      </w:r>
      <w:proofErr w:type="spellStart"/>
      <w:r w:rsidRPr="000F546D">
        <w:rPr>
          <w:rFonts w:cstheme="minorHAnsi"/>
        </w:rPr>
        <w:t>Alami</w:t>
      </w:r>
      <w:proofErr w:type="spellEnd"/>
      <w:r w:rsidRPr="000F546D">
        <w:rPr>
          <w:rFonts w:cstheme="minorHAnsi"/>
        </w:rPr>
        <w:t xml:space="preserve">, </w:t>
      </w:r>
      <w:proofErr w:type="spellStart"/>
      <w:r w:rsidRPr="000F546D">
        <w:rPr>
          <w:rFonts w:cstheme="minorHAnsi"/>
        </w:rPr>
        <w:t>Aurélie</w:t>
      </w:r>
      <w:proofErr w:type="spellEnd"/>
      <w:r w:rsidRPr="000F546D">
        <w:rPr>
          <w:rFonts w:cstheme="minorHAnsi"/>
        </w:rPr>
        <w:t xml:space="preserve"> </w:t>
      </w:r>
      <w:proofErr w:type="spellStart"/>
      <w:r w:rsidRPr="000F546D">
        <w:rPr>
          <w:rFonts w:cstheme="minorHAnsi"/>
        </w:rPr>
        <w:t>Clodic</w:t>
      </w:r>
      <w:proofErr w:type="spellEnd"/>
      <w:r w:rsidRPr="000F546D">
        <w:rPr>
          <w:rFonts w:cstheme="minorHAnsi"/>
        </w:rPr>
        <w:t xml:space="preserve">, Sandra Devin, Benoît Girard and Mehdi </w:t>
      </w:r>
      <w:proofErr w:type="spellStart"/>
      <w:r w:rsidRPr="000F546D">
        <w:rPr>
          <w:rFonts w:cstheme="minorHAnsi"/>
        </w:rPr>
        <w:t>Khamassi</w:t>
      </w:r>
      <w:proofErr w:type="spellEnd"/>
      <w:r w:rsidRPr="000F546D">
        <w:rPr>
          <w:rFonts w:cstheme="minorHAnsi"/>
        </w:rPr>
        <w:t xml:space="preserve"> Editor: </w:t>
      </w:r>
      <w:r w:rsidRPr="000F546D">
        <w:rPr>
          <w:rFonts w:eastAsia="Times New Roman" w:cstheme="minorHAnsi"/>
          <w:lang w:eastAsia="en-GB"/>
        </w:rPr>
        <w:t xml:space="preserve">Antonio </w:t>
      </w:r>
      <w:proofErr w:type="spellStart"/>
      <w:r w:rsidRPr="000F546D">
        <w:rPr>
          <w:rFonts w:eastAsia="Times New Roman" w:cstheme="minorHAnsi"/>
          <w:lang w:eastAsia="en-GB"/>
        </w:rPr>
        <w:t>Chella</w:t>
      </w:r>
      <w:proofErr w:type="spellEnd"/>
      <w:r w:rsidRPr="000F546D">
        <w:rPr>
          <w:rFonts w:eastAsia="Times New Roman" w:cstheme="minorHAnsi"/>
          <w:lang w:eastAsia="en-GB"/>
        </w:rPr>
        <w:t>,</w:t>
      </w:r>
    </w:p>
    <w:p w14:paraId="69D08BEF" w14:textId="009535F5" w:rsidR="002649A6" w:rsidRPr="000F546D" w:rsidRDefault="002649A6" w:rsidP="002649A6">
      <w:pPr>
        <w:pStyle w:val="ListParagraph"/>
        <w:rPr>
          <w:rFonts w:cstheme="minorHAnsi"/>
        </w:rPr>
      </w:pPr>
    </w:p>
    <w:p w14:paraId="77439B38" w14:textId="4DB8EF45" w:rsidR="002649A6" w:rsidRPr="000F546D" w:rsidRDefault="002649A6" w:rsidP="002649A6">
      <w:pPr>
        <w:pStyle w:val="ListParagraph"/>
        <w:rPr>
          <w:rFonts w:cstheme="minorHAnsi"/>
        </w:rPr>
      </w:pPr>
      <w:r w:rsidRPr="000F546D">
        <w:rPr>
          <w:rFonts w:cstheme="minorHAnsi"/>
        </w:rPr>
        <w:t>Toward Self-Aware Robots, Frontiers Media</w:t>
      </w:r>
    </w:p>
    <w:p w14:paraId="4AC01849" w14:textId="6662684A" w:rsidR="002649A6" w:rsidRPr="000F546D" w:rsidRDefault="002649A6" w:rsidP="002649A6">
      <w:pPr>
        <w:pStyle w:val="ListParagraph"/>
        <w:rPr>
          <w:rFonts w:eastAsia="Times New Roman" w:cstheme="minorHAnsi"/>
          <w:lang w:eastAsia="en-GB"/>
        </w:rPr>
      </w:pPr>
      <w:r w:rsidRPr="000F546D">
        <w:rPr>
          <w:rFonts w:eastAsia="Times New Roman" w:cstheme="minorHAnsi"/>
          <w:lang w:eastAsia="en-GB"/>
        </w:rPr>
        <w:t>https://www.frontiersin.org/articles/10.3389/frobt.2018.00088/full</w:t>
      </w:r>
    </w:p>
    <w:p w14:paraId="1B3C78E6" w14:textId="5C602609" w:rsidR="002649A6" w:rsidRPr="000F546D" w:rsidRDefault="002649A6" w:rsidP="002649A6">
      <w:pPr>
        <w:pStyle w:val="Heading1"/>
        <w:rPr>
          <w:rFonts w:asciiTheme="minorHAnsi" w:hAnsiTheme="minorHAnsi" w:cstheme="minorHAnsi"/>
          <w:color w:val="auto"/>
          <w:sz w:val="22"/>
          <w:szCs w:val="22"/>
        </w:rPr>
      </w:pPr>
    </w:p>
    <w:p w14:paraId="5AA80271" w14:textId="77777777" w:rsidR="000F546D" w:rsidRPr="000F546D" w:rsidRDefault="002649A6" w:rsidP="000F546D">
      <w:pPr>
        <w:pStyle w:val="c-author-listitem"/>
        <w:numPr>
          <w:ilvl w:val="0"/>
          <w:numId w:val="1"/>
        </w:numPr>
        <w:rPr>
          <w:rFonts w:asciiTheme="minorHAnsi" w:hAnsiTheme="minorHAnsi" w:cstheme="minorHAnsi"/>
          <w:sz w:val="22"/>
          <w:szCs w:val="22"/>
        </w:rPr>
      </w:pPr>
      <w:r w:rsidRPr="000F546D">
        <w:rPr>
          <w:rFonts w:asciiTheme="minorHAnsi" w:eastAsiaTheme="majorEastAsia" w:hAnsiTheme="minorHAnsi" w:cstheme="minorHAnsi"/>
          <w:sz w:val="22"/>
          <w:szCs w:val="22"/>
        </w:rPr>
        <w:t>Joanna J. Bryson</w:t>
      </w:r>
      <w:r w:rsidRPr="000F546D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0F546D">
        <w:rPr>
          <w:rFonts w:asciiTheme="minorHAnsi" w:eastAsiaTheme="majorEastAsia" w:hAnsiTheme="minorHAnsi" w:cstheme="minorHAnsi"/>
          <w:sz w:val="22"/>
          <w:szCs w:val="22"/>
        </w:rPr>
        <w:t>Mihailis</w:t>
      </w:r>
      <w:proofErr w:type="spellEnd"/>
      <w:r w:rsidRPr="000F546D">
        <w:rPr>
          <w:rFonts w:asciiTheme="minorHAnsi" w:eastAsiaTheme="majorEastAsia" w:hAnsiTheme="minorHAnsi" w:cstheme="minorHAnsi"/>
          <w:sz w:val="22"/>
          <w:szCs w:val="22"/>
        </w:rPr>
        <w:t xml:space="preserve"> E. </w:t>
      </w:r>
      <w:proofErr w:type="spellStart"/>
      <w:r w:rsidRPr="000F546D">
        <w:rPr>
          <w:rFonts w:asciiTheme="minorHAnsi" w:eastAsiaTheme="majorEastAsia" w:hAnsiTheme="minorHAnsi" w:cstheme="minorHAnsi"/>
          <w:sz w:val="22"/>
          <w:szCs w:val="22"/>
        </w:rPr>
        <w:t>Diamantis</w:t>
      </w:r>
      <w:proofErr w:type="spellEnd"/>
      <w:r w:rsidRPr="000F546D">
        <w:rPr>
          <w:rFonts w:asciiTheme="minorHAnsi" w:hAnsiTheme="minorHAnsi" w:cstheme="minorHAnsi"/>
          <w:sz w:val="22"/>
          <w:szCs w:val="22"/>
        </w:rPr>
        <w:t xml:space="preserve"> &amp; </w:t>
      </w:r>
      <w:r w:rsidRPr="000F546D">
        <w:rPr>
          <w:rFonts w:asciiTheme="minorHAnsi" w:eastAsiaTheme="majorEastAsia" w:hAnsiTheme="minorHAnsi" w:cstheme="minorHAnsi"/>
          <w:sz w:val="22"/>
          <w:szCs w:val="22"/>
        </w:rPr>
        <w:t>Thomas D. Grant</w:t>
      </w:r>
      <w:r w:rsidRPr="000F546D">
        <w:rPr>
          <w:rFonts w:asciiTheme="minorHAnsi" w:hAnsiTheme="minorHAnsi" w:cstheme="minorHAnsi"/>
          <w:sz w:val="22"/>
          <w:szCs w:val="22"/>
        </w:rPr>
        <w:t> </w:t>
      </w:r>
    </w:p>
    <w:p w14:paraId="7040E4B8" w14:textId="4D61129F" w:rsidR="000F546D" w:rsidRPr="000F546D" w:rsidRDefault="002649A6" w:rsidP="000F546D">
      <w:pPr>
        <w:pStyle w:val="c-author-listitem"/>
        <w:ind w:left="720"/>
        <w:rPr>
          <w:rFonts w:asciiTheme="minorHAnsi" w:hAnsiTheme="minorHAnsi" w:cstheme="minorHAnsi"/>
          <w:sz w:val="22"/>
          <w:szCs w:val="22"/>
        </w:rPr>
      </w:pPr>
      <w:r w:rsidRPr="000F546D">
        <w:rPr>
          <w:rFonts w:asciiTheme="minorHAnsi" w:hAnsiTheme="minorHAnsi" w:cstheme="minorHAnsi"/>
          <w:sz w:val="22"/>
          <w:szCs w:val="22"/>
        </w:rPr>
        <w:t>Of, for, and by the people: the legal lacuna of synthetic persons</w:t>
      </w:r>
      <w:r w:rsidRPr="000F546D">
        <w:rPr>
          <w:rFonts w:asciiTheme="minorHAnsi" w:hAnsiTheme="minorHAnsi" w:cstheme="minorHAnsi"/>
          <w:sz w:val="22"/>
          <w:szCs w:val="22"/>
        </w:rPr>
        <w:t>, Journal Artificial Intelligence and La</w:t>
      </w:r>
      <w:r w:rsidR="000F546D" w:rsidRPr="000F546D">
        <w:rPr>
          <w:rFonts w:asciiTheme="minorHAnsi" w:hAnsiTheme="minorHAnsi" w:cstheme="minorHAnsi"/>
          <w:sz w:val="22"/>
          <w:szCs w:val="22"/>
        </w:rPr>
        <w:t>w Volume 25 Issue 3</w:t>
      </w:r>
    </w:p>
    <w:p w14:paraId="69D734E9" w14:textId="20142CD0" w:rsidR="002649A6" w:rsidRPr="000F546D" w:rsidRDefault="002649A6" w:rsidP="000F546D">
      <w:pPr>
        <w:pStyle w:val="c-author-listitem"/>
        <w:ind w:left="720"/>
        <w:rPr>
          <w:rFonts w:asciiTheme="minorHAnsi" w:hAnsiTheme="minorHAnsi" w:cstheme="minorHAnsi"/>
          <w:sz w:val="22"/>
          <w:szCs w:val="22"/>
        </w:rPr>
      </w:pPr>
      <w:r w:rsidRPr="000F546D">
        <w:rPr>
          <w:rFonts w:asciiTheme="minorHAnsi" w:hAnsiTheme="minorHAnsi" w:cstheme="minorHAnsi"/>
          <w:sz w:val="22"/>
          <w:szCs w:val="22"/>
        </w:rPr>
        <w:t>Pub</w:t>
      </w:r>
      <w:r w:rsidR="000F546D" w:rsidRPr="000F546D">
        <w:rPr>
          <w:rFonts w:asciiTheme="minorHAnsi" w:hAnsiTheme="minorHAnsi" w:cstheme="minorHAnsi"/>
          <w:sz w:val="22"/>
          <w:szCs w:val="22"/>
        </w:rPr>
        <w:t>lished 08/09/2017</w:t>
      </w:r>
    </w:p>
    <w:p w14:paraId="4107F33E" w14:textId="3D6E7A7A" w:rsidR="000F546D" w:rsidRPr="000F546D" w:rsidRDefault="000F546D" w:rsidP="000F546D">
      <w:pPr>
        <w:pStyle w:val="c-author-listitem"/>
        <w:ind w:left="720"/>
        <w:rPr>
          <w:rFonts w:asciiTheme="minorHAnsi" w:hAnsiTheme="minorHAnsi" w:cstheme="minorHAnsi"/>
          <w:sz w:val="22"/>
          <w:szCs w:val="22"/>
        </w:rPr>
      </w:pPr>
      <w:hyperlink r:id="rId5" w:history="1">
        <w:r w:rsidRPr="000F546D">
          <w:rPr>
            <w:rStyle w:val="Hyperlink"/>
            <w:rFonts w:asciiTheme="minorHAnsi" w:hAnsiTheme="minorHAnsi" w:cstheme="minorHAnsi"/>
            <w:color w:val="auto"/>
            <w:sz w:val="22"/>
            <w:szCs w:val="22"/>
            <w:u w:val="none"/>
          </w:rPr>
          <w:t>https://link.springer.com/article/10.1007/s10506-017-9214-9</w:t>
        </w:r>
      </w:hyperlink>
    </w:p>
    <w:p w14:paraId="08A052C2" w14:textId="77777777" w:rsidR="000F546D" w:rsidRPr="000F546D" w:rsidRDefault="000F546D" w:rsidP="000F546D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theme="minorHAnsi"/>
          <w:lang w:eastAsia="en-GB"/>
        </w:rPr>
      </w:pPr>
      <w:r w:rsidRPr="000F546D">
        <w:rPr>
          <w:rFonts w:eastAsia="Times New Roman" w:cstheme="minorHAnsi"/>
          <w:lang w:eastAsia="en-GB"/>
        </w:rPr>
        <w:t xml:space="preserve">Stanislas </w:t>
      </w:r>
      <w:proofErr w:type="spellStart"/>
      <w:r w:rsidRPr="000F546D">
        <w:rPr>
          <w:rFonts w:eastAsia="Times New Roman" w:cstheme="minorHAnsi"/>
          <w:lang w:eastAsia="en-GB"/>
        </w:rPr>
        <w:t>Dehaene</w:t>
      </w:r>
      <w:proofErr w:type="spellEnd"/>
      <w:r w:rsidRPr="000F546D">
        <w:rPr>
          <w:rFonts w:eastAsia="Times New Roman" w:cstheme="minorHAnsi"/>
          <w:lang w:eastAsia="en-GB"/>
        </w:rPr>
        <w:t xml:space="preserve">, </w:t>
      </w:r>
      <w:proofErr w:type="spellStart"/>
      <w:r w:rsidRPr="000F546D">
        <w:rPr>
          <w:rFonts w:eastAsia="Times New Roman" w:cstheme="minorHAnsi"/>
          <w:lang w:eastAsia="en-GB"/>
        </w:rPr>
        <w:t>Hakwan</w:t>
      </w:r>
      <w:proofErr w:type="spellEnd"/>
      <w:r w:rsidRPr="000F546D">
        <w:rPr>
          <w:rFonts w:eastAsia="Times New Roman" w:cstheme="minorHAnsi"/>
          <w:lang w:eastAsia="en-GB"/>
        </w:rPr>
        <w:t xml:space="preserve"> Lau</w:t>
      </w:r>
      <w:r w:rsidRPr="000F546D">
        <w:rPr>
          <w:rFonts w:eastAsia="Times New Roman" w:cstheme="minorHAnsi"/>
          <w:lang w:eastAsia="en-GB"/>
        </w:rPr>
        <w:t>,</w:t>
      </w:r>
      <w:r w:rsidRPr="000F546D">
        <w:rPr>
          <w:rFonts w:cstheme="minorHAnsi"/>
        </w:rPr>
        <w:t xml:space="preserve"> </w:t>
      </w:r>
      <w:r w:rsidRPr="000F546D">
        <w:rPr>
          <w:rFonts w:cstheme="minorHAnsi"/>
        </w:rPr>
        <w:t xml:space="preserve">Sid </w:t>
      </w:r>
      <w:proofErr w:type="spellStart"/>
      <w:r w:rsidRPr="000F546D">
        <w:rPr>
          <w:rFonts w:cstheme="minorHAnsi"/>
        </w:rPr>
        <w:t>Kouider</w:t>
      </w:r>
      <w:proofErr w:type="spellEnd"/>
    </w:p>
    <w:p w14:paraId="00171203" w14:textId="77777777" w:rsidR="000F546D" w:rsidRDefault="000F546D" w:rsidP="000F546D">
      <w:pPr>
        <w:pStyle w:val="ListParagraph"/>
        <w:spacing w:after="0" w:line="240" w:lineRule="auto"/>
        <w:rPr>
          <w:rFonts w:cstheme="minorHAnsi"/>
        </w:rPr>
      </w:pPr>
    </w:p>
    <w:p w14:paraId="1E826A9C" w14:textId="2C2AC0D6" w:rsidR="000F546D" w:rsidRDefault="000F546D" w:rsidP="000F546D">
      <w:pPr>
        <w:pStyle w:val="ListParagraph"/>
        <w:spacing w:after="0" w:line="240" w:lineRule="auto"/>
        <w:rPr>
          <w:rFonts w:cstheme="minorHAnsi"/>
        </w:rPr>
      </w:pPr>
      <w:r w:rsidRPr="000F546D">
        <w:rPr>
          <w:rFonts w:cstheme="minorHAnsi"/>
        </w:rPr>
        <w:t xml:space="preserve">What is consciousness, and could machines have </w:t>
      </w:r>
      <w:proofErr w:type="gramStart"/>
      <w:r w:rsidRPr="000F546D">
        <w:rPr>
          <w:rFonts w:cstheme="minorHAnsi"/>
        </w:rPr>
        <w:t>it?</w:t>
      </w:r>
      <w:r>
        <w:rPr>
          <w:rFonts w:cstheme="minorHAnsi"/>
        </w:rPr>
        <w:t>,</w:t>
      </w:r>
      <w:proofErr w:type="gramEnd"/>
      <w:r>
        <w:rPr>
          <w:rFonts w:cstheme="minorHAnsi"/>
        </w:rPr>
        <w:t xml:space="preserve"> Science</w:t>
      </w:r>
    </w:p>
    <w:p w14:paraId="7F348F68" w14:textId="0E9BBF20" w:rsidR="000F546D" w:rsidRPr="000F546D" w:rsidRDefault="000F546D" w:rsidP="000F546D">
      <w:pPr>
        <w:pStyle w:val="ListParagraph"/>
        <w:spacing w:after="0" w:line="240" w:lineRule="auto"/>
        <w:rPr>
          <w:rFonts w:eastAsia="Times New Roman" w:cstheme="minorHAnsi"/>
          <w:lang w:eastAsia="en-GB"/>
        </w:rPr>
      </w:pPr>
      <w:r w:rsidRPr="000F546D">
        <w:rPr>
          <w:rFonts w:eastAsia="Times New Roman" w:cstheme="minorHAnsi"/>
          <w:lang w:eastAsia="en-GB"/>
        </w:rPr>
        <w:t>https://science.sciencemag.org/content/358/6362/486.abstract</w:t>
      </w:r>
    </w:p>
    <w:p w14:paraId="6DB9D259" w14:textId="77777777" w:rsidR="000F546D" w:rsidRPr="000F546D" w:rsidRDefault="000F546D" w:rsidP="000F546D">
      <w:pPr>
        <w:pStyle w:val="ListParagraph"/>
        <w:spacing w:after="0" w:line="240" w:lineRule="auto"/>
        <w:rPr>
          <w:rFonts w:eastAsia="Times New Roman" w:cstheme="minorHAnsi"/>
          <w:lang w:eastAsia="en-GB"/>
        </w:rPr>
      </w:pPr>
    </w:p>
    <w:sectPr w:rsidR="000F546D" w:rsidRPr="000F54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50667D"/>
    <w:multiLevelType w:val="hybridMultilevel"/>
    <w:tmpl w:val="E4AEA728"/>
    <w:lvl w:ilvl="0" w:tplc="3C04EDE8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542953"/>
    <w:multiLevelType w:val="multilevel"/>
    <w:tmpl w:val="33189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F703698"/>
    <w:multiLevelType w:val="hybridMultilevel"/>
    <w:tmpl w:val="E4AEA728"/>
    <w:lvl w:ilvl="0" w:tplc="3C04EDE8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D43"/>
    <w:rsid w:val="000F546D"/>
    <w:rsid w:val="002649A6"/>
    <w:rsid w:val="00270D43"/>
    <w:rsid w:val="00680B99"/>
    <w:rsid w:val="009F67EC"/>
    <w:rsid w:val="00AB01D5"/>
    <w:rsid w:val="00BE46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A5744"/>
  <w15:chartTrackingRefBased/>
  <w15:docId w15:val="{CA3B30A2-C662-4E38-BBBF-72DF249E6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49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6">
    <w:name w:val="heading 6"/>
    <w:basedOn w:val="Normal"/>
    <w:link w:val="Heading6Char"/>
    <w:uiPriority w:val="9"/>
    <w:qFormat/>
    <w:rsid w:val="002649A6"/>
    <w:pPr>
      <w:spacing w:before="100" w:beforeAutospacing="1" w:after="100" w:afterAutospacing="1" w:line="240" w:lineRule="auto"/>
      <w:outlineLvl w:val="5"/>
    </w:pPr>
    <w:rPr>
      <w:rFonts w:ascii="Times New Roman" w:eastAsia="Times New Roman" w:hAnsi="Times New Roman" w:cs="Times New Roman"/>
      <w:b/>
      <w:bCs/>
      <w:sz w:val="15"/>
      <w:szCs w:val="15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46E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49A6"/>
    <w:rPr>
      <w:color w:val="0000FF"/>
      <w:u w:val="single"/>
    </w:rPr>
  </w:style>
  <w:style w:type="character" w:customStyle="1" w:styleId="Heading6Char">
    <w:name w:val="Heading 6 Char"/>
    <w:basedOn w:val="DefaultParagraphFont"/>
    <w:link w:val="Heading6"/>
    <w:uiPriority w:val="9"/>
    <w:rsid w:val="002649A6"/>
    <w:rPr>
      <w:rFonts w:ascii="Times New Roman" w:eastAsia="Times New Roman" w:hAnsi="Times New Roman" w:cs="Times New Roman"/>
      <w:b/>
      <w:bCs/>
      <w:sz w:val="15"/>
      <w:szCs w:val="15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649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c-author-listitem">
    <w:name w:val="c-author-list__item"/>
    <w:basedOn w:val="Normal"/>
    <w:rsid w:val="002649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-article-info-details">
    <w:name w:val="c-article-info-details"/>
    <w:basedOn w:val="Normal"/>
    <w:rsid w:val="002649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-visually-hidden">
    <w:name w:val="u-visually-hidden"/>
    <w:basedOn w:val="DefaultParagraphFont"/>
    <w:rsid w:val="002649A6"/>
  </w:style>
  <w:style w:type="character" w:styleId="UnresolvedMention">
    <w:name w:val="Unresolved Mention"/>
    <w:basedOn w:val="DefaultParagraphFont"/>
    <w:uiPriority w:val="99"/>
    <w:semiHidden/>
    <w:unhideWhenUsed/>
    <w:rsid w:val="000F546D"/>
    <w:rPr>
      <w:color w:val="605E5C"/>
      <w:shd w:val="clear" w:color="auto" w:fill="E1DFDD"/>
    </w:rPr>
  </w:style>
  <w:style w:type="character" w:customStyle="1" w:styleId="name">
    <w:name w:val="name"/>
    <w:basedOn w:val="DefaultParagraphFont"/>
    <w:rsid w:val="000F546D"/>
  </w:style>
  <w:style w:type="character" w:customStyle="1" w:styleId="xref-sep">
    <w:name w:val="xref-sep"/>
    <w:basedOn w:val="DefaultParagraphFont"/>
    <w:rsid w:val="000F546D"/>
  </w:style>
  <w:style w:type="character" w:customStyle="1" w:styleId="title">
    <w:name w:val="title"/>
    <w:basedOn w:val="DefaultParagraphFont"/>
    <w:rsid w:val="000F54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950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2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3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4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link.springer.com/article/10.1007/s10506-017-9214-9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</TotalTime>
  <Pages>1</Pages>
  <Words>147</Words>
  <Characters>842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Michael Whiteside (2012421)</dc:creator>
  <cp:keywords/>
  <dc:description/>
  <cp:lastModifiedBy>John Michael Whiteside (2012421)</cp:lastModifiedBy>
  <cp:revision>1</cp:revision>
  <dcterms:created xsi:type="dcterms:W3CDTF">2020-10-30T14:40:00Z</dcterms:created>
  <dcterms:modified xsi:type="dcterms:W3CDTF">2020-10-30T22:43:00Z</dcterms:modified>
</cp:coreProperties>
</file>