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rFonts w:hint="default" w:ascii="Times New Roman Bold" w:hAnsi="Times New Roman Bold" w:cs="Times New Roman Bold"/>
          <w:b/>
          <w:bCs/>
          <w:sz w:val="44"/>
          <w:szCs w:val="44"/>
        </w:rPr>
      </w:pPr>
      <w:r>
        <w:rPr>
          <w:rFonts w:hint="default" w:ascii="Times New Roman Bold" w:hAnsi="Times New Roman Bold" w:cs="Times New Roman Bold"/>
          <w:b/>
          <w:bCs/>
          <w:sz w:val="44"/>
          <w:szCs w:val="44"/>
        </w:rPr>
        <w:t>Change &amp; Stability Management Report</w:t>
      </w:r>
    </w:p>
    <w:p>
      <w:pPr>
        <w:jc w:val="center"/>
        <w:rPr>
          <w:rFonts w:hint="default" w:ascii="Times New Roman Bold" w:hAnsi="Times New Roman Bold" w:cs="Times New Roman Bold"/>
          <w:b/>
          <w:bCs/>
          <w:sz w:val="44"/>
          <w:szCs w:val="44"/>
        </w:rPr>
      </w:pPr>
    </w:p>
    <w:p>
      <w:pPr>
        <w:jc w:val="center"/>
        <w:rPr>
          <w:rFonts w:hint="default" w:ascii="Times New Roman Bold" w:hAnsi="Times New Roman Bold" w:cs="Times New Roman Bold"/>
          <w:b/>
          <w:bCs/>
          <w:sz w:val="44"/>
          <w:szCs w:val="44"/>
          <w:lang w:eastAsia="zh-Hans"/>
        </w:rPr>
      </w:pPr>
      <w:r>
        <w:rPr>
          <w:rFonts w:hint="default" w:ascii="Times New Roman Bold" w:hAnsi="Times New Roman Bold" w:cs="Times New Roman Bold"/>
          <w:b/>
          <w:bCs/>
          <w:sz w:val="44"/>
          <w:szCs w:val="44"/>
        </w:rPr>
        <w:t>BYD—</w:t>
      </w:r>
      <w:r>
        <w:rPr>
          <w:rFonts w:hint="default" w:ascii="Times New Roman Bold" w:hAnsi="Times New Roman Bold" w:cs="Times New Roman Bold"/>
          <w:b/>
          <w:bCs/>
          <w:sz w:val="44"/>
          <w:szCs w:val="44"/>
          <w:lang w:eastAsia="zh-Hans"/>
        </w:rPr>
        <w:t xml:space="preserve">The </w:t>
      </w:r>
      <w:r>
        <w:rPr>
          <w:rFonts w:hint="default" w:ascii="Times New Roman Bold" w:hAnsi="Times New Roman Bold" w:cs="Times New Roman Bold"/>
          <w:b/>
          <w:bCs/>
          <w:sz w:val="44"/>
          <w:szCs w:val="44"/>
          <w:lang w:val="en-US" w:eastAsia="zh-Hans"/>
        </w:rPr>
        <w:t>P</w:t>
      </w:r>
      <w:r>
        <w:rPr>
          <w:rFonts w:hint="default" w:ascii="Times New Roman Bold" w:hAnsi="Times New Roman Bold" w:cs="Times New Roman Bold"/>
          <w:b/>
          <w:bCs/>
          <w:sz w:val="44"/>
          <w:szCs w:val="44"/>
          <w:lang w:eastAsia="zh-Hans"/>
        </w:rPr>
        <w:t xml:space="preserve">ioneer to </w:t>
      </w:r>
      <w:r>
        <w:rPr>
          <w:rFonts w:hint="default" w:ascii="Times New Roman Bold" w:hAnsi="Times New Roman Bold" w:cs="Times New Roman Bold"/>
          <w:b/>
          <w:bCs/>
          <w:sz w:val="44"/>
          <w:szCs w:val="44"/>
          <w:lang w:val="en-US" w:eastAsia="zh-Hans"/>
        </w:rPr>
        <w:t>A</w:t>
      </w:r>
      <w:r>
        <w:rPr>
          <w:rFonts w:hint="default" w:ascii="Times New Roman Bold" w:hAnsi="Times New Roman Bold" w:cs="Times New Roman Bold"/>
          <w:b/>
          <w:bCs/>
          <w:sz w:val="44"/>
          <w:szCs w:val="44"/>
          <w:lang w:eastAsia="zh-Hans"/>
        </w:rPr>
        <w:t>bandon</w:t>
      </w:r>
    </w:p>
    <w:p>
      <w:pPr>
        <w:jc w:val="center"/>
        <w:rPr>
          <w:rFonts w:hint="default" w:ascii="Times New Roman Bold" w:hAnsi="Times New Roman Bold" w:cs="Times New Roman Bold" w:eastAsiaTheme="minorEastAsia"/>
          <w:b/>
          <w:bCs/>
          <w:sz w:val="44"/>
          <w:szCs w:val="44"/>
          <w:lang w:eastAsia="zh-Hans"/>
        </w:rPr>
      </w:pPr>
      <w:r>
        <w:rPr>
          <w:rFonts w:hint="default" w:ascii="Times New Roman Bold" w:hAnsi="Times New Roman Bold" w:cs="Times New Roman Bold"/>
          <w:b/>
          <w:bCs/>
          <w:sz w:val="44"/>
          <w:szCs w:val="44"/>
          <w:lang w:eastAsia="zh-Hans"/>
        </w:rPr>
        <w:t xml:space="preserve"> </w:t>
      </w:r>
      <w:r>
        <w:rPr>
          <w:rFonts w:hint="default" w:ascii="Times New Roman Bold" w:hAnsi="Times New Roman Bold" w:cs="Times New Roman Bold"/>
          <w:b/>
          <w:bCs/>
          <w:sz w:val="44"/>
          <w:szCs w:val="44"/>
          <w:lang w:val="en-US" w:eastAsia="zh-Hans"/>
        </w:rPr>
        <w:t>F</w:t>
      </w:r>
      <w:r>
        <w:rPr>
          <w:rFonts w:hint="default" w:ascii="Times New Roman Bold" w:hAnsi="Times New Roman Bold" w:cs="Times New Roman Bold"/>
          <w:b/>
          <w:bCs/>
          <w:sz w:val="44"/>
          <w:szCs w:val="44"/>
          <w:lang w:eastAsia="zh-Hans"/>
        </w:rPr>
        <w:t xml:space="preserve">uel </w:t>
      </w:r>
      <w:r>
        <w:rPr>
          <w:rFonts w:hint="eastAsia" w:ascii="Times New Roman Bold" w:hAnsi="Times New Roman Bold" w:cs="Times New Roman Bold"/>
          <w:b/>
          <w:bCs/>
          <w:sz w:val="44"/>
          <w:szCs w:val="44"/>
          <w:lang w:val="en-US" w:eastAsia="zh-Hans"/>
        </w:rPr>
        <w:t>V</w:t>
      </w:r>
      <w:r>
        <w:rPr>
          <w:rFonts w:hint="default" w:ascii="Times New Roman Bold" w:hAnsi="Times New Roman Bold" w:cs="Times New Roman Bold"/>
          <w:b/>
          <w:bCs/>
          <w:sz w:val="44"/>
          <w:szCs w:val="44"/>
          <w:lang w:eastAsia="zh-Hans"/>
        </w:rPr>
        <w:t>ehicles</w:t>
      </w:r>
    </w:p>
    <w:p>
      <w:pPr>
        <w:jc w:val="center"/>
        <w:rPr>
          <w:rFonts w:hint="default" w:ascii="Times New Roman Regular" w:hAnsi="Times New Roman Regular" w:cs="Times New Roman Regular"/>
          <w:b w:val="0"/>
          <w:sz w:val="56"/>
          <w:szCs w:val="56"/>
        </w:rPr>
      </w:pPr>
    </w:p>
    <w:p>
      <w:pPr>
        <w:jc w:val="center"/>
        <w:rPr>
          <w:rFonts w:hint="default" w:ascii="Times New Roman Regular" w:hAnsi="Times New Roman Regular" w:cs="Times New Roman Regular"/>
          <w:b w:val="0"/>
          <w:sz w:val="56"/>
          <w:szCs w:val="56"/>
        </w:rPr>
      </w:pPr>
      <w:r>
        <w:rPr>
          <w:rFonts w:hint="default" w:ascii="Times New Roman Regular" w:hAnsi="Times New Roman Regular" w:cs="Times New Roman Regular"/>
          <w:b w:val="0"/>
          <w:sz w:val="36"/>
          <w:szCs w:val="36"/>
        </w:rPr>
        <w:drawing>
          <wp:inline distT="0" distB="0" distL="114300" distR="114300">
            <wp:extent cx="2226310" cy="2473325"/>
            <wp:effectExtent l="0" t="0" r="8890" b="15875"/>
            <wp:docPr id="2" name="图片 2" descr="IMG_2461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461 2"/>
                    <pic:cNvPicPr>
                      <a:picLocks noChangeAspect="1"/>
                    </pic:cNvPicPr>
                  </pic:nvPicPr>
                  <pic:blipFill>
                    <a:blip r:embed="rId5"/>
                    <a:stretch>
                      <a:fillRect/>
                    </a:stretch>
                  </pic:blipFill>
                  <pic:spPr>
                    <a:xfrm>
                      <a:off x="0" y="0"/>
                      <a:ext cx="2226310" cy="2473325"/>
                    </a:xfrm>
                    <a:prstGeom prst="rect">
                      <a:avLst/>
                    </a:prstGeom>
                  </pic:spPr>
                </pic:pic>
              </a:graphicData>
            </a:graphic>
          </wp:inline>
        </w:drawing>
      </w:r>
    </w:p>
    <w:p>
      <w:pPr>
        <w:rPr>
          <w:rFonts w:hint="default" w:ascii="Times New Roman Bold" w:hAnsi="Times New Roman Bold" w:cs="Times New Roman Bold"/>
          <w:b/>
          <w:bCs/>
          <w:sz w:val="56"/>
          <w:szCs w:val="56"/>
        </w:rPr>
      </w:pPr>
      <w:r>
        <w:rPr>
          <w:rFonts w:hint="default" w:ascii="Times New Roman Regular" w:hAnsi="Times New Roman Regular" w:cs="Times New Roman Regular"/>
          <w:b w:val="0"/>
          <w:sz w:val="56"/>
          <w:szCs w:val="56"/>
        </w:rPr>
        <w:t xml:space="preserve">                </w:t>
      </w:r>
    </w:p>
    <w:p>
      <w:pPr>
        <w:jc w:val="center"/>
        <w:rPr>
          <w:rFonts w:hint="default" w:ascii="Times New Roman Bold" w:hAnsi="Times New Roman Bold" w:cs="Times New Roman Bold"/>
          <w:b/>
          <w:bCs/>
          <w:sz w:val="36"/>
          <w:szCs w:val="36"/>
        </w:rPr>
      </w:pPr>
      <w:r>
        <w:rPr>
          <w:rFonts w:hint="default" w:ascii="Times New Roman Bold" w:hAnsi="Times New Roman Bold" w:cs="Times New Roman Bold"/>
          <w:b/>
          <w:bCs/>
          <w:sz w:val="36"/>
          <w:szCs w:val="36"/>
        </w:rPr>
        <w:t>May 5</w:t>
      </w:r>
      <w:r>
        <w:rPr>
          <w:rFonts w:hint="default" w:ascii="Times New Roman Bold" w:hAnsi="Times New Roman Bold" w:cs="Times New Roman Bold"/>
          <w:b/>
          <w:bCs/>
          <w:sz w:val="36"/>
          <w:szCs w:val="36"/>
          <w:vertAlign w:val="superscript"/>
        </w:rPr>
        <w:t>th</w:t>
      </w:r>
      <w:r>
        <w:rPr>
          <w:rFonts w:hint="default" w:ascii="Times New Roman Bold" w:hAnsi="Times New Roman Bold" w:cs="Times New Roman Bold"/>
          <w:b/>
          <w:bCs/>
          <w:sz w:val="36"/>
          <w:szCs w:val="36"/>
        </w:rPr>
        <w:t>, 2023</w:t>
      </w:r>
    </w:p>
    <w:p>
      <w:pPr>
        <w:ind w:firstLine="1080" w:firstLineChars="450"/>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p>
    <w:p>
      <w:pPr>
        <w:jc w:val="cente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MODULE :BMMB 7000</w:t>
      </w:r>
    </w:p>
    <w:p>
      <w:pPr>
        <w:jc w:val="center"/>
        <w:rPr>
          <w:rFonts w:hint="default" w:ascii="Times New Roman Regular" w:hAnsi="Times New Roman Regular" w:cs="Times New Roman Regular"/>
          <w:b w:val="0"/>
          <w:sz w:val="24"/>
          <w:szCs w:val="24"/>
        </w:rPr>
      </w:pPr>
    </w:p>
    <w:p>
      <w:pPr>
        <w:jc w:val="cente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NAME:  Keke Zhao</w:t>
      </w:r>
    </w:p>
    <w:p>
      <w:pPr>
        <w:jc w:val="center"/>
        <w:rPr>
          <w:rFonts w:hint="default" w:ascii="Times New Roman Regular" w:hAnsi="Times New Roman Regular" w:cs="Times New Roman Regular"/>
          <w:b w:val="0"/>
          <w:sz w:val="24"/>
          <w:szCs w:val="24"/>
        </w:rPr>
      </w:pPr>
    </w:p>
    <w:p>
      <w:pPr>
        <w:jc w:val="cente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STUDENT NUMBER:2204274</w:t>
      </w:r>
    </w:p>
    <w:p>
      <w:pPr>
        <w:jc w:val="center"/>
        <w:rPr>
          <w:rFonts w:hint="default" w:ascii="Times New Roman Regular" w:hAnsi="Times New Roman Regular" w:cs="Times New Roman Regular"/>
          <w:b w:val="0"/>
          <w:sz w:val="24"/>
          <w:szCs w:val="24"/>
        </w:rPr>
      </w:pPr>
    </w:p>
    <w:p>
      <w:pPr>
        <w:jc w:val="center"/>
        <w:rPr>
          <w:rFonts w:hint="default" w:ascii="Times New Roman Bold" w:hAnsi="Times New Roman Bold" w:cs="Times New Roman Bold" w:eastAsiaTheme="minorEastAsia"/>
          <w:b/>
          <w:bCs/>
          <w:sz w:val="28"/>
          <w:szCs w:val="28"/>
          <w:lang w:val="en-US" w:eastAsia="zh-Hans"/>
        </w:rPr>
        <w:sectPr>
          <w:pgSz w:w="11906" w:h="16838"/>
          <w:pgMar w:top="1440" w:right="1800" w:bottom="1440" w:left="1800" w:header="851" w:footer="992" w:gutter="0"/>
          <w:cols w:space="425" w:num="1"/>
          <w:docGrid w:type="lines" w:linePitch="312" w:charSpace="0"/>
        </w:sectPr>
      </w:pPr>
      <w:r>
        <w:rPr>
          <w:rFonts w:hint="eastAsia" w:ascii="Times New Roman Regular" w:hAnsi="Times New Roman Regular" w:cs="Times New Roman Regular"/>
          <w:b w:val="0"/>
          <w:sz w:val="24"/>
          <w:szCs w:val="24"/>
          <w:lang w:val="en-US" w:eastAsia="zh-Hans"/>
        </w:rPr>
        <w:t>Lecturer</w:t>
      </w:r>
      <w:r>
        <w:rPr>
          <w:rFonts w:hint="default" w:ascii="Times New Roman Regular" w:hAnsi="Times New Roman Regular" w:cs="Times New Roman Regular"/>
          <w:b w:val="0"/>
          <w:sz w:val="24"/>
          <w:szCs w:val="24"/>
          <w:lang w:eastAsia="zh-Hans"/>
        </w:rPr>
        <w:t xml:space="preserve"> </w:t>
      </w:r>
      <w:r>
        <w:rPr>
          <w:rFonts w:hint="default" w:ascii="Times New Roman Regular" w:hAnsi="Times New Roman Regular" w:cs="Times New Roman Regular"/>
          <w:b w:val="0"/>
          <w:sz w:val="24"/>
          <w:szCs w:val="24"/>
        </w:rPr>
        <w:t>:</w:t>
      </w:r>
      <w:r>
        <w:rPr>
          <w:rFonts w:hint="eastAsia" w:ascii="Times New Roman Regular" w:hAnsi="Times New Roman Regular" w:cs="Times New Roman Regular"/>
          <w:b w:val="0"/>
          <w:sz w:val="24"/>
          <w:szCs w:val="24"/>
          <w:lang w:val="en-US" w:eastAsia="zh-Hans"/>
        </w:rPr>
        <w:t>Marie</w:t>
      </w:r>
      <w:r>
        <w:rPr>
          <w:rFonts w:hint="default" w:ascii="Times New Roman Regular" w:hAnsi="Times New Roman Regular" w:cs="Times New Roman Regular"/>
          <w:b w:val="0"/>
          <w:sz w:val="24"/>
          <w:szCs w:val="24"/>
          <w:lang w:eastAsia="zh-Hans"/>
        </w:rPr>
        <w:t xml:space="preserve"> </w:t>
      </w:r>
      <w:r>
        <w:rPr>
          <w:rFonts w:hint="eastAsia" w:ascii="Times New Roman Regular" w:hAnsi="Times New Roman Regular" w:cs="Times New Roman Regular"/>
          <w:b w:val="0"/>
          <w:sz w:val="24"/>
          <w:szCs w:val="24"/>
          <w:lang w:val="en-US" w:eastAsia="zh-Hans"/>
        </w:rPr>
        <w:t>Pitson</w:t>
      </w:r>
    </w:p>
    <w:p>
      <w:pPr>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Executive Summary</w:t>
      </w:r>
    </w:p>
    <w:p>
      <w:pPr>
        <w:jc w:val="both"/>
        <w:rPr>
          <w:rFonts w:hint="default" w:ascii="Times New Roman Regular" w:hAnsi="Times New Roman Regular" w:cs="Times New Roman Regular"/>
          <w:sz w:val="24"/>
          <w:szCs w:val="24"/>
          <w:lang w:val="en-US"/>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report provides a comprehensive analysis of the organizational change process</w:t>
      </w:r>
      <w:r>
        <w:rPr>
          <w:rFonts w:hint="default" w:ascii="Times New Roman Regular" w:hAnsi="Times New Roman Regular" w:cs="Times New Roman Regular"/>
          <w:sz w:val="24"/>
          <w:szCs w:val="24"/>
          <w:lang w:val="en-US"/>
        </w:rPr>
        <w:t xml:space="preserve"> to abandon oil-fueled vehicles</w:t>
      </w:r>
      <w:r>
        <w:rPr>
          <w:rFonts w:hint="default" w:ascii="Times New Roman Regular" w:hAnsi="Times New Roman Regular" w:cs="Times New Roman Regular"/>
          <w:sz w:val="24"/>
          <w:szCs w:val="24"/>
        </w:rPr>
        <w:t xml:space="preserve"> at BYD</w:t>
      </w:r>
      <w:r>
        <w:rPr>
          <w:rFonts w:hint="default" w:ascii="Times New Roman Regular" w:hAnsi="Times New Roman Regular" w:cs="Times New Roman Regular"/>
          <w:sz w:val="24"/>
          <w:szCs w:val="24"/>
          <w:lang w:val="en-US"/>
        </w:rPr>
        <w:t xml:space="preserve"> company</w:t>
      </w:r>
      <w:r>
        <w:rPr>
          <w:rFonts w:hint="default" w:ascii="Times New Roman Regular" w:hAnsi="Times New Roman Regular" w:cs="Times New Roman Regular"/>
          <w:sz w:val="24"/>
          <w:szCs w:val="24"/>
        </w:rPr>
        <w:t xml:space="preserve">, a prominent Chinese electric vehicle (EV) manufacturer, from the perspective of change management.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examines the driving and resisting forces of change using Lewin's Force Field analysis and applies Kotter's Eight-Step Model to understand how BYD successfully navigated the change process. The analysis is supported by statistical data on BYD's sales performance in the 2022 financial year.</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BYD's </w:t>
      </w:r>
      <w:r>
        <w:rPr>
          <w:rFonts w:hint="default" w:ascii="Times New Roman Regular" w:hAnsi="Times New Roman Regular" w:cs="Times New Roman Regular"/>
          <w:sz w:val="24"/>
          <w:szCs w:val="24"/>
          <w:lang w:val="en-US"/>
        </w:rPr>
        <w:t xml:space="preserve">history was introduced briefly at the beginning, its </w:t>
      </w:r>
      <w:r>
        <w:rPr>
          <w:rFonts w:hint="default" w:ascii="Times New Roman Regular" w:hAnsi="Times New Roman Regular" w:cs="Times New Roman Regular"/>
          <w:sz w:val="24"/>
          <w:szCs w:val="24"/>
        </w:rPr>
        <w:t>transformation from a battery maker to a leading EV manufacturer is a remarkable success story. The driving forces behind this change include China's emphasis on NEV development, BYD's technological advancements, the need to reduce dependence on oil imports, and the declining profitability of fuel vehicles. These factors outweighed the resisting forces, which included intense competition, uncertainty in the industry due to the termination of subsidies, and potential disruptions to existing operations and stakeholders.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By applying Lewin's Force Field analysis, it becomes evident that the driving forces of change were stronger than the resisting forces</w:t>
      </w:r>
      <w:r>
        <w:rPr>
          <w:rFonts w:hint="default" w:ascii="Times New Roman Regular" w:hAnsi="Times New Roman Regular" w:cs="Times New Roman Regular"/>
          <w:sz w:val="24"/>
          <w:szCs w:val="24"/>
          <w:lang w:val="en-US"/>
        </w:rPr>
        <w:t xml:space="preserve"> to abandon the oil fueled vehicles</w:t>
      </w:r>
      <w:r>
        <w:rPr>
          <w:rFonts w:hint="default" w:ascii="Times New Roman Regular" w:hAnsi="Times New Roman Regular" w:cs="Times New Roman Regular"/>
          <w:sz w:val="24"/>
          <w:szCs w:val="24"/>
        </w:rPr>
        <w:t xml:space="preserve">. </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Furthermore, Kotter's Eight-Step Model sheds light on BYD's successful change management approach. The company established a sense of urgency by highlighting the challenges of the fuel vehicle market and the importance of embracing NEVs. A powerful guiding coalition, comprising internal and external stakeholders, was formed to support and drive the change process. BYD's visionary leadership, communicated effectively throughout the organization, played a crucial role in inspiring and aligning employees towards the new direction.</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lang w:val="en-US"/>
        </w:rPr>
        <w:t xml:space="preserve">effective </w:t>
      </w:r>
      <w:r>
        <w:rPr>
          <w:rFonts w:hint="default" w:ascii="Times New Roman Regular" w:hAnsi="Times New Roman Regular" w:cs="Times New Roman Regular"/>
          <w:sz w:val="24"/>
          <w:szCs w:val="24"/>
        </w:rPr>
        <w:t>execution of the change process resulted in BYD becoming the global leader in EV sales in 2022, surpassing even Tesla. BYD's strategic focus on technology, innovation, and a three-step transformation plan from fuel-powered vehicles to hybrid vehicles and finally to pure EVs has been instrumental in its success. Effective communication of the vision, coupled with strong leadership decisions, such as the use of Chinese characters in branding, further contributed to BYD's market recognition and reputation.</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sectPr>
          <w:pgSz w:w="11906" w:h="16838"/>
          <w:pgMar w:top="1440" w:right="1800" w:bottom="1440" w:left="1800" w:header="851" w:footer="992" w:gutter="0"/>
          <w:cols w:space="425" w:num="1"/>
          <w:docGrid w:type="lines" w:linePitch="312" w:charSpace="0"/>
        </w:sectPr>
      </w:pPr>
      <w:r>
        <w:rPr>
          <w:rFonts w:hint="default" w:ascii="Times New Roman Regular" w:hAnsi="Times New Roman Regular" w:cs="Times New Roman Regular"/>
          <w:sz w:val="24"/>
          <w:szCs w:val="24"/>
          <w:lang w:val="en-US"/>
        </w:rPr>
        <w:t xml:space="preserve">In the end, </w:t>
      </w:r>
      <w:r>
        <w:rPr>
          <w:rFonts w:hint="default" w:ascii="Times New Roman Regular" w:hAnsi="Times New Roman Regular" w:cs="Times New Roman Regular"/>
          <w:sz w:val="24"/>
          <w:szCs w:val="24"/>
        </w:rPr>
        <w:t>BYD's organizational change journey showcases the significance of change management in driving successful transformations. The use of Lewin's Force Field analysis and Kotter's Eight-Step Model provides valuable insights into the factors that drove and hindered the change process. BYD's ability to navigate these forces and effectively communicate its vision to stakeholders played a crucial role in its transformation into a leading global EV manufacturer.</w:t>
      </w:r>
      <w:r>
        <w:rPr>
          <w:rFonts w:hint="default" w:ascii="Times New Roman Regular" w:hAnsi="Times New Roman Regular" w:cs="Times New Roman Regular"/>
          <w:sz w:val="24"/>
          <w:szCs w:val="24"/>
          <w:lang w:val="en-US"/>
        </w:rPr>
        <w:t xml:space="preserve"> In conclusion, it is a successful change action to make this brave decision for the organization. Besides, recommendations are made to improve its </w:t>
      </w:r>
      <w:r>
        <w:rPr>
          <w:rFonts w:hint="default" w:ascii="Times New Roman Regular" w:hAnsi="Times New Roman Regular" w:cs="Times New Roman Regular"/>
          <w:sz w:val="24"/>
          <w:szCs w:val="24"/>
          <w:lang w:val="en-US" w:eastAsia="zh-TW"/>
        </w:rPr>
        <w:t>i</w:t>
      </w:r>
      <w:r>
        <w:rPr>
          <w:rFonts w:hint="default" w:ascii="Times New Roman Regular" w:hAnsi="Times New Roman Regular" w:cs="Times New Roman Regular"/>
          <w:sz w:val="24"/>
          <w:szCs w:val="24"/>
        </w:rPr>
        <w:t>nternational popularity</w:t>
      </w:r>
      <w:r>
        <w:rPr>
          <w:rFonts w:hint="default" w:ascii="Times New Roman Regular" w:hAnsi="Times New Roman Regular" w:cs="Times New Roman Regular"/>
          <w:sz w:val="24"/>
          <w:szCs w:val="24"/>
          <w:lang w:eastAsia="zh-TW"/>
        </w:rPr>
        <w:t xml:space="preserve"> for the future expansion</w:t>
      </w:r>
      <w:r>
        <w:rPr>
          <w:rFonts w:hint="default" w:ascii="Times New Roman Regular" w:hAnsi="Times New Roman Regular" w:cs="Times New Roman Regular"/>
          <w:sz w:val="24"/>
          <w:szCs w:val="24"/>
          <w:lang w:val="en-US" w:eastAsia="zh-TW"/>
        </w:rPr>
        <w:t>.</w:t>
      </w:r>
    </w:p>
    <w:p>
      <w:pPr>
        <w:jc w:val="center"/>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Content</w:t>
      </w:r>
    </w:p>
    <w:p>
      <w:pPr>
        <w:jc w:val="center"/>
        <w:rPr>
          <w:rFonts w:hint="default" w:ascii="Times New Roman Bold" w:hAnsi="Times New Roman Bold" w:cs="Times New Roman Bold"/>
          <w:b/>
          <w:bCs/>
          <w:sz w:val="28"/>
          <w:szCs w:val="28"/>
          <w:lang w:val="en-US"/>
        </w:rPr>
      </w:pPr>
    </w:p>
    <w:sdt>
      <w:sdtPr>
        <w:rPr>
          <w:rFonts w:ascii="宋体" w:hAnsi="宋体" w:eastAsia="宋体" w:cstheme="minorBidi"/>
          <w:kern w:val="2"/>
          <w:sz w:val="21"/>
          <w:szCs w:val="24"/>
          <w:lang w:val="en-US" w:eastAsia="zh-CN" w:bidi="ar-SA"/>
        </w:rPr>
        <w:id w:val="630782713"/>
        <w15:color w:val="DBDBDB"/>
      </w:sdtPr>
      <w:sdtEndPr>
        <w:rPr>
          <w:rFonts w:hint="default" w:ascii="Times New Roman Bold" w:hAnsi="Times New Roman Bold" w:cs="Times New Roman Bold" w:eastAsiaTheme="minorEastAsia"/>
          <w:b/>
          <w:bCs/>
          <w:kern w:val="2"/>
          <w:sz w:val="21"/>
          <w:szCs w:val="28"/>
          <w:lang w:val="en-US" w:eastAsia="zh-CN" w:bidi="ar-SA"/>
        </w:rPr>
      </w:sdtEndPr>
      <w:sdtContent>
        <w:p>
          <w:pPr>
            <w:spacing w:before="0" w:beforeLines="0" w:after="0" w:afterLines="0" w:line="240" w:lineRule="auto"/>
            <w:ind w:left="0" w:leftChars="0" w:right="0" w:rightChars="0" w:firstLine="0" w:firstLineChars="0"/>
            <w:jc w:val="center"/>
          </w:pP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TOC \o "1-2" \h \u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_Toc117259535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rPr>
            <w:t>1</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0 </w:t>
          </w:r>
          <w:r>
            <w:rPr>
              <w:rFonts w:hint="default" w:ascii="Times New Roman Bold" w:hAnsi="Times New Roman Bold" w:cs="Times New Roman Bold"/>
              <w:b/>
              <w:bCs/>
              <w:sz w:val="24"/>
              <w:szCs w:val="24"/>
            </w:rPr>
            <w:t>Introduction</w:t>
          </w:r>
          <w:r>
            <w:rPr>
              <w:b/>
              <w:sz w:val="24"/>
              <w:szCs w:val="24"/>
            </w:rPr>
            <w:tab/>
          </w:r>
          <w:r>
            <w:rPr>
              <w:b/>
              <w:sz w:val="24"/>
              <w:szCs w:val="24"/>
            </w:rPr>
            <w:fldChar w:fldCharType="begin"/>
          </w:r>
          <w:r>
            <w:rPr>
              <w:b/>
              <w:sz w:val="24"/>
              <w:szCs w:val="24"/>
            </w:rPr>
            <w:instrText xml:space="preserve"> PAGEREF _Toc117259535 \h </w:instrText>
          </w:r>
          <w:r>
            <w:rPr>
              <w:b/>
              <w:sz w:val="24"/>
              <w:szCs w:val="24"/>
            </w:rPr>
            <w:fldChar w:fldCharType="separate"/>
          </w:r>
          <w:r>
            <w:rPr>
              <w:b/>
              <w:sz w:val="24"/>
              <w:szCs w:val="24"/>
            </w:rPr>
            <w:t>1</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_Toc1538500446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1.1 History of BYD</w:t>
          </w:r>
          <w:r>
            <w:rPr>
              <w:sz w:val="24"/>
              <w:szCs w:val="24"/>
            </w:rPr>
            <w:tab/>
          </w:r>
          <w:r>
            <w:rPr>
              <w:sz w:val="24"/>
              <w:szCs w:val="24"/>
            </w:rPr>
            <w:fldChar w:fldCharType="begin"/>
          </w:r>
          <w:r>
            <w:rPr>
              <w:sz w:val="24"/>
              <w:szCs w:val="24"/>
            </w:rPr>
            <w:instrText xml:space="preserve"> PAGEREF _Toc1538500446 \h </w:instrText>
          </w:r>
          <w:r>
            <w:rPr>
              <w:sz w:val="24"/>
              <w:szCs w:val="24"/>
            </w:rPr>
            <w:fldChar w:fldCharType="separate"/>
          </w:r>
          <w:r>
            <w:rPr>
              <w:sz w:val="24"/>
              <w:szCs w:val="24"/>
            </w:rPr>
            <w:t>1</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_Toc1873886042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 xml:space="preserve">1.2 Definition of </w:t>
          </w:r>
          <w:r>
            <w:rPr>
              <w:rFonts w:hint="eastAsia" w:ascii="Times New Roman Bold" w:hAnsi="Times New Roman Bold" w:cs="Times New Roman Bold"/>
              <w:bCs/>
              <w:sz w:val="24"/>
              <w:szCs w:val="24"/>
              <w:lang w:val="en-US" w:eastAsia="zh-Hans"/>
            </w:rPr>
            <w:t>O</w:t>
          </w:r>
          <w:r>
            <w:rPr>
              <w:rFonts w:hint="default" w:ascii="Times New Roman Bold" w:hAnsi="Times New Roman Bold" w:cs="Times New Roman Bold"/>
              <w:bCs/>
              <w:sz w:val="24"/>
              <w:szCs w:val="24"/>
              <w:lang w:val="en-US"/>
            </w:rPr>
            <w:t xml:space="preserve">rganizational </w:t>
          </w:r>
          <w:r>
            <w:rPr>
              <w:rFonts w:hint="eastAsia" w:ascii="Times New Roman Bold" w:hAnsi="Times New Roman Bold" w:cs="Times New Roman Bold"/>
              <w:bCs/>
              <w:sz w:val="24"/>
              <w:szCs w:val="24"/>
              <w:lang w:val="en-US" w:eastAsia="zh-Hans"/>
            </w:rPr>
            <w:t>C</w:t>
          </w:r>
          <w:r>
            <w:rPr>
              <w:rFonts w:hint="default" w:ascii="Times New Roman Bold" w:hAnsi="Times New Roman Bold" w:cs="Times New Roman Bold"/>
              <w:bCs/>
              <w:sz w:val="24"/>
              <w:szCs w:val="24"/>
              <w:lang w:val="en-US"/>
            </w:rPr>
            <w:t xml:space="preserve">hanging </w:t>
          </w:r>
          <w:r>
            <w:rPr>
              <w:rFonts w:hint="eastAsia" w:ascii="Times New Roman Bold" w:hAnsi="Times New Roman Bold" w:cs="Times New Roman Bold"/>
              <w:bCs/>
              <w:sz w:val="24"/>
              <w:szCs w:val="24"/>
              <w:lang w:val="en-US" w:eastAsia="zh-Hans"/>
            </w:rPr>
            <w:t>M</w:t>
          </w:r>
          <w:r>
            <w:rPr>
              <w:rFonts w:hint="default" w:ascii="Times New Roman Bold" w:hAnsi="Times New Roman Bold" w:cs="Times New Roman Bold"/>
              <w:bCs/>
              <w:sz w:val="24"/>
              <w:szCs w:val="24"/>
              <w:lang w:val="en-US"/>
            </w:rPr>
            <w:t>anagement.</w:t>
          </w:r>
          <w:r>
            <w:rPr>
              <w:sz w:val="24"/>
              <w:szCs w:val="24"/>
            </w:rPr>
            <w:tab/>
          </w:r>
          <w:r>
            <w:rPr>
              <w:sz w:val="24"/>
              <w:szCs w:val="24"/>
            </w:rPr>
            <w:fldChar w:fldCharType="begin"/>
          </w:r>
          <w:r>
            <w:rPr>
              <w:sz w:val="24"/>
              <w:szCs w:val="24"/>
            </w:rPr>
            <w:instrText xml:space="preserve"> PAGEREF _Toc1873886042 \h </w:instrText>
          </w:r>
          <w:r>
            <w:rPr>
              <w:sz w:val="24"/>
              <w:szCs w:val="24"/>
            </w:rPr>
            <w:fldChar w:fldCharType="separate"/>
          </w:r>
          <w:r>
            <w:rPr>
              <w:sz w:val="24"/>
              <w:szCs w:val="24"/>
            </w:rPr>
            <w:t>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_Toc1555024639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1</w:t>
          </w:r>
          <w:r>
            <w:rPr>
              <w:rFonts w:hint="eastAsia" w:ascii="Times New Roman Bold" w:hAnsi="Times New Roman Bold" w:cs="Times New Roman Bold"/>
              <w:bCs/>
              <w:sz w:val="24"/>
              <w:szCs w:val="24"/>
              <w:lang w:val="en-US" w:eastAsia="zh-Hans"/>
            </w:rPr>
            <w:t>.</w:t>
          </w:r>
          <w:r>
            <w:rPr>
              <w:rFonts w:hint="default" w:ascii="Times New Roman Bold" w:hAnsi="Times New Roman Bold" w:cs="Times New Roman Bold"/>
              <w:bCs/>
              <w:sz w:val="24"/>
              <w:szCs w:val="24"/>
              <w:lang w:eastAsia="zh-Hans"/>
            </w:rPr>
            <w:t xml:space="preserve">3 </w:t>
          </w:r>
          <w:r>
            <w:rPr>
              <w:rFonts w:hint="default" w:ascii="Times New Roman Bold" w:hAnsi="Times New Roman Bold" w:cs="Times New Roman Bold"/>
              <w:bCs/>
              <w:sz w:val="24"/>
              <w:szCs w:val="24"/>
              <w:lang w:val="en-US"/>
            </w:rPr>
            <w:t>Report Objectives</w:t>
          </w:r>
          <w:r>
            <w:rPr>
              <w:sz w:val="24"/>
              <w:szCs w:val="24"/>
            </w:rPr>
            <w:tab/>
          </w:r>
          <w:r>
            <w:rPr>
              <w:sz w:val="24"/>
              <w:szCs w:val="24"/>
            </w:rPr>
            <w:fldChar w:fldCharType="begin"/>
          </w:r>
          <w:r>
            <w:rPr>
              <w:sz w:val="24"/>
              <w:szCs w:val="24"/>
            </w:rPr>
            <w:instrText xml:space="preserve"> PAGEREF _Toc1555024639 \h </w:instrText>
          </w:r>
          <w:r>
            <w:rPr>
              <w:sz w:val="24"/>
              <w:szCs w:val="24"/>
            </w:rPr>
            <w:fldChar w:fldCharType="separate"/>
          </w:r>
          <w:r>
            <w:rPr>
              <w:sz w:val="24"/>
              <w:szCs w:val="24"/>
            </w:rPr>
            <w:t>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_Toc423123683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t xml:space="preserve">2.0 Kurt Lewin’s Force Field </w:t>
          </w:r>
          <w:r>
            <w:rPr>
              <w:rFonts w:hint="eastAsia" w:ascii="Times New Roman Bold" w:hAnsi="Times New Roman Bold" w:cs="Times New Roman Bold"/>
              <w:b/>
              <w:bCs/>
              <w:sz w:val="24"/>
              <w:szCs w:val="24"/>
              <w:lang w:val="en-US" w:eastAsia="zh-Hans"/>
            </w:rPr>
            <w:t>A</w:t>
          </w:r>
          <w:r>
            <w:rPr>
              <w:rFonts w:hint="default" w:ascii="Times New Roman Bold" w:hAnsi="Times New Roman Bold" w:cs="Times New Roman Bold"/>
              <w:b/>
              <w:bCs/>
              <w:sz w:val="24"/>
              <w:szCs w:val="24"/>
              <w:lang w:val="en-US"/>
            </w:rPr>
            <w:t>nalysis</w:t>
          </w:r>
          <w:r>
            <w:rPr>
              <w:b/>
              <w:sz w:val="24"/>
              <w:szCs w:val="24"/>
            </w:rPr>
            <w:tab/>
          </w:r>
          <w:r>
            <w:rPr>
              <w:b/>
              <w:sz w:val="24"/>
              <w:szCs w:val="24"/>
            </w:rPr>
            <w:fldChar w:fldCharType="begin"/>
          </w:r>
          <w:r>
            <w:rPr>
              <w:b/>
              <w:sz w:val="24"/>
              <w:szCs w:val="24"/>
            </w:rPr>
            <w:instrText xml:space="preserve"> PAGEREF _Toc423123683 \h </w:instrText>
          </w:r>
          <w:r>
            <w:rPr>
              <w:b/>
              <w:sz w:val="24"/>
              <w:szCs w:val="24"/>
            </w:rPr>
            <w:fldChar w:fldCharType="separate"/>
          </w:r>
          <w:r>
            <w:rPr>
              <w:b/>
              <w:sz w:val="24"/>
              <w:szCs w:val="24"/>
            </w:rPr>
            <w:t>3</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_Toc1121384964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eastAsia="zh-CN"/>
            </w:rPr>
            <w:t xml:space="preserve">2.1 Driving Forces of </w:t>
          </w:r>
          <w:r>
            <w:rPr>
              <w:rFonts w:hint="eastAsia" w:ascii="Times New Roman Bold" w:hAnsi="Times New Roman Bold" w:cs="Times New Roman Bold"/>
              <w:bCs/>
              <w:sz w:val="24"/>
              <w:szCs w:val="24"/>
              <w:lang w:val="en-US" w:eastAsia="zh-Hans"/>
            </w:rPr>
            <w:t>C</w:t>
          </w:r>
          <w:r>
            <w:rPr>
              <w:rFonts w:hint="default" w:ascii="Times New Roman Bold" w:hAnsi="Times New Roman Bold" w:cs="Times New Roman Bold"/>
              <w:bCs/>
              <w:sz w:val="24"/>
              <w:szCs w:val="24"/>
              <w:lang w:val="en-US" w:eastAsia="zh-CN"/>
            </w:rPr>
            <w:t>hange</w:t>
          </w:r>
          <w:r>
            <w:rPr>
              <w:sz w:val="24"/>
              <w:szCs w:val="24"/>
            </w:rPr>
            <w:tab/>
          </w:r>
          <w:r>
            <w:rPr>
              <w:sz w:val="24"/>
              <w:szCs w:val="24"/>
            </w:rPr>
            <w:fldChar w:fldCharType="begin"/>
          </w:r>
          <w:r>
            <w:rPr>
              <w:sz w:val="24"/>
              <w:szCs w:val="24"/>
            </w:rPr>
            <w:instrText xml:space="preserve"> PAGEREF _Toc1121384964 \h </w:instrText>
          </w:r>
          <w:r>
            <w:rPr>
              <w:sz w:val="24"/>
              <w:szCs w:val="24"/>
            </w:rPr>
            <w:fldChar w:fldCharType="separate"/>
          </w:r>
          <w:r>
            <w:rPr>
              <w:sz w:val="24"/>
              <w:szCs w:val="24"/>
            </w:rPr>
            <w:t>4</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_Toc800603876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 xml:space="preserve">2.2 Resisting Forces of </w:t>
          </w:r>
          <w:r>
            <w:rPr>
              <w:rFonts w:hint="eastAsia" w:ascii="Times New Roman Bold" w:hAnsi="Times New Roman Bold" w:cs="Times New Roman Bold"/>
              <w:bCs/>
              <w:sz w:val="24"/>
              <w:szCs w:val="24"/>
              <w:lang w:val="en-US" w:eastAsia="zh-Hans"/>
            </w:rPr>
            <w:t>C</w:t>
          </w:r>
          <w:r>
            <w:rPr>
              <w:rFonts w:hint="default" w:ascii="Times New Roman Bold" w:hAnsi="Times New Roman Bold" w:cs="Times New Roman Bold"/>
              <w:bCs/>
              <w:sz w:val="24"/>
              <w:szCs w:val="24"/>
              <w:lang w:val="en-US"/>
            </w:rPr>
            <w:t>hange</w:t>
          </w:r>
          <w:r>
            <w:rPr>
              <w:sz w:val="24"/>
              <w:szCs w:val="24"/>
            </w:rPr>
            <w:tab/>
          </w:r>
          <w:r>
            <w:rPr>
              <w:sz w:val="24"/>
              <w:szCs w:val="24"/>
            </w:rPr>
            <w:fldChar w:fldCharType="begin"/>
          </w:r>
          <w:r>
            <w:rPr>
              <w:sz w:val="24"/>
              <w:szCs w:val="24"/>
            </w:rPr>
            <w:instrText xml:space="preserve"> PAGEREF _Toc800603876 \h </w:instrText>
          </w:r>
          <w:r>
            <w:rPr>
              <w:sz w:val="24"/>
              <w:szCs w:val="24"/>
            </w:rPr>
            <w:fldChar w:fldCharType="separate"/>
          </w:r>
          <w:r>
            <w:rPr>
              <w:sz w:val="24"/>
              <w:szCs w:val="24"/>
            </w:rPr>
            <w:t>6</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_Toc1764295477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eastAsia="zh-CN"/>
            </w:rPr>
            <w:t xml:space="preserve">2.3 </w:t>
          </w:r>
          <w:r>
            <w:rPr>
              <w:rFonts w:hint="eastAsia" w:ascii="Times New Roman Bold" w:hAnsi="Times New Roman Bold" w:cs="Times New Roman Bold"/>
              <w:bCs/>
              <w:sz w:val="24"/>
              <w:szCs w:val="24"/>
              <w:lang w:val="en-US" w:eastAsia="zh-Hans"/>
            </w:rPr>
            <w:t>Occurrence</w:t>
          </w:r>
          <w:r>
            <w:rPr>
              <w:rFonts w:hint="default" w:ascii="Times New Roman Bold" w:hAnsi="Times New Roman Bold" w:cs="Times New Roman Bold"/>
              <w:bCs/>
              <w:sz w:val="24"/>
              <w:szCs w:val="24"/>
              <w:lang w:eastAsia="zh-Hans"/>
            </w:rPr>
            <w:t xml:space="preserve"> </w:t>
          </w:r>
          <w:r>
            <w:rPr>
              <w:rFonts w:hint="eastAsia" w:ascii="Times New Roman Bold" w:hAnsi="Times New Roman Bold" w:cs="Times New Roman Bold"/>
              <w:bCs/>
              <w:sz w:val="24"/>
              <w:szCs w:val="24"/>
              <w:lang w:val="en-US" w:eastAsia="zh-Hans"/>
            </w:rPr>
            <w:t>of</w:t>
          </w:r>
          <w:r>
            <w:rPr>
              <w:rFonts w:hint="default" w:ascii="Times New Roman Bold" w:hAnsi="Times New Roman Bold" w:cs="Times New Roman Bold"/>
              <w:bCs/>
              <w:sz w:val="24"/>
              <w:szCs w:val="24"/>
              <w:lang w:eastAsia="zh-Hans"/>
            </w:rPr>
            <w:t xml:space="preserve"> </w:t>
          </w:r>
          <w:r>
            <w:rPr>
              <w:rFonts w:hint="default" w:ascii="Times New Roman Bold" w:hAnsi="Times New Roman Bold" w:cs="Times New Roman Bold"/>
              <w:bCs/>
              <w:sz w:val="24"/>
              <w:szCs w:val="24"/>
              <w:lang w:val="en-US" w:eastAsia="zh-CN"/>
            </w:rPr>
            <w:t>Change</w:t>
          </w:r>
          <w:r>
            <w:rPr>
              <w:sz w:val="24"/>
              <w:szCs w:val="24"/>
            </w:rPr>
            <w:tab/>
          </w:r>
          <w:r>
            <w:rPr>
              <w:sz w:val="24"/>
              <w:szCs w:val="24"/>
            </w:rPr>
            <w:fldChar w:fldCharType="begin"/>
          </w:r>
          <w:r>
            <w:rPr>
              <w:sz w:val="24"/>
              <w:szCs w:val="24"/>
            </w:rPr>
            <w:instrText xml:space="preserve"> PAGEREF _Toc1764295477 \h </w:instrText>
          </w:r>
          <w:r>
            <w:rPr>
              <w:sz w:val="24"/>
              <w:szCs w:val="24"/>
            </w:rPr>
            <w:fldChar w:fldCharType="separate"/>
          </w:r>
          <w:r>
            <w:rPr>
              <w:sz w:val="24"/>
              <w:szCs w:val="24"/>
            </w:rPr>
            <w:t>7</w:t>
          </w:r>
          <w:r>
            <w:rPr>
              <w:sz w:val="24"/>
              <w:szCs w:val="24"/>
            </w:rPr>
            <w:fldChar w:fldCharType="end"/>
          </w:r>
          <w:r>
            <w:rPr>
              <w:rFonts w:hint="default" w:ascii="Times New Roman Bold" w:hAnsi="Times New Roman Bold" w:cs="Times New Roman Bold"/>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_Toc59884163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t>3.0 Kotter’s Eight-Step Model</w:t>
          </w:r>
          <w:r>
            <w:rPr>
              <w:b/>
              <w:sz w:val="24"/>
              <w:szCs w:val="24"/>
            </w:rPr>
            <w:tab/>
          </w:r>
          <w:r>
            <w:rPr>
              <w:b/>
              <w:sz w:val="24"/>
              <w:szCs w:val="24"/>
            </w:rPr>
            <w:fldChar w:fldCharType="begin"/>
          </w:r>
          <w:r>
            <w:rPr>
              <w:b/>
              <w:sz w:val="24"/>
              <w:szCs w:val="24"/>
            </w:rPr>
            <w:instrText xml:space="preserve"> PAGEREF _Toc59884163 \h </w:instrText>
          </w:r>
          <w:r>
            <w:rPr>
              <w:b/>
              <w:sz w:val="24"/>
              <w:szCs w:val="24"/>
            </w:rPr>
            <w:fldChar w:fldCharType="separate"/>
          </w:r>
          <w:r>
            <w:rPr>
              <w:b/>
              <w:sz w:val="24"/>
              <w:szCs w:val="24"/>
            </w:rPr>
            <w:t>8</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_Toc1450780745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 xml:space="preserve">3.1 Establishing a </w:t>
          </w:r>
          <w:r>
            <w:rPr>
              <w:rFonts w:hint="default" w:ascii="Times New Roman Bold" w:hAnsi="Times New Roman Bold" w:cs="Times New Roman Bold"/>
              <w:bCs/>
              <w:sz w:val="24"/>
              <w:szCs w:val="24"/>
            </w:rPr>
            <w:t>Sense of Urgency</w:t>
          </w:r>
          <w:r>
            <w:rPr>
              <w:sz w:val="24"/>
              <w:szCs w:val="24"/>
            </w:rPr>
            <w:tab/>
          </w:r>
          <w:r>
            <w:rPr>
              <w:sz w:val="24"/>
              <w:szCs w:val="24"/>
            </w:rPr>
            <w:fldChar w:fldCharType="begin"/>
          </w:r>
          <w:r>
            <w:rPr>
              <w:sz w:val="24"/>
              <w:szCs w:val="24"/>
            </w:rPr>
            <w:instrText xml:space="preserve"> PAGEREF _Toc1450780745 \h </w:instrText>
          </w:r>
          <w:r>
            <w:rPr>
              <w:sz w:val="24"/>
              <w:szCs w:val="24"/>
            </w:rPr>
            <w:fldChar w:fldCharType="separate"/>
          </w:r>
          <w:r>
            <w:rPr>
              <w:sz w:val="24"/>
              <w:szCs w:val="24"/>
            </w:rPr>
            <w:t>8</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_Toc742653177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3.2</w:t>
          </w:r>
          <w:r>
            <w:rPr>
              <w:rFonts w:hint="default" w:ascii="Times New Roman Bold" w:hAnsi="Times New Roman Bold" w:cs="Times New Roman Bold"/>
              <w:bCs/>
              <w:sz w:val="24"/>
              <w:szCs w:val="24"/>
            </w:rPr>
            <w:t xml:space="preserve"> Forming a Powerful Guiding Collation</w:t>
          </w:r>
          <w:r>
            <w:rPr>
              <w:sz w:val="24"/>
              <w:szCs w:val="24"/>
            </w:rPr>
            <w:tab/>
          </w:r>
          <w:r>
            <w:rPr>
              <w:sz w:val="24"/>
              <w:szCs w:val="24"/>
            </w:rPr>
            <w:fldChar w:fldCharType="begin"/>
          </w:r>
          <w:r>
            <w:rPr>
              <w:sz w:val="24"/>
              <w:szCs w:val="24"/>
            </w:rPr>
            <w:instrText xml:space="preserve"> PAGEREF _Toc742653177 \h </w:instrText>
          </w:r>
          <w:r>
            <w:rPr>
              <w:sz w:val="24"/>
              <w:szCs w:val="24"/>
            </w:rPr>
            <w:fldChar w:fldCharType="separate"/>
          </w:r>
          <w:r>
            <w:rPr>
              <w:sz w:val="24"/>
              <w:szCs w:val="24"/>
            </w:rPr>
            <w:t>8</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_Toc596989475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3.3 Creating a Vision</w:t>
          </w:r>
          <w:r>
            <w:rPr>
              <w:sz w:val="24"/>
              <w:szCs w:val="24"/>
            </w:rPr>
            <w:tab/>
          </w:r>
          <w:r>
            <w:rPr>
              <w:sz w:val="24"/>
              <w:szCs w:val="24"/>
            </w:rPr>
            <w:fldChar w:fldCharType="begin"/>
          </w:r>
          <w:r>
            <w:rPr>
              <w:sz w:val="24"/>
              <w:szCs w:val="24"/>
            </w:rPr>
            <w:instrText xml:space="preserve"> PAGEREF _Toc596989475 \h </w:instrText>
          </w:r>
          <w:r>
            <w:rPr>
              <w:sz w:val="24"/>
              <w:szCs w:val="24"/>
            </w:rPr>
            <w:fldChar w:fldCharType="separate"/>
          </w:r>
          <w:r>
            <w:rPr>
              <w:sz w:val="24"/>
              <w:szCs w:val="24"/>
            </w:rPr>
            <w:t>9</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_Toc558507541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3.4 Communicate the Vision</w:t>
          </w:r>
          <w:r>
            <w:rPr>
              <w:sz w:val="24"/>
              <w:szCs w:val="24"/>
            </w:rPr>
            <w:tab/>
          </w:r>
          <w:r>
            <w:rPr>
              <w:sz w:val="24"/>
              <w:szCs w:val="24"/>
            </w:rPr>
            <w:fldChar w:fldCharType="begin"/>
          </w:r>
          <w:r>
            <w:rPr>
              <w:sz w:val="24"/>
              <w:szCs w:val="24"/>
            </w:rPr>
            <w:instrText xml:space="preserve"> PAGEREF _Toc558507541 \h </w:instrText>
          </w:r>
          <w:r>
            <w:rPr>
              <w:sz w:val="24"/>
              <w:szCs w:val="24"/>
            </w:rPr>
            <w:fldChar w:fldCharType="separate"/>
          </w:r>
          <w:r>
            <w:rPr>
              <w:sz w:val="24"/>
              <w:szCs w:val="24"/>
            </w:rPr>
            <w:t>10</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_Toc185220550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3.5 Empowering Others to Act on the V</w:t>
          </w:r>
          <w:r>
            <w:rPr>
              <w:rFonts w:hint="default" w:ascii="Times New Roman Bold" w:hAnsi="Times New Roman Bold" w:cs="Times New Roman Bold"/>
              <w:bCs/>
              <w:sz w:val="24"/>
              <w:szCs w:val="24"/>
              <w:lang w:val="en-US"/>
            </w:rPr>
            <w:t>ision</w:t>
          </w:r>
          <w:r>
            <w:rPr>
              <w:sz w:val="24"/>
              <w:szCs w:val="24"/>
            </w:rPr>
            <w:tab/>
          </w:r>
          <w:r>
            <w:rPr>
              <w:sz w:val="24"/>
              <w:szCs w:val="24"/>
            </w:rPr>
            <w:fldChar w:fldCharType="begin"/>
          </w:r>
          <w:r>
            <w:rPr>
              <w:sz w:val="24"/>
              <w:szCs w:val="24"/>
            </w:rPr>
            <w:instrText xml:space="preserve"> PAGEREF _Toc185220550 \h </w:instrText>
          </w:r>
          <w:r>
            <w:rPr>
              <w:sz w:val="24"/>
              <w:szCs w:val="24"/>
            </w:rPr>
            <w:fldChar w:fldCharType="separate"/>
          </w:r>
          <w:r>
            <w:rPr>
              <w:sz w:val="24"/>
              <w:szCs w:val="24"/>
            </w:rPr>
            <w:t>11</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_Toc1297979347 </w:instrText>
          </w:r>
          <w:r>
            <w:rPr>
              <w:rFonts w:hint="default" w:ascii="Times New Roman Bold" w:hAnsi="Times New Roman Bold" w:cs="Times New Roman Bold"/>
              <w:bCs/>
              <w:sz w:val="24"/>
              <w:szCs w:val="24"/>
              <w:lang w:val="en-US"/>
            </w:rPr>
            <w:fldChar w:fldCharType="separate"/>
          </w:r>
          <w:r>
            <w:rPr>
              <w:rFonts w:hint="default" w:ascii="Times New Roman Regular" w:hAnsi="Times New Roman Regular" w:cs="Times New Roman Regular"/>
              <w:bCs/>
              <w:sz w:val="24"/>
              <w:szCs w:val="24"/>
            </w:rPr>
            <w:t xml:space="preserve">3.6 </w:t>
          </w:r>
          <w:r>
            <w:rPr>
              <w:rFonts w:hint="default" w:ascii="Times New Roman Bold" w:hAnsi="Times New Roman Bold" w:cs="Times New Roman Bold"/>
              <w:bCs/>
              <w:sz w:val="24"/>
              <w:szCs w:val="24"/>
            </w:rPr>
            <w:t>Planning for and Creating Short-term Wins</w:t>
          </w:r>
          <w:r>
            <w:rPr>
              <w:sz w:val="24"/>
              <w:szCs w:val="24"/>
            </w:rPr>
            <w:tab/>
          </w:r>
          <w:r>
            <w:rPr>
              <w:sz w:val="24"/>
              <w:szCs w:val="24"/>
            </w:rPr>
            <w:fldChar w:fldCharType="begin"/>
          </w:r>
          <w:r>
            <w:rPr>
              <w:sz w:val="24"/>
              <w:szCs w:val="24"/>
            </w:rPr>
            <w:instrText xml:space="preserve"> PAGEREF _Toc1297979347 \h </w:instrText>
          </w:r>
          <w:r>
            <w:rPr>
              <w:sz w:val="24"/>
              <w:szCs w:val="24"/>
            </w:rPr>
            <w:fldChar w:fldCharType="separate"/>
          </w:r>
          <w:r>
            <w:rPr>
              <w:sz w:val="24"/>
              <w:szCs w:val="24"/>
            </w:rPr>
            <w:t>12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_Toc999998803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3.7 Consolidating Improvements and Producing Still More Changes</w:t>
          </w:r>
          <w:r>
            <w:rPr>
              <w:sz w:val="24"/>
              <w:szCs w:val="24"/>
            </w:rPr>
            <w:tab/>
          </w:r>
          <w:r>
            <w:rPr>
              <w:sz w:val="24"/>
              <w:szCs w:val="24"/>
            </w:rPr>
            <w:fldChar w:fldCharType="begin"/>
          </w:r>
          <w:r>
            <w:rPr>
              <w:sz w:val="24"/>
              <w:szCs w:val="24"/>
            </w:rPr>
            <w:instrText xml:space="preserve"> PAGEREF _Toc999998803 \h </w:instrText>
          </w:r>
          <w:r>
            <w:rPr>
              <w:sz w:val="24"/>
              <w:szCs w:val="24"/>
            </w:rPr>
            <w:fldChar w:fldCharType="separate"/>
          </w:r>
          <w:r>
            <w:rPr>
              <w:sz w:val="24"/>
              <w:szCs w:val="24"/>
            </w:rPr>
            <w:t>12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_Toc772860599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3.</w:t>
          </w:r>
          <w:r>
            <w:rPr>
              <w:rFonts w:hint="default" w:ascii="Times New Roman Bold" w:hAnsi="Times New Roman Bold" w:cs="Times New Roman Bold"/>
              <w:bCs/>
              <w:sz w:val="24"/>
              <w:szCs w:val="24"/>
            </w:rPr>
            <w:t>8. Institutionalizing New Approaches</w:t>
          </w:r>
          <w:r>
            <w:rPr>
              <w:sz w:val="24"/>
              <w:szCs w:val="24"/>
            </w:rPr>
            <w:tab/>
          </w:r>
          <w:r>
            <w:rPr>
              <w:sz w:val="24"/>
              <w:szCs w:val="24"/>
            </w:rPr>
            <w:fldChar w:fldCharType="begin"/>
          </w:r>
          <w:r>
            <w:rPr>
              <w:sz w:val="24"/>
              <w:szCs w:val="24"/>
            </w:rPr>
            <w:instrText xml:space="preserve"> PAGEREF _Toc772860599 \h </w:instrText>
          </w:r>
          <w:r>
            <w:rPr>
              <w:sz w:val="24"/>
              <w:szCs w:val="24"/>
            </w:rPr>
            <w:fldChar w:fldCharType="separate"/>
          </w:r>
          <w:r>
            <w:rPr>
              <w:sz w:val="24"/>
              <w:szCs w:val="24"/>
            </w:rPr>
            <w:t>12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_Toc1486990337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t xml:space="preserve">4.0 Effectiveness </w:t>
          </w:r>
          <w:r>
            <w:rPr>
              <w:rFonts w:hint="default" w:ascii="Times New Roman Bold" w:hAnsi="Times New Roman Bold" w:cs="Times New Roman Bold"/>
              <w:b/>
              <w:bCs/>
              <w:sz w:val="24"/>
              <w:szCs w:val="24"/>
            </w:rPr>
            <w:t>A</w:t>
          </w:r>
          <w:r>
            <w:rPr>
              <w:rFonts w:hint="default" w:ascii="Times New Roman Bold" w:hAnsi="Times New Roman Bold" w:cs="Times New Roman Bold"/>
              <w:b/>
              <w:bCs/>
              <w:sz w:val="24"/>
              <w:szCs w:val="24"/>
              <w:lang w:val="en-US"/>
            </w:rPr>
            <w:t>ssessment</w:t>
          </w:r>
          <w:r>
            <w:rPr>
              <w:b/>
              <w:sz w:val="24"/>
              <w:szCs w:val="24"/>
            </w:rPr>
            <w:tab/>
          </w:r>
          <w:r>
            <w:rPr>
              <w:b/>
              <w:sz w:val="24"/>
              <w:szCs w:val="24"/>
            </w:rPr>
            <w:fldChar w:fldCharType="begin"/>
          </w:r>
          <w:r>
            <w:rPr>
              <w:b/>
              <w:sz w:val="24"/>
              <w:szCs w:val="24"/>
            </w:rPr>
            <w:instrText xml:space="preserve"> PAGEREF _Toc1486990337 \h </w:instrText>
          </w:r>
          <w:r>
            <w:rPr>
              <w:b/>
              <w:sz w:val="24"/>
              <w:szCs w:val="24"/>
            </w:rPr>
            <w:fldChar w:fldCharType="separate"/>
          </w:r>
          <w:r>
            <w:rPr>
              <w:b/>
              <w:sz w:val="24"/>
              <w:szCs w:val="24"/>
            </w:rPr>
            <w:t>13</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_Toc1579393820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eastAsia="zh-CN"/>
            </w:rPr>
            <w:t>5</w:t>
          </w:r>
          <w:r>
            <w:rPr>
              <w:rFonts w:hint="default"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0 </w:t>
          </w:r>
          <w:r>
            <w:rPr>
              <w:rFonts w:hint="default" w:ascii="Times New Roman Bold" w:hAnsi="Times New Roman Bold" w:cs="Times New Roman Bold"/>
              <w:b/>
              <w:bCs/>
              <w:sz w:val="24"/>
              <w:szCs w:val="24"/>
              <w:lang w:val="en-US" w:eastAsia="zh-CN"/>
            </w:rPr>
            <w:t xml:space="preserve">Conclusion and </w:t>
          </w:r>
          <w:r>
            <w:rPr>
              <w:rFonts w:hint="default" w:ascii="Times New Roman Bold" w:hAnsi="Times New Roman Bold" w:cs="Times New Roman Bold"/>
              <w:b/>
              <w:bCs/>
              <w:sz w:val="24"/>
              <w:szCs w:val="24"/>
              <w:lang w:eastAsia="zh-CN"/>
            </w:rPr>
            <w:t>R</w:t>
          </w:r>
          <w:r>
            <w:rPr>
              <w:rFonts w:hint="default" w:ascii="Times New Roman Bold" w:hAnsi="Times New Roman Bold" w:cs="Times New Roman Bold"/>
              <w:b/>
              <w:bCs/>
              <w:sz w:val="24"/>
              <w:szCs w:val="24"/>
              <w:lang w:val="en-US" w:eastAsia="zh-CN"/>
            </w:rPr>
            <w:t>ecommendation</w:t>
          </w:r>
          <w:r>
            <w:rPr>
              <w:b/>
              <w:sz w:val="24"/>
              <w:szCs w:val="24"/>
            </w:rPr>
            <w:tab/>
          </w:r>
          <w:r>
            <w:rPr>
              <w:b/>
              <w:sz w:val="24"/>
              <w:szCs w:val="24"/>
            </w:rPr>
            <w:fldChar w:fldCharType="begin"/>
          </w:r>
          <w:r>
            <w:rPr>
              <w:b/>
              <w:sz w:val="24"/>
              <w:szCs w:val="24"/>
            </w:rPr>
            <w:instrText xml:space="preserve"> PAGEREF _Toc1579393820 \h </w:instrText>
          </w:r>
          <w:r>
            <w:rPr>
              <w:b/>
              <w:sz w:val="24"/>
              <w:szCs w:val="24"/>
            </w:rPr>
            <w:fldChar w:fldCharType="separate"/>
          </w:r>
          <w:r>
            <w:rPr>
              <w:b/>
              <w:sz w:val="24"/>
              <w:szCs w:val="24"/>
            </w:rPr>
            <w:t>13</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_Toc1974055820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t>Reference</w:t>
          </w:r>
          <w:r>
            <w:rPr>
              <w:rFonts w:hint="default" w:ascii="Times New Roman Bold" w:hAnsi="Times New Roman Bold" w:cs="Times New Roman Bold"/>
              <w:b/>
              <w:bCs/>
              <w:sz w:val="24"/>
              <w:szCs w:val="24"/>
            </w:rPr>
            <w:t xml:space="preserve"> List</w:t>
          </w:r>
          <w:r>
            <w:rPr>
              <w:b/>
              <w:sz w:val="24"/>
              <w:szCs w:val="24"/>
            </w:rPr>
            <w:tab/>
          </w:r>
          <w:r>
            <w:rPr>
              <w:b/>
              <w:sz w:val="24"/>
              <w:szCs w:val="24"/>
            </w:rPr>
            <w:fldChar w:fldCharType="begin"/>
          </w:r>
          <w:r>
            <w:rPr>
              <w:b/>
              <w:sz w:val="24"/>
              <w:szCs w:val="24"/>
            </w:rPr>
            <w:instrText xml:space="preserve"> PAGEREF _Toc1974055820 \h </w:instrText>
          </w:r>
          <w:r>
            <w:rPr>
              <w:b/>
              <w:sz w:val="24"/>
              <w:szCs w:val="24"/>
            </w:rPr>
            <w:fldChar w:fldCharType="separate"/>
          </w:r>
          <w:r>
            <w:rPr>
              <w:b/>
              <w:sz w:val="24"/>
              <w:szCs w:val="24"/>
            </w:rPr>
            <w:t>15</w:t>
          </w:r>
          <w:r>
            <w:rPr>
              <w:b/>
              <w:sz w:val="24"/>
              <w:szCs w:val="24"/>
            </w:rPr>
            <w:fldChar w:fldCharType="end"/>
          </w:r>
          <w:r>
            <w:rPr>
              <w:rFonts w:hint="default" w:ascii="Times New Roman Bold" w:hAnsi="Times New Roman Bold" w:cs="Times New Roman Bold"/>
              <w:b/>
              <w:bCs/>
              <w:sz w:val="24"/>
              <w:szCs w:val="24"/>
              <w:lang w:val="en-US"/>
            </w:rPr>
            <w:fldChar w:fldCharType="end"/>
          </w:r>
        </w:p>
        <w:p>
          <w:pPr>
            <w:spacing w:line="360" w:lineRule="auto"/>
            <w:jc w:val="left"/>
            <w:rPr>
              <w:rFonts w:hint="default" w:ascii="Times New Roman Bold" w:hAnsi="Times New Roman Bold" w:cs="Times New Roman Bold"/>
              <w:b/>
              <w:bCs/>
              <w:sz w:val="28"/>
              <w:szCs w:val="28"/>
              <w:lang w:val="en-US"/>
            </w:rPr>
            <w:sectPr>
              <w:pgSz w:w="11906" w:h="16838"/>
              <w:pgMar w:top="1440" w:right="1800" w:bottom="1440" w:left="1800" w:header="851" w:footer="992" w:gutter="0"/>
              <w:cols w:space="425" w:num="1"/>
              <w:docGrid w:type="lines" w:linePitch="312" w:charSpace="0"/>
            </w:sectPr>
          </w:pPr>
          <w:r>
            <w:rPr>
              <w:rFonts w:hint="default" w:ascii="Times New Roman Bold" w:hAnsi="Times New Roman Bold" w:cs="Times New Roman Bold"/>
              <w:b/>
              <w:bCs/>
              <w:sz w:val="24"/>
              <w:szCs w:val="24"/>
              <w:lang w:val="en-US"/>
            </w:rPr>
            <w:fldChar w:fldCharType="end"/>
          </w:r>
        </w:p>
      </w:sdtContent>
    </w:sdt>
    <w:p>
      <w:pPr>
        <w:numPr>
          <w:ilvl w:val="0"/>
          <w:numId w:val="0"/>
        </w:numPr>
        <w:jc w:val="both"/>
        <w:outlineLvl w:val="0"/>
        <w:rPr>
          <w:rFonts w:hint="default" w:ascii="Times New Roman Bold" w:hAnsi="Times New Roman Bold" w:cs="Times New Roman Bold"/>
          <w:b/>
          <w:bCs/>
          <w:sz w:val="28"/>
          <w:szCs w:val="28"/>
        </w:rPr>
      </w:pPr>
      <w:bookmarkStart w:id="0" w:name="_Toc117259535"/>
      <w:r>
        <w:rPr>
          <w:rFonts w:hint="default" w:ascii="Times New Roman Bold" w:hAnsi="Times New Roman Bold" w:cs="Times New Roman Bold"/>
          <w:b/>
          <w:bCs/>
          <w:sz w:val="28"/>
          <w:szCs w:val="28"/>
        </w:rPr>
        <w:t>1</w:t>
      </w:r>
      <w:r>
        <w:rPr>
          <w:rFonts w:hint="eastAsia" w:ascii="Times New Roman Bold" w:hAnsi="Times New Roman Bold" w:cs="Times New Roman Bold"/>
          <w:b/>
          <w:bCs/>
          <w:sz w:val="28"/>
          <w:szCs w:val="28"/>
          <w:lang w:val="en-US" w:eastAsia="zh-Hans"/>
        </w:rPr>
        <w:t>.</w:t>
      </w:r>
      <w:r>
        <w:rPr>
          <w:rFonts w:hint="default" w:ascii="Times New Roman Bold" w:hAnsi="Times New Roman Bold" w:cs="Times New Roman Bold"/>
          <w:b/>
          <w:bCs/>
          <w:sz w:val="28"/>
          <w:szCs w:val="28"/>
          <w:lang w:eastAsia="zh-Hans"/>
        </w:rPr>
        <w:t xml:space="preserve">0 </w:t>
      </w:r>
      <w:r>
        <w:rPr>
          <w:rFonts w:hint="default" w:ascii="Times New Roman Bold" w:hAnsi="Times New Roman Bold" w:cs="Times New Roman Bold"/>
          <w:b/>
          <w:bCs/>
          <w:sz w:val="28"/>
          <w:szCs w:val="28"/>
        </w:rPr>
        <w:t>Introduction</w:t>
      </w:r>
      <w:bookmarkEnd w:id="0"/>
    </w:p>
    <w:p>
      <w:pPr>
        <w:jc w:val="both"/>
        <w:rPr>
          <w:rFonts w:hint="default" w:ascii="Times New Roman Regular" w:hAnsi="Times New Roman Regular" w:cs="Times New Roman Regular"/>
          <w:sz w:val="24"/>
          <w:szCs w:val="24"/>
        </w:rPr>
      </w:pPr>
    </w:p>
    <w:p>
      <w:pPr>
        <w:numPr>
          <w:ilvl w:val="1"/>
          <w:numId w:val="1"/>
        </w:numPr>
        <w:jc w:val="both"/>
        <w:outlineLvl w:val="1"/>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rPr>
        <w:t xml:space="preserve"> </w:t>
      </w:r>
      <w:bookmarkStart w:id="1" w:name="_Toc1538500446"/>
      <w:r>
        <w:rPr>
          <w:rFonts w:hint="default" w:ascii="Times New Roman Bold" w:hAnsi="Times New Roman Bold" w:cs="Times New Roman Bold"/>
          <w:b/>
          <w:bCs/>
          <w:sz w:val="24"/>
          <w:szCs w:val="24"/>
          <w:lang w:val="en-US"/>
        </w:rPr>
        <w:t>History of BYD</w:t>
      </w:r>
      <w:bookmarkEnd w:id="1"/>
    </w:p>
    <w:p>
      <w:pPr>
        <w:numPr>
          <w:ilvl w:val="0"/>
          <w:numId w:val="0"/>
        </w:numPr>
        <w:spacing w:line="480" w:lineRule="auto"/>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 xml:space="preserve">“Have you seen their car?” In 2011, Elon Musk, the fonder the world’s most successful Electric vehicle brand Tesla, laughed and asked in a Bloomberg interview.“I don’t think they make a good product, i think their focus should be making sure they do not die in China”. Last year, BYD beat EV leader Tesla in just one year, delivering 1.8 million vehicles in 2022, while Tesla delivered 1.31 million，taking the top spot in global electric vehicle sales. However, Musk changed his tone in the earning call </w:t>
      </w:r>
      <w:r>
        <w:rPr>
          <w:rFonts w:hint="default" w:ascii="Times New Roman Regular" w:hAnsi="Times New Roman Regular" w:cs="Times New Roman Regular"/>
          <w:sz w:val="24"/>
          <w:szCs w:val="24"/>
          <w:lang w:val="en-US"/>
        </w:rPr>
        <w:t>i</w:t>
      </w:r>
      <w:r>
        <w:rPr>
          <w:rFonts w:hint="default" w:ascii="Times New Roman Regular" w:hAnsi="Times New Roman Regular" w:cs="Times New Roman Regular"/>
          <w:sz w:val="24"/>
          <w:szCs w:val="24"/>
        </w:rPr>
        <w:t xml:space="preserve">n January this year,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They are the most competitive in the world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they work the hardest and smartest</w:t>
      </w:r>
      <w:r>
        <w:rPr>
          <w:rFonts w:hint="default" w:ascii="Times New Roman Regular" w:hAnsi="Times New Roman Regular" w:cs="Times New Roman Regular"/>
          <w:sz w:val="24"/>
          <w:szCs w:val="24"/>
          <w:lang w:val="en-US"/>
        </w:rPr>
        <w:t>, and is like to be second to Tesla”(</w:t>
      </w:r>
      <w:r>
        <w:rPr>
          <w:rFonts w:hint="default" w:ascii="Times New Roman Regular" w:hAnsi="Times New Roman Regular" w:cs="Times New Roman Regular"/>
          <w:sz w:val="24"/>
          <w:szCs w:val="24"/>
          <w:lang w:val="en-US" w:eastAsia="zh-CN"/>
        </w:rPr>
        <w:t>Arjun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2023).</w:t>
      </w:r>
    </w:p>
    <w:p>
      <w:pPr>
        <w:spacing w:line="480" w:lineRule="auto"/>
        <w:jc w:val="both"/>
        <w:rPr>
          <w:rFonts w:hint="default" w:ascii="Times New Roman Regular" w:hAnsi="Times New Roman Regular" w:cs="Times New Roman Regular"/>
          <w:sz w:val="24"/>
          <w:szCs w:val="24"/>
          <w:lang w:val="en-US" w:eastAsia="zh-CN"/>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BYD Co Ltd, was founded in Shenzhen by Chinese chemist Wang Chuanfu in 1995, but not as an automaker. It firstly started business as a rechargeable battery maker，dealing with big orders with Philips, Panasonic, Sony, GM,</w:t>
      </w:r>
      <w:r>
        <w:rPr>
          <w:rFonts w:hint="default" w:ascii="Times New Roman Regular" w:hAnsi="Times New Roman Regular" w:cs="Times New Roman Regular"/>
          <w:sz w:val="24"/>
          <w:szCs w:val="24"/>
          <w:lang w:eastAsia="zh-CN"/>
        </w:rPr>
        <w:t xml:space="preserve"> and then</w:t>
      </w:r>
      <w:r>
        <w:rPr>
          <w:rFonts w:hint="default" w:ascii="Times New Roman Regular" w:hAnsi="Times New Roman Regular" w:cs="Times New Roman Regular"/>
          <w:sz w:val="24"/>
          <w:szCs w:val="24"/>
          <w:lang w:val="en-US" w:eastAsia="zh-CN"/>
        </w:rPr>
        <w:t xml:space="preserve"> became the world’s largest Battery company. </w:t>
      </w: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val="en-US"/>
        </w:rPr>
        <w:t xml:space="preserve">YD </w:t>
      </w:r>
      <w:r>
        <w:rPr>
          <w:rFonts w:hint="default" w:ascii="Times New Roman Regular" w:hAnsi="Times New Roman Regular" w:cs="Times New Roman Regular"/>
          <w:sz w:val="24"/>
          <w:szCs w:val="24"/>
        </w:rPr>
        <w:t>took the opportunity to start from LCD panels, mobile phone casings and other parts to operate IT contract manufacturing business</w:t>
      </w:r>
      <w:r>
        <w:rPr>
          <w:rFonts w:hint="default" w:ascii="Times New Roman Regular" w:hAnsi="Times New Roman Regular" w:cs="Times New Roman Regular"/>
          <w:sz w:val="24"/>
          <w:szCs w:val="24"/>
          <w:lang w:val="en-US"/>
        </w:rPr>
        <w:t xml:space="preserve"> thereafter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cooperated with</w:t>
      </w:r>
      <w:r>
        <w:rPr>
          <w:rFonts w:hint="default" w:ascii="Times New Roman Regular" w:hAnsi="Times New Roman Regular" w:cs="Times New Roman Regular"/>
          <w:sz w:val="24"/>
          <w:szCs w:val="24"/>
        </w:rPr>
        <w:t xml:space="preserve"> international brands such as Nokia and MOTOROLA, and soon grew into the world's second largest contract manufacturing giant after Foxconn.</w:t>
      </w:r>
      <w:r>
        <w:rPr>
          <w:rFonts w:hint="default" w:ascii="Times New Roman Regular" w:hAnsi="Times New Roman Regular" w:cs="Times New Roman Regular"/>
          <w:sz w:val="24"/>
          <w:szCs w:val="24"/>
          <w:lang w:val="en-US"/>
        </w:rPr>
        <w:t xml:space="preserve"> In 2002, </w:t>
      </w:r>
      <w:r>
        <w:rPr>
          <w:rFonts w:hint="default" w:ascii="Times New Roman Regular" w:hAnsi="Times New Roman Regular" w:cs="Times New Roman Regular"/>
          <w:sz w:val="24"/>
          <w:szCs w:val="24"/>
        </w:rPr>
        <w:t xml:space="preserve">Chuanfu acquired a poorly managed company named Qinchuan Automobile and entered the automobile field officially by its accumulated advantages in battery technology </w:t>
      </w:r>
      <w:r>
        <w:rPr>
          <w:rFonts w:hint="default" w:ascii="Times New Roman Regular" w:hAnsi="Times New Roman Regular" w:cs="Times New Roman Regular"/>
          <w:sz w:val="24"/>
          <w:szCs w:val="24"/>
          <w:lang w:val="en-US"/>
        </w:rPr>
        <w:t>R&amp;D (</w:t>
      </w:r>
      <w:r>
        <w:rPr>
          <w:rFonts w:hint="default" w:ascii="Times New Roman Regular" w:hAnsi="Times New Roman Regular" w:cs="Times New Roman Regular"/>
          <w:sz w:val="24"/>
          <w:szCs w:val="24"/>
          <w:lang w:val="en-US" w:eastAsia="zh-CN"/>
        </w:rPr>
        <w:t>Huckman and Alan, 2006)</w:t>
      </w:r>
      <w:r>
        <w:rPr>
          <w:rFonts w:hint="default" w:ascii="Times New Roman Regular" w:hAnsi="Times New Roman Regular" w:cs="Times New Roman Regular"/>
          <w:sz w:val="24"/>
          <w:szCs w:val="24"/>
        </w:rPr>
        <w:t>. In the early stage, Chuanfu stood on the shoulders of giants and mainly imitating Japanese fuel</w:t>
      </w:r>
      <w:r>
        <w:rPr>
          <w:rFonts w:hint="default" w:ascii="Times New Roman Regular" w:hAnsi="Times New Roman Regular" w:cs="Times New Roman Regular"/>
          <w:sz w:val="24"/>
          <w:szCs w:val="24"/>
          <w:lang w:val="en-US"/>
        </w:rPr>
        <w:t>-engined</w:t>
      </w:r>
      <w:r>
        <w:rPr>
          <w:rFonts w:hint="default" w:ascii="Times New Roman Regular" w:hAnsi="Times New Roman Regular" w:cs="Times New Roman Regular"/>
          <w:sz w:val="24"/>
          <w:szCs w:val="24"/>
        </w:rPr>
        <w:t xml:space="preserve"> cars. But </w:t>
      </w:r>
      <w:r>
        <w:rPr>
          <w:rFonts w:hint="default" w:ascii="Times New Roman Regular" w:hAnsi="Times New Roman Regular" w:cs="Times New Roman Regular"/>
          <w:sz w:val="24"/>
          <w:szCs w:val="24"/>
          <w:lang w:val="en-US"/>
        </w:rPr>
        <w:t>he</w:t>
      </w:r>
      <w:r>
        <w:rPr>
          <w:rFonts w:hint="default" w:ascii="Times New Roman Regular" w:hAnsi="Times New Roman Regular" w:cs="Times New Roman Regular"/>
          <w:sz w:val="24"/>
          <w:szCs w:val="24"/>
        </w:rPr>
        <w:t xml:space="preserve"> did not stop and gradually began to design and develop cars</w:t>
      </w:r>
      <w:r>
        <w:rPr>
          <w:rFonts w:hint="default" w:ascii="Times New Roman Regular" w:hAnsi="Times New Roman Regular" w:cs="Times New Roman Regular"/>
          <w:sz w:val="24"/>
          <w:szCs w:val="24"/>
          <w:lang w:val="en-US"/>
        </w:rPr>
        <w:t xml:space="preserve"> independently. </w:t>
      </w:r>
      <w:r>
        <w:rPr>
          <w:rFonts w:hint="default" w:ascii="Times New Roman Regular" w:hAnsi="Times New Roman Regular" w:cs="Times New Roman Regular"/>
          <w:sz w:val="24"/>
          <w:szCs w:val="24"/>
        </w:rPr>
        <w:t xml:space="preserve">In 2008, Mid American Energy, owned by Warren Buffet, bought 10% stake </w:t>
      </w:r>
      <w:r>
        <w:rPr>
          <w:rFonts w:hint="default" w:ascii="Times New Roman Regular" w:hAnsi="Times New Roman Regular" w:cs="Times New Roman Regular"/>
          <w:sz w:val="24"/>
          <w:szCs w:val="24"/>
          <w:lang w:val="en-US"/>
        </w:rPr>
        <w:t xml:space="preserve">of </w:t>
      </w:r>
      <w:r>
        <w:rPr>
          <w:rFonts w:hint="default" w:ascii="Times New Roman Regular" w:hAnsi="Times New Roman Regular" w:cs="Times New Roman Regular"/>
          <w:sz w:val="24"/>
          <w:szCs w:val="24"/>
        </w:rPr>
        <w:t>BYD in Hong Kong for $223 million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and </w:t>
      </w:r>
      <w:r>
        <w:rPr>
          <w:rFonts w:hint="default" w:ascii="Times New Roman Regular" w:hAnsi="Times New Roman Regular" w:cs="Times New Roman Regular"/>
          <w:sz w:val="24"/>
          <w:szCs w:val="24"/>
          <w:lang w:val="en-US"/>
        </w:rPr>
        <w:t>bet that</w:t>
      </w:r>
      <w:r>
        <w:rPr>
          <w:rFonts w:hint="default" w:ascii="Times New Roman Regular" w:hAnsi="Times New Roman Regular" w:cs="Times New Roman Regular"/>
          <w:sz w:val="24"/>
          <w:szCs w:val="24"/>
        </w:rPr>
        <w:t xml:space="preserve"> "BYD Auto, one day becoming the largest player in a global automobile market that was inevitably going electric'(BYD AUTO)</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val="en-US"/>
        </w:rPr>
        <w:t xml:space="preserve">YD </w:t>
      </w:r>
      <w:r>
        <w:rPr>
          <w:rFonts w:hint="default" w:ascii="Times New Roman Regular" w:hAnsi="Times New Roman Regular" w:cs="Times New Roman Regular"/>
          <w:sz w:val="24"/>
          <w:szCs w:val="24"/>
        </w:rPr>
        <w:t>started with the electrification of commercial public transport and expanded its business to overseas. In 2</w:t>
      </w:r>
      <w:r>
        <w:rPr>
          <w:rFonts w:hint="default" w:ascii="Times New Roman Regular" w:hAnsi="Times New Roman Regular" w:cs="Times New Roman Regular"/>
          <w:sz w:val="24"/>
          <w:szCs w:val="24"/>
          <w:lang w:val="en-US"/>
        </w:rPr>
        <w:t>01</w:t>
      </w:r>
      <w:r>
        <w:rPr>
          <w:rFonts w:hint="default" w:ascii="Times New Roman Regular" w:hAnsi="Times New Roman Regular" w:cs="Times New Roman Regular"/>
          <w:sz w:val="24"/>
          <w:szCs w:val="24"/>
        </w:rPr>
        <w:t>8, Shenzhen has fully realized the electrification of buses and taxis</w:t>
      </w:r>
      <w:r>
        <w:rPr>
          <w:rFonts w:hint="default" w:ascii="Times New Roman Regular" w:hAnsi="Times New Roman Regular" w:cs="Times New Roman Regular"/>
          <w:sz w:val="24"/>
          <w:szCs w:val="24"/>
          <w:lang w:val="en-US"/>
        </w:rPr>
        <w:t xml:space="preserve"> (Gray, 2018)</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I</w:t>
      </w:r>
      <w:r>
        <w:rPr>
          <w:rFonts w:hint="default" w:ascii="Times New Roman Regular" w:hAnsi="Times New Roman Regular" w:cs="Times New Roman Regular"/>
          <w:sz w:val="24"/>
          <w:szCs w:val="24"/>
        </w:rPr>
        <w:t>n 2014,</w:t>
      </w:r>
      <w:r>
        <w:rPr>
          <w:rFonts w:hint="default" w:ascii="Times New Roman Regular" w:hAnsi="Times New Roman Regular" w:cs="Times New Roman Regular"/>
          <w:sz w:val="24"/>
          <w:szCs w:val="24"/>
          <w:lang w:val="en-US"/>
        </w:rPr>
        <w:t xml:space="preserve"> the release of</w:t>
      </w:r>
      <w:r>
        <w:rPr>
          <w:rFonts w:hint="default" w:ascii="Times New Roman Regular" w:hAnsi="Times New Roman Regular" w:cs="Times New Roman Regular"/>
          <w:sz w:val="24"/>
          <w:szCs w:val="24"/>
        </w:rPr>
        <w:t xml:space="preserve"> BYD Dynasty series</w:t>
      </w:r>
      <w:r>
        <w:rPr>
          <w:rFonts w:hint="default" w:ascii="Times New Roman Regular" w:hAnsi="Times New Roman Regular" w:cs="Times New Roman Regular"/>
          <w:sz w:val="24"/>
          <w:szCs w:val="24"/>
          <w:lang w:val="en-US"/>
        </w:rPr>
        <w:t xml:space="preserve"> announced </w:t>
      </w:r>
      <w:r>
        <w:rPr>
          <w:rFonts w:hint="default" w:ascii="Times New Roman Regular" w:hAnsi="Times New Roman Regular" w:cs="Times New Roman Regular"/>
          <w:sz w:val="24"/>
          <w:szCs w:val="24"/>
        </w:rPr>
        <w:t xml:space="preserve">the beginning of China's </w:t>
      </w:r>
      <w:r>
        <w:rPr>
          <w:rFonts w:hint="default" w:ascii="Times New Roman Regular" w:hAnsi="Times New Roman Regular" w:cs="Times New Roman Regular"/>
          <w:sz w:val="24"/>
          <w:szCs w:val="24"/>
          <w:lang w:val="en-US"/>
        </w:rPr>
        <w:t xml:space="preserve">NEV </w:t>
      </w:r>
      <w:r>
        <w:rPr>
          <w:rFonts w:hint="default" w:ascii="Times New Roman Regular" w:hAnsi="Times New Roman Regular" w:cs="Times New Roman Regular"/>
          <w:sz w:val="24"/>
          <w:szCs w:val="24"/>
        </w:rPr>
        <w:t xml:space="preserve">manufacturing force.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topped the list of the world's new energy passenger cars</w:t>
      </w:r>
      <w:r>
        <w:rPr>
          <w:rFonts w:hint="default" w:ascii="Times New Roman Regular" w:hAnsi="Times New Roman Regular" w:cs="Times New Roman Regular"/>
          <w:sz w:val="24"/>
          <w:szCs w:val="24"/>
          <w:lang w:val="en-US"/>
        </w:rPr>
        <w:t xml:space="preserve"> f</w:t>
      </w:r>
      <w:r>
        <w:rPr>
          <w:rFonts w:hint="default" w:ascii="Times New Roman Regular" w:hAnsi="Times New Roman Regular" w:cs="Times New Roman Regular"/>
          <w:sz w:val="24"/>
          <w:szCs w:val="24"/>
        </w:rPr>
        <w:t>rom 2015 to 2017</w:t>
      </w:r>
      <w:r>
        <w:rPr>
          <w:rFonts w:hint="default" w:ascii="Times New Roman Regular" w:hAnsi="Times New Roman Regular" w:cs="Times New Roman Regular"/>
          <w:sz w:val="24"/>
          <w:szCs w:val="24"/>
          <w:lang w:val="en-US"/>
        </w:rPr>
        <w:t xml:space="preserve"> (Mark, 2018). </w:t>
      </w:r>
      <w:r>
        <w:rPr>
          <w:rFonts w:hint="default" w:ascii="Times New Roman Regular" w:hAnsi="Times New Roman Regular" w:cs="Times New Roman Regular"/>
          <w:sz w:val="24"/>
          <w:szCs w:val="24"/>
        </w:rPr>
        <w:t xml:space="preserve">In the first quarter of 2022,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 have accounted for 98% of BYD's sales</w:t>
      </w:r>
      <w:r>
        <w:rPr>
          <w:rFonts w:hint="default" w:ascii="Times New Roman Regular" w:hAnsi="Times New Roman Regular" w:cs="Times New Roman Regular"/>
          <w:sz w:val="24"/>
          <w:szCs w:val="24"/>
          <w:lang w:val="en-US"/>
        </w:rPr>
        <w:t xml:space="preserve"> (SSM, 2022), so </w:t>
      </w:r>
      <w:r>
        <w:rPr>
          <w:rFonts w:hint="default" w:ascii="Times New Roman Regular" w:hAnsi="Times New Roman Regular" w:cs="Times New Roman Regular"/>
          <w:sz w:val="24"/>
          <w:szCs w:val="24"/>
        </w:rPr>
        <w:t xml:space="preserve">BYD announced that it became the first </w:t>
      </w:r>
      <w:r>
        <w:rPr>
          <w:rFonts w:hint="default" w:ascii="Times New Roman Regular" w:hAnsi="Times New Roman Regular" w:cs="Times New Roman Regular"/>
          <w:sz w:val="24"/>
          <w:szCs w:val="24"/>
          <w:lang w:val="en-US"/>
        </w:rPr>
        <w:t xml:space="preserve">auto </w:t>
      </w:r>
      <w:r>
        <w:rPr>
          <w:rFonts w:hint="default" w:ascii="Times New Roman Regular" w:hAnsi="Times New Roman Regular" w:cs="Times New Roman Regular"/>
          <w:sz w:val="24"/>
          <w:szCs w:val="24"/>
        </w:rPr>
        <w:t>company in the world to stop</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production of fuel-powered vehicles</w:t>
      </w:r>
      <w:r>
        <w:rPr>
          <w:rFonts w:hint="default" w:ascii="Times New Roman Regular" w:hAnsi="Times New Roman Regular" w:cs="Times New Roman Regular"/>
          <w:sz w:val="24"/>
          <w:szCs w:val="24"/>
          <w:lang w:val="en-US"/>
        </w:rPr>
        <w:t xml:space="preserve"> the same year i</w:t>
      </w:r>
      <w:r>
        <w:rPr>
          <w:rFonts w:hint="default" w:ascii="Times New Roman Regular" w:hAnsi="Times New Roman Regular" w:cs="Times New Roman Regular"/>
          <w:sz w:val="24"/>
          <w:szCs w:val="24"/>
        </w:rPr>
        <w:t xml:space="preserve">n April, and </w:t>
      </w:r>
      <w:r>
        <w:rPr>
          <w:rFonts w:hint="default" w:ascii="Times New Roman Regular" w:hAnsi="Times New Roman Regular" w:cs="Times New Roman Regular"/>
          <w:sz w:val="24"/>
          <w:szCs w:val="24"/>
          <w:lang w:val="en-US"/>
        </w:rPr>
        <w:t xml:space="preserve">saw a </w:t>
      </w:r>
      <w:r>
        <w:rPr>
          <w:rFonts w:hint="default" w:ascii="Times New Roman Regular" w:hAnsi="Times New Roman Regular" w:cs="Times New Roman Regular"/>
          <w:sz w:val="24"/>
          <w:szCs w:val="24"/>
        </w:rPr>
        <w:t>313% year-on-year</w:t>
      </w:r>
      <w:r>
        <w:rPr>
          <w:rFonts w:hint="default" w:ascii="Times New Roman Regular" w:hAnsi="Times New Roman Regular" w:cs="Times New Roman Regular"/>
          <w:sz w:val="24"/>
          <w:szCs w:val="24"/>
          <w:lang w:val="en-US"/>
        </w:rPr>
        <w:t xml:space="preserve"> increase in </w:t>
      </w:r>
      <w:r>
        <w:rPr>
          <w:rFonts w:hint="default" w:ascii="Times New Roman Regular" w:hAnsi="Times New Roman Regular" w:cs="Times New Roman Regular"/>
          <w:sz w:val="24"/>
          <w:szCs w:val="24"/>
        </w:rPr>
        <w:t>passenger car sales</w:t>
      </w:r>
      <w:r>
        <w:rPr>
          <w:rFonts w:hint="default" w:ascii="Times New Roman Regular" w:hAnsi="Times New Roman Regular" w:cs="Times New Roman Regular"/>
          <w:sz w:val="24"/>
          <w:szCs w:val="24"/>
          <w:lang w:val="en-US"/>
        </w:rPr>
        <w:t xml:space="preserve"> (Narayanan, 2022).</w:t>
      </w:r>
    </w:p>
    <w:p>
      <w:pPr>
        <w:jc w:val="both"/>
        <w:rPr>
          <w:rFonts w:hint="default" w:ascii="Times New Roman Regular" w:hAnsi="Times New Roman Regular" w:cs="Times New Roman Regular"/>
          <w:sz w:val="24"/>
          <w:szCs w:val="24"/>
        </w:rPr>
      </w:pPr>
    </w:p>
    <w:p>
      <w:pPr>
        <w:jc w:val="both"/>
        <w:outlineLvl w:val="1"/>
        <w:rPr>
          <w:rFonts w:hint="default" w:ascii="Times New Roman Bold" w:hAnsi="Times New Roman Bold" w:cs="Times New Roman Bold"/>
          <w:b/>
          <w:bCs/>
          <w:sz w:val="24"/>
          <w:szCs w:val="24"/>
          <w:lang w:val="en-US"/>
        </w:rPr>
      </w:pPr>
      <w:bookmarkStart w:id="2" w:name="_Toc1873886042"/>
      <w:r>
        <w:rPr>
          <w:rFonts w:hint="default" w:ascii="Times New Roman Bold" w:hAnsi="Times New Roman Bold" w:cs="Times New Roman Bold"/>
          <w:b/>
          <w:bCs/>
          <w:sz w:val="24"/>
          <w:szCs w:val="24"/>
          <w:lang w:val="en-US"/>
        </w:rPr>
        <w:t xml:space="preserve">1.2 Definition of </w:t>
      </w:r>
      <w:r>
        <w:rPr>
          <w:rFonts w:hint="eastAsia" w:ascii="Times New Roman Bold" w:hAnsi="Times New Roman Bold" w:cs="Times New Roman Bold"/>
          <w:b/>
          <w:bCs/>
          <w:sz w:val="24"/>
          <w:szCs w:val="24"/>
          <w:lang w:val="en-US" w:eastAsia="zh-Hans"/>
        </w:rPr>
        <w:t>O</w:t>
      </w:r>
      <w:r>
        <w:rPr>
          <w:rFonts w:hint="default" w:ascii="Times New Roman Bold" w:hAnsi="Times New Roman Bold" w:cs="Times New Roman Bold"/>
          <w:b/>
          <w:bCs/>
          <w:sz w:val="24"/>
          <w:szCs w:val="24"/>
          <w:lang w:val="en-US"/>
        </w:rPr>
        <w:t xml:space="preserve">rganizational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rPr>
        <w:t xml:space="preserve">hanging </w:t>
      </w:r>
      <w:r>
        <w:rPr>
          <w:rFonts w:hint="eastAsia" w:ascii="Times New Roman Bold" w:hAnsi="Times New Roman Bold" w:cs="Times New Roman Bold"/>
          <w:b/>
          <w:bCs/>
          <w:sz w:val="24"/>
          <w:szCs w:val="24"/>
          <w:lang w:val="en-US" w:eastAsia="zh-Hans"/>
        </w:rPr>
        <w:t>M</w:t>
      </w:r>
      <w:r>
        <w:rPr>
          <w:rFonts w:hint="default" w:ascii="Times New Roman Bold" w:hAnsi="Times New Roman Bold" w:cs="Times New Roman Bold"/>
          <w:b/>
          <w:bCs/>
          <w:sz w:val="24"/>
          <w:szCs w:val="24"/>
          <w:lang w:val="en-US"/>
        </w:rPr>
        <w:t>anagement.</w:t>
      </w:r>
      <w:bookmarkEnd w:id="2"/>
    </w:p>
    <w:p>
      <w:pPr>
        <w:spacing w:line="480" w:lineRule="auto"/>
        <w:jc w:val="both"/>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The organizational change explains the transformation of an organization from the known current situation to the unknown desired future (Hussain et al, 2018). Lewin</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s three steps model create a general methods to describe the overall changing process of a company, which can be summarized as unfreezing original state, taking movement, and refreezing new status quo. </w:t>
      </w:r>
      <w:r>
        <w:rPr>
          <w:rFonts w:hint="default" w:ascii="Times New Roman Regular" w:hAnsi="Times New Roman Regular" w:cs="Times New Roman Regular"/>
          <w:sz w:val="24"/>
          <w:szCs w:val="24"/>
          <w:lang w:val="en-US"/>
        </w:rPr>
        <w:t xml:space="preserve">Through the evolving process of BYD, it can be fully </w:t>
      </w:r>
      <w:r>
        <w:rPr>
          <w:rFonts w:hint="default" w:ascii="Times New Roman Regular" w:hAnsi="Times New Roman Regular" w:cs="Times New Roman Regular"/>
          <w:sz w:val="24"/>
          <w:szCs w:val="24"/>
        </w:rPr>
        <w:t xml:space="preserve">understood </w:t>
      </w:r>
      <w:r>
        <w:rPr>
          <w:rFonts w:hint="default" w:ascii="Times New Roman Regular" w:hAnsi="Times New Roman Regular" w:cs="Times New Roman Regular"/>
          <w:sz w:val="24"/>
          <w:szCs w:val="24"/>
          <w:lang w:val="en-US"/>
        </w:rPr>
        <w:t>that organizations seek deeper development with changes and innovations at any time. No organization can avoid the occurrence of cha</w:t>
      </w:r>
      <w:r>
        <w:rPr>
          <w:rFonts w:hint="default" w:ascii="Times New Roman Regular" w:hAnsi="Times New Roman Regular" w:cs="Times New Roman Regular"/>
          <w:sz w:val="24"/>
          <w:szCs w:val="24"/>
        </w:rPr>
        <w:t xml:space="preserve">nges, no matter the size </w:t>
      </w:r>
      <w:r>
        <w:rPr>
          <w:rFonts w:hint="default" w:ascii="Times New Roman Regular" w:hAnsi="Times New Roman Regular" w:cs="Times New Roman Regular"/>
          <w:sz w:val="24"/>
          <w:szCs w:val="24"/>
          <w:lang w:val="en-US"/>
        </w:rPr>
        <w:t xml:space="preserve">or the region </w:t>
      </w:r>
      <w:r>
        <w:rPr>
          <w:rFonts w:hint="default" w:ascii="Times New Roman Regular" w:hAnsi="Times New Roman Regular" w:cs="Times New Roman Regular"/>
          <w:sz w:val="24"/>
          <w:szCs w:val="24"/>
        </w:rPr>
        <w:t xml:space="preserve">of its operation (Kotter, 1998 p.27). In the face of </w:t>
      </w:r>
      <w:r>
        <w:rPr>
          <w:rFonts w:hint="default" w:ascii="Times New Roman Regular" w:hAnsi="Times New Roman Regular" w:cs="Times New Roman Regular"/>
          <w:sz w:val="24"/>
          <w:szCs w:val="24"/>
          <w:lang w:val="en-US"/>
        </w:rPr>
        <w:t xml:space="preserve">fast-growing </w:t>
      </w:r>
      <w:r>
        <w:rPr>
          <w:rFonts w:hint="default" w:ascii="Times New Roman Regular" w:hAnsi="Times New Roman Regular" w:cs="Times New Roman Regular"/>
          <w:sz w:val="24"/>
          <w:szCs w:val="24"/>
        </w:rPr>
        <w:t xml:space="preserve">technology, ever-changing market demands and complex international environments, organizations are </w:t>
      </w:r>
      <w:r>
        <w:rPr>
          <w:rFonts w:hint="default" w:ascii="Times New Roman Regular" w:hAnsi="Times New Roman Regular" w:cs="Times New Roman Regular"/>
          <w:sz w:val="24"/>
          <w:szCs w:val="24"/>
          <w:lang w:val="en-US"/>
        </w:rPr>
        <w:t>pro</w:t>
      </w:r>
      <w:r>
        <w:rPr>
          <w:rFonts w:hint="default" w:ascii="Times New Roman Regular" w:hAnsi="Times New Roman Regular" w:cs="Times New Roman Regular"/>
          <w:sz w:val="24"/>
          <w:szCs w:val="24"/>
        </w:rPr>
        <w:t xml:space="preserve">actively or passively influenced to </w:t>
      </w:r>
      <w:r>
        <w:rPr>
          <w:rFonts w:hint="default" w:ascii="Times New Roman Regular" w:hAnsi="Times New Roman Regular" w:cs="Times New Roman Regular"/>
          <w:sz w:val="24"/>
          <w:szCs w:val="24"/>
          <w:lang w:val="en-US"/>
        </w:rPr>
        <w:t xml:space="preserve">make </w:t>
      </w:r>
      <w:r>
        <w:rPr>
          <w:rFonts w:hint="default" w:ascii="Times New Roman Regular" w:hAnsi="Times New Roman Regular" w:cs="Times New Roman Regular"/>
          <w:sz w:val="24"/>
          <w:szCs w:val="24"/>
        </w:rPr>
        <w:t>change</w:t>
      </w:r>
      <w:r>
        <w:rPr>
          <w:rFonts w:hint="default" w:ascii="Times New Roman Regular" w:hAnsi="Times New Roman Regular" w:cs="Times New Roman Regular"/>
          <w:sz w:val="24"/>
          <w:szCs w:val="24"/>
          <w:lang w:val="en-US"/>
        </w:rPr>
        <w:t xml:space="preserve">s. </w:t>
      </w:r>
      <w:r>
        <w:rPr>
          <w:rFonts w:hint="default" w:ascii="Times New Roman Regular" w:hAnsi="Times New Roman Regular" w:cs="Times New Roman Regular"/>
          <w:sz w:val="24"/>
          <w:szCs w:val="24"/>
        </w:rPr>
        <w:t>(Brooks 2011, p.3)</w:t>
      </w:r>
    </w:p>
    <w:p>
      <w:pPr>
        <w:jc w:val="both"/>
        <w:rPr>
          <w:rFonts w:hint="default" w:ascii="Times New Roman Regular" w:hAnsi="Times New Roman Regular" w:cs="Times New Roman Regular"/>
          <w:sz w:val="24"/>
          <w:szCs w:val="24"/>
        </w:rPr>
      </w:pPr>
    </w:p>
    <w:p>
      <w:pPr>
        <w:numPr>
          <w:ilvl w:val="0"/>
          <w:numId w:val="0"/>
        </w:numPr>
        <w:ind w:leftChars="0"/>
        <w:jc w:val="both"/>
        <w:outlineLvl w:val="1"/>
        <w:rPr>
          <w:rFonts w:hint="default" w:ascii="Times New Roman Bold" w:hAnsi="Times New Roman Bold" w:cs="Times New Roman Bold"/>
          <w:b/>
          <w:bCs/>
          <w:sz w:val="24"/>
          <w:szCs w:val="24"/>
          <w:lang w:val="en-US"/>
        </w:rPr>
      </w:pPr>
      <w:bookmarkStart w:id="3" w:name="_Toc1555024639"/>
      <w:r>
        <w:rPr>
          <w:rFonts w:hint="default" w:ascii="Times New Roman Bold" w:hAnsi="Times New Roman Bold" w:cs="Times New Roman Bold"/>
          <w:b/>
          <w:bCs/>
          <w:sz w:val="24"/>
          <w:szCs w:val="24"/>
        </w:rPr>
        <w:t>1</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3 </w:t>
      </w:r>
      <w:r>
        <w:rPr>
          <w:rFonts w:hint="default" w:ascii="Times New Roman Bold" w:hAnsi="Times New Roman Bold" w:cs="Times New Roman Bold"/>
          <w:b/>
          <w:bCs/>
          <w:sz w:val="24"/>
          <w:szCs w:val="24"/>
          <w:lang w:val="en-US"/>
        </w:rPr>
        <w:t>Report Objectives</w:t>
      </w:r>
      <w:bookmarkEnd w:id="3"/>
    </w:p>
    <w:p>
      <w:p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This report delivers a profound analysis about the changing process of The Chinese EV star BYD company from the change management perspective. </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everal models will be applied for diagnosing necessity of the change, and monitoring the addressing process of change. Lewin’s Force Field </w:t>
      </w:r>
      <w:r>
        <w:rPr>
          <w:rFonts w:hint="default" w:ascii="Times New Roman Regular" w:hAnsi="Times New Roman Regular" w:cs="Times New Roman Regular"/>
          <w:sz w:val="24"/>
          <w:szCs w:val="24"/>
          <w:lang w:val="en-US"/>
        </w:rPr>
        <w:t>m</w:t>
      </w:r>
      <w:r>
        <w:rPr>
          <w:rFonts w:hint="default" w:ascii="Times New Roman Regular" w:hAnsi="Times New Roman Regular" w:cs="Times New Roman Regular"/>
          <w:sz w:val="24"/>
          <w:szCs w:val="24"/>
        </w:rPr>
        <w:t>odel will anatomize why a organizational change happens</w:t>
      </w:r>
      <w:r>
        <w:rPr>
          <w:rFonts w:hint="default" w:ascii="Times New Roman Regular" w:hAnsi="Times New Roman Regular" w:cs="Times New Roman Regular"/>
          <w:sz w:val="24"/>
          <w:szCs w:val="24"/>
          <w:lang w:val="en-US"/>
        </w:rPr>
        <w:t>. Furthermore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through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he illustration of BYD’s Stakeholder map as well as the application of Kotter’s 8-steps model to dig out how the company find its way out to the milestone-success step by step. The analysis is in great significant to assess the achievements of the organizations by using visualized statistical data of the sales in 2022 financial year.</w:t>
      </w:r>
    </w:p>
    <w:p>
      <w:pPr>
        <w:jc w:val="both"/>
        <w:rPr>
          <w:rFonts w:hint="default" w:ascii="Times New Roman Regular" w:hAnsi="Times New Roman Regular" w:cs="Times New Roman Regular"/>
          <w:sz w:val="24"/>
          <w:szCs w:val="24"/>
        </w:rPr>
      </w:pPr>
    </w:p>
    <w:p>
      <w:pPr>
        <w:jc w:val="both"/>
        <w:outlineLvl w:val="0"/>
        <w:rPr>
          <w:rFonts w:hint="default" w:ascii="Times New Roman Bold" w:hAnsi="Times New Roman Bold" w:cs="Times New Roman Bold"/>
          <w:b/>
          <w:bCs/>
          <w:sz w:val="28"/>
          <w:szCs w:val="28"/>
          <w:lang w:val="en-US"/>
        </w:rPr>
      </w:pPr>
      <w:bookmarkStart w:id="4" w:name="_Toc423123683"/>
      <w:r>
        <w:rPr>
          <w:rFonts w:hint="default" w:ascii="Times New Roman Bold" w:hAnsi="Times New Roman Bold" w:cs="Times New Roman Bold"/>
          <w:b/>
          <w:bCs/>
          <w:sz w:val="28"/>
          <w:szCs w:val="28"/>
          <w:lang w:val="en-US"/>
        </w:rPr>
        <w:t xml:space="preserve">2.0 Kurt Lewin’s Force Field </w:t>
      </w:r>
      <w:r>
        <w:rPr>
          <w:rFonts w:hint="eastAsia" w:ascii="Times New Roman Bold" w:hAnsi="Times New Roman Bold" w:cs="Times New Roman Bold"/>
          <w:b/>
          <w:bCs/>
          <w:sz w:val="28"/>
          <w:szCs w:val="28"/>
          <w:lang w:val="en-US" w:eastAsia="zh-Hans"/>
        </w:rPr>
        <w:t>A</w:t>
      </w:r>
      <w:r>
        <w:rPr>
          <w:rFonts w:hint="default" w:ascii="Times New Roman Bold" w:hAnsi="Times New Roman Bold" w:cs="Times New Roman Bold"/>
          <w:b/>
          <w:bCs/>
          <w:sz w:val="28"/>
          <w:szCs w:val="28"/>
          <w:lang w:val="en-US"/>
        </w:rPr>
        <w:t>nalysis</w:t>
      </w:r>
      <w:bookmarkEnd w:id="4"/>
      <w:r>
        <w:rPr>
          <w:rFonts w:hint="default" w:ascii="Times New Roman Bold" w:hAnsi="Times New Roman Bold" w:cs="Times New Roman Bold"/>
          <w:b/>
          <w:bCs/>
          <w:sz w:val="28"/>
          <w:szCs w:val="28"/>
          <w:lang w:val="en-US"/>
        </w:rPr>
        <w:t xml:space="preserve"> </w:t>
      </w:r>
    </w:p>
    <w:p>
      <w:pPr>
        <w:jc w:val="both"/>
        <w:rPr>
          <w:rFonts w:hint="default" w:ascii="Times New Roman Regular" w:hAnsi="Times New Roman Regular" w:cs="Times New Roman Regular"/>
          <w:sz w:val="24"/>
          <w:szCs w:val="24"/>
          <w:lang w:val="en-US"/>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Senior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(2020, p.60) remarks that “</w:t>
      </w:r>
      <w:r>
        <w:rPr>
          <w:rFonts w:hint="default" w:ascii="Times New Roman Regular" w:hAnsi="Times New Roman Regular" w:cs="Times New Roman Regular"/>
          <w:sz w:val="24"/>
          <w:szCs w:val="24"/>
        </w:rPr>
        <w:t>The ability to diagnose change situations is, therefore, important if organizations are going to have any chance of responding to and managing change successfully.</w:t>
      </w:r>
      <w:r>
        <w:rPr>
          <w:rFonts w:hint="default" w:ascii="Times New Roman Regular" w:hAnsi="Times New Roman Regular" w:cs="Times New Roman Regular"/>
          <w:sz w:val="24"/>
          <w:szCs w:val="24"/>
          <w:lang w:val="en-US"/>
        </w:rPr>
        <w:t>” There is no</w:t>
      </w:r>
      <w:r>
        <w:rPr>
          <w:rFonts w:hint="default" w:ascii="Times New Roman Regular" w:hAnsi="Times New Roman Regular" w:cs="Times New Roman Regular"/>
          <w:sz w:val="24"/>
          <w:szCs w:val="24"/>
        </w:rPr>
        <w:t xml:space="preserve"> an exact science</w:t>
      </w:r>
      <w:r>
        <w:rPr>
          <w:rFonts w:hint="default" w:ascii="Times New Roman Regular" w:hAnsi="Times New Roman Regular" w:cs="Times New Roman Regular"/>
          <w:sz w:val="24"/>
          <w:szCs w:val="24"/>
          <w:lang w:val="en-US"/>
        </w:rPr>
        <w:t xml:space="preserve"> but tools may provide some help. Lewin noticed that </w:t>
      </w:r>
      <w:r>
        <w:rPr>
          <w:rFonts w:hint="default" w:ascii="Times New Roman Regular" w:hAnsi="Times New Roman Regular" w:cs="Times New Roman Regular"/>
          <w:sz w:val="24"/>
          <w:szCs w:val="24"/>
        </w:rPr>
        <w:t>it needs to analyze and rate the favorable and unfavorable factors</w:t>
      </w:r>
      <w:r>
        <w:rPr>
          <w:rFonts w:hint="default" w:ascii="Times New Roman Regular" w:hAnsi="Times New Roman Regular" w:cs="Times New Roman Regular"/>
          <w:sz w:val="24"/>
          <w:szCs w:val="24"/>
          <w:lang w:val="en-US"/>
        </w:rPr>
        <w:t xml:space="preserve"> b</w:t>
      </w:r>
      <w:r>
        <w:rPr>
          <w:rFonts w:hint="default" w:ascii="Times New Roman Regular" w:hAnsi="Times New Roman Regular" w:cs="Times New Roman Regular"/>
          <w:sz w:val="24"/>
          <w:szCs w:val="24"/>
        </w:rPr>
        <w:t xml:space="preserve">efore </w:t>
      </w:r>
      <w:r>
        <w:rPr>
          <w:rFonts w:hint="default" w:ascii="Times New Roman Regular" w:hAnsi="Times New Roman Regular" w:cs="Times New Roman Regular"/>
          <w:sz w:val="24"/>
          <w:szCs w:val="24"/>
          <w:lang w:val="en-US"/>
        </w:rPr>
        <w:t xml:space="preserve">making any </w:t>
      </w:r>
      <w:r>
        <w:rPr>
          <w:rFonts w:hint="default" w:ascii="Times New Roman Regular" w:hAnsi="Times New Roman Regular" w:cs="Times New Roman Regular"/>
          <w:sz w:val="24"/>
          <w:szCs w:val="24"/>
        </w:rPr>
        <w:t>changes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O</w:t>
      </w:r>
      <w:r>
        <w:rPr>
          <w:rFonts w:hint="default" w:ascii="Times New Roman Regular" w:hAnsi="Times New Roman Regular" w:cs="Times New Roman Regular"/>
          <w:sz w:val="24"/>
          <w:szCs w:val="24"/>
          <w:lang w:val="en-US"/>
        </w:rPr>
        <w:t>n</w:t>
      </w:r>
      <w:r>
        <w:rPr>
          <w:rFonts w:hint="default" w:ascii="Times New Roman Regular" w:hAnsi="Times New Roman Regular" w:cs="Times New Roman Regular"/>
          <w:sz w:val="24"/>
          <w:szCs w:val="24"/>
        </w:rPr>
        <w:t xml:space="preserve">ce the </w:t>
      </w:r>
      <w:r>
        <w:rPr>
          <w:rFonts w:hint="default" w:ascii="Times New Roman Regular" w:hAnsi="Times New Roman Regular" w:cs="Times New Roman Regular"/>
          <w:sz w:val="24"/>
          <w:szCs w:val="24"/>
          <w:lang w:val="en-US"/>
        </w:rPr>
        <w:t>driv</w:t>
      </w:r>
      <w:r>
        <w:rPr>
          <w:rFonts w:hint="default" w:ascii="Times New Roman Regular" w:hAnsi="Times New Roman Regular" w:cs="Times New Roman Regular"/>
          <w:sz w:val="24"/>
          <w:szCs w:val="24"/>
        </w:rPr>
        <w:t>ing force is greater than the resistance, change will happen</w:t>
      </w:r>
      <w:r>
        <w:rPr>
          <w:rFonts w:hint="default" w:ascii="Times New Roman Regular" w:hAnsi="Times New Roman Regular" w:cs="Times New Roman Regular"/>
          <w:sz w:val="24"/>
          <w:szCs w:val="24"/>
          <w:lang w:val="en-US"/>
        </w:rPr>
        <w:t>. A</w:t>
      </w:r>
      <w:r>
        <w:rPr>
          <w:rFonts w:hint="default" w:ascii="Times New Roman Regular" w:hAnsi="Times New Roman Regular" w:cs="Times New Roman Regular"/>
          <w:sz w:val="24"/>
          <w:szCs w:val="24"/>
        </w:rPr>
        <w:t xml:space="preserve">ny success is not accidental. BYD, who still has a sales gap of more than 300,000 </w:t>
      </w:r>
      <w:r>
        <w:rPr>
          <w:rFonts w:hint="default" w:ascii="Times New Roman Regular" w:hAnsi="Times New Roman Regular" w:cs="Times New Roman Regular"/>
          <w:sz w:val="24"/>
          <w:szCs w:val="24"/>
          <w:lang w:eastAsia="zh-CN"/>
        </w:rPr>
        <w:t xml:space="preserve">NEVs </w:t>
      </w:r>
      <w:r>
        <w:rPr>
          <w:rFonts w:hint="default" w:ascii="Times New Roman Regular" w:hAnsi="Times New Roman Regular" w:cs="Times New Roman Regular"/>
          <w:sz w:val="24"/>
          <w:szCs w:val="24"/>
        </w:rPr>
        <w:t>compared with Tesla in 2021, the driving force</w:t>
      </w:r>
      <w:r>
        <w:rPr>
          <w:rFonts w:hint="default" w:ascii="Times New Roman Regular" w:hAnsi="Times New Roman Regular" w:cs="Times New Roman Regular"/>
          <w:sz w:val="24"/>
          <w:szCs w:val="24"/>
          <w:lang w:eastAsia="zh-CN"/>
        </w:rPr>
        <w:t>s</w:t>
      </w:r>
      <w:r>
        <w:rPr>
          <w:rFonts w:hint="default" w:ascii="Times New Roman Regular" w:hAnsi="Times New Roman Regular" w:cs="Times New Roman Regular"/>
          <w:sz w:val="24"/>
          <w:szCs w:val="24"/>
        </w:rPr>
        <w:t xml:space="preserve"> for it to make a decision to abandon </w:t>
      </w:r>
      <w:r>
        <w:rPr>
          <w:rFonts w:hint="default" w:ascii="Times New Roman Regular" w:hAnsi="Times New Roman Regular" w:cs="Times New Roman Regular"/>
          <w:sz w:val="24"/>
          <w:szCs w:val="24"/>
          <w:lang w:val="en-US" w:eastAsia="zh-CN"/>
        </w:rPr>
        <w:t xml:space="preserve">purely oil-fueled </w:t>
      </w:r>
      <w:r>
        <w:rPr>
          <w:rFonts w:hint="default" w:ascii="Times New Roman Regular" w:hAnsi="Times New Roman Regular" w:cs="Times New Roman Regular"/>
          <w:sz w:val="24"/>
          <w:szCs w:val="24"/>
        </w:rPr>
        <w:t>vehicles and why it suddenly surpass</w:t>
      </w:r>
      <w:r>
        <w:rPr>
          <w:rFonts w:hint="default" w:ascii="Times New Roman Regular" w:hAnsi="Times New Roman Regular" w:cs="Times New Roman Regular"/>
          <w:sz w:val="24"/>
          <w:szCs w:val="24"/>
          <w:lang w:val="en-US"/>
        </w:rPr>
        <w:t xml:space="preserve"> old</w:t>
      </w:r>
      <w:r>
        <w:rPr>
          <w:rFonts w:hint="default" w:ascii="Times New Roman Regular" w:hAnsi="Times New Roman Regular" w:cs="Times New Roman Regular"/>
          <w:sz w:val="24"/>
          <w:szCs w:val="24"/>
        </w:rPr>
        <w:t xml:space="preserve"> champion in 2022</w:t>
      </w:r>
      <w:r>
        <w:rPr>
          <w:rFonts w:hint="default" w:ascii="Times New Roman Regular" w:hAnsi="Times New Roman Regular" w:cs="Times New Roman Regular"/>
          <w:sz w:val="24"/>
          <w:szCs w:val="24"/>
          <w:lang w:eastAsia="zh-CN"/>
        </w:rPr>
        <w:t xml:space="preserve"> can</w:t>
      </w:r>
      <w:r>
        <w:rPr>
          <w:rFonts w:hint="default" w:ascii="Times New Roman Regular" w:hAnsi="Times New Roman Regular" w:cs="Times New Roman Regular"/>
          <w:sz w:val="24"/>
          <w:szCs w:val="24"/>
          <w:lang w:val="en-US" w:eastAsia="zh-CN"/>
        </w:rPr>
        <w:t xml:space="preserve"> be demonstrated by Lewin’s model.</w:t>
      </w:r>
      <w:r>
        <w:rPr>
          <w:rFonts w:hint="default" w:ascii="Times New Roman Regular" w:hAnsi="Times New Roman Regular" w:cs="Times New Roman Regular"/>
          <w:sz w:val="24"/>
          <w:szCs w:val="24"/>
          <w:lang w:val="en-US" w:eastAsia="zh-CN"/>
        </w:rPr>
        <w:tab/>
      </w:r>
    </w:p>
    <w:p>
      <w:pPr>
        <w:widowControl/>
        <w:jc w:val="cente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498465" cy="3441700"/>
            <wp:effectExtent l="0" t="0" r="13335" b="12700"/>
            <wp:docPr id="1" name="图片 1" descr="/private/var/mobile/Containers/Data/Application/A55C50E1-21D7-4A70-BA2B-E68D94F8D490/tmp/insert_image_tmp_dir/2023-02-24 00:01:45.921000.png2023-02-24 00:01:45.92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private/var/mobile/Containers/Data/Application/A55C50E1-21D7-4A70-BA2B-E68D94F8D490/tmp/insert_image_tmp_dir/2023-02-24 00:01:45.921000.png2023-02-24 00:01:45.921000"/>
                    <pic:cNvPicPr>
                      <a:picLocks noChangeAspect="1"/>
                    </pic:cNvPicPr>
                  </pic:nvPicPr>
                  <pic:blipFill>
                    <a:blip r:embed="rId6"/>
                    <a:srcRect/>
                    <a:stretch>
                      <a:fillRect/>
                    </a:stretch>
                  </pic:blipFill>
                  <pic:spPr>
                    <a:xfrm>
                      <a:off x="0" y="0"/>
                      <a:ext cx="5498465" cy="3441700"/>
                    </a:xfrm>
                    <a:prstGeom prst="rect">
                      <a:avLst/>
                    </a:prstGeom>
                  </pic:spPr>
                </pic:pic>
              </a:graphicData>
            </a:graphic>
          </wp:inline>
        </w:drawing>
      </w:r>
    </w:p>
    <w:p>
      <w:pPr>
        <w:widowControl/>
        <w:jc w:val="both"/>
        <w:outlineLvl w:val="1"/>
        <w:rPr>
          <w:rFonts w:hint="default" w:ascii="Times New Roman Regular" w:hAnsi="Times New Roman Regular" w:cs="Times New Roman Regular"/>
          <w:sz w:val="24"/>
          <w:szCs w:val="24"/>
          <w:lang w:val="en-US" w:eastAsia="zh-CN"/>
        </w:rPr>
      </w:pPr>
      <w:bookmarkStart w:id="5" w:name="_Toc1121384964"/>
      <w:r>
        <w:rPr>
          <w:rFonts w:hint="default" w:ascii="Times New Roman Bold" w:hAnsi="Times New Roman Bold" w:cs="Times New Roman Bold"/>
          <w:b/>
          <w:bCs/>
          <w:sz w:val="24"/>
          <w:szCs w:val="24"/>
          <w:lang w:val="en-US" w:eastAsia="zh-CN"/>
        </w:rPr>
        <w:t xml:space="preserve">2.1 Driving Forces of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eastAsia="zh-CN"/>
        </w:rPr>
        <w:t>hange</w:t>
      </w:r>
      <w:bookmarkEnd w:id="5"/>
      <w:r>
        <w:rPr>
          <w:rFonts w:hint="default" w:ascii="Times New Roman Bold" w:hAnsi="Times New Roman Bold" w:cs="Times New Roman Bold"/>
          <w:b/>
          <w:bCs/>
          <w:sz w:val="24"/>
          <w:szCs w:val="24"/>
          <w:lang w:val="en-US" w:eastAsia="zh-CN"/>
        </w:rPr>
        <w:t xml:space="preserve"> </w:t>
      </w:r>
    </w:p>
    <w:p>
      <w:pPr>
        <w:widowControl/>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period of</w:t>
      </w:r>
      <w:r>
        <w:rPr>
          <w:rFonts w:hint="default" w:ascii="Times New Roman Regular" w:hAnsi="Times New Roman Regular" w:cs="Times New Roman Regular"/>
          <w:sz w:val="24"/>
          <w:szCs w:val="24"/>
          <w:lang w:val="en-US"/>
        </w:rPr>
        <w:t xml:space="preserve"> an</w:t>
      </w:r>
      <w:r>
        <w:rPr>
          <w:rFonts w:hint="default" w:ascii="Times New Roman Regular" w:hAnsi="Times New Roman Regular" w:cs="Times New Roman Regular"/>
          <w:sz w:val="24"/>
          <w:szCs w:val="24"/>
        </w:rPr>
        <w:t xml:space="preserve"> industrial transformation, technology is a strategic weapon.</w:t>
      </w:r>
      <w:r>
        <w:rPr>
          <w:rFonts w:hint="default" w:ascii="Times New Roman Regular" w:hAnsi="Times New Roman Regular" w:cs="Times New Roman Regular"/>
          <w:sz w:val="24"/>
          <w:szCs w:val="24"/>
          <w:lang w:val="en-US"/>
        </w:rPr>
        <w:t xml:space="preserve"> In </w:t>
      </w:r>
      <w:r>
        <w:rPr>
          <w:rFonts w:hint="default" w:ascii="Times New Roman Regular" w:hAnsi="Times New Roman Regular" w:cs="Times New Roman Regular"/>
          <w:sz w:val="24"/>
          <w:szCs w:val="24"/>
        </w:rPr>
        <w:t>traditional auto industry</w:t>
      </w:r>
      <w:r>
        <w:rPr>
          <w:rFonts w:hint="default" w:ascii="Times New Roman Regular" w:hAnsi="Times New Roman Regular" w:cs="Times New Roman Regular"/>
          <w:sz w:val="24"/>
          <w:szCs w:val="24"/>
          <w:lang w:val="en-US"/>
        </w:rPr>
        <w:t>, China</w:t>
      </w:r>
      <w:r>
        <w:rPr>
          <w:rFonts w:hint="default" w:ascii="Times New Roman Regular" w:hAnsi="Times New Roman Regular" w:cs="Times New Roman Regular"/>
          <w:sz w:val="24"/>
          <w:szCs w:val="24"/>
        </w:rPr>
        <w:t xml:space="preserve"> has been seeking to break down technical barriers and narrow the gap with developed countries, but it already has world-leading technical strength in the field of</w:t>
      </w:r>
      <w:r>
        <w:rPr>
          <w:rFonts w:hint="default" w:ascii="Times New Roman Regular" w:hAnsi="Times New Roman Regular" w:cs="Times New Roman Regular"/>
          <w:sz w:val="24"/>
          <w:szCs w:val="24"/>
          <w:lang w:val="en-US"/>
        </w:rPr>
        <w:t xml:space="preserve"> NEVs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By the end of June 2022, BYD has applied for a total of 38,000 patents worldwide and authorized 26,000 patents (Lin, 2023). It has invested a lot of money in research and development at the expense of </w:t>
      </w:r>
      <w:r>
        <w:rPr>
          <w:rFonts w:hint="default" w:ascii="Times New Roman Regular" w:hAnsi="Times New Roman Regular" w:cs="Times New Roman Regular"/>
          <w:sz w:val="24"/>
          <w:szCs w:val="24"/>
          <w:lang w:eastAsia="zh-CN"/>
        </w:rPr>
        <w:t xml:space="preserve">low </w:t>
      </w:r>
      <w:r>
        <w:rPr>
          <w:rFonts w:hint="default" w:ascii="Times New Roman Regular" w:hAnsi="Times New Roman Regular" w:cs="Times New Roman Regular"/>
          <w:sz w:val="24"/>
          <w:szCs w:val="24"/>
        </w:rPr>
        <w:t xml:space="preserve">profit. The </w:t>
      </w:r>
      <w:r>
        <w:rPr>
          <w:rFonts w:hint="default" w:ascii="Times New Roman Regular" w:hAnsi="Times New Roman Regular" w:cs="Times New Roman Regular"/>
          <w:sz w:val="24"/>
          <w:szCs w:val="24"/>
          <w:lang w:eastAsia="zh-CN"/>
        </w:rPr>
        <w:t>R&amp;D</w:t>
      </w:r>
      <w:r>
        <w:rPr>
          <w:rFonts w:hint="default" w:ascii="Times New Roman Regular" w:hAnsi="Times New Roman Regular" w:cs="Times New Roman Regular"/>
          <w:sz w:val="24"/>
          <w:szCs w:val="24"/>
        </w:rPr>
        <w:t xml:space="preserve"> in the first three quarters alone has reached 10.87 billion yuan, but </w:t>
      </w:r>
      <w:r>
        <w:rPr>
          <w:rFonts w:hint="default" w:ascii="Times New Roman Regular" w:hAnsi="Times New Roman Regular" w:cs="Times New Roman Regular"/>
          <w:sz w:val="24"/>
          <w:szCs w:val="24"/>
          <w:lang w:eastAsia="zh-CN"/>
        </w:rPr>
        <w:t xml:space="preserve">between </w:t>
      </w:r>
      <w:r>
        <w:rPr>
          <w:rFonts w:hint="default" w:ascii="Times New Roman Regular" w:hAnsi="Times New Roman Regular" w:cs="Times New Roman Regular"/>
          <w:sz w:val="24"/>
          <w:szCs w:val="24"/>
        </w:rPr>
        <w:t>2018</w:t>
      </w:r>
      <w:r>
        <w:rPr>
          <w:rFonts w:hint="default" w:ascii="Times New Roman Regular" w:hAnsi="Times New Roman Regular" w:cs="Times New Roman Regular"/>
          <w:sz w:val="24"/>
          <w:szCs w:val="24"/>
          <w:lang w:eastAsia="zh-CN"/>
        </w:rPr>
        <w:t>-2022</w:t>
      </w:r>
      <w:r>
        <w:rPr>
          <w:rFonts w:hint="default" w:ascii="Times New Roman Regular" w:hAnsi="Times New Roman Regular" w:cs="Times New Roman Regular"/>
          <w:sz w:val="24"/>
          <w:szCs w:val="24"/>
          <w:lang w:val="en-US" w:eastAsia="zh-CN"/>
        </w:rPr>
        <w:t>, i</w:t>
      </w:r>
      <w:r>
        <w:rPr>
          <w:rFonts w:hint="default" w:ascii="Times New Roman Regular" w:hAnsi="Times New Roman Regular" w:cs="Times New Roman Regular"/>
          <w:sz w:val="24"/>
          <w:szCs w:val="24"/>
        </w:rPr>
        <w:t xml:space="preserve">ts gross profit margin maintained </w:t>
      </w:r>
      <w:r>
        <w:rPr>
          <w:rFonts w:hint="default" w:ascii="Times New Roman Regular" w:hAnsi="Times New Roman Regular" w:cs="Times New Roman Regular"/>
          <w:sz w:val="24"/>
          <w:szCs w:val="24"/>
          <w:lang w:val="en-US"/>
        </w:rPr>
        <w:t xml:space="preserve">merely </w:t>
      </w:r>
      <w:r>
        <w:rPr>
          <w:rFonts w:hint="default" w:ascii="Times New Roman Regular" w:hAnsi="Times New Roman Regular" w:cs="Times New Roman Regular"/>
          <w:sz w:val="24"/>
          <w:szCs w:val="24"/>
        </w:rPr>
        <w:t>at 13%-19%</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The IGBT chip independently designed and manufactured by BYD has been developed to version 4.0 in 2018</w:t>
      </w:r>
      <w:r>
        <w:rPr>
          <w:rFonts w:hint="default" w:ascii="Times New Roman Regular" w:hAnsi="Times New Roman Regular" w:cs="Times New Roman Regular"/>
          <w:sz w:val="24"/>
          <w:szCs w:val="24"/>
          <w:lang w:val="en-US"/>
        </w:rPr>
        <w:t xml:space="preserve">, which </w:t>
      </w:r>
      <w:r>
        <w:rPr>
          <w:rFonts w:hint="default" w:ascii="Times New Roman Regular" w:hAnsi="Times New Roman Regular" w:cs="Times New Roman Regular"/>
          <w:sz w:val="24"/>
          <w:szCs w:val="24"/>
        </w:rPr>
        <w:t>is the CPU of power electronic devices and is responsible for power management</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IGBT </w:t>
      </w:r>
      <w:r>
        <w:rPr>
          <w:rFonts w:hint="default" w:ascii="Times New Roman Regular" w:hAnsi="Times New Roman Regular" w:cs="Times New Roman Regular"/>
          <w:sz w:val="24"/>
          <w:szCs w:val="24"/>
        </w:rPr>
        <w:t xml:space="preserve">is </w:t>
      </w:r>
      <w:r>
        <w:rPr>
          <w:rFonts w:hint="default" w:ascii="Times New Roman Regular" w:hAnsi="Times New Roman Regular" w:cs="Times New Roman Regular"/>
          <w:sz w:val="24"/>
          <w:szCs w:val="24"/>
          <w:lang w:val="en-US"/>
        </w:rPr>
        <w:t>one of</w:t>
      </w:r>
      <w:r>
        <w:rPr>
          <w:rFonts w:hint="default" w:ascii="Times New Roman Regular" w:hAnsi="Times New Roman Regular" w:cs="Times New Roman Regular"/>
          <w:sz w:val="24"/>
          <w:szCs w:val="24"/>
        </w:rPr>
        <w:t xml:space="preserve"> the two core technologies of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 xml:space="preserve">s alongside battery. In March 2020, BYD released the blade battery, which increase the mileage of </w:t>
      </w:r>
      <w:r>
        <w:rPr>
          <w:rFonts w:hint="default" w:ascii="Times New Roman Regular" w:hAnsi="Times New Roman Regular" w:cs="Times New Roman Regular"/>
          <w:sz w:val="24"/>
          <w:szCs w:val="24"/>
          <w:lang w:eastAsia="zh-CN"/>
        </w:rPr>
        <w:t>EV</w:t>
      </w:r>
      <w:r>
        <w:rPr>
          <w:rFonts w:hint="default" w:ascii="Times New Roman Regular" w:hAnsi="Times New Roman Regular" w:cs="Times New Roman Regular"/>
          <w:sz w:val="24"/>
          <w:szCs w:val="24"/>
        </w:rPr>
        <w:t>s by 50% and greatly improved the safety performance</w:t>
      </w:r>
      <w:r>
        <w:rPr>
          <w:rFonts w:hint="default" w:ascii="Times New Roman Regular" w:hAnsi="Times New Roman Regular" w:cs="Times New Roman Regular"/>
          <w:sz w:val="24"/>
          <w:szCs w:val="24"/>
          <w:lang w:eastAsia="zh-CN"/>
        </w:rPr>
        <w:t xml:space="preserve"> as well as the </w:t>
      </w:r>
      <w:r>
        <w:rPr>
          <w:rFonts w:hint="default" w:ascii="Times New Roman Regular" w:hAnsi="Times New Roman Regular" w:cs="Times New Roman Regular"/>
          <w:sz w:val="24"/>
          <w:szCs w:val="24"/>
        </w:rPr>
        <w:t>interior space</w:t>
      </w:r>
      <w:r>
        <w:rPr>
          <w:rFonts w:hint="default" w:ascii="Times New Roman Regular" w:hAnsi="Times New Roman Regular" w:cs="Times New Roman Regular"/>
          <w:sz w:val="24"/>
          <w:szCs w:val="24"/>
          <w:lang w:val="en-US"/>
        </w:rPr>
        <w:t xml:space="preserve"> (BYD, 2020)</w:t>
      </w:r>
      <w:r>
        <w:rPr>
          <w:rFonts w:hint="default" w:ascii="Times New Roman Regular" w:hAnsi="Times New Roman Regular" w:cs="Times New Roman Regular"/>
          <w:sz w:val="24"/>
          <w:szCs w:val="24"/>
        </w:rPr>
        <w:t>. This technology was first installed on the</w:t>
      </w:r>
      <w:r>
        <w:rPr>
          <w:rFonts w:hint="default" w:ascii="Times New Roman Regular" w:hAnsi="Times New Roman Regular" w:cs="Times New Roman Regular"/>
          <w:sz w:val="24"/>
          <w:szCs w:val="24"/>
          <w:lang w:eastAsia="zh-CN"/>
        </w:rPr>
        <w:t xml:space="preserve"> model</w:t>
      </w:r>
      <w:r>
        <w:rPr>
          <w:rFonts w:hint="default" w:ascii="Times New Roman Regular" w:hAnsi="Times New Roman Regular" w:cs="Times New Roman Regular"/>
          <w:sz w:val="24"/>
          <w:szCs w:val="24"/>
        </w:rPr>
        <w:t xml:space="preserve"> "Han"</w:t>
      </w:r>
      <w:r>
        <w:rPr>
          <w:rFonts w:hint="default" w:ascii="Times New Roman Regular" w:hAnsi="Times New Roman Regular" w:cs="Times New Roman Regular"/>
          <w:sz w:val="24"/>
          <w:szCs w:val="24"/>
          <w:lang w:val="en-US"/>
        </w:rPr>
        <w:t xml:space="preserve">. In 2021, </w:t>
      </w:r>
      <w:r>
        <w:rPr>
          <w:rFonts w:hint="default" w:ascii="Times New Roman Regular" w:hAnsi="Times New Roman Regular" w:cs="Times New Roman Regular"/>
          <w:sz w:val="24"/>
          <w:szCs w:val="24"/>
        </w:rPr>
        <w:t xml:space="preserve">BYD </w:t>
      </w:r>
      <w:r>
        <w:rPr>
          <w:rFonts w:hint="default" w:ascii="Times New Roman Regular" w:hAnsi="Times New Roman Regular" w:cs="Times New Roman Regular"/>
          <w:sz w:val="24"/>
          <w:szCs w:val="24"/>
          <w:lang w:val="en-US"/>
        </w:rPr>
        <w:t xml:space="preserve">launched </w:t>
      </w:r>
      <w:r>
        <w:rPr>
          <w:rFonts w:hint="default" w:ascii="Times New Roman Regular" w:hAnsi="Times New Roman Regular" w:cs="Times New Roman Regular"/>
          <w:sz w:val="24"/>
          <w:szCs w:val="24"/>
        </w:rPr>
        <w:t xml:space="preserve">three models using the </w:t>
      </w:r>
      <w:r>
        <w:rPr>
          <w:rFonts w:hint="default" w:ascii="Times New Roman Regular" w:hAnsi="Times New Roman Regular" w:cs="Times New Roman Regular"/>
          <w:sz w:val="24"/>
          <w:szCs w:val="24"/>
          <w:lang w:val="en-US"/>
        </w:rPr>
        <w:t>cutting-edge</w:t>
      </w:r>
      <w:r>
        <w:rPr>
          <w:rFonts w:hint="default" w:ascii="Times New Roman Regular" w:hAnsi="Times New Roman Regular" w:cs="Times New Roman Regular"/>
          <w:sz w:val="24"/>
          <w:szCs w:val="24"/>
        </w:rPr>
        <w:t xml:space="preserve"> DM-i super hybrid technology at the same time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The driving </w:t>
      </w:r>
      <w:r>
        <w:rPr>
          <w:rFonts w:hint="default" w:ascii="Times New Roman Regular" w:hAnsi="Times New Roman Regular" w:cs="Times New Roman Regular"/>
          <w:sz w:val="24"/>
          <w:szCs w:val="24"/>
          <w:lang w:val="en-US"/>
        </w:rPr>
        <w:t xml:space="preserve">experience </w:t>
      </w:r>
      <w:r>
        <w:rPr>
          <w:rFonts w:hint="default" w:ascii="Times New Roman Regular" w:hAnsi="Times New Roman Regular" w:cs="Times New Roman Regular"/>
          <w:sz w:val="24"/>
          <w:szCs w:val="24"/>
        </w:rPr>
        <w:t>is close</w:t>
      </w:r>
      <w:r>
        <w:rPr>
          <w:rFonts w:hint="default" w:ascii="Times New Roman Regular" w:hAnsi="Times New Roman Regular" w:cs="Times New Roman Regular"/>
          <w:sz w:val="24"/>
          <w:szCs w:val="24"/>
          <w:lang w:val="en-US"/>
        </w:rPr>
        <w:t>st</w:t>
      </w:r>
      <w:r>
        <w:rPr>
          <w:rFonts w:hint="default" w:ascii="Times New Roman Regular" w:hAnsi="Times New Roman Regular" w:cs="Times New Roman Regular"/>
          <w:sz w:val="24"/>
          <w:szCs w:val="24"/>
        </w:rPr>
        <w:t xml:space="preserve"> to that of a pure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meanwhile </w:t>
      </w:r>
      <w:r>
        <w:rPr>
          <w:rFonts w:hint="default" w:ascii="Times New Roman Regular" w:hAnsi="Times New Roman Regular" w:cs="Times New Roman Regular"/>
          <w:sz w:val="24"/>
          <w:szCs w:val="24"/>
        </w:rPr>
        <w:t>it crush</w:t>
      </w:r>
      <w:r>
        <w:rPr>
          <w:rFonts w:hint="default" w:ascii="Times New Roman Regular" w:hAnsi="Times New Roman Regular" w:cs="Times New Roman Regular"/>
          <w:sz w:val="24"/>
          <w:szCs w:val="24"/>
          <w:lang w:val="en-US"/>
        </w:rPr>
        <w:t>es</w:t>
      </w:r>
      <w:r>
        <w:rPr>
          <w:rFonts w:hint="default" w:ascii="Times New Roman Regular" w:hAnsi="Times New Roman Regular" w:cs="Times New Roman Regular"/>
          <w:sz w:val="24"/>
          <w:szCs w:val="24"/>
        </w:rPr>
        <w:t xml:space="preserve"> Japanese cars in terms of fuel consumption.</w:t>
      </w:r>
    </w:p>
    <w:p>
      <w:pPr>
        <w:widowControl/>
        <w:spacing w:line="480" w:lineRule="auto"/>
        <w:jc w:val="both"/>
        <w:rPr>
          <w:rFonts w:hint="default" w:ascii="Times New Roman Regular" w:hAnsi="Times New Roman Regular" w:cs="Times New Roman Regular"/>
          <w:sz w:val="24"/>
          <w:szCs w:val="24"/>
          <w:lang w:val="en-US"/>
        </w:rPr>
      </w:pPr>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initiative of BYD is in accordance with the solid commitment of “ Dual carbon targets” m</w:t>
      </w:r>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lang w:val="en-US"/>
        </w:rPr>
        <w:t xml:space="preserve">de by Chinese government. </w:t>
      </w:r>
      <w:r>
        <w:rPr>
          <w:rFonts w:hint="default" w:ascii="Times New Roman Regular" w:hAnsi="Times New Roman Regular" w:cs="Times New Roman Regular"/>
          <w:sz w:val="24"/>
          <w:szCs w:val="24"/>
          <w:lang w:val="en-US" w:eastAsia="zh-CN"/>
        </w:rPr>
        <w:t>Automobile exhaust is responsible for the majority of urban environmental pollution in China, contributing to 65% of pollution, 25% of carbon dioxide emissions, and 70% of toxic gases. Furthermore, it serves as the primary source of PM2.5 particles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Wen,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2023</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rPr>
        <w:t>BYD is one of the six automakers (Volvo, Ford, GM, Mercedes-Benz and JLR) who carries missions to phase out fuel vehicles by 2024 in the UNCCC 2021 (Plumer and Tabuchi, 2021). Chinese government made great efforts to support the development of NEVs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including subsidies, fuel cars purchase banning regulations in pilot zones to varying degree etc., which is of great significance to reach the goal of hitting peak carbon emissions by 2030 and achieving carbon neutrality by 2060. </w:t>
      </w:r>
      <w:r>
        <w:rPr>
          <w:rFonts w:hint="default" w:ascii="Times New Roman Regular" w:hAnsi="Times New Roman Regular" w:cs="Times New Roman Regular"/>
          <w:sz w:val="24"/>
          <w:szCs w:val="24"/>
        </w:rPr>
        <w:t>The government has shown firm confidence</w:t>
      </w:r>
      <w:r>
        <w:rPr>
          <w:rFonts w:hint="default" w:ascii="Times New Roman Regular" w:hAnsi="Times New Roman Regular" w:cs="Times New Roman Regular"/>
          <w:sz w:val="24"/>
          <w:szCs w:val="24"/>
          <w:lang w:val="en-US"/>
        </w:rPr>
        <w:t xml:space="preserve"> a</w:t>
      </w:r>
      <w:r>
        <w:rPr>
          <w:rFonts w:hint="default" w:ascii="Times New Roman Regular" w:hAnsi="Times New Roman Regular" w:cs="Times New Roman Regular"/>
          <w:sz w:val="24"/>
          <w:szCs w:val="24"/>
        </w:rPr>
        <w:t>n</w:t>
      </w:r>
      <w:r>
        <w:rPr>
          <w:rFonts w:hint="default" w:ascii="Times New Roman Regular" w:hAnsi="Times New Roman Regular" w:cs="Times New Roman Regular"/>
          <w:sz w:val="24"/>
          <w:szCs w:val="24"/>
          <w:lang w:val="en-US"/>
        </w:rPr>
        <w:t>d manifested</w:t>
      </w:r>
      <w:r>
        <w:rPr>
          <w:rFonts w:hint="default" w:ascii="Times New Roman Regular" w:hAnsi="Times New Roman Regular" w:cs="Times New Roman Regular"/>
          <w:sz w:val="24"/>
          <w:szCs w:val="24"/>
        </w:rPr>
        <w:t xml:space="preserve"> that the electrification of vehicles is the general trend</w:t>
      </w:r>
      <w:r>
        <w:rPr>
          <w:rFonts w:hint="default" w:ascii="Times New Roman Regular" w:hAnsi="Times New Roman Regular" w:cs="Times New Roman Regular"/>
          <w:sz w:val="24"/>
          <w:szCs w:val="24"/>
          <w:lang w:val="en-US"/>
        </w:rPr>
        <w:t>.</w:t>
      </w:r>
    </w:p>
    <w:p>
      <w:pPr>
        <w:widowControl/>
        <w:spacing w:line="480" w:lineRule="auto"/>
        <w:jc w:val="both"/>
        <w:rPr>
          <w:rFonts w:hint="default" w:ascii="Times New Roman Regular" w:hAnsi="Times New Roman Regular" w:cs="Times New Roman Regular"/>
          <w:sz w:val="24"/>
          <w:szCs w:val="24"/>
        </w:rPr>
      </w:pPr>
    </w:p>
    <w:p>
      <w:pPr>
        <w:widowControl/>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China's oil security is one of its weaknesses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in terms of geopolitics.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 xml:space="preserve">A considerable part of </w:t>
      </w:r>
      <w:r>
        <w:rPr>
          <w:rFonts w:hint="default" w:ascii="Times New Roman Regular" w:hAnsi="Times New Roman Regular" w:cs="Times New Roman Regular"/>
          <w:sz w:val="24"/>
          <w:szCs w:val="24"/>
          <w:lang w:eastAsia="zh-CN"/>
        </w:rPr>
        <w:t xml:space="preserve">70% </w:t>
      </w:r>
      <w:r>
        <w:rPr>
          <w:rFonts w:hint="default" w:ascii="Times New Roman Regular" w:hAnsi="Times New Roman Regular" w:cs="Times New Roman Regular"/>
          <w:sz w:val="24"/>
          <w:szCs w:val="24"/>
        </w:rPr>
        <w:t xml:space="preserve">domestic oil consumption is </w:t>
      </w:r>
      <w:r>
        <w:rPr>
          <w:rFonts w:hint="default" w:ascii="Times New Roman Regular" w:hAnsi="Times New Roman Regular" w:cs="Times New Roman Regular"/>
          <w:sz w:val="24"/>
          <w:szCs w:val="24"/>
          <w:lang w:val="en-US" w:eastAsia="zh-CN"/>
        </w:rPr>
        <w:t xml:space="preserve">used </w:t>
      </w:r>
      <w:r>
        <w:rPr>
          <w:rFonts w:hint="default" w:ascii="Times New Roman Regular" w:hAnsi="Times New Roman Regular" w:cs="Times New Roman Regular"/>
          <w:sz w:val="24"/>
          <w:szCs w:val="24"/>
          <w:lang w:val="en-US"/>
        </w:rPr>
        <w:t xml:space="preserve">by </w:t>
      </w:r>
      <w:r>
        <w:rPr>
          <w:rFonts w:hint="default" w:ascii="Times New Roman Regular" w:hAnsi="Times New Roman Regular" w:cs="Times New Roman Regular"/>
          <w:sz w:val="24"/>
          <w:szCs w:val="24"/>
        </w:rPr>
        <w:t>vehicle</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To ensure energy security, </w:t>
      </w:r>
      <w:r>
        <w:rPr>
          <w:rFonts w:hint="default" w:ascii="Times New Roman Regular" w:hAnsi="Times New Roman Regular" w:cs="Times New Roman Regular"/>
          <w:sz w:val="24"/>
          <w:szCs w:val="24"/>
          <w:lang w:val="en-US"/>
        </w:rPr>
        <w:t xml:space="preserve">and </w:t>
      </w:r>
      <w:r>
        <w:rPr>
          <w:rFonts w:hint="default" w:ascii="Times New Roman Regular" w:hAnsi="Times New Roman Regular" w:cs="Times New Roman Regular"/>
          <w:sz w:val="24"/>
          <w:szCs w:val="24"/>
        </w:rPr>
        <w:t>develop</w:t>
      </w:r>
      <w:r>
        <w:rPr>
          <w:rFonts w:hint="default" w:ascii="Times New Roman Regular" w:hAnsi="Times New Roman Regular" w:cs="Times New Roman Regular"/>
          <w:sz w:val="24"/>
          <w:szCs w:val="24"/>
          <w:lang w:val="en-US"/>
        </w:rPr>
        <w:t xml:space="preserve"> a more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eco-friendly way of progressing</w:t>
      </w:r>
      <w:r>
        <w:rPr>
          <w:rFonts w:hint="default" w:ascii="Times New Roman Regular" w:hAnsi="Times New Roman Regular" w:cs="Times New Roman Regular"/>
          <w:sz w:val="24"/>
          <w:szCs w:val="24"/>
        </w:rPr>
        <w:t xml:space="preserve">, China must reduce its dependence on oil imports, which determines that </w:t>
      </w:r>
      <w:r>
        <w:rPr>
          <w:rFonts w:hint="default" w:ascii="Times New Roman Regular" w:hAnsi="Times New Roman Regular" w:cs="Times New Roman Regular"/>
          <w:sz w:val="24"/>
          <w:szCs w:val="24"/>
          <w:lang w:val="en-US"/>
        </w:rPr>
        <w:t xml:space="preserve">NEVs </w:t>
      </w:r>
      <w:r>
        <w:rPr>
          <w:rFonts w:hint="default" w:ascii="Times New Roman Regular" w:hAnsi="Times New Roman Regular" w:cs="Times New Roman Regular"/>
          <w:sz w:val="24"/>
          <w:szCs w:val="24"/>
        </w:rPr>
        <w:t>have bright</w:t>
      </w:r>
      <w:r>
        <w:rPr>
          <w:rFonts w:hint="default" w:ascii="Times New Roman Regular" w:hAnsi="Times New Roman Regular" w:cs="Times New Roman Regular"/>
          <w:sz w:val="24"/>
          <w:szCs w:val="24"/>
          <w:lang w:val="en-US"/>
        </w:rPr>
        <w:t xml:space="preserve">er </w:t>
      </w:r>
      <w:r>
        <w:rPr>
          <w:rFonts w:hint="default" w:ascii="Times New Roman Regular" w:hAnsi="Times New Roman Regular" w:cs="Times New Roman Regular"/>
          <w:sz w:val="24"/>
          <w:szCs w:val="24"/>
        </w:rPr>
        <w:t xml:space="preserve">prospects </w:t>
      </w:r>
      <w:r>
        <w:rPr>
          <w:rFonts w:hint="default" w:ascii="Times New Roman Regular" w:hAnsi="Times New Roman Regular" w:cs="Times New Roman Regular"/>
          <w:sz w:val="24"/>
          <w:szCs w:val="24"/>
          <w:lang w:val="en-US"/>
        </w:rPr>
        <w:t>than fuel cars in terms of</w:t>
      </w:r>
      <w:r>
        <w:rPr>
          <w:rFonts w:hint="default" w:ascii="Times New Roman Regular" w:hAnsi="Times New Roman Regular" w:cs="Times New Roman Regular"/>
          <w:sz w:val="24"/>
          <w:szCs w:val="24"/>
        </w:rPr>
        <w:t xml:space="preserve"> future development (Gailmar et al. 2016, p3). In 2022, the conflict between Russia and Ukraine br</w:t>
      </w:r>
      <w:r>
        <w:rPr>
          <w:rFonts w:hint="default" w:ascii="Times New Roman Regular" w:hAnsi="Times New Roman Regular" w:cs="Times New Roman Regular"/>
          <w:sz w:val="24"/>
          <w:szCs w:val="24"/>
          <w:lang w:val="en-US"/>
        </w:rPr>
        <w:t>o</w:t>
      </w:r>
      <w:r>
        <w:rPr>
          <w:rFonts w:hint="default" w:ascii="Times New Roman Regular" w:hAnsi="Times New Roman Regular" w:cs="Times New Roman Regular"/>
          <w:sz w:val="24"/>
          <w:szCs w:val="24"/>
        </w:rPr>
        <w:t>k</w:t>
      </w:r>
      <w:r>
        <w:rPr>
          <w:rFonts w:hint="default" w:ascii="Times New Roman Regular" w:hAnsi="Times New Roman Regular" w:cs="Times New Roman Regular"/>
          <w:sz w:val="24"/>
          <w:szCs w:val="24"/>
          <w:lang w:val="en-US"/>
        </w:rPr>
        <w:t>e</w:t>
      </w:r>
      <w:r>
        <w:rPr>
          <w:rFonts w:hint="default" w:ascii="Times New Roman Regular" w:hAnsi="Times New Roman Regular" w:cs="Times New Roman Regular"/>
          <w:sz w:val="24"/>
          <w:szCs w:val="24"/>
        </w:rPr>
        <w:t xml:space="preserve"> out and international </w:t>
      </w:r>
      <w:r>
        <w:rPr>
          <w:rFonts w:hint="default" w:ascii="Times New Roman Regular" w:hAnsi="Times New Roman Regular" w:cs="Times New Roman Regular"/>
          <w:sz w:val="24"/>
          <w:szCs w:val="24"/>
          <w:lang w:val="en-US"/>
        </w:rPr>
        <w:t>environment always suffering turbulence</w:t>
      </w:r>
      <w:r>
        <w:rPr>
          <w:rFonts w:hint="default" w:ascii="Times New Roman Regular" w:hAnsi="Times New Roman Regular" w:cs="Times New Roman Regular"/>
          <w:sz w:val="24"/>
          <w:szCs w:val="24"/>
        </w:rPr>
        <w:t xml:space="preserve">. The </w:t>
      </w:r>
      <w:r>
        <w:rPr>
          <w:rFonts w:hint="default" w:ascii="Times New Roman Regular" w:hAnsi="Times New Roman Regular" w:cs="Times New Roman Regular"/>
          <w:sz w:val="24"/>
          <w:szCs w:val="24"/>
          <w:lang w:val="en-US"/>
        </w:rPr>
        <w:t xml:space="preserve">ripple effects of the </w:t>
      </w:r>
      <w:r>
        <w:rPr>
          <w:rFonts w:hint="default" w:ascii="Times New Roman Regular" w:hAnsi="Times New Roman Regular" w:cs="Times New Roman Regular"/>
          <w:sz w:val="24"/>
          <w:szCs w:val="24"/>
        </w:rPr>
        <w:t>war trigger</w:t>
      </w:r>
      <w:r>
        <w:rPr>
          <w:rFonts w:hint="default" w:ascii="Times New Roman Regular" w:hAnsi="Times New Roman Regular" w:cs="Times New Roman Regular"/>
          <w:sz w:val="24"/>
          <w:szCs w:val="24"/>
          <w:lang w:val="en-US"/>
        </w:rPr>
        <w:t>ed</w:t>
      </w:r>
      <w:r>
        <w:rPr>
          <w:rFonts w:hint="default" w:ascii="Times New Roman Regular" w:hAnsi="Times New Roman Regular" w:cs="Times New Roman Regular"/>
          <w:sz w:val="24"/>
          <w:szCs w:val="24"/>
        </w:rPr>
        <w:t xml:space="preserve"> a surge in international oil prices, and the automobile industry </w:t>
      </w:r>
      <w:r>
        <w:rPr>
          <w:rFonts w:hint="default" w:ascii="Times New Roman Regular" w:hAnsi="Times New Roman Regular" w:cs="Times New Roman Regular"/>
          <w:sz w:val="24"/>
          <w:szCs w:val="24"/>
          <w:lang w:val="en-US"/>
        </w:rPr>
        <w:t xml:space="preserve">was </w:t>
      </w:r>
      <w:r>
        <w:rPr>
          <w:rFonts w:hint="default" w:ascii="Times New Roman Regular" w:hAnsi="Times New Roman Regular" w:cs="Times New Roman Regular"/>
          <w:sz w:val="24"/>
          <w:szCs w:val="24"/>
        </w:rPr>
        <w:t>seriously affected.</w:t>
      </w:r>
    </w:p>
    <w:p>
      <w:pPr>
        <w:widowControl/>
        <w:spacing w:line="480" w:lineRule="auto"/>
        <w:jc w:val="both"/>
        <w:rPr>
          <w:rFonts w:hint="default" w:ascii="Times New Roman Regular" w:hAnsi="Times New Roman Regular" w:eastAsia="YahooSans VF" w:cs="Times New Roman Regular"/>
          <w:i w:val="0"/>
          <w:caps w:val="0"/>
          <w:color w:val="1D2228"/>
          <w:spacing w:val="0"/>
          <w:kern w:val="0"/>
          <w:sz w:val="24"/>
          <w:szCs w:val="24"/>
          <w:u w:val="none"/>
          <w:lang w:val="en-US" w:eastAsia="zh-CN" w:bidi="ar"/>
        </w:rPr>
      </w:pPr>
    </w:p>
    <w:p>
      <w:pPr>
        <w:widowControl/>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No matter what changes are made, the purpose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of business is to </w:t>
      </w:r>
      <w:r>
        <w:rPr>
          <w:rFonts w:hint="default" w:ascii="Times New Roman Regular" w:hAnsi="Times New Roman Regular" w:cs="Times New Roman Regular"/>
          <w:sz w:val="24"/>
          <w:szCs w:val="24"/>
          <w:lang w:val="en-US"/>
        </w:rPr>
        <w:t>generate</w:t>
      </w:r>
      <w:r>
        <w:rPr>
          <w:rFonts w:hint="default" w:ascii="Times New Roman Regular" w:hAnsi="Times New Roman Regular" w:cs="Times New Roman Regular"/>
          <w:sz w:val="24"/>
          <w:szCs w:val="24"/>
        </w:rPr>
        <w:t xml:space="preserve"> profits, not to do charity. </w:t>
      </w:r>
      <w:r>
        <w:rPr>
          <w:rFonts w:hint="default" w:ascii="Times New Roman Regular" w:hAnsi="Times New Roman Regular" w:cs="Times New Roman Regular"/>
          <w:sz w:val="24"/>
          <w:szCs w:val="24"/>
          <w:lang w:eastAsia="zh-CN"/>
        </w:rPr>
        <w:t>Chuanfu noted that with</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the vigorous </w:t>
      </w:r>
      <w:r>
        <w:rPr>
          <w:rFonts w:hint="default" w:ascii="Times New Roman Regular" w:hAnsi="Times New Roman Regular" w:cs="Times New Roman Regular"/>
          <w:sz w:val="24"/>
          <w:szCs w:val="24"/>
          <w:lang w:val="en-US"/>
        </w:rPr>
        <w:t xml:space="preserve">improvement </w:t>
      </w:r>
      <w:r>
        <w:rPr>
          <w:rFonts w:hint="default" w:ascii="Times New Roman Regular" w:hAnsi="Times New Roman Regular" w:cs="Times New Roman Regular"/>
          <w:sz w:val="24"/>
          <w:szCs w:val="24"/>
        </w:rPr>
        <w:t>of</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core components of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 xml:space="preserve">s, the performance of </w:t>
      </w:r>
      <w:r>
        <w:rPr>
          <w:rFonts w:hint="default" w:ascii="Times New Roman Regular" w:hAnsi="Times New Roman Regular" w:cs="Times New Roman Regular"/>
          <w:sz w:val="24"/>
          <w:szCs w:val="24"/>
          <w:lang w:eastAsia="zh-CN"/>
        </w:rPr>
        <w:t>EV</w:t>
      </w:r>
      <w:r>
        <w:rPr>
          <w:rFonts w:hint="default" w:ascii="Times New Roman Regular" w:hAnsi="Times New Roman Regular" w:cs="Times New Roman Regular"/>
          <w:sz w:val="24"/>
          <w:szCs w:val="24"/>
        </w:rPr>
        <w:t xml:space="preserve">s has surpassed that of oil. </w:t>
      </w:r>
      <w:r>
        <w:rPr>
          <w:rFonts w:hint="default" w:ascii="Times New Roman Regular" w:hAnsi="Times New Roman Regular" w:cs="Times New Roman Regular"/>
          <w:strike w:val="0"/>
          <w:dstrike w:val="0"/>
          <w:sz w:val="24"/>
          <w:szCs w:val="24"/>
          <w:lang w:val="en-US"/>
        </w:rPr>
        <w:t xml:space="preserve">The </w:t>
      </w:r>
      <w:r>
        <w:rPr>
          <w:rFonts w:hint="default" w:ascii="Times New Roman Regular" w:hAnsi="Times New Roman Regular" w:cs="Times New Roman Regular"/>
          <w:strike w:val="0"/>
          <w:dstrike w:val="0"/>
          <w:sz w:val="24"/>
          <w:szCs w:val="24"/>
        </w:rPr>
        <w:t xml:space="preserve">sales of BYD's traditional </w:t>
      </w:r>
      <w:r>
        <w:rPr>
          <w:rFonts w:hint="default" w:ascii="Times New Roman Regular" w:hAnsi="Times New Roman Regular" w:cs="Times New Roman Regular"/>
          <w:strike w:val="0"/>
          <w:dstrike w:val="0"/>
          <w:sz w:val="24"/>
          <w:szCs w:val="24"/>
          <w:lang w:val="en-US"/>
        </w:rPr>
        <w:t xml:space="preserve">oil </w:t>
      </w:r>
      <w:r>
        <w:rPr>
          <w:rFonts w:hint="default" w:ascii="Times New Roman Regular" w:hAnsi="Times New Roman Regular" w:cs="Times New Roman Regular"/>
          <w:strike w:val="0"/>
          <w:dstrike w:val="0"/>
          <w:sz w:val="24"/>
          <w:szCs w:val="24"/>
        </w:rPr>
        <w:t>vehicles continued to decline.</w:t>
      </w:r>
      <w:r>
        <w:rPr>
          <w:rFonts w:hint="default" w:ascii="Times New Roman Regular" w:hAnsi="Times New Roman Regular" w:cs="Times New Roman Regular"/>
          <w:sz w:val="24"/>
          <w:szCs w:val="24"/>
        </w:rPr>
        <w:t xml:space="preserve"> In the first quarter of 2021, only 4,635 fuel vehicles</w:t>
      </w:r>
      <w:r>
        <w:rPr>
          <w:rFonts w:hint="default" w:ascii="Times New Roman Regular" w:hAnsi="Times New Roman Regular" w:cs="Times New Roman Regular"/>
          <w:sz w:val="24"/>
          <w:szCs w:val="24"/>
          <w:lang w:val="en-US"/>
        </w:rPr>
        <w:t xml:space="preserve"> were produced</w:t>
      </w:r>
      <w:r>
        <w:rPr>
          <w:rFonts w:hint="default" w:ascii="Times New Roman Regular" w:hAnsi="Times New Roman Regular" w:cs="Times New Roman Regular"/>
          <w:sz w:val="24"/>
          <w:szCs w:val="24"/>
        </w:rPr>
        <w:t xml:space="preserve">, a year-on-year decrease of more than 90%, while the company's production of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 jumped more than five times</w:t>
      </w:r>
      <w:r>
        <w:rPr>
          <w:rFonts w:hint="default" w:ascii="Times New Roman Regular" w:hAnsi="Times New Roman Regular" w:cs="Times New Roman Regular"/>
          <w:sz w:val="24"/>
          <w:szCs w:val="24"/>
          <w:lang w:val="en-US"/>
        </w:rPr>
        <w:t xml:space="preserve"> to</w:t>
      </w:r>
      <w:r>
        <w:rPr>
          <w:rFonts w:hint="default" w:ascii="Times New Roman Regular" w:hAnsi="Times New Roman Regular" w:cs="Times New Roman Regular"/>
          <w:sz w:val="24"/>
          <w:szCs w:val="24"/>
        </w:rPr>
        <w:t xml:space="preserve"> 287,530</w:t>
      </w:r>
      <w:r>
        <w:rPr>
          <w:rFonts w:hint="default" w:ascii="Times New Roman Regular" w:hAnsi="Times New Roman Regular" w:cs="Times New Roman Regular"/>
          <w:sz w:val="24"/>
          <w:szCs w:val="24"/>
          <w:lang w:val="en-US"/>
        </w:rPr>
        <w:t xml:space="preserve"> (Li, 2022)</w:t>
      </w:r>
      <w:r>
        <w:rPr>
          <w:rFonts w:hint="default" w:ascii="Times New Roman Regular" w:hAnsi="Times New Roman Regular" w:cs="Times New Roman Regular"/>
          <w:sz w:val="24"/>
          <w:szCs w:val="24"/>
        </w:rPr>
        <w:t xml:space="preserve">. The outstanding sales performance of the Dynasty series also fully proves the huge potential of China's </w:t>
      </w:r>
      <w:r>
        <w:rPr>
          <w:rFonts w:hint="default" w:ascii="Times New Roman Regular" w:hAnsi="Times New Roman Regular" w:cs="Times New Roman Regular"/>
          <w:sz w:val="24"/>
          <w:szCs w:val="24"/>
          <w:lang w:val="en-US"/>
        </w:rPr>
        <w:t>NEVs</w:t>
      </w:r>
      <w:r>
        <w:rPr>
          <w:rFonts w:hint="default" w:ascii="Times New Roman Regular" w:hAnsi="Times New Roman Regular" w:cs="Times New Roman Regular"/>
          <w:sz w:val="24"/>
          <w:szCs w:val="24"/>
        </w:rPr>
        <w:t xml:space="preserve"> market, and because of its excellent products, </w:t>
      </w:r>
      <w:r>
        <w:rPr>
          <w:rFonts w:hint="default" w:ascii="Times New Roman Regular" w:hAnsi="Times New Roman Regular" w:cs="Times New Roman Regular"/>
          <w:sz w:val="24"/>
          <w:szCs w:val="24"/>
          <w:lang w:val="en-US"/>
        </w:rPr>
        <w:t xml:space="preserve">BYD’s </w:t>
      </w:r>
      <w:r>
        <w:rPr>
          <w:rFonts w:hint="default" w:ascii="Times New Roman Regular" w:hAnsi="Times New Roman Regular" w:cs="Times New Roman Regular"/>
          <w:sz w:val="24"/>
          <w:szCs w:val="24"/>
        </w:rPr>
        <w:t>brand image and market reputation have also been greatly improved. In contrast, sales</w:t>
      </w:r>
      <w:r>
        <w:rPr>
          <w:rFonts w:hint="default" w:ascii="Times New Roman Regular" w:hAnsi="Times New Roman Regular" w:cs="Times New Roman Regular"/>
          <w:sz w:val="24"/>
          <w:szCs w:val="24"/>
          <w:lang w:val="en-US"/>
        </w:rPr>
        <w:t xml:space="preserve"> of </w:t>
      </w:r>
      <w:r>
        <w:rPr>
          <w:rFonts w:hint="default" w:ascii="Times New Roman Regular" w:hAnsi="Times New Roman Regular" w:cs="Times New Roman Regular"/>
          <w:sz w:val="24"/>
          <w:szCs w:val="24"/>
        </w:rPr>
        <w:t>fuel</w:t>
      </w:r>
      <w:r>
        <w:rPr>
          <w:rFonts w:hint="default" w:ascii="Times New Roman Regular" w:hAnsi="Times New Roman Regular" w:cs="Times New Roman Regular"/>
          <w:sz w:val="24"/>
          <w:szCs w:val="24"/>
          <w:lang w:val="en-US"/>
        </w:rPr>
        <w:t xml:space="preserve">-burning </w:t>
      </w:r>
      <w:r>
        <w:rPr>
          <w:rFonts w:hint="default" w:ascii="Times New Roman Regular" w:hAnsi="Times New Roman Regular" w:cs="Times New Roman Regular"/>
          <w:sz w:val="24"/>
          <w:szCs w:val="24"/>
        </w:rPr>
        <w:t>vehicle are sluggish, and it is obviously no longer the focus of the brand’s profitability</w:t>
      </w:r>
      <w:r>
        <w:rPr>
          <w:rFonts w:hint="eastAsia"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Zhou</w:t>
      </w:r>
      <w:r>
        <w:rPr>
          <w:rFonts w:hint="default" w:ascii="Times New Roman Regular" w:hAnsi="Times New Roman Regular" w:cs="Times New Roman Regular"/>
          <w:sz w:val="24"/>
          <w:szCs w:val="24"/>
          <w:lang w:val="en-US" w:eastAsia="zh-CN"/>
        </w:rPr>
        <w:t xml:space="preserve">, 2022). </w:t>
      </w:r>
      <w:r>
        <w:rPr>
          <w:rFonts w:hint="default" w:ascii="Times New Roman Regular" w:hAnsi="Times New Roman Regular" w:cs="Times New Roman Regular"/>
          <w:sz w:val="24"/>
          <w:szCs w:val="24"/>
        </w:rPr>
        <w:t xml:space="preserve"> As supporters of traditional vehicles, few people are willing to spend more on refueling when there is a</w:t>
      </w:r>
      <w:r>
        <w:rPr>
          <w:rFonts w:hint="default" w:ascii="Times New Roman Regular" w:hAnsi="Times New Roman Regular" w:cs="Times New Roman Regular"/>
          <w:sz w:val="24"/>
          <w:szCs w:val="24"/>
          <w:lang w:val="en-US"/>
        </w:rPr>
        <w:t xml:space="preserve"> more</w:t>
      </w:r>
      <w:r>
        <w:rPr>
          <w:rFonts w:hint="default" w:ascii="Times New Roman Regular" w:hAnsi="Times New Roman Regular" w:cs="Times New Roman Regular"/>
          <w:sz w:val="24"/>
          <w:szCs w:val="24"/>
        </w:rPr>
        <w:t xml:space="preserve"> economical option of gasoline-electric hybrids. BYD's existing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models</w:t>
      </w:r>
      <w:r>
        <w:rPr>
          <w:rFonts w:hint="default" w:ascii="Times New Roman Regular" w:hAnsi="Times New Roman Regular" w:cs="Times New Roman Regular"/>
          <w:sz w:val="24"/>
          <w:szCs w:val="24"/>
        </w:rPr>
        <w:t xml:space="preserve"> have</w:t>
      </w:r>
      <w:r>
        <w:rPr>
          <w:rFonts w:hint="default" w:ascii="Times New Roman Regular" w:hAnsi="Times New Roman Regular" w:cs="Times New Roman Regular"/>
          <w:sz w:val="24"/>
          <w:szCs w:val="24"/>
          <w:lang w:val="en-US"/>
        </w:rPr>
        <w:t xml:space="preserve"> already</w:t>
      </w:r>
      <w:r>
        <w:rPr>
          <w:rFonts w:hint="default" w:ascii="Times New Roman Regular" w:hAnsi="Times New Roman Regular" w:cs="Times New Roman Regular"/>
          <w:sz w:val="24"/>
          <w:szCs w:val="24"/>
        </w:rPr>
        <w:t xml:space="preserve"> met the needs of most people, </w:t>
      </w:r>
      <w:r>
        <w:rPr>
          <w:rFonts w:hint="default" w:ascii="Times New Roman Regular" w:hAnsi="Times New Roman Regular" w:cs="Times New Roman Regular"/>
          <w:sz w:val="24"/>
          <w:szCs w:val="24"/>
          <w:lang w:val="en-US"/>
        </w:rPr>
        <w:t xml:space="preserve">then </w:t>
      </w:r>
      <w:r>
        <w:rPr>
          <w:rFonts w:hint="default" w:ascii="Times New Roman Regular" w:hAnsi="Times New Roman Regular" w:cs="Times New Roman Regular"/>
          <w:sz w:val="24"/>
          <w:szCs w:val="24"/>
        </w:rPr>
        <w:t xml:space="preserve">the existence of </w:t>
      </w:r>
      <w:r>
        <w:rPr>
          <w:rFonts w:hint="default" w:ascii="Times New Roman Regular" w:hAnsi="Times New Roman Regular" w:cs="Times New Roman Regular"/>
          <w:sz w:val="24"/>
          <w:szCs w:val="24"/>
          <w:lang w:val="en-US"/>
        </w:rPr>
        <w:t>old ones</w:t>
      </w:r>
      <w:r>
        <w:rPr>
          <w:rFonts w:hint="default" w:ascii="Times New Roman Regular" w:hAnsi="Times New Roman Regular" w:cs="Times New Roman Regular"/>
          <w:sz w:val="24"/>
          <w:szCs w:val="24"/>
        </w:rPr>
        <w:t xml:space="preserve"> seems</w:t>
      </w:r>
      <w:r>
        <w:rPr>
          <w:rFonts w:hint="default" w:ascii="Times New Roman Regular" w:hAnsi="Times New Roman Regular" w:cs="Times New Roman Regular"/>
          <w:sz w:val="24"/>
          <w:szCs w:val="24"/>
          <w:lang w:val="en-US"/>
        </w:rPr>
        <w:t xml:space="preserve"> lack of reasons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p>
    <w:p>
      <w:pPr>
        <w:widowControl/>
        <w:jc w:val="both"/>
        <w:rPr>
          <w:rFonts w:hint="default" w:ascii="Times New Roman Regular" w:hAnsi="Times New Roman Regular" w:cs="Times New Roman Regular"/>
          <w:sz w:val="24"/>
          <w:szCs w:val="24"/>
          <w:lang w:val="en-US"/>
        </w:rPr>
      </w:pPr>
    </w:p>
    <w:p>
      <w:pPr>
        <w:widowControl/>
        <w:jc w:val="both"/>
        <w:outlineLvl w:val="1"/>
        <w:rPr>
          <w:rFonts w:hint="default" w:ascii="Times New Roman Bold" w:hAnsi="Times New Roman Bold" w:cs="Times New Roman Bold"/>
          <w:b/>
          <w:bCs/>
          <w:sz w:val="24"/>
          <w:szCs w:val="24"/>
        </w:rPr>
      </w:pPr>
      <w:bookmarkStart w:id="6" w:name="_Toc800603876"/>
      <w:r>
        <w:rPr>
          <w:rFonts w:hint="default" w:ascii="Times New Roman Bold" w:hAnsi="Times New Roman Bold" w:cs="Times New Roman Bold"/>
          <w:b/>
          <w:bCs/>
          <w:sz w:val="24"/>
          <w:szCs w:val="24"/>
          <w:lang w:val="en-US"/>
        </w:rPr>
        <w:t xml:space="preserve">2.2 Resisting Forces of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rPr>
        <w:t>hange</w:t>
      </w:r>
      <w:bookmarkEnd w:id="6"/>
    </w:p>
    <w:p>
      <w:pPr>
        <w:widowControl/>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At present, China's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 xml:space="preserve"> brands are rising one after another, BYD is facing huge competitive pressure. Tesla, the electric car giant, also frequently adjust prices from the end of 2022 to increase market share. </w:t>
      </w:r>
      <w:r>
        <w:rPr>
          <w:rFonts w:hint="default" w:ascii="Times New Roman Regular" w:hAnsi="Times New Roman Regular" w:cs="Times New Roman Regular"/>
          <w:sz w:val="24"/>
          <w:szCs w:val="24"/>
          <w:lang w:val="en-US"/>
        </w:rPr>
        <w:t>However, p</w:t>
      </w:r>
      <w:r>
        <w:rPr>
          <w:rFonts w:hint="default" w:ascii="Times New Roman Regular" w:hAnsi="Times New Roman Regular" w:cs="Times New Roman Regular"/>
          <w:sz w:val="24"/>
          <w:szCs w:val="24"/>
        </w:rPr>
        <w:t>urchase subsid</w:t>
      </w:r>
      <w:r>
        <w:rPr>
          <w:rFonts w:hint="default" w:ascii="Times New Roman Regular" w:hAnsi="Times New Roman Regular" w:cs="Times New Roman Regular"/>
          <w:sz w:val="24"/>
          <w:szCs w:val="24"/>
          <w:lang w:val="en-US"/>
        </w:rPr>
        <w:t xml:space="preserve">ies are </w:t>
      </w:r>
      <w:r>
        <w:rPr>
          <w:rFonts w:hint="default" w:ascii="Times New Roman Regular" w:hAnsi="Times New Roman Regular" w:cs="Times New Roman Regular"/>
          <w:sz w:val="24"/>
          <w:szCs w:val="24"/>
        </w:rPr>
        <w:t>terminated</w:t>
      </w:r>
      <w:r>
        <w:rPr>
          <w:rFonts w:hint="default" w:ascii="Times New Roman Regular" w:hAnsi="Times New Roman Regular" w:cs="Times New Roman Regular"/>
          <w:sz w:val="24"/>
          <w:szCs w:val="24"/>
          <w:lang w:val="en-US"/>
        </w:rPr>
        <w:t xml:space="preserve"> this year</w:t>
      </w:r>
      <w:r>
        <w:rPr>
          <w:rFonts w:hint="default" w:ascii="Times New Roman Regular" w:hAnsi="Times New Roman Regular" w:cs="Times New Roman Regular"/>
          <w:sz w:val="24"/>
          <w:szCs w:val="24"/>
        </w:rPr>
        <w:t xml:space="preserve">, increasing the uncertainty of </w:t>
      </w:r>
      <w:r>
        <w:rPr>
          <w:rFonts w:hint="default" w:ascii="Times New Roman Regular" w:hAnsi="Times New Roman Regular" w:cs="Times New Roman Regular"/>
          <w:sz w:val="24"/>
          <w:szCs w:val="24"/>
          <w:lang w:val="en-US"/>
        </w:rPr>
        <w:t>the industry</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BYD </w:t>
      </w:r>
      <w:r>
        <w:rPr>
          <w:rFonts w:hint="default" w:ascii="Times New Roman Regular" w:hAnsi="Times New Roman Regular" w:cs="Times New Roman Regular"/>
          <w:sz w:val="24"/>
          <w:szCs w:val="24"/>
        </w:rPr>
        <w:t>need</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to develop independently. According to past experience, </w:t>
      </w:r>
      <w:r>
        <w:rPr>
          <w:rFonts w:hint="default" w:ascii="Times New Roman Regular" w:hAnsi="Times New Roman Regular" w:cs="Times New Roman Regular"/>
          <w:sz w:val="24"/>
          <w:szCs w:val="24"/>
          <w:lang w:val="en-US"/>
        </w:rPr>
        <w:t xml:space="preserve">it would </w:t>
      </w:r>
      <w:r>
        <w:rPr>
          <w:rFonts w:hint="default" w:ascii="Times New Roman Regular" w:hAnsi="Times New Roman Regular" w:cs="Times New Roman Regular"/>
          <w:sz w:val="24"/>
          <w:szCs w:val="24"/>
        </w:rPr>
        <w:t>bring short-term sales</w:t>
      </w:r>
      <w:r>
        <w:rPr>
          <w:rFonts w:hint="default" w:ascii="Times New Roman Regular" w:hAnsi="Times New Roman Regular" w:cs="Times New Roman Regular"/>
          <w:sz w:val="24"/>
          <w:szCs w:val="24"/>
          <w:lang w:val="en-US"/>
        </w:rPr>
        <w:t xml:space="preserve"> d</w:t>
      </w:r>
      <w:r>
        <w:rPr>
          <w:rFonts w:hint="default" w:ascii="Times New Roman Regular" w:hAnsi="Times New Roman Regular" w:cs="Times New Roman Regular"/>
          <w:sz w:val="24"/>
          <w:szCs w:val="24"/>
        </w:rPr>
        <w:t>isorder</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every time </w:t>
      </w:r>
      <w:r>
        <w:rPr>
          <w:rFonts w:hint="default" w:ascii="Times New Roman Regular" w:hAnsi="Times New Roman Regular" w:cs="Times New Roman Regular"/>
          <w:sz w:val="24"/>
          <w:szCs w:val="24"/>
          <w:lang w:val="en-US"/>
        </w:rPr>
        <w:t xml:space="preserve">for reduced </w:t>
      </w:r>
      <w:r>
        <w:rPr>
          <w:rFonts w:hint="default" w:ascii="Times New Roman Regular" w:hAnsi="Times New Roman Regular" w:cs="Times New Roman Regular"/>
          <w:sz w:val="24"/>
          <w:szCs w:val="24"/>
        </w:rPr>
        <w:t>subsidies</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rPr>
        <w:t>consumers will rush to</w:t>
      </w:r>
      <w:r>
        <w:rPr>
          <w:rFonts w:hint="default" w:ascii="Times New Roman Regular" w:hAnsi="Times New Roman Regular" w:cs="Times New Roman Regular"/>
          <w:sz w:val="24"/>
          <w:szCs w:val="24"/>
          <w:lang w:eastAsia="zh-CN"/>
        </w:rPr>
        <w:t xml:space="preserve"> the last favorable price</w:t>
      </w:r>
      <w:r>
        <w:rPr>
          <w:rFonts w:hint="default" w:ascii="Times New Roman Regular" w:hAnsi="Times New Roman Regular" w:cs="Times New Roman Regular"/>
          <w:sz w:val="24"/>
          <w:szCs w:val="24"/>
        </w:rPr>
        <w:t xml:space="preserve"> and overdraft the sales in the next few months</w:t>
      </w:r>
      <w:r>
        <w:rPr>
          <w:rFonts w:hint="default" w:ascii="Times New Roman Regular" w:hAnsi="Times New Roman Regular" w:cs="Times New Roman Regular"/>
          <w:sz w:val="24"/>
          <w:szCs w:val="24"/>
          <w:lang w:val="en-US"/>
        </w:rPr>
        <w:t xml:space="preserve">. An </w:t>
      </w:r>
      <w:r>
        <w:rPr>
          <w:rFonts w:hint="default" w:ascii="Times New Roman Regular" w:hAnsi="Times New Roman Regular" w:cs="Times New Roman Regular"/>
          <w:sz w:val="24"/>
          <w:szCs w:val="24"/>
        </w:rPr>
        <w:t xml:space="preserve">EIU analyst said that China's </w:t>
      </w:r>
      <w:r>
        <w:rPr>
          <w:rFonts w:hint="default" w:ascii="Times New Roman Regular" w:hAnsi="Times New Roman Regular" w:cs="Times New Roman Regular"/>
          <w:sz w:val="24"/>
          <w:szCs w:val="24"/>
          <w:lang w:val="en-US"/>
        </w:rPr>
        <w:t>NEVs</w:t>
      </w:r>
      <w:r>
        <w:rPr>
          <w:rFonts w:hint="default" w:ascii="Times New Roman Regular" w:hAnsi="Times New Roman Regular" w:cs="Times New Roman Regular"/>
          <w:sz w:val="24"/>
          <w:szCs w:val="24"/>
        </w:rPr>
        <w:t xml:space="preserve"> are gradually transforming from policy-driven to market-driven (BBC, 2023).</w:t>
      </w:r>
    </w:p>
    <w:p>
      <w:pPr>
        <w:widowControl/>
        <w:spacing w:line="480" w:lineRule="auto"/>
        <w:jc w:val="both"/>
        <w:rPr>
          <w:rFonts w:hint="default" w:ascii="Times New Roman Regular" w:hAnsi="Times New Roman Regular" w:cs="Times New Roman Regular"/>
          <w:sz w:val="24"/>
          <w:szCs w:val="24"/>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Looking at the global passenger car market, Toyota still ranked the first in the world in terms of sales in 2021. Honda and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BBA still have strong brand power</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R&amp;D capabilities and financial strength.</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Although BYD has not </w:t>
      </w:r>
      <w:r>
        <w:rPr>
          <w:rFonts w:hint="default" w:ascii="Times New Roman Regular" w:hAnsi="Times New Roman Regular" w:cs="Times New Roman Regular"/>
          <w:sz w:val="24"/>
          <w:szCs w:val="24"/>
          <w:lang w:val="en-US"/>
        </w:rPr>
        <w:t>distributed</w:t>
      </w:r>
      <w:r>
        <w:rPr>
          <w:rFonts w:hint="default" w:ascii="Times New Roman Regular" w:hAnsi="Times New Roman Regular" w:cs="Times New Roman Regular"/>
          <w:sz w:val="24"/>
          <w:szCs w:val="24"/>
        </w:rPr>
        <w:t xml:space="preserve"> on internal</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combustion engines for a long time</w:t>
      </w:r>
      <w:r>
        <w:rPr>
          <w:rFonts w:hint="default" w:ascii="Times New Roman Regular" w:hAnsi="Times New Roman Regular" w:cs="Times New Roman Regular"/>
          <w:sz w:val="24"/>
          <w:szCs w:val="24"/>
          <w:lang w:val="en-US"/>
        </w:rPr>
        <w:t xml:space="preserve">, The </w:t>
      </w:r>
      <w:r>
        <w:rPr>
          <w:rFonts w:hint="default" w:ascii="Times New Roman Regular" w:hAnsi="Times New Roman Regular" w:cs="Times New Roman Regular"/>
          <w:sz w:val="24"/>
          <w:szCs w:val="24"/>
          <w:lang w:eastAsia="zh-CN"/>
        </w:rPr>
        <w:t>s</w:t>
      </w:r>
      <w:r>
        <w:rPr>
          <w:rFonts w:hint="default" w:ascii="Times New Roman Regular" w:hAnsi="Times New Roman Regular" w:cs="Times New Roman Regular"/>
          <w:sz w:val="24"/>
          <w:szCs w:val="24"/>
        </w:rPr>
        <w:t xml:space="preserve">uddenly stopping </w:t>
      </w:r>
      <w:r>
        <w:rPr>
          <w:rFonts w:hint="default" w:ascii="Times New Roman Regular" w:hAnsi="Times New Roman Regular" w:cs="Times New Roman Regular"/>
          <w:sz w:val="24"/>
          <w:szCs w:val="24"/>
          <w:lang w:val="en-US"/>
        </w:rPr>
        <w:t xml:space="preserve">movement </w:t>
      </w:r>
      <w:r>
        <w:rPr>
          <w:rFonts w:hint="default" w:ascii="Times New Roman Regular" w:hAnsi="Times New Roman Regular" w:cs="Times New Roman Regular"/>
          <w:sz w:val="24"/>
          <w:szCs w:val="24"/>
          <w:lang w:eastAsia="zh-CN"/>
        </w:rPr>
        <w:t>will lose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part of </w:t>
      </w:r>
      <w:r>
        <w:rPr>
          <w:rFonts w:hint="default" w:ascii="Times New Roman Regular" w:hAnsi="Times New Roman Regular" w:cs="Times New Roman Regular"/>
          <w:sz w:val="24"/>
          <w:szCs w:val="24"/>
        </w:rPr>
        <w:t>profits</w:t>
      </w:r>
      <w:r>
        <w:rPr>
          <w:rFonts w:hint="default" w:ascii="Times New Roman Regular" w:hAnsi="Times New Roman Regular" w:cs="Times New Roman Regular"/>
          <w:sz w:val="24"/>
          <w:szCs w:val="24"/>
          <w:lang w:val="en-US"/>
        </w:rPr>
        <w:t xml:space="preserve"> from</w:t>
      </w:r>
      <w:r>
        <w:rPr>
          <w:rFonts w:hint="default" w:ascii="Times New Roman Regular" w:hAnsi="Times New Roman Regular" w:cs="Times New Roman Regular"/>
          <w:sz w:val="24"/>
          <w:szCs w:val="24"/>
          <w:lang w:val="en-US" w:eastAsia="zh-CN"/>
        </w:rPr>
        <w:t xml:space="preserve"> old liners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Moreover, as the first </w:t>
      </w:r>
      <w:r>
        <w:rPr>
          <w:rFonts w:hint="default" w:ascii="Times New Roman Regular" w:hAnsi="Times New Roman Regular" w:cs="Times New Roman Regular"/>
          <w:sz w:val="24"/>
          <w:szCs w:val="24"/>
          <w:lang w:val="en-US"/>
        </w:rPr>
        <w:t xml:space="preserve">auto </w:t>
      </w:r>
      <w:r>
        <w:rPr>
          <w:rFonts w:hint="default" w:ascii="Times New Roman Regular" w:hAnsi="Times New Roman Regular" w:cs="Times New Roman Regular"/>
          <w:sz w:val="24"/>
          <w:szCs w:val="24"/>
        </w:rPr>
        <w:t xml:space="preserve">company </w:t>
      </w:r>
      <w:r>
        <w:rPr>
          <w:rFonts w:hint="default" w:ascii="Times New Roman Regular" w:hAnsi="Times New Roman Regular" w:cs="Times New Roman Regular"/>
          <w:sz w:val="24"/>
          <w:szCs w:val="24"/>
          <w:lang w:val="en-US"/>
        </w:rPr>
        <w:t xml:space="preserve">who </w:t>
      </w:r>
      <w:r>
        <w:rPr>
          <w:rFonts w:hint="default" w:ascii="Times New Roman Regular" w:hAnsi="Times New Roman Regular" w:cs="Times New Roman Regular"/>
          <w:sz w:val="24"/>
          <w:szCs w:val="24"/>
          <w:lang w:eastAsia="zh-CN"/>
        </w:rPr>
        <w:t>qui</w:t>
      </w:r>
      <w:r>
        <w:rPr>
          <w:rFonts w:hint="default" w:ascii="Times New Roman Regular" w:hAnsi="Times New Roman Regular" w:cs="Times New Roman Regular"/>
          <w:sz w:val="24"/>
          <w:szCs w:val="24"/>
          <w:lang w:val="en-US" w:eastAsia="zh-CN"/>
        </w:rPr>
        <w:t>ts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oil-car</w:t>
      </w:r>
      <w:r>
        <w:rPr>
          <w:rFonts w:hint="default" w:ascii="Times New Roman Regular" w:hAnsi="Times New Roman Regular" w:cs="Times New Roman Regular"/>
          <w:sz w:val="24"/>
          <w:szCs w:val="24"/>
        </w:rPr>
        <w:t xml:space="preserve"> production, it is inevitable to take some unpredictable risks to be the pioneer</w:t>
      </w:r>
      <w:r>
        <w:rPr>
          <w:rFonts w:hint="default" w:ascii="Times New Roman Regular" w:hAnsi="Times New Roman Regular" w:cs="Times New Roman Regular"/>
          <w:sz w:val="24"/>
          <w:szCs w:val="24"/>
          <w:lang w:val="en-US"/>
        </w:rPr>
        <w:t>.</w:t>
      </w:r>
    </w:p>
    <w:p>
      <w:pPr>
        <w:widowControl/>
        <w:spacing w:line="480" w:lineRule="auto"/>
        <w:jc w:val="both"/>
        <w:rPr>
          <w:rFonts w:hint="default" w:ascii="Times New Roman Regular" w:hAnsi="Times New Roman Regular" w:cs="Times New Roman Regular"/>
          <w:sz w:val="24"/>
          <w:szCs w:val="24"/>
          <w:lang w:val="en-US" w:eastAsia="zh-CN"/>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Although the charging pile business expanded rapidly in the past two years</w:t>
      </w:r>
      <w:r>
        <w:rPr>
          <w:rFonts w:hint="default" w:ascii="Times New Roman Regular" w:hAnsi="Times New Roman Regular" w:cs="Times New Roman Regular"/>
          <w:sz w:val="24"/>
          <w:szCs w:val="24"/>
          <w:lang w:eastAsia="zh-CN"/>
        </w:rPr>
        <w:t xml:space="preserve"> (Wu, 202</w:t>
      </w:r>
      <w:r>
        <w:rPr>
          <w:rFonts w:hint="default" w:ascii="Times New Roman Regular" w:hAnsi="Times New Roman Regular" w:cs="Times New Roman Regular"/>
          <w:sz w:val="24"/>
          <w:szCs w:val="24"/>
          <w:lang w:val="en-US" w:eastAsia="zh-CN"/>
        </w:rPr>
        <w:t>2</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rPr>
        <w:t xml:space="preserve">, the sales of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boomed </w:t>
      </w:r>
      <w:r>
        <w:rPr>
          <w:rFonts w:hint="default" w:ascii="Times New Roman Regular" w:hAnsi="Times New Roman Regular" w:cs="Times New Roman Regular"/>
          <w:sz w:val="24"/>
          <w:szCs w:val="24"/>
        </w:rPr>
        <w:t>in 2022</w:t>
      </w:r>
      <w:r>
        <w:rPr>
          <w:rFonts w:hint="default" w:ascii="Times New Roman Regular" w:hAnsi="Times New Roman Regular" w:cs="Times New Roman Regular"/>
          <w:sz w:val="24"/>
          <w:szCs w:val="24"/>
          <w:lang w:val="en-US"/>
        </w:rPr>
        <w:t>, overwhelming the supporting fac</w:t>
      </w:r>
      <w:r>
        <w:rPr>
          <w:rFonts w:hint="default" w:ascii="Times New Roman Regular" w:hAnsi="Times New Roman Regular" w:cs="Times New Roman Regular"/>
          <w:sz w:val="24"/>
          <w:szCs w:val="24"/>
        </w:rPr>
        <w:t>ilities especially in some small cities</w:t>
      </w:r>
      <w:r>
        <w:rPr>
          <w:rFonts w:hint="default" w:ascii="Times New Roman Regular" w:hAnsi="Times New Roman Regular" w:cs="Times New Roman Regular"/>
          <w:sz w:val="24"/>
          <w:szCs w:val="24"/>
          <w:lang w:val="en-US"/>
        </w:rPr>
        <w:t xml:space="preserve"> where t</w:t>
      </w:r>
      <w:r>
        <w:rPr>
          <w:rFonts w:hint="default" w:ascii="Times New Roman Regular" w:hAnsi="Times New Roman Regular" w:cs="Times New Roman Regular"/>
          <w:sz w:val="24"/>
          <w:szCs w:val="24"/>
        </w:rPr>
        <w:t>he coverage of charging piles is low</w:t>
      </w:r>
      <w:r>
        <w:rPr>
          <w:rFonts w:hint="default" w:ascii="Times New Roman Regular" w:hAnsi="Times New Roman Regular" w:cs="Times New Roman Regular"/>
          <w:sz w:val="24"/>
          <w:szCs w:val="24"/>
          <w:lang w:val="en-US"/>
        </w:rPr>
        <w:t xml:space="preserve">. It </w:t>
      </w:r>
      <w:r>
        <w:rPr>
          <w:rFonts w:hint="default" w:ascii="Times New Roman Regular" w:hAnsi="Times New Roman Regular" w:cs="Times New Roman Regular"/>
          <w:sz w:val="24"/>
          <w:szCs w:val="24"/>
        </w:rPr>
        <w:t>m</w:t>
      </w:r>
      <w:r>
        <w:rPr>
          <w:rFonts w:hint="default" w:ascii="Times New Roman Regular" w:hAnsi="Times New Roman Regular" w:cs="Times New Roman Regular"/>
          <w:sz w:val="24"/>
          <w:szCs w:val="24"/>
          <w:lang w:val="en-US"/>
        </w:rPr>
        <w:t xml:space="preserve">ight cause unsatisfied </w:t>
      </w:r>
      <w:r>
        <w:rPr>
          <w:rFonts w:hint="default" w:ascii="Times New Roman Regular" w:hAnsi="Times New Roman Regular" w:cs="Times New Roman Regular"/>
          <w:sz w:val="24"/>
          <w:szCs w:val="24"/>
        </w:rPr>
        <w:t>user</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experience</w:t>
      </w:r>
      <w:r>
        <w:rPr>
          <w:rFonts w:hint="default" w:ascii="Times New Roman Regular" w:hAnsi="Times New Roman Regular" w:cs="Times New Roman Regular"/>
          <w:sz w:val="24"/>
          <w:szCs w:val="24"/>
          <w:lang w:val="en-US"/>
        </w:rPr>
        <w:t>.</w:t>
      </w:r>
    </w:p>
    <w:p>
      <w:pPr>
        <w:widowControl/>
        <w:spacing w:line="480" w:lineRule="auto"/>
        <w:jc w:val="both"/>
        <w:rPr>
          <w:rFonts w:hint="default" w:ascii="Times New Roman Regular" w:hAnsi="Times New Roman Regular" w:cs="Times New Roman Regular"/>
          <w:sz w:val="24"/>
          <w:szCs w:val="24"/>
          <w:lang w:val="en-US" w:eastAsia="zh-CN"/>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BYD e</w:t>
      </w:r>
      <w:r>
        <w:rPr>
          <w:rFonts w:hint="default" w:ascii="Times New Roman Regular" w:hAnsi="Times New Roman Regular" w:cs="Times New Roman Regular"/>
          <w:sz w:val="24"/>
          <w:szCs w:val="24"/>
        </w:rPr>
        <w:t xml:space="preserve">mployees and middle </w:t>
      </w:r>
      <w:r>
        <w:rPr>
          <w:rFonts w:hint="default" w:ascii="Times New Roman Regular" w:hAnsi="Times New Roman Regular" w:cs="Times New Roman Regular"/>
          <w:sz w:val="24"/>
          <w:szCs w:val="24"/>
          <w:lang w:eastAsia="zh-CN"/>
        </w:rPr>
        <w:t xml:space="preserve">or </w:t>
      </w:r>
      <w:r>
        <w:rPr>
          <w:rFonts w:hint="default" w:ascii="Times New Roman Regular" w:hAnsi="Times New Roman Regular" w:cs="Times New Roman Regular"/>
          <w:sz w:val="24"/>
          <w:szCs w:val="24"/>
        </w:rPr>
        <w:t>senior managers in oil chain sector are facing career changes, e</w:t>
      </w:r>
      <w:r>
        <w:rPr>
          <w:rFonts w:hint="default" w:ascii="Times New Roman Regular" w:hAnsi="Times New Roman Regular" w:cs="Times New Roman Regular"/>
          <w:sz w:val="24"/>
          <w:szCs w:val="24"/>
          <w:lang w:val="en-US"/>
        </w:rPr>
        <w:t>ven s</w:t>
      </w:r>
      <w:r>
        <w:rPr>
          <w:rFonts w:hint="default" w:ascii="Times New Roman Regular" w:hAnsi="Times New Roman Regular" w:cs="Times New Roman Regular"/>
          <w:sz w:val="24"/>
          <w:szCs w:val="24"/>
        </w:rPr>
        <w:t>ome employees or suppliers may face the risk of losing their jobs. Original oil</w:t>
      </w:r>
      <w:r>
        <w:rPr>
          <w:rFonts w:hint="default" w:ascii="Times New Roman Regular" w:hAnsi="Times New Roman Regular" w:cs="Times New Roman Regular"/>
          <w:sz w:val="24"/>
          <w:szCs w:val="24"/>
          <w:lang w:val="en-US"/>
        </w:rPr>
        <w:t xml:space="preserve"> model</w:t>
      </w:r>
      <w:r>
        <w:rPr>
          <w:rFonts w:hint="default" w:ascii="Times New Roman Regular" w:hAnsi="Times New Roman Regular" w:cs="Times New Roman Regular"/>
          <w:sz w:val="24"/>
          <w:szCs w:val="24"/>
        </w:rPr>
        <w:t xml:space="preserve"> users are also worried about </w:t>
      </w:r>
      <w:r>
        <w:rPr>
          <w:rFonts w:hint="default" w:ascii="Times New Roman Regular" w:hAnsi="Times New Roman Regular" w:cs="Times New Roman Regular"/>
          <w:sz w:val="24"/>
          <w:szCs w:val="24"/>
          <w:lang w:val="en-US"/>
        </w:rPr>
        <w:t xml:space="preserve">their </w:t>
      </w:r>
      <w:r>
        <w:rPr>
          <w:rFonts w:hint="default" w:ascii="Times New Roman Regular" w:hAnsi="Times New Roman Regular" w:cs="Times New Roman Regular"/>
          <w:sz w:val="24"/>
          <w:szCs w:val="24"/>
        </w:rPr>
        <w:t>after-sales service.</w:t>
      </w:r>
    </w:p>
    <w:p>
      <w:pPr>
        <w:widowControl/>
        <w:spacing w:line="480" w:lineRule="auto"/>
        <w:jc w:val="both"/>
        <w:rPr>
          <w:rFonts w:hint="default" w:ascii="Times New Roman Regular" w:hAnsi="Times New Roman Regular" w:cs="Times New Roman Regular"/>
          <w:sz w:val="24"/>
          <w:szCs w:val="24"/>
          <w:lang w:val="en-US" w:eastAsia="zh-CN"/>
        </w:rPr>
      </w:pPr>
    </w:p>
    <w:p>
      <w:pPr>
        <w:jc w:val="both"/>
        <w:outlineLvl w:val="1"/>
        <w:rPr>
          <w:rFonts w:hint="default" w:ascii="Times New Roman Bold" w:hAnsi="Times New Roman Bold" w:cs="Times New Roman Bold"/>
          <w:b/>
          <w:bCs/>
          <w:sz w:val="24"/>
          <w:szCs w:val="24"/>
          <w:lang w:val="en-US" w:eastAsia="zh-CN"/>
        </w:rPr>
      </w:pPr>
      <w:bookmarkStart w:id="7" w:name="_Toc1764295477"/>
      <w:r>
        <w:rPr>
          <w:rFonts w:hint="default" w:ascii="Times New Roman Bold" w:hAnsi="Times New Roman Bold" w:cs="Times New Roman Bold"/>
          <w:b/>
          <w:bCs/>
          <w:sz w:val="24"/>
          <w:szCs w:val="24"/>
          <w:lang w:val="en-US" w:eastAsia="zh-CN"/>
        </w:rPr>
        <w:t xml:space="preserve">2.3 </w:t>
      </w:r>
      <w:r>
        <w:rPr>
          <w:rFonts w:hint="eastAsia" w:ascii="Times New Roman Bold" w:hAnsi="Times New Roman Bold" w:cs="Times New Roman Bold"/>
          <w:b/>
          <w:bCs/>
          <w:sz w:val="24"/>
          <w:szCs w:val="24"/>
          <w:lang w:val="en-US" w:eastAsia="zh-Hans"/>
        </w:rPr>
        <w:t>Occurrence</w:t>
      </w:r>
      <w:r>
        <w:rPr>
          <w:rFonts w:hint="default" w:ascii="Times New Roman Bold" w:hAnsi="Times New Roman Bold" w:cs="Times New Roman Bold"/>
          <w:b/>
          <w:bCs/>
          <w:sz w:val="24"/>
          <w:szCs w:val="24"/>
          <w:lang w:eastAsia="zh-Hans"/>
        </w:rPr>
        <w:t xml:space="preserve"> </w:t>
      </w:r>
      <w:r>
        <w:rPr>
          <w:rFonts w:hint="eastAsia" w:ascii="Times New Roman Bold" w:hAnsi="Times New Roman Bold" w:cs="Times New Roman Bold"/>
          <w:b/>
          <w:bCs/>
          <w:sz w:val="24"/>
          <w:szCs w:val="24"/>
          <w:lang w:val="en-US" w:eastAsia="zh-Hans"/>
        </w:rPr>
        <w:t>of</w:t>
      </w:r>
      <w:r>
        <w:rPr>
          <w:rFonts w:hint="default" w:ascii="Times New Roman Bold" w:hAnsi="Times New Roman Bold" w:cs="Times New Roman Bold"/>
          <w:b/>
          <w:bCs/>
          <w:sz w:val="24"/>
          <w:szCs w:val="24"/>
          <w:lang w:eastAsia="zh-Hans"/>
        </w:rPr>
        <w:t xml:space="preserve"> </w:t>
      </w:r>
      <w:r>
        <w:rPr>
          <w:rFonts w:hint="default" w:ascii="Times New Roman Bold" w:hAnsi="Times New Roman Bold" w:cs="Times New Roman Bold"/>
          <w:b/>
          <w:bCs/>
          <w:sz w:val="24"/>
          <w:szCs w:val="24"/>
          <w:lang w:val="en-US" w:eastAsia="zh-CN"/>
        </w:rPr>
        <w:t>Change</w:t>
      </w:r>
      <w:bookmarkEnd w:id="7"/>
    </w:p>
    <w:p>
      <w:p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B</w:t>
      </w:r>
      <w:r>
        <w:rPr>
          <w:rFonts w:hint="default" w:ascii="Times New Roman Regular" w:hAnsi="Times New Roman Regular" w:cs="Times New Roman Regular"/>
          <w:sz w:val="24"/>
          <w:szCs w:val="24"/>
        </w:rPr>
        <w:t>y analyzing</w:t>
      </w:r>
      <w:r>
        <w:rPr>
          <w:rFonts w:hint="default" w:ascii="Times New Roman Regular" w:hAnsi="Times New Roman Regular" w:cs="Times New Roman Regular"/>
          <w:sz w:val="24"/>
          <w:szCs w:val="24"/>
          <w:lang w:val="en-US"/>
        </w:rPr>
        <w:t xml:space="preserve"> those complex factors, a</w:t>
      </w:r>
      <w:r>
        <w:rPr>
          <w:rFonts w:hint="default" w:ascii="Times New Roman Regular" w:hAnsi="Times New Roman Regular" w:cs="Times New Roman Regular"/>
          <w:sz w:val="24"/>
          <w:szCs w:val="24"/>
        </w:rPr>
        <w:t xml:space="preserve">lthough there are many obstacles to the </w:t>
      </w:r>
      <w:r>
        <w:rPr>
          <w:rFonts w:hint="default" w:ascii="Times New Roman Regular" w:hAnsi="Times New Roman Regular" w:cs="Times New Roman Regular"/>
          <w:sz w:val="24"/>
          <w:szCs w:val="24"/>
          <w:lang w:val="en-US"/>
        </w:rPr>
        <w:t xml:space="preserve">sudden </w:t>
      </w:r>
      <w:r>
        <w:rPr>
          <w:rFonts w:hint="default" w:ascii="Times New Roman Regular" w:hAnsi="Times New Roman Regular" w:cs="Times New Roman Regular"/>
          <w:sz w:val="24"/>
          <w:szCs w:val="24"/>
          <w:lang w:eastAsia="zh-CN"/>
        </w:rPr>
        <w:t>change</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this movement </w:t>
      </w:r>
      <w:r>
        <w:rPr>
          <w:rFonts w:hint="default" w:ascii="Times New Roman Regular" w:hAnsi="Times New Roman Regular" w:cs="Times New Roman Regular"/>
          <w:sz w:val="24"/>
          <w:szCs w:val="24"/>
        </w:rPr>
        <w:t xml:space="preserve">is not only in line with the trend of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development</w:t>
      </w:r>
      <w:r>
        <w:rPr>
          <w:rFonts w:hint="default" w:ascii="Times New Roman Regular" w:hAnsi="Times New Roman Regular" w:cs="Times New Roman Regular"/>
          <w:sz w:val="24"/>
          <w:szCs w:val="24"/>
        </w:rPr>
        <w:t xml:space="preserve"> in the international environment, but also </w:t>
      </w:r>
      <w:r>
        <w:rPr>
          <w:rFonts w:hint="default" w:ascii="Times New Roman Regular" w:hAnsi="Times New Roman Regular" w:cs="Times New Roman Regular"/>
          <w:sz w:val="24"/>
          <w:szCs w:val="24"/>
          <w:lang w:val="en-US"/>
        </w:rPr>
        <w:t xml:space="preserve">echos </w:t>
      </w:r>
      <w:r>
        <w:rPr>
          <w:rFonts w:hint="default" w:ascii="Times New Roman Regular" w:hAnsi="Times New Roman Regular" w:cs="Times New Roman Regular"/>
          <w:sz w:val="24"/>
          <w:szCs w:val="24"/>
        </w:rPr>
        <w:t xml:space="preserve">profit goals of the </w:t>
      </w:r>
      <w:r>
        <w:rPr>
          <w:rFonts w:hint="default" w:ascii="Times New Roman Regular" w:hAnsi="Times New Roman Regular" w:cs="Times New Roman Regular"/>
          <w:sz w:val="24"/>
          <w:szCs w:val="24"/>
          <w:lang w:val="en-US"/>
        </w:rPr>
        <w:t>organization</w:t>
      </w:r>
      <w:r>
        <w:rPr>
          <w:rFonts w:hint="default" w:ascii="Times New Roman Regular" w:hAnsi="Times New Roman Regular" w:cs="Times New Roman Regular"/>
          <w:sz w:val="24"/>
          <w:szCs w:val="24"/>
        </w:rPr>
        <w:t xml:space="preserve">. The driving force is obviously greater than the resistance, so the </w:t>
      </w:r>
      <w:r>
        <w:rPr>
          <w:rFonts w:hint="default" w:ascii="Times New Roman Regular" w:hAnsi="Times New Roman Regular" w:cs="Times New Roman Regular"/>
          <w:sz w:val="24"/>
          <w:szCs w:val="24"/>
          <w:lang w:val="en-US"/>
        </w:rPr>
        <w:t>change</w:t>
      </w:r>
      <w:r>
        <w:rPr>
          <w:rFonts w:hint="default" w:ascii="Times New Roman Regular" w:hAnsi="Times New Roman Regular" w:cs="Times New Roman Regular"/>
          <w:sz w:val="24"/>
          <w:szCs w:val="24"/>
        </w:rPr>
        <w:t xml:space="preserve"> happened.</w:t>
      </w:r>
    </w:p>
    <w:p>
      <w:pPr>
        <w:jc w:val="both"/>
        <w:rPr>
          <w:rFonts w:hint="default" w:ascii="Times New Roman Regular" w:hAnsi="Times New Roman Regular" w:cs="Times New Roman Regular"/>
          <w:sz w:val="24"/>
          <w:szCs w:val="24"/>
          <w:lang w:val="en-US"/>
        </w:rPr>
      </w:pPr>
    </w:p>
    <w:p>
      <w:pPr>
        <w:jc w:val="both"/>
        <w:outlineLvl w:val="0"/>
        <w:rPr>
          <w:rFonts w:hint="default" w:ascii="Times New Roman Regular" w:hAnsi="Times New Roman Regular" w:cs="Times New Roman Regular"/>
          <w:sz w:val="24"/>
          <w:szCs w:val="24"/>
        </w:rPr>
      </w:pPr>
      <w:bookmarkStart w:id="8" w:name="_Toc59884163"/>
      <w:r>
        <w:rPr>
          <w:rFonts w:hint="default" w:ascii="Times New Roman Bold" w:hAnsi="Times New Roman Bold" w:cs="Times New Roman Bold"/>
          <w:b/>
          <w:bCs/>
          <w:sz w:val="28"/>
          <w:szCs w:val="28"/>
          <w:lang w:val="en-US"/>
        </w:rPr>
        <w:t>3.0 Kotter’s Eight-Step Model</w:t>
      </w:r>
      <w:bookmarkEnd w:id="8"/>
    </w:p>
    <w:p>
      <w:p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Kotter’s model is created to lead and manage a successful change. It has some similarities with </w:t>
      </w:r>
      <w:r>
        <w:rPr>
          <w:rFonts w:hint="default" w:ascii="Times New Roman Regular" w:hAnsi="Times New Roman Regular" w:cs="Times New Roman Regular"/>
          <w:sz w:val="24"/>
          <w:szCs w:val="24"/>
        </w:rPr>
        <w:t xml:space="preserve">Lewin’s (1947)“unfreezing-changing-refreezing” </w:t>
      </w:r>
      <w:r>
        <w:rPr>
          <w:rFonts w:hint="default" w:ascii="Times New Roman Regular" w:hAnsi="Times New Roman Regular" w:cs="Times New Roman Regular"/>
          <w:sz w:val="24"/>
          <w:szCs w:val="24"/>
          <w:lang w:val="en-US"/>
        </w:rPr>
        <w:t>if the eight-steps summarized as generating-c</w:t>
      </w:r>
      <w:r>
        <w:rPr>
          <w:rFonts w:hint="default" w:ascii="Times New Roman Regular" w:hAnsi="Times New Roman Regular" w:cs="Times New Roman Regular"/>
          <w:sz w:val="24"/>
          <w:szCs w:val="24"/>
        </w:rPr>
        <w:t>onsolidating-anchoring”</w:t>
      </w:r>
      <w:r>
        <w:rPr>
          <w:rFonts w:hint="default" w:ascii="Times New Roman Regular" w:hAnsi="Times New Roman Regular" w:cs="Times New Roman Regular"/>
          <w:sz w:val="24"/>
          <w:szCs w:val="24"/>
          <w:lang w:val="en-US"/>
        </w:rPr>
        <w:t>(</w:t>
      </w:r>
      <w:r>
        <w:rPr>
          <w:rFonts w:hint="default" w:ascii="Times New Roman Regular" w:hAnsi="Times New Roman Regular" w:eastAsia="宋体" w:cs="Times New Roman Regular"/>
          <w:i w:val="0"/>
          <w:caps w:val="0"/>
          <w:color w:val="222222"/>
          <w:spacing w:val="0"/>
          <w:kern w:val="0"/>
          <w:sz w:val="24"/>
          <w:szCs w:val="24"/>
          <w:u w:val="none"/>
          <w:shd w:val="clear" w:fill="FFFFFF"/>
          <w:lang w:val="en-US" w:eastAsia="zh-CN" w:bidi="ar"/>
        </w:rPr>
        <w:t>Aldemir</w:t>
      </w:r>
      <w:r>
        <w:rPr>
          <w:rFonts w:hint="default" w:ascii="Times New Roman Regular" w:hAnsi="Times New Roman Regular" w:eastAsia="宋体" w:cs="Times New Roman Regular"/>
          <w:i w:val="0"/>
          <w:caps w:val="0"/>
          <w:color w:val="222222"/>
          <w:spacing w:val="0"/>
          <w:kern w:val="0"/>
          <w:sz w:val="24"/>
          <w:szCs w:val="24"/>
          <w:u w:val="none"/>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4"/>
          <w:szCs w:val="24"/>
          <w:u w:val="none"/>
          <w:shd w:val="clear" w:fill="FFFFFF"/>
          <w:lang w:val="en-US" w:eastAsia="zh-CN" w:bidi="ar"/>
        </w:rPr>
        <w:t>2010)</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However</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Kotter is more precise in monitoring the whole process of a change. </w:t>
      </w:r>
    </w:p>
    <w:p>
      <w:pPr>
        <w:jc w:val="both"/>
        <w:rPr>
          <w:rFonts w:hint="default" w:ascii="Times New Roman Regular" w:hAnsi="Times New Roman Regular" w:cs="Times New Roman Regular"/>
          <w:sz w:val="24"/>
          <w:szCs w:val="24"/>
          <w:lang w:val="en-US"/>
        </w:rPr>
      </w:pPr>
    </w:p>
    <w:p>
      <w:pPr>
        <w:jc w:val="both"/>
        <w:outlineLvl w:val="1"/>
        <w:rPr>
          <w:rFonts w:hint="default" w:ascii="Times New Roman Bold" w:hAnsi="Times New Roman Bold" w:cs="Times New Roman Bold"/>
          <w:b/>
          <w:bCs/>
          <w:sz w:val="24"/>
          <w:szCs w:val="24"/>
        </w:rPr>
      </w:pPr>
      <w:bookmarkStart w:id="9" w:name="_Toc1450780745"/>
      <w:r>
        <w:rPr>
          <w:rFonts w:hint="default" w:ascii="Times New Roman Bold" w:hAnsi="Times New Roman Bold" w:cs="Times New Roman Bold"/>
          <w:b/>
          <w:bCs/>
          <w:sz w:val="24"/>
          <w:szCs w:val="24"/>
          <w:lang w:val="en-US"/>
        </w:rPr>
        <w:t xml:space="preserve">3.1 Establishing a </w:t>
      </w:r>
      <w:r>
        <w:rPr>
          <w:rFonts w:hint="default" w:ascii="Times New Roman Bold" w:hAnsi="Times New Roman Bold" w:cs="Times New Roman Bold"/>
          <w:b/>
          <w:bCs/>
          <w:sz w:val="24"/>
          <w:szCs w:val="24"/>
        </w:rPr>
        <w:t>Sense of Urgency</w:t>
      </w:r>
      <w:bookmarkEnd w:id="9"/>
    </w:p>
    <w:p>
      <w:p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To create some sense of urgency, usually need some bold or risky movements (Kotter 2012, p.47)</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CN"/>
        </w:rPr>
        <w:t xml:space="preserve">Leaders need to convey to company that the fuel vehicle market is sluggish and less profitable, and </w:t>
      </w:r>
      <w:r>
        <w:rPr>
          <w:rFonts w:hint="default" w:ascii="Times New Roman Regular" w:hAnsi="Times New Roman Regular" w:cs="Times New Roman Regular"/>
          <w:sz w:val="24"/>
          <w:szCs w:val="24"/>
        </w:rPr>
        <w:t xml:space="preserve">often issue warnings about the unfavorable factors of continuing to </w:t>
      </w:r>
      <w:r>
        <w:rPr>
          <w:rFonts w:hint="default" w:ascii="Times New Roman Regular" w:hAnsi="Times New Roman Regular" w:cs="Times New Roman Regular"/>
          <w:sz w:val="24"/>
          <w:szCs w:val="24"/>
          <w:lang w:val="en-US"/>
        </w:rPr>
        <w:t>do</w:t>
      </w:r>
      <w:r>
        <w:rPr>
          <w:rFonts w:hint="default" w:ascii="Times New Roman Regular" w:hAnsi="Times New Roman Regular" w:cs="Times New Roman Regular"/>
          <w:sz w:val="24"/>
          <w:szCs w:val="24"/>
        </w:rPr>
        <w:t xml:space="preserve"> fuel vehicle</w:t>
      </w:r>
      <w:r>
        <w:rPr>
          <w:rFonts w:hint="default" w:ascii="Times New Roman Regular" w:hAnsi="Times New Roman Regular" w:cs="Times New Roman Regular"/>
          <w:sz w:val="24"/>
          <w:szCs w:val="24"/>
          <w:lang w:val="en-US"/>
        </w:rPr>
        <w:t xml:space="preserve"> business.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P</w:t>
      </w:r>
      <w:r>
        <w:rPr>
          <w:rFonts w:hint="default" w:ascii="Times New Roman Regular" w:hAnsi="Times New Roman Regular" w:cs="Times New Roman Regular"/>
          <w:sz w:val="24"/>
          <w:szCs w:val="24"/>
        </w:rPr>
        <w:t>ublish</w:t>
      </w:r>
      <w:r>
        <w:rPr>
          <w:rFonts w:hint="default" w:ascii="Times New Roman Regular" w:hAnsi="Times New Roman Regular" w:cs="Times New Roman Regular"/>
          <w:sz w:val="24"/>
          <w:szCs w:val="24"/>
          <w:lang w:val="en-US"/>
        </w:rPr>
        <w:t>ing</w:t>
      </w:r>
      <w:r>
        <w:rPr>
          <w:rFonts w:hint="default" w:ascii="Times New Roman Regular" w:hAnsi="Times New Roman Regular" w:cs="Times New Roman Regular"/>
          <w:sz w:val="24"/>
          <w:szCs w:val="24"/>
        </w:rPr>
        <w:t xml:space="preserve"> data about the </w:t>
      </w:r>
      <w:r>
        <w:rPr>
          <w:rFonts w:hint="default" w:ascii="Times New Roman Regular" w:hAnsi="Times New Roman Regular" w:cs="Times New Roman Regular"/>
          <w:sz w:val="24"/>
          <w:szCs w:val="24"/>
          <w:lang w:val="en-US"/>
        </w:rPr>
        <w:t xml:space="preserve">poor </w:t>
      </w:r>
      <w:r>
        <w:rPr>
          <w:rFonts w:hint="default" w:ascii="Times New Roman Regular" w:hAnsi="Times New Roman Regular" w:cs="Times New Roman Regular"/>
          <w:sz w:val="24"/>
          <w:szCs w:val="24"/>
        </w:rPr>
        <w:t xml:space="preserve">sales of fuel vehicles to increase the rationale for </w:t>
      </w:r>
      <w:r>
        <w:rPr>
          <w:rFonts w:hint="default" w:ascii="Times New Roman Regular" w:hAnsi="Times New Roman Regular" w:cs="Times New Roman Regular"/>
          <w:sz w:val="24"/>
          <w:szCs w:val="24"/>
          <w:lang w:val="en-US"/>
        </w:rPr>
        <w:t xml:space="preserve">the bold </w:t>
      </w:r>
      <w:r>
        <w:rPr>
          <w:rFonts w:hint="default" w:ascii="Times New Roman Regular" w:hAnsi="Times New Roman Regular" w:cs="Times New Roman Regular"/>
          <w:sz w:val="24"/>
          <w:szCs w:val="24"/>
        </w:rPr>
        <w:t>changes</w:t>
      </w:r>
      <w:r>
        <w:rPr>
          <w:rFonts w:hint="default" w:ascii="Times New Roman Regular" w:hAnsi="Times New Roman Regular" w:cs="Times New Roman Regular"/>
          <w:sz w:val="24"/>
          <w:szCs w:val="24"/>
          <w:lang w:val="en-US"/>
        </w:rPr>
        <w:t>.</w:t>
      </w:r>
    </w:p>
    <w:p>
      <w:pPr>
        <w:jc w:val="both"/>
        <w:rPr>
          <w:rFonts w:hint="default" w:ascii="Times New Roman Regular" w:hAnsi="Times New Roman Regular" w:cs="Times New Roman Regular"/>
          <w:sz w:val="24"/>
          <w:szCs w:val="24"/>
          <w:lang w:val="en-US"/>
        </w:rPr>
      </w:pPr>
    </w:p>
    <w:p>
      <w:pPr>
        <w:jc w:val="both"/>
        <w:outlineLvl w:val="1"/>
        <w:rPr>
          <w:rFonts w:hint="default" w:ascii="Times New Roman Bold" w:hAnsi="Times New Roman Bold" w:cs="Times New Roman Bold"/>
          <w:b/>
          <w:bCs/>
          <w:sz w:val="24"/>
          <w:szCs w:val="24"/>
        </w:rPr>
      </w:pPr>
      <w:bookmarkStart w:id="10" w:name="_Toc742653177"/>
      <w:r>
        <w:rPr>
          <w:rFonts w:hint="default" w:ascii="Times New Roman Bold" w:hAnsi="Times New Roman Bold" w:cs="Times New Roman Bold"/>
          <w:b/>
          <w:bCs/>
          <w:sz w:val="24"/>
          <w:szCs w:val="24"/>
          <w:lang w:val="en-US"/>
        </w:rPr>
        <w:t>3.2</w:t>
      </w:r>
      <w:r>
        <w:rPr>
          <w:rFonts w:hint="default" w:ascii="Times New Roman Bold" w:hAnsi="Times New Roman Bold" w:cs="Times New Roman Bold"/>
          <w:b/>
          <w:bCs/>
          <w:sz w:val="24"/>
          <w:szCs w:val="24"/>
        </w:rPr>
        <w:t xml:space="preserve"> Forming a Powerful Guiding Collation</w:t>
      </w:r>
      <w:bookmarkEnd w:id="10"/>
    </w:p>
    <w:p>
      <w:p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The change of an organization is not only relate to a specific individual but a whole group of stakeholder</w:t>
      </w:r>
      <w:r>
        <w:rPr>
          <w:rFonts w:hint="default" w:ascii="Times New Roman Regular" w:hAnsi="Times New Roman Regular" w:cs="Times New Roman Regular"/>
          <w:sz w:val="24"/>
          <w:szCs w:val="24"/>
          <w:lang w:val="en-US" w:eastAsia="zh-CN"/>
        </w:rPr>
        <w:t>s. According to Kotter, l</w:t>
      </w:r>
      <w:r>
        <w:rPr>
          <w:rFonts w:hint="default" w:ascii="Times New Roman Regular" w:hAnsi="Times New Roman Regular" w:cs="Times New Roman Regular"/>
          <w:sz w:val="24"/>
          <w:szCs w:val="24"/>
        </w:rPr>
        <w:t>evel of trust, shared objective, and a right composition</w:t>
      </w:r>
      <w:r>
        <w:rPr>
          <w:rFonts w:hint="default" w:ascii="Times New Roman Regular" w:hAnsi="Times New Roman Regular" w:cs="Times New Roman Regular"/>
          <w:sz w:val="24"/>
          <w:szCs w:val="24"/>
          <w:lang w:val="en-US"/>
        </w:rPr>
        <w:t xml:space="preserve"> are the key points of a powerful collation. Guiding </w:t>
      </w:r>
      <w:r>
        <w:rPr>
          <w:rFonts w:hint="default" w:ascii="Times New Roman Regular" w:hAnsi="Times New Roman Regular" w:cs="Times New Roman Regular"/>
          <w:sz w:val="24"/>
          <w:szCs w:val="24"/>
        </w:rPr>
        <w:t>position</w:t>
      </w:r>
      <w:r>
        <w:rPr>
          <w:rFonts w:hint="default" w:ascii="Times New Roman Regular" w:hAnsi="Times New Roman Regular" w:cs="Times New Roman Regular"/>
          <w:sz w:val="24"/>
          <w:szCs w:val="24"/>
          <w:lang w:val="en-US"/>
        </w:rPr>
        <w:t xml:space="preserve">,which means </w:t>
      </w:r>
      <w:r>
        <w:rPr>
          <w:rFonts w:hint="default" w:ascii="Times New Roman Regular" w:hAnsi="Times New Roman Regular" w:cs="Times New Roman Regular"/>
          <w:sz w:val="24"/>
          <w:szCs w:val="24"/>
        </w:rPr>
        <w:t xml:space="preserve">that enough key </w:t>
      </w:r>
      <w:r>
        <w:rPr>
          <w:rFonts w:hint="default" w:ascii="Times New Roman Regular" w:hAnsi="Times New Roman Regular" w:cs="Times New Roman Regular"/>
          <w:sz w:val="24"/>
          <w:szCs w:val="24"/>
          <w:lang w:val="en-US"/>
        </w:rPr>
        <w:t xml:space="preserve">roles </w:t>
      </w:r>
      <w:r>
        <w:rPr>
          <w:rFonts w:hint="default" w:ascii="Times New Roman Regular" w:hAnsi="Times New Roman Regular" w:cs="Times New Roman Regular"/>
          <w:sz w:val="24"/>
          <w:szCs w:val="24"/>
        </w:rPr>
        <w:t xml:space="preserve">and front line managers are in </w:t>
      </w:r>
      <w:r>
        <w:rPr>
          <w:rFonts w:hint="default" w:ascii="Times New Roman Regular" w:hAnsi="Times New Roman Regular" w:cs="Times New Roman Regular"/>
          <w:sz w:val="24"/>
          <w:szCs w:val="24"/>
          <w:lang w:val="en-US"/>
        </w:rPr>
        <w:t xml:space="preserve">the union. A stakeholder analysis is necessary for </w:t>
      </w:r>
      <w:r>
        <w:rPr>
          <w:rFonts w:hint="default" w:ascii="Times New Roman Regular" w:hAnsi="Times New Roman Regular" w:cs="Times New Roman Regular"/>
          <w:sz w:val="24"/>
          <w:szCs w:val="24"/>
        </w:rPr>
        <w:t>gain</w:t>
      </w:r>
      <w:r>
        <w:rPr>
          <w:rFonts w:hint="default" w:ascii="Times New Roman Regular" w:hAnsi="Times New Roman Regular" w:cs="Times New Roman Regular"/>
          <w:sz w:val="24"/>
          <w:szCs w:val="24"/>
          <w:lang w:val="en-US"/>
        </w:rPr>
        <w:t>ing a</w:t>
      </w:r>
      <w:r>
        <w:rPr>
          <w:rFonts w:hint="default" w:ascii="Times New Roman Regular" w:hAnsi="Times New Roman Regular" w:cs="Times New Roman Regular"/>
          <w:sz w:val="24"/>
          <w:szCs w:val="24"/>
        </w:rPr>
        <w:t xml:space="preserve"> better understanding of the complex interplay of resources，capitals，and policies in an organization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It is much easier to identify in what degree the stakeholders influence the change decision of BYD after putting them into </w:t>
      </w:r>
      <w:r>
        <w:rPr>
          <w:rFonts w:hint="default" w:ascii="Times New Roman Regular" w:hAnsi="Times New Roman Regular" w:cs="Times New Roman Regular"/>
          <w:sz w:val="24"/>
          <w:szCs w:val="24"/>
          <w:lang w:eastAsia="zh-CN"/>
        </w:rPr>
        <w:t xml:space="preserve">a </w:t>
      </w:r>
      <w:r>
        <w:rPr>
          <w:rFonts w:hint="default" w:ascii="Times New Roman Regular" w:hAnsi="Times New Roman Regular" w:cs="Times New Roman Regular"/>
          <w:sz w:val="24"/>
          <w:szCs w:val="24"/>
        </w:rPr>
        <w:t>matrix.</w:t>
      </w:r>
    </w:p>
    <w:p>
      <w:pPr>
        <w:jc w:val="both"/>
        <w:rPr>
          <w:rFonts w:hint="default" w:ascii="Times New Roman Regular" w:hAnsi="Times New Roman Regular" w:cs="Times New Roman Regular"/>
          <w:sz w:val="24"/>
          <w:szCs w:val="24"/>
          <w:lang w:val="en-US"/>
        </w:rPr>
      </w:pPr>
    </w:p>
    <w:p>
      <w:pPr>
        <w:jc w:val="cente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drawing>
          <wp:inline distT="0" distB="0" distL="114300" distR="114300">
            <wp:extent cx="5236210" cy="3883025"/>
            <wp:effectExtent l="0" t="0" r="2540" b="635"/>
            <wp:docPr id="3" name="图片 3" descr="/private/var/mobile/Containers/Data/Application/A55C50E1-21D7-4A70-BA2B-E68D94F8D490/tmp/insert_image_tmp_dir/2023-02-25 02:06:06.760000.png2023-02-25 02:06:06.76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private/var/mobile/Containers/Data/Application/A55C50E1-21D7-4A70-BA2B-E68D94F8D490/tmp/insert_image_tmp_dir/2023-02-25 02:06:06.760000.png2023-02-25 02:06:06.760000"/>
                    <pic:cNvPicPr>
                      <a:picLocks noChangeAspect="1"/>
                    </pic:cNvPicPr>
                  </pic:nvPicPr>
                  <pic:blipFill>
                    <a:blip r:embed="rId7"/>
                    <a:srcRect/>
                    <a:stretch>
                      <a:fillRect/>
                    </a:stretch>
                  </pic:blipFill>
                  <pic:spPr>
                    <a:xfrm>
                      <a:off x="0" y="0"/>
                      <a:ext cx="5236210" cy="3883025"/>
                    </a:xfrm>
                    <a:prstGeom prst="rect">
                      <a:avLst/>
                    </a:prstGeom>
                  </pic:spPr>
                </pic:pic>
              </a:graphicData>
            </a:graphic>
          </wp:inline>
        </w:drawing>
      </w:r>
      <w:r>
        <w:rPr>
          <w:rFonts w:hint="default" w:ascii="Times New Roman Regular" w:hAnsi="Times New Roman Regular" w:cs="Times New Roman Regular"/>
          <w:sz w:val="24"/>
          <w:szCs w:val="24"/>
          <w:lang w:val="en-US"/>
        </w:rPr>
        <w:t xml:space="preserve">      </w:t>
      </w:r>
    </w:p>
    <w:p>
      <w:pPr>
        <w:jc w:val="center"/>
        <w:rPr>
          <w:rFonts w:hint="default" w:ascii="Times New Roman Regular" w:hAnsi="Times New Roman Regular" w:cs="Times New Roman Regular"/>
          <w:sz w:val="24"/>
          <w:szCs w:val="24"/>
          <w:lang w:val="en-US"/>
        </w:rPr>
      </w:pPr>
    </w:p>
    <w:p>
      <w:p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According to Wang Zhuquan (2016), from the perspective o</w:t>
      </w:r>
      <w:r>
        <w:rPr>
          <w:rFonts w:hint="default" w:ascii="Times New Roman Regular" w:hAnsi="Times New Roman Regular" w:cs="Times New Roman Regular"/>
          <w:sz w:val="24"/>
          <w:szCs w:val="24"/>
          <w:lang w:val="en-US"/>
        </w:rPr>
        <w:t>f participation in collective</w:t>
      </w:r>
      <w:r>
        <w:rPr>
          <w:rFonts w:hint="default" w:ascii="Times New Roman Regular" w:hAnsi="Times New Roman Regular" w:cs="Times New Roman Regular"/>
          <w:sz w:val="24"/>
          <w:szCs w:val="24"/>
        </w:rPr>
        <w:t xml:space="preserve"> choice of enterprise contracts, stakeholders can be divided into two types: internal and external. </w:t>
      </w:r>
      <w:r>
        <w:rPr>
          <w:rFonts w:hint="default" w:ascii="Times New Roman Regular" w:hAnsi="Times New Roman Regular" w:cs="Times New Roman Regular"/>
          <w:sz w:val="24"/>
          <w:szCs w:val="24"/>
          <w:lang w:eastAsia="zh-CN"/>
        </w:rPr>
        <w:t>The vital internal figures and</w:t>
      </w:r>
      <w:r>
        <w:rPr>
          <w:rFonts w:hint="default" w:ascii="Times New Roman Regular" w:hAnsi="Times New Roman Regular" w:cs="Times New Roman Regular"/>
          <w:sz w:val="24"/>
          <w:szCs w:val="24"/>
          <w:lang w:val="en-US" w:eastAsia="zh-CN"/>
        </w:rPr>
        <w:t xml:space="preserve"> most powerful external supporters locate in the second </w:t>
      </w:r>
      <w:r>
        <w:rPr>
          <w:rFonts w:hint="default" w:ascii="Times New Roman Regular" w:hAnsi="Times New Roman Regular" w:cs="Times New Roman Regular"/>
          <w:sz w:val="24"/>
          <w:szCs w:val="24"/>
        </w:rPr>
        <w:t>quadrant</w:t>
      </w:r>
      <w:r>
        <w:rPr>
          <w:rFonts w:hint="default" w:ascii="Times New Roman Regular" w:hAnsi="Times New Roman Regular" w:cs="Times New Roman Regular"/>
          <w:sz w:val="24"/>
          <w:szCs w:val="24"/>
          <w:lang w:val="en-US"/>
        </w:rPr>
        <w:t xml:space="preserve">. They are </w:t>
      </w:r>
      <w:r>
        <w:rPr>
          <w:rFonts w:hint="default" w:ascii="Times New Roman Regular" w:hAnsi="Times New Roman Regular" w:cs="Times New Roman Regular"/>
          <w:sz w:val="24"/>
          <w:szCs w:val="24"/>
          <w:lang w:val="en-US" w:eastAsia="zh-CN"/>
        </w:rPr>
        <w:t>d</w:t>
      </w:r>
      <w:r>
        <w:rPr>
          <w:rFonts w:hint="default" w:ascii="Times New Roman Regular" w:hAnsi="Times New Roman Regular" w:cs="Times New Roman Regular"/>
          <w:sz w:val="24"/>
          <w:szCs w:val="24"/>
        </w:rPr>
        <w:t xml:space="preserve">ecisive </w:t>
      </w:r>
      <w:r>
        <w:rPr>
          <w:rFonts w:hint="default" w:ascii="Times New Roman Regular" w:hAnsi="Times New Roman Regular" w:cs="Times New Roman Regular"/>
          <w:sz w:val="24"/>
          <w:szCs w:val="24"/>
          <w:lang w:eastAsia="zh-CN"/>
        </w:rPr>
        <w:t>roles in the change process</w:t>
      </w:r>
      <w:r>
        <w:rPr>
          <w:rFonts w:hint="default" w:ascii="Times New Roman Regular" w:hAnsi="Times New Roman Regular" w:cs="Times New Roman Regular"/>
          <w:sz w:val="24"/>
          <w:szCs w:val="24"/>
          <w:lang w:val="en-US" w:eastAsia="zh-CN"/>
        </w:rPr>
        <w:t xml:space="preserve">, which overwhelming the factors in the fourth quadrant. And in most cases, the voice from third quadrant could make some change under the strong leadership of powerful supporters. </w:t>
      </w:r>
      <w:r>
        <w:rPr>
          <w:rFonts w:hint="default" w:ascii="Times New Roman Regular" w:hAnsi="Times New Roman Regular" w:cs="Times New Roman Regular"/>
          <w:sz w:val="24"/>
          <w:szCs w:val="24"/>
        </w:rPr>
        <w:t>An organization need to consider not only whose interests should be taken into account, but also why those interests should be taken into account when change happens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rPr>
        <w:t>Crosby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1992).</w:t>
      </w:r>
    </w:p>
    <w:p>
      <w:pPr>
        <w:jc w:val="both"/>
        <w:rPr>
          <w:rFonts w:hint="default" w:ascii="Times New Roman Regular" w:hAnsi="Times New Roman Regular" w:cs="Times New Roman Regular"/>
          <w:sz w:val="24"/>
          <w:szCs w:val="24"/>
          <w:lang w:val="en-US" w:eastAsia="zh-CN"/>
        </w:rPr>
      </w:pPr>
    </w:p>
    <w:p>
      <w:pPr>
        <w:outlineLvl w:val="1"/>
        <w:rPr>
          <w:rFonts w:hint="default" w:ascii="Times New Roman Bold" w:hAnsi="Times New Roman Bold" w:cs="Times New Roman Bold"/>
          <w:b/>
          <w:bCs/>
          <w:sz w:val="24"/>
          <w:szCs w:val="24"/>
        </w:rPr>
      </w:pPr>
      <w:bookmarkStart w:id="11" w:name="_Toc596989475"/>
      <w:r>
        <w:rPr>
          <w:rFonts w:hint="default" w:ascii="Times New Roman Bold" w:hAnsi="Times New Roman Bold" w:cs="Times New Roman Bold"/>
          <w:b/>
          <w:bCs/>
          <w:sz w:val="24"/>
          <w:szCs w:val="24"/>
        </w:rPr>
        <w:t>3.3 Creating a Vision</w:t>
      </w:r>
      <w:bookmarkEnd w:id="11"/>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fact, Wang Chuanfu </w:t>
      </w:r>
      <w:r>
        <w:rPr>
          <w:rFonts w:hint="default" w:ascii="Times New Roman Regular" w:hAnsi="Times New Roman Regular" w:cs="Times New Roman Regular"/>
          <w:sz w:val="24"/>
          <w:szCs w:val="24"/>
          <w:lang w:val="en-US"/>
        </w:rPr>
        <w:t xml:space="preserve">had already </w:t>
      </w:r>
      <w:r>
        <w:rPr>
          <w:rFonts w:hint="default" w:ascii="Times New Roman Regular" w:hAnsi="Times New Roman Regular" w:cs="Times New Roman Regular"/>
          <w:sz w:val="24"/>
          <w:szCs w:val="24"/>
        </w:rPr>
        <w:t>determined the three</w:t>
      </w:r>
      <w:r>
        <w:rPr>
          <w:rFonts w:hint="default" w:ascii="Times New Roman Regular" w:hAnsi="Times New Roman Regular" w:cs="Times New Roman Regular"/>
          <w:sz w:val="24"/>
          <w:szCs w:val="24"/>
          <w:lang w:val="en-US"/>
        </w:rPr>
        <w:t>-steps</w:t>
      </w:r>
      <w:r>
        <w:rPr>
          <w:rFonts w:hint="default" w:ascii="Times New Roman Regular" w:hAnsi="Times New Roman Regular" w:cs="Times New Roman Regular"/>
          <w:sz w:val="24"/>
          <w:szCs w:val="24"/>
        </w:rPr>
        <w:t xml:space="preserve"> strategic </w:t>
      </w:r>
      <w:r>
        <w:rPr>
          <w:rFonts w:hint="default" w:ascii="Times New Roman Regular" w:hAnsi="Times New Roman Regular" w:cs="Times New Roman Regular"/>
          <w:sz w:val="24"/>
          <w:szCs w:val="24"/>
          <w:lang w:val="en-US"/>
        </w:rPr>
        <w:t>transformation from</w:t>
      </w:r>
      <w:r>
        <w:rPr>
          <w:rFonts w:hint="default" w:ascii="Times New Roman Regular" w:hAnsi="Times New Roman Regular" w:cs="Times New Roman Regular"/>
          <w:sz w:val="24"/>
          <w:szCs w:val="24"/>
        </w:rPr>
        <w:t xml:space="preserve"> fuel, hybrid, </w:t>
      </w:r>
      <w:r>
        <w:rPr>
          <w:rFonts w:hint="default" w:ascii="Times New Roman Regular" w:hAnsi="Times New Roman Regular" w:cs="Times New Roman Regular"/>
          <w:sz w:val="24"/>
          <w:szCs w:val="24"/>
          <w:lang w:val="en-US"/>
        </w:rPr>
        <w:t xml:space="preserve">to </w:t>
      </w:r>
      <w:r>
        <w:rPr>
          <w:rFonts w:hint="default" w:ascii="Times New Roman Regular" w:hAnsi="Times New Roman Regular" w:cs="Times New Roman Regular"/>
          <w:sz w:val="24"/>
          <w:szCs w:val="24"/>
        </w:rPr>
        <w:t xml:space="preserve">pure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since the establishment of BYD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F</w:t>
      </w:r>
      <w:r>
        <w:rPr>
          <w:rFonts w:hint="default" w:ascii="Times New Roman Regular" w:hAnsi="Times New Roman Regular" w:cs="Times New Roman Regular"/>
          <w:sz w:val="24"/>
          <w:szCs w:val="24"/>
        </w:rPr>
        <w:t>uel</w:t>
      </w:r>
      <w:r>
        <w:rPr>
          <w:rFonts w:hint="default" w:ascii="Times New Roman Regular" w:hAnsi="Times New Roman Regular" w:cs="Times New Roman Regular"/>
          <w:sz w:val="24"/>
          <w:szCs w:val="24"/>
          <w:lang w:val="en-US"/>
        </w:rPr>
        <w:t>-powered</w:t>
      </w:r>
      <w:r>
        <w:rPr>
          <w:rFonts w:hint="default" w:ascii="Times New Roman Regular" w:hAnsi="Times New Roman Regular" w:cs="Times New Roman Regular"/>
          <w:sz w:val="24"/>
          <w:szCs w:val="24"/>
        </w:rPr>
        <w:t xml:space="preserve"> vehicle</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are</w:t>
      </w:r>
      <w:r>
        <w:rPr>
          <w:rFonts w:hint="default" w:ascii="Times New Roman Regular" w:hAnsi="Times New Roman Regular" w:cs="Times New Roman Regular"/>
          <w:sz w:val="24"/>
          <w:szCs w:val="24"/>
        </w:rPr>
        <w:t xml:space="preserve"> the initial need, gasoline-electric hybrids are for excess, and full-scale production of </w:t>
      </w:r>
      <w:r>
        <w:rPr>
          <w:rFonts w:hint="default" w:ascii="Times New Roman Regular" w:hAnsi="Times New Roman Regular" w:cs="Times New Roman Regular"/>
          <w:sz w:val="24"/>
          <w:szCs w:val="24"/>
          <w:lang w:val="en-US"/>
        </w:rPr>
        <w:t>PEV</w:t>
      </w:r>
      <w:r>
        <w:rPr>
          <w:rFonts w:hint="default" w:ascii="Times New Roman Regular" w:hAnsi="Times New Roman Regular" w:cs="Times New Roman Regular"/>
          <w:sz w:val="24"/>
          <w:szCs w:val="24"/>
        </w:rPr>
        <w:t xml:space="preserve">s is the ultimate goal. </w:t>
      </w:r>
      <w:r>
        <w:rPr>
          <w:rFonts w:hint="default" w:ascii="Times New Roman Regular" w:hAnsi="Times New Roman Regular" w:cs="Times New Roman Regular"/>
          <w:sz w:val="24"/>
          <w:szCs w:val="24"/>
          <w:lang w:val="en-US"/>
        </w:rPr>
        <w:t xml:space="preserve">He </w:t>
      </w:r>
      <w:r>
        <w:rPr>
          <w:rFonts w:hint="default" w:ascii="Times New Roman Regular" w:hAnsi="Times New Roman Regular" w:cs="Times New Roman Regular"/>
          <w:sz w:val="24"/>
          <w:szCs w:val="24"/>
        </w:rPr>
        <w:t xml:space="preserve">once put forward </w:t>
      </w:r>
      <w:r>
        <w:rPr>
          <w:rFonts w:hint="default" w:ascii="Times New Roman Regular" w:hAnsi="Times New Roman Regular" w:cs="Times New Roman Regular"/>
          <w:sz w:val="24"/>
          <w:szCs w:val="24"/>
          <w:lang w:val="en-US"/>
        </w:rPr>
        <w:t xml:space="preserve">“one </w:t>
      </w:r>
      <w:r>
        <w:rPr>
          <w:rFonts w:hint="default" w:ascii="Times New Roman Regular" w:hAnsi="Times New Roman Regular" w:cs="Times New Roman Regular"/>
          <w:sz w:val="24"/>
          <w:szCs w:val="24"/>
        </w:rPr>
        <w:t>strategy and two goals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One strategy is to rely on its own battery industry to enter the</w:t>
      </w:r>
      <w:r>
        <w:rPr>
          <w:rFonts w:hint="default" w:ascii="Times New Roman Regular" w:hAnsi="Times New Roman Regular" w:cs="Times New Roman Regular"/>
          <w:sz w:val="24"/>
          <w:szCs w:val="24"/>
          <w:lang w:val="en-US"/>
        </w:rPr>
        <w:t xml:space="preserve"> NEVs</w:t>
      </w:r>
      <w:r>
        <w:rPr>
          <w:rFonts w:hint="default" w:ascii="Times New Roman Regular" w:hAnsi="Times New Roman Regular" w:cs="Times New Roman Regular"/>
          <w:sz w:val="24"/>
          <w:szCs w:val="24"/>
        </w:rPr>
        <w:t xml:space="preserve"> field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Two goal</w:t>
      </w:r>
      <w:r>
        <w:rPr>
          <w:rFonts w:hint="default" w:ascii="Times New Roman Regular" w:hAnsi="Times New Roman Regular" w:cs="Times New Roman Regular"/>
          <w:sz w:val="24"/>
          <w:szCs w:val="24"/>
          <w:lang w:val="en-US"/>
        </w:rPr>
        <w:t xml:space="preserve">s are— its </w:t>
      </w:r>
      <w:r>
        <w:rPr>
          <w:rFonts w:hint="default" w:ascii="Times New Roman Regular" w:hAnsi="Times New Roman Regular" w:cs="Times New Roman Regular"/>
          <w:sz w:val="24"/>
          <w:szCs w:val="24"/>
        </w:rPr>
        <w:t>production and sales reach the first place in China by 2015 and the world's first by 2025. At the time, no one thought it was an achievable goal,</w:t>
      </w:r>
      <w:r>
        <w:rPr>
          <w:rFonts w:hint="default" w:ascii="Times New Roman Regular" w:hAnsi="Times New Roman Regular" w:cs="Times New Roman Regular"/>
          <w:sz w:val="24"/>
          <w:szCs w:val="24"/>
          <w:lang w:val="en-US"/>
        </w:rPr>
        <w:t xml:space="preserve"> but now</w:t>
      </w:r>
      <w:r>
        <w:rPr>
          <w:rFonts w:hint="default" w:ascii="Times New Roman Regular" w:hAnsi="Times New Roman Regular" w:cs="Times New Roman Regular"/>
          <w:sz w:val="24"/>
          <w:szCs w:val="24"/>
        </w:rPr>
        <w:t xml:space="preserve"> it even completed the dream-like plan three years ahead of schedule.</w:t>
      </w:r>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BYD always believes that "Technology is king, innovation is paramount"</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Some large auto brand also declared to quit oil vehicles, but most of them won’t get there until 2025. Then came a pioneer BYD.</w:t>
      </w:r>
    </w:p>
    <w:p>
      <w:pPr>
        <w:rPr>
          <w:rFonts w:hint="default" w:ascii="Times New Roman Regular" w:hAnsi="Times New Roman Regular" w:cs="Times New Roman Regular"/>
          <w:sz w:val="24"/>
          <w:szCs w:val="24"/>
          <w:lang w:val="en-US"/>
        </w:rPr>
      </w:pPr>
    </w:p>
    <w:p>
      <w:pPr>
        <w:outlineLvl w:val="1"/>
        <w:rPr>
          <w:rFonts w:hint="default" w:ascii="Times New Roman Bold" w:hAnsi="Times New Roman Bold" w:cs="Times New Roman Bold"/>
          <w:b/>
          <w:bCs/>
          <w:sz w:val="24"/>
          <w:szCs w:val="24"/>
        </w:rPr>
      </w:pPr>
      <w:bookmarkStart w:id="12" w:name="_Toc558507541"/>
      <w:r>
        <w:rPr>
          <w:rFonts w:hint="default" w:ascii="Times New Roman Bold" w:hAnsi="Times New Roman Bold" w:cs="Times New Roman Bold"/>
          <w:b/>
          <w:bCs/>
          <w:sz w:val="24"/>
          <w:szCs w:val="24"/>
        </w:rPr>
        <w:t>3.4 Communicate the Vision</w:t>
      </w:r>
      <w:bookmarkEnd w:id="12"/>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w:t>
      </w:r>
      <w:r>
        <w:rPr>
          <w:rFonts w:hint="default" w:ascii="Times New Roman Regular" w:hAnsi="Times New Roman Regular" w:cs="Times New Roman Regular"/>
          <w:sz w:val="24"/>
          <w:szCs w:val="24"/>
        </w:rPr>
        <w:t>ncapability of lower-level employees</w:t>
      </w:r>
      <w:r>
        <w:rPr>
          <w:rFonts w:hint="default" w:ascii="Times New Roman Regular" w:hAnsi="Times New Roman Regular" w:cs="Times New Roman Regular"/>
          <w:sz w:val="24"/>
          <w:szCs w:val="24"/>
          <w:lang w:val="en-US"/>
        </w:rPr>
        <w:t xml:space="preserve"> would have negative influence on communication of vision</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since it is a human </w:t>
      </w:r>
      <w:r>
        <w:rPr>
          <w:rFonts w:hint="default" w:ascii="Times New Roman Regular" w:hAnsi="Times New Roman Regular" w:cs="Times New Roman Regular"/>
          <w:sz w:val="24"/>
          <w:szCs w:val="24"/>
        </w:rPr>
        <w:t>nature to resist</w:t>
      </w:r>
      <w:r>
        <w:rPr>
          <w:rFonts w:hint="default" w:ascii="Times New Roman Regular" w:hAnsi="Times New Roman Regular" w:cs="Times New Roman Regular"/>
          <w:sz w:val="24"/>
          <w:szCs w:val="24"/>
          <w:lang w:val="en-US"/>
        </w:rPr>
        <w:t xml:space="preserve"> unclear</w:t>
      </w:r>
      <w:r>
        <w:rPr>
          <w:rFonts w:hint="default" w:ascii="Times New Roman Regular" w:hAnsi="Times New Roman Regular" w:cs="Times New Roman Regular"/>
          <w:sz w:val="24"/>
          <w:szCs w:val="24"/>
        </w:rPr>
        <w:t xml:space="preserve"> change (Kotter </w:t>
      </w:r>
      <w:r>
        <w:rPr>
          <w:rFonts w:hint="default" w:ascii="Times New Roman Regular" w:hAnsi="Times New Roman Regular" w:cs="Times New Roman Regular"/>
          <w:sz w:val="24"/>
          <w:szCs w:val="24"/>
          <w:lang w:val="en-US"/>
        </w:rPr>
        <w:t>2012</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E</w:t>
      </w:r>
      <w:r>
        <w:rPr>
          <w:rFonts w:hint="default" w:ascii="Times New Roman Regular" w:hAnsi="Times New Roman Regular" w:cs="Times New Roman Regular"/>
          <w:sz w:val="24"/>
          <w:szCs w:val="24"/>
        </w:rPr>
        <w:t>xecutives</w:t>
      </w:r>
      <w:r>
        <w:rPr>
          <w:rFonts w:hint="default" w:ascii="Times New Roman Regular" w:hAnsi="Times New Roman Regular" w:cs="Times New Roman Regular"/>
          <w:sz w:val="24"/>
          <w:szCs w:val="24"/>
          <w:lang w:val="en-US"/>
        </w:rPr>
        <w:t xml:space="preserve"> should</w:t>
      </w:r>
      <w:r>
        <w:rPr>
          <w:rFonts w:hint="default" w:ascii="Times New Roman Regular" w:hAnsi="Times New Roman Regular" w:cs="Times New Roman Regular"/>
          <w:sz w:val="24"/>
          <w:szCs w:val="24"/>
        </w:rPr>
        <w:t xml:space="preserve"> use </w:t>
      </w:r>
      <w:r>
        <w:rPr>
          <w:rFonts w:hint="default" w:ascii="Times New Roman Regular" w:hAnsi="Times New Roman Regular" w:cs="Times New Roman Regular"/>
          <w:sz w:val="24"/>
          <w:szCs w:val="24"/>
          <w:lang w:val="en-US"/>
        </w:rPr>
        <w:t xml:space="preserve">as many </w:t>
      </w:r>
      <w:r>
        <w:rPr>
          <w:rFonts w:hint="default" w:ascii="Times New Roman Regular" w:hAnsi="Times New Roman Regular" w:cs="Times New Roman Regular"/>
          <w:sz w:val="24"/>
          <w:szCs w:val="24"/>
        </w:rPr>
        <w:t xml:space="preserve">existing communication </w:t>
      </w:r>
      <w:r>
        <w:rPr>
          <w:rFonts w:hint="default" w:ascii="Times New Roman Regular" w:hAnsi="Times New Roman Regular" w:cs="Times New Roman Regular"/>
          <w:sz w:val="24"/>
          <w:szCs w:val="24"/>
          <w:lang w:val="en-US"/>
        </w:rPr>
        <w:t>medias or channels as possible</w:t>
      </w:r>
      <w:r>
        <w:rPr>
          <w:rFonts w:hint="default" w:ascii="Times New Roman Regular" w:hAnsi="Times New Roman Regular" w:cs="Times New Roman Regular"/>
          <w:sz w:val="24"/>
          <w:szCs w:val="24"/>
        </w:rPr>
        <w:t xml:space="preserve"> to </w:t>
      </w:r>
      <w:r>
        <w:rPr>
          <w:rFonts w:hint="default" w:ascii="Times New Roman Regular" w:hAnsi="Times New Roman Regular" w:cs="Times New Roman Regular"/>
          <w:sz w:val="24"/>
          <w:szCs w:val="24"/>
          <w:lang w:val="en-US"/>
        </w:rPr>
        <w:t xml:space="preserve">convey </w:t>
      </w: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lang w:val="en-US"/>
        </w:rPr>
        <w:t xml:space="preserve">shared </w:t>
      </w:r>
      <w:r>
        <w:rPr>
          <w:rFonts w:hint="default" w:ascii="Times New Roman Regular" w:hAnsi="Times New Roman Regular" w:cs="Times New Roman Regular"/>
          <w:sz w:val="24"/>
          <w:szCs w:val="24"/>
        </w:rPr>
        <w:t xml:space="preserve">vision (Kotter 1995, </w:t>
      </w:r>
      <w:r>
        <w:rPr>
          <w:rFonts w:hint="default" w:ascii="Times New Roman Regular" w:hAnsi="Times New Roman Regular" w:cs="Times New Roman Regular"/>
          <w:sz w:val="24"/>
          <w:szCs w:val="24"/>
          <w:lang w:val="en-US"/>
        </w:rPr>
        <w:t>p.</w:t>
      </w:r>
      <w:r>
        <w:rPr>
          <w:rFonts w:hint="default" w:ascii="Times New Roman Regular" w:hAnsi="Times New Roman Regular" w:cs="Times New Roman Regular"/>
          <w:sz w:val="24"/>
          <w:szCs w:val="24"/>
        </w:rPr>
        <w:t>64)</w:t>
      </w:r>
      <w:r>
        <w:rPr>
          <w:rFonts w:hint="default" w:ascii="Times New Roman Regular" w:hAnsi="Times New Roman Regular" w:cs="Times New Roman Regular"/>
          <w:sz w:val="24"/>
          <w:szCs w:val="24"/>
          <w:lang w:val="en-US"/>
        </w:rPr>
        <w:t xml:space="preserve">, including some stories of strong leaderships. </w:t>
      </w:r>
    </w:p>
    <w:p>
      <w:pPr>
        <w:spacing w:line="480" w:lineRule="auto"/>
        <w:rPr>
          <w:rFonts w:hint="default" w:ascii="Times New Roman Regular" w:hAnsi="Times New Roman Regular" w:cs="Times New Roman Regular"/>
          <w:sz w:val="24"/>
          <w:szCs w:val="24"/>
          <w:lang w:val="en-US"/>
        </w:rPr>
      </w:pPr>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u w:val="none"/>
        </w:rPr>
        <w:t xml:space="preserve">Mr Wang has the absolute authority of a leader who once said he was not a "one-man show", but he has been proven right on 98 </w:t>
      </w:r>
      <w:r>
        <w:rPr>
          <w:rFonts w:hint="default" w:ascii="Times New Roman Regular" w:hAnsi="Times New Roman Regular" w:cs="Times New Roman Regular"/>
          <w:sz w:val="24"/>
          <w:szCs w:val="24"/>
          <w:u w:val="none"/>
          <w:lang w:eastAsia="zh-CN"/>
        </w:rPr>
        <w:t>%</w:t>
      </w:r>
      <w:r>
        <w:rPr>
          <w:rFonts w:hint="default" w:ascii="Times New Roman Regular" w:hAnsi="Times New Roman Regular" w:cs="Times New Roman Regular"/>
          <w:sz w:val="24"/>
          <w:szCs w:val="24"/>
          <w:u w:val="none"/>
        </w:rPr>
        <w:t xml:space="preserve"> of his decisions. </w:t>
      </w: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eastAsia="zh-CN"/>
        </w:rPr>
        <w:t>YD</w:t>
      </w:r>
      <w:r>
        <w:rPr>
          <w:rFonts w:hint="default" w:ascii="Times New Roman Regular" w:hAnsi="Times New Roman Regular" w:cs="Times New Roman Regular"/>
          <w:sz w:val="24"/>
          <w:szCs w:val="24"/>
        </w:rPr>
        <w:t xml:space="preserve"> used the vertical integration model for a long time, and the quality control problem was </w:t>
      </w:r>
      <w:r>
        <w:rPr>
          <w:rFonts w:hint="default" w:ascii="Times New Roman Regular" w:hAnsi="Times New Roman Regular" w:cs="Times New Roman Regular"/>
          <w:sz w:val="24"/>
          <w:szCs w:val="24"/>
          <w:lang w:eastAsia="zh-CN"/>
        </w:rPr>
        <w:t xml:space="preserve">once </w:t>
      </w:r>
      <w:r>
        <w:rPr>
          <w:rFonts w:hint="default" w:ascii="Times New Roman Regular" w:hAnsi="Times New Roman Regular" w:cs="Times New Roman Regular"/>
          <w:sz w:val="24"/>
          <w:szCs w:val="24"/>
        </w:rPr>
        <w:t>seriously out of control.</w:t>
      </w:r>
      <w:r>
        <w:rPr>
          <w:rFonts w:hint="default" w:ascii="Times New Roman Regular" w:hAnsi="Times New Roman Regular" w:cs="Times New Roman Regular"/>
          <w:sz w:val="24"/>
          <w:szCs w:val="24"/>
          <w:lang w:eastAsia="zh-CN"/>
        </w:rPr>
        <w:t xml:space="preserve"> He</w:t>
      </w:r>
      <w:r>
        <w:rPr>
          <w:rFonts w:hint="default" w:ascii="Times New Roman Regular" w:hAnsi="Times New Roman Regular" w:cs="Times New Roman Regular"/>
          <w:sz w:val="24"/>
          <w:szCs w:val="24"/>
        </w:rPr>
        <w:t xml:space="preserve"> lost his anger and even touched the interests of everyone in th</w:t>
      </w:r>
      <w:r>
        <w:rPr>
          <w:rFonts w:hint="default" w:ascii="Times New Roman Regular" w:hAnsi="Times New Roman Regular" w:cs="Times New Roman Regular"/>
          <w:sz w:val="24"/>
          <w:szCs w:val="24"/>
          <w:lang w:eastAsia="zh-CN"/>
        </w:rPr>
        <w:t>is</w:t>
      </w:r>
      <w:r>
        <w:rPr>
          <w:rFonts w:hint="default" w:ascii="Times New Roman Regular" w:hAnsi="Times New Roman Regular" w:cs="Times New Roman Regular"/>
          <w:sz w:val="24"/>
          <w:szCs w:val="24"/>
        </w:rPr>
        <w:t xml:space="preserve"> chain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to purchase excellent parts produced by other companies and shut down some substandard business departments of his company.</w:t>
      </w:r>
    </w:p>
    <w:p>
      <w:pPr>
        <w:spacing w:line="480" w:lineRule="auto"/>
        <w:rPr>
          <w:rFonts w:hint="default" w:ascii="Times New Roman Regular" w:hAnsi="Times New Roman Regular" w:cs="Times New Roman Regular"/>
          <w:sz w:val="24"/>
          <w:szCs w:val="24"/>
        </w:rPr>
      </w:pPr>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2017, "Song" series</w:t>
      </w:r>
      <w:r>
        <w:rPr>
          <w:rFonts w:hint="default" w:ascii="Times New Roman Regular" w:hAnsi="Times New Roman Regular" w:cs="Times New Roman Regular"/>
          <w:sz w:val="24"/>
          <w:szCs w:val="24"/>
          <w:lang w:eastAsia="zh-CN"/>
        </w:rPr>
        <w:t xml:space="preserve"> released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eastAsia="zh-CN"/>
        </w:rPr>
        <w:t xml:space="preserve">Chuanfu </w:t>
      </w:r>
      <w:r>
        <w:rPr>
          <w:rFonts w:hint="default" w:ascii="Times New Roman Regular" w:hAnsi="Times New Roman Regular" w:cs="Times New Roman Regular"/>
          <w:sz w:val="24"/>
          <w:szCs w:val="24"/>
        </w:rPr>
        <w:t xml:space="preserve">gave up the </w:t>
      </w:r>
      <w:r>
        <w:rPr>
          <w:rFonts w:hint="default" w:ascii="Times New Roman Regular" w:hAnsi="Times New Roman Regular" w:cs="Times New Roman Regular"/>
          <w:sz w:val="24"/>
          <w:szCs w:val="24"/>
          <w:lang w:eastAsia="zh-CN"/>
        </w:rPr>
        <w:t xml:space="preserve">letter logo and </w:t>
      </w:r>
      <w:r>
        <w:rPr>
          <w:rFonts w:hint="default" w:ascii="Times New Roman Regular" w:hAnsi="Times New Roman Regular" w:cs="Times New Roman Regular"/>
          <w:sz w:val="24"/>
          <w:szCs w:val="24"/>
        </w:rPr>
        <w:t xml:space="preserve">use Chinese </w:t>
      </w:r>
      <w:r>
        <w:rPr>
          <w:rFonts w:hint="default" w:ascii="Times New Roman Regular" w:hAnsi="Times New Roman Regular" w:cs="Times New Roman Regular"/>
          <w:sz w:val="24"/>
          <w:szCs w:val="24"/>
          <w:lang w:eastAsia="zh-CN"/>
        </w:rPr>
        <w:t>characters</w:t>
      </w:r>
      <w:r>
        <w:rPr>
          <w:rFonts w:hint="default" w:ascii="Times New Roman Regular" w:hAnsi="Times New Roman Regular" w:cs="Times New Roman Regular"/>
          <w:sz w:val="24"/>
          <w:szCs w:val="24"/>
        </w:rPr>
        <w:t xml:space="preserve"> despite the opposition of various executives who thought the use of Chinese characters was </w:t>
      </w:r>
      <w:r>
        <w:rPr>
          <w:rFonts w:hint="default" w:ascii="Times New Roman Regular" w:hAnsi="Times New Roman Regular" w:cs="Times New Roman Regular"/>
          <w:sz w:val="24"/>
          <w:szCs w:val="24"/>
          <w:lang w:eastAsia="zh-CN"/>
        </w:rPr>
        <w:t>kind of stupid</w:t>
      </w:r>
      <w:r>
        <w:rPr>
          <w:rFonts w:hint="default" w:ascii="Times New Roman Regular" w:hAnsi="Times New Roman Regular" w:cs="Times New Roman Regular"/>
          <w:sz w:val="24"/>
          <w:szCs w:val="24"/>
          <w:lang w:val="en-US" w:eastAsia="zh-CN"/>
        </w:rPr>
        <w:t xml:space="preserve">. He </w:t>
      </w:r>
      <w:r>
        <w:rPr>
          <w:rFonts w:hint="default" w:ascii="Times New Roman Regular" w:hAnsi="Times New Roman Regular" w:cs="Times New Roman Regular"/>
          <w:sz w:val="24"/>
          <w:szCs w:val="24"/>
        </w:rPr>
        <w:t xml:space="preserve">personally decided to make the change, and it has been proved that </w:t>
      </w:r>
      <w:r>
        <w:rPr>
          <w:rFonts w:hint="default" w:ascii="Times New Roman Regular" w:hAnsi="Times New Roman Regular" w:cs="Times New Roman Regular"/>
          <w:sz w:val="24"/>
          <w:szCs w:val="24"/>
          <w:lang w:val="en-US"/>
        </w:rPr>
        <w:t xml:space="preserve">Chinese logos </w:t>
      </w:r>
      <w:r>
        <w:rPr>
          <w:rFonts w:hint="default" w:ascii="Times New Roman Regular" w:hAnsi="Times New Roman Regular" w:cs="Times New Roman Regular"/>
          <w:sz w:val="24"/>
          <w:szCs w:val="24"/>
        </w:rPr>
        <w:t>has fully established a new brand recognition.</w:t>
      </w:r>
    </w:p>
    <w:p>
      <w:pPr>
        <w:spacing w:line="480" w:lineRule="auto"/>
        <w:rPr>
          <w:rFonts w:hint="default" w:ascii="Times New Roman Regular" w:hAnsi="Times New Roman Regular" w:cs="Times New Roman Regular"/>
          <w:sz w:val="24"/>
          <w:szCs w:val="24"/>
        </w:rPr>
      </w:pPr>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outbreak of COVID-19</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mask became seriously insufficient, Chuanfu mobilized 30,000 engineers, spent three days to design drawings, seven days to build the first mask machine, </w:t>
      </w:r>
      <w:r>
        <w:rPr>
          <w:rFonts w:hint="default" w:ascii="Times New Roman Regular" w:hAnsi="Times New Roman Regular" w:cs="Times New Roman Regular"/>
          <w:sz w:val="24"/>
          <w:szCs w:val="24"/>
          <w:lang w:val="en-US"/>
        </w:rPr>
        <w:t xml:space="preserve">and </w:t>
      </w:r>
      <w:r>
        <w:rPr>
          <w:rFonts w:hint="default" w:ascii="Times New Roman Regular" w:hAnsi="Times New Roman Regular" w:cs="Times New Roman Regular"/>
          <w:sz w:val="24"/>
          <w:szCs w:val="24"/>
        </w:rPr>
        <w:t>manufactured melt-blowout cloth materials from scratch,</w:t>
      </w:r>
      <w:r>
        <w:rPr>
          <w:rFonts w:hint="default" w:ascii="Times New Roman Regular" w:hAnsi="Times New Roman Regular" w:cs="Times New Roman Regular"/>
          <w:sz w:val="24"/>
          <w:szCs w:val="24"/>
          <w:lang w:val="en-US"/>
        </w:rPr>
        <w:t xml:space="preserve"> which</w:t>
      </w:r>
      <w:r>
        <w:rPr>
          <w:rFonts w:hint="default" w:ascii="Times New Roman Regular" w:hAnsi="Times New Roman Regular" w:cs="Times New Roman Regular"/>
          <w:sz w:val="24"/>
          <w:szCs w:val="24"/>
        </w:rPr>
        <w:t xml:space="preserve"> met the demand of </w:t>
      </w:r>
      <w:r>
        <w:rPr>
          <w:rFonts w:hint="default" w:ascii="Times New Roman Regular" w:hAnsi="Times New Roman Regular" w:cs="Times New Roman Regular"/>
          <w:sz w:val="24"/>
          <w:szCs w:val="24"/>
          <w:lang w:val="en-US"/>
        </w:rPr>
        <w:t xml:space="preserve">their </w:t>
      </w:r>
      <w:r>
        <w:rPr>
          <w:rFonts w:hint="default" w:ascii="Times New Roman Regular" w:hAnsi="Times New Roman Regular" w:cs="Times New Roman Regular"/>
          <w:sz w:val="24"/>
          <w:szCs w:val="24"/>
        </w:rPr>
        <w:t xml:space="preserve">220,000 employees and </w:t>
      </w:r>
      <w:r>
        <w:rPr>
          <w:rFonts w:hint="default" w:ascii="Times New Roman Regular" w:hAnsi="Times New Roman Regular" w:cs="Times New Roman Regular"/>
          <w:sz w:val="24"/>
          <w:szCs w:val="24"/>
          <w:lang w:val="en-US"/>
        </w:rPr>
        <w:t>then took the</w:t>
      </w:r>
      <w:r>
        <w:rPr>
          <w:rFonts w:hint="default" w:ascii="Times New Roman Regular" w:hAnsi="Times New Roman Regular" w:cs="Times New Roman Regular"/>
          <w:sz w:val="24"/>
          <w:szCs w:val="24"/>
        </w:rPr>
        <w:t xml:space="preserve"> social responsibility. It has become the world's largest mask manufacturer in just 24 days, making great contributions to China's and the world's fight against the epidemic</w:t>
      </w:r>
      <w:r>
        <w:rPr>
          <w:rFonts w:hint="default" w:ascii="Times New Roman Regular" w:hAnsi="Times New Roman Regular" w:cs="Times New Roman Regular"/>
          <w:sz w:val="24"/>
          <w:szCs w:val="24"/>
          <w:lang w:val="en-US"/>
        </w:rPr>
        <w:t xml:space="preserve"> (BYD, 2020)</w:t>
      </w:r>
      <w:r>
        <w:rPr>
          <w:rFonts w:hint="default" w:ascii="Times New Roman Regular" w:hAnsi="Times New Roman Regular" w:cs="Times New Roman Regular"/>
          <w:sz w:val="24"/>
          <w:szCs w:val="24"/>
        </w:rPr>
        <w:t xml:space="preserve">. </w:t>
      </w:r>
    </w:p>
    <w:p>
      <w:pPr>
        <w:spacing w:line="480" w:lineRule="auto"/>
        <w:rPr>
          <w:rFonts w:hint="default" w:ascii="Times New Roman Regular" w:hAnsi="Times New Roman Regular" w:cs="Times New Roman Regular"/>
          <w:sz w:val="24"/>
          <w:szCs w:val="24"/>
        </w:rPr>
      </w:pPr>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This time, after </w:t>
      </w:r>
      <w:r>
        <w:rPr>
          <w:rFonts w:hint="default" w:ascii="Times New Roman Regular" w:hAnsi="Times New Roman Regular" w:cs="Times New Roman Regular"/>
          <w:sz w:val="24"/>
          <w:szCs w:val="24"/>
        </w:rPr>
        <w:t>BYD issued an official statement to completely stop the production of fuel-powered vehicles</w:t>
      </w:r>
      <w:r>
        <w:rPr>
          <w:rFonts w:hint="default" w:ascii="Times New Roman Regular" w:hAnsi="Times New Roman Regular" w:cs="Times New Roman Regular"/>
          <w:sz w:val="24"/>
          <w:szCs w:val="24"/>
          <w:lang w:val="en-US"/>
        </w:rPr>
        <w:t xml:space="preserve">, Mr. </w:t>
      </w:r>
      <w:r>
        <w:rPr>
          <w:rFonts w:hint="default" w:ascii="Times New Roman Regular" w:hAnsi="Times New Roman Regular" w:cs="Times New Roman Regular"/>
          <w:sz w:val="24"/>
          <w:szCs w:val="24"/>
        </w:rPr>
        <w:t>Wang became the earliest “traitor” among traditional auto manufacturers to raise the flag of rebellion</w:t>
      </w:r>
      <w:r>
        <w:rPr>
          <w:rFonts w:hint="default" w:ascii="Times New Roman Regular" w:hAnsi="Times New Roman Regular" w:cs="Times New Roman Regular"/>
          <w:sz w:val="24"/>
          <w:szCs w:val="24"/>
          <w:lang w:val="en-US"/>
        </w:rPr>
        <w:t>, which is absolutely a historical good choice to believe in him. C</w:t>
      </w:r>
      <w:r>
        <w:rPr>
          <w:rFonts w:hint="default" w:ascii="Times New Roman Regular" w:hAnsi="Times New Roman Regular" w:cs="Times New Roman Regular"/>
          <w:sz w:val="24"/>
          <w:szCs w:val="24"/>
        </w:rPr>
        <w:t>hange, by definition requires a new system, which in turn always demands leadership. Producing change is about 80% leadership, and about 20% management (Kotter</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1998, </w:t>
      </w:r>
      <w:r>
        <w:rPr>
          <w:rFonts w:hint="default" w:ascii="Times New Roman Regular" w:hAnsi="Times New Roman Regular" w:cs="Times New Roman Regular"/>
          <w:sz w:val="24"/>
          <w:szCs w:val="24"/>
          <w:lang w:val="en-US"/>
        </w:rPr>
        <w:t>p.</w:t>
      </w:r>
      <w:r>
        <w:rPr>
          <w:rFonts w:hint="default" w:ascii="Times New Roman Regular" w:hAnsi="Times New Roman Regular" w:cs="Times New Roman Regular"/>
          <w:sz w:val="24"/>
          <w:szCs w:val="24"/>
        </w:rPr>
        <w:t>33).</w:t>
      </w:r>
      <w:r>
        <w:rPr>
          <w:rFonts w:hint="default" w:ascii="Times New Roman Regular" w:hAnsi="Times New Roman Regular" w:cs="Times New Roman Regular"/>
          <w:sz w:val="24"/>
          <w:szCs w:val="24"/>
          <w:lang w:val="en-US"/>
        </w:rPr>
        <w:t xml:space="preserve"> </w:t>
      </w:r>
    </w:p>
    <w:p>
      <w:pPr>
        <w:rPr>
          <w:rFonts w:hint="default" w:ascii="Times New Roman Regular" w:hAnsi="Times New Roman Regular" w:cs="Times New Roman Regular"/>
          <w:sz w:val="24"/>
          <w:szCs w:val="24"/>
          <w:lang w:val="en-US"/>
        </w:rPr>
      </w:pPr>
    </w:p>
    <w:p>
      <w:pPr>
        <w:numPr>
          <w:ilvl w:val="0"/>
          <w:numId w:val="0"/>
        </w:numPr>
        <w:outlineLvl w:val="1"/>
        <w:rPr>
          <w:rFonts w:hint="default" w:ascii="Times New Roman Bold" w:hAnsi="Times New Roman Bold" w:cs="Times New Roman Bold"/>
          <w:b/>
          <w:bCs/>
          <w:sz w:val="24"/>
          <w:szCs w:val="24"/>
        </w:rPr>
      </w:pPr>
      <w:bookmarkStart w:id="13" w:name="_Toc185220550"/>
      <w:r>
        <w:rPr>
          <w:rFonts w:hint="default" w:ascii="Times New Roman Bold" w:hAnsi="Times New Roman Bold" w:cs="Times New Roman Bold"/>
          <w:b/>
          <w:bCs/>
          <w:sz w:val="24"/>
          <w:szCs w:val="24"/>
        </w:rPr>
        <w:t>3.5 Empowering Others to Act on the V</w:t>
      </w:r>
      <w:r>
        <w:rPr>
          <w:rFonts w:hint="default" w:ascii="Times New Roman Bold" w:hAnsi="Times New Roman Bold" w:cs="Times New Roman Bold"/>
          <w:b/>
          <w:bCs/>
          <w:sz w:val="24"/>
          <w:szCs w:val="24"/>
          <w:lang w:val="en-US"/>
        </w:rPr>
        <w:t>ision</w:t>
      </w:r>
      <w:bookmarkEnd w:id="13"/>
    </w:p>
    <w:p>
      <w:pPr>
        <w:numPr>
          <w:ilvl w:val="0"/>
          <w:numId w:val="0"/>
        </w:num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automobile industry is the most complex civil industry</w:t>
      </w:r>
      <w:r>
        <w:rPr>
          <w:rFonts w:hint="default" w:ascii="Times New Roman Regular" w:hAnsi="Times New Roman Regular" w:cs="Times New Roman Regular"/>
          <w:sz w:val="24"/>
          <w:szCs w:val="24"/>
          <w:lang w:val="en-US"/>
        </w:rPr>
        <w:t xml:space="preserve"> with a </w:t>
      </w:r>
      <w:r>
        <w:rPr>
          <w:rFonts w:hint="default" w:ascii="Times New Roman Regular" w:hAnsi="Times New Roman Regular" w:cs="Times New Roman Regular"/>
          <w:sz w:val="24"/>
          <w:szCs w:val="24"/>
        </w:rPr>
        <w:t>chain involves mining, metal, rubber, chemical, textile, equipment, logistics</w:t>
      </w:r>
      <w:r>
        <w:rPr>
          <w:rFonts w:hint="default" w:ascii="Times New Roman Regular" w:hAnsi="Times New Roman Regular" w:cs="Times New Roman Regular"/>
          <w:sz w:val="24"/>
          <w:szCs w:val="24"/>
          <w:lang w:val="en-US"/>
        </w:rPr>
        <w:t xml:space="preserve"> etc,</w:t>
      </w:r>
      <w:r>
        <w:rPr>
          <w:rFonts w:hint="default" w:ascii="Times New Roman Regular" w:hAnsi="Times New Roman Regular" w:cs="Times New Roman Regular"/>
          <w:sz w:val="24"/>
          <w:szCs w:val="24"/>
        </w:rPr>
        <w:t xml:space="preserve">. It is roughly estimated that every new job in the industry will </w:t>
      </w:r>
      <w:r>
        <w:rPr>
          <w:rFonts w:hint="default" w:ascii="Times New Roman Regular" w:hAnsi="Times New Roman Regular" w:cs="Times New Roman Regular"/>
          <w:sz w:val="24"/>
          <w:szCs w:val="24"/>
          <w:lang w:val="en-US"/>
        </w:rPr>
        <w:t xml:space="preserve">bring another </w:t>
      </w:r>
      <w:r>
        <w:rPr>
          <w:rFonts w:hint="default" w:ascii="Times New Roman Regular" w:hAnsi="Times New Roman Regular" w:cs="Times New Roman Regular"/>
          <w:sz w:val="24"/>
          <w:szCs w:val="24"/>
        </w:rPr>
        <w:t xml:space="preserve">seven jobs </w:t>
      </w:r>
      <w:r>
        <w:rPr>
          <w:rFonts w:hint="default" w:ascii="Times New Roman Regular" w:hAnsi="Times New Roman Regular" w:cs="Times New Roman Regular"/>
          <w:sz w:val="24"/>
          <w:szCs w:val="24"/>
          <w:lang w:val="en-US"/>
        </w:rPr>
        <w:t xml:space="preserve">in </w:t>
      </w:r>
      <w:r>
        <w:rPr>
          <w:rFonts w:hint="default" w:ascii="Times New Roman Regular" w:hAnsi="Times New Roman Regular" w:cs="Times New Roman Regular"/>
          <w:sz w:val="24"/>
          <w:szCs w:val="24"/>
        </w:rPr>
        <w:t>upstream and downstream. In September 2022, BYD plans to set up a factory in Fufeng County, Shaanxi Province (Li, 2023). It plans to recruit 20,000 managers and technical workers with a monthly salary of 5,000-9,000 RMB and favorable welfare benefits, which will greatly promote local employment and solve the problem of left-behind children in rural areas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lang w:val="en-US" w:eastAsia="zh-CN"/>
        </w:rPr>
        <w:t xml:space="preserve"> Developing the skills and knowledge of employees will be the best gift to empower them to live a better life through </w:t>
      </w:r>
      <w:r>
        <w:rPr>
          <w:rFonts w:hint="default" w:ascii="Times New Roman Regular" w:hAnsi="Times New Roman Regular" w:cs="Times New Roman Regular"/>
          <w:sz w:val="24"/>
          <w:szCs w:val="24"/>
          <w:lang w:eastAsia="zh-Hans"/>
        </w:rPr>
        <w:t>complementation</w:t>
      </w:r>
      <w:r>
        <w:rPr>
          <w:rFonts w:hint="default" w:ascii="Times New Roman Regular" w:hAnsi="Times New Roman Regular" w:cs="Times New Roman Regular"/>
          <w:sz w:val="24"/>
          <w:szCs w:val="24"/>
          <w:lang w:val="en-US" w:eastAsia="zh-CN"/>
        </w:rPr>
        <w:t xml:space="preserve"> of the common vision.</w:t>
      </w:r>
    </w:p>
    <w:p>
      <w:pPr>
        <w:rPr>
          <w:rFonts w:hint="default" w:ascii="Times New Roman Regular" w:hAnsi="Times New Roman Regular" w:cs="Times New Roman Regular"/>
          <w:sz w:val="24"/>
          <w:szCs w:val="24"/>
        </w:rPr>
      </w:pPr>
    </w:p>
    <w:p>
      <w:pPr>
        <w:numPr>
          <w:ilvl w:val="0"/>
          <w:numId w:val="0"/>
        </w:numPr>
        <w:outlineLvl w:val="1"/>
        <w:rPr>
          <w:rFonts w:hint="default" w:ascii="Times New Roman Regular" w:hAnsi="Times New Roman Regular" w:cs="Times New Roman Regular"/>
          <w:b/>
          <w:bCs/>
          <w:sz w:val="24"/>
          <w:szCs w:val="24"/>
        </w:rPr>
      </w:pPr>
      <w:bookmarkStart w:id="14" w:name="_Toc1297979347"/>
      <w:r>
        <w:rPr>
          <w:rFonts w:hint="default" w:ascii="Times New Roman Regular" w:hAnsi="Times New Roman Regular" w:cs="Times New Roman Regular"/>
          <w:b/>
          <w:bCs/>
          <w:sz w:val="24"/>
          <w:szCs w:val="24"/>
        </w:rPr>
        <w:t xml:space="preserve">3.6 </w:t>
      </w:r>
      <w:r>
        <w:rPr>
          <w:rFonts w:hint="default" w:ascii="Times New Roman Bold" w:hAnsi="Times New Roman Bold" w:cs="Times New Roman Bold"/>
          <w:b/>
          <w:bCs/>
          <w:sz w:val="24"/>
          <w:szCs w:val="24"/>
        </w:rPr>
        <w:t>Planning for and Creating Short-term Wins</w:t>
      </w:r>
      <w:bookmarkEnd w:id="14"/>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Short-term wins require improvement within 6-18 months and are highly motivating</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(Robert, 2022). It must be </w:t>
      </w:r>
      <w:r>
        <w:rPr>
          <w:rFonts w:hint="default" w:ascii="Times New Roman Regular" w:hAnsi="Times New Roman Regular" w:cs="Times New Roman Regular"/>
          <w:sz w:val="24"/>
          <w:szCs w:val="24"/>
          <w:lang w:val="en-US" w:eastAsia="zh-Hans"/>
        </w:rPr>
        <w:t>achievable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rPr>
        <w:t xml:space="preserve">to generate a solid evidence of effective changes and make the further movement much more persuading. Thereafter, BYD </w:t>
      </w:r>
      <w:r>
        <w:rPr>
          <w:rFonts w:hint="default" w:ascii="Times New Roman Regular" w:hAnsi="Times New Roman Regular" w:cs="Times New Roman Regular"/>
          <w:sz w:val="24"/>
          <w:szCs w:val="24"/>
          <w:lang w:val="en-US" w:eastAsia="zh-CN"/>
        </w:rPr>
        <w:t xml:space="preserve">unveiled its main goals for 2022. First, to serve 3 million NEV customers.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 xml:space="preserve">needs to achieve 1.5m sales to </w:t>
      </w:r>
      <w:r>
        <w:rPr>
          <w:rFonts w:hint="default" w:ascii="Times New Roman Regular" w:hAnsi="Times New Roman Regular" w:cs="Times New Roman Regular"/>
          <w:sz w:val="24"/>
          <w:szCs w:val="24"/>
          <w:lang w:val="en-US" w:eastAsia="zh-Hans"/>
        </w:rPr>
        <w:t>meet</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this goal, which does not seem far away </w:t>
      </w:r>
      <w:r>
        <w:rPr>
          <w:rFonts w:hint="default" w:ascii="Times New Roman Regular" w:hAnsi="Times New Roman Regular" w:cs="Times New Roman Regular"/>
          <w:sz w:val="24"/>
          <w:szCs w:val="24"/>
          <w:lang w:val="en-US"/>
        </w:rPr>
        <w:t>(Mark, 2022)</w:t>
      </w:r>
      <w:r>
        <w:rPr>
          <w:rFonts w:hint="default" w:ascii="Times New Roman Regular" w:hAnsi="Times New Roman Regular" w:cs="Times New Roman Regular"/>
          <w:sz w:val="24"/>
          <w:szCs w:val="24"/>
          <w:lang w:val="en-US" w:eastAsia="zh-CN"/>
        </w:rPr>
        <w:t xml:space="preserve">. Second, to </w:t>
      </w:r>
      <w:r>
        <w:rPr>
          <w:rFonts w:hint="default" w:ascii="Times New Roman Regular" w:hAnsi="Times New Roman Regular" w:cs="Times New Roman Regular"/>
          <w:sz w:val="24"/>
          <w:szCs w:val="24"/>
          <w:lang w:val="en-US" w:eastAsia="zh-Hans"/>
        </w:rPr>
        <w:t>sell</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CN"/>
        </w:rPr>
        <w:t>its products to more countries and regions. Third, to increase production capacity and shorten delivery times. Fourth, to launch an "unprecedented" premium brand</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Hans"/>
        </w:rPr>
        <w:t>that</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CN"/>
        </w:rPr>
        <w:t xml:space="preserve">"subverting all your imagination with the ultimate technology" (Zhang, 2022). </w:t>
      </w:r>
    </w:p>
    <w:p>
      <w:pPr>
        <w:rPr>
          <w:rFonts w:hint="default" w:ascii="Times New Roman Regular" w:hAnsi="Times New Roman Regular" w:cs="Times New Roman Regular"/>
          <w:sz w:val="24"/>
          <w:szCs w:val="24"/>
        </w:rPr>
      </w:pPr>
    </w:p>
    <w:p>
      <w:pPr>
        <w:numPr>
          <w:ilvl w:val="0"/>
          <w:numId w:val="0"/>
        </w:numPr>
        <w:outlineLvl w:val="1"/>
        <w:rPr>
          <w:rFonts w:hint="default" w:ascii="Times New Roman Bold" w:hAnsi="Times New Roman Bold" w:cs="Times New Roman Bold"/>
          <w:b/>
          <w:bCs/>
          <w:sz w:val="24"/>
          <w:szCs w:val="24"/>
        </w:rPr>
      </w:pPr>
      <w:bookmarkStart w:id="15" w:name="_Toc999998803"/>
      <w:r>
        <w:rPr>
          <w:rFonts w:hint="default" w:ascii="Times New Roman Bold" w:hAnsi="Times New Roman Bold" w:cs="Times New Roman Bold"/>
          <w:b/>
          <w:bCs/>
          <w:sz w:val="24"/>
          <w:szCs w:val="24"/>
        </w:rPr>
        <w:t>3.7 Consolidating Improvements and Producing Still More Changes</w:t>
      </w:r>
      <w:bookmarkEnd w:id="15"/>
    </w:p>
    <w:p>
      <w:pPr>
        <w:numPr>
          <w:ilvl w:val="0"/>
          <w:numId w:val="0"/>
        </w:num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All settled goals were accomplished perfectly by the end of the year. </w:t>
      </w:r>
      <w:r>
        <w:rPr>
          <w:rFonts w:hint="default" w:ascii="Times New Roman Regular" w:hAnsi="Times New Roman Regular" w:cs="Times New Roman Regular"/>
          <w:sz w:val="24"/>
          <w:szCs w:val="24"/>
        </w:rPr>
        <w:t xml:space="preserve">In 2022, BYD's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 xml:space="preserve">s entered Japan, Germany, Australia, Brazil, Singapore, Thailand and other countries, and exported 55,900 units in total, further accelerating the pace of </w:t>
      </w:r>
      <w:r>
        <w:rPr>
          <w:rFonts w:hint="default" w:ascii="Times New Roman Regular" w:hAnsi="Times New Roman Regular" w:cs="Times New Roman Regular"/>
          <w:sz w:val="24"/>
          <w:szCs w:val="24"/>
          <w:lang w:val="en-US" w:eastAsia="zh-Hans"/>
        </w:rPr>
        <w:t>internationalization</w:t>
      </w:r>
      <w:r>
        <w:rPr>
          <w:rFonts w:hint="default" w:ascii="Times New Roman Regular" w:hAnsi="Times New Roman Regular" w:cs="Times New Roman Regular"/>
          <w:sz w:val="24"/>
          <w:szCs w:val="24"/>
        </w:rPr>
        <w:t>.</w:t>
      </w:r>
    </w:p>
    <w:p>
      <w:pPr>
        <w:numPr>
          <w:ilvl w:val="0"/>
          <w:numId w:val="0"/>
        </w:num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val="en-US"/>
        </w:rPr>
        <w:t>YD</w:t>
      </w:r>
      <w:r>
        <w:rPr>
          <w:rFonts w:hint="default" w:ascii="Times New Roman Regular" w:hAnsi="Times New Roman Regular" w:cs="Times New Roman Regular"/>
          <w:sz w:val="24"/>
          <w:szCs w:val="24"/>
        </w:rPr>
        <w:t xml:space="preserve"> insiders told the Securities Times that the company has realized the global strategic layout of six continents. At present, orders in </w:t>
      </w:r>
      <w:r>
        <w:rPr>
          <w:rFonts w:hint="default" w:ascii="Times New Roman Regular" w:hAnsi="Times New Roman Regular" w:cs="Times New Roman Regular"/>
          <w:sz w:val="24"/>
          <w:szCs w:val="24"/>
          <w:lang w:val="en-US"/>
        </w:rPr>
        <w:t xml:space="preserve">domestic and </w:t>
      </w:r>
      <w:r>
        <w:rPr>
          <w:rFonts w:hint="default" w:ascii="Times New Roman Regular" w:hAnsi="Times New Roman Regular" w:cs="Times New Roman Regular"/>
          <w:sz w:val="24"/>
          <w:szCs w:val="24"/>
        </w:rPr>
        <w:t xml:space="preserve">overseas markets are </w:t>
      </w:r>
      <w:r>
        <w:rPr>
          <w:rFonts w:hint="default" w:ascii="Times New Roman Regular" w:hAnsi="Times New Roman Regular" w:cs="Times New Roman Regular"/>
          <w:sz w:val="24"/>
          <w:szCs w:val="24"/>
          <w:lang w:val="en-US" w:eastAsia="zh-Hans"/>
        </w:rPr>
        <w:t>both</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gradually increasing, and BYD is actively accelerating production line supply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lang w:eastAsia="zh-CN"/>
        </w:rPr>
        <w:t>BYDglobal</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2022</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w:t>
      </w:r>
    </w:p>
    <w:p>
      <w:pPr>
        <w:rPr>
          <w:rFonts w:hint="default" w:ascii="Times New Roman Regular" w:hAnsi="Times New Roman Regular" w:cs="Times New Roman Regular"/>
          <w:sz w:val="24"/>
          <w:szCs w:val="24"/>
        </w:rPr>
      </w:pPr>
    </w:p>
    <w:p>
      <w:pPr>
        <w:outlineLvl w:val="1"/>
        <w:rPr>
          <w:rFonts w:hint="default" w:ascii="Times New Roman Bold" w:hAnsi="Times New Roman Bold" w:cs="Times New Roman Bold"/>
          <w:b/>
          <w:bCs/>
          <w:sz w:val="24"/>
          <w:szCs w:val="24"/>
        </w:rPr>
      </w:pPr>
      <w:bookmarkStart w:id="16" w:name="_Toc772860599"/>
      <w:r>
        <w:rPr>
          <w:rFonts w:hint="default" w:ascii="Times New Roman Bold" w:hAnsi="Times New Roman Bold" w:cs="Times New Roman Bold"/>
          <w:b/>
          <w:bCs/>
          <w:sz w:val="24"/>
          <w:szCs w:val="24"/>
          <w:lang w:val="en-US"/>
        </w:rPr>
        <w:t>3.</w:t>
      </w:r>
      <w:r>
        <w:rPr>
          <w:rFonts w:hint="default" w:ascii="Times New Roman Bold" w:hAnsi="Times New Roman Bold" w:cs="Times New Roman Bold"/>
          <w:b/>
          <w:bCs/>
          <w:sz w:val="24"/>
          <w:szCs w:val="24"/>
        </w:rPr>
        <w:t>8. Institutionalizing New Approaches</w:t>
      </w:r>
      <w:bookmarkEnd w:id="16"/>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development history of Chinese independent brand automobile has proved that it is difficult to make success on the fuel car track. Now the average transaction price of the traditional fuel car of independent brand is still low.</w:t>
      </w:r>
      <w:r>
        <w:rPr>
          <w:rFonts w:hint="default" w:ascii="Times New Roman Regular" w:hAnsi="Times New Roman Regular" w:cs="Times New Roman Regular"/>
          <w:sz w:val="24"/>
          <w:szCs w:val="24"/>
          <w:lang w:eastAsia="zh-CN"/>
        </w:rPr>
        <w:t xml:space="preserve"> However</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NEV </w:t>
      </w:r>
      <w:r>
        <w:rPr>
          <w:rFonts w:hint="default" w:ascii="Times New Roman Regular" w:hAnsi="Times New Roman Regular" w:cs="Times New Roman Regular"/>
          <w:sz w:val="24"/>
          <w:szCs w:val="24"/>
        </w:rPr>
        <w:t xml:space="preserve">track gives </w:t>
      </w:r>
      <w:r>
        <w:rPr>
          <w:rFonts w:hint="default" w:ascii="Times New Roman Regular" w:hAnsi="Times New Roman Regular" w:cs="Times New Roman Regular"/>
          <w:sz w:val="24"/>
          <w:szCs w:val="24"/>
          <w:lang w:val="en-US"/>
        </w:rPr>
        <w:t xml:space="preserve">more </w:t>
      </w:r>
      <w:r>
        <w:rPr>
          <w:rFonts w:hint="default" w:ascii="Times New Roman Regular" w:hAnsi="Times New Roman Regular" w:cs="Times New Roman Regular"/>
          <w:sz w:val="24"/>
          <w:szCs w:val="24"/>
        </w:rPr>
        <w:t>opportunity to achieve high-end breakthrough, BYD's current scale and brand</w:t>
      </w:r>
      <w:r>
        <w:rPr>
          <w:rFonts w:hint="default" w:ascii="Times New Roman Regular" w:hAnsi="Times New Roman Regular" w:cs="Times New Roman Regular"/>
          <w:sz w:val="24"/>
          <w:szCs w:val="24"/>
          <w:lang w:val="en-US"/>
        </w:rPr>
        <w:t xml:space="preserve"> equity</w:t>
      </w:r>
      <w:r>
        <w:rPr>
          <w:rFonts w:hint="default" w:ascii="Times New Roman Regular" w:hAnsi="Times New Roman Regular" w:cs="Times New Roman Regular"/>
          <w:sz w:val="24"/>
          <w:szCs w:val="24"/>
        </w:rPr>
        <w:t xml:space="preserve"> prove that overtaking</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can be successful</w:t>
      </w:r>
      <w:r>
        <w:rPr>
          <w:rFonts w:hint="default" w:ascii="Times New Roman Regular" w:hAnsi="Times New Roman Regular" w:cs="Times New Roman Regular"/>
          <w:sz w:val="24"/>
          <w:szCs w:val="24"/>
          <w:lang w:eastAsia="zh-CN"/>
        </w:rPr>
        <w:t xml:space="preserve"> by their </w:t>
      </w:r>
      <w:r>
        <w:rPr>
          <w:rFonts w:hint="default" w:ascii="Times New Roman Regular" w:hAnsi="Times New Roman Regular" w:cs="Times New Roman Regular"/>
          <w:sz w:val="24"/>
          <w:szCs w:val="24"/>
          <w:lang w:val="en-US" w:eastAsia="zh-CN"/>
        </w:rPr>
        <w:t xml:space="preserve">judicious decision and hard works. Except from their domestic business, </w:t>
      </w:r>
      <w:r>
        <w:rPr>
          <w:rFonts w:hint="default" w:ascii="Times New Roman Regular" w:hAnsi="Times New Roman Regular" w:cs="Times New Roman Regular"/>
          <w:sz w:val="24"/>
          <w:szCs w:val="24"/>
          <w:lang w:eastAsia="zh-CN"/>
        </w:rPr>
        <w:t>BYD</w:t>
      </w:r>
      <w:r>
        <w:rPr>
          <w:rFonts w:hint="default" w:ascii="Times New Roman Regular" w:hAnsi="Times New Roman Regular" w:cs="Times New Roman Regular"/>
          <w:sz w:val="24"/>
          <w:szCs w:val="24"/>
        </w:rPr>
        <w:t xml:space="preserve">'s overseas territory </w:t>
      </w:r>
      <w:r>
        <w:rPr>
          <w:rFonts w:hint="default" w:ascii="Times New Roman Regular" w:hAnsi="Times New Roman Regular" w:cs="Times New Roman Regular"/>
          <w:sz w:val="24"/>
          <w:szCs w:val="24"/>
          <w:lang w:val="en-US"/>
        </w:rPr>
        <w:t xml:space="preserve">is </w:t>
      </w:r>
      <w:r>
        <w:rPr>
          <w:rFonts w:hint="default" w:ascii="Times New Roman Regular" w:hAnsi="Times New Roman Regular" w:cs="Times New Roman Regular"/>
          <w:sz w:val="24"/>
          <w:szCs w:val="24"/>
        </w:rPr>
        <w:t>in an orderly expansion</w:t>
      </w:r>
      <w:r>
        <w:rPr>
          <w:rFonts w:hint="default" w:ascii="Times New Roman Regular" w:hAnsi="Times New Roman Regular" w:cs="Times New Roman Regular"/>
          <w:sz w:val="24"/>
          <w:szCs w:val="24"/>
          <w:lang w:val="en-US"/>
        </w:rPr>
        <w:t>. It</w:t>
      </w:r>
      <w:r>
        <w:rPr>
          <w:rFonts w:hint="default" w:ascii="Times New Roman Regular" w:hAnsi="Times New Roman Regular" w:cs="Times New Roman Regular"/>
          <w:sz w:val="24"/>
          <w:szCs w:val="24"/>
        </w:rPr>
        <w:t xml:space="preserve"> also partnered with oil giant Shell to expand its charging network across China and Europe</w:t>
      </w:r>
      <w:r>
        <w:rPr>
          <w:rFonts w:hint="default" w:ascii="Times New Roman Regular" w:hAnsi="Times New Roman Regular" w:cs="Times New Roman Regular"/>
          <w:sz w:val="24"/>
          <w:szCs w:val="24"/>
          <w:lang w:val="en-US"/>
        </w:rPr>
        <w:t xml:space="preserve">. </w:t>
      </w:r>
    </w:p>
    <w:p>
      <w:pPr>
        <w:rPr>
          <w:rFonts w:hint="default" w:ascii="Times New Roman Regular" w:hAnsi="Times New Roman Regular" w:cs="Times New Roman Regular"/>
          <w:sz w:val="24"/>
          <w:szCs w:val="24"/>
        </w:rPr>
      </w:pPr>
    </w:p>
    <w:p>
      <w:pPr>
        <w:outlineLvl w:val="0"/>
        <w:rPr>
          <w:rFonts w:hint="default" w:ascii="Times New Roman Bold" w:hAnsi="Times New Roman Bold" w:cs="Times New Roman Bold"/>
          <w:b/>
          <w:bCs/>
          <w:sz w:val="28"/>
          <w:szCs w:val="28"/>
          <w:lang w:val="en-US"/>
        </w:rPr>
      </w:pPr>
      <w:bookmarkStart w:id="17" w:name="_Toc1486990337"/>
      <w:r>
        <w:rPr>
          <w:rFonts w:hint="default" w:ascii="Times New Roman Bold" w:hAnsi="Times New Roman Bold" w:cs="Times New Roman Bold"/>
          <w:b/>
          <w:bCs/>
          <w:sz w:val="28"/>
          <w:szCs w:val="28"/>
          <w:lang w:val="en-US"/>
        </w:rPr>
        <w:t xml:space="preserve">4.0 Effectiveness </w:t>
      </w:r>
      <w:r>
        <w:rPr>
          <w:rFonts w:hint="default" w:ascii="Times New Roman Bold" w:hAnsi="Times New Roman Bold" w:cs="Times New Roman Bold"/>
          <w:b/>
          <w:bCs/>
          <w:sz w:val="28"/>
          <w:szCs w:val="28"/>
        </w:rPr>
        <w:t>A</w:t>
      </w:r>
      <w:r>
        <w:rPr>
          <w:rFonts w:hint="default" w:ascii="Times New Roman Bold" w:hAnsi="Times New Roman Bold" w:cs="Times New Roman Bold"/>
          <w:b/>
          <w:bCs/>
          <w:sz w:val="28"/>
          <w:szCs w:val="28"/>
          <w:lang w:val="en-US"/>
        </w:rPr>
        <w:t>ssessment</w:t>
      </w:r>
      <w:bookmarkEnd w:id="17"/>
    </w:p>
    <w:p>
      <w:pPr>
        <w:rPr>
          <w:rFonts w:hint="default" w:ascii="Times New Roman Regular" w:hAnsi="Times New Roman Regular" w:cs="Times New Roman Regular"/>
          <w:sz w:val="24"/>
          <w:szCs w:val="24"/>
          <w:lang w:val="en-US" w:eastAsia="zh-CN"/>
        </w:rPr>
      </w:pPr>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Lo</w:t>
      </w:r>
      <w:r>
        <w:rPr>
          <w:rFonts w:hint="default" w:ascii="Times New Roman Regular" w:hAnsi="Times New Roman Regular" w:cs="Times New Roman Regular"/>
          <w:sz w:val="24"/>
          <w:szCs w:val="24"/>
        </w:rPr>
        <w:t>ok</w:t>
      </w:r>
      <w:r>
        <w:rPr>
          <w:rFonts w:hint="default" w:ascii="Times New Roman Regular" w:hAnsi="Times New Roman Regular" w:cs="Times New Roman Regular"/>
          <w:sz w:val="24"/>
          <w:szCs w:val="24"/>
          <w:lang w:eastAsia="zh-CN"/>
        </w:rPr>
        <w:t>ing</w:t>
      </w:r>
      <w:r>
        <w:rPr>
          <w:rFonts w:hint="default" w:ascii="Times New Roman Regular" w:hAnsi="Times New Roman Regular" w:cs="Times New Roman Regular"/>
          <w:sz w:val="24"/>
          <w:szCs w:val="24"/>
        </w:rPr>
        <w:t xml:space="preserve"> at overall </w:t>
      </w:r>
      <w:r>
        <w:rPr>
          <w:rFonts w:hint="default" w:ascii="Times New Roman Regular" w:hAnsi="Times New Roman Regular" w:cs="Times New Roman Regular"/>
          <w:sz w:val="24"/>
          <w:szCs w:val="24"/>
          <w:lang w:eastAsia="zh-CN"/>
        </w:rPr>
        <w:t xml:space="preserve">picture </w:t>
      </w:r>
      <w:r>
        <w:rPr>
          <w:rFonts w:hint="default" w:ascii="Times New Roman Regular" w:hAnsi="Times New Roman Regular" w:cs="Times New Roman Regular"/>
          <w:sz w:val="24"/>
          <w:szCs w:val="24"/>
        </w:rPr>
        <w:t xml:space="preserve">of BYD's strategy , </w:t>
      </w:r>
      <w:r>
        <w:rPr>
          <w:rFonts w:hint="default" w:ascii="Times New Roman Regular" w:hAnsi="Times New Roman Regular" w:cs="Times New Roman Regular"/>
          <w:sz w:val="24"/>
          <w:szCs w:val="24"/>
          <w:lang w:val="en-US"/>
        </w:rPr>
        <w:t>a</w:t>
      </w:r>
      <w:r>
        <w:rPr>
          <w:rFonts w:hint="default" w:ascii="Times New Roman Regular" w:hAnsi="Times New Roman Regular" w:cs="Times New Roman Regular"/>
          <w:sz w:val="24"/>
          <w:szCs w:val="24"/>
        </w:rPr>
        <w:t>ccording to Hodge and Gill's change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typology,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 xml:space="preserve">its </w:t>
      </w:r>
      <w:r>
        <w:rPr>
          <w:rFonts w:hint="default" w:ascii="Times New Roman Regular" w:hAnsi="Times New Roman Regular" w:cs="Times New Roman Regular"/>
          <w:sz w:val="24"/>
          <w:szCs w:val="24"/>
        </w:rPr>
        <w:t>changes at each stage can be regarded as planned and incremental, which are gradually moving towards the direction of eventually realizing world-famo</w:t>
      </w:r>
      <w:r>
        <w:rPr>
          <w:rFonts w:hint="default" w:ascii="Times New Roman Regular" w:hAnsi="Times New Roman Regular" w:cs="Times New Roman Regular"/>
          <w:sz w:val="24"/>
          <w:szCs w:val="24"/>
          <w:lang w:eastAsia="zh-CN"/>
        </w:rPr>
        <w:t>us EV</w:t>
      </w:r>
      <w:r>
        <w:rPr>
          <w:rFonts w:hint="default" w:ascii="Times New Roman Regular" w:hAnsi="Times New Roman Regular" w:cs="Times New Roman Regular"/>
          <w:sz w:val="24"/>
          <w:szCs w:val="24"/>
        </w:rPr>
        <w:t xml:space="preserve"> business. However, the</w:t>
      </w:r>
      <w:r>
        <w:rPr>
          <w:rFonts w:hint="default" w:ascii="Times New Roman Regular" w:hAnsi="Times New Roman Regular" w:cs="Times New Roman Regular"/>
          <w:sz w:val="24"/>
          <w:szCs w:val="24"/>
          <w:lang w:eastAsia="zh-CN"/>
        </w:rPr>
        <w:t xml:space="preserve"> major</w:t>
      </w:r>
      <w:r>
        <w:rPr>
          <w:rFonts w:hint="default" w:ascii="Times New Roman Regular" w:hAnsi="Times New Roman Regular" w:cs="Times New Roman Regular"/>
          <w:sz w:val="24"/>
          <w:szCs w:val="24"/>
        </w:rPr>
        <w:t xml:space="preserve"> decision to </w:t>
      </w:r>
      <w:r>
        <w:rPr>
          <w:rFonts w:hint="default" w:ascii="Times New Roman Regular" w:hAnsi="Times New Roman Regular" w:cs="Times New Roman Regular"/>
          <w:sz w:val="24"/>
          <w:szCs w:val="24"/>
          <w:lang w:eastAsia="zh-CN"/>
        </w:rPr>
        <w:t xml:space="preserve">fade out </w:t>
      </w:r>
      <w:r>
        <w:rPr>
          <w:rFonts w:hint="default" w:ascii="Times New Roman Regular" w:hAnsi="Times New Roman Regular" w:cs="Times New Roman Regular"/>
          <w:sz w:val="24"/>
          <w:szCs w:val="24"/>
        </w:rPr>
        <w:t xml:space="preserve">fuel vehicles and </w:t>
      </w:r>
      <w:r>
        <w:rPr>
          <w:rFonts w:hint="default" w:ascii="Times New Roman Regular" w:hAnsi="Times New Roman Regular" w:cs="Times New Roman Regular"/>
          <w:sz w:val="24"/>
          <w:szCs w:val="24"/>
          <w:lang w:eastAsia="zh-CN"/>
        </w:rPr>
        <w:t xml:space="preserve">its </w:t>
      </w:r>
      <w:r>
        <w:rPr>
          <w:rFonts w:hint="default" w:ascii="Times New Roman Regular" w:hAnsi="Times New Roman Regular" w:cs="Times New Roman Regular"/>
          <w:sz w:val="24"/>
          <w:szCs w:val="24"/>
        </w:rPr>
        <w:t xml:space="preserve">result of the explosive growth, can be </w:t>
      </w:r>
      <w:r>
        <w:rPr>
          <w:rFonts w:hint="default" w:ascii="Times New Roman Regular" w:hAnsi="Times New Roman Regular" w:cs="Times New Roman Regular"/>
          <w:sz w:val="24"/>
          <w:szCs w:val="24"/>
          <w:lang w:val="en-US"/>
        </w:rPr>
        <w:t xml:space="preserve">titled as </w:t>
      </w:r>
      <w:r>
        <w:rPr>
          <w:rFonts w:hint="default" w:ascii="Times New Roman Regular" w:hAnsi="Times New Roman Regular" w:cs="Times New Roman Regular"/>
          <w:sz w:val="24"/>
          <w:szCs w:val="24"/>
        </w:rPr>
        <w:t xml:space="preserve">a punctuated equilibrium (2015, p.37). And this is also the only way to </w:t>
      </w:r>
      <w:r>
        <w:rPr>
          <w:rFonts w:hint="default" w:ascii="Times New Roman Regular" w:hAnsi="Times New Roman Regular" w:cs="Times New Roman Regular"/>
          <w:sz w:val="24"/>
          <w:szCs w:val="24"/>
          <w:lang w:val="en-US" w:eastAsia="zh-Hans"/>
        </w:rPr>
        <w:t>rebuild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the entire automobile industry, </w:t>
      </w:r>
      <w:r>
        <w:rPr>
          <w:rFonts w:hint="default" w:ascii="Times New Roman Regular" w:hAnsi="Times New Roman Regular" w:cs="Times New Roman Regular"/>
          <w:sz w:val="24"/>
          <w:szCs w:val="24"/>
          <w:lang w:val="en-US"/>
        </w:rPr>
        <w:t xml:space="preserve">which </w:t>
      </w:r>
      <w:r>
        <w:rPr>
          <w:rFonts w:hint="default" w:ascii="Times New Roman Regular" w:hAnsi="Times New Roman Regular" w:cs="Times New Roman Regular"/>
          <w:sz w:val="24"/>
          <w:szCs w:val="24"/>
        </w:rPr>
        <w:t>in line with</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the </w:t>
      </w:r>
      <w:r>
        <w:rPr>
          <w:rFonts w:hint="default" w:ascii="Times New Roman Regular" w:hAnsi="Times New Roman Regular" w:cs="Times New Roman Regular"/>
          <w:sz w:val="24"/>
          <w:szCs w:val="24"/>
          <w:lang w:eastAsia="zh-CN"/>
        </w:rPr>
        <w:t xml:space="preserve">whole global </w:t>
      </w:r>
      <w:r>
        <w:rPr>
          <w:rFonts w:hint="default" w:ascii="Times New Roman Regular" w:hAnsi="Times New Roman Regular" w:cs="Times New Roman Regular"/>
          <w:sz w:val="24"/>
          <w:szCs w:val="24"/>
          <w:lang w:val="en-US" w:eastAsia="zh-Hans"/>
        </w:rPr>
        <w:t>transformation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eastAsia="zh-CN"/>
        </w:rPr>
        <w:t>plan in terms of</w:t>
      </w:r>
      <w:r>
        <w:rPr>
          <w:rFonts w:hint="default" w:ascii="Times New Roman Regular" w:hAnsi="Times New Roman Regular" w:cs="Times New Roman Regular"/>
          <w:sz w:val="24"/>
          <w:szCs w:val="24"/>
        </w:rPr>
        <w:t xml:space="preserve"> energy </w:t>
      </w:r>
      <w:r>
        <w:rPr>
          <w:rFonts w:hint="default" w:ascii="Times New Roman Regular" w:hAnsi="Times New Roman Regular" w:cs="Times New Roman Regular"/>
          <w:sz w:val="24"/>
          <w:szCs w:val="24"/>
          <w:lang w:eastAsia="zh-CN"/>
        </w:rPr>
        <w:t xml:space="preserve">and </w:t>
      </w:r>
      <w:r>
        <w:rPr>
          <w:rFonts w:hint="default" w:ascii="Times New Roman Regular" w:hAnsi="Times New Roman Regular" w:cs="Times New Roman Regular"/>
          <w:sz w:val="24"/>
          <w:szCs w:val="24"/>
        </w:rPr>
        <w:t>e</w:t>
      </w:r>
      <w:r>
        <w:rPr>
          <w:rFonts w:hint="default" w:ascii="Times New Roman Regular" w:hAnsi="Times New Roman Regular" w:cs="Times New Roman Regular"/>
          <w:sz w:val="24"/>
          <w:szCs w:val="24"/>
          <w:lang w:eastAsia="zh-CN"/>
        </w:rPr>
        <w:t>cology</w:t>
      </w:r>
      <w:r>
        <w:rPr>
          <w:rFonts w:hint="default" w:ascii="Times New Roman Regular" w:hAnsi="Times New Roman Regular" w:cs="Times New Roman Regular"/>
          <w:sz w:val="24"/>
          <w:szCs w:val="24"/>
        </w:rPr>
        <w:t>. For enterprise, BYD achieved a milestone in 2022</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Green car stock statistic shows that BYD saw its sales triple to 1.86 million cars overall last year and became top1 EV maker in the world. </w:t>
      </w:r>
      <w:r>
        <w:rPr>
          <w:rFonts w:hint="default" w:ascii="Times New Roman Regular" w:hAnsi="Times New Roman Regular" w:cs="Times New Roman Regular"/>
          <w:sz w:val="24"/>
          <w:szCs w:val="24"/>
        </w:rPr>
        <w:t xml:space="preserve">In November, BYD's 3 millionth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 xml:space="preserve"> rolled off the assembly line. It took </w:t>
      </w:r>
      <w:r>
        <w:rPr>
          <w:rFonts w:hint="default" w:ascii="Times New Roman Regular" w:hAnsi="Times New Roman Regular" w:cs="Times New Roman Regular"/>
          <w:sz w:val="24"/>
          <w:szCs w:val="24"/>
          <w:lang w:val="en-US"/>
        </w:rPr>
        <w:t xml:space="preserve">13 years to the one millionth, 1 </w:t>
      </w:r>
      <w:r>
        <w:rPr>
          <w:rFonts w:hint="default" w:ascii="Times New Roman Regular" w:hAnsi="Times New Roman Regular" w:cs="Times New Roman Regular"/>
          <w:sz w:val="24"/>
          <w:szCs w:val="24"/>
        </w:rPr>
        <w:t xml:space="preserve">year to get from the </w:t>
      </w:r>
      <w:r>
        <w:rPr>
          <w:rFonts w:hint="default" w:ascii="Times New Roman Regular" w:hAnsi="Times New Roman Regular" w:cs="Times New Roman Regular"/>
          <w:sz w:val="24"/>
          <w:szCs w:val="24"/>
          <w:lang w:val="en-US"/>
        </w:rPr>
        <w:t>1</w:t>
      </w:r>
      <w:r>
        <w:rPr>
          <w:rFonts w:hint="default" w:ascii="Times New Roman Regular" w:hAnsi="Times New Roman Regular" w:cs="Times New Roman Regular"/>
          <w:sz w:val="24"/>
          <w:szCs w:val="24"/>
        </w:rPr>
        <w:t xml:space="preserve"> millionth to the </w:t>
      </w:r>
      <w:r>
        <w:rPr>
          <w:rFonts w:hint="default" w:ascii="Times New Roman Regular" w:hAnsi="Times New Roman Regular" w:cs="Times New Roman Regular"/>
          <w:sz w:val="24"/>
          <w:szCs w:val="24"/>
          <w:lang w:val="en-US"/>
        </w:rPr>
        <w:t>2</w:t>
      </w:r>
      <w:r>
        <w:rPr>
          <w:rFonts w:hint="default" w:ascii="Times New Roman Regular" w:hAnsi="Times New Roman Regular" w:cs="Times New Roman Regular"/>
          <w:sz w:val="24"/>
          <w:szCs w:val="24"/>
        </w:rPr>
        <w:t xml:space="preserve"> millionth, and only half a year to get the </w:t>
      </w:r>
      <w:r>
        <w:rPr>
          <w:rFonts w:hint="default" w:ascii="Times New Roman Regular" w:hAnsi="Times New Roman Regular" w:cs="Times New Roman Regular"/>
          <w:sz w:val="24"/>
          <w:szCs w:val="24"/>
          <w:lang w:val="en-US"/>
        </w:rPr>
        <w:t xml:space="preserve">3 </w:t>
      </w:r>
      <w:r>
        <w:rPr>
          <w:rFonts w:hint="default" w:ascii="Times New Roman Regular" w:hAnsi="Times New Roman Regular" w:cs="Times New Roman Regular"/>
          <w:sz w:val="24"/>
          <w:szCs w:val="24"/>
        </w:rPr>
        <w:t>millionth</w:t>
      </w:r>
      <w:r>
        <w:rPr>
          <w:rFonts w:hint="default" w:ascii="Times New Roman Regular" w:hAnsi="Times New Roman Regular" w:cs="Times New Roman Regular"/>
          <w:sz w:val="24"/>
          <w:szCs w:val="24"/>
          <w:lang w:val="en-US"/>
        </w:rPr>
        <w:t>.</w:t>
      </w:r>
    </w:p>
    <w:p>
      <w:pPr>
        <w:rPr>
          <w:rFonts w:hint="default" w:ascii="Times New Roman Regular" w:hAnsi="Times New Roman Regular" w:cs="Times New Roman Regular"/>
          <w:sz w:val="24"/>
          <w:szCs w:val="24"/>
          <w:lang w:val="en-US" w:eastAsia="zh-CN"/>
        </w:rPr>
      </w:pPr>
    </w:p>
    <w:p>
      <w:pPr>
        <w:outlineLvl w:val="0"/>
        <w:rPr>
          <w:rFonts w:hint="default" w:ascii="Times New Roman Bold" w:hAnsi="Times New Roman Bold" w:cs="Times New Roman Bold"/>
          <w:b/>
          <w:bCs/>
          <w:sz w:val="28"/>
          <w:szCs w:val="28"/>
          <w:lang w:val="en-US" w:eastAsia="zh-CN"/>
        </w:rPr>
      </w:pPr>
      <w:bookmarkStart w:id="18" w:name="_Toc1579393820"/>
      <w:r>
        <w:rPr>
          <w:rFonts w:hint="default" w:ascii="Times New Roman Bold" w:hAnsi="Times New Roman Bold" w:cs="Times New Roman Bold"/>
          <w:b/>
          <w:bCs/>
          <w:sz w:val="28"/>
          <w:szCs w:val="28"/>
          <w:lang w:eastAsia="zh-CN"/>
        </w:rPr>
        <w:t>5</w:t>
      </w:r>
      <w:r>
        <w:rPr>
          <w:rFonts w:hint="default" w:ascii="Times New Roman Bold" w:hAnsi="Times New Roman Bold" w:cs="Times New Roman Bold"/>
          <w:b/>
          <w:bCs/>
          <w:sz w:val="28"/>
          <w:szCs w:val="28"/>
          <w:lang w:val="en-US" w:eastAsia="zh-Hans"/>
        </w:rPr>
        <w:t>.</w:t>
      </w:r>
      <w:r>
        <w:rPr>
          <w:rFonts w:hint="default" w:ascii="Times New Roman Bold" w:hAnsi="Times New Roman Bold" w:cs="Times New Roman Bold"/>
          <w:b/>
          <w:bCs/>
          <w:sz w:val="28"/>
          <w:szCs w:val="28"/>
          <w:lang w:eastAsia="zh-Hans"/>
        </w:rPr>
        <w:t xml:space="preserve">0 </w:t>
      </w:r>
      <w:r>
        <w:rPr>
          <w:rFonts w:hint="default" w:ascii="Times New Roman Bold" w:hAnsi="Times New Roman Bold" w:cs="Times New Roman Bold"/>
          <w:b/>
          <w:bCs/>
          <w:sz w:val="28"/>
          <w:szCs w:val="28"/>
          <w:lang w:val="en-US" w:eastAsia="zh-CN"/>
        </w:rPr>
        <w:t xml:space="preserve">Conclusion and </w:t>
      </w:r>
      <w:r>
        <w:rPr>
          <w:rFonts w:hint="default" w:ascii="Times New Roman Bold" w:hAnsi="Times New Roman Bold" w:cs="Times New Roman Bold"/>
          <w:b/>
          <w:bCs/>
          <w:sz w:val="28"/>
          <w:szCs w:val="28"/>
          <w:lang w:eastAsia="zh-CN"/>
        </w:rPr>
        <w:t>R</w:t>
      </w:r>
      <w:r>
        <w:rPr>
          <w:rFonts w:hint="default" w:ascii="Times New Roman Bold" w:hAnsi="Times New Roman Bold" w:cs="Times New Roman Bold"/>
          <w:b/>
          <w:bCs/>
          <w:sz w:val="28"/>
          <w:szCs w:val="28"/>
          <w:lang w:val="en-US" w:eastAsia="zh-CN"/>
        </w:rPr>
        <w:t>ecommendation</w:t>
      </w:r>
      <w:bookmarkEnd w:id="18"/>
    </w:p>
    <w:p>
      <w:pPr>
        <w:rPr>
          <w:rFonts w:hint="default" w:ascii="Times New Roman Regular" w:hAnsi="Times New Roman Regular" w:cs="Times New Roman Regular"/>
          <w:sz w:val="24"/>
          <w:szCs w:val="24"/>
          <w:lang w:val="en-US" w:eastAsia="zh-CN"/>
        </w:rPr>
      </w:pPr>
    </w:p>
    <w:p>
      <w:pPr>
        <w:spacing w:line="480" w:lineRule="auto"/>
        <w:ind w:left="0" w:leftChars="0" w:firstLine="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BYD</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who </w:t>
      </w:r>
      <w:r>
        <w:rPr>
          <w:rFonts w:hint="default" w:ascii="Times New Roman Regular" w:hAnsi="Times New Roman Regular" w:cs="Times New Roman Regular"/>
          <w:sz w:val="24"/>
          <w:szCs w:val="24"/>
        </w:rPr>
        <w:t xml:space="preserve">brave to </w:t>
      </w:r>
      <w:r>
        <w:rPr>
          <w:rFonts w:hint="default" w:ascii="Times New Roman Regular" w:hAnsi="Times New Roman Regular" w:cs="Times New Roman Regular"/>
          <w:sz w:val="24"/>
          <w:szCs w:val="24"/>
          <w:lang w:val="en-US"/>
        </w:rPr>
        <w:t xml:space="preserve">be the </w:t>
      </w:r>
      <w:r>
        <w:rPr>
          <w:rFonts w:hint="default" w:ascii="Times New Roman Regular" w:hAnsi="Times New Roman Regular" w:cs="Times New Roman Regular"/>
          <w:sz w:val="24"/>
          <w:szCs w:val="24"/>
        </w:rPr>
        <w:t>pioneer</w:t>
      </w:r>
      <w:r>
        <w:rPr>
          <w:rFonts w:hint="default" w:ascii="Times New Roman Regular" w:hAnsi="Times New Roman Regular" w:cs="Times New Roman Regular"/>
          <w:sz w:val="24"/>
          <w:szCs w:val="24"/>
          <w:lang w:val="en-US"/>
        </w:rPr>
        <w:t xml:space="preserve"> and initiated </w:t>
      </w:r>
      <w:r>
        <w:rPr>
          <w:rFonts w:hint="default" w:ascii="Times New Roman Regular" w:hAnsi="Times New Roman Regular" w:cs="Times New Roman Regular"/>
          <w:sz w:val="24"/>
          <w:szCs w:val="24"/>
        </w:rPr>
        <w:t>industry</w:t>
      </w:r>
      <w:r>
        <w:rPr>
          <w:rFonts w:hint="default" w:ascii="Times New Roman Regular" w:hAnsi="Times New Roman Regular" w:cs="Times New Roman Regular"/>
          <w:sz w:val="24"/>
          <w:szCs w:val="24"/>
          <w:lang w:val="en-US"/>
        </w:rPr>
        <w:t xml:space="preserve"> transformation, shocked </w:t>
      </w:r>
      <w:r>
        <w:rPr>
          <w:rFonts w:hint="default" w:ascii="Times New Roman Regular" w:hAnsi="Times New Roman Regular" w:cs="Times New Roman Regular"/>
          <w:sz w:val="24"/>
          <w:szCs w:val="24"/>
        </w:rPr>
        <w:t>the entire automobile industry</w:t>
      </w:r>
      <w:r>
        <w:rPr>
          <w:rFonts w:hint="default" w:ascii="Times New Roman Regular" w:hAnsi="Times New Roman Regular" w:cs="Times New Roman Regular"/>
          <w:sz w:val="24"/>
          <w:szCs w:val="24"/>
          <w:lang w:val="en-US"/>
        </w:rPr>
        <w:t xml:space="preserve"> by its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thunder</w:t>
      </w:r>
      <w:r>
        <w:rPr>
          <w:rFonts w:hint="default" w:ascii="Times New Roman Regular" w:hAnsi="Times New Roman Regular" w:cs="Times New Roman Regular"/>
          <w:sz w:val="24"/>
          <w:szCs w:val="24"/>
          <w:lang w:eastAsia="zh-CN"/>
        </w:rPr>
        <w:t>-like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change. </w:t>
      </w:r>
      <w:r>
        <w:rPr>
          <w:rFonts w:hint="default" w:ascii="Times New Roman Regular" w:hAnsi="Times New Roman Regular" w:cs="Times New Roman Regular"/>
          <w:sz w:val="24"/>
          <w:szCs w:val="24"/>
        </w:rPr>
        <w:t xml:space="preserve">However, the practice has </w:t>
      </w:r>
      <w:r>
        <w:rPr>
          <w:rFonts w:hint="default" w:ascii="Times New Roman Regular" w:hAnsi="Times New Roman Regular" w:cs="Times New Roman Regular"/>
          <w:sz w:val="24"/>
          <w:szCs w:val="24"/>
          <w:lang w:eastAsia="zh-CN"/>
        </w:rPr>
        <w:t xml:space="preserve">been </w:t>
      </w:r>
      <w:r>
        <w:rPr>
          <w:rFonts w:hint="default" w:ascii="Times New Roman Regular" w:hAnsi="Times New Roman Regular" w:cs="Times New Roman Regular"/>
          <w:sz w:val="24"/>
          <w:szCs w:val="24"/>
        </w:rPr>
        <w:t xml:space="preserve">proved successful. At present, facing the wave of </w:t>
      </w:r>
      <w:r>
        <w:rPr>
          <w:rFonts w:hint="default" w:ascii="Times New Roman Regular" w:hAnsi="Times New Roman Regular" w:cs="Times New Roman Regular"/>
          <w:sz w:val="24"/>
          <w:szCs w:val="24"/>
          <w:lang w:eastAsia="zh-CN"/>
        </w:rPr>
        <w:t>NEV</w:t>
      </w:r>
      <w:r>
        <w:rPr>
          <w:rFonts w:hint="default" w:ascii="Times New Roman Regular" w:hAnsi="Times New Roman Regular" w:cs="Times New Roman Regular"/>
          <w:sz w:val="24"/>
          <w:szCs w:val="24"/>
        </w:rPr>
        <w:t xml:space="preserve">s’ booming, the decision to make such a change is not only in line with the profit and development goals of the organization, but also </w:t>
      </w:r>
      <w:r>
        <w:rPr>
          <w:rFonts w:hint="default" w:ascii="Times New Roman Regular" w:hAnsi="Times New Roman Regular" w:cs="Times New Roman Regular"/>
          <w:sz w:val="24"/>
          <w:szCs w:val="24"/>
          <w:lang w:eastAsia="zh-CN"/>
        </w:rPr>
        <w:t xml:space="preserve">comforted </w:t>
      </w:r>
      <w:r>
        <w:rPr>
          <w:rFonts w:hint="default" w:ascii="Times New Roman Regular" w:hAnsi="Times New Roman Regular" w:cs="Times New Roman Regular"/>
          <w:sz w:val="24"/>
          <w:szCs w:val="24"/>
        </w:rPr>
        <w:t>with the historical trend of industr</w:t>
      </w:r>
      <w:r>
        <w:rPr>
          <w:rFonts w:hint="default" w:ascii="Times New Roman Regular" w:hAnsi="Times New Roman Regular" w:cs="Times New Roman Regular"/>
          <w:sz w:val="24"/>
          <w:szCs w:val="24"/>
          <w:lang w:eastAsia="zh-CN"/>
        </w:rPr>
        <w:t>ial development</w:t>
      </w:r>
      <w:r>
        <w:rPr>
          <w:rFonts w:hint="default" w:ascii="Times New Roman Regular" w:hAnsi="Times New Roman Regular" w:cs="Times New Roman Regular"/>
          <w:sz w:val="24"/>
          <w:szCs w:val="24"/>
        </w:rPr>
        <w:t>. B</w:t>
      </w:r>
      <w:r>
        <w:rPr>
          <w:rFonts w:hint="default" w:ascii="Times New Roman Regular" w:hAnsi="Times New Roman Regular" w:cs="Times New Roman Regular"/>
          <w:sz w:val="24"/>
          <w:szCs w:val="24"/>
          <w:lang w:eastAsia="zh-CN"/>
        </w:rPr>
        <w:t>YD</w:t>
      </w:r>
      <w:r>
        <w:rPr>
          <w:rFonts w:hint="default" w:ascii="Times New Roman Regular" w:hAnsi="Times New Roman Regular" w:cs="Times New Roman Regular"/>
          <w:sz w:val="24"/>
          <w:szCs w:val="24"/>
        </w:rPr>
        <w:t xml:space="preserve"> has accumulated</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advanced</w:t>
      </w:r>
      <w:r>
        <w:rPr>
          <w:rFonts w:hint="default" w:ascii="Times New Roman Regular" w:hAnsi="Times New Roman Regular" w:cs="Times New Roman Regular"/>
          <w:sz w:val="24"/>
          <w:szCs w:val="24"/>
        </w:rPr>
        <w:t xml:space="preserve"> technical for a long time in</w:t>
      </w:r>
      <w:r>
        <w:rPr>
          <w:rFonts w:hint="default" w:ascii="Times New Roman Regular" w:hAnsi="Times New Roman Regular" w:cs="Times New Roman Regular"/>
          <w:sz w:val="24"/>
          <w:szCs w:val="24"/>
          <w:lang w:val="en-US"/>
        </w:rPr>
        <w:t xml:space="preserve"> its</w:t>
      </w:r>
      <w:r>
        <w:rPr>
          <w:rFonts w:hint="default" w:ascii="Times New Roman Regular" w:hAnsi="Times New Roman Regular" w:cs="Times New Roman Regular"/>
          <w:sz w:val="24"/>
          <w:szCs w:val="24"/>
        </w:rPr>
        <w:t xml:space="preserve"> practice, </w:t>
      </w:r>
      <w:r>
        <w:rPr>
          <w:rFonts w:hint="default" w:ascii="Times New Roman Regular" w:hAnsi="Times New Roman Regular" w:cs="Times New Roman Regular"/>
          <w:sz w:val="24"/>
          <w:szCs w:val="24"/>
          <w:lang w:val="en-US"/>
        </w:rPr>
        <w:t xml:space="preserve">and </w:t>
      </w:r>
      <w:r>
        <w:rPr>
          <w:rFonts w:hint="default" w:ascii="Times New Roman Regular" w:hAnsi="Times New Roman Regular" w:cs="Times New Roman Regular"/>
          <w:sz w:val="24"/>
          <w:szCs w:val="24"/>
        </w:rPr>
        <w:t xml:space="preserve">constantly establishes vision, </w:t>
      </w:r>
      <w:r>
        <w:rPr>
          <w:rFonts w:hint="default" w:ascii="Times New Roman Regular" w:hAnsi="Times New Roman Regular" w:cs="Times New Roman Regular"/>
          <w:sz w:val="24"/>
          <w:szCs w:val="24"/>
          <w:lang w:val="en-US"/>
        </w:rPr>
        <w:t xml:space="preserve">manages </w:t>
      </w:r>
      <w:r>
        <w:rPr>
          <w:rFonts w:hint="default" w:ascii="Times New Roman Regular" w:hAnsi="Times New Roman Regular" w:cs="Times New Roman Regular"/>
          <w:sz w:val="24"/>
          <w:szCs w:val="24"/>
        </w:rPr>
        <w:t>change</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and optimizes and integrates the company. It is brands like BYD that vigorously promote the development and progress of the automobile industry. However, change does not happen once and for all </w:t>
      </w:r>
      <w:r>
        <w:rPr>
          <w:rFonts w:hint="default" w:ascii="Times New Roman Regular" w:hAnsi="Times New Roman Regular" w:cs="Times New Roman Regular"/>
          <w:sz w:val="24"/>
          <w:szCs w:val="24"/>
          <w:lang w:val="en-US"/>
        </w:rPr>
        <w:t xml:space="preserve">but </w:t>
      </w:r>
      <w:r>
        <w:rPr>
          <w:rFonts w:hint="default" w:ascii="Times New Roman Regular" w:hAnsi="Times New Roman Regular" w:cs="Times New Roman Regular"/>
          <w:sz w:val="24"/>
          <w:szCs w:val="24"/>
        </w:rPr>
        <w:t>is a gradual process,</w:t>
      </w:r>
      <w:r>
        <w:rPr>
          <w:rFonts w:hint="default" w:ascii="Times New Roman Regular" w:hAnsi="Times New Roman Regular" w:cs="Times New Roman Regular"/>
          <w:sz w:val="24"/>
          <w:szCs w:val="24"/>
          <w:lang w:val="en-US"/>
        </w:rPr>
        <w:t xml:space="preserve"> which </w:t>
      </w:r>
      <w:r>
        <w:rPr>
          <w:rFonts w:hint="default" w:ascii="Times New Roman Regular" w:hAnsi="Times New Roman Regular" w:cs="Times New Roman Regular"/>
          <w:sz w:val="24"/>
          <w:szCs w:val="24"/>
        </w:rPr>
        <w:t>needs more time to prove its effectiveness.</w:t>
      </w:r>
    </w:p>
    <w:p>
      <w:pPr>
        <w:spacing w:line="480" w:lineRule="auto"/>
        <w:ind w:left="0" w:leftChars="0" w:firstLine="0" w:firstLineChars="0"/>
        <w:rPr>
          <w:rFonts w:hint="default" w:ascii="Times New Roman Regular" w:hAnsi="Times New Roman Regular" w:cs="Times New Roman Regular"/>
          <w:sz w:val="24"/>
          <w:szCs w:val="24"/>
        </w:rPr>
      </w:pPr>
    </w:p>
    <w:p>
      <w:pPr>
        <w:spacing w:line="480" w:lineRule="auto"/>
        <w:rPr>
          <w:rFonts w:hint="default" w:ascii="Times New Roman Bold" w:hAnsi="Times New Roman Bold" w:cs="Times New Roman Bold"/>
          <w:b/>
          <w:bCs/>
          <w:sz w:val="28"/>
          <w:szCs w:val="28"/>
        </w:rPr>
        <w:sectPr>
          <w:footerReference r:id="rId3" w:type="default"/>
          <w:pgSz w:w="11906" w:h="16838"/>
          <w:pgMar w:top="1417" w:right="1191" w:bottom="1417" w:left="1474" w:header="851" w:footer="992" w:gutter="0"/>
          <w:pgNumType w:fmt="decimal" w:start="1"/>
          <w:cols w:space="425" w:num="1"/>
          <w:docGrid w:type="lines" w:linePitch="312" w:charSpace="0"/>
        </w:sectPr>
      </w:pPr>
      <w:r>
        <w:rPr>
          <w:rFonts w:hint="default" w:ascii="Times New Roman Regular" w:hAnsi="Times New Roman Regular" w:cs="Times New Roman Regular"/>
          <w:sz w:val="24"/>
          <w:szCs w:val="24"/>
        </w:rPr>
        <w:t>With the relaxation of China's epidemic policy</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econom</w:t>
      </w:r>
      <w:r>
        <w:rPr>
          <w:rFonts w:hint="default" w:ascii="Times New Roman Regular" w:hAnsi="Times New Roman Regular" w:cs="Times New Roman Regular"/>
          <w:sz w:val="24"/>
          <w:szCs w:val="24"/>
          <w:lang w:val="en-US"/>
        </w:rPr>
        <w:t>y starts to</w:t>
      </w:r>
      <w:r>
        <w:rPr>
          <w:rFonts w:hint="default" w:ascii="Times New Roman Regular" w:hAnsi="Times New Roman Regular" w:cs="Times New Roman Regular"/>
          <w:sz w:val="24"/>
          <w:szCs w:val="24"/>
        </w:rPr>
        <w:t xml:space="preserve"> recovery, whether BYD, who has price advantages </w:t>
      </w:r>
      <w:r>
        <w:rPr>
          <w:rFonts w:hint="default" w:ascii="Times New Roman Regular" w:hAnsi="Times New Roman Regular" w:cs="Times New Roman Regular"/>
          <w:sz w:val="24"/>
          <w:szCs w:val="24"/>
          <w:lang w:val="en-US"/>
        </w:rPr>
        <w:t xml:space="preserve">during </w:t>
      </w:r>
      <w:r>
        <w:rPr>
          <w:rFonts w:hint="default" w:ascii="Times New Roman Regular" w:hAnsi="Times New Roman Regular" w:cs="Times New Roman Regular"/>
          <w:sz w:val="24"/>
          <w:szCs w:val="24"/>
        </w:rPr>
        <w:t xml:space="preserve">the slow </w:t>
      </w:r>
      <w:r>
        <w:rPr>
          <w:rFonts w:hint="default" w:ascii="Times New Roman Regular" w:hAnsi="Times New Roman Regular" w:cs="Times New Roman Regular"/>
          <w:sz w:val="24"/>
          <w:szCs w:val="24"/>
          <w:lang w:val="en-US"/>
        </w:rPr>
        <w:t xml:space="preserve">down </w:t>
      </w:r>
      <w:r>
        <w:rPr>
          <w:rFonts w:hint="default" w:ascii="Times New Roman Regular" w:hAnsi="Times New Roman Regular" w:cs="Times New Roman Regular"/>
          <w:sz w:val="24"/>
          <w:szCs w:val="24"/>
        </w:rPr>
        <w:t xml:space="preserve">period, can continue to beat imported cars, or improve the penetration rate in foreign markets more quickly and stably, still needs the solid efforts of the organization in the future. For BYD, or the </w:t>
      </w:r>
      <w:r>
        <w:rPr>
          <w:rFonts w:hint="default" w:ascii="Times New Roman Regular" w:hAnsi="Times New Roman Regular" w:cs="Times New Roman Regular"/>
          <w:sz w:val="24"/>
          <w:szCs w:val="24"/>
          <w:lang w:val="en-US"/>
        </w:rPr>
        <w:t xml:space="preserve">NEV </w:t>
      </w:r>
      <w:r>
        <w:rPr>
          <w:rFonts w:hint="default" w:ascii="Times New Roman Regular" w:hAnsi="Times New Roman Regular" w:cs="Times New Roman Regular"/>
          <w:sz w:val="24"/>
          <w:szCs w:val="24"/>
        </w:rPr>
        <w:t xml:space="preserve">industry as a whole, how to capture a larger market is depended on more reliable, safer and </w:t>
      </w:r>
      <w:r>
        <w:rPr>
          <w:rFonts w:hint="default" w:ascii="Times New Roman Regular" w:hAnsi="Times New Roman Regular" w:cs="Times New Roman Regular"/>
          <w:sz w:val="24"/>
          <w:szCs w:val="24"/>
          <w:lang w:val="en-US"/>
        </w:rPr>
        <w:t xml:space="preserve">mature </w:t>
      </w:r>
      <w:r>
        <w:rPr>
          <w:rFonts w:hint="default" w:ascii="Times New Roman Regular" w:hAnsi="Times New Roman Regular" w:cs="Times New Roman Regular"/>
          <w:sz w:val="24"/>
          <w:szCs w:val="24"/>
        </w:rPr>
        <w:t xml:space="preserve">technology to convince traditional car enthusiasts to change their minds. While BYD has sold its cars to other parts of the world, its </w:t>
      </w:r>
      <w:r>
        <w:rPr>
          <w:rFonts w:hint="default" w:ascii="Times New Roman Regular" w:hAnsi="Times New Roman Regular" w:cs="Times New Roman Regular"/>
          <w:sz w:val="24"/>
          <w:szCs w:val="24"/>
          <w:lang w:eastAsia="zh-Hans"/>
        </w:rPr>
        <w:t xml:space="preserve">unpopularity </w:t>
      </w:r>
      <w:r>
        <w:rPr>
          <w:rFonts w:hint="default" w:ascii="Times New Roman Regular" w:hAnsi="Times New Roman Regular" w:cs="Times New Roman Regular"/>
          <w:sz w:val="24"/>
          <w:szCs w:val="24"/>
        </w:rPr>
        <w:t>abroad is a tricky problem for a brand that has already become the world's best-sell</w:t>
      </w:r>
      <w:r>
        <w:rPr>
          <w:rFonts w:hint="default" w:ascii="Times New Roman Regular" w:hAnsi="Times New Roman Regular" w:cs="Times New Roman Regular"/>
          <w:sz w:val="24"/>
          <w:szCs w:val="24"/>
          <w:lang w:val="en-US"/>
        </w:rPr>
        <w:t>er</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Brand recognition and value need to be improved. </w:t>
      </w:r>
      <w:r>
        <w:rPr>
          <w:rFonts w:hint="default" w:ascii="Times New Roman Regular" w:hAnsi="Times New Roman Regular" w:cs="Times New Roman Regular"/>
          <w:sz w:val="24"/>
          <w:szCs w:val="24"/>
          <w:lang w:val="en-US" w:eastAsia="zh-Hans"/>
        </w:rPr>
        <w:t>This</w:t>
      </w:r>
      <w:r>
        <w:rPr>
          <w:rFonts w:hint="default" w:ascii="Times New Roman Regular" w:hAnsi="Times New Roman Regular" w:cs="Times New Roman Regular"/>
          <w:sz w:val="24"/>
          <w:szCs w:val="24"/>
          <w:lang w:val="en-US"/>
        </w:rPr>
        <w:t xml:space="preserve"> problem </w:t>
      </w:r>
      <w:r>
        <w:rPr>
          <w:rFonts w:hint="default" w:ascii="Times New Roman Regular" w:hAnsi="Times New Roman Regular" w:cs="Times New Roman Regular"/>
          <w:sz w:val="24"/>
          <w:szCs w:val="24"/>
          <w:lang w:val="en-US" w:eastAsia="zh-Hans"/>
        </w:rPr>
        <w:t>could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rPr>
        <w:t xml:space="preserve">be </w:t>
      </w:r>
      <w:r>
        <w:rPr>
          <w:rFonts w:hint="default" w:ascii="Times New Roman Regular" w:hAnsi="Times New Roman Regular" w:cs="Times New Roman Regular"/>
          <w:sz w:val="24"/>
          <w:szCs w:val="24"/>
        </w:rPr>
        <w:t>stud</w:t>
      </w:r>
      <w:r>
        <w:rPr>
          <w:rFonts w:hint="default" w:ascii="Times New Roman Regular" w:hAnsi="Times New Roman Regular" w:cs="Times New Roman Regular"/>
          <w:sz w:val="24"/>
          <w:szCs w:val="24"/>
          <w:lang w:val="en-US"/>
        </w:rPr>
        <w:t xml:space="preserve">ied </w:t>
      </w:r>
      <w:r>
        <w:rPr>
          <w:rFonts w:hint="default" w:ascii="Times New Roman Regular" w:hAnsi="Times New Roman Regular" w:cs="Times New Roman Regular"/>
          <w:sz w:val="24"/>
          <w:szCs w:val="24"/>
        </w:rPr>
        <w:t xml:space="preserve">in the </w:t>
      </w:r>
      <w:r>
        <w:rPr>
          <w:rFonts w:hint="default" w:ascii="Times New Roman Regular" w:hAnsi="Times New Roman Regular" w:cs="Times New Roman Regular"/>
          <w:sz w:val="24"/>
          <w:szCs w:val="24"/>
          <w:lang w:val="en-US" w:eastAsia="zh-Hans"/>
        </w:rPr>
        <w:t>brand</w:t>
      </w:r>
      <w:r>
        <w:rPr>
          <w:rFonts w:hint="default" w:ascii="Times New Roman Regular" w:hAnsi="Times New Roman Regular" w:cs="Times New Roman Regular"/>
          <w:sz w:val="24"/>
          <w:szCs w:val="24"/>
          <w:lang w:eastAsia="zh-Hans"/>
        </w:rPr>
        <w:t xml:space="preserve">’s </w:t>
      </w:r>
      <w:r>
        <w:rPr>
          <w:rFonts w:hint="default" w:ascii="Times New Roman Regular" w:hAnsi="Times New Roman Regular" w:cs="Times New Roman Regular"/>
          <w:sz w:val="24"/>
          <w:szCs w:val="24"/>
        </w:rPr>
        <w:t xml:space="preserve">high-end line in the future. Besides, the way to increase recognition of BYD's brand in foreign markets should also </w:t>
      </w:r>
      <w:r>
        <w:rPr>
          <w:rFonts w:hint="default" w:ascii="Times New Roman Regular" w:hAnsi="Times New Roman Regular" w:cs="Times New Roman Regular"/>
          <w:sz w:val="24"/>
          <w:szCs w:val="24"/>
          <w:lang w:val="en-US" w:eastAsia="zh-Hans"/>
        </w:rPr>
        <w:t>learn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from</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Hans"/>
        </w:rPr>
        <w:t>its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domestic</w:t>
      </w:r>
      <w:r>
        <w:rPr>
          <w:rFonts w:hint="default" w:ascii="Times New Roman Regular" w:hAnsi="Times New Roman Regular" w:cs="Times New Roman Regular"/>
          <w:sz w:val="24"/>
          <w:szCs w:val="24"/>
          <w:lang w:val="en-US" w:eastAsia="zh-Hans"/>
        </w:rPr>
        <w:t>ally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expanding </w:t>
      </w:r>
      <w:r>
        <w:rPr>
          <w:rFonts w:hint="default" w:ascii="Times New Roman Regular" w:hAnsi="Times New Roman Regular" w:cs="Times New Roman Regular"/>
          <w:sz w:val="24"/>
          <w:szCs w:val="24"/>
        </w:rPr>
        <w:t xml:space="preserve">experience, such as </w:t>
      </w:r>
      <w:r>
        <w:rPr>
          <w:rFonts w:hint="default"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penetrate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more markets with </w:t>
      </w:r>
      <w:r>
        <w:rPr>
          <w:rFonts w:hint="default" w:ascii="Times New Roman Regular" w:hAnsi="Times New Roman Regular" w:cs="Times New Roman Regular"/>
          <w:sz w:val="24"/>
          <w:szCs w:val="24"/>
          <w:lang w:val="en-US" w:eastAsia="zh-Hans"/>
        </w:rPr>
        <w:t>new</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Hans"/>
        </w:rPr>
        <w:t>energy</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buses and taxis </w:t>
      </w:r>
      <w:r>
        <w:rPr>
          <w:rFonts w:hint="default" w:ascii="Times New Roman Regular" w:hAnsi="Times New Roman Regular" w:cs="Times New Roman Regular"/>
          <w:sz w:val="24"/>
          <w:szCs w:val="24"/>
          <w:lang w:val="en-US" w:eastAsia="zh-Hans"/>
        </w:rPr>
        <w:t>or</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other commercial vehicles, and </w:t>
      </w:r>
      <w:r>
        <w:rPr>
          <w:rFonts w:hint="default"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help </w:t>
      </w:r>
      <w:r>
        <w:rPr>
          <w:rFonts w:hint="default" w:ascii="Times New Roman Regular" w:hAnsi="Times New Roman Regular" w:cs="Times New Roman Regular"/>
          <w:sz w:val="24"/>
          <w:szCs w:val="24"/>
          <w:lang w:val="en-US"/>
        </w:rPr>
        <w:t xml:space="preserve">partner </w:t>
      </w:r>
      <w:r>
        <w:rPr>
          <w:rFonts w:hint="default" w:ascii="Times New Roman Regular" w:hAnsi="Times New Roman Regular" w:cs="Times New Roman Regular"/>
          <w:sz w:val="24"/>
          <w:szCs w:val="24"/>
        </w:rPr>
        <w:t xml:space="preserve">countries to build </w:t>
      </w:r>
      <w:r>
        <w:rPr>
          <w:rFonts w:hint="default" w:ascii="Times New Roman Regular" w:hAnsi="Times New Roman Regular" w:cs="Times New Roman Regular"/>
          <w:sz w:val="24"/>
          <w:szCs w:val="24"/>
          <w:lang w:val="en-US"/>
        </w:rPr>
        <w:t xml:space="preserve">supporting </w:t>
      </w:r>
      <w:r>
        <w:rPr>
          <w:rFonts w:hint="default" w:ascii="Times New Roman Regular" w:hAnsi="Times New Roman Regular" w:cs="Times New Roman Regular"/>
          <w:sz w:val="24"/>
          <w:szCs w:val="24"/>
        </w:rPr>
        <w:t>infrastructure</w:t>
      </w:r>
      <w:r>
        <w:rPr>
          <w:rFonts w:hint="default" w:ascii="Times New Roman Regular" w:hAnsi="Times New Roman Regular" w:cs="Times New Roman Regular"/>
          <w:sz w:val="24"/>
          <w:szCs w:val="24"/>
          <w:lang w:val="en-US"/>
        </w:rPr>
        <w:t>s as quick as possible</w:t>
      </w:r>
      <w:r>
        <w:rPr>
          <w:rFonts w:hint="default" w:ascii="Times New Roman Regular" w:hAnsi="Times New Roman Regular" w:cs="Times New Roman Regular"/>
          <w:sz w:val="24"/>
          <w:szCs w:val="24"/>
        </w:rPr>
        <w:t>.</w:t>
      </w:r>
    </w:p>
    <w:p>
      <w:pPr>
        <w:jc w:val="center"/>
        <w:outlineLvl w:val="0"/>
        <w:rPr>
          <w:rFonts w:hint="default" w:ascii="Times New Roman Bold" w:hAnsi="Times New Roman Bold" w:cs="Times New Roman Bold"/>
          <w:b/>
          <w:bCs/>
          <w:sz w:val="28"/>
          <w:szCs w:val="28"/>
        </w:rPr>
      </w:pPr>
      <w:bookmarkStart w:id="19" w:name="_Toc1974055820"/>
      <w:r>
        <w:rPr>
          <w:rFonts w:hint="default" w:ascii="Times New Roman Bold" w:hAnsi="Times New Roman Bold" w:cs="Times New Roman Bold"/>
          <w:b/>
          <w:bCs/>
          <w:sz w:val="28"/>
          <w:szCs w:val="28"/>
          <w:lang w:val="en-US"/>
        </w:rPr>
        <w:t>Reference</w:t>
      </w:r>
      <w:r>
        <w:rPr>
          <w:rFonts w:hint="default" w:ascii="Times New Roman Bold" w:hAnsi="Times New Roman Bold" w:cs="Times New Roman Bold"/>
          <w:b/>
          <w:bCs/>
          <w:sz w:val="28"/>
          <w:szCs w:val="28"/>
        </w:rPr>
        <w:t xml:space="preserve"> List</w:t>
      </w:r>
      <w:bookmarkEnd w:id="19"/>
    </w:p>
    <w:p>
      <w:pPr>
        <w:jc w:val="center"/>
        <w:outlineLvl w:val="0"/>
        <w:rPr>
          <w:rFonts w:hint="default" w:ascii="Times New Roman Bold" w:hAnsi="Times New Roman Bold" w:cs="Times New Roman Bold"/>
          <w:b/>
          <w:bCs/>
          <w:sz w:val="28"/>
          <w:szCs w:val="28"/>
          <w:lang w:val="en-US"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Aldemir, E. (2010) </w:t>
      </w:r>
      <w:r>
        <w:rPr>
          <w:rFonts w:hint="default" w:ascii="Times New Roman Italic" w:hAnsi="Times New Roman Italic" w:cs="Times New Roman Italic"/>
          <w:i/>
          <w:iCs/>
          <w:sz w:val="24"/>
          <w:szCs w:val="24"/>
          <w:lang w:val="en-US" w:eastAsia="zh-CN"/>
        </w:rPr>
        <w:t xml:space="preserve">Models and Tools of Change Management: Kotter’s 8 Steps Change Model.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 xml:space="preserve">https://www.researchgate.net/profile/Enis-Aldemir/publication/338345322_Models_and_Tools_of_Change_Management_Kotter's_8_Steps_Change_Model/links/5e0e456ca6fdcc2837527e36/Models-and-Tools-of-Change-Management-Kotters-8-Steps-Change-Model.pdf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rPr>
        <w:t xml:space="preserve">Arjun,k. (2023) ‘Elon Musk says a Chinese automaker will likely be second to Tesla: ‘They work the smartest’’, </w:t>
      </w:r>
      <w:r>
        <w:rPr>
          <w:rFonts w:hint="default" w:ascii="Times New Roman Regular" w:hAnsi="Times New Roman Regular" w:cs="Times New Roman Regular"/>
          <w:i/>
          <w:iCs/>
          <w:sz w:val="24"/>
          <w:szCs w:val="24"/>
          <w:lang w:val="en-US" w:eastAsia="zh-CN"/>
        </w:rPr>
        <w:t>CNBC</w:t>
      </w:r>
      <w:r>
        <w:rPr>
          <w:rFonts w:hint="default" w:ascii="Times New Roman Regular" w:hAnsi="Times New Roman Regular" w:cs="Times New Roman Regular"/>
          <w:sz w:val="24"/>
          <w:szCs w:val="24"/>
          <w:lang w:val="en-US" w:eastAsia="zh-CN"/>
        </w:rPr>
        <w:t>，26th January. Available at: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rPr>
        <w:t xml:space="preserve">https://www.cnbc.com/2023/01/26/elon-musk-says-a-chinese-automaker-will-likely-be-second-to-tesla.html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sz w:val="24"/>
          <w:szCs w:val="24"/>
          <w:lang w:val="en-US" w:eastAsia="zh-CN"/>
        </w:rPr>
        <w:t>BBC (2023) ‘</w:t>
      </w:r>
      <w:r>
        <w:rPr>
          <w:rFonts w:hint="default" w:ascii="Times New Roman Regular" w:hAnsi="Times New Roman Regular" w:cs="Times New Roman Regular"/>
          <w:sz w:val="24"/>
          <w:szCs w:val="24"/>
          <w:lang w:val="en-US"/>
        </w:rPr>
        <w:t>China's new energy vehicles' 13-year subsidy exit, rising ambitions and future challenges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i/>
          <w:iCs/>
          <w:sz w:val="24"/>
          <w:szCs w:val="24"/>
          <w:lang w:val="en-US" w:eastAsia="zh-CN"/>
        </w:rPr>
        <w:t>BBC News</w:t>
      </w:r>
      <w:r>
        <w:rPr>
          <w:rFonts w:hint="default" w:ascii="Times New Roman Regular" w:hAnsi="Times New Roman Regular" w:cs="Times New Roman Regular"/>
          <w:i/>
          <w:iCs/>
          <w:sz w:val="24"/>
          <w:szCs w:val="24"/>
          <w:lang w:eastAsia="zh-CN"/>
        </w:rPr>
        <w:t>,</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rPr>
        <w:t>6</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eastAsia="zh-CN"/>
        </w:rPr>
        <w:t xml:space="preserve"> January. Available at:</w:t>
      </w:r>
      <w:r>
        <w:rPr>
          <w:rFonts w:hint="default" w:ascii="Times New Roman Regular" w:hAnsi="Times New Roman Regular" w:cs="Times New Roman Regular"/>
          <w:sz w:val="24"/>
          <w:szCs w:val="24"/>
          <w:lang w:val="en-US"/>
        </w:rPr>
        <w:t xml:space="preserve">https://www.bbc.com/zhongwen/simp/business-64173650 </w:t>
      </w:r>
      <w:r>
        <w:rPr>
          <w:rFonts w:hint="default" w:ascii="Times New Roman Regular" w:hAnsi="Times New Roman Regular" w:cs="Times New Roman Regular"/>
          <w:sz w:val="24"/>
          <w:szCs w:val="24"/>
          <w:lang w:val="en-US" w:eastAsia="zh-CN"/>
        </w:rPr>
        <w:t xml:space="preserve">(Accessed: 2 March </w:t>
      </w:r>
      <w:r>
        <w:rPr>
          <w:rFonts w:hint="default" w:ascii="Times New Roman Regular" w:hAnsi="Times New Roman Regular" w:cs="Times New Roman Regular"/>
          <w:b w:val="0"/>
          <w:bCs w:val="0"/>
          <w:sz w:val="24"/>
          <w:szCs w:val="24"/>
          <w:lang w:val="en-US" w:eastAsia="zh-CN"/>
        </w:rPr>
        <w:t>2023).</w:t>
      </w:r>
    </w:p>
    <w:p>
      <w:pPr>
        <w:jc w:val="left"/>
        <w:rPr>
          <w:rFonts w:hint="default" w:ascii="Times New Roman Regular" w:hAnsi="Times New Roman Regular" w:cs="Times New Roman Regular"/>
          <w:b w:val="0"/>
          <w:bCs w:val="0"/>
          <w:sz w:val="24"/>
          <w:szCs w:val="24"/>
          <w:lang w:val="en-US" w:eastAsia="zh-CN"/>
        </w:rPr>
      </w:pPr>
    </w:p>
    <w:p>
      <w:pPr>
        <w:pStyle w:val="2"/>
        <w:widowControl/>
        <w:spacing w:beforeAutospacing="0" w:after="150" w:afterAutospacing="0" w:line="15" w:lineRule="atLeast"/>
        <w:ind w:left="0" w:right="0" w:firstLine="0"/>
        <w:rPr>
          <w:rFonts w:ascii="acumin-pro" w:hAnsi="acumin-pro" w:eastAsia="acumin-pro" w:cs="acumin-pro"/>
          <w:i w:val="0"/>
          <w:caps/>
          <w:color w:val="333333"/>
          <w:spacing w:val="0"/>
          <w:u w:val="none"/>
        </w:rPr>
      </w:pPr>
      <w:r>
        <w:rPr>
          <w:rFonts w:hint="default" w:ascii="Times New Roman Regular" w:hAnsi="Times New Roman Regular" w:cs="Times New Roman Regular"/>
          <w:b w:val="0"/>
          <w:bCs w:val="0"/>
          <w:sz w:val="24"/>
          <w:szCs w:val="24"/>
          <w:lang w:val="en-US" w:eastAsia="zh-CN"/>
        </w:rPr>
        <w:t xml:space="preserve">BYD (2020) </w:t>
      </w:r>
      <w:r>
        <w:rPr>
          <w:rFonts w:hint="default" w:ascii="Times New Roman Regular" w:hAnsi="Times New Roman Regular" w:cs="Times New Roman Regular"/>
          <w:b w:val="0"/>
          <w:bCs w:val="0"/>
          <w:i/>
          <w:iCs/>
          <w:sz w:val="24"/>
          <w:szCs w:val="24"/>
          <w:lang w:val="en-US" w:eastAsia="zh-CN"/>
        </w:rPr>
        <w:t>BYD OPENS WORLD’S LARGEST FACE MASK MANUFACTURING PLANT</w:t>
      </w:r>
      <w:r>
        <w:rPr>
          <w:rFonts w:hint="default" w:ascii="Times New Roman Regular" w:hAnsi="Times New Roman Regular" w:cs="Times New Roman Regular" w:eastAsiaTheme="minorEastAsia"/>
          <w:b w:val="0"/>
          <w:bCs w:val="0"/>
          <w:kern w:val="2"/>
          <w:sz w:val="24"/>
          <w:szCs w:val="24"/>
          <w:lang w:val="en-US" w:eastAsia="zh-CN" w:bidi="ar-SA"/>
        </w:rPr>
        <w:t xml:space="preserve">. Available at: </w:t>
      </w:r>
      <w:r>
        <w:rPr>
          <w:rFonts w:hint="eastAsia" w:ascii="Times New Roman Regular" w:hAnsi="Times New Roman Regular" w:cs="Times New Roman Regular" w:eastAsiaTheme="minorEastAsia"/>
          <w:b w:val="0"/>
          <w:bCs w:val="0"/>
          <w:kern w:val="2"/>
          <w:sz w:val="24"/>
          <w:szCs w:val="24"/>
          <w:lang w:val="en-US" w:eastAsia="zh-CN" w:bidi="ar-SA"/>
        </w:rPr>
        <w:t>https://en.byd.com/news/byd-opens-worlds-largest-face-mask-manufacturing-plant/</w:t>
      </w:r>
      <w:r>
        <w:rPr>
          <w:rFonts w:hint="default" w:ascii="Times New Roman Regular" w:hAnsi="Times New Roman Regular" w:cs="Times New Roman Regular" w:eastAsiaTheme="minorEastAsia"/>
          <w:b w:val="0"/>
          <w:bCs w:val="0"/>
          <w:kern w:val="2"/>
          <w:sz w:val="24"/>
          <w:szCs w:val="24"/>
          <w:lang w:val="en-US" w:eastAsia="zh-CN" w:bidi="ar-SA"/>
        </w:rPr>
        <w:t>(Accessed: 2 March 2023).</w:t>
      </w:r>
    </w:p>
    <w:p>
      <w:pPr>
        <w:pStyle w:val="2"/>
        <w:widowControl/>
        <w:spacing w:beforeAutospacing="0" w:after="150" w:afterAutospacing="0" w:line="15" w:lineRule="atLeast"/>
        <w:ind w:left="0" w:right="0" w:firstLine="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eastAsiaTheme="minorEastAsia"/>
          <w:b w:val="0"/>
          <w:bCs w:val="0"/>
          <w:kern w:val="2"/>
          <w:sz w:val="24"/>
          <w:szCs w:val="24"/>
          <w:lang w:val="en-US" w:eastAsia="zh-CN" w:bidi="ar-SA"/>
        </w:rPr>
        <w:t xml:space="preserve">BYD (2020) </w:t>
      </w:r>
      <w:r>
        <w:rPr>
          <w:rFonts w:hint="default" w:ascii="Times New Roman Regular" w:hAnsi="Times New Roman Regular" w:cs="Times New Roman Regular" w:eastAsiaTheme="minorEastAsia"/>
          <w:b w:val="0"/>
          <w:bCs w:val="0"/>
          <w:i/>
          <w:iCs/>
          <w:kern w:val="2"/>
          <w:sz w:val="24"/>
          <w:szCs w:val="24"/>
          <w:lang w:val="en-US" w:eastAsia="zh-CN" w:bidi="ar-SA"/>
        </w:rPr>
        <w:t>BYD’S NEW BLADE BATTERY SET TO REDEFINE EV SAFETY STANDARDS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eastAsiaTheme="minorEastAsia"/>
          <w:b w:val="0"/>
          <w:bCs w:val="0"/>
          <w:kern w:val="2"/>
          <w:sz w:val="24"/>
          <w:szCs w:val="24"/>
          <w:lang w:val="en-US" w:eastAsia="zh-CN" w:bidi="ar-SA"/>
        </w:rPr>
        <w:t xml:space="preserve">Available at: </w:t>
      </w:r>
      <w:r>
        <w:rPr>
          <w:rFonts w:hint="eastAsia" w:ascii="Times New Roman Regular" w:hAnsi="Times New Roman Regular" w:cs="Times New Roman Regular" w:eastAsiaTheme="minorEastAsia"/>
          <w:b w:val="0"/>
          <w:bCs w:val="0"/>
          <w:kern w:val="2"/>
          <w:sz w:val="24"/>
          <w:szCs w:val="24"/>
          <w:lang w:val="en-US" w:eastAsia="zh-CN" w:bidi="ar-SA"/>
        </w:rPr>
        <w:t>https://en.byd.com/news/byds-new-blade-battery-set-to-redefine-ev-safety-standards/</w:t>
      </w:r>
      <w:r>
        <w:rPr>
          <w:rFonts w:hint="default" w:ascii="Times New Roman Regular" w:hAnsi="Times New Roman Regular" w:cs="Times New Roman Regular" w:eastAsiaTheme="minorEastAsia"/>
          <w:b w:val="0"/>
          <w:bCs w:val="0"/>
          <w:kern w:val="2"/>
          <w:sz w:val="24"/>
          <w:szCs w:val="24"/>
          <w:lang w:val="en-US" w:eastAsia="zh-CN" w:bidi="ar-SA"/>
        </w:rPr>
        <w:t>(Accessed: 2 March 2023).</w:t>
      </w:r>
      <w:bookmarkStart w:id="20" w:name="_GoBack"/>
      <w:bookmarkEnd w:id="20"/>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BYD (2022) </w:t>
      </w:r>
      <w:r>
        <w:rPr>
          <w:rFonts w:hint="default" w:ascii="Times New Roman Regular" w:hAnsi="Times New Roman Regular" w:cs="Times New Roman Regular"/>
          <w:i/>
          <w:iCs/>
          <w:sz w:val="24"/>
          <w:szCs w:val="24"/>
          <w:lang w:val="en-US" w:eastAsia="zh-CN"/>
        </w:rPr>
        <w:t>BYD history.</w:t>
      </w:r>
      <w:r>
        <w:rPr>
          <w:rFonts w:hint="default" w:ascii="Times New Roman Regular" w:hAnsi="Times New Roman Regular" w:cs="Times New Roman Regular"/>
          <w:sz w:val="24"/>
          <w:szCs w:val="24"/>
          <w:lang w:val="en-US" w:eastAsia="zh-CN"/>
        </w:rPr>
        <w:t xml:space="preserve"> Available at: </w:t>
      </w:r>
      <w:r>
        <w:rPr>
          <w:rFonts w:hint="default" w:ascii="Times New Roman Regular" w:hAnsi="Times New Roman Regular" w:cs="Times New Roman Regular"/>
          <w:sz w:val="24"/>
          <w:szCs w:val="24"/>
          <w:lang w:val="en-US"/>
        </w:rPr>
        <w:t xml:space="preserve">https://bydauto.co.nz/news/byd-history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BYD global (2022) News. Available at: </w:t>
      </w:r>
      <w:r>
        <w:rPr>
          <w:rFonts w:hint="default" w:ascii="Times New Roman Regular" w:hAnsi="Times New Roman Regular" w:cs="Times New Roman Regular"/>
          <w:sz w:val="24"/>
          <w:szCs w:val="24"/>
        </w:rPr>
        <w:t>https://www.bydglobal.com/cn/NewsAndEvents/News.html;jsessionid=06eJcycYfvQCwBrvuKGVTXhfD9I4DTnWIaJIrjzTFJ90Bd_ODqEd!1618434782!60401902</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Gailmar, M. et al. (2016) ‘Electric vehicles in China: BYD strategies and government subsidies’. </w:t>
      </w:r>
      <w:r>
        <w:rPr>
          <w:rFonts w:hint="default" w:ascii="Times New Roman Regular" w:hAnsi="Times New Roman Regular" w:cs="Times New Roman Regular"/>
          <w:i/>
          <w:iCs/>
          <w:sz w:val="24"/>
          <w:szCs w:val="24"/>
          <w:lang w:val="en-US"/>
        </w:rPr>
        <w:t>RAI Revista de Administração e Inovação,</w:t>
      </w:r>
      <w:r>
        <w:rPr>
          <w:rFonts w:hint="default" w:ascii="Times New Roman Regular" w:hAnsi="Times New Roman Regular" w:cs="Times New Roman Regular"/>
          <w:sz w:val="24"/>
          <w:szCs w:val="24"/>
          <w:lang w:val="en-US"/>
        </w:rPr>
        <w:t xml:space="preserve"> 13(1), pp.3-11. DOI: </w:t>
      </w: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"https://doi.org/10.1016/j.rai.2016.01.001" </w:instrText>
      </w:r>
      <w:r>
        <w:rPr>
          <w:rFonts w:hint="default" w:ascii="Times New Roman Regular" w:hAnsi="Times New Roman Regular" w:cs="Times New Roman Regular"/>
          <w:sz w:val="24"/>
          <w:szCs w:val="24"/>
          <w:lang w:val="en-US"/>
        </w:rPr>
        <w:fldChar w:fldCharType="separate"/>
      </w:r>
      <w:r>
        <w:rPr>
          <w:rStyle w:val="10"/>
          <w:rFonts w:hint="default" w:ascii="Times New Roman Regular" w:hAnsi="Times New Roman Regular" w:cs="Times New Roman Regular"/>
          <w:sz w:val="24"/>
          <w:szCs w:val="24"/>
          <w:lang w:val="en-US"/>
        </w:rPr>
        <w:t>https://doi.org/10.1016/j.rai.2016.01.001</w:t>
      </w:r>
      <w:r>
        <w:rPr>
          <w:rFonts w:hint="default" w:ascii="Times New Roman Regular" w:hAnsi="Times New Roman Regular" w:cs="Times New Roman Regular"/>
          <w:sz w:val="24"/>
          <w:szCs w:val="24"/>
          <w:lang w:val="en-US"/>
        </w:rPr>
        <w:fldChar w:fldCharType="end"/>
      </w:r>
    </w:p>
    <w:p>
      <w:pPr>
        <w:jc w:val="left"/>
        <w:rPr>
          <w:rFonts w:hint="default" w:ascii="Times New Roman Regular" w:hAnsi="Times New Roman Regular" w:cs="Times New Roman Regular"/>
          <w:sz w:val="24"/>
          <w:szCs w:val="24"/>
          <w:lang w:val="en-US"/>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Gray, A (2018) ‘</w:t>
      </w:r>
      <w:r>
        <w:rPr>
          <w:rFonts w:hint="default" w:ascii="Times New Roman Regular" w:hAnsi="Times New Roman Regular" w:cs="Times New Roman Regular"/>
          <w:sz w:val="24"/>
          <w:szCs w:val="24"/>
          <w:lang w:val="en-US"/>
        </w:rPr>
        <w:t xml:space="preserve">Shenzhen just made all its buses electric, and taxis are next’, </w:t>
      </w:r>
      <w:r>
        <w:rPr>
          <w:rFonts w:hint="default" w:ascii="Times New Roman Regular" w:hAnsi="Times New Roman Regular" w:cs="Times New Roman Regular"/>
          <w:i/>
          <w:iCs/>
          <w:sz w:val="24"/>
          <w:szCs w:val="24"/>
          <w:lang w:val="en-US"/>
        </w:rPr>
        <w:t>World Economic Forum</w:t>
      </w:r>
      <w:r>
        <w:rPr>
          <w:rFonts w:hint="default" w:ascii="Times New Roman Regular" w:hAnsi="Times New Roman Regular" w:cs="Times New Roman Regular"/>
          <w:sz w:val="24"/>
          <w:szCs w:val="24"/>
          <w:lang w:val="en-US"/>
        </w:rPr>
        <w:t>, 2</w:t>
      </w:r>
      <w:r>
        <w:rPr>
          <w:rFonts w:hint="default" w:ascii="Times New Roman Regular" w:hAnsi="Times New Roman Regular" w:cs="Times New Roman Regular"/>
          <w:sz w:val="24"/>
          <w:szCs w:val="24"/>
          <w:vertAlign w:val="superscript"/>
          <w:lang w:val="en-US"/>
        </w:rPr>
        <w:t>nd</w:t>
      </w:r>
      <w:r>
        <w:rPr>
          <w:rFonts w:hint="default" w:ascii="Times New Roman Regular" w:hAnsi="Times New Roman Regular" w:cs="Times New Roman Regular"/>
          <w:sz w:val="24"/>
          <w:szCs w:val="24"/>
          <w:vertAlign w:val="baseline"/>
          <w:lang w:val="en-US" w:eastAsia="zh-CN"/>
        </w:rPr>
        <w:t xml:space="preserve"> November 2018.</w:t>
      </w:r>
      <w:r>
        <w:rPr>
          <w:rFonts w:hint="default" w:ascii="Times New Roman Regular" w:hAnsi="Times New Roman Regular" w:cs="Times New Roman Regular"/>
          <w:sz w:val="24"/>
          <w:szCs w:val="24"/>
          <w:lang w:val="en-US" w:eastAsia="zh-CN"/>
        </w:rPr>
        <w:t xml:space="preserve"> Available at: </w:t>
      </w:r>
      <w:r>
        <w:rPr>
          <w:rFonts w:hint="default" w:ascii="Times New Roman Regular" w:hAnsi="Times New Roman Regular" w:cs="Times New Roman Regular"/>
          <w:sz w:val="24"/>
          <w:szCs w:val="24"/>
        </w:rPr>
        <w:t>https://www.weforum.org/agenda/2018/11/shenzhen-just-made-all-its-buses-electric-and-taxis-are-next/</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Green Car Stock (2023) </w:t>
      </w:r>
      <w:r>
        <w:rPr>
          <w:rFonts w:hint="default" w:ascii="Times New Roman Regular" w:hAnsi="Times New Roman Regular" w:cs="Times New Roman Regular"/>
          <w:i/>
          <w:iCs/>
          <w:sz w:val="24"/>
          <w:szCs w:val="24"/>
          <w:lang w:val="en-US" w:eastAsia="zh-CN"/>
        </w:rPr>
        <w:t>‘BYD Outsells Tesla in 2022 to Take No. 1 Spot</w:t>
      </w:r>
      <w:r>
        <w:rPr>
          <w:rFonts w:hint="default" w:ascii="Times New Roman Regular" w:hAnsi="Times New Roman Regular" w:cs="Times New Roman Regular"/>
          <w:sz w:val="24"/>
          <w:szCs w:val="24"/>
          <w:lang w:val="en-US" w:eastAsia="zh-CN"/>
        </w:rPr>
        <w:t>’, 6</w:t>
      </w:r>
      <w:r>
        <w:rPr>
          <w:rFonts w:hint="default" w:ascii="Times New Roman Regular" w:hAnsi="Times New Roman Regular" w:cs="Times New Roman Regular"/>
          <w:sz w:val="24"/>
          <w:szCs w:val="24"/>
          <w:vertAlign w:val="superscript"/>
          <w:lang w:val="en-US" w:eastAsia="zh-CN"/>
        </w:rPr>
        <w:t>th</w:t>
      </w:r>
      <w:r>
        <w:rPr>
          <w:rFonts w:hint="default" w:ascii="Times New Roman Regular" w:hAnsi="Times New Roman Regular" w:cs="Times New Roman Regular"/>
          <w:sz w:val="24"/>
          <w:szCs w:val="24"/>
          <w:vertAlign w:val="baseline"/>
          <w:lang w:val="en-US" w:eastAsia="zh-CN"/>
        </w:rPr>
        <w:t xml:space="preserve"> January 2023.</w:t>
      </w:r>
      <w:r>
        <w:rPr>
          <w:rFonts w:hint="default" w:ascii="Times New Roman Regular" w:hAnsi="Times New Roman Regular" w:cs="Times New Roman Regular"/>
          <w:sz w:val="24"/>
          <w:szCs w:val="24"/>
          <w:lang w:val="en-US" w:eastAsia="zh-CN"/>
        </w:rPr>
        <w:t xml:space="preserve"> Available at: </w:t>
      </w:r>
      <w:r>
        <w:rPr>
          <w:rFonts w:hint="default" w:ascii="Times New Roman Regular" w:hAnsi="Times New Roman Regular" w:cs="Times New Roman Regular"/>
          <w:sz w:val="24"/>
          <w:szCs w:val="24"/>
        </w:rPr>
        <w:t>https://www.greencarstocks.com/byd-outsells-tesla-in-2022-to-take-no-1-spot/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Hodges, J. </w:t>
      </w:r>
      <w:r>
        <w:rPr>
          <w:rFonts w:hint="default" w:ascii="Times New Roman Regular" w:hAnsi="Times New Roman Regular" w:cs="Times New Roman Regular"/>
          <w:sz w:val="24"/>
          <w:szCs w:val="24"/>
          <w:lang w:eastAsia="zh-CN"/>
        </w:rPr>
        <w:t>and</w:t>
      </w:r>
      <w:r>
        <w:rPr>
          <w:rFonts w:hint="default" w:ascii="Times New Roman Regular" w:hAnsi="Times New Roman Regular" w:cs="Times New Roman Regular"/>
          <w:sz w:val="24"/>
          <w:szCs w:val="24"/>
          <w:lang w:val="en-US" w:eastAsia="zh-CN"/>
        </w:rPr>
        <w:t xml:space="preserve"> Gill, R. (2015) </w:t>
      </w:r>
      <w:r>
        <w:rPr>
          <w:rFonts w:hint="default" w:ascii="Times New Roman Regular" w:hAnsi="Times New Roman Regular" w:cs="Times New Roman Regular"/>
          <w:i/>
          <w:iCs/>
          <w:sz w:val="24"/>
          <w:szCs w:val="24"/>
          <w:lang w:val="en-US" w:eastAsia="zh-CN"/>
        </w:rPr>
        <w:t>Sustaining change in organizations</w:t>
      </w:r>
      <w:r>
        <w:rPr>
          <w:rFonts w:hint="default" w:ascii="Times New Roman Regular" w:hAnsi="Times New Roman Regular" w:cs="Times New Roman Regular"/>
          <w:sz w:val="24"/>
          <w:szCs w:val="24"/>
          <w:lang w:val="en-US" w:eastAsia="zh-CN"/>
        </w:rPr>
        <w:t>. Dorchester: The Dorset.</w:t>
      </w:r>
    </w:p>
    <w:p>
      <w:pPr>
        <w:jc w:val="left"/>
        <w:rPr>
          <w:rFonts w:hint="default" w:ascii="Times New Roman Regular" w:hAnsi="Times New Roman Regular" w:cs="Times New Roman Regular"/>
          <w:sz w:val="24"/>
          <w:szCs w:val="24"/>
          <w:lang w:val="en-US" w:eastAsia="zh-CN"/>
        </w:rPr>
      </w:pPr>
    </w:p>
    <w:p>
      <w:pPr>
        <w:widowControl/>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Huckman, R and Alan,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D. (2006) ‘</w:t>
      </w:r>
      <w:r>
        <w:rPr>
          <w:rFonts w:hint="default" w:ascii="Times New Roman Regular" w:hAnsi="Times New Roman Regular" w:cs="Times New Roman Regular"/>
          <w:i/>
          <w:iCs/>
          <w:sz w:val="24"/>
          <w:szCs w:val="24"/>
          <w:lang w:val="en-US"/>
        </w:rPr>
        <w:t>BYD Company, Ltd.’</w:t>
      </w:r>
      <w:r>
        <w:rPr>
          <w:rFonts w:hint="default" w:ascii="Times New Roman Regular" w:hAnsi="Times New Roman Regular" w:cs="Times New Roman Regular"/>
          <w:sz w:val="24"/>
          <w:szCs w:val="24"/>
          <w:lang w:val="en-US" w:eastAsia="zh-CN"/>
        </w:rPr>
        <w:t xml:space="preserve">Harvard Business School Case 606-139, April 2006. (Revised September 2009) Available at: </w:t>
      </w:r>
      <w:r>
        <w:rPr>
          <w:rFonts w:hint="default" w:ascii="Times New Roman Regular" w:hAnsi="Times New Roman Regular" w:cs="Times New Roman Regular"/>
          <w:sz w:val="24"/>
          <w:szCs w:val="24"/>
        </w:rPr>
        <w:t>https://www.hbs.edu/faculty/Pages/item.aspx?num=33206</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widowControl/>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Hussain, S.T. et al. (2018). </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Kurt Lewin's change model: A critical review of the role of leadership and employee involvement in organizational change</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w:t>
      </w:r>
      <w:r>
        <w:rPr>
          <w:rFonts w:hint="default" w:ascii="Times New Roman Regular" w:hAnsi="Times New Roman Regular" w:cs="Times New Roman Regular"/>
          <w:i/>
          <w:iCs/>
          <w:sz w:val="24"/>
          <w:szCs w:val="24"/>
          <w:lang w:val="en-US" w:eastAsia="zh-CN"/>
        </w:rPr>
        <w:t>Journal of Innovation &amp; Knowledge</w:t>
      </w:r>
      <w:r>
        <w:rPr>
          <w:rFonts w:hint="default" w:ascii="Times New Roman Regular" w:hAnsi="Times New Roman Regular" w:cs="Times New Roman Regular"/>
          <w:sz w:val="24"/>
          <w:szCs w:val="24"/>
          <w:lang w:val="en-US" w:eastAsia="zh-CN"/>
        </w:rPr>
        <w:t xml:space="preserve">, 3(3), pp.123-127. Available at: </w:t>
      </w:r>
      <w:r>
        <w:rPr>
          <w:rFonts w:hint="default" w:ascii="Times New Roman Regular" w:hAnsi="Times New Roman Regular" w:cs="Times New Roman Regular"/>
          <w:sz w:val="24"/>
          <w:szCs w:val="24"/>
          <w:lang w:val="en-US"/>
        </w:rPr>
        <w:t xml:space="preserve">https://www.sciencedirect.com/science/article/pii/S2444569X16300087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Kotter, J.P.</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(1995).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Leading change: Why transformation efforts fail?</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lang w:val="en-US"/>
        </w:rPr>
        <w:t>Harvard Business Review</w:t>
      </w:r>
      <w:r>
        <w:rPr>
          <w:rFonts w:hint="default" w:ascii="Times New Roman Regular" w:hAnsi="Times New Roman Regular" w:cs="Times New Roman Regular"/>
          <w:sz w:val="24"/>
          <w:szCs w:val="24"/>
          <w:lang w:val="en-US"/>
        </w:rPr>
        <w:t xml:space="preserve"> (March/April):</w:t>
      </w:r>
      <w:r>
        <w:rPr>
          <w:rFonts w:hint="default" w:ascii="Times New Roman Regular" w:hAnsi="Times New Roman Regular" w:cs="Times New Roman Regular"/>
          <w:sz w:val="24"/>
          <w:szCs w:val="24"/>
        </w:rPr>
        <w:t xml:space="preserve"> pp,</w:t>
      </w:r>
      <w:r>
        <w:rPr>
          <w:rFonts w:hint="default" w:ascii="Times New Roman Regular" w:hAnsi="Times New Roman Regular" w:cs="Times New Roman Regular"/>
          <w:sz w:val="24"/>
          <w:szCs w:val="24"/>
          <w:lang w:val="en-US"/>
        </w:rPr>
        <w:t xml:space="preserve"> 59-67</w:t>
      </w:r>
      <w:r>
        <w:rPr>
          <w:rFonts w:hint="default" w:ascii="Times New Roman Regular" w:hAnsi="Times New Roman Regular" w:cs="Times New Roman Regular"/>
          <w:sz w:val="24"/>
          <w:szCs w:val="24"/>
        </w:rPr>
        <w:t>.</w:t>
      </w:r>
    </w:p>
    <w:p>
      <w:pPr>
        <w:jc w:val="left"/>
        <w:rPr>
          <w:rFonts w:hint="default" w:ascii="Times New Roman Regular" w:hAnsi="Times New Roman Regular" w:cs="Times New Roman Regular"/>
          <w:sz w:val="24"/>
          <w:szCs w:val="24"/>
        </w:rPr>
      </w:pPr>
    </w:p>
    <w:p>
      <w:pPr>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Kotter, J.P.(1998).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Winning at change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lang w:val="en-US"/>
        </w:rPr>
        <w:t>Leader to Leader Journal</w:t>
      </w:r>
      <w:r>
        <w:rPr>
          <w:rFonts w:hint="default" w:ascii="Times New Roman Regular" w:hAnsi="Times New Roman Regular" w:cs="Times New Roman Regular"/>
          <w:sz w:val="24"/>
          <w:szCs w:val="24"/>
          <w:lang w:val="en-US"/>
        </w:rPr>
        <w:t xml:space="preserve"> (Fall), no.10: </w:t>
      </w:r>
      <w:r>
        <w:rPr>
          <w:rFonts w:hint="default" w:ascii="Times New Roman Regular" w:hAnsi="Times New Roman Regular" w:cs="Times New Roman Regular"/>
          <w:sz w:val="24"/>
          <w:szCs w:val="24"/>
        </w:rPr>
        <w:t xml:space="preserve">pp, </w:t>
      </w:r>
      <w:r>
        <w:rPr>
          <w:rFonts w:hint="default" w:ascii="Times New Roman Regular" w:hAnsi="Times New Roman Regular" w:cs="Times New Roman Regular"/>
          <w:sz w:val="24"/>
          <w:szCs w:val="24"/>
          <w:lang w:val="en-US"/>
        </w:rPr>
        <w:t>27-33</w:t>
      </w:r>
      <w:r>
        <w:rPr>
          <w:rFonts w:hint="default" w:ascii="Times New Roman Regular" w:hAnsi="Times New Roman Regular" w:cs="Times New Roman Regular"/>
          <w:sz w:val="24"/>
          <w:szCs w:val="24"/>
        </w:rPr>
        <w:t>.</w:t>
      </w:r>
    </w:p>
    <w:p>
      <w:pPr>
        <w:jc w:val="left"/>
        <w:rPr>
          <w:rFonts w:hint="default" w:ascii="Times New Roman Regular" w:hAnsi="Times New Roman Regular" w:cs="Times New Roman Regular"/>
          <w:sz w:val="24"/>
          <w:szCs w:val="24"/>
        </w:rPr>
      </w:pPr>
    </w:p>
    <w:p>
      <w:pPr>
        <w:jc w:val="left"/>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Kotter, J.P. (2012) </w:t>
      </w:r>
      <w:r>
        <w:rPr>
          <w:rFonts w:hint="default" w:ascii="Times New Roman Regular" w:hAnsi="Times New Roman Regular" w:cs="Times New Roman Regular"/>
          <w:b w:val="0"/>
          <w:bCs w:val="0"/>
          <w:i/>
          <w:iCs/>
          <w:sz w:val="24"/>
          <w:szCs w:val="24"/>
          <w:lang w:val="en-US"/>
        </w:rPr>
        <w:t>Leading change</w:t>
      </w:r>
      <w:r>
        <w:rPr>
          <w:rFonts w:hint="default" w:ascii="Times New Roman Regular" w:hAnsi="Times New Roman Regular" w:cs="Times New Roman Regular"/>
          <w:sz w:val="24"/>
          <w:szCs w:val="24"/>
          <w:lang w:val="en-US"/>
        </w:rPr>
        <w:t>. Boston, Massachusetts: Harvard Business Review Press.</w:t>
      </w:r>
    </w:p>
    <w:p>
      <w:pPr>
        <w:jc w:val="left"/>
        <w:rPr>
          <w:rFonts w:hint="default" w:ascii="Times New Roman Regular" w:hAnsi="Times New Roman Regular" w:cs="Times New Roman Regular"/>
          <w:sz w:val="24"/>
          <w:szCs w:val="24"/>
          <w:lang w:val="en-US"/>
        </w:rPr>
      </w:pPr>
    </w:p>
    <w:p>
      <w:pPr>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eastAsia="zh-TW"/>
        </w:rPr>
        <w:t>Li, W</w:t>
      </w:r>
      <w:r>
        <w:rPr>
          <w:rFonts w:hint="default" w:ascii="Times New Roman Regular" w:hAnsi="Times New Roman Regular" w:cs="Times New Roman Regular"/>
          <w:sz w:val="24"/>
          <w:szCs w:val="24"/>
          <w:lang w:val="en-US" w:eastAsia="zh-TW"/>
        </w:rPr>
        <w:t>.</w:t>
      </w:r>
      <w:r>
        <w:rPr>
          <w:rFonts w:hint="default" w:ascii="Times New Roman Regular" w:hAnsi="Times New Roman Regular" w:cs="Times New Roman Regular"/>
          <w:sz w:val="24"/>
          <w:szCs w:val="24"/>
          <w:lang w:eastAsia="zh-TW"/>
        </w:rPr>
        <w:t xml:space="preserve"> (2023)‘</w:t>
      </w:r>
      <w:r>
        <w:rPr>
          <w:rFonts w:hint="default" w:ascii="Times New Roman Regular" w:hAnsi="Times New Roman Regular" w:cs="Times New Roman Regular"/>
          <w:sz w:val="24"/>
          <w:szCs w:val="24"/>
        </w:rPr>
        <w:t>Western small town why "hand in hand"</w:t>
      </w:r>
      <w:r>
        <w:rPr>
          <w:rFonts w:hint="default" w:ascii="Times New Roman Regular" w:hAnsi="Times New Roman Regular" w:cs="Times New Roman Regular"/>
          <w:sz w:val="24"/>
          <w:szCs w:val="24"/>
          <w:lang w:eastAsia="zh-TW"/>
        </w:rPr>
        <w:t xml:space="preserve"> with</w:t>
      </w:r>
      <w:r>
        <w:rPr>
          <w:rFonts w:hint="default" w:ascii="Times New Roman Regular" w:hAnsi="Times New Roman Regular" w:cs="Times New Roman Regular"/>
          <w:sz w:val="24"/>
          <w:szCs w:val="24"/>
        </w:rPr>
        <w:t xml:space="preserve"> BYD?</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i/>
          <w:iCs/>
          <w:sz w:val="24"/>
          <w:szCs w:val="24"/>
          <w:lang w:val="en-US" w:eastAsia="zh-TW"/>
        </w:rPr>
        <w:t xml:space="preserve">Shanxi Daily, </w:t>
      </w:r>
      <w:r>
        <w:rPr>
          <w:rFonts w:hint="default" w:ascii="Times New Roman Regular" w:hAnsi="Times New Roman Regular" w:cs="Times New Roman Regular"/>
          <w:sz w:val="24"/>
          <w:szCs w:val="24"/>
          <w:lang w:val="en-US" w:eastAsia="zh-TW"/>
        </w:rPr>
        <w:t>3</w:t>
      </w:r>
      <w:r>
        <w:rPr>
          <w:rFonts w:hint="default" w:ascii="Times New Roman Regular" w:hAnsi="Times New Roman Regular" w:cs="Times New Roman Regular"/>
          <w:sz w:val="24"/>
          <w:szCs w:val="24"/>
          <w:vertAlign w:val="superscript"/>
          <w:lang w:val="en-US" w:eastAsia="zh-TW"/>
        </w:rPr>
        <w:t>rd</w:t>
      </w:r>
      <w:r>
        <w:rPr>
          <w:rFonts w:hint="default" w:ascii="Times New Roman Regular" w:hAnsi="Times New Roman Regular" w:cs="Times New Roman Regular"/>
          <w:sz w:val="24"/>
          <w:szCs w:val="24"/>
          <w:vertAlign w:val="baseline"/>
          <w:lang w:val="en-US" w:eastAsia="zh-TW"/>
        </w:rPr>
        <w:t xml:space="preserve"> January. Accessed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kns.cnki.net/KXReader/Detail?invoice=T7rYY%2BQdpe%2F6icRbAaxSsBGsZhcamX5lRQffsFyUKOlD12YmgsVfG12pWmftX8oDiNqCDbk9SXTu80oldHvibi6y%2FpMQHDZUZW3Bc4N%2FYw9Nkuiv1ZL4toXKcj1yQb3%2Bz0ZuUdW2PnduC7btMTN5t0kD8lrCROGQ7oGEweqEbMk%3D&amp;DBCODE=CCND&amp;FileName=SXRB202301030072&amp;TABLEName=ccndlast2023&amp;nonce=D3BFAB40A21A42609EA793A72320B85C&amp;TIMESTAMP=1683184710962&amp;uid="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https://kns.cnki.net/KXReader/Detail?invoice=T7rYY%2BQdpe%2F6icRbAaxSsBGsZhcamX5lRQffsFyUKOlD12YmgsVfG12pWmftX8oDiNqCDbk9SXTu80oldHvibi6y%2FpMQHDZUZW3Bc4N%2FYw9Nkuiv1ZL4toXKcj1yQb3%2Bz0ZuUdW2PnduC7btMTN5t0kD8lrCROGQ7oGEweqEbMk%3D&amp;DBCODE=CCND&amp;FileName=SXRB202301030072&amp;TABLEName=ccndlast2023&amp;nonce=D3BFAB40A21A42609EA793A72320B85C&amp;TIMESTAMP=1683184710962&amp;uid=</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val="en-US"/>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Li, J. (2022) ‘Buffett-backed BYD stops making oil-fueled cars in complete shift to new-energy vehicles’, </w:t>
      </w:r>
      <w:r>
        <w:rPr>
          <w:rFonts w:hint="default" w:ascii="Times New Roman Regular" w:hAnsi="Times New Roman Regular" w:cs="Times New Roman Regular"/>
          <w:sz w:val="24"/>
          <w:szCs w:val="24"/>
          <w:lang w:val="en-US"/>
        </w:rPr>
        <w:t>SCMP 4</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eastAsia="zh-CN"/>
        </w:rPr>
        <w:t xml:space="preserve"> April. Available at: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rPr>
        <w:t xml:space="preserve">https://www.scmp.com/tech/tech-trends/article/3173001/buffet-backed-byd-stops-making-oil-fuelled-cars-complete-shift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rPr>
        <w:t>Lin, D. (2023) ‘</w:t>
      </w:r>
      <w:r>
        <w:rPr>
          <w:rFonts w:hint="default" w:ascii="Times New Roman Regular" w:hAnsi="Times New Roman Regular" w:cs="Times New Roman Regular"/>
          <w:sz w:val="24"/>
          <w:szCs w:val="24"/>
        </w:rPr>
        <w:t>Exploring the cause of BYD's "selling crown", passenger cars go to sea at three times the speed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rPr>
        <w:t>21st Century Business Herald</w:t>
      </w:r>
      <w:r>
        <w:rPr>
          <w:rFonts w:hint="default" w:ascii="Times New Roman Regular" w:hAnsi="Times New Roman Regular" w:cs="Times New Roman Regular"/>
          <w:sz w:val="24"/>
          <w:szCs w:val="24"/>
          <w:lang w:val="en-US"/>
        </w:rPr>
        <w:t>, 5</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vertAlign w:val="superscript"/>
          <w:lang w:val="en-US" w:eastAsia="zh-TW"/>
        </w:rPr>
        <w:t xml:space="preserve"> </w:t>
      </w:r>
      <w:r>
        <w:rPr>
          <w:rFonts w:hint="default" w:ascii="Times New Roman Regular" w:hAnsi="Times New Roman Regular" w:cs="Times New Roman Regular"/>
          <w:sz w:val="24"/>
          <w:szCs w:val="24"/>
          <w:vertAlign w:val="baseline"/>
          <w:lang w:val="en-US" w:eastAsia="zh-TW"/>
        </w:rPr>
        <w:t xml:space="preserve">January, p.3. Available at: </w:t>
      </w:r>
      <w:r>
        <w:rPr>
          <w:rFonts w:hint="default" w:ascii="Times New Roman Regular" w:hAnsi="Times New Roman Regular" w:cs="Times New Roman Regular"/>
          <w:sz w:val="24"/>
          <w:szCs w:val="24"/>
        </w:rPr>
        <w:t>https://kns.cnki.net/KXReader/Detail?invoice=fBBQpDyL3flj3QV0HVP6ls8JvsfsuRcHGHgOYBdJRgo4FcLmdKnlOixMVfukdIevPal8h7ysOPt1PwRP2c0ocnCMRP7xecPjNwUmxpWsfQtGftuEmmO7dHbLVYep6zzM7D9B%2BEYMCaVi39fHY4FY9OPLK7lcNxD9euqM7ajkbcc%3D&amp;DBCODE=CCND&amp;FileName=SJBD202301050031&amp;TABLEName=ccndlast2023&amp;nonce=D1BD224AEB934C01AF2F6245F5A6528D&amp;uid=&amp;TIMESTAMP=1677008886790&amp;PlatForm=kdoc</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Mark, K.(2018) ‘</w:t>
      </w:r>
      <w:r>
        <w:rPr>
          <w:rFonts w:hint="default" w:ascii="Times New Roman Regular" w:hAnsi="Times New Roman Regular" w:cs="Times New Roman Regular"/>
          <w:sz w:val="24"/>
          <w:szCs w:val="24"/>
          <w:lang w:val="en-US"/>
        </w:rPr>
        <w:t xml:space="preserve">BYD Sales In 2022 Might Reach 1.5 Million Plug-In Cars.’ INDISEEVs, 26th January 2018.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https://insideevs.com/news/569258/byd-sales-2022-target/</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Mark, K.(2022) ‘</w:t>
      </w:r>
      <w:r>
        <w:rPr>
          <w:rFonts w:hint="default" w:ascii="Times New Roman Regular" w:hAnsi="Times New Roman Regular" w:cs="Times New Roman Regular"/>
          <w:sz w:val="24"/>
          <w:szCs w:val="24"/>
          <w:lang w:val="en-US"/>
        </w:rPr>
        <w:t xml:space="preserve">BYD Sales In 2022 Might Reach 1.5 Million Plug-In Cars’. </w:t>
      </w:r>
      <w:r>
        <w:rPr>
          <w:rFonts w:hint="default" w:ascii="Times New Roman Regular" w:hAnsi="Times New Roman Regular" w:cs="Times New Roman Regular"/>
          <w:i/>
          <w:iCs/>
          <w:sz w:val="24"/>
          <w:szCs w:val="24"/>
          <w:lang w:val="en-US"/>
        </w:rPr>
        <w:t>INSIDEEVs</w:t>
      </w:r>
      <w:r>
        <w:rPr>
          <w:rFonts w:hint="default" w:ascii="Times New Roman Regular" w:hAnsi="Times New Roman Regular" w:cs="Times New Roman Regular"/>
          <w:sz w:val="24"/>
          <w:szCs w:val="24"/>
          <w:lang w:val="en-US"/>
        </w:rPr>
        <w:t>. 22</w:t>
      </w:r>
      <w:r>
        <w:rPr>
          <w:rFonts w:hint="default" w:ascii="Times New Roman Regular" w:hAnsi="Times New Roman Regular" w:cs="Times New Roman Regular"/>
          <w:sz w:val="24"/>
          <w:szCs w:val="24"/>
          <w:vertAlign w:val="superscript"/>
          <w:lang w:val="en-US"/>
        </w:rPr>
        <w:t>nd</w:t>
      </w:r>
      <w:r>
        <w:rPr>
          <w:rFonts w:hint="default" w:ascii="Times New Roman Regular" w:hAnsi="Times New Roman Regular" w:cs="Times New Roman Regular"/>
          <w:sz w:val="24"/>
          <w:szCs w:val="24"/>
          <w:vertAlign w:val="baseline"/>
          <w:lang w:val="en-US"/>
        </w:rPr>
        <w:t xml:space="preserve"> February.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https://insideevs.com/news/569258/byd-sales-2022-target/</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eastAsiaTheme="minorEastAsia"/>
          <w:kern w:val="2"/>
          <w:sz w:val="24"/>
          <w:szCs w:val="24"/>
          <w:lang w:val="en-US" w:eastAsia="zh-CN" w:bidi="ar-SA"/>
        </w:rPr>
        <w:t>Narayanan, A.(2022)</w:t>
      </w:r>
      <w:r>
        <w:rPr>
          <w:rFonts w:hint="default" w:ascii="Times New Roman Regular" w:hAnsi="Times New Roman Regular" w:cs="Times New Roman Regular" w:eastAsiaTheme="minorEastAsia"/>
          <w:i/>
          <w:iCs/>
          <w:kern w:val="2"/>
          <w:sz w:val="24"/>
          <w:szCs w:val="24"/>
          <w:lang w:val="en-US" w:eastAsia="zh-CN" w:bidi="ar-SA"/>
        </w:rPr>
        <w:t xml:space="preserve"> Buffett-Backed BYD Sales Hit Record High, Defying Covid Lockdowns That Hit EV Startups</w:t>
      </w:r>
      <w:r>
        <w:rPr>
          <w:rFonts w:hint="default" w:ascii="Times New Roman Regular" w:hAnsi="Times New Roman Regular" w:cs="Times New Roman Regular" w:eastAsiaTheme="minorEastAsia"/>
          <w:kern w:val="2"/>
          <w:sz w:val="24"/>
          <w:szCs w:val="24"/>
          <w:lang w:val="en-US" w:eastAsia="zh-CN" w:bidi="ar-SA"/>
        </w:rPr>
        <w:t xml:space="preserve">.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https://insideevs.com/news/569258/byd-sales-2022-target/</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pStyle w:val="2"/>
        <w:widowControl/>
        <w:pBdr>
          <w:top w:val="none" w:color="auto" w:sz="0" w:space="0"/>
          <w:left w:val="none" w:color="auto" w:sz="0" w:space="0"/>
          <w:bottom w:val="none" w:color="auto" w:sz="0" w:space="0"/>
          <w:right w:val="none" w:color="auto" w:sz="0" w:space="0"/>
        </w:pBdr>
        <w:ind w:left="0" w:firstLine="0"/>
        <w:jc w:val="left"/>
        <w:textAlignment w:val="baseline"/>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eastAsiaTheme="minorEastAsia"/>
          <w:b w:val="0"/>
          <w:bCs w:val="0"/>
          <w:kern w:val="2"/>
          <w:sz w:val="24"/>
          <w:szCs w:val="24"/>
          <w:lang w:val="en-US" w:eastAsia="zh-CN" w:bidi="ar-SA"/>
        </w:rPr>
        <w:t xml:space="preserve">Plumer, B and Tabuchi, H. (2021) ‘6 Automakers and 30 Countries Say They’ll Phase Out Gasoline Car Sales’, </w:t>
      </w:r>
      <w:r>
        <w:rPr>
          <w:rFonts w:hint="default" w:ascii="Times New Roman Regular" w:hAnsi="Times New Roman Regular" w:cs="Times New Roman Regular" w:eastAsiaTheme="minorEastAsia"/>
          <w:b w:val="0"/>
          <w:bCs w:val="0"/>
          <w:i/>
          <w:iCs/>
          <w:kern w:val="2"/>
          <w:sz w:val="24"/>
          <w:szCs w:val="24"/>
          <w:lang w:val="en-US" w:eastAsia="zh-CN" w:bidi="ar-SA"/>
        </w:rPr>
        <w:t xml:space="preserve">The New York Times, </w:t>
      </w:r>
      <w:r>
        <w:rPr>
          <w:rFonts w:hint="default" w:ascii="Times New Roman Regular" w:hAnsi="Times New Roman Regular" w:cs="Times New Roman Regular" w:eastAsiaTheme="minorEastAsia"/>
          <w:b w:val="0"/>
          <w:bCs w:val="0"/>
          <w:kern w:val="2"/>
          <w:sz w:val="24"/>
          <w:szCs w:val="24"/>
          <w:lang w:val="en-US" w:eastAsia="zh-CN" w:bidi="ar-SA"/>
        </w:rPr>
        <w:t>11</w:t>
      </w:r>
      <w:r>
        <w:rPr>
          <w:rFonts w:hint="default" w:ascii="Times New Roman Regular" w:hAnsi="Times New Roman Regular" w:cs="Times New Roman Regular" w:eastAsiaTheme="minorEastAsia"/>
          <w:b w:val="0"/>
          <w:bCs w:val="0"/>
          <w:kern w:val="2"/>
          <w:sz w:val="24"/>
          <w:szCs w:val="24"/>
          <w:vertAlign w:val="superscript"/>
          <w:lang w:val="en-US" w:eastAsia="zh-CN" w:bidi="ar-SA"/>
        </w:rPr>
        <w:t xml:space="preserve">th </w:t>
      </w:r>
      <w:r>
        <w:rPr>
          <w:rFonts w:hint="default" w:ascii="Times New Roman Regular" w:hAnsi="Times New Roman Regular" w:cs="Times New Roman Regular" w:eastAsiaTheme="minorEastAsia"/>
          <w:b w:val="0"/>
          <w:bCs w:val="0"/>
          <w:kern w:val="2"/>
          <w:sz w:val="24"/>
          <w:szCs w:val="24"/>
          <w:lang w:val="en-US" w:eastAsia="zh-CN" w:bidi="ar-SA"/>
        </w:rPr>
        <w:t xml:space="preserve">November.  Available at: </w:t>
      </w:r>
      <w:r>
        <w:rPr>
          <w:rFonts w:hint="eastAsia" w:ascii="Times New Roman Regular" w:hAnsi="Times New Roman Regular" w:cs="Times New Roman Regular" w:eastAsiaTheme="minorEastAsia"/>
          <w:b w:val="0"/>
          <w:bCs w:val="0"/>
          <w:kern w:val="2"/>
          <w:sz w:val="24"/>
          <w:szCs w:val="24"/>
          <w:lang w:val="en-US" w:eastAsia="zh-CN" w:bidi="ar-SA"/>
        </w:rPr>
        <w:t>https://www.nytimes.com/2021/11/09/climate/cars-zero-emissions-cop26.html</w:t>
      </w:r>
      <w:r>
        <w:rPr>
          <w:rFonts w:hint="default" w:ascii="Times New Roman Regular" w:hAnsi="Times New Roman Regular" w:cs="Times New Roman Regular" w:eastAsiaTheme="minorEastAsia"/>
          <w:b w:val="0"/>
          <w:bCs w:val="0"/>
          <w:kern w:val="2"/>
          <w:sz w:val="24"/>
          <w:szCs w:val="24"/>
          <w:lang w:val="en-US" w:eastAsia="zh-CN" w:bidi="ar-SA"/>
        </w:rPr>
        <w:t xml:space="preserve"> (Accessed: 2 March 2023).</w:t>
      </w: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Robert, T. (2022) </w:t>
      </w:r>
      <w:r>
        <w:rPr>
          <w:rFonts w:hint="default" w:ascii="Times New Roman Regular" w:hAnsi="Times New Roman Regular" w:cs="Times New Roman Regular"/>
          <w:i/>
          <w:iCs/>
          <w:sz w:val="24"/>
          <w:szCs w:val="24"/>
          <w:lang w:val="en-US"/>
        </w:rPr>
        <w:t>Leading Change (Step 6) – Generate Short-Term Wins.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https://managementisajourney.com/leading-change-step-6-generate-short-term-wins/</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Senior, B. et al. (2020) </w:t>
      </w:r>
      <w:r>
        <w:rPr>
          <w:rFonts w:hint="default" w:ascii="Times New Roman Regular" w:hAnsi="Times New Roman Regular" w:cs="Times New Roman Regular"/>
          <w:i/>
          <w:iCs/>
          <w:sz w:val="24"/>
          <w:szCs w:val="24"/>
          <w:lang w:val="en-US" w:eastAsia="zh-CN"/>
        </w:rPr>
        <w:t>Organizational change</w:t>
      </w:r>
      <w:r>
        <w:rPr>
          <w:rFonts w:hint="default" w:ascii="Times New Roman Regular" w:hAnsi="Times New Roman Regular" w:cs="Times New Roman Regular"/>
          <w:sz w:val="24"/>
          <w:szCs w:val="24"/>
          <w:lang w:val="en-US" w:eastAsia="zh-CN"/>
        </w:rPr>
        <w:t>. Sixth edition. Harlow, United Kingdom: Pearson.</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SSM (2022) </w:t>
      </w:r>
      <w:r>
        <w:rPr>
          <w:rFonts w:hint="default" w:ascii="Times New Roman Regular" w:hAnsi="Times New Roman Regular" w:cs="Times New Roman Regular"/>
          <w:i/>
          <w:iCs/>
          <w:sz w:val="24"/>
          <w:szCs w:val="24"/>
        </w:rPr>
        <w:t>The first in the world! BY announced that it will stop production of fuel vehicles, accounting for more than 98% of new energy products in the first quarter of this year.</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rPr>
        <w:t>https://news.metal.com/newscontent/101796391/the-first-in-the-world-byd-announced-that-it-will-stop-production-of-fuel-vehicles-accounting-for-more-than-98-of-new-energy-products-in-the-first-quarter-of-this-year</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i w:val="0"/>
          <w:sz w:val="24"/>
          <w:szCs w:val="24"/>
          <w:lang w:eastAsia="zh-CN"/>
        </w:rPr>
      </w:pPr>
      <w:r>
        <w:rPr>
          <w:rFonts w:hint="default" w:ascii="Times New Roman Regular" w:hAnsi="Times New Roman Regular" w:eastAsia="Noto Serif" w:cs="Times New Roman Regular"/>
          <w:i w:val="0"/>
          <w:caps w:val="0"/>
          <w:spacing w:val="0"/>
          <w:kern w:val="0"/>
          <w:sz w:val="24"/>
          <w:szCs w:val="24"/>
          <w:u w:val="none"/>
          <w:lang w:val="en-US" w:eastAsia="zh-CN" w:bidi="ar"/>
        </w:rPr>
        <w:t>Wen, X. (2023) “Analysis of Business Strategies for the Development of Fortune 500 Enterprises: -- A Case Study of BYD Auto Company”, </w:t>
      </w:r>
      <w:r>
        <w:rPr>
          <w:rFonts w:hint="default" w:ascii="Times New Roman Regular" w:hAnsi="Times New Roman Regular" w:eastAsia="Noto Serif" w:cs="Times New Roman Regular"/>
          <w:i/>
          <w:iCs/>
          <w:caps w:val="0"/>
          <w:spacing w:val="0"/>
          <w:kern w:val="0"/>
          <w:sz w:val="24"/>
          <w:szCs w:val="24"/>
          <w:u w:val="none"/>
          <w:lang w:val="en-US" w:eastAsia="zh-CN" w:bidi="ar"/>
        </w:rPr>
        <w:t>Highlights in Business, Economics and Management</w:t>
      </w:r>
      <w:r>
        <w:rPr>
          <w:rFonts w:hint="default" w:ascii="Times New Roman Regular" w:hAnsi="Times New Roman Regular" w:eastAsia="Noto Serif" w:cs="Times New Roman Regular"/>
          <w:i w:val="0"/>
          <w:caps w:val="0"/>
          <w:spacing w:val="0"/>
          <w:kern w:val="0"/>
          <w:sz w:val="24"/>
          <w:szCs w:val="24"/>
          <w:u w:val="none"/>
          <w:lang w:val="en-US" w:eastAsia="zh-CN" w:bidi="ar"/>
        </w:rPr>
        <w:t>, 3, pp. 276–281. doi: 10.54097/hbem.v3i.4793.</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Wu, Z. (2022) ‘</w:t>
      </w:r>
      <w:r>
        <w:rPr>
          <w:rFonts w:hint="default" w:ascii="Times New Roman Regular" w:hAnsi="Times New Roman Regular" w:cs="Times New Roman Regular"/>
          <w:sz w:val="24"/>
          <w:szCs w:val="24"/>
          <w:lang w:val="en-US"/>
        </w:rPr>
        <w:t xml:space="preserve">Overview of China’s Electric Vehicle Charging Market’, </w:t>
      </w:r>
      <w:r>
        <w:rPr>
          <w:rFonts w:hint="default" w:ascii="Times New Roman Regular" w:hAnsi="Times New Roman Regular" w:cs="Times New Roman Regular"/>
          <w:i/>
          <w:iCs/>
          <w:sz w:val="24"/>
          <w:szCs w:val="24"/>
          <w:lang w:val="en-US"/>
        </w:rPr>
        <w:t>Equal Ocean,</w:t>
      </w:r>
      <w:r>
        <w:rPr>
          <w:rFonts w:hint="default" w:ascii="Times New Roman Regular" w:hAnsi="Times New Roman Regular" w:cs="Times New Roman Regular"/>
          <w:sz w:val="24"/>
          <w:szCs w:val="24"/>
          <w:lang w:val="en-US"/>
        </w:rPr>
        <w:t xml:space="preserve"> 2</w:t>
      </w:r>
      <w:r>
        <w:rPr>
          <w:rFonts w:hint="default" w:ascii="Times New Roman Regular" w:hAnsi="Times New Roman Regular" w:cs="Times New Roman Regular"/>
          <w:sz w:val="24"/>
          <w:szCs w:val="24"/>
          <w:vertAlign w:val="superscript"/>
          <w:lang w:val="en-US"/>
        </w:rPr>
        <w:t>nd</w:t>
      </w:r>
      <w:r>
        <w:rPr>
          <w:rFonts w:hint="default" w:ascii="Times New Roman Regular" w:hAnsi="Times New Roman Regular" w:cs="Times New Roman Regular"/>
          <w:sz w:val="24"/>
          <w:szCs w:val="24"/>
          <w:lang w:val="en-US"/>
        </w:rPr>
        <w:t xml:space="preserve"> September</w:t>
      </w:r>
      <w:r>
        <w:rPr>
          <w:rFonts w:hint="default" w:ascii="Times New Roman Regular" w:hAnsi="Times New Roman Regular" w:cs="Times New Roman Regular"/>
          <w:sz w:val="24"/>
          <w:szCs w:val="24"/>
          <w:lang w:val="en-US" w:eastAsia="zh-CN"/>
        </w:rPr>
        <w:t xml:space="preserve">. Available at: </w:t>
      </w:r>
      <w:r>
        <w:rPr>
          <w:rFonts w:hint="default" w:ascii="Times New Roman Regular" w:hAnsi="Times New Roman Regular" w:cs="Times New Roman Regular"/>
          <w:sz w:val="24"/>
          <w:szCs w:val="24"/>
          <w:lang w:val="en-US"/>
        </w:rPr>
        <w:t xml:space="preserve">https://equalocean.com/analysis/2022090218842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Zhang,</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P. (2022) ‘BYD hints at sales target of 1.5 million units this year’, </w:t>
      </w:r>
      <w:r>
        <w:rPr>
          <w:rFonts w:hint="default" w:ascii="Times New Roman Regular" w:hAnsi="Times New Roman Regular" w:cs="Times New Roman Regular"/>
          <w:i/>
          <w:iCs/>
          <w:sz w:val="24"/>
          <w:szCs w:val="24"/>
          <w:lang w:val="en-US" w:eastAsia="zh-CN"/>
        </w:rPr>
        <w:t>CnEVPost</w:t>
      </w:r>
      <w:r>
        <w:rPr>
          <w:rFonts w:hint="default" w:ascii="Times New Roman Regular" w:hAnsi="Times New Roman Regular" w:cs="Times New Roman Regular"/>
          <w:sz w:val="24"/>
          <w:szCs w:val="24"/>
          <w:lang w:val="en-US" w:eastAsia="zh-CN"/>
        </w:rPr>
        <w:t>, 11</w:t>
      </w:r>
      <w:r>
        <w:rPr>
          <w:rFonts w:hint="default" w:ascii="Times New Roman Regular" w:hAnsi="Times New Roman Regular" w:cs="Times New Roman Regular"/>
          <w:sz w:val="24"/>
          <w:szCs w:val="24"/>
          <w:vertAlign w:val="superscript"/>
          <w:lang w:val="en-US" w:eastAsia="zh-CN"/>
        </w:rPr>
        <w:t xml:space="preserve">th </w:t>
      </w:r>
      <w:r>
        <w:rPr>
          <w:rFonts w:hint="default" w:ascii="Times New Roman Regular" w:hAnsi="Times New Roman Regular" w:cs="Times New Roman Regular"/>
          <w:sz w:val="24"/>
          <w:szCs w:val="24"/>
          <w:lang w:val="en-US" w:eastAsia="zh-CN"/>
        </w:rPr>
        <w:t xml:space="preserve">February. Available at: </w:t>
      </w:r>
      <w:r>
        <w:rPr>
          <w:rFonts w:hint="default" w:ascii="Times New Roman Regular" w:hAnsi="Times New Roman Regular" w:cs="Times New Roman Regular"/>
          <w:sz w:val="24"/>
          <w:szCs w:val="24"/>
          <w:lang w:val="en-US"/>
        </w:rPr>
        <w:t xml:space="preserve">https://cnevpost.com/2022/02/11/byd-hints-at-sales-target-of-1-5-million-units-this-year/ </w:t>
      </w:r>
      <w:r>
        <w:rPr>
          <w:rFonts w:hint="default" w:ascii="Times New Roman Regular" w:hAnsi="Times New Roman Regular" w:cs="Times New Roman Regular"/>
          <w:sz w:val="24"/>
          <w:szCs w:val="24"/>
          <w:lang w:val="en-US" w:eastAsia="zh-CN"/>
        </w:rPr>
        <w:t>(Accessed: 2 March 2023).</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Zhou, J. (2022) ‘</w:t>
      </w:r>
      <w:r>
        <w:rPr>
          <w:rFonts w:hint="eastAsia" w:ascii="Times New Roman Regular" w:hAnsi="Times New Roman Regular" w:cs="Times New Roman Regular"/>
          <w:sz w:val="24"/>
          <w:szCs w:val="24"/>
          <w:lang w:val="en-US"/>
        </w:rPr>
        <w:t>B</w:t>
      </w:r>
      <w:r>
        <w:rPr>
          <w:rFonts w:hint="default" w:ascii="Times New Roman Regular" w:hAnsi="Times New Roman Regular" w:cs="Times New Roman Regular"/>
          <w:sz w:val="24"/>
          <w:szCs w:val="24"/>
          <w:lang w:val="en-US"/>
        </w:rPr>
        <w:t>YD</w:t>
      </w:r>
      <w:r>
        <w:rPr>
          <w:rFonts w:hint="eastAsia" w:ascii="Times New Roman Regular" w:hAnsi="Times New Roman Regular" w:cs="Times New Roman Regular"/>
          <w:sz w:val="24"/>
          <w:szCs w:val="24"/>
          <w:lang w:val="en-US"/>
        </w:rPr>
        <w:t>'s single choice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lang w:val="en-US"/>
        </w:rPr>
        <w:t xml:space="preserve">The Economic Observer, </w:t>
      </w:r>
      <w:r>
        <w:rPr>
          <w:rFonts w:hint="default" w:ascii="Times New Roman Regular" w:hAnsi="Times New Roman Regular" w:cs="Times New Roman Regular"/>
          <w:i w:val="0"/>
          <w:iCs w:val="0"/>
          <w:sz w:val="24"/>
          <w:szCs w:val="24"/>
          <w:lang w:val="en-US"/>
        </w:rPr>
        <w:t>11</w:t>
      </w:r>
      <w:r>
        <w:rPr>
          <w:rFonts w:hint="default" w:ascii="Times New Roman Regular" w:hAnsi="Times New Roman Regular" w:cs="Times New Roman Regular"/>
          <w:i w:val="0"/>
          <w:iCs w:val="0"/>
          <w:sz w:val="24"/>
          <w:szCs w:val="24"/>
          <w:vertAlign w:val="superscript"/>
          <w:lang w:val="en-US"/>
        </w:rPr>
        <w:t xml:space="preserve">th </w:t>
      </w:r>
      <w:r>
        <w:rPr>
          <w:rFonts w:hint="default" w:ascii="Times New Roman Regular" w:hAnsi="Times New Roman Regular" w:cs="Times New Roman Regular"/>
          <w:i w:val="0"/>
          <w:iCs w:val="0"/>
          <w:sz w:val="24"/>
          <w:szCs w:val="24"/>
          <w:vertAlign w:val="baseline"/>
          <w:lang w:val="en-US"/>
        </w:rPr>
        <w:t xml:space="preserve">April. </w:t>
      </w:r>
      <w:r>
        <w:rPr>
          <w:rFonts w:hint="default" w:ascii="Times New Roman Regular" w:hAnsi="Times New Roman Regular" w:cs="Times New Roman Regular"/>
          <w:sz w:val="24"/>
          <w:szCs w:val="24"/>
          <w:lang w:val="en-US" w:eastAsia="zh-CN"/>
        </w:rPr>
        <w:t xml:space="preserve">Available at: </w:t>
      </w:r>
      <w:r>
        <w:rPr>
          <w:rFonts w:hint="eastAsia"/>
        </w:rPr>
        <w:t>https://kns.cnki.net/KXReader/Detail?invoice=Hnm%2FUTx1c9QHAj%2FEKcvmjKfg2lXoPeF0aRNpE8kMMqBxUPfVQg2oFqBvxEpERsOtEvY3w15Wj%2FmLsAJxPKwSmE%2FNfLu3lasfYsnx0mZ2aNQh0qEP5epfICc0XqjPO0BZvgQAvg4GMKaoVt2Dc47Zo77tfNTXCduX85IRKxe2u2s%3D&amp;DBCODE=CCND&amp;FileName=JJGC202204110130&amp;TABLEName=ccndtemp&amp;nonce=6E84A0EEBDA641D583B90EE6C44AD943&amp;TIMESTAMP=1683261530818&amp;ui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(Accessed: 2 March 2023).</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sz w:val="24"/>
          <w:szCs w:val="24"/>
          <w:lang w:val="en-US" w:eastAsia="zh-CN"/>
        </w:rPr>
      </w:pPr>
    </w:p>
    <w:sectPr>
      <w:pgSz w:w="11906" w:h="16838"/>
      <w:pgMar w:top="1417" w:right="1191" w:bottom="1417" w:left="1474"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STSong">
    <w:panose1 w:val="02010600040101010101"/>
    <w:charset w:val="86"/>
    <w:family w:val="auto"/>
    <w:pitch w:val="default"/>
    <w:sig w:usb0="00000000" w:usb1="00000000" w:usb2="00000000" w:usb3="00000000" w:csb0="00160000" w:csb1="00000000"/>
  </w:font>
  <w:font w:name="Calibri Light">
    <w:altName w:val="Helvetica Neue"/>
    <w:panose1 w:val="00000000000000000000"/>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YahooSans V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Noto Serif">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acumin-pro">
    <w:panose1 w:val="00000000000000000000"/>
    <w:charset w:val="00"/>
    <w:family w:val="auto"/>
    <w:pitch w:val="default"/>
    <w:sig w:usb0="00000000" w:usb1="00000000" w:usb2="00000000" w:usb3="00000000" w:csb0="00000000" w:csb1="00000000"/>
  </w:font>
  <w:font w:name="nyt-cheltenham">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5</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5</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AE1044"/>
    <w:multiLevelType w:val="multilevel"/>
    <w:tmpl w:val="4EAE1044"/>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spacing w:beforeAutospacing="1" w:after="0" w:afterAutospacing="1"/>
      <w:jc w:val="left"/>
    </w:pPr>
    <w:rPr>
      <w:rFonts w:hint="eastAsia" w:ascii="宋体" w:hAnsi="宋体" w:eastAsia="宋体" w:cs="宋体"/>
      <w:b/>
      <w:kern w:val="0"/>
      <w:sz w:val="36"/>
      <w:szCs w:val="36"/>
      <w:lang w:val="en-US" w:eastAsia="zh-CN" w:bidi="ar"/>
    </w:rPr>
  </w:style>
  <w:style w:type="character" w:default="1" w:styleId="8">
    <w:name w:val="Default Paragraph Font"/>
    <w:semiHidden/>
    <w:qFormat/>
    <w:uiPriority w:val="0"/>
  </w:style>
  <w:style w:type="table" w:default="1" w:styleId="11">
    <w:name w:val="Normal Table"/>
    <w:semiHidden/>
    <w:qFormat/>
    <w:uiPriority w:val="0"/>
    <w:tblPr>
      <w:tblLayout w:type="fixed"/>
      <w:tblCellMar>
        <w:top w:w="0" w:type="dxa"/>
        <w:left w:w="108" w:type="dxa"/>
        <w:bottom w:w="0" w:type="dxa"/>
        <w:right w:w="108" w:type="dxa"/>
      </w:tblCellMar>
    </w:tblPr>
  </w:style>
  <w:style w:type="paragraph" w:styleId="4">
    <w:name w:val="annotation text"/>
    <w:basedOn w:val="1"/>
    <w:qFormat/>
    <w:uiPriority w:val="0"/>
    <w:pPr>
      <w:jc w:val="left"/>
    </w:p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Hyperlink"/>
    <w:basedOn w:val="8"/>
    <w:qFormat/>
    <w:uiPriority w:val="0"/>
    <w:rPr>
      <w:color w:val="0000FF"/>
      <w:u w:val="single"/>
    </w:rPr>
  </w:style>
  <w:style w:type="paragraph" w:customStyle="1" w:styleId="12">
    <w:name w:val="WPSOffice手动目录 1"/>
    <w:uiPriority w:val="0"/>
    <w:pPr>
      <w:ind w:leftChars="0"/>
    </w:pPr>
    <w:rPr>
      <w:rFonts w:ascii="Times New Roman" w:hAnsi="Times New Roman" w:eastAsia="宋体" w:cs="Times New Roman"/>
      <w:sz w:val="20"/>
      <w:szCs w:val="20"/>
    </w:rPr>
  </w:style>
  <w:style w:type="paragraph" w:customStyle="1" w:styleId="13">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2023-02-24T20:11:00Z</dcterms:created>
  <dc:creator>iPad</dc:creator>
  <cp:lastModifiedBy>iPad</cp:lastModifiedBy>
  <dcterms:modified xsi:type="dcterms:W3CDTF">2023-05-05T13:33:12Z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2052-11.36.2</vt:lpwstr>
  </property>
  <property fmtid="{D5CDD505-2E9C-101B-9397-08002B2CF9AE}" pid="3" name="ICV">
    <vt:lpwstr>ADBFC74F4D38106D4567536422CC9A3D_43</vt:lpwstr>
  </property>
</Properties>
</file>