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7850" w:rsidRDefault="00887850">
      <w:pPr>
        <w:rPr>
          <w:rFonts w:ascii="Arial" w:hAnsi="Arial" w:cs="Arial"/>
          <w:color w:val="000000" w:themeColor="text1"/>
          <w:sz w:val="24"/>
          <w:szCs w:val="24"/>
        </w:rPr>
      </w:pPr>
      <w:proofErr w:type="spellStart"/>
      <w:r w:rsidRPr="00887850">
        <w:rPr>
          <w:rFonts w:ascii="Arial" w:hAnsi="Arial" w:cs="Arial"/>
          <w:color w:val="000000" w:themeColor="text1"/>
          <w:sz w:val="24"/>
          <w:szCs w:val="24"/>
        </w:rPr>
        <w:t>Programme</w:t>
      </w:r>
      <w:proofErr w:type="spellEnd"/>
      <w:r w:rsidRPr="00887850">
        <w:rPr>
          <w:rFonts w:ascii="Arial" w:hAnsi="Arial" w:cs="Arial"/>
          <w:color w:val="000000" w:themeColor="text1"/>
          <w:sz w:val="24"/>
          <w:szCs w:val="24"/>
        </w:rPr>
        <w:t xml:space="preserve">: BA International Hotel Management </w:t>
      </w:r>
    </w:p>
    <w:p w:rsidR="00887850" w:rsidRDefault="00887850">
      <w:pPr>
        <w:rPr>
          <w:rFonts w:ascii="Arial" w:hAnsi="Arial" w:cs="Arial"/>
          <w:color w:val="000000" w:themeColor="text1"/>
          <w:sz w:val="24"/>
          <w:szCs w:val="24"/>
        </w:rPr>
      </w:pPr>
      <w:r w:rsidRPr="00887850">
        <w:rPr>
          <w:rFonts w:ascii="Arial" w:hAnsi="Arial" w:cs="Arial"/>
          <w:color w:val="000000" w:themeColor="text1"/>
          <w:sz w:val="24"/>
          <w:szCs w:val="24"/>
        </w:rPr>
        <w:t xml:space="preserve">Module: Food &amp; Beverage Operations </w:t>
      </w:r>
    </w:p>
    <w:p w:rsidR="00887850" w:rsidRDefault="00887850">
      <w:pPr>
        <w:rPr>
          <w:rFonts w:ascii="Arial" w:hAnsi="Arial" w:cs="Arial"/>
          <w:color w:val="000000" w:themeColor="text1"/>
          <w:sz w:val="24"/>
          <w:szCs w:val="24"/>
        </w:rPr>
      </w:pPr>
      <w:r w:rsidRPr="00887850">
        <w:rPr>
          <w:rFonts w:ascii="Arial" w:hAnsi="Arial" w:cs="Arial"/>
          <w:color w:val="000000" w:themeColor="text1"/>
          <w:sz w:val="24"/>
          <w:szCs w:val="24"/>
        </w:rPr>
        <w:t>Module code: BMIH4002</w:t>
      </w:r>
    </w:p>
    <w:p w:rsidR="00107CAA" w:rsidRDefault="00107CAA" w:rsidP="00107CAA">
      <w:pPr>
        <w:jc w:val="center"/>
        <w:rPr>
          <w:rFonts w:ascii="Arial" w:hAnsi="Arial" w:cs="Arial"/>
          <w:b/>
          <w:color w:val="000000" w:themeColor="text1"/>
          <w:sz w:val="24"/>
          <w:szCs w:val="24"/>
        </w:rPr>
      </w:pPr>
    </w:p>
    <w:p w:rsidR="00107CAA" w:rsidRDefault="00107CAA" w:rsidP="00107CAA">
      <w:pPr>
        <w:jc w:val="center"/>
        <w:rPr>
          <w:rFonts w:ascii="Arial" w:hAnsi="Arial" w:cs="Arial"/>
          <w:b/>
          <w:color w:val="000000" w:themeColor="text1"/>
          <w:sz w:val="24"/>
          <w:szCs w:val="24"/>
        </w:rPr>
      </w:pPr>
    </w:p>
    <w:p w:rsidR="00107CAA" w:rsidRDefault="00107CAA" w:rsidP="00107CAA">
      <w:pPr>
        <w:jc w:val="center"/>
        <w:rPr>
          <w:rFonts w:ascii="Arial" w:hAnsi="Arial" w:cs="Arial"/>
          <w:b/>
          <w:color w:val="000000" w:themeColor="text1"/>
          <w:sz w:val="24"/>
          <w:szCs w:val="24"/>
        </w:rPr>
      </w:pPr>
    </w:p>
    <w:p w:rsidR="00107CAA" w:rsidRDefault="00107CAA" w:rsidP="00107CAA">
      <w:pPr>
        <w:jc w:val="center"/>
        <w:rPr>
          <w:rFonts w:ascii="Arial" w:hAnsi="Arial" w:cs="Arial"/>
          <w:b/>
          <w:color w:val="000000" w:themeColor="text1"/>
          <w:sz w:val="24"/>
          <w:szCs w:val="24"/>
        </w:rPr>
      </w:pPr>
    </w:p>
    <w:p w:rsidR="00887850" w:rsidRPr="00107CAA" w:rsidRDefault="00887850" w:rsidP="00107CAA">
      <w:pPr>
        <w:jc w:val="center"/>
        <w:rPr>
          <w:rFonts w:ascii="Arial" w:hAnsi="Arial" w:cs="Arial"/>
          <w:b/>
          <w:color w:val="000000" w:themeColor="text1"/>
          <w:sz w:val="24"/>
          <w:szCs w:val="24"/>
        </w:rPr>
      </w:pPr>
      <w:r w:rsidRPr="00107CAA">
        <w:rPr>
          <w:rFonts w:ascii="Arial" w:hAnsi="Arial" w:cs="Arial"/>
          <w:b/>
          <w:color w:val="000000" w:themeColor="text1"/>
          <w:sz w:val="24"/>
          <w:szCs w:val="24"/>
        </w:rPr>
        <w:t>Assignment Title: Assignment 1 Student Journal</w:t>
      </w:r>
    </w:p>
    <w:p w:rsidR="00F275E4" w:rsidRDefault="00F275E4" w:rsidP="00F275E4">
      <w:pPr>
        <w:spacing w:line="360" w:lineRule="auto"/>
        <w:jc w:val="both"/>
        <w:rPr>
          <w:rFonts w:ascii="Arial" w:hAnsi="Arial" w:cs="Arial"/>
          <w:color w:val="000000" w:themeColor="text1"/>
          <w:sz w:val="24"/>
          <w:szCs w:val="24"/>
        </w:rPr>
      </w:pPr>
      <w:r w:rsidRPr="00887850">
        <w:rPr>
          <w:rFonts w:ascii="Arial" w:hAnsi="Arial" w:cs="Arial"/>
          <w:color w:val="000000" w:themeColor="text1"/>
          <w:sz w:val="24"/>
          <w:szCs w:val="24"/>
        </w:rPr>
        <w:t>Title: Does the required skill set of a Food &amp; Beverage employee change, based on the type of business and the type of service that is offered?</w:t>
      </w:r>
    </w:p>
    <w:p w:rsidR="00887850" w:rsidRDefault="00887850">
      <w:pPr>
        <w:rPr>
          <w:rFonts w:ascii="Arial" w:hAnsi="Arial" w:cs="Arial"/>
          <w:color w:val="000000" w:themeColor="text1"/>
          <w:sz w:val="24"/>
          <w:szCs w:val="24"/>
        </w:rPr>
      </w:pPr>
    </w:p>
    <w:p w:rsidR="00887850" w:rsidRDefault="00887850">
      <w:pPr>
        <w:rPr>
          <w:rFonts w:ascii="Arial" w:hAnsi="Arial" w:cs="Arial"/>
          <w:color w:val="000000" w:themeColor="text1"/>
          <w:sz w:val="24"/>
          <w:szCs w:val="24"/>
        </w:rPr>
      </w:pPr>
    </w:p>
    <w:p w:rsidR="00887850" w:rsidRDefault="00887850">
      <w:pPr>
        <w:rPr>
          <w:rFonts w:ascii="Arial" w:hAnsi="Arial" w:cs="Arial"/>
          <w:color w:val="000000" w:themeColor="text1"/>
          <w:sz w:val="24"/>
          <w:szCs w:val="24"/>
        </w:rPr>
      </w:pPr>
    </w:p>
    <w:p w:rsidR="00887850" w:rsidRDefault="00887850">
      <w:pPr>
        <w:rPr>
          <w:rFonts w:ascii="Arial" w:hAnsi="Arial" w:cs="Arial"/>
          <w:color w:val="000000" w:themeColor="text1"/>
          <w:sz w:val="24"/>
          <w:szCs w:val="24"/>
        </w:rPr>
      </w:pPr>
    </w:p>
    <w:p w:rsidR="00887850" w:rsidRDefault="00887850">
      <w:pPr>
        <w:rPr>
          <w:rFonts w:ascii="Arial" w:hAnsi="Arial" w:cs="Arial"/>
          <w:color w:val="000000" w:themeColor="text1"/>
          <w:sz w:val="24"/>
          <w:szCs w:val="24"/>
        </w:rPr>
      </w:pPr>
      <w:r>
        <w:rPr>
          <w:rFonts w:ascii="Arial" w:hAnsi="Arial" w:cs="Arial"/>
          <w:color w:val="000000" w:themeColor="text1"/>
          <w:sz w:val="24"/>
          <w:szCs w:val="24"/>
        </w:rPr>
        <w:t xml:space="preserve">Word count: 774 words </w:t>
      </w:r>
      <w:r>
        <w:rPr>
          <w:rFonts w:ascii="Arial" w:hAnsi="Arial" w:cs="Arial"/>
          <w:color w:val="000000" w:themeColor="text1"/>
          <w:sz w:val="24"/>
          <w:szCs w:val="24"/>
        </w:rPr>
        <w:br w:type="page"/>
      </w:r>
    </w:p>
    <w:p w:rsidR="00007638" w:rsidRPr="00887850" w:rsidRDefault="001E6BC2" w:rsidP="00887850">
      <w:pPr>
        <w:spacing w:line="360" w:lineRule="auto"/>
        <w:jc w:val="both"/>
        <w:rPr>
          <w:rFonts w:ascii="Arial" w:hAnsi="Arial" w:cs="Arial"/>
          <w:color w:val="000000" w:themeColor="text1"/>
          <w:sz w:val="24"/>
          <w:szCs w:val="24"/>
        </w:rPr>
      </w:pPr>
      <w:r w:rsidRPr="00887850">
        <w:rPr>
          <w:rFonts w:ascii="Arial" w:hAnsi="Arial" w:cs="Arial"/>
          <w:color w:val="000000" w:themeColor="text1"/>
          <w:sz w:val="24"/>
          <w:szCs w:val="24"/>
        </w:rPr>
        <w:lastRenderedPageBreak/>
        <w:t xml:space="preserve">The demands, needs and requirements for skilled professionals in the food and beverage industry </w:t>
      </w:r>
      <w:r w:rsidR="00007638" w:rsidRPr="00887850">
        <w:rPr>
          <w:rFonts w:ascii="Arial" w:hAnsi="Arial" w:cs="Arial"/>
          <w:color w:val="000000" w:themeColor="text1"/>
          <w:sz w:val="24"/>
          <w:szCs w:val="24"/>
        </w:rPr>
        <w:t xml:space="preserve">is increasing simultaneously with the growth of the industry. Comparison and contrast between the skills required for the job role of server in 2 different types of restaurants selected for the task will be presented in this reflective essay. The selected restaurants for this task are </w:t>
      </w:r>
      <w:proofErr w:type="spellStart"/>
      <w:r w:rsidR="00007638" w:rsidRPr="00887850">
        <w:rPr>
          <w:rFonts w:ascii="Arial" w:hAnsi="Arial" w:cs="Arial"/>
          <w:color w:val="000000" w:themeColor="text1"/>
          <w:sz w:val="24"/>
          <w:szCs w:val="24"/>
        </w:rPr>
        <w:t>Dishoom</w:t>
      </w:r>
      <w:proofErr w:type="spellEnd"/>
      <w:r w:rsidR="00007638" w:rsidRPr="00887850">
        <w:rPr>
          <w:rFonts w:ascii="Arial" w:hAnsi="Arial" w:cs="Arial"/>
          <w:color w:val="000000" w:themeColor="text1"/>
          <w:sz w:val="24"/>
          <w:szCs w:val="24"/>
        </w:rPr>
        <w:t xml:space="preserve"> and The </w:t>
      </w:r>
      <w:proofErr w:type="spellStart"/>
      <w:r w:rsidR="00007638" w:rsidRPr="00887850">
        <w:rPr>
          <w:rFonts w:ascii="Arial" w:hAnsi="Arial" w:cs="Arial"/>
          <w:color w:val="000000" w:themeColor="text1"/>
          <w:sz w:val="24"/>
          <w:szCs w:val="24"/>
        </w:rPr>
        <w:t>Wolseley</w:t>
      </w:r>
      <w:proofErr w:type="spellEnd"/>
      <w:r w:rsidR="00007638" w:rsidRPr="00887850">
        <w:rPr>
          <w:rFonts w:ascii="Arial" w:hAnsi="Arial" w:cs="Arial"/>
          <w:color w:val="000000" w:themeColor="text1"/>
          <w:sz w:val="24"/>
          <w:szCs w:val="24"/>
        </w:rPr>
        <w:t xml:space="preserve">. </w:t>
      </w:r>
      <w:r w:rsidR="004334C4" w:rsidRPr="00887850">
        <w:rPr>
          <w:rFonts w:ascii="Arial" w:hAnsi="Arial" w:cs="Arial"/>
          <w:color w:val="000000" w:themeColor="text1"/>
          <w:sz w:val="24"/>
          <w:szCs w:val="24"/>
        </w:rPr>
        <w:t xml:space="preserve">In addition to that, this reflective essay will also focus on the differences in different service types offered by the restaurants and their effects on the operational activities and skill sets of the servers. </w:t>
      </w:r>
    </w:p>
    <w:p w:rsidR="004334C4" w:rsidRPr="00887850" w:rsidRDefault="004D16A3" w:rsidP="00887850">
      <w:pPr>
        <w:spacing w:line="360" w:lineRule="auto"/>
        <w:jc w:val="both"/>
        <w:rPr>
          <w:rFonts w:ascii="Arial" w:hAnsi="Arial" w:cs="Arial"/>
          <w:color w:val="000000" w:themeColor="text1"/>
          <w:sz w:val="24"/>
          <w:szCs w:val="24"/>
        </w:rPr>
      </w:pPr>
      <w:r w:rsidRPr="00887850">
        <w:rPr>
          <w:rFonts w:ascii="Arial" w:hAnsi="Arial" w:cs="Arial"/>
          <w:color w:val="000000" w:themeColor="text1"/>
          <w:sz w:val="24"/>
          <w:szCs w:val="24"/>
        </w:rPr>
        <w:t>Servers are the face of restaurants because they communicate with the customers directly. For this reason, it is a very important job role within restaurants and needs high importance and priority. Servers are responsible for assuring a positive dining experience and overall customer satisfaction among the customers through their services</w:t>
      </w:r>
      <w:r w:rsidR="00772BEA" w:rsidRPr="00887850">
        <w:rPr>
          <w:rFonts w:ascii="Arial" w:hAnsi="Arial" w:cs="Arial"/>
          <w:color w:val="000000" w:themeColor="text1"/>
          <w:sz w:val="24"/>
          <w:szCs w:val="24"/>
        </w:rPr>
        <w:t xml:space="preserve"> </w:t>
      </w:r>
      <w:r w:rsidR="00772BEA" w:rsidRPr="00887850">
        <w:rPr>
          <w:rFonts w:ascii="Arial" w:hAnsi="Arial" w:cs="Arial"/>
          <w:color w:val="000000" w:themeColor="text1"/>
          <w:sz w:val="24"/>
          <w:szCs w:val="24"/>
          <w:shd w:val="clear" w:color="auto" w:fill="FFFFFF"/>
        </w:rPr>
        <w:t>(</w:t>
      </w:r>
      <w:proofErr w:type="spellStart"/>
      <w:r w:rsidR="00772BEA" w:rsidRPr="00887850">
        <w:rPr>
          <w:rFonts w:ascii="Arial" w:hAnsi="Arial" w:cs="Arial"/>
          <w:color w:val="000000" w:themeColor="text1"/>
          <w:sz w:val="24"/>
          <w:szCs w:val="24"/>
          <w:shd w:val="clear" w:color="auto" w:fill="FFFFFF"/>
        </w:rPr>
        <w:t>Borsay</w:t>
      </w:r>
      <w:proofErr w:type="spellEnd"/>
      <w:r w:rsidR="00772BEA" w:rsidRPr="00887850">
        <w:rPr>
          <w:rFonts w:ascii="Arial" w:hAnsi="Arial" w:cs="Arial"/>
          <w:color w:val="000000" w:themeColor="text1"/>
          <w:sz w:val="24"/>
          <w:szCs w:val="24"/>
          <w:shd w:val="clear" w:color="auto" w:fill="FFFFFF"/>
        </w:rPr>
        <w:t xml:space="preserve"> and Heal, 2021)</w:t>
      </w:r>
      <w:r w:rsidRPr="00887850">
        <w:rPr>
          <w:rFonts w:ascii="Arial" w:hAnsi="Arial" w:cs="Arial"/>
          <w:color w:val="000000" w:themeColor="text1"/>
          <w:sz w:val="24"/>
          <w:szCs w:val="24"/>
        </w:rPr>
        <w:t xml:space="preserve">. </w:t>
      </w:r>
      <w:r w:rsidR="002E41A8" w:rsidRPr="00887850">
        <w:rPr>
          <w:rFonts w:ascii="Arial" w:hAnsi="Arial" w:cs="Arial"/>
          <w:color w:val="000000" w:themeColor="text1"/>
          <w:sz w:val="24"/>
          <w:szCs w:val="24"/>
        </w:rPr>
        <w:t xml:space="preserve">The servers in both </w:t>
      </w:r>
      <w:proofErr w:type="spellStart"/>
      <w:r w:rsidR="002E41A8" w:rsidRPr="00887850">
        <w:rPr>
          <w:rFonts w:ascii="Arial" w:hAnsi="Arial" w:cs="Arial"/>
          <w:color w:val="000000" w:themeColor="text1"/>
          <w:sz w:val="24"/>
          <w:szCs w:val="24"/>
        </w:rPr>
        <w:t>Dishoom</w:t>
      </w:r>
      <w:proofErr w:type="spellEnd"/>
      <w:r w:rsidR="002E41A8" w:rsidRPr="00887850">
        <w:rPr>
          <w:rFonts w:ascii="Arial" w:hAnsi="Arial" w:cs="Arial"/>
          <w:color w:val="000000" w:themeColor="text1"/>
          <w:sz w:val="24"/>
          <w:szCs w:val="24"/>
        </w:rPr>
        <w:t xml:space="preserve"> and The </w:t>
      </w:r>
      <w:proofErr w:type="spellStart"/>
      <w:r w:rsidR="002E41A8" w:rsidRPr="00887850">
        <w:rPr>
          <w:rFonts w:ascii="Arial" w:hAnsi="Arial" w:cs="Arial"/>
          <w:color w:val="000000" w:themeColor="text1"/>
          <w:sz w:val="24"/>
          <w:szCs w:val="24"/>
        </w:rPr>
        <w:t>Wolseley</w:t>
      </w:r>
      <w:proofErr w:type="spellEnd"/>
      <w:r w:rsidR="002E41A8" w:rsidRPr="00887850">
        <w:rPr>
          <w:rFonts w:ascii="Arial" w:hAnsi="Arial" w:cs="Arial"/>
          <w:color w:val="000000" w:themeColor="text1"/>
          <w:sz w:val="24"/>
          <w:szCs w:val="24"/>
        </w:rPr>
        <w:t xml:space="preserve"> perform several specific job responsibilities and activities. </w:t>
      </w:r>
      <w:r w:rsidR="00FC1257" w:rsidRPr="00887850">
        <w:rPr>
          <w:rFonts w:ascii="Arial" w:hAnsi="Arial" w:cs="Arial"/>
          <w:color w:val="000000" w:themeColor="text1"/>
          <w:sz w:val="24"/>
          <w:szCs w:val="24"/>
        </w:rPr>
        <w:t xml:space="preserve">These include taking orders from customers, informing the kitchen and the chef about the orders and providing details, </w:t>
      </w:r>
      <w:r w:rsidR="00E1399B" w:rsidRPr="00887850">
        <w:rPr>
          <w:rFonts w:ascii="Arial" w:hAnsi="Arial" w:cs="Arial"/>
          <w:color w:val="000000" w:themeColor="text1"/>
          <w:sz w:val="24"/>
          <w:szCs w:val="24"/>
        </w:rPr>
        <w:t>serving ordered food and beverages to the customers, providing high quality services to the customers and several other responsibilities which are important to perform</w:t>
      </w:r>
      <w:r w:rsidR="00772BEA" w:rsidRPr="00887850">
        <w:rPr>
          <w:rFonts w:ascii="Arial" w:hAnsi="Arial" w:cs="Arial"/>
          <w:color w:val="000000" w:themeColor="text1"/>
          <w:sz w:val="24"/>
          <w:szCs w:val="24"/>
        </w:rPr>
        <w:t xml:space="preserve"> </w:t>
      </w:r>
      <w:r w:rsidR="00772BEA" w:rsidRPr="00887850">
        <w:rPr>
          <w:rFonts w:ascii="Arial" w:hAnsi="Arial" w:cs="Arial"/>
          <w:color w:val="000000" w:themeColor="text1"/>
          <w:sz w:val="24"/>
          <w:szCs w:val="24"/>
          <w:shd w:val="clear" w:color="auto" w:fill="FFFFFF"/>
        </w:rPr>
        <w:t xml:space="preserve">(Freeland and </w:t>
      </w:r>
      <w:proofErr w:type="spellStart"/>
      <w:r w:rsidR="00772BEA" w:rsidRPr="00887850">
        <w:rPr>
          <w:rFonts w:ascii="Arial" w:hAnsi="Arial" w:cs="Arial"/>
          <w:color w:val="000000" w:themeColor="text1"/>
          <w:sz w:val="24"/>
          <w:szCs w:val="24"/>
          <w:shd w:val="clear" w:color="auto" w:fill="FFFFFF"/>
        </w:rPr>
        <w:t>Carnicom</w:t>
      </w:r>
      <w:proofErr w:type="spellEnd"/>
      <w:r w:rsidR="00772BEA" w:rsidRPr="00887850">
        <w:rPr>
          <w:rFonts w:ascii="Arial" w:hAnsi="Arial" w:cs="Arial"/>
          <w:color w:val="000000" w:themeColor="text1"/>
          <w:sz w:val="24"/>
          <w:szCs w:val="24"/>
          <w:shd w:val="clear" w:color="auto" w:fill="FFFFFF"/>
        </w:rPr>
        <w:t>, 2021)</w:t>
      </w:r>
      <w:r w:rsidR="00E1399B" w:rsidRPr="00887850">
        <w:rPr>
          <w:rFonts w:ascii="Arial" w:hAnsi="Arial" w:cs="Arial"/>
          <w:color w:val="000000" w:themeColor="text1"/>
          <w:sz w:val="24"/>
          <w:szCs w:val="24"/>
        </w:rPr>
        <w:t xml:space="preserve">. There exist noteworthy differences in the skill set which are required for servers in the 2 selected restaurants. </w:t>
      </w:r>
    </w:p>
    <w:p w:rsidR="00E1399B" w:rsidRPr="00887850" w:rsidRDefault="00487E12" w:rsidP="00887850">
      <w:pPr>
        <w:spacing w:line="360" w:lineRule="auto"/>
        <w:jc w:val="both"/>
        <w:rPr>
          <w:rFonts w:ascii="Arial" w:hAnsi="Arial" w:cs="Arial"/>
          <w:color w:val="000000" w:themeColor="text1"/>
          <w:sz w:val="24"/>
          <w:szCs w:val="24"/>
        </w:rPr>
      </w:pPr>
      <w:r w:rsidRPr="00887850">
        <w:rPr>
          <w:rFonts w:ascii="Arial" w:hAnsi="Arial" w:cs="Arial"/>
          <w:color w:val="000000" w:themeColor="text1"/>
          <w:sz w:val="24"/>
          <w:szCs w:val="24"/>
        </w:rPr>
        <w:t xml:space="preserve">The </w:t>
      </w:r>
      <w:proofErr w:type="spellStart"/>
      <w:r w:rsidRPr="00887850">
        <w:rPr>
          <w:rFonts w:ascii="Arial" w:hAnsi="Arial" w:cs="Arial"/>
          <w:color w:val="000000" w:themeColor="text1"/>
          <w:sz w:val="24"/>
          <w:szCs w:val="24"/>
        </w:rPr>
        <w:t>Wolseley</w:t>
      </w:r>
      <w:proofErr w:type="spellEnd"/>
      <w:r w:rsidRPr="00887850">
        <w:rPr>
          <w:rFonts w:ascii="Arial" w:hAnsi="Arial" w:cs="Arial"/>
          <w:color w:val="000000" w:themeColor="text1"/>
          <w:sz w:val="24"/>
          <w:szCs w:val="24"/>
        </w:rPr>
        <w:t xml:space="preserve"> is located in Mayfair, London and is considered as one of the fine dining restaurants. The high quality European cuisine is the major USP of the restaurant. In addition to that, the grand interior design of the restaurant is another attraction for the customers</w:t>
      </w:r>
      <w:r w:rsidR="00772BEA" w:rsidRPr="00887850">
        <w:rPr>
          <w:rFonts w:ascii="Arial" w:hAnsi="Arial" w:cs="Arial"/>
          <w:color w:val="000000" w:themeColor="text1"/>
          <w:sz w:val="24"/>
          <w:szCs w:val="24"/>
        </w:rPr>
        <w:t xml:space="preserve"> </w:t>
      </w:r>
      <w:r w:rsidR="00772BEA" w:rsidRPr="00887850">
        <w:rPr>
          <w:rFonts w:ascii="Arial" w:hAnsi="Arial" w:cs="Arial"/>
          <w:color w:val="000000" w:themeColor="text1"/>
          <w:sz w:val="24"/>
          <w:szCs w:val="24"/>
          <w:shd w:val="clear" w:color="auto" w:fill="FFFFFF"/>
        </w:rPr>
        <w:t>(</w:t>
      </w:r>
      <w:proofErr w:type="spellStart"/>
      <w:r w:rsidR="00772BEA" w:rsidRPr="00887850">
        <w:rPr>
          <w:rFonts w:ascii="Arial" w:hAnsi="Arial" w:cs="Arial"/>
          <w:color w:val="000000" w:themeColor="text1"/>
          <w:sz w:val="24"/>
          <w:szCs w:val="24"/>
          <w:shd w:val="clear" w:color="auto" w:fill="FFFFFF"/>
        </w:rPr>
        <w:t>Gainsley</w:t>
      </w:r>
      <w:proofErr w:type="spellEnd"/>
      <w:r w:rsidR="00772BEA" w:rsidRPr="00887850">
        <w:rPr>
          <w:rFonts w:ascii="Arial" w:hAnsi="Arial" w:cs="Arial"/>
          <w:color w:val="000000" w:themeColor="text1"/>
          <w:sz w:val="24"/>
          <w:szCs w:val="24"/>
          <w:shd w:val="clear" w:color="auto" w:fill="FFFFFF"/>
        </w:rPr>
        <w:t>, 2021)</w:t>
      </w:r>
      <w:r w:rsidRPr="00887850">
        <w:rPr>
          <w:rFonts w:ascii="Arial" w:hAnsi="Arial" w:cs="Arial"/>
          <w:color w:val="000000" w:themeColor="text1"/>
          <w:sz w:val="24"/>
          <w:szCs w:val="24"/>
        </w:rPr>
        <w:t>. There are requirements for some specific skills among the servers of this fine dining restaurant. The servers must have excellent and in depth knowledge of the menu, the details about different items in the menu, ingredients used to prepare different items so that they can provide requested information to the customers promptly and thus, helping them in finalizing the orders</w:t>
      </w:r>
      <w:r w:rsidR="00524008" w:rsidRPr="00887850">
        <w:rPr>
          <w:rFonts w:ascii="Arial" w:hAnsi="Arial" w:cs="Arial"/>
          <w:color w:val="000000" w:themeColor="text1"/>
          <w:sz w:val="24"/>
          <w:szCs w:val="24"/>
        </w:rPr>
        <w:t xml:space="preserve"> </w:t>
      </w:r>
      <w:r w:rsidR="00524008" w:rsidRPr="00887850">
        <w:rPr>
          <w:rFonts w:ascii="Arial" w:hAnsi="Arial" w:cs="Arial"/>
          <w:color w:val="000000" w:themeColor="text1"/>
          <w:sz w:val="24"/>
          <w:szCs w:val="24"/>
          <w:shd w:val="clear" w:color="auto" w:fill="FFFFFF"/>
        </w:rPr>
        <w:t>(</w:t>
      </w:r>
      <w:proofErr w:type="spellStart"/>
      <w:r w:rsidR="00524008" w:rsidRPr="00887850">
        <w:rPr>
          <w:rFonts w:ascii="Arial" w:hAnsi="Arial" w:cs="Arial"/>
          <w:color w:val="000000" w:themeColor="text1"/>
          <w:sz w:val="24"/>
          <w:szCs w:val="24"/>
          <w:shd w:val="clear" w:color="auto" w:fill="FFFFFF"/>
        </w:rPr>
        <w:t>Jayawardena</w:t>
      </w:r>
      <w:proofErr w:type="spellEnd"/>
      <w:r w:rsidR="00524008" w:rsidRPr="00887850">
        <w:rPr>
          <w:rFonts w:ascii="Arial" w:hAnsi="Arial" w:cs="Arial"/>
          <w:color w:val="000000" w:themeColor="text1"/>
          <w:sz w:val="24"/>
          <w:szCs w:val="24"/>
          <w:shd w:val="clear" w:color="auto" w:fill="FFFFFF"/>
        </w:rPr>
        <w:t>, 2022)</w:t>
      </w:r>
      <w:r w:rsidRPr="00887850">
        <w:rPr>
          <w:rFonts w:ascii="Arial" w:hAnsi="Arial" w:cs="Arial"/>
          <w:color w:val="000000" w:themeColor="text1"/>
          <w:sz w:val="24"/>
          <w:szCs w:val="24"/>
        </w:rPr>
        <w:t xml:space="preserve">. </w:t>
      </w:r>
      <w:r w:rsidR="00603005" w:rsidRPr="00887850">
        <w:rPr>
          <w:rFonts w:ascii="Arial" w:hAnsi="Arial" w:cs="Arial"/>
          <w:color w:val="000000" w:themeColor="text1"/>
          <w:sz w:val="24"/>
          <w:szCs w:val="24"/>
        </w:rPr>
        <w:t xml:space="preserve">Table serving and wine pairing are other important skills for the servers in this restaurant. Perfect as well as effective communication skills are required among the servers. The formal ambience of the restaurant requires professional as well as sophisticated services to be provided by the servers to the customers. </w:t>
      </w:r>
      <w:r w:rsidR="006709F2" w:rsidRPr="00887850">
        <w:rPr>
          <w:rFonts w:ascii="Arial" w:hAnsi="Arial" w:cs="Arial"/>
          <w:color w:val="000000" w:themeColor="text1"/>
          <w:sz w:val="24"/>
          <w:szCs w:val="24"/>
        </w:rPr>
        <w:t xml:space="preserve">For these reasons, the servers need to </w:t>
      </w:r>
      <w:r w:rsidR="006709F2" w:rsidRPr="00887850">
        <w:rPr>
          <w:rFonts w:ascii="Arial" w:hAnsi="Arial" w:cs="Arial"/>
          <w:color w:val="000000" w:themeColor="text1"/>
          <w:sz w:val="24"/>
          <w:szCs w:val="24"/>
        </w:rPr>
        <w:lastRenderedPageBreak/>
        <w:t>be highly professional, skilled and proficient in their job roles and responsibilities. Their activities and responsibilities within the restaurant are not limited to serving food and beverages only</w:t>
      </w:r>
      <w:r w:rsidR="00524008" w:rsidRPr="00887850">
        <w:rPr>
          <w:rFonts w:ascii="Arial" w:hAnsi="Arial" w:cs="Arial"/>
          <w:color w:val="000000" w:themeColor="text1"/>
          <w:sz w:val="24"/>
          <w:szCs w:val="24"/>
        </w:rPr>
        <w:t xml:space="preserve"> </w:t>
      </w:r>
      <w:r w:rsidR="00524008" w:rsidRPr="00887850">
        <w:rPr>
          <w:rFonts w:ascii="Arial" w:hAnsi="Arial" w:cs="Arial"/>
          <w:color w:val="000000" w:themeColor="text1"/>
          <w:sz w:val="24"/>
          <w:szCs w:val="24"/>
          <w:shd w:val="clear" w:color="auto" w:fill="FFFFFF"/>
        </w:rPr>
        <w:t>(</w:t>
      </w:r>
      <w:proofErr w:type="spellStart"/>
      <w:r w:rsidR="00524008" w:rsidRPr="00887850">
        <w:rPr>
          <w:rFonts w:ascii="Arial" w:hAnsi="Arial" w:cs="Arial"/>
          <w:color w:val="000000" w:themeColor="text1"/>
          <w:sz w:val="24"/>
          <w:szCs w:val="24"/>
          <w:shd w:val="clear" w:color="auto" w:fill="FFFFFF"/>
        </w:rPr>
        <w:t>Kayaman</w:t>
      </w:r>
      <w:proofErr w:type="spellEnd"/>
      <w:r w:rsidR="00524008" w:rsidRPr="00887850">
        <w:rPr>
          <w:rFonts w:ascii="Arial" w:hAnsi="Arial" w:cs="Arial"/>
          <w:color w:val="000000" w:themeColor="text1"/>
          <w:sz w:val="24"/>
          <w:szCs w:val="24"/>
          <w:shd w:val="clear" w:color="auto" w:fill="FFFFFF"/>
        </w:rPr>
        <w:t xml:space="preserve"> and </w:t>
      </w:r>
      <w:proofErr w:type="spellStart"/>
      <w:r w:rsidR="00524008" w:rsidRPr="00887850">
        <w:rPr>
          <w:rFonts w:ascii="Arial" w:hAnsi="Arial" w:cs="Arial"/>
          <w:color w:val="000000" w:themeColor="text1"/>
          <w:sz w:val="24"/>
          <w:szCs w:val="24"/>
          <w:shd w:val="clear" w:color="auto" w:fill="FFFFFF"/>
        </w:rPr>
        <w:t>Arasli</w:t>
      </w:r>
      <w:proofErr w:type="spellEnd"/>
      <w:r w:rsidR="00524008" w:rsidRPr="00887850">
        <w:rPr>
          <w:rFonts w:ascii="Arial" w:hAnsi="Arial" w:cs="Arial"/>
          <w:color w:val="000000" w:themeColor="text1"/>
          <w:sz w:val="24"/>
          <w:szCs w:val="24"/>
          <w:shd w:val="clear" w:color="auto" w:fill="FFFFFF"/>
        </w:rPr>
        <w:t>, 2021)</w:t>
      </w:r>
      <w:r w:rsidR="006709F2" w:rsidRPr="00887850">
        <w:rPr>
          <w:rFonts w:ascii="Arial" w:hAnsi="Arial" w:cs="Arial"/>
          <w:color w:val="000000" w:themeColor="text1"/>
          <w:sz w:val="24"/>
          <w:szCs w:val="24"/>
        </w:rPr>
        <w:t xml:space="preserve">. They are also responsible for maintaining the correct table etiquette, estimating the needs and preferences of the customers, setting up the table properly and resolving any issues being experienced by the customers. </w:t>
      </w:r>
    </w:p>
    <w:p w:rsidR="00007638" w:rsidRPr="00887850" w:rsidRDefault="00091FE7" w:rsidP="00887850">
      <w:pPr>
        <w:spacing w:line="360" w:lineRule="auto"/>
        <w:jc w:val="both"/>
        <w:rPr>
          <w:rFonts w:ascii="Arial" w:hAnsi="Arial" w:cs="Arial"/>
          <w:color w:val="000000" w:themeColor="text1"/>
          <w:sz w:val="24"/>
          <w:szCs w:val="24"/>
        </w:rPr>
      </w:pPr>
      <w:r w:rsidRPr="00887850">
        <w:rPr>
          <w:rFonts w:ascii="Arial" w:hAnsi="Arial" w:cs="Arial"/>
          <w:color w:val="000000" w:themeColor="text1"/>
          <w:sz w:val="24"/>
          <w:szCs w:val="24"/>
        </w:rPr>
        <w:t xml:space="preserve">Casual dining experience and retro style ambience are the major elements of the Indian restaurant chain Dishoom. Mumbai style street foods are the </w:t>
      </w:r>
      <w:r w:rsidR="00D22276" w:rsidRPr="00887850">
        <w:rPr>
          <w:rFonts w:ascii="Arial" w:hAnsi="Arial" w:cs="Arial"/>
          <w:color w:val="000000" w:themeColor="text1"/>
          <w:sz w:val="24"/>
          <w:szCs w:val="24"/>
        </w:rPr>
        <w:t>specialty</w:t>
      </w:r>
      <w:r w:rsidRPr="00887850">
        <w:rPr>
          <w:rFonts w:ascii="Arial" w:hAnsi="Arial" w:cs="Arial"/>
          <w:color w:val="000000" w:themeColor="text1"/>
          <w:sz w:val="24"/>
          <w:szCs w:val="24"/>
        </w:rPr>
        <w:t xml:space="preserve"> of this restaurant. It is important for the servers to have enough and effective knowledge about </w:t>
      </w:r>
      <w:r w:rsidR="00D22276" w:rsidRPr="00887850">
        <w:rPr>
          <w:rFonts w:ascii="Arial" w:hAnsi="Arial" w:cs="Arial"/>
          <w:color w:val="000000" w:themeColor="text1"/>
          <w:sz w:val="24"/>
          <w:szCs w:val="24"/>
        </w:rPr>
        <w:t>Indian</w:t>
      </w:r>
      <w:r w:rsidRPr="00887850">
        <w:rPr>
          <w:rFonts w:ascii="Arial" w:hAnsi="Arial" w:cs="Arial"/>
          <w:color w:val="000000" w:themeColor="text1"/>
          <w:sz w:val="24"/>
          <w:szCs w:val="24"/>
        </w:rPr>
        <w:t xml:space="preserve"> culture, food ingredients and the menu so that they can communicate and provide information to the customers</w:t>
      </w:r>
      <w:r w:rsidR="00524008" w:rsidRPr="00887850">
        <w:rPr>
          <w:rFonts w:ascii="Arial" w:hAnsi="Arial" w:cs="Arial"/>
          <w:color w:val="000000" w:themeColor="text1"/>
          <w:sz w:val="24"/>
          <w:szCs w:val="24"/>
        </w:rPr>
        <w:t xml:space="preserve"> </w:t>
      </w:r>
      <w:r w:rsidR="00524008" w:rsidRPr="00887850">
        <w:rPr>
          <w:rFonts w:ascii="Arial" w:hAnsi="Arial" w:cs="Arial"/>
          <w:color w:val="000000" w:themeColor="text1"/>
          <w:sz w:val="24"/>
          <w:szCs w:val="24"/>
          <w:shd w:val="clear" w:color="auto" w:fill="FFFFFF"/>
        </w:rPr>
        <w:t>(</w:t>
      </w:r>
      <w:proofErr w:type="spellStart"/>
      <w:r w:rsidR="00524008" w:rsidRPr="00887850">
        <w:rPr>
          <w:rFonts w:ascii="Arial" w:hAnsi="Arial" w:cs="Arial"/>
          <w:color w:val="000000" w:themeColor="text1"/>
          <w:sz w:val="24"/>
          <w:szCs w:val="24"/>
          <w:shd w:val="clear" w:color="auto" w:fill="FFFFFF"/>
        </w:rPr>
        <w:t>Medlik</w:t>
      </w:r>
      <w:proofErr w:type="spellEnd"/>
      <w:r w:rsidR="00524008" w:rsidRPr="00887850">
        <w:rPr>
          <w:rFonts w:ascii="Arial" w:hAnsi="Arial" w:cs="Arial"/>
          <w:color w:val="000000" w:themeColor="text1"/>
          <w:sz w:val="24"/>
          <w:szCs w:val="24"/>
          <w:shd w:val="clear" w:color="auto" w:fill="FFFFFF"/>
        </w:rPr>
        <w:t>, 2021)</w:t>
      </w:r>
      <w:r w:rsidRPr="00887850">
        <w:rPr>
          <w:rFonts w:ascii="Arial" w:hAnsi="Arial" w:cs="Arial"/>
          <w:color w:val="000000" w:themeColor="text1"/>
          <w:sz w:val="24"/>
          <w:szCs w:val="24"/>
        </w:rPr>
        <w:t xml:space="preserve">. </w:t>
      </w:r>
      <w:r w:rsidR="00D22276" w:rsidRPr="00887850">
        <w:rPr>
          <w:rFonts w:ascii="Arial" w:hAnsi="Arial" w:cs="Arial"/>
          <w:color w:val="000000" w:themeColor="text1"/>
          <w:sz w:val="24"/>
          <w:szCs w:val="24"/>
        </w:rPr>
        <w:t>Approachable as well as friendly personality are required among the servers working in this restaurant chain. Relaxed and informal ambience of the restaurant requires personalized services with personal touch and friendliness among the servers to communicate with customers more effectively. Explaining the food and beverage items to customers, informing about spice levels, informing about different ingredients are major responsibilities beside taking orders and serving the foods to the customers</w:t>
      </w:r>
      <w:r w:rsidR="00524008" w:rsidRPr="00887850">
        <w:rPr>
          <w:rFonts w:ascii="Arial" w:hAnsi="Arial" w:cs="Arial"/>
          <w:color w:val="000000" w:themeColor="text1"/>
          <w:sz w:val="24"/>
          <w:szCs w:val="24"/>
        </w:rPr>
        <w:t xml:space="preserve"> </w:t>
      </w:r>
      <w:r w:rsidR="00524008" w:rsidRPr="00887850">
        <w:rPr>
          <w:rFonts w:ascii="Arial" w:hAnsi="Arial" w:cs="Arial"/>
          <w:color w:val="000000" w:themeColor="text1"/>
          <w:sz w:val="24"/>
          <w:szCs w:val="24"/>
          <w:shd w:val="clear" w:color="auto" w:fill="FFFFFF"/>
        </w:rPr>
        <w:t>(Vaughn, 2020)</w:t>
      </w:r>
      <w:r w:rsidR="00D22276" w:rsidRPr="00887850">
        <w:rPr>
          <w:rFonts w:ascii="Arial" w:hAnsi="Arial" w:cs="Arial"/>
          <w:color w:val="000000" w:themeColor="text1"/>
          <w:sz w:val="24"/>
          <w:szCs w:val="24"/>
        </w:rPr>
        <w:t xml:space="preserve">. They are also responsible for recommending food and beverage items to customers by anticipating which might be better options for them from their experience. </w:t>
      </w:r>
    </w:p>
    <w:p w:rsidR="00D62E76" w:rsidRDefault="003C1FF5" w:rsidP="00887850">
      <w:pPr>
        <w:spacing w:line="360" w:lineRule="auto"/>
        <w:jc w:val="both"/>
        <w:rPr>
          <w:rFonts w:ascii="Arial" w:hAnsi="Arial" w:cs="Arial"/>
          <w:color w:val="000000" w:themeColor="text1"/>
          <w:sz w:val="24"/>
          <w:szCs w:val="24"/>
        </w:rPr>
      </w:pPr>
      <w:r w:rsidRPr="00887850">
        <w:rPr>
          <w:rFonts w:ascii="Arial" w:hAnsi="Arial" w:cs="Arial"/>
          <w:color w:val="000000" w:themeColor="text1"/>
          <w:sz w:val="24"/>
          <w:szCs w:val="24"/>
        </w:rPr>
        <w:t>The differences in the service types offered by these 2 selected restaurants are affecting the operational activities of the businesses. Additionally, these create differences in the requirements of server skills set as well. Differences in the ambience of these 2 restaurants require personalized and friendly communication in one restaurant whether professional and formal communication is recommended in the other restaurant</w:t>
      </w:r>
      <w:r w:rsidR="00524008" w:rsidRPr="00887850">
        <w:rPr>
          <w:rFonts w:ascii="Arial" w:hAnsi="Arial" w:cs="Arial"/>
          <w:color w:val="000000" w:themeColor="text1"/>
          <w:sz w:val="24"/>
          <w:szCs w:val="24"/>
        </w:rPr>
        <w:t xml:space="preserve"> </w:t>
      </w:r>
      <w:r w:rsidR="00524008" w:rsidRPr="00887850">
        <w:rPr>
          <w:rFonts w:ascii="Arial" w:hAnsi="Arial" w:cs="Arial"/>
          <w:color w:val="000000" w:themeColor="text1"/>
          <w:sz w:val="24"/>
          <w:szCs w:val="24"/>
          <w:shd w:val="clear" w:color="auto" w:fill="FFFFFF"/>
        </w:rPr>
        <w:t>(Newman, 2021)</w:t>
      </w:r>
      <w:r w:rsidRPr="00887850">
        <w:rPr>
          <w:rFonts w:ascii="Arial" w:hAnsi="Arial" w:cs="Arial"/>
          <w:color w:val="000000" w:themeColor="text1"/>
          <w:sz w:val="24"/>
          <w:szCs w:val="24"/>
        </w:rPr>
        <w:t>. This creates differences in the requirements of skill sets of the servers working in these 2 restaurants. The operational processes are affected significantly as well. The Indian restaurant works in a more informal and friendly style which offers flexibility in working styles and operations. On the other hand, the operations in the fine dining restaurant requires strict time</w:t>
      </w:r>
      <w:r w:rsidR="003A5012" w:rsidRPr="00887850">
        <w:rPr>
          <w:rFonts w:ascii="Arial" w:hAnsi="Arial" w:cs="Arial"/>
          <w:color w:val="000000" w:themeColor="text1"/>
          <w:sz w:val="24"/>
          <w:szCs w:val="24"/>
        </w:rPr>
        <w:t>, intense work pressure</w:t>
      </w:r>
      <w:r w:rsidRPr="00887850">
        <w:rPr>
          <w:rFonts w:ascii="Arial" w:hAnsi="Arial" w:cs="Arial"/>
          <w:color w:val="000000" w:themeColor="text1"/>
          <w:sz w:val="24"/>
          <w:szCs w:val="24"/>
        </w:rPr>
        <w:t xml:space="preserve"> maintaining and scheduling for maintaining the formal ambience</w:t>
      </w:r>
      <w:r w:rsidR="00524008" w:rsidRPr="00887850">
        <w:rPr>
          <w:rFonts w:ascii="Arial" w:hAnsi="Arial" w:cs="Arial"/>
          <w:color w:val="000000" w:themeColor="text1"/>
          <w:sz w:val="24"/>
          <w:szCs w:val="24"/>
        </w:rPr>
        <w:t xml:space="preserve"> </w:t>
      </w:r>
      <w:r w:rsidR="00524008" w:rsidRPr="00887850">
        <w:rPr>
          <w:rFonts w:ascii="Arial" w:hAnsi="Arial" w:cs="Arial"/>
          <w:color w:val="000000" w:themeColor="text1"/>
          <w:sz w:val="24"/>
          <w:szCs w:val="24"/>
          <w:shd w:val="clear" w:color="auto" w:fill="FFFFFF"/>
        </w:rPr>
        <w:t>(</w:t>
      </w:r>
      <w:proofErr w:type="spellStart"/>
      <w:r w:rsidR="00524008" w:rsidRPr="00887850">
        <w:rPr>
          <w:rFonts w:ascii="Arial" w:hAnsi="Arial" w:cs="Arial"/>
          <w:color w:val="000000" w:themeColor="text1"/>
          <w:sz w:val="24"/>
          <w:szCs w:val="24"/>
          <w:shd w:val="clear" w:color="auto" w:fill="FFFFFF"/>
        </w:rPr>
        <w:t>Segreto</w:t>
      </w:r>
      <w:proofErr w:type="spellEnd"/>
      <w:r w:rsidR="00524008" w:rsidRPr="00887850">
        <w:rPr>
          <w:rFonts w:ascii="Arial" w:hAnsi="Arial" w:cs="Arial"/>
          <w:color w:val="000000" w:themeColor="text1"/>
          <w:sz w:val="24"/>
          <w:szCs w:val="24"/>
          <w:shd w:val="clear" w:color="auto" w:fill="FFFFFF"/>
        </w:rPr>
        <w:t xml:space="preserve">, </w:t>
      </w:r>
      <w:proofErr w:type="spellStart"/>
      <w:r w:rsidR="00524008" w:rsidRPr="00887850">
        <w:rPr>
          <w:rFonts w:ascii="Arial" w:hAnsi="Arial" w:cs="Arial"/>
          <w:color w:val="000000" w:themeColor="text1"/>
          <w:sz w:val="24"/>
          <w:szCs w:val="24"/>
          <w:shd w:val="clear" w:color="auto" w:fill="FFFFFF"/>
        </w:rPr>
        <w:t>Manera</w:t>
      </w:r>
      <w:proofErr w:type="spellEnd"/>
      <w:r w:rsidR="00524008" w:rsidRPr="00887850">
        <w:rPr>
          <w:rFonts w:ascii="Arial" w:hAnsi="Arial" w:cs="Arial"/>
          <w:color w:val="000000" w:themeColor="text1"/>
          <w:sz w:val="24"/>
          <w:szCs w:val="24"/>
          <w:shd w:val="clear" w:color="auto" w:fill="FFFFFF"/>
        </w:rPr>
        <w:t xml:space="preserve"> and Pohl, 2021)</w:t>
      </w:r>
      <w:r w:rsidRPr="00887850">
        <w:rPr>
          <w:rFonts w:ascii="Arial" w:hAnsi="Arial" w:cs="Arial"/>
          <w:color w:val="000000" w:themeColor="text1"/>
          <w:sz w:val="24"/>
          <w:szCs w:val="24"/>
        </w:rPr>
        <w:t xml:space="preserve">. </w:t>
      </w:r>
      <w:r w:rsidR="003A5012" w:rsidRPr="00887850">
        <w:rPr>
          <w:rFonts w:ascii="Arial" w:hAnsi="Arial" w:cs="Arial"/>
          <w:color w:val="000000" w:themeColor="text1"/>
          <w:sz w:val="24"/>
          <w:szCs w:val="24"/>
        </w:rPr>
        <w:t xml:space="preserve">Identifying the </w:t>
      </w:r>
      <w:r w:rsidR="003A5012" w:rsidRPr="00887850">
        <w:rPr>
          <w:rFonts w:ascii="Arial" w:hAnsi="Arial" w:cs="Arial"/>
          <w:color w:val="000000" w:themeColor="text1"/>
          <w:sz w:val="24"/>
          <w:szCs w:val="24"/>
        </w:rPr>
        <w:lastRenderedPageBreak/>
        <w:t xml:space="preserve">employability skills required among servers is very important to ensure the desired level of success and performance for both restaurants. </w:t>
      </w:r>
    </w:p>
    <w:p w:rsidR="00F275E4" w:rsidRDefault="00F275E4">
      <w:pPr>
        <w:rPr>
          <w:rFonts w:ascii="Arial" w:hAnsi="Arial" w:cs="Arial"/>
          <w:color w:val="000000" w:themeColor="text1"/>
          <w:sz w:val="24"/>
          <w:szCs w:val="24"/>
        </w:rPr>
      </w:pPr>
      <w:r>
        <w:rPr>
          <w:rFonts w:ascii="Arial" w:hAnsi="Arial" w:cs="Arial"/>
          <w:color w:val="000000" w:themeColor="text1"/>
          <w:sz w:val="24"/>
          <w:szCs w:val="24"/>
        </w:rPr>
        <w:br w:type="page"/>
      </w:r>
    </w:p>
    <w:p w:rsidR="00F275E4" w:rsidRDefault="00F275E4" w:rsidP="00F275E4">
      <w:pPr>
        <w:pStyle w:val="Heading1"/>
        <w:rPr>
          <w:rFonts w:ascii="Arial" w:hAnsi="Arial" w:cs="Arial"/>
        </w:rPr>
      </w:pPr>
      <w:r w:rsidRPr="00F275E4">
        <w:rPr>
          <w:rFonts w:ascii="Arial" w:hAnsi="Arial" w:cs="Arial"/>
        </w:rPr>
        <w:lastRenderedPageBreak/>
        <w:t>References</w:t>
      </w:r>
    </w:p>
    <w:p w:rsidR="00132C68" w:rsidRPr="00132C68" w:rsidRDefault="00132C68" w:rsidP="00132C68">
      <w:pPr>
        <w:rPr>
          <w:lang w:val="en-GB"/>
        </w:rPr>
      </w:pPr>
      <w:r>
        <w:rPr>
          <w:noProof/>
        </w:rPr>
        <w:drawing>
          <wp:inline distT="0" distB="0" distL="0" distR="0" wp14:anchorId="1C5A54E8" wp14:editId="29776B51">
            <wp:extent cx="6198973" cy="457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205912" cy="4577118"/>
                    </a:xfrm>
                    <a:prstGeom prst="rect">
                      <a:avLst/>
                    </a:prstGeom>
                  </pic:spPr>
                </pic:pic>
              </a:graphicData>
            </a:graphic>
          </wp:inline>
        </w:drawing>
      </w:r>
    </w:p>
    <w:p w:rsidR="00F275E4" w:rsidRPr="00887850" w:rsidRDefault="00F275E4" w:rsidP="00887850">
      <w:pPr>
        <w:spacing w:line="360" w:lineRule="auto"/>
        <w:jc w:val="both"/>
        <w:rPr>
          <w:rFonts w:ascii="Arial" w:hAnsi="Arial" w:cs="Arial"/>
          <w:color w:val="000000" w:themeColor="text1"/>
          <w:sz w:val="24"/>
          <w:szCs w:val="24"/>
        </w:rPr>
      </w:pPr>
      <w:bookmarkStart w:id="0" w:name="_GoBack"/>
      <w:bookmarkEnd w:id="0"/>
    </w:p>
    <w:p w:rsidR="005168C0" w:rsidRPr="00887850" w:rsidRDefault="005168C0" w:rsidP="00887850">
      <w:pPr>
        <w:spacing w:line="360" w:lineRule="auto"/>
        <w:jc w:val="both"/>
        <w:rPr>
          <w:rFonts w:ascii="Arial" w:hAnsi="Arial" w:cs="Arial"/>
          <w:color w:val="000000" w:themeColor="text1"/>
          <w:sz w:val="24"/>
          <w:szCs w:val="24"/>
        </w:rPr>
      </w:pPr>
    </w:p>
    <w:sectPr w:rsidR="005168C0" w:rsidRPr="008878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D50EC"/>
    <w:multiLevelType w:val="hybridMultilevel"/>
    <w:tmpl w:val="57863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C0E"/>
    <w:rsid w:val="00007638"/>
    <w:rsid w:val="00091FE7"/>
    <w:rsid w:val="00107CAA"/>
    <w:rsid w:val="00132C68"/>
    <w:rsid w:val="001E6BC2"/>
    <w:rsid w:val="002E41A8"/>
    <w:rsid w:val="003A5012"/>
    <w:rsid w:val="003C1FF5"/>
    <w:rsid w:val="004334C4"/>
    <w:rsid w:val="00487E12"/>
    <w:rsid w:val="004D16A3"/>
    <w:rsid w:val="005168C0"/>
    <w:rsid w:val="00524008"/>
    <w:rsid w:val="00603005"/>
    <w:rsid w:val="0060731C"/>
    <w:rsid w:val="006709F2"/>
    <w:rsid w:val="006F4C0E"/>
    <w:rsid w:val="00772BEA"/>
    <w:rsid w:val="007A2028"/>
    <w:rsid w:val="00887850"/>
    <w:rsid w:val="008E0D2F"/>
    <w:rsid w:val="00CB753F"/>
    <w:rsid w:val="00D22276"/>
    <w:rsid w:val="00D62E76"/>
    <w:rsid w:val="00DC6743"/>
    <w:rsid w:val="00E1399B"/>
    <w:rsid w:val="00EE2D69"/>
    <w:rsid w:val="00F275E4"/>
    <w:rsid w:val="00FC12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8006B9-1073-4E52-AECA-6714E5E2F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ListParagraph">
    <w:name w:val="List Paragraph"/>
    <w:basedOn w:val="Normal"/>
    <w:uiPriority w:val="34"/>
    <w:qFormat/>
    <w:rsid w:val="00F275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855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5</Pages>
  <Words>824</Words>
  <Characters>4699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9</cp:revision>
  <dcterms:created xsi:type="dcterms:W3CDTF">2023-05-02T07:32:00Z</dcterms:created>
  <dcterms:modified xsi:type="dcterms:W3CDTF">2023-05-03T07:59:00Z</dcterms:modified>
</cp:coreProperties>
</file>