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62B7C" w14:textId="77777777" w:rsidR="00FE3004" w:rsidRDefault="00FE3004">
      <w:pPr>
        <w:pStyle w:val="s3"/>
        <w:spacing w:before="75" w:beforeAutospacing="0" w:after="75" w:afterAutospacing="0"/>
        <w:rPr>
          <w:color w:val="000000"/>
          <w:sz w:val="36"/>
          <w:szCs w:val="36"/>
        </w:rPr>
      </w:pPr>
      <w:r>
        <w:rPr>
          <w:rStyle w:val="s2"/>
          <w:color w:val="000000"/>
          <w:sz w:val="36"/>
          <w:szCs w:val="36"/>
        </w:rPr>
        <w:t>Stanila Stefania Daniela</w:t>
      </w:r>
    </w:p>
    <w:p w14:paraId="000EF610" w14:textId="77777777" w:rsidR="00FE3004" w:rsidRDefault="00FE3004">
      <w:pPr>
        <w:pStyle w:val="s3"/>
        <w:spacing w:before="75" w:beforeAutospacing="0" w:after="75" w:afterAutospacing="0"/>
        <w:rPr>
          <w:color w:val="000000"/>
          <w:sz w:val="36"/>
          <w:szCs w:val="36"/>
        </w:rPr>
      </w:pPr>
      <w:r>
        <w:rPr>
          <w:rStyle w:val="s2"/>
          <w:color w:val="000000"/>
          <w:sz w:val="36"/>
          <w:szCs w:val="36"/>
        </w:rPr>
        <w:t>Student number 2336910</w:t>
      </w:r>
    </w:p>
    <w:p w14:paraId="59027843" w14:textId="77777777" w:rsidR="00FE3004" w:rsidRDefault="00FE3004">
      <w:pPr>
        <w:pStyle w:val="s3"/>
        <w:spacing w:before="75" w:beforeAutospacing="0" w:after="75" w:afterAutospacing="0"/>
        <w:rPr>
          <w:color w:val="000000"/>
          <w:sz w:val="36"/>
          <w:szCs w:val="36"/>
        </w:rPr>
      </w:pPr>
      <w:r>
        <w:rPr>
          <w:rStyle w:val="s2"/>
          <w:color w:val="000000"/>
          <w:sz w:val="36"/>
          <w:szCs w:val="36"/>
        </w:rPr>
        <w:t>Level 5 B.A HONS business management</w:t>
      </w:r>
    </w:p>
    <w:p w14:paraId="4A710841" w14:textId="77777777" w:rsidR="00FE3004" w:rsidRDefault="00FE3004"/>
    <w:p w14:paraId="64C1BB3A" w14:textId="77777777" w:rsidR="00770733" w:rsidRPr="00770733" w:rsidRDefault="00770733">
      <w:pPr>
        <w:pStyle w:val="p1"/>
        <w:rPr>
          <w:b/>
          <w:bCs/>
        </w:rPr>
      </w:pPr>
      <w:r w:rsidRPr="00770733">
        <w:rPr>
          <w:rStyle w:val="s1"/>
          <w:b/>
          <w:bCs/>
        </w:rPr>
        <w:t>A Critical Reflection on Entrepreneurship and the Role of SMEs in the UK Economy</w:t>
      </w:r>
    </w:p>
    <w:p w14:paraId="0D7D8F89" w14:textId="77777777" w:rsidR="00087A8A" w:rsidRPr="00087A8A" w:rsidRDefault="00087A8A" w:rsidP="00087A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87A8A">
        <w:rPr>
          <w:rFonts w:ascii="Times New Roman" w:eastAsia="Times New Roman" w:hAnsi="Times New Roman" w:cs="Times New Roman"/>
          <w:b/>
          <w:bCs/>
          <w:kern w:val="36"/>
          <w:sz w:val="48"/>
          <w:szCs w:val="48"/>
          <w14:ligatures w14:val="none"/>
        </w:rPr>
        <w:t>Task 3 – Reflection on Entrepreneurship</w:t>
      </w:r>
    </w:p>
    <w:p w14:paraId="169F4632" w14:textId="77777777" w:rsidR="00FE3004" w:rsidRDefault="00FE3004"/>
    <w:p w14:paraId="74B9B6A2" w14:textId="77777777" w:rsidR="002E6946" w:rsidRPr="00017794" w:rsidRDefault="002E6946" w:rsidP="002E6946">
      <w:pPr>
        <w:rPr>
          <w:b/>
          <w:bCs/>
        </w:rPr>
      </w:pPr>
      <w:r w:rsidRPr="00017794">
        <w:rPr>
          <w:b/>
          <w:bCs/>
        </w:rPr>
        <w:t>1. Introduction</w:t>
      </w:r>
    </w:p>
    <w:p w14:paraId="13A0547F" w14:textId="77777777" w:rsidR="002E6946" w:rsidRDefault="002E6946" w:rsidP="002E6946"/>
    <w:p w14:paraId="08D65858" w14:textId="77777777" w:rsidR="002E6946" w:rsidRDefault="002E6946" w:rsidP="002E6946">
      <w:r>
        <w:t>It is an undisputed fact that entrepreneurship is the primary engine erasing borders of economies and creating new ones besides fostering innovations and increasing workforce. The UK has rapidly been recognized as a place where entrepreneurs are highly active and this has helped that country remain economically stable, especially during hard times when globalisation, isolation, technological advances, and the pandemic are all factors affecting the situation. Those businesses that produce or provide SMEs and entrepreneurs are the main pushers of the UK economy, hence this reflection focuses on defining the crucial concepts around entrepreneurship and examining the role of entrepreneurs and SMEs.</w:t>
      </w:r>
    </w:p>
    <w:p w14:paraId="20EAE810" w14:textId="1738565B" w:rsidR="002E6946" w:rsidRDefault="002E6946" w:rsidP="002E6946"/>
    <w:p w14:paraId="6ED58494" w14:textId="77777777" w:rsidR="002E6946" w:rsidRDefault="002E6946" w:rsidP="002E6946"/>
    <w:p w14:paraId="104C08A5" w14:textId="77777777" w:rsidR="002E6946" w:rsidRPr="00017794" w:rsidRDefault="002E6946" w:rsidP="002E6946">
      <w:pPr>
        <w:rPr>
          <w:b/>
          <w:bCs/>
        </w:rPr>
      </w:pPr>
      <w:r w:rsidRPr="00017794">
        <w:rPr>
          <w:b/>
          <w:bCs/>
        </w:rPr>
        <w:t>2. Definition of Key Terms</w:t>
      </w:r>
    </w:p>
    <w:p w14:paraId="4FF4648D" w14:textId="77777777" w:rsidR="002E6946" w:rsidRDefault="002E6946" w:rsidP="002E6946"/>
    <w:p w14:paraId="6DC2616B" w14:textId="77777777" w:rsidR="002E6946" w:rsidRDefault="002E6946" w:rsidP="002E6946">
      <w:r>
        <w:t>The term "Entrepreneurship" denotes the occurrence of opportunity recognition and exploitation through the establishment of new businesses or the introduction of innovative products and services, mostly in a risky and uncertain environment (Drucker, 2015). An entrepreneur is a person who starts up, runs, and oversees a business, pooling together resources and applying new ideas to create a product and position it competitively in the market (Burns, 2020).</w:t>
      </w:r>
    </w:p>
    <w:p w14:paraId="55202ACC" w14:textId="77777777" w:rsidR="002E6946" w:rsidRDefault="002E6946" w:rsidP="002E6946"/>
    <w:p w14:paraId="79F5D563" w14:textId="4F7175A4" w:rsidR="005070E3" w:rsidRDefault="002E6946" w:rsidP="005070E3">
      <w:r>
        <w:t xml:space="preserve">A franchise is a variant of entrepreneurship wherein one person (the franchisee) runs a business under an already established brand and by following a pre-determined business model. The main advantage of this way of doing business is less risk in the market and getting help in running the business, however, on the downside, it restricts the </w:t>
      </w:r>
      <w:r>
        <w:lastRenderedPageBreak/>
        <w:t>independence of the entrepreneur (Scarborough and Cornwall, 2019). On the other hand, the term online enterprises refers to businesses that conduct their activities almost entirely through digital channels, such as e-commerce sites or online service platforms. These businesses have the advantage of incurring lower upfront costs and having access to a larger market; however, they also have the disadvantages of being subject to fierce competition and dependency on technology (Chaffey and Ellis-Chadwick, 2019).</w:t>
      </w:r>
      <w:r w:rsidR="005070E3" w:rsidRPr="005070E3">
        <w:t xml:space="preserve"> </w:t>
      </w:r>
      <w:r w:rsidR="005070E3">
        <w:t>Social enterprises are those units which sell their products or provide services based on a commercial model, but their main goal is to accomplish social or environmental objectives, so they use all their profits for the social cause instead of distributing them among the shareholders (Social Enterprise UK, 2023).</w:t>
      </w:r>
    </w:p>
    <w:p w14:paraId="67083C43" w14:textId="77777777" w:rsidR="005070E3" w:rsidRDefault="005070E3" w:rsidP="005070E3"/>
    <w:p w14:paraId="4E06CE4A" w14:textId="77777777" w:rsidR="00E71224" w:rsidRDefault="00E71224" w:rsidP="00E71224">
      <w:r>
        <w:t>On the other hand, entrepreneurship still offers great difficulties. The problem of access to finance is still the number one hurdle for quite a few entrepreneurs in the UK and this especially applies to the start-ups that do not have any credit history to rely on (OECD, 2022). The increase in costs, regulations and the lack of skilled workers are some of the factors that restrict the growth potential of the business. Moreover, the high rate of business failures is a clear indication of the risks that come with entrepreneurship and also implies that not every venture has the potential to become a success in the long run.</w:t>
      </w:r>
    </w:p>
    <w:p w14:paraId="7A6FE9D1" w14:textId="1986CC3A" w:rsidR="00E71224" w:rsidRDefault="00E71224" w:rsidP="00E71224"/>
    <w:p w14:paraId="3269F987" w14:textId="77777777" w:rsidR="00E71224" w:rsidRDefault="00E71224" w:rsidP="00E71224"/>
    <w:p w14:paraId="26967A99" w14:textId="77777777" w:rsidR="00E71224" w:rsidRPr="00017794" w:rsidRDefault="00E71224" w:rsidP="00E71224">
      <w:pPr>
        <w:rPr>
          <w:b/>
          <w:bCs/>
        </w:rPr>
      </w:pPr>
      <w:r w:rsidRPr="00017794">
        <w:rPr>
          <w:b/>
          <w:bCs/>
        </w:rPr>
        <w:t>Social Enterprises and Critical Reflection</w:t>
      </w:r>
    </w:p>
    <w:p w14:paraId="75EA0F27" w14:textId="77777777" w:rsidR="00E71224" w:rsidRDefault="00E71224" w:rsidP="00E71224"/>
    <w:p w14:paraId="41FCB593" w14:textId="2F5447A0" w:rsidR="005070E3" w:rsidRDefault="00E71224" w:rsidP="005070E3">
      <w:r>
        <w:t>Social enterprises are the new kid on the block when it comes to an alternative entrepreneurial model as they integrate business activities and social responsibility. To be specific, social enterprises in the UK take part in resolving problems like unemployment, social exclusion and the environment (Social Enterprise UK, 2023). However, even though their contribution is acknowledged, scaling up is still an uphill task for many due to the limited options of funding and being dependent on grants, which showcases the conflict between social mission and financial sustainability.</w:t>
      </w:r>
    </w:p>
    <w:p w14:paraId="16CE9D13" w14:textId="77777777" w:rsidR="005070E3" w:rsidRPr="00017794" w:rsidRDefault="005070E3" w:rsidP="005070E3">
      <w:pPr>
        <w:rPr>
          <w:b/>
          <w:bCs/>
        </w:rPr>
      </w:pPr>
    </w:p>
    <w:p w14:paraId="0F6C9F1F" w14:textId="77777777" w:rsidR="005070E3" w:rsidRPr="00017794" w:rsidRDefault="005070E3" w:rsidP="005070E3">
      <w:pPr>
        <w:rPr>
          <w:b/>
          <w:bCs/>
        </w:rPr>
      </w:pPr>
      <w:r w:rsidRPr="00017794">
        <w:rPr>
          <w:b/>
          <w:bCs/>
        </w:rPr>
        <w:t>3. Role of Entrepreneurs and SMEs in the UK Economy</w:t>
      </w:r>
    </w:p>
    <w:p w14:paraId="55212B19" w14:textId="77777777" w:rsidR="005070E3" w:rsidRDefault="005070E3" w:rsidP="005070E3"/>
    <w:p w14:paraId="747F38D1" w14:textId="77777777" w:rsidR="005070E3" w:rsidRDefault="005070E3" w:rsidP="005070E3">
      <w:r>
        <w:t xml:space="preserve">Entrepreneurs and SMEs are the backbone of the UK economy. The small and medium enterprises (SMEs) sector constitutes about 99.9% of all registered UK companies and 60% of the private-sector labor force, thus pointing out their vital role in job generation and economic stability (UK Government, 2023). They operate in various sectors, thus </w:t>
      </w:r>
      <w:r>
        <w:lastRenderedPageBreak/>
        <w:t>contributing to the development of regions and assisting in the removal of economic inequalities among different parts of the UK.</w:t>
      </w:r>
    </w:p>
    <w:p w14:paraId="4FB3A8DB" w14:textId="77777777" w:rsidR="005070E3" w:rsidRDefault="005070E3" w:rsidP="005070E3"/>
    <w:p w14:paraId="523E635D" w14:textId="3A61A7DC" w:rsidR="002E6946" w:rsidRDefault="005070E3">
      <w:r>
        <w:t>Innovation and competition are the major outcomes of entrepreneurial activities. Small companies are often able to implement new technologies and experiment with new business models (Burns, 2020) because they are more adaptable and quicker to react to the market changes than the larger firms. The explosive rise of e-commerce businesses has created additional entrepreneurial avenues by allowing firms to access both local and global markets with comparatively low running costs.</w:t>
      </w:r>
    </w:p>
    <w:p w14:paraId="472ACFEF" w14:textId="77777777" w:rsidR="00017794" w:rsidRDefault="00017794"/>
    <w:p w14:paraId="051D3369" w14:textId="77777777" w:rsidR="00017794" w:rsidRPr="00017794" w:rsidRDefault="00017794" w:rsidP="00017794">
      <w:pPr>
        <w:rPr>
          <w:b/>
          <w:bCs/>
        </w:rPr>
      </w:pPr>
      <w:r w:rsidRPr="00017794">
        <w:rPr>
          <w:b/>
          <w:bCs/>
        </w:rPr>
        <w:t>5. Conclusion</w:t>
      </w:r>
    </w:p>
    <w:p w14:paraId="4C49F7AB" w14:textId="77777777" w:rsidR="00017794" w:rsidRDefault="00017794" w:rsidP="00017794"/>
    <w:p w14:paraId="265C3EC7" w14:textId="4CAF419F" w:rsidR="00E71224" w:rsidRDefault="00017794">
      <w:r>
        <w:t>To sum up, the UK economy largely depends on entrepreneurs and SMEs for their employment, innovation and economic resilience contributions. They create a lot of economic and social value but at the same time, they struggle with financial, regulatory and operational issues. When judging the general impact of entrepreneurship in the UK, it is important to have a clear view of both their advantages and limitations.</w:t>
      </w:r>
    </w:p>
    <w:p w14:paraId="62D47434" w14:textId="77777777" w:rsidR="00BA47BC" w:rsidRDefault="00BA47BC"/>
    <w:p w14:paraId="231882F0" w14:textId="7EAB432A" w:rsidR="00BA47BC" w:rsidRPr="00BA47BC" w:rsidRDefault="00BA47BC" w:rsidP="00BA47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A47BC">
        <w:rPr>
          <w:rFonts w:ascii="Times New Roman" w:eastAsia="Times New Roman" w:hAnsi="Times New Roman" w:cs="Times New Roman"/>
          <w:b/>
          <w:bCs/>
          <w:kern w:val="0"/>
          <w:sz w:val="27"/>
          <w:szCs w:val="27"/>
          <w14:ligatures w14:val="none"/>
        </w:rPr>
        <w:t>Reference list</w:t>
      </w:r>
    </w:p>
    <w:p w14:paraId="7E63F3A5"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Burns, P. (2020) Entrepreneurship and Small Business. London: Palgrave.</w:t>
      </w:r>
    </w:p>
    <w:p w14:paraId="5B870590"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Chaffey, D. and Ellis-Chadwick, F. (2019) Digital Marketing. Harlow: Pearson.</w:t>
      </w:r>
    </w:p>
    <w:p w14:paraId="65ED527B"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Drucker, P. (2015) Innovation and Entrepreneurship. Oxford: Routledge.</w:t>
      </w:r>
    </w:p>
    <w:p w14:paraId="5C822B79"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OECD (2022) Financing SMEs and Entrepreneurs.</w:t>
      </w:r>
    </w:p>
    <w:p w14:paraId="08CAA54A"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Scarborough, N. and Cornwall, J. (2019) Essentials of Entrepreneurship. Pearson.</w:t>
      </w:r>
    </w:p>
    <w:p w14:paraId="6133C3AD"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Social Enterprise UK (2023) The State of Social Enterprise.</w:t>
      </w:r>
    </w:p>
    <w:p w14:paraId="19E69BBE" w14:textId="77777777" w:rsidR="00BA47BC" w:rsidRPr="00BA47BC" w:rsidRDefault="00BA47BC" w:rsidP="00BA47BC">
      <w:pPr>
        <w:numPr>
          <w:ilvl w:val="0"/>
          <w:numId w:val="1"/>
        </w:numPr>
        <w:spacing w:before="100" w:beforeAutospacing="1" w:after="100" w:afterAutospacing="1" w:line="240" w:lineRule="auto"/>
        <w:rPr>
          <w:rFonts w:ascii="Times New Roman" w:hAnsi="Times New Roman" w:cs="Times New Roman"/>
          <w:kern w:val="0"/>
          <w14:ligatures w14:val="none"/>
        </w:rPr>
      </w:pPr>
      <w:r w:rsidRPr="00BA47BC">
        <w:rPr>
          <w:rFonts w:ascii="Times New Roman" w:hAnsi="Times New Roman" w:cs="Times New Roman"/>
          <w:kern w:val="0"/>
          <w14:ligatures w14:val="none"/>
        </w:rPr>
        <w:t>UK Government (2023) Business Population Estimates for the UK.</w:t>
      </w:r>
    </w:p>
    <w:p w14:paraId="00879EB4" w14:textId="77777777" w:rsidR="00BA47BC" w:rsidRDefault="00BA47BC"/>
    <w:sectPr w:rsidR="00BA4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B1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361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04"/>
    <w:rsid w:val="00017794"/>
    <w:rsid w:val="00087A8A"/>
    <w:rsid w:val="002E6946"/>
    <w:rsid w:val="005070E3"/>
    <w:rsid w:val="00770733"/>
    <w:rsid w:val="009161EE"/>
    <w:rsid w:val="00BA47BC"/>
    <w:rsid w:val="00E71224"/>
    <w:rsid w:val="00FE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EE2133"/>
  <w15:chartTrackingRefBased/>
  <w15:docId w15:val="{F8E1F6BD-2E47-EE4A-B718-A5253BEC5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0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30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E30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30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30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3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0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30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30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30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30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3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004"/>
    <w:rPr>
      <w:rFonts w:eastAsiaTheme="majorEastAsia" w:cstheme="majorBidi"/>
      <w:color w:val="272727" w:themeColor="text1" w:themeTint="D8"/>
    </w:rPr>
  </w:style>
  <w:style w:type="paragraph" w:styleId="Title">
    <w:name w:val="Title"/>
    <w:basedOn w:val="Normal"/>
    <w:next w:val="Normal"/>
    <w:link w:val="TitleChar"/>
    <w:uiPriority w:val="10"/>
    <w:qFormat/>
    <w:rsid w:val="00FE3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0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0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0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004"/>
    <w:pPr>
      <w:spacing w:before="160"/>
      <w:jc w:val="center"/>
    </w:pPr>
    <w:rPr>
      <w:i/>
      <w:iCs/>
      <w:color w:val="404040" w:themeColor="text1" w:themeTint="BF"/>
    </w:rPr>
  </w:style>
  <w:style w:type="character" w:customStyle="1" w:styleId="QuoteChar">
    <w:name w:val="Quote Char"/>
    <w:basedOn w:val="DefaultParagraphFont"/>
    <w:link w:val="Quote"/>
    <w:uiPriority w:val="29"/>
    <w:rsid w:val="00FE3004"/>
    <w:rPr>
      <w:i/>
      <w:iCs/>
      <w:color w:val="404040" w:themeColor="text1" w:themeTint="BF"/>
    </w:rPr>
  </w:style>
  <w:style w:type="paragraph" w:styleId="ListParagraph">
    <w:name w:val="List Paragraph"/>
    <w:basedOn w:val="Normal"/>
    <w:uiPriority w:val="34"/>
    <w:qFormat/>
    <w:rsid w:val="00FE3004"/>
    <w:pPr>
      <w:ind w:left="720"/>
      <w:contextualSpacing/>
    </w:pPr>
  </w:style>
  <w:style w:type="character" w:styleId="IntenseEmphasis">
    <w:name w:val="Intense Emphasis"/>
    <w:basedOn w:val="DefaultParagraphFont"/>
    <w:uiPriority w:val="21"/>
    <w:qFormat/>
    <w:rsid w:val="00FE3004"/>
    <w:rPr>
      <w:i/>
      <w:iCs/>
      <w:color w:val="2F5496" w:themeColor="accent1" w:themeShade="BF"/>
    </w:rPr>
  </w:style>
  <w:style w:type="paragraph" w:styleId="IntenseQuote">
    <w:name w:val="Intense Quote"/>
    <w:basedOn w:val="Normal"/>
    <w:next w:val="Normal"/>
    <w:link w:val="IntenseQuoteChar"/>
    <w:uiPriority w:val="30"/>
    <w:qFormat/>
    <w:rsid w:val="00FE30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3004"/>
    <w:rPr>
      <w:i/>
      <w:iCs/>
      <w:color w:val="2F5496" w:themeColor="accent1" w:themeShade="BF"/>
    </w:rPr>
  </w:style>
  <w:style w:type="character" w:styleId="IntenseReference">
    <w:name w:val="Intense Reference"/>
    <w:basedOn w:val="DefaultParagraphFont"/>
    <w:uiPriority w:val="32"/>
    <w:qFormat/>
    <w:rsid w:val="00FE3004"/>
    <w:rPr>
      <w:b/>
      <w:bCs/>
      <w:smallCaps/>
      <w:color w:val="2F5496" w:themeColor="accent1" w:themeShade="BF"/>
      <w:spacing w:val="5"/>
    </w:rPr>
  </w:style>
  <w:style w:type="paragraph" w:customStyle="1" w:styleId="s3">
    <w:name w:val="s3"/>
    <w:basedOn w:val="Normal"/>
    <w:rsid w:val="00FE300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E3004"/>
  </w:style>
  <w:style w:type="paragraph" w:customStyle="1" w:styleId="p1">
    <w:name w:val="p1"/>
    <w:basedOn w:val="Normal"/>
    <w:rsid w:val="0077073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70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862</Words>
  <Characters>4916</Characters>
  <Application>Microsoft Office Word</Application>
  <DocSecurity>0</DocSecurity>
  <Lines>40</Lines>
  <Paragraphs>11</Paragraphs>
  <ScaleCrop>false</ScaleCrop>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smadu</dc:creator>
  <cp:keywords/>
  <dc:description/>
  <cp:lastModifiedBy>razvan smadu</cp:lastModifiedBy>
  <cp:revision>2</cp:revision>
  <dcterms:created xsi:type="dcterms:W3CDTF">2025-12-21T21:29:00Z</dcterms:created>
  <dcterms:modified xsi:type="dcterms:W3CDTF">2025-12-21T21:29:00Z</dcterms:modified>
</cp:coreProperties>
</file>