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7202BE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E7E81">
              <w:rPr>
                <w:rFonts w:ascii="Times New Roman" w:hAnsi="Times New Roman" w:cs="Times New Roman"/>
                <w:b/>
                <w:color w:val="auto"/>
                <w:sz w:val="48"/>
              </w:rPr>
              <w:t>Ashleigh Knowles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010208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326EE">
              <w:rPr>
                <w:rFonts w:ascii="Times New Roman" w:hAnsi="Times New Roman" w:cs="Times New Roman"/>
                <w:b/>
                <w:color w:val="auto"/>
                <w:sz w:val="48"/>
              </w:rPr>
              <w:t xml:space="preserve"> </w:t>
            </w:r>
            <w:hyperlink r:id="rId11" w:history="1">
              <w:r w:rsidR="00677CF4" w:rsidRPr="002274C2">
                <w:rPr>
                  <w:rStyle w:val="Hyperlink"/>
                  <w:rFonts w:ascii="Times New Roman" w:hAnsi="Times New Roman" w:cs="Times New Roman"/>
                  <w:b/>
                  <w:sz w:val="48"/>
                </w:rPr>
                <w:t>2116779@student.uwtsd.ac.uk</w:t>
              </w:r>
            </w:hyperlink>
            <w:r w:rsidR="00677CF4">
              <w:rPr>
                <w:rFonts w:ascii="Times New Roman" w:hAnsi="Times New Roman" w:cs="Times New Roman"/>
                <w:b/>
                <w:color w:val="auto"/>
                <w:sz w:val="48"/>
              </w:rPr>
              <w:t xml:space="preserve"> / </w:t>
            </w:r>
            <w:hyperlink r:id="rId12" w:history="1">
              <w:r w:rsidR="00677CF4" w:rsidRPr="002274C2">
                <w:rPr>
                  <w:rStyle w:val="Hyperlink"/>
                  <w:rFonts w:ascii="Times New Roman" w:hAnsi="Times New Roman" w:cs="Times New Roman"/>
                  <w:b/>
                  <w:sz w:val="48"/>
                </w:rPr>
                <w:t>abknowles@carmarthenshire.gov.uk</w:t>
              </w:r>
            </w:hyperlink>
            <w:r w:rsidR="00677CF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4F3019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326EE">
              <w:rPr>
                <w:rFonts w:ascii="Times New Roman" w:hAnsi="Times New Roman" w:cs="Times New Roman"/>
                <w:b/>
                <w:color w:val="auto"/>
                <w:sz w:val="48"/>
              </w:rPr>
              <w:t xml:space="preserve"> 2116779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E2A6D3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F0835">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lastRenderedPageBreak/>
        <w:t>WALES ACAD</w:t>
      </w:r>
      <w:r w:rsidR="6531D631" w:rsidRPr="00F15354">
        <w:rPr>
          <w:rFonts w:ascii="Times New Roman" w:hAnsi="Times New Roman" w:cs="Times New Roman"/>
          <w:b/>
          <w:bCs/>
          <w:color w:val="auto"/>
          <w:sz w:val="40"/>
          <w:szCs w:val="40"/>
        </w:rPr>
        <w:t xml:space="preserve">EMY OF PROFESSIONAL PRACTICE </w:t>
      </w:r>
    </w:p>
    <w:p w14:paraId="0DC151D5" w14:textId="77777777" w:rsidR="00677CF4" w:rsidRDefault="6531D631" w:rsidP="00677CF4">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4725D3AE" w14:textId="77777777" w:rsidR="00677CF4" w:rsidRDefault="00677CF4" w:rsidP="00677CF4">
      <w:pPr>
        <w:overflowPunct/>
        <w:autoSpaceDE/>
        <w:autoSpaceDN/>
        <w:adjustRightInd/>
        <w:ind w:right="-957"/>
        <w:textAlignment w:val="auto"/>
        <w:rPr>
          <w:rFonts w:ascii="Times New Roman" w:hAnsi="Times New Roman" w:cs="Times New Roman"/>
          <w:b/>
          <w:bCs/>
          <w:color w:val="auto"/>
          <w:sz w:val="40"/>
          <w:szCs w:val="40"/>
        </w:rPr>
      </w:pPr>
    </w:p>
    <w:p w14:paraId="7827CDE1" w14:textId="77777777" w:rsidR="00677CF4" w:rsidRDefault="00677CF4" w:rsidP="00677CF4">
      <w:pPr>
        <w:overflowPunct/>
        <w:autoSpaceDE/>
        <w:autoSpaceDN/>
        <w:adjustRightInd/>
        <w:ind w:right="-957"/>
        <w:textAlignment w:val="auto"/>
        <w:rPr>
          <w:rFonts w:ascii="Times New Roman" w:hAnsi="Times New Roman" w:cs="Times New Roman"/>
          <w:b/>
          <w:bCs/>
          <w:color w:val="auto"/>
          <w:sz w:val="40"/>
          <w:szCs w:val="40"/>
        </w:rPr>
      </w:pPr>
    </w:p>
    <w:p w14:paraId="12C4254F" w14:textId="1136A36A" w:rsidR="0010312C" w:rsidRPr="00677CF4" w:rsidRDefault="0010312C" w:rsidP="00677CF4">
      <w:pPr>
        <w:overflowPunct/>
        <w:autoSpaceDE/>
        <w:autoSpaceDN/>
        <w:adjustRightInd/>
        <w:ind w:right="-957"/>
        <w:textAlignment w:val="auto"/>
        <w:rPr>
          <w:rFonts w:ascii="Times New Roman" w:hAnsi="Times New Roman" w:cs="Times New Roman"/>
          <w:b/>
          <w:bCs/>
          <w:color w:val="auto"/>
          <w:sz w:val="40"/>
          <w:szCs w:val="40"/>
        </w:rPr>
      </w:pPr>
      <w:r w:rsidRPr="0006581A">
        <w:rPr>
          <w:b/>
          <w:color w:val="auto"/>
          <w:sz w:val="24"/>
          <w:szCs w:val="24"/>
        </w:rPr>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lastRenderedPageBreak/>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33A9822A" w14:textId="77777777" w:rsidR="00123985"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7AE4BBA4" w14:textId="77777777" w:rsidR="00123985" w:rsidRDefault="00123985" w:rsidP="00FF7EBB">
      <w:pPr>
        <w:jc w:val="both"/>
        <w:rPr>
          <w:color w:val="auto"/>
          <w:sz w:val="24"/>
          <w:szCs w:val="24"/>
        </w:rPr>
      </w:pPr>
    </w:p>
    <w:p w14:paraId="69A582B8" w14:textId="77777777" w:rsidR="00123985" w:rsidRDefault="00123985" w:rsidP="00FF7EBB">
      <w:pPr>
        <w:jc w:val="both"/>
        <w:rPr>
          <w:color w:val="auto"/>
          <w:sz w:val="24"/>
          <w:szCs w:val="24"/>
        </w:rPr>
      </w:pPr>
    </w:p>
    <w:p w14:paraId="69DEF558" w14:textId="0D94AF9A" w:rsidR="000325D9" w:rsidRPr="0064069D" w:rsidRDefault="00123985" w:rsidP="00FF7EBB">
      <w:pPr>
        <w:jc w:val="both"/>
        <w:rPr>
          <w:b/>
          <w:bCs/>
          <w:color w:val="auto"/>
          <w:sz w:val="24"/>
          <w:szCs w:val="24"/>
        </w:rPr>
      </w:pPr>
      <w:r w:rsidRPr="0064069D">
        <w:rPr>
          <w:b/>
          <w:bCs/>
          <w:color w:val="auto"/>
          <w:sz w:val="24"/>
          <w:szCs w:val="24"/>
        </w:rPr>
        <w:t>C</w:t>
      </w:r>
      <w:r w:rsidR="000325D9" w:rsidRPr="0064069D">
        <w:rPr>
          <w:b/>
          <w:bCs/>
          <w:color w:val="auto"/>
          <w:sz w:val="24"/>
          <w:szCs w:val="24"/>
        </w:rPr>
        <w:t>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proofErr w:type="gramStart"/>
      <w:r w:rsidR="00492EEB">
        <w:rPr>
          <w:color w:val="auto"/>
          <w:sz w:val="24"/>
          <w:szCs w:val="24"/>
        </w:rPr>
        <w:t>e.g.</w:t>
      </w:r>
      <w:proofErr w:type="gramEnd"/>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3975EFFC" w:rsidR="000E37C2" w:rsidRPr="00FF07C3" w:rsidRDefault="000E37C2" w:rsidP="00C368FA">
            <w:pPr>
              <w:spacing w:line="360" w:lineRule="auto"/>
              <w:jc w:val="both"/>
              <w:rPr>
                <w:color w:val="auto"/>
                <w:sz w:val="24"/>
                <w:szCs w:val="24"/>
              </w:rPr>
            </w:pPr>
            <w:r>
              <w:rPr>
                <w:color w:val="auto"/>
                <w:sz w:val="24"/>
                <w:szCs w:val="24"/>
              </w:rPr>
              <w:t>1</w:t>
            </w:r>
            <w:r w:rsidR="008A6D22">
              <w:rPr>
                <w:color w:val="auto"/>
                <w:sz w:val="24"/>
                <w:szCs w:val="24"/>
              </w:rPr>
              <w:t xml:space="preserve">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7592F8F7"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w:t>
            </w:r>
            <w:r w:rsidR="00DE42C0">
              <w:rPr>
                <w:sz w:val="24"/>
                <w:szCs w:val="24"/>
              </w:rPr>
              <w:t xml:space="preserve"> </w:t>
            </w:r>
            <w:r w:rsidR="00CD4771">
              <w:rPr>
                <w:sz w:val="24"/>
                <w:szCs w:val="24"/>
              </w:rPr>
              <w:t>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7A9F8CAD" w14:textId="7777777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xml:space="preserve">Upon qualifying, I worked within a children’s assessment team covering a large rural area. I have been provided with the opportunity to work with children of all ages and their families who have encountered various experiences, barriers, and issues. To reflect upon my experiences, I will be using Rolfe et </w:t>
      </w:r>
      <w:proofErr w:type="spellStart"/>
      <w:r w:rsidRPr="002524B7">
        <w:rPr>
          <w:rFonts w:ascii="Arial" w:hAnsi="Arial" w:cs="Arial"/>
          <w:color w:val="0E101A"/>
        </w:rPr>
        <w:t>al’s</w:t>
      </w:r>
      <w:proofErr w:type="spellEnd"/>
      <w:r w:rsidRPr="002524B7">
        <w:rPr>
          <w:rFonts w:ascii="Arial" w:hAnsi="Arial" w:cs="Arial"/>
          <w:color w:val="0E101A"/>
        </w:rPr>
        <w:t xml:space="preserve"> (2001) reflective model of </w:t>
      </w:r>
      <w:proofErr w:type="gramStart"/>
      <w:r w:rsidRPr="002524B7">
        <w:rPr>
          <w:rFonts w:ascii="Arial" w:hAnsi="Arial" w:cs="Arial"/>
          <w:color w:val="0E101A"/>
        </w:rPr>
        <w:t>What?,</w:t>
      </w:r>
      <w:proofErr w:type="gramEnd"/>
      <w:r w:rsidRPr="002524B7">
        <w:rPr>
          <w:rFonts w:ascii="Arial" w:hAnsi="Arial" w:cs="Arial"/>
          <w:color w:val="0E101A"/>
        </w:rPr>
        <w:t xml:space="preserve"> So What?, Now What? </w:t>
      </w:r>
    </w:p>
    <w:p w14:paraId="55E4B545" w14:textId="77777777" w:rsidR="002524B7" w:rsidRPr="002524B7" w:rsidRDefault="002524B7" w:rsidP="002524B7">
      <w:pPr>
        <w:pStyle w:val="NormalWeb"/>
        <w:spacing w:before="0" w:beforeAutospacing="0" w:after="0" w:afterAutospacing="0"/>
        <w:rPr>
          <w:rFonts w:ascii="Arial" w:hAnsi="Arial" w:cs="Arial"/>
          <w:color w:val="0E101A"/>
        </w:rPr>
      </w:pPr>
    </w:p>
    <w:p w14:paraId="420AEB9D" w14:textId="4F86C336" w:rsidR="002524B7" w:rsidRPr="002524B7" w:rsidRDefault="00F1530B" w:rsidP="002524B7">
      <w:pPr>
        <w:pStyle w:val="NormalWeb"/>
        <w:spacing w:before="0" w:beforeAutospacing="0" w:after="0" w:afterAutospacing="0"/>
        <w:rPr>
          <w:rFonts w:ascii="Arial" w:hAnsi="Arial" w:cs="Arial"/>
          <w:color w:val="0E101A"/>
        </w:rPr>
      </w:pPr>
      <w:r>
        <w:rPr>
          <w:rFonts w:ascii="Arial" w:hAnsi="Arial" w:cs="Arial"/>
          <w:color w:val="0E101A"/>
        </w:rPr>
        <w:t xml:space="preserve">Within </w:t>
      </w:r>
      <w:r w:rsidR="002524B7" w:rsidRPr="002524B7">
        <w:rPr>
          <w:rFonts w:ascii="Arial" w:hAnsi="Arial" w:cs="Arial"/>
          <w:color w:val="0E101A"/>
        </w:rPr>
        <w:t xml:space="preserve">an assessment team, my main role is to carry out an assessment of care and support </w:t>
      </w:r>
      <w:r w:rsidR="002B1DF6">
        <w:rPr>
          <w:rFonts w:ascii="Arial" w:hAnsi="Arial" w:cs="Arial"/>
          <w:color w:val="0E101A"/>
        </w:rPr>
        <w:t xml:space="preserve">(ACAS) </w:t>
      </w:r>
      <w:r w:rsidR="002524B7" w:rsidRPr="002524B7">
        <w:rPr>
          <w:rFonts w:ascii="Arial" w:hAnsi="Arial" w:cs="Arial"/>
          <w:color w:val="0E101A"/>
        </w:rPr>
        <w:t>with children and families, under Social Services and Wellbeing (Wales) Act 2014. Within this role, I have had opportunities to be in contact with families and complete direct work with children to gather their views, wishes and feelings. These experiences have allowed me to build upon my skills to analyse information which is gathered as a part of the assessment process. These opportunities have also allowed me to work collaboratively with a variety of professionals in both the statutory and third sectors, such as health, education, and charities. Working collaboratively allows for information to be shared to assist in analysing and assessing the areas of support needed for children and families. </w:t>
      </w:r>
    </w:p>
    <w:p w14:paraId="37FDADD1" w14:textId="77777777" w:rsidR="002524B7" w:rsidRPr="002524B7" w:rsidRDefault="002524B7" w:rsidP="002524B7">
      <w:pPr>
        <w:pStyle w:val="NormalWeb"/>
        <w:spacing w:before="0" w:beforeAutospacing="0" w:after="0" w:afterAutospacing="0"/>
        <w:rPr>
          <w:rFonts w:ascii="Arial" w:hAnsi="Arial" w:cs="Arial"/>
          <w:color w:val="0E101A"/>
        </w:rPr>
      </w:pPr>
    </w:p>
    <w:p w14:paraId="1A020538" w14:textId="03B5E4F1" w:rsidR="002524B7" w:rsidRPr="002524B7" w:rsidRDefault="00BE1402" w:rsidP="002524B7">
      <w:pPr>
        <w:pStyle w:val="NormalWeb"/>
        <w:spacing w:before="0" w:beforeAutospacing="0" w:after="0" w:afterAutospacing="0"/>
        <w:rPr>
          <w:rFonts w:ascii="Arial" w:hAnsi="Arial" w:cs="Arial"/>
          <w:color w:val="0E101A"/>
        </w:rPr>
      </w:pPr>
      <w:r>
        <w:rPr>
          <w:rFonts w:ascii="Arial" w:hAnsi="Arial" w:cs="Arial"/>
          <w:color w:val="0E101A"/>
        </w:rPr>
        <w:t>Using</w:t>
      </w:r>
      <w:r w:rsidR="0087738B">
        <w:rPr>
          <w:rFonts w:ascii="Arial" w:hAnsi="Arial" w:cs="Arial"/>
          <w:color w:val="0E101A"/>
        </w:rPr>
        <w:t xml:space="preserve"> </w:t>
      </w:r>
      <w:r w:rsidR="002524B7" w:rsidRPr="002524B7">
        <w:rPr>
          <w:rFonts w:ascii="Arial" w:hAnsi="Arial" w:cs="Arial"/>
          <w:color w:val="0E101A"/>
        </w:rPr>
        <w:t>Rolfe’s (2001)</w:t>
      </w:r>
      <w:r w:rsidR="0087738B">
        <w:rPr>
          <w:rFonts w:ascii="Arial" w:hAnsi="Arial" w:cs="Arial"/>
          <w:color w:val="0E101A"/>
        </w:rPr>
        <w:t xml:space="preserve"> 1</w:t>
      </w:r>
      <w:r w:rsidR="0087738B" w:rsidRPr="0087738B">
        <w:rPr>
          <w:rFonts w:ascii="Arial" w:hAnsi="Arial" w:cs="Arial"/>
          <w:color w:val="0E101A"/>
          <w:vertAlign w:val="superscript"/>
        </w:rPr>
        <w:t>st</w:t>
      </w:r>
      <w:r w:rsidR="0087738B">
        <w:rPr>
          <w:rFonts w:ascii="Arial" w:hAnsi="Arial" w:cs="Arial"/>
          <w:color w:val="0E101A"/>
        </w:rPr>
        <w:t xml:space="preserve"> stage, </w:t>
      </w:r>
      <w:proofErr w:type="gramStart"/>
      <w:r w:rsidR="002524B7" w:rsidRPr="002524B7">
        <w:rPr>
          <w:rFonts w:ascii="Arial" w:hAnsi="Arial" w:cs="Arial"/>
          <w:color w:val="0E101A"/>
        </w:rPr>
        <w:t>What?:</w:t>
      </w:r>
      <w:proofErr w:type="gramEnd"/>
      <w:r w:rsidR="002524B7" w:rsidRPr="002524B7">
        <w:rPr>
          <w:rFonts w:ascii="Arial" w:hAnsi="Arial" w:cs="Arial"/>
          <w:color w:val="0E101A"/>
        </w:rPr>
        <w:t xml:space="preserve"> An identified learning need</w:t>
      </w:r>
      <w:r w:rsidR="00B23503">
        <w:rPr>
          <w:rFonts w:ascii="Arial" w:hAnsi="Arial" w:cs="Arial"/>
          <w:color w:val="0E101A"/>
        </w:rPr>
        <w:t xml:space="preserve"> in relation to developing analysis in assessment</w:t>
      </w:r>
      <w:r w:rsidR="0087738B">
        <w:rPr>
          <w:rFonts w:ascii="Arial" w:hAnsi="Arial" w:cs="Arial"/>
          <w:color w:val="0E101A"/>
        </w:rPr>
        <w:t xml:space="preserve"> </w:t>
      </w:r>
      <w:r w:rsidR="00264263">
        <w:rPr>
          <w:rFonts w:ascii="Arial" w:hAnsi="Arial" w:cs="Arial"/>
          <w:color w:val="0E101A"/>
        </w:rPr>
        <w:t xml:space="preserve">is my lack of </w:t>
      </w:r>
      <w:r w:rsidR="00D950BC">
        <w:rPr>
          <w:rFonts w:ascii="Arial" w:hAnsi="Arial" w:cs="Arial"/>
          <w:color w:val="0E101A"/>
        </w:rPr>
        <w:t>experience within the Court process,</w:t>
      </w:r>
      <w:r w:rsidR="002524B7" w:rsidRPr="002524B7">
        <w:rPr>
          <w:rFonts w:ascii="Arial" w:hAnsi="Arial" w:cs="Arial"/>
          <w:color w:val="0E101A"/>
        </w:rPr>
        <w:t xml:space="preserve"> such as carrying out Section 7 Report, under Section 7 of the Children Act 1989. Social workers are required to gather a range of information as requested by the Court to inform of a child’s welfare, which could be concerning a range of circumstances such as disputes over a child’s residency or arrangements. </w:t>
      </w:r>
    </w:p>
    <w:p w14:paraId="5A8EE419" w14:textId="77777777" w:rsidR="002524B7" w:rsidRPr="002524B7" w:rsidRDefault="002524B7" w:rsidP="002524B7">
      <w:pPr>
        <w:pStyle w:val="NormalWeb"/>
        <w:spacing w:before="0" w:beforeAutospacing="0" w:after="0" w:afterAutospacing="0"/>
        <w:rPr>
          <w:rFonts w:ascii="Arial" w:hAnsi="Arial" w:cs="Arial"/>
          <w:color w:val="0E101A"/>
        </w:rPr>
      </w:pPr>
    </w:p>
    <w:p w14:paraId="1D4654A6" w14:textId="0E25BA84" w:rsidR="002524B7" w:rsidRPr="002524B7" w:rsidRDefault="00A55010" w:rsidP="002524B7">
      <w:pPr>
        <w:pStyle w:val="NormalWeb"/>
        <w:spacing w:before="0" w:beforeAutospacing="0" w:after="0" w:afterAutospacing="0"/>
        <w:rPr>
          <w:rFonts w:ascii="Arial" w:hAnsi="Arial" w:cs="Arial"/>
          <w:color w:val="0E101A"/>
        </w:rPr>
      </w:pPr>
      <w:r>
        <w:rPr>
          <w:rFonts w:ascii="Arial" w:hAnsi="Arial" w:cs="Arial"/>
          <w:color w:val="0E101A"/>
        </w:rPr>
        <w:t>U</w:t>
      </w:r>
      <w:r w:rsidR="002524B7" w:rsidRPr="002524B7">
        <w:rPr>
          <w:rFonts w:ascii="Arial" w:hAnsi="Arial" w:cs="Arial"/>
          <w:color w:val="0E101A"/>
        </w:rPr>
        <w:t xml:space="preserve">sing Rolfe’s (2001) </w:t>
      </w:r>
      <w:r w:rsidR="00BF18AB">
        <w:rPr>
          <w:rFonts w:ascii="Arial" w:hAnsi="Arial" w:cs="Arial"/>
          <w:color w:val="0E101A"/>
        </w:rPr>
        <w:t>2</w:t>
      </w:r>
      <w:r w:rsidR="00BF18AB" w:rsidRPr="00BF18AB">
        <w:rPr>
          <w:rFonts w:ascii="Arial" w:hAnsi="Arial" w:cs="Arial"/>
          <w:color w:val="0E101A"/>
          <w:vertAlign w:val="superscript"/>
        </w:rPr>
        <w:t>nd</w:t>
      </w:r>
      <w:r w:rsidR="00BF18AB">
        <w:rPr>
          <w:rFonts w:ascii="Arial" w:hAnsi="Arial" w:cs="Arial"/>
          <w:color w:val="0E101A"/>
        </w:rPr>
        <w:t xml:space="preserve"> stage, </w:t>
      </w:r>
      <w:r w:rsidR="002524B7" w:rsidRPr="002524B7">
        <w:rPr>
          <w:rFonts w:ascii="Arial" w:hAnsi="Arial" w:cs="Arial"/>
          <w:color w:val="0E101A"/>
        </w:rPr>
        <w:t xml:space="preserve">So </w:t>
      </w:r>
      <w:proofErr w:type="gramStart"/>
      <w:r w:rsidR="002524B7" w:rsidRPr="002524B7">
        <w:rPr>
          <w:rFonts w:ascii="Arial" w:hAnsi="Arial" w:cs="Arial"/>
          <w:color w:val="0E101A"/>
        </w:rPr>
        <w:t>What?:</w:t>
      </w:r>
      <w:proofErr w:type="gramEnd"/>
      <w:r w:rsidR="002524B7" w:rsidRPr="002524B7">
        <w:rPr>
          <w:rFonts w:ascii="Arial" w:hAnsi="Arial" w:cs="Arial"/>
          <w:color w:val="0E101A"/>
        </w:rPr>
        <w:t xml:space="preserve"> </w:t>
      </w:r>
      <w:r>
        <w:rPr>
          <w:rFonts w:ascii="Arial" w:hAnsi="Arial" w:cs="Arial"/>
          <w:color w:val="0E101A"/>
        </w:rPr>
        <w:t>S</w:t>
      </w:r>
      <w:r w:rsidR="002524B7" w:rsidRPr="002524B7">
        <w:rPr>
          <w:rFonts w:ascii="Arial" w:hAnsi="Arial" w:cs="Arial"/>
          <w:color w:val="0E101A"/>
        </w:rPr>
        <w:t>upervision h</w:t>
      </w:r>
      <w:r>
        <w:rPr>
          <w:rFonts w:ascii="Arial" w:hAnsi="Arial" w:cs="Arial"/>
          <w:color w:val="0E101A"/>
        </w:rPr>
        <w:t>as</w:t>
      </w:r>
      <w:r w:rsidR="002524B7" w:rsidRPr="002524B7">
        <w:rPr>
          <w:rFonts w:ascii="Arial" w:hAnsi="Arial" w:cs="Arial"/>
          <w:color w:val="0E101A"/>
        </w:rPr>
        <w:t xml:space="preserve"> emphasised the importance of reports being a true reflection on the </w:t>
      </w:r>
      <w:r w:rsidR="0064120E">
        <w:rPr>
          <w:rFonts w:ascii="Arial" w:hAnsi="Arial" w:cs="Arial"/>
          <w:color w:val="0E101A"/>
        </w:rPr>
        <w:t xml:space="preserve">families </w:t>
      </w:r>
      <w:r w:rsidR="002524B7" w:rsidRPr="002524B7">
        <w:rPr>
          <w:rFonts w:ascii="Arial" w:hAnsi="Arial" w:cs="Arial"/>
          <w:color w:val="0E101A"/>
        </w:rPr>
        <w:t>circumstances and addressing recommended action</w:t>
      </w:r>
      <w:r w:rsidR="0064120E">
        <w:rPr>
          <w:rFonts w:ascii="Arial" w:hAnsi="Arial" w:cs="Arial"/>
          <w:color w:val="0E101A"/>
        </w:rPr>
        <w:t xml:space="preserve">s </w:t>
      </w:r>
      <w:r w:rsidR="002524B7" w:rsidRPr="002524B7">
        <w:rPr>
          <w:rFonts w:ascii="Arial" w:hAnsi="Arial" w:cs="Arial"/>
          <w:color w:val="0E101A"/>
        </w:rPr>
        <w:t xml:space="preserve">or outcomes </w:t>
      </w:r>
      <w:r w:rsidR="0064120E">
        <w:rPr>
          <w:rFonts w:ascii="Arial" w:hAnsi="Arial" w:cs="Arial"/>
          <w:color w:val="0E101A"/>
        </w:rPr>
        <w:t xml:space="preserve">in </w:t>
      </w:r>
      <w:r w:rsidR="002524B7" w:rsidRPr="002524B7">
        <w:rPr>
          <w:rFonts w:ascii="Arial" w:hAnsi="Arial" w:cs="Arial"/>
          <w:color w:val="0E101A"/>
        </w:rPr>
        <w:t xml:space="preserve">the child’s best interest. </w:t>
      </w:r>
      <w:r w:rsidR="008051E4">
        <w:rPr>
          <w:rFonts w:ascii="Arial" w:hAnsi="Arial" w:cs="Arial"/>
          <w:color w:val="0E101A"/>
        </w:rPr>
        <w:t xml:space="preserve">Supervision highlighted </w:t>
      </w:r>
      <w:r w:rsidR="002524B7" w:rsidRPr="002524B7">
        <w:rPr>
          <w:rFonts w:ascii="Arial" w:hAnsi="Arial" w:cs="Arial"/>
          <w:color w:val="0E101A"/>
        </w:rPr>
        <w:t xml:space="preserve">the importance of gathering information from professionals involved in a child and </w:t>
      </w:r>
      <w:proofErr w:type="gramStart"/>
      <w:r w:rsidR="002524B7" w:rsidRPr="002524B7">
        <w:rPr>
          <w:rFonts w:ascii="Arial" w:hAnsi="Arial" w:cs="Arial"/>
          <w:color w:val="0E101A"/>
        </w:rPr>
        <w:t>families</w:t>
      </w:r>
      <w:proofErr w:type="gramEnd"/>
      <w:r w:rsidR="002524B7" w:rsidRPr="002524B7">
        <w:rPr>
          <w:rFonts w:ascii="Arial" w:hAnsi="Arial" w:cs="Arial"/>
          <w:color w:val="0E101A"/>
        </w:rPr>
        <w:t xml:space="preserve"> life, to gain a better understanding of their areas of need of support, the impact on the current and potential circumstances if they were to change and allows for informed recommendations to be made, in the child and families best interests. </w:t>
      </w:r>
    </w:p>
    <w:p w14:paraId="2E2A1AEE" w14:textId="7777777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w:t>
      </w:r>
    </w:p>
    <w:p w14:paraId="66354050" w14:textId="109CDE87" w:rsidR="002524B7" w:rsidRPr="002524B7" w:rsidRDefault="007415CD" w:rsidP="002524B7">
      <w:pPr>
        <w:pStyle w:val="NormalWeb"/>
        <w:spacing w:before="0" w:beforeAutospacing="0" w:after="0" w:afterAutospacing="0"/>
        <w:rPr>
          <w:rFonts w:ascii="Arial" w:hAnsi="Arial" w:cs="Arial"/>
          <w:color w:val="0E101A"/>
        </w:rPr>
      </w:pPr>
      <w:r>
        <w:rPr>
          <w:rFonts w:ascii="Arial" w:hAnsi="Arial" w:cs="Arial"/>
          <w:color w:val="0E101A"/>
        </w:rPr>
        <w:t xml:space="preserve">Using </w:t>
      </w:r>
      <w:r w:rsidR="002524B7" w:rsidRPr="002524B7">
        <w:rPr>
          <w:rFonts w:ascii="Arial" w:hAnsi="Arial" w:cs="Arial"/>
          <w:color w:val="0E101A"/>
        </w:rPr>
        <w:t xml:space="preserve">Rolfe’s (2001) </w:t>
      </w:r>
      <w:r>
        <w:rPr>
          <w:rFonts w:ascii="Arial" w:hAnsi="Arial" w:cs="Arial"/>
          <w:color w:val="0E101A"/>
        </w:rPr>
        <w:t>3</w:t>
      </w:r>
      <w:r w:rsidRPr="007415CD">
        <w:rPr>
          <w:rFonts w:ascii="Arial" w:hAnsi="Arial" w:cs="Arial"/>
          <w:color w:val="0E101A"/>
          <w:vertAlign w:val="superscript"/>
        </w:rPr>
        <w:t>rd</w:t>
      </w:r>
      <w:r>
        <w:rPr>
          <w:rFonts w:ascii="Arial" w:hAnsi="Arial" w:cs="Arial"/>
          <w:color w:val="0E101A"/>
        </w:rPr>
        <w:t xml:space="preserve"> </w:t>
      </w:r>
      <w:r w:rsidR="002524B7" w:rsidRPr="002524B7">
        <w:rPr>
          <w:rFonts w:ascii="Arial" w:hAnsi="Arial" w:cs="Arial"/>
          <w:color w:val="0E101A"/>
        </w:rPr>
        <w:t xml:space="preserve">stage Now </w:t>
      </w:r>
      <w:proofErr w:type="gramStart"/>
      <w:r w:rsidR="002524B7" w:rsidRPr="002524B7">
        <w:rPr>
          <w:rFonts w:ascii="Arial" w:hAnsi="Arial" w:cs="Arial"/>
          <w:color w:val="0E101A"/>
        </w:rPr>
        <w:t>What?;</w:t>
      </w:r>
      <w:proofErr w:type="gramEnd"/>
      <w:r w:rsidR="002524B7" w:rsidRPr="002524B7">
        <w:rPr>
          <w:rFonts w:ascii="Arial" w:hAnsi="Arial" w:cs="Arial"/>
          <w:color w:val="0E101A"/>
        </w:rPr>
        <w:t xml:space="preserve"> to support and strengthen my understanding of my role and responsibility </w:t>
      </w:r>
      <w:r w:rsidR="00B305F1">
        <w:rPr>
          <w:rFonts w:ascii="Arial" w:hAnsi="Arial" w:cs="Arial"/>
          <w:color w:val="0E101A"/>
        </w:rPr>
        <w:t>under Section 7,</w:t>
      </w:r>
      <w:r w:rsidR="002524B7" w:rsidRPr="002524B7">
        <w:rPr>
          <w:rFonts w:ascii="Arial" w:hAnsi="Arial" w:cs="Arial"/>
          <w:color w:val="0E101A"/>
        </w:rPr>
        <w:t xml:space="preserve"> Children Act 1989</w:t>
      </w:r>
      <w:r w:rsidR="00B305F1">
        <w:rPr>
          <w:rFonts w:ascii="Arial" w:hAnsi="Arial" w:cs="Arial"/>
          <w:color w:val="0E101A"/>
        </w:rPr>
        <w:t xml:space="preserve">, </w:t>
      </w:r>
      <w:r w:rsidR="002524B7" w:rsidRPr="002524B7">
        <w:rPr>
          <w:rFonts w:ascii="Arial" w:hAnsi="Arial" w:cs="Arial"/>
          <w:color w:val="0E101A"/>
        </w:rPr>
        <w:t xml:space="preserve">I will apply for </w:t>
      </w:r>
      <w:r w:rsidR="00B305F1">
        <w:rPr>
          <w:rFonts w:ascii="Arial" w:hAnsi="Arial" w:cs="Arial"/>
          <w:color w:val="0E101A"/>
        </w:rPr>
        <w:t xml:space="preserve">court skills </w:t>
      </w:r>
      <w:r w:rsidR="002524B7" w:rsidRPr="002524B7">
        <w:rPr>
          <w:rFonts w:ascii="Arial" w:hAnsi="Arial" w:cs="Arial"/>
          <w:color w:val="0E101A"/>
        </w:rPr>
        <w:t>training</w:t>
      </w:r>
      <w:r w:rsidR="00FF6A97">
        <w:rPr>
          <w:rFonts w:ascii="Arial" w:hAnsi="Arial" w:cs="Arial"/>
          <w:color w:val="0E101A"/>
        </w:rPr>
        <w:t xml:space="preserve">, as well as seeking </w:t>
      </w:r>
      <w:r w:rsidR="002524B7" w:rsidRPr="002524B7">
        <w:rPr>
          <w:rFonts w:ascii="Arial" w:hAnsi="Arial" w:cs="Arial"/>
          <w:color w:val="0E101A"/>
        </w:rPr>
        <w:t xml:space="preserve">support </w:t>
      </w:r>
      <w:r w:rsidR="00967E8D">
        <w:rPr>
          <w:rFonts w:ascii="Arial" w:hAnsi="Arial" w:cs="Arial"/>
          <w:color w:val="0E101A"/>
        </w:rPr>
        <w:t xml:space="preserve">and guidance </w:t>
      </w:r>
      <w:r w:rsidR="002524B7" w:rsidRPr="002524B7">
        <w:rPr>
          <w:rFonts w:ascii="Arial" w:hAnsi="Arial" w:cs="Arial"/>
          <w:color w:val="0E101A"/>
        </w:rPr>
        <w:t>from a Manager</w:t>
      </w:r>
      <w:r w:rsidR="00FF6A97">
        <w:rPr>
          <w:rFonts w:ascii="Arial" w:hAnsi="Arial" w:cs="Arial"/>
          <w:color w:val="0E101A"/>
        </w:rPr>
        <w:t xml:space="preserve">. I will also </w:t>
      </w:r>
      <w:r w:rsidR="00C96F8E">
        <w:rPr>
          <w:rFonts w:ascii="Arial" w:hAnsi="Arial" w:cs="Arial"/>
          <w:color w:val="0E101A"/>
        </w:rPr>
        <w:t xml:space="preserve">observe more </w:t>
      </w:r>
      <w:r w:rsidR="002524B7" w:rsidRPr="002524B7">
        <w:rPr>
          <w:rFonts w:ascii="Arial" w:hAnsi="Arial" w:cs="Arial"/>
          <w:color w:val="0E101A"/>
        </w:rPr>
        <w:t xml:space="preserve">experienced peers </w:t>
      </w:r>
      <w:r w:rsidR="00C96F8E">
        <w:rPr>
          <w:rFonts w:ascii="Arial" w:hAnsi="Arial" w:cs="Arial"/>
          <w:color w:val="0E101A"/>
        </w:rPr>
        <w:t xml:space="preserve">in </w:t>
      </w:r>
      <w:r w:rsidR="002524B7" w:rsidRPr="002524B7">
        <w:rPr>
          <w:rFonts w:ascii="Arial" w:hAnsi="Arial" w:cs="Arial"/>
          <w:color w:val="0E101A"/>
        </w:rPr>
        <w:t>undertaking this piece of work, in preparation for future.</w:t>
      </w:r>
    </w:p>
    <w:p w14:paraId="23F11B06" w14:textId="77777777" w:rsidR="002524B7" w:rsidRPr="002524B7" w:rsidRDefault="002524B7" w:rsidP="002524B7">
      <w:pPr>
        <w:pStyle w:val="NormalWeb"/>
        <w:spacing w:before="0" w:beforeAutospacing="0" w:after="0" w:afterAutospacing="0"/>
        <w:rPr>
          <w:rFonts w:ascii="Arial" w:hAnsi="Arial" w:cs="Arial"/>
          <w:color w:val="0E101A"/>
        </w:rPr>
      </w:pPr>
    </w:p>
    <w:p w14:paraId="73A68679" w14:textId="728BCE57" w:rsidR="002524B7" w:rsidRPr="002524B7" w:rsidRDefault="00574FDB" w:rsidP="002524B7">
      <w:pPr>
        <w:pStyle w:val="NormalWeb"/>
        <w:spacing w:before="0" w:beforeAutospacing="0" w:after="0" w:afterAutospacing="0"/>
        <w:rPr>
          <w:rFonts w:ascii="Arial" w:hAnsi="Arial" w:cs="Arial"/>
          <w:color w:val="0E101A"/>
        </w:rPr>
      </w:pPr>
      <w:r>
        <w:rPr>
          <w:rFonts w:ascii="Arial" w:hAnsi="Arial" w:cs="Arial"/>
          <w:color w:val="0E101A"/>
        </w:rPr>
        <w:t xml:space="preserve">Using Rolfe’s (2001) </w:t>
      </w:r>
      <w:r w:rsidR="00204F1E">
        <w:rPr>
          <w:rFonts w:ascii="Arial" w:hAnsi="Arial" w:cs="Arial"/>
          <w:color w:val="0E101A"/>
        </w:rPr>
        <w:t>1</w:t>
      </w:r>
      <w:r w:rsidR="00204F1E" w:rsidRPr="00204F1E">
        <w:rPr>
          <w:rFonts w:ascii="Arial" w:hAnsi="Arial" w:cs="Arial"/>
          <w:color w:val="0E101A"/>
          <w:vertAlign w:val="superscript"/>
        </w:rPr>
        <w:t>st</w:t>
      </w:r>
      <w:r w:rsidR="00204F1E">
        <w:rPr>
          <w:rFonts w:ascii="Arial" w:hAnsi="Arial" w:cs="Arial"/>
          <w:color w:val="0E101A"/>
        </w:rPr>
        <w:t xml:space="preserve"> stage</w:t>
      </w:r>
      <w:r>
        <w:rPr>
          <w:rFonts w:ascii="Arial" w:hAnsi="Arial" w:cs="Arial"/>
          <w:color w:val="0E101A"/>
        </w:rPr>
        <w:t xml:space="preserve">, </w:t>
      </w:r>
      <w:proofErr w:type="gramStart"/>
      <w:r w:rsidR="002524B7" w:rsidRPr="002524B7">
        <w:rPr>
          <w:rFonts w:ascii="Arial" w:hAnsi="Arial" w:cs="Arial"/>
          <w:color w:val="0E101A"/>
        </w:rPr>
        <w:t>What?:</w:t>
      </w:r>
      <w:proofErr w:type="gramEnd"/>
      <w:r w:rsidR="002524B7" w:rsidRPr="002524B7">
        <w:rPr>
          <w:rFonts w:ascii="Arial" w:hAnsi="Arial" w:cs="Arial"/>
          <w:color w:val="0E101A"/>
        </w:rPr>
        <w:t xml:space="preserve"> When considering working collaboratively</w:t>
      </w:r>
      <w:r w:rsidR="00E87D93">
        <w:rPr>
          <w:rStyle w:val="Strong"/>
          <w:rFonts w:ascii="Arial" w:hAnsi="Arial" w:cs="Arial"/>
          <w:color w:val="0E101A"/>
        </w:rPr>
        <w:t>,</w:t>
      </w:r>
      <w:r w:rsidR="00B821DF">
        <w:rPr>
          <w:rStyle w:val="Strong"/>
          <w:rFonts w:ascii="Arial" w:hAnsi="Arial" w:cs="Arial"/>
          <w:color w:val="0E101A"/>
        </w:rPr>
        <w:t xml:space="preserve"> </w:t>
      </w:r>
      <w:r w:rsidR="002524B7" w:rsidRPr="002524B7">
        <w:rPr>
          <w:rFonts w:ascii="Arial" w:hAnsi="Arial" w:cs="Arial"/>
          <w:color w:val="0E101A"/>
        </w:rPr>
        <w:t xml:space="preserve">at any time </w:t>
      </w:r>
      <w:r w:rsidR="00B821DF">
        <w:rPr>
          <w:rFonts w:ascii="Arial" w:hAnsi="Arial" w:cs="Arial"/>
          <w:color w:val="0E101A"/>
        </w:rPr>
        <w:t xml:space="preserve">during ACAS’, </w:t>
      </w:r>
      <w:r w:rsidR="002524B7" w:rsidRPr="002524B7">
        <w:rPr>
          <w:rFonts w:ascii="Arial" w:hAnsi="Arial" w:cs="Arial"/>
          <w:color w:val="0E101A"/>
        </w:rPr>
        <w:t>information could be shared which could warrant Section 47 Enquiries under the Children Act 1989 to be completed</w:t>
      </w:r>
      <w:r w:rsidR="00760D56">
        <w:rPr>
          <w:rFonts w:ascii="Arial" w:hAnsi="Arial" w:cs="Arial"/>
          <w:color w:val="0E101A"/>
        </w:rPr>
        <w:t>,</w:t>
      </w:r>
      <w:r w:rsidR="002524B7" w:rsidRPr="002524B7">
        <w:rPr>
          <w:rFonts w:ascii="Arial" w:hAnsi="Arial" w:cs="Arial"/>
          <w:color w:val="0E101A"/>
        </w:rPr>
        <w:t xml:space="preserve"> plac</w:t>
      </w:r>
      <w:r w:rsidR="00760D56">
        <w:rPr>
          <w:rFonts w:ascii="Arial" w:hAnsi="Arial" w:cs="Arial"/>
          <w:color w:val="0E101A"/>
        </w:rPr>
        <w:t>ing</w:t>
      </w:r>
      <w:r w:rsidR="002524B7" w:rsidRPr="002524B7">
        <w:rPr>
          <w:rFonts w:ascii="Arial" w:hAnsi="Arial" w:cs="Arial"/>
          <w:color w:val="0E101A"/>
        </w:rPr>
        <w:t xml:space="preserve"> a duty upon the Local Authority</w:t>
      </w:r>
      <w:r w:rsidR="00760D56">
        <w:rPr>
          <w:rFonts w:ascii="Arial" w:hAnsi="Arial" w:cs="Arial"/>
          <w:color w:val="0E101A"/>
        </w:rPr>
        <w:t xml:space="preserve"> and Police</w:t>
      </w:r>
      <w:r w:rsidR="002524B7" w:rsidRPr="002524B7">
        <w:rPr>
          <w:rFonts w:ascii="Arial" w:hAnsi="Arial" w:cs="Arial"/>
          <w:color w:val="0E101A"/>
        </w:rPr>
        <w:t xml:space="preserve"> to review a child’s circumstances if there is information received where a child may be at risk or, are experiencing significant harm. </w:t>
      </w:r>
    </w:p>
    <w:p w14:paraId="5681D33B" w14:textId="77777777" w:rsidR="002524B7" w:rsidRPr="002524B7" w:rsidRDefault="002524B7" w:rsidP="002524B7">
      <w:pPr>
        <w:pStyle w:val="NormalWeb"/>
        <w:spacing w:before="0" w:beforeAutospacing="0" w:after="0" w:afterAutospacing="0"/>
        <w:rPr>
          <w:rFonts w:ascii="Arial" w:hAnsi="Arial" w:cs="Arial"/>
          <w:color w:val="0E101A"/>
        </w:rPr>
      </w:pPr>
    </w:p>
    <w:p w14:paraId="4D916143" w14:textId="11219DF2"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xml:space="preserve">Using </w:t>
      </w:r>
      <w:r w:rsidR="00760D56">
        <w:rPr>
          <w:rFonts w:ascii="Arial" w:hAnsi="Arial" w:cs="Arial"/>
          <w:color w:val="0E101A"/>
        </w:rPr>
        <w:t xml:space="preserve">Rolfe’s (2001) </w:t>
      </w:r>
      <w:r w:rsidR="0060779E">
        <w:rPr>
          <w:rFonts w:ascii="Arial" w:hAnsi="Arial" w:cs="Arial"/>
          <w:color w:val="0E101A"/>
        </w:rPr>
        <w:t>2</w:t>
      </w:r>
      <w:r w:rsidR="0060779E" w:rsidRPr="0060779E">
        <w:rPr>
          <w:rFonts w:ascii="Arial" w:hAnsi="Arial" w:cs="Arial"/>
          <w:color w:val="0E101A"/>
          <w:vertAlign w:val="superscript"/>
        </w:rPr>
        <w:t>nd</w:t>
      </w:r>
      <w:r w:rsidR="0060779E">
        <w:rPr>
          <w:rFonts w:ascii="Arial" w:hAnsi="Arial" w:cs="Arial"/>
          <w:color w:val="0E101A"/>
        </w:rPr>
        <w:t xml:space="preserve"> </w:t>
      </w:r>
      <w:r w:rsidRPr="002524B7">
        <w:rPr>
          <w:rFonts w:ascii="Arial" w:hAnsi="Arial" w:cs="Arial"/>
          <w:color w:val="0E101A"/>
        </w:rPr>
        <w:t xml:space="preserve">stage So </w:t>
      </w:r>
      <w:proofErr w:type="gramStart"/>
      <w:r w:rsidRPr="002524B7">
        <w:rPr>
          <w:rFonts w:ascii="Arial" w:hAnsi="Arial" w:cs="Arial"/>
          <w:color w:val="0E101A"/>
        </w:rPr>
        <w:t>What?:</w:t>
      </w:r>
      <w:proofErr w:type="gramEnd"/>
      <w:r w:rsidRPr="002524B7">
        <w:rPr>
          <w:rFonts w:ascii="Arial" w:hAnsi="Arial" w:cs="Arial"/>
          <w:color w:val="0E101A"/>
        </w:rPr>
        <w:t xml:space="preserve"> Being newly qualified, I have completed Assessments of Care and Support as I have not had the relevant training to undertake Section 47 Enquiries. During the assessments I complete, to assist in this process I can work alongside colleagues who are more experienced and trained to help develop my skills.</w:t>
      </w:r>
    </w:p>
    <w:p w14:paraId="5D4D3795" w14:textId="7777777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w:t>
      </w:r>
    </w:p>
    <w:p w14:paraId="765A2CB6" w14:textId="71EEB5C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xml:space="preserve">In Rolfe’s (2001) </w:t>
      </w:r>
      <w:r w:rsidR="008D445D">
        <w:rPr>
          <w:rFonts w:ascii="Arial" w:hAnsi="Arial" w:cs="Arial"/>
          <w:color w:val="0E101A"/>
        </w:rPr>
        <w:t>3</w:t>
      </w:r>
      <w:r w:rsidR="008D445D" w:rsidRPr="008D445D">
        <w:rPr>
          <w:rFonts w:ascii="Arial" w:hAnsi="Arial" w:cs="Arial"/>
          <w:color w:val="0E101A"/>
          <w:vertAlign w:val="superscript"/>
        </w:rPr>
        <w:t>rd</w:t>
      </w:r>
      <w:r w:rsidR="008D445D">
        <w:rPr>
          <w:rFonts w:ascii="Arial" w:hAnsi="Arial" w:cs="Arial"/>
          <w:color w:val="0E101A"/>
        </w:rPr>
        <w:t xml:space="preserve"> </w:t>
      </w:r>
      <w:r w:rsidRPr="002524B7">
        <w:rPr>
          <w:rFonts w:ascii="Arial" w:hAnsi="Arial" w:cs="Arial"/>
          <w:color w:val="0E101A"/>
        </w:rPr>
        <w:t xml:space="preserve">stage, Now </w:t>
      </w:r>
      <w:proofErr w:type="gramStart"/>
      <w:r w:rsidRPr="002524B7">
        <w:rPr>
          <w:rFonts w:ascii="Arial" w:hAnsi="Arial" w:cs="Arial"/>
          <w:color w:val="0E101A"/>
        </w:rPr>
        <w:t>What?;</w:t>
      </w:r>
      <w:proofErr w:type="gramEnd"/>
      <w:r w:rsidRPr="002524B7">
        <w:rPr>
          <w:rFonts w:ascii="Arial" w:hAnsi="Arial" w:cs="Arial"/>
          <w:color w:val="0E101A"/>
        </w:rPr>
        <w:t xml:space="preserve"> I am due to receive the relevant training, </w:t>
      </w:r>
      <w:r w:rsidR="00101DA9">
        <w:rPr>
          <w:rFonts w:ascii="Arial" w:hAnsi="Arial" w:cs="Arial"/>
          <w:color w:val="0E101A"/>
        </w:rPr>
        <w:t xml:space="preserve">providing </w:t>
      </w:r>
      <w:r w:rsidRPr="002524B7">
        <w:rPr>
          <w:rFonts w:ascii="Arial" w:hAnsi="Arial" w:cs="Arial"/>
          <w:color w:val="0E101A"/>
        </w:rPr>
        <w:t xml:space="preserve">knowledge and guidance needed </w:t>
      </w:r>
      <w:r w:rsidR="00101DA9">
        <w:rPr>
          <w:rFonts w:ascii="Arial" w:hAnsi="Arial" w:cs="Arial"/>
          <w:color w:val="0E101A"/>
        </w:rPr>
        <w:t xml:space="preserve">to </w:t>
      </w:r>
      <w:r w:rsidRPr="002524B7">
        <w:rPr>
          <w:rFonts w:ascii="Arial" w:hAnsi="Arial" w:cs="Arial"/>
          <w:color w:val="0E101A"/>
        </w:rPr>
        <w:t>complet</w:t>
      </w:r>
      <w:r w:rsidR="00101DA9">
        <w:rPr>
          <w:rFonts w:ascii="Arial" w:hAnsi="Arial" w:cs="Arial"/>
          <w:color w:val="0E101A"/>
        </w:rPr>
        <w:t>e</w:t>
      </w:r>
      <w:r w:rsidRPr="002524B7">
        <w:rPr>
          <w:rFonts w:ascii="Arial" w:hAnsi="Arial" w:cs="Arial"/>
          <w:color w:val="0E101A"/>
        </w:rPr>
        <w:t xml:space="preserve"> these enquiries effectively</w:t>
      </w:r>
      <w:r w:rsidR="001A5D94">
        <w:rPr>
          <w:rFonts w:ascii="Arial" w:hAnsi="Arial" w:cs="Arial"/>
          <w:color w:val="0E101A"/>
        </w:rPr>
        <w:t>.</w:t>
      </w:r>
      <w:r w:rsidRPr="002524B7">
        <w:rPr>
          <w:rFonts w:ascii="Arial" w:hAnsi="Arial" w:cs="Arial"/>
          <w:color w:val="0E101A"/>
        </w:rPr>
        <w:t xml:space="preserve"> Additionally, I could read the information available online on laws, </w:t>
      </w:r>
      <w:proofErr w:type="gramStart"/>
      <w:r w:rsidRPr="002524B7">
        <w:rPr>
          <w:rFonts w:ascii="Arial" w:hAnsi="Arial" w:cs="Arial"/>
          <w:color w:val="0E101A"/>
        </w:rPr>
        <w:t>legislations</w:t>
      </w:r>
      <w:proofErr w:type="gramEnd"/>
      <w:r w:rsidRPr="002524B7">
        <w:rPr>
          <w:rFonts w:ascii="Arial" w:hAnsi="Arial" w:cs="Arial"/>
          <w:color w:val="0E101A"/>
        </w:rPr>
        <w:t xml:space="preserve"> and policies.</w:t>
      </w:r>
    </w:p>
    <w:p w14:paraId="7C723D4C" w14:textId="77777777" w:rsidR="002524B7" w:rsidRPr="002524B7" w:rsidRDefault="002524B7" w:rsidP="002524B7">
      <w:pPr>
        <w:pStyle w:val="NormalWeb"/>
        <w:spacing w:before="0" w:beforeAutospacing="0" w:after="0" w:afterAutospacing="0"/>
        <w:rPr>
          <w:rFonts w:ascii="Arial" w:hAnsi="Arial" w:cs="Arial"/>
          <w:color w:val="0E101A"/>
        </w:rPr>
      </w:pPr>
    </w:p>
    <w:p w14:paraId="45A67E20" w14:textId="352AF84B" w:rsidR="002524B7" w:rsidRPr="002524B7" w:rsidRDefault="001A5D94" w:rsidP="002524B7">
      <w:pPr>
        <w:pStyle w:val="NormalWeb"/>
        <w:spacing w:before="0" w:beforeAutospacing="0" w:after="0" w:afterAutospacing="0"/>
        <w:rPr>
          <w:rFonts w:ascii="Arial" w:hAnsi="Arial" w:cs="Arial"/>
          <w:color w:val="0E101A"/>
        </w:rPr>
      </w:pPr>
      <w:r>
        <w:rPr>
          <w:rFonts w:ascii="Arial" w:hAnsi="Arial" w:cs="Arial"/>
          <w:color w:val="0E101A"/>
        </w:rPr>
        <w:t xml:space="preserve">Using </w:t>
      </w:r>
      <w:r w:rsidR="002524B7" w:rsidRPr="002524B7">
        <w:rPr>
          <w:rFonts w:ascii="Arial" w:hAnsi="Arial" w:cs="Arial"/>
          <w:color w:val="0E101A"/>
        </w:rPr>
        <w:t xml:space="preserve">Rolfe’s (2001) </w:t>
      </w:r>
      <w:r>
        <w:rPr>
          <w:rFonts w:ascii="Arial" w:hAnsi="Arial" w:cs="Arial"/>
          <w:color w:val="0E101A"/>
        </w:rPr>
        <w:t>1</w:t>
      </w:r>
      <w:r w:rsidRPr="001A5D94">
        <w:rPr>
          <w:rFonts w:ascii="Arial" w:hAnsi="Arial" w:cs="Arial"/>
          <w:color w:val="0E101A"/>
          <w:vertAlign w:val="superscript"/>
        </w:rPr>
        <w:t>st</w:t>
      </w:r>
      <w:r>
        <w:rPr>
          <w:rFonts w:ascii="Arial" w:hAnsi="Arial" w:cs="Arial"/>
          <w:color w:val="0E101A"/>
        </w:rPr>
        <w:t xml:space="preserve"> sage, </w:t>
      </w:r>
      <w:proofErr w:type="gramStart"/>
      <w:r w:rsidR="002524B7" w:rsidRPr="002524B7">
        <w:rPr>
          <w:rFonts w:ascii="Arial" w:hAnsi="Arial" w:cs="Arial"/>
          <w:color w:val="0E101A"/>
        </w:rPr>
        <w:t>What?:</w:t>
      </w:r>
      <w:proofErr w:type="gramEnd"/>
      <w:r w:rsidR="002524B7" w:rsidRPr="002524B7">
        <w:rPr>
          <w:rFonts w:ascii="Arial" w:hAnsi="Arial" w:cs="Arial"/>
          <w:color w:val="0E101A"/>
        </w:rPr>
        <w:t xml:space="preserve"> </w:t>
      </w:r>
      <w:r w:rsidR="007D5E20">
        <w:rPr>
          <w:rFonts w:ascii="Arial" w:hAnsi="Arial" w:cs="Arial"/>
          <w:color w:val="0E101A"/>
        </w:rPr>
        <w:t xml:space="preserve">regarding professional judgement, </w:t>
      </w:r>
      <w:r w:rsidR="002524B7" w:rsidRPr="002524B7">
        <w:rPr>
          <w:rFonts w:ascii="Arial" w:hAnsi="Arial" w:cs="Arial"/>
          <w:color w:val="0E101A"/>
        </w:rPr>
        <w:t xml:space="preserve">I lack </w:t>
      </w:r>
      <w:r w:rsidR="00EE4D78">
        <w:rPr>
          <w:rFonts w:ascii="Arial" w:hAnsi="Arial" w:cs="Arial"/>
          <w:color w:val="0E101A"/>
        </w:rPr>
        <w:t xml:space="preserve">experience </w:t>
      </w:r>
      <w:r w:rsidR="002524B7" w:rsidRPr="002524B7">
        <w:rPr>
          <w:rFonts w:ascii="Arial" w:hAnsi="Arial" w:cs="Arial"/>
          <w:color w:val="0E101A"/>
        </w:rPr>
        <w:t>in child protection processes such as Child Protection Case Conferences or case holding a family on the Child Protection Register (CPR). Working with children and families subject to the CPR</w:t>
      </w:r>
      <w:r w:rsidR="00CF0FE5">
        <w:rPr>
          <w:rFonts w:ascii="Arial" w:hAnsi="Arial" w:cs="Arial"/>
          <w:color w:val="0E101A"/>
        </w:rPr>
        <w:t xml:space="preserve"> includes </w:t>
      </w:r>
      <w:r w:rsidR="002524B7" w:rsidRPr="002524B7">
        <w:rPr>
          <w:rStyle w:val="Strong"/>
          <w:rFonts w:ascii="Arial" w:hAnsi="Arial" w:cs="Arial"/>
          <w:b w:val="0"/>
          <w:bCs w:val="0"/>
          <w:color w:val="0E101A"/>
        </w:rPr>
        <w:t>working collaboratively with a range of professionals</w:t>
      </w:r>
      <w:r w:rsidR="002524B7" w:rsidRPr="002524B7">
        <w:rPr>
          <w:rFonts w:ascii="Arial" w:hAnsi="Arial" w:cs="Arial"/>
          <w:b/>
          <w:bCs/>
          <w:color w:val="0E101A"/>
        </w:rPr>
        <w:t> </w:t>
      </w:r>
      <w:r w:rsidR="002524B7" w:rsidRPr="002524B7">
        <w:rPr>
          <w:rFonts w:ascii="Arial" w:hAnsi="Arial" w:cs="Arial"/>
          <w:color w:val="0E101A"/>
        </w:rPr>
        <w:t>to ensure the safety and well-being of the child and family</w:t>
      </w:r>
      <w:r w:rsidR="00CF0FE5">
        <w:rPr>
          <w:rFonts w:ascii="Arial" w:hAnsi="Arial" w:cs="Arial"/>
          <w:color w:val="0E101A"/>
        </w:rPr>
        <w:t>.</w:t>
      </w:r>
    </w:p>
    <w:p w14:paraId="1F4172A9" w14:textId="7777777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w:t>
      </w:r>
    </w:p>
    <w:p w14:paraId="07B97DD1" w14:textId="5871A198"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Using</w:t>
      </w:r>
      <w:r w:rsidR="007D5E20">
        <w:rPr>
          <w:rFonts w:ascii="Arial" w:hAnsi="Arial" w:cs="Arial"/>
          <w:color w:val="0E101A"/>
        </w:rPr>
        <w:t xml:space="preserve"> Rol</w:t>
      </w:r>
      <w:r w:rsidR="00D5595D">
        <w:rPr>
          <w:rFonts w:ascii="Arial" w:hAnsi="Arial" w:cs="Arial"/>
          <w:color w:val="0E101A"/>
        </w:rPr>
        <w:t>fe’s (2001)</w:t>
      </w:r>
      <w:r w:rsidRPr="002524B7">
        <w:rPr>
          <w:rFonts w:ascii="Arial" w:hAnsi="Arial" w:cs="Arial"/>
          <w:color w:val="0E101A"/>
        </w:rPr>
        <w:t xml:space="preserve"> </w:t>
      </w:r>
      <w:r w:rsidR="007D5E20">
        <w:rPr>
          <w:rFonts w:ascii="Arial" w:hAnsi="Arial" w:cs="Arial"/>
          <w:color w:val="0E101A"/>
        </w:rPr>
        <w:t>2</w:t>
      </w:r>
      <w:r w:rsidR="007D5E20" w:rsidRPr="007D5E20">
        <w:rPr>
          <w:rFonts w:ascii="Arial" w:hAnsi="Arial" w:cs="Arial"/>
          <w:color w:val="0E101A"/>
          <w:vertAlign w:val="superscript"/>
        </w:rPr>
        <w:t>nd</w:t>
      </w:r>
      <w:r w:rsidR="007D5E20">
        <w:rPr>
          <w:rFonts w:ascii="Arial" w:hAnsi="Arial" w:cs="Arial"/>
          <w:color w:val="0E101A"/>
        </w:rPr>
        <w:t xml:space="preserve"> </w:t>
      </w:r>
      <w:r w:rsidRPr="002524B7">
        <w:rPr>
          <w:rFonts w:ascii="Arial" w:hAnsi="Arial" w:cs="Arial"/>
          <w:color w:val="0E101A"/>
        </w:rPr>
        <w:t>stage</w:t>
      </w:r>
      <w:r w:rsidR="00D5595D">
        <w:rPr>
          <w:rFonts w:ascii="Arial" w:hAnsi="Arial" w:cs="Arial"/>
          <w:color w:val="0E101A"/>
        </w:rPr>
        <w:t xml:space="preserve">, So what; </w:t>
      </w:r>
      <w:r w:rsidR="00CF0FE5">
        <w:rPr>
          <w:rFonts w:ascii="Arial" w:hAnsi="Arial" w:cs="Arial"/>
          <w:color w:val="0E101A"/>
        </w:rPr>
        <w:t xml:space="preserve">Through supervision, </w:t>
      </w:r>
      <w:r w:rsidR="00847C32">
        <w:rPr>
          <w:rFonts w:ascii="Arial" w:hAnsi="Arial" w:cs="Arial"/>
          <w:color w:val="0E101A"/>
        </w:rPr>
        <w:t>I</w:t>
      </w:r>
      <w:r w:rsidRPr="002524B7">
        <w:rPr>
          <w:rFonts w:ascii="Arial" w:hAnsi="Arial" w:cs="Arial"/>
          <w:color w:val="0E101A"/>
        </w:rPr>
        <w:t xml:space="preserve"> am aware </w:t>
      </w:r>
      <w:r w:rsidR="00CF0FE5">
        <w:rPr>
          <w:rFonts w:ascii="Arial" w:hAnsi="Arial" w:cs="Arial"/>
          <w:color w:val="0E101A"/>
        </w:rPr>
        <w:t xml:space="preserve">of the importance </w:t>
      </w:r>
      <w:proofErr w:type="gramStart"/>
      <w:r w:rsidR="00CF0FE5">
        <w:rPr>
          <w:rFonts w:ascii="Arial" w:hAnsi="Arial" w:cs="Arial"/>
          <w:color w:val="0E101A"/>
        </w:rPr>
        <w:t xml:space="preserve">of </w:t>
      </w:r>
      <w:r w:rsidRPr="002524B7">
        <w:rPr>
          <w:rFonts w:ascii="Arial" w:hAnsi="Arial" w:cs="Arial"/>
          <w:color w:val="0E101A"/>
        </w:rPr>
        <w:t xml:space="preserve"> a</w:t>
      </w:r>
      <w:proofErr w:type="gramEnd"/>
      <w:r w:rsidRPr="002524B7">
        <w:rPr>
          <w:rFonts w:ascii="Arial" w:hAnsi="Arial" w:cs="Arial"/>
          <w:color w:val="0E101A"/>
        </w:rPr>
        <w:t xml:space="preserve"> child protection case conference report</w:t>
      </w:r>
      <w:r w:rsidR="00CF0FE5">
        <w:rPr>
          <w:rFonts w:ascii="Arial" w:hAnsi="Arial" w:cs="Arial"/>
          <w:color w:val="0E101A"/>
        </w:rPr>
        <w:t xml:space="preserve"> being a </w:t>
      </w:r>
      <w:r w:rsidRPr="002524B7">
        <w:rPr>
          <w:rFonts w:ascii="Arial" w:hAnsi="Arial" w:cs="Arial"/>
          <w:color w:val="0E101A"/>
        </w:rPr>
        <w:t>true reflection of the family and demonstrating awareness of the impact upon the child and the potential risks which are associated.</w:t>
      </w:r>
    </w:p>
    <w:p w14:paraId="721C6063" w14:textId="77777777"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lastRenderedPageBreak/>
        <w:t> </w:t>
      </w:r>
    </w:p>
    <w:p w14:paraId="45AAAF46" w14:textId="01A3FCE3" w:rsidR="002524B7" w:rsidRPr="002524B7" w:rsidRDefault="002524B7" w:rsidP="002524B7">
      <w:pPr>
        <w:pStyle w:val="NormalWeb"/>
        <w:spacing w:before="0" w:beforeAutospacing="0" w:after="0" w:afterAutospacing="0"/>
        <w:rPr>
          <w:rFonts w:ascii="Arial" w:hAnsi="Arial" w:cs="Arial"/>
          <w:color w:val="0E101A"/>
        </w:rPr>
      </w:pPr>
      <w:r w:rsidRPr="002524B7">
        <w:rPr>
          <w:rFonts w:ascii="Arial" w:hAnsi="Arial" w:cs="Arial"/>
          <w:color w:val="0E101A"/>
        </w:rPr>
        <w:t xml:space="preserve">In Rolfe’s (2001) </w:t>
      </w:r>
      <w:r w:rsidR="00CF0FE5">
        <w:rPr>
          <w:rFonts w:ascii="Arial" w:hAnsi="Arial" w:cs="Arial"/>
          <w:color w:val="0E101A"/>
        </w:rPr>
        <w:t>3</w:t>
      </w:r>
      <w:r w:rsidR="00CF0FE5" w:rsidRPr="00CF0FE5">
        <w:rPr>
          <w:rFonts w:ascii="Arial" w:hAnsi="Arial" w:cs="Arial"/>
          <w:color w:val="0E101A"/>
          <w:vertAlign w:val="superscript"/>
        </w:rPr>
        <w:t>rd</w:t>
      </w:r>
      <w:r w:rsidR="00CF0FE5">
        <w:rPr>
          <w:rFonts w:ascii="Arial" w:hAnsi="Arial" w:cs="Arial"/>
          <w:color w:val="0E101A"/>
        </w:rPr>
        <w:t xml:space="preserve"> </w:t>
      </w:r>
      <w:r w:rsidR="00FE5255">
        <w:rPr>
          <w:rFonts w:ascii="Arial" w:hAnsi="Arial" w:cs="Arial"/>
          <w:color w:val="0E101A"/>
        </w:rPr>
        <w:t xml:space="preserve">stage </w:t>
      </w:r>
      <w:r w:rsidRPr="002524B7">
        <w:rPr>
          <w:rFonts w:ascii="Arial" w:hAnsi="Arial" w:cs="Arial"/>
          <w:color w:val="0E101A"/>
        </w:rPr>
        <w:t xml:space="preserve">Now </w:t>
      </w:r>
      <w:proofErr w:type="gramStart"/>
      <w:r w:rsidRPr="002524B7">
        <w:rPr>
          <w:rFonts w:ascii="Arial" w:hAnsi="Arial" w:cs="Arial"/>
          <w:color w:val="0E101A"/>
        </w:rPr>
        <w:t>What?;</w:t>
      </w:r>
      <w:proofErr w:type="gramEnd"/>
      <w:r w:rsidRPr="002524B7">
        <w:rPr>
          <w:rFonts w:ascii="Arial" w:hAnsi="Arial" w:cs="Arial"/>
          <w:color w:val="0E101A"/>
        </w:rPr>
        <w:t xml:space="preserve"> I hope that I could co-work a child protection case with an experienced colleague at the earliest opportunity to allow myself to develop and learn within this process, whilst being supported to practice safely. This will also allow my professional judgement skills to be developed upon experiencing first-hand and assessing circumstances.</w:t>
      </w:r>
    </w:p>
    <w:p w14:paraId="3A4D3664" w14:textId="3F2C725F" w:rsidR="007507A7" w:rsidRDefault="007507A7" w:rsidP="00190AD2">
      <w:pPr>
        <w:rPr>
          <w:bCs/>
          <w:color w:val="auto"/>
          <w:sz w:val="24"/>
          <w:szCs w:val="24"/>
        </w:rPr>
      </w:pPr>
    </w:p>
    <w:p w14:paraId="272C6A66" w14:textId="3A1CBCEC" w:rsidR="007507A7" w:rsidRDefault="002524B7" w:rsidP="00190AD2">
      <w:pPr>
        <w:rPr>
          <w:bCs/>
          <w:color w:val="auto"/>
          <w:sz w:val="24"/>
          <w:szCs w:val="24"/>
        </w:rPr>
      </w:pPr>
      <w:r>
        <w:rPr>
          <w:bCs/>
          <w:color w:val="auto"/>
          <w:sz w:val="24"/>
          <w:szCs w:val="24"/>
        </w:rPr>
        <w:t xml:space="preserve">Word Count: </w:t>
      </w:r>
      <w:r w:rsidR="00FE5255">
        <w:rPr>
          <w:bCs/>
          <w:color w:val="auto"/>
          <w:sz w:val="24"/>
          <w:szCs w:val="24"/>
        </w:rPr>
        <w:t>738</w:t>
      </w:r>
    </w:p>
    <w:p w14:paraId="41169393" w14:textId="1A2841F3" w:rsidR="007507A7" w:rsidRDefault="007507A7" w:rsidP="00190AD2">
      <w:pPr>
        <w:rPr>
          <w:bCs/>
          <w:color w:val="auto"/>
          <w:sz w:val="24"/>
          <w:szCs w:val="24"/>
        </w:rPr>
      </w:pPr>
    </w:p>
    <w:p w14:paraId="1576CF10" w14:textId="09F24CBE" w:rsidR="007507A7" w:rsidRDefault="007507A7" w:rsidP="00190AD2">
      <w:pPr>
        <w:rPr>
          <w:bCs/>
          <w:color w:val="auto"/>
          <w:sz w:val="24"/>
          <w:szCs w:val="24"/>
        </w:rPr>
      </w:pPr>
    </w:p>
    <w:p w14:paraId="2F76C3C8" w14:textId="7A419051" w:rsidR="007507A7" w:rsidRDefault="007507A7" w:rsidP="00190AD2">
      <w:pPr>
        <w:rPr>
          <w:bCs/>
          <w:color w:val="auto"/>
          <w:sz w:val="24"/>
          <w:szCs w:val="24"/>
        </w:rPr>
      </w:pPr>
    </w:p>
    <w:p w14:paraId="404A6A43" w14:textId="01DB697B" w:rsidR="007507A7" w:rsidRDefault="007507A7" w:rsidP="00190AD2">
      <w:pPr>
        <w:rPr>
          <w:bCs/>
          <w:color w:val="auto"/>
          <w:sz w:val="24"/>
          <w:szCs w:val="24"/>
        </w:rPr>
      </w:pPr>
    </w:p>
    <w:p w14:paraId="596A3EB1" w14:textId="5BF3F02E" w:rsidR="007507A7" w:rsidRDefault="007507A7" w:rsidP="00190AD2">
      <w:pPr>
        <w:rPr>
          <w:bCs/>
          <w:color w:val="auto"/>
          <w:sz w:val="24"/>
          <w:szCs w:val="24"/>
        </w:rPr>
      </w:pPr>
    </w:p>
    <w:p w14:paraId="38520A6D" w14:textId="3E66B8C9" w:rsidR="007507A7" w:rsidRDefault="007507A7" w:rsidP="00190AD2">
      <w:pPr>
        <w:rPr>
          <w:bCs/>
          <w:color w:val="auto"/>
          <w:sz w:val="24"/>
          <w:szCs w:val="24"/>
        </w:rPr>
      </w:pPr>
    </w:p>
    <w:p w14:paraId="05CBD1E9" w14:textId="774097C8" w:rsidR="007507A7" w:rsidRDefault="007507A7" w:rsidP="00190AD2">
      <w:pPr>
        <w:rPr>
          <w:bCs/>
          <w:color w:val="auto"/>
          <w:sz w:val="24"/>
          <w:szCs w:val="24"/>
        </w:rPr>
      </w:pPr>
    </w:p>
    <w:p w14:paraId="040BC015" w14:textId="51D492CF" w:rsidR="007507A7" w:rsidRDefault="007507A7" w:rsidP="00190AD2">
      <w:pPr>
        <w:rPr>
          <w:bCs/>
          <w:color w:val="auto"/>
          <w:sz w:val="24"/>
          <w:szCs w:val="24"/>
        </w:rPr>
      </w:pPr>
    </w:p>
    <w:p w14:paraId="6310FD58" w14:textId="1DD3F342" w:rsidR="007507A7" w:rsidRDefault="007507A7" w:rsidP="00190AD2">
      <w:pPr>
        <w:rPr>
          <w:bCs/>
          <w:color w:val="auto"/>
          <w:sz w:val="24"/>
          <w:szCs w:val="24"/>
        </w:rPr>
      </w:pPr>
    </w:p>
    <w:p w14:paraId="67280018" w14:textId="04987FC0" w:rsidR="007507A7" w:rsidRDefault="007507A7" w:rsidP="00190AD2">
      <w:pPr>
        <w:rPr>
          <w:bCs/>
          <w:color w:val="auto"/>
          <w:sz w:val="24"/>
          <w:szCs w:val="24"/>
        </w:rPr>
      </w:pPr>
    </w:p>
    <w:p w14:paraId="696992DC" w14:textId="1233DEE9" w:rsidR="007507A7" w:rsidRDefault="007507A7" w:rsidP="00190AD2">
      <w:pPr>
        <w:rPr>
          <w:bCs/>
          <w:color w:val="auto"/>
          <w:sz w:val="24"/>
          <w:szCs w:val="24"/>
        </w:rPr>
      </w:pPr>
    </w:p>
    <w:p w14:paraId="6AFB5414" w14:textId="46D56F63" w:rsidR="007507A7" w:rsidRDefault="007507A7" w:rsidP="00190AD2">
      <w:pPr>
        <w:rPr>
          <w:bCs/>
          <w:color w:val="auto"/>
          <w:sz w:val="24"/>
          <w:szCs w:val="24"/>
        </w:rPr>
      </w:pPr>
    </w:p>
    <w:p w14:paraId="051F0701" w14:textId="125C6345" w:rsidR="007507A7" w:rsidRDefault="007507A7" w:rsidP="00190AD2">
      <w:pPr>
        <w:rPr>
          <w:bCs/>
          <w:color w:val="auto"/>
          <w:sz w:val="24"/>
          <w:szCs w:val="24"/>
        </w:rPr>
      </w:pPr>
    </w:p>
    <w:p w14:paraId="7D59007D" w14:textId="5A74C4FA" w:rsidR="007507A7" w:rsidRDefault="007507A7" w:rsidP="00190AD2">
      <w:pPr>
        <w:rPr>
          <w:bCs/>
          <w:color w:val="auto"/>
          <w:sz w:val="24"/>
          <w:szCs w:val="24"/>
        </w:rPr>
      </w:pPr>
    </w:p>
    <w:p w14:paraId="4CB5978A" w14:textId="6D837879" w:rsidR="007507A7" w:rsidRDefault="007507A7" w:rsidP="00190AD2">
      <w:pPr>
        <w:rPr>
          <w:bCs/>
          <w:color w:val="auto"/>
          <w:sz w:val="24"/>
          <w:szCs w:val="24"/>
        </w:rPr>
      </w:pPr>
    </w:p>
    <w:p w14:paraId="67B1B703" w14:textId="27C6CE13" w:rsidR="007507A7" w:rsidRDefault="007507A7" w:rsidP="00190AD2">
      <w:pPr>
        <w:rPr>
          <w:bCs/>
          <w:color w:val="auto"/>
          <w:sz w:val="24"/>
          <w:szCs w:val="24"/>
        </w:rPr>
      </w:pPr>
    </w:p>
    <w:p w14:paraId="10DC7C88" w14:textId="75A227C6" w:rsidR="007507A7" w:rsidRDefault="007507A7" w:rsidP="00190AD2">
      <w:pPr>
        <w:rPr>
          <w:bCs/>
          <w:color w:val="auto"/>
          <w:sz w:val="24"/>
          <w:szCs w:val="24"/>
        </w:rPr>
      </w:pPr>
    </w:p>
    <w:p w14:paraId="68DCC3E0" w14:textId="78534668" w:rsidR="007507A7" w:rsidRDefault="007507A7" w:rsidP="00190AD2">
      <w:pPr>
        <w:rPr>
          <w:bCs/>
          <w:color w:val="auto"/>
          <w:sz w:val="24"/>
          <w:szCs w:val="24"/>
        </w:rPr>
      </w:pPr>
    </w:p>
    <w:p w14:paraId="2DC10269" w14:textId="60864F15" w:rsidR="007507A7" w:rsidRDefault="007507A7" w:rsidP="00190AD2">
      <w:pPr>
        <w:rPr>
          <w:bCs/>
          <w:color w:val="auto"/>
          <w:sz w:val="24"/>
          <w:szCs w:val="24"/>
        </w:rPr>
      </w:pPr>
    </w:p>
    <w:p w14:paraId="1B94C9C6" w14:textId="360D6F0C" w:rsidR="007507A7" w:rsidRDefault="007507A7" w:rsidP="00190AD2">
      <w:pPr>
        <w:rPr>
          <w:bCs/>
          <w:color w:val="auto"/>
          <w:sz w:val="24"/>
          <w:szCs w:val="24"/>
        </w:rPr>
      </w:pPr>
    </w:p>
    <w:p w14:paraId="3C69E917" w14:textId="338BAA4B" w:rsidR="007507A7" w:rsidRDefault="007507A7" w:rsidP="00190AD2">
      <w:pPr>
        <w:rPr>
          <w:bCs/>
          <w:color w:val="auto"/>
          <w:sz w:val="24"/>
          <w:szCs w:val="24"/>
        </w:rPr>
      </w:pPr>
    </w:p>
    <w:p w14:paraId="1010BD97" w14:textId="7B887077" w:rsidR="007507A7" w:rsidRDefault="007507A7" w:rsidP="00190AD2">
      <w:pPr>
        <w:rPr>
          <w:bCs/>
          <w:color w:val="auto"/>
          <w:sz w:val="24"/>
          <w:szCs w:val="24"/>
        </w:rPr>
      </w:pPr>
    </w:p>
    <w:p w14:paraId="3C4F710E" w14:textId="4EB0E83F" w:rsidR="00FE5255" w:rsidRDefault="00FE5255" w:rsidP="00190AD2">
      <w:pPr>
        <w:rPr>
          <w:bCs/>
          <w:color w:val="auto"/>
          <w:sz w:val="24"/>
          <w:szCs w:val="24"/>
        </w:rPr>
      </w:pPr>
    </w:p>
    <w:p w14:paraId="73CAA1A2" w14:textId="3FA7C182" w:rsidR="00FE5255" w:rsidRDefault="00FE5255" w:rsidP="00190AD2">
      <w:pPr>
        <w:rPr>
          <w:bCs/>
          <w:color w:val="auto"/>
          <w:sz w:val="24"/>
          <w:szCs w:val="24"/>
        </w:rPr>
      </w:pPr>
    </w:p>
    <w:p w14:paraId="21B7633B" w14:textId="1366A175" w:rsidR="00FE5255" w:rsidRDefault="00FE5255" w:rsidP="00190AD2">
      <w:pPr>
        <w:rPr>
          <w:bCs/>
          <w:color w:val="auto"/>
          <w:sz w:val="24"/>
          <w:szCs w:val="24"/>
        </w:rPr>
      </w:pPr>
    </w:p>
    <w:p w14:paraId="634CC2DE" w14:textId="12DCB5CA" w:rsidR="00FE5255" w:rsidRDefault="00FE5255" w:rsidP="00190AD2">
      <w:pPr>
        <w:rPr>
          <w:bCs/>
          <w:color w:val="auto"/>
          <w:sz w:val="24"/>
          <w:szCs w:val="24"/>
        </w:rPr>
      </w:pPr>
    </w:p>
    <w:p w14:paraId="3836B284" w14:textId="256B4B45" w:rsidR="00FE5255" w:rsidRDefault="00FE5255" w:rsidP="00190AD2">
      <w:pPr>
        <w:rPr>
          <w:bCs/>
          <w:color w:val="auto"/>
          <w:sz w:val="24"/>
          <w:szCs w:val="24"/>
        </w:rPr>
      </w:pPr>
    </w:p>
    <w:p w14:paraId="20335D53" w14:textId="6D900906" w:rsidR="00FE5255" w:rsidRDefault="00FE5255" w:rsidP="00190AD2">
      <w:pPr>
        <w:rPr>
          <w:bCs/>
          <w:color w:val="auto"/>
          <w:sz w:val="24"/>
          <w:szCs w:val="24"/>
        </w:rPr>
      </w:pPr>
    </w:p>
    <w:p w14:paraId="49B71D25" w14:textId="10E5F8EC" w:rsidR="00FE5255" w:rsidRDefault="00FE5255" w:rsidP="00190AD2">
      <w:pPr>
        <w:rPr>
          <w:bCs/>
          <w:color w:val="auto"/>
          <w:sz w:val="24"/>
          <w:szCs w:val="24"/>
        </w:rPr>
      </w:pPr>
    </w:p>
    <w:p w14:paraId="618B3F76" w14:textId="360E87E1" w:rsidR="00FE5255" w:rsidRDefault="00FE5255" w:rsidP="00190AD2">
      <w:pPr>
        <w:rPr>
          <w:bCs/>
          <w:color w:val="auto"/>
          <w:sz w:val="24"/>
          <w:szCs w:val="24"/>
        </w:rPr>
      </w:pPr>
    </w:p>
    <w:p w14:paraId="667F9FCC" w14:textId="77777777" w:rsidR="00FE5255" w:rsidRDefault="00FE5255" w:rsidP="00190AD2">
      <w:pPr>
        <w:rPr>
          <w:bCs/>
          <w:color w:val="auto"/>
          <w:sz w:val="24"/>
          <w:szCs w:val="24"/>
        </w:rPr>
      </w:pPr>
    </w:p>
    <w:p w14:paraId="31CC6F46" w14:textId="77777777" w:rsidR="007507A7" w:rsidRDefault="007507A7" w:rsidP="00190AD2">
      <w:pPr>
        <w:rPr>
          <w:bCs/>
          <w:color w:val="auto"/>
          <w:sz w:val="24"/>
          <w:szCs w:val="24"/>
        </w:rPr>
      </w:pPr>
    </w:p>
    <w:p w14:paraId="50EDEE6C" w14:textId="52E09600" w:rsidR="007507A7" w:rsidRDefault="007507A7" w:rsidP="00190AD2">
      <w:pPr>
        <w:rPr>
          <w:bCs/>
          <w:color w:val="auto"/>
          <w:sz w:val="24"/>
          <w:szCs w:val="24"/>
        </w:rPr>
      </w:pPr>
    </w:p>
    <w:p w14:paraId="0CE76601" w14:textId="2440EC56" w:rsidR="007507A7" w:rsidRDefault="007507A7" w:rsidP="00190AD2">
      <w:pPr>
        <w:rPr>
          <w:bCs/>
          <w:color w:val="auto"/>
          <w:sz w:val="24"/>
          <w:szCs w:val="24"/>
        </w:rPr>
      </w:pPr>
    </w:p>
    <w:p w14:paraId="69B76D04" w14:textId="3CDE211F" w:rsidR="007507A7" w:rsidRDefault="007507A7" w:rsidP="00190AD2">
      <w:pPr>
        <w:rPr>
          <w:bCs/>
          <w:color w:val="auto"/>
          <w:sz w:val="24"/>
          <w:szCs w:val="24"/>
        </w:rPr>
      </w:pPr>
    </w:p>
    <w:p w14:paraId="30A986F7" w14:textId="72AB905D" w:rsidR="007507A7" w:rsidRDefault="007507A7" w:rsidP="00190AD2">
      <w:pPr>
        <w:rPr>
          <w:bCs/>
          <w:color w:val="auto"/>
          <w:sz w:val="24"/>
          <w:szCs w:val="24"/>
        </w:rPr>
      </w:pPr>
    </w:p>
    <w:p w14:paraId="3ACE296F" w14:textId="121865A9" w:rsidR="007507A7" w:rsidRDefault="007507A7" w:rsidP="00190AD2">
      <w:pPr>
        <w:rPr>
          <w:bCs/>
          <w:color w:val="auto"/>
          <w:sz w:val="24"/>
          <w:szCs w:val="24"/>
        </w:rPr>
      </w:pPr>
    </w:p>
    <w:p w14:paraId="4D00D22B" w14:textId="77777777" w:rsidR="007507A7" w:rsidRDefault="007507A7" w:rsidP="00190AD2">
      <w:pPr>
        <w:rPr>
          <w:bCs/>
          <w:color w:val="auto"/>
          <w:sz w:val="24"/>
          <w:szCs w:val="24"/>
        </w:rPr>
      </w:pPr>
    </w:p>
    <w:p w14:paraId="6068EAC6" w14:textId="77777777" w:rsidR="00190AD2" w:rsidRDefault="00190AD2" w:rsidP="00190AD2">
      <w:pPr>
        <w:rPr>
          <w:bCs/>
          <w:color w:val="auto"/>
          <w:sz w:val="24"/>
          <w:szCs w:val="24"/>
        </w:rPr>
      </w:pPr>
    </w:p>
    <w:p w14:paraId="7DFD6A18" w14:textId="052E686E" w:rsidR="00F22AC5" w:rsidRPr="00EE5BC3" w:rsidRDefault="00337FEF" w:rsidP="00190AD2">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747E01E"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D1D58">
        <w:rPr>
          <w:sz w:val="24"/>
          <w:szCs w:val="24"/>
        </w:rPr>
        <w:t>07/10/2022</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6B095E">
        <w:tc>
          <w:tcPr>
            <w:tcW w:w="10070"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p w14:paraId="718C74E6" w14:textId="77777777" w:rsidR="00EB695F" w:rsidRDefault="00EB695F" w:rsidP="00FF7EBB">
      <w:pPr>
        <w:jc w:val="both"/>
        <w:rPr>
          <w:sz w:val="24"/>
          <w:szCs w:val="24"/>
        </w:rPr>
      </w:pPr>
    </w:p>
    <w:p w14:paraId="6C6CF8F7" w14:textId="10798E47" w:rsidR="009A0CC4" w:rsidRDefault="009A0CC4" w:rsidP="009A0CC4">
      <w:pPr>
        <w:jc w:val="both"/>
        <w:rPr>
          <w:color w:val="auto"/>
          <w:sz w:val="24"/>
          <w:szCs w:val="24"/>
        </w:rPr>
      </w:pPr>
      <w:r>
        <w:rPr>
          <w:color w:val="auto"/>
          <w:sz w:val="24"/>
          <w:szCs w:val="24"/>
        </w:rPr>
        <w:t xml:space="preserve">For this observation, a home visit to a Welsh family of a </w:t>
      </w:r>
      <w:proofErr w:type="gramStart"/>
      <w:r>
        <w:rPr>
          <w:color w:val="auto"/>
          <w:sz w:val="24"/>
          <w:szCs w:val="24"/>
        </w:rPr>
        <w:t>9 week old</w:t>
      </w:r>
      <w:proofErr w:type="gramEnd"/>
      <w:r>
        <w:rPr>
          <w:color w:val="auto"/>
          <w:sz w:val="24"/>
          <w:szCs w:val="24"/>
        </w:rPr>
        <w:t xml:space="preserve"> baby boy, Mother and Father </w:t>
      </w:r>
      <w:r w:rsidR="00A82D97">
        <w:rPr>
          <w:color w:val="auto"/>
          <w:sz w:val="24"/>
          <w:szCs w:val="24"/>
        </w:rPr>
        <w:t xml:space="preserve">residing in a small </w:t>
      </w:r>
      <w:r w:rsidR="00A25E10">
        <w:rPr>
          <w:color w:val="auto"/>
          <w:sz w:val="24"/>
          <w:szCs w:val="24"/>
        </w:rPr>
        <w:t xml:space="preserve">semi-rural </w:t>
      </w:r>
      <w:r w:rsidR="002952E5">
        <w:rPr>
          <w:color w:val="auto"/>
          <w:sz w:val="24"/>
          <w:szCs w:val="24"/>
        </w:rPr>
        <w:t xml:space="preserve">Welsh Town </w:t>
      </w:r>
      <w:r w:rsidR="00A25E10">
        <w:rPr>
          <w:color w:val="auto"/>
          <w:sz w:val="24"/>
          <w:szCs w:val="24"/>
        </w:rPr>
        <w:t xml:space="preserve">within X Local Authority, </w:t>
      </w:r>
      <w:r>
        <w:rPr>
          <w:color w:val="auto"/>
          <w:sz w:val="24"/>
          <w:szCs w:val="24"/>
        </w:rPr>
        <w:t>was carried out as part of an Assessment of Care an</w:t>
      </w:r>
      <w:r w:rsidR="00A25E10">
        <w:rPr>
          <w:color w:val="auto"/>
          <w:sz w:val="24"/>
          <w:szCs w:val="24"/>
        </w:rPr>
        <w:t>d</w:t>
      </w:r>
      <w:r>
        <w:rPr>
          <w:color w:val="auto"/>
          <w:sz w:val="24"/>
          <w:szCs w:val="24"/>
        </w:rPr>
        <w:t xml:space="preserve"> Support, in accordance with Part 3 of the Social Services and Well-being (Wales) Act 2014. This Assessment is being undertaken due to concerns of neglect regarding home conditions and parenting abilities of </w:t>
      </w:r>
      <w:r w:rsidR="00AE7CC1">
        <w:rPr>
          <w:color w:val="auto"/>
          <w:sz w:val="24"/>
          <w:szCs w:val="24"/>
        </w:rPr>
        <w:t xml:space="preserve">providing </w:t>
      </w:r>
      <w:r>
        <w:rPr>
          <w:color w:val="auto"/>
          <w:sz w:val="24"/>
          <w:szCs w:val="24"/>
        </w:rPr>
        <w:t xml:space="preserve">basic care. This visit was arranged </w:t>
      </w:r>
      <w:r w:rsidR="00E56C9B">
        <w:rPr>
          <w:color w:val="auto"/>
          <w:sz w:val="24"/>
          <w:szCs w:val="24"/>
        </w:rPr>
        <w:t xml:space="preserve">to continue </w:t>
      </w:r>
      <w:r>
        <w:rPr>
          <w:color w:val="auto"/>
          <w:sz w:val="24"/>
          <w:szCs w:val="24"/>
        </w:rPr>
        <w:t xml:space="preserve">assessing if this family is in need of </w:t>
      </w:r>
      <w:proofErr w:type="gramStart"/>
      <w:r>
        <w:rPr>
          <w:color w:val="auto"/>
          <w:sz w:val="24"/>
          <w:szCs w:val="24"/>
        </w:rPr>
        <w:t>longer term</w:t>
      </w:r>
      <w:proofErr w:type="gramEnd"/>
      <w:r>
        <w:rPr>
          <w:color w:val="auto"/>
          <w:sz w:val="24"/>
          <w:szCs w:val="24"/>
        </w:rPr>
        <w:t xml:space="preserve"> social work involvement. </w:t>
      </w:r>
    </w:p>
    <w:p w14:paraId="2B980934" w14:textId="77777777" w:rsidR="009A0CC4" w:rsidRDefault="009A0CC4" w:rsidP="009A0CC4">
      <w:pPr>
        <w:jc w:val="both"/>
        <w:rPr>
          <w:color w:val="auto"/>
          <w:sz w:val="24"/>
          <w:szCs w:val="24"/>
        </w:rPr>
      </w:pPr>
    </w:p>
    <w:p w14:paraId="02A5D1E8" w14:textId="235D9EA5" w:rsidR="009A0CC4" w:rsidRPr="00785E16" w:rsidRDefault="009A0CC4" w:rsidP="009A0CC4">
      <w:pPr>
        <w:jc w:val="both"/>
        <w:rPr>
          <w:color w:val="auto"/>
          <w:sz w:val="24"/>
          <w:szCs w:val="24"/>
        </w:rPr>
      </w:pPr>
      <w:r w:rsidRPr="00785E16">
        <w:rPr>
          <w:color w:val="auto"/>
          <w:sz w:val="24"/>
          <w:szCs w:val="24"/>
        </w:rPr>
        <w:t>Both Parents had significant involvement with Social Services during their own childhoo</w:t>
      </w:r>
      <w:r w:rsidR="00FE5512">
        <w:rPr>
          <w:color w:val="auto"/>
          <w:sz w:val="24"/>
          <w:szCs w:val="24"/>
        </w:rPr>
        <w:t>d</w:t>
      </w:r>
      <w:r>
        <w:rPr>
          <w:color w:val="auto"/>
          <w:sz w:val="24"/>
          <w:szCs w:val="24"/>
        </w:rPr>
        <w:t xml:space="preserve">. This is something I was mindful of when asking the family if they were happy to be observed, due to their view of having </w:t>
      </w:r>
      <w:r w:rsidR="00C619CD">
        <w:rPr>
          <w:color w:val="auto"/>
          <w:sz w:val="24"/>
          <w:szCs w:val="24"/>
        </w:rPr>
        <w:t xml:space="preserve">past </w:t>
      </w:r>
      <w:r>
        <w:rPr>
          <w:color w:val="auto"/>
          <w:sz w:val="24"/>
          <w:szCs w:val="24"/>
        </w:rPr>
        <w:t xml:space="preserve">negative experiences </w:t>
      </w:r>
      <w:r w:rsidR="00C619CD">
        <w:rPr>
          <w:color w:val="auto"/>
          <w:sz w:val="24"/>
          <w:szCs w:val="24"/>
        </w:rPr>
        <w:t xml:space="preserve">and </w:t>
      </w:r>
      <w:r>
        <w:rPr>
          <w:color w:val="auto"/>
          <w:sz w:val="24"/>
          <w:szCs w:val="24"/>
        </w:rPr>
        <w:t xml:space="preserve">feeling supported. Due to historic involvement, another objective was to discuss with both Parents’, </w:t>
      </w:r>
      <w:r w:rsidR="00733C7C">
        <w:rPr>
          <w:color w:val="auto"/>
          <w:sz w:val="24"/>
          <w:szCs w:val="24"/>
        </w:rPr>
        <w:t>adopting</w:t>
      </w:r>
      <w:r>
        <w:rPr>
          <w:color w:val="auto"/>
          <w:sz w:val="24"/>
          <w:szCs w:val="24"/>
        </w:rPr>
        <w:t xml:space="preserve"> </w:t>
      </w:r>
      <w:proofErr w:type="gramStart"/>
      <w:r>
        <w:rPr>
          <w:color w:val="auto"/>
          <w:sz w:val="24"/>
          <w:szCs w:val="24"/>
        </w:rPr>
        <w:t>an</w:t>
      </w:r>
      <w:proofErr w:type="gramEnd"/>
      <w:r>
        <w:rPr>
          <w:color w:val="auto"/>
          <w:sz w:val="24"/>
          <w:szCs w:val="24"/>
        </w:rPr>
        <w:t xml:space="preserve"> systemic approach to discuss relationships to explore the dynamics, especially with the re-occurring pattern of home conditions being intergenerational. Systemic practice promotes families to believe they have the capacity to change (</w:t>
      </w:r>
      <w:proofErr w:type="spellStart"/>
      <w:r>
        <w:rPr>
          <w:color w:val="auto"/>
          <w:sz w:val="24"/>
          <w:szCs w:val="24"/>
        </w:rPr>
        <w:t>Asen</w:t>
      </w:r>
      <w:proofErr w:type="spellEnd"/>
      <w:r>
        <w:rPr>
          <w:color w:val="auto"/>
          <w:sz w:val="24"/>
          <w:szCs w:val="24"/>
        </w:rPr>
        <w:t xml:space="preserve">, 2007), which is needed in order to improve the outcomes for the </w:t>
      </w:r>
      <w:proofErr w:type="gramStart"/>
      <w:r>
        <w:rPr>
          <w:color w:val="auto"/>
          <w:sz w:val="24"/>
          <w:szCs w:val="24"/>
        </w:rPr>
        <w:t>family</w:t>
      </w:r>
      <w:proofErr w:type="gramEnd"/>
      <w:r>
        <w:rPr>
          <w:color w:val="auto"/>
          <w:sz w:val="24"/>
          <w:szCs w:val="24"/>
        </w:rPr>
        <w:t xml:space="preserve"> and Child I am working alongside.</w:t>
      </w:r>
    </w:p>
    <w:p w14:paraId="2E7265BC" w14:textId="77777777" w:rsidR="009A0CC4" w:rsidRDefault="009A0CC4" w:rsidP="009A0CC4">
      <w:pPr>
        <w:jc w:val="both"/>
        <w:rPr>
          <w:color w:val="auto"/>
          <w:sz w:val="24"/>
          <w:szCs w:val="24"/>
        </w:rPr>
      </w:pPr>
    </w:p>
    <w:p w14:paraId="75B59677" w14:textId="4D92E0DA" w:rsidR="009A0CC4" w:rsidRPr="00785E16" w:rsidRDefault="009A0CC4" w:rsidP="009A0CC4">
      <w:pPr>
        <w:jc w:val="both"/>
        <w:rPr>
          <w:color w:val="auto"/>
          <w:sz w:val="24"/>
          <w:szCs w:val="24"/>
        </w:rPr>
      </w:pPr>
      <w:r w:rsidRPr="00785E16">
        <w:rPr>
          <w:color w:val="auto"/>
          <w:sz w:val="24"/>
          <w:szCs w:val="24"/>
        </w:rPr>
        <w:t>The family were visited 4 days prior this observation, where they provided consent for this observation to take place within their family home.</w:t>
      </w:r>
      <w:r>
        <w:rPr>
          <w:color w:val="auto"/>
          <w:sz w:val="24"/>
          <w:szCs w:val="24"/>
        </w:rPr>
        <w:t xml:space="preserve"> The intention of the visit was to continue to assess the home conditions and the parenting ability of the Mother and Father with their new-born child. Due to historic involvement of the Local Authority within their own childhoods, this has assisted with my own current involvement including knowing the Parent’s first language being English</w:t>
      </w:r>
      <w:r w:rsidR="002B2EA2">
        <w:rPr>
          <w:color w:val="auto"/>
          <w:sz w:val="24"/>
          <w:szCs w:val="24"/>
        </w:rPr>
        <w:t xml:space="preserve">, however the Active Offer </w:t>
      </w:r>
      <w:r w:rsidR="003F08EE">
        <w:rPr>
          <w:color w:val="auto"/>
          <w:sz w:val="24"/>
          <w:szCs w:val="24"/>
        </w:rPr>
        <w:t xml:space="preserve">(2011) </w:t>
      </w:r>
      <w:r w:rsidR="00E969C2">
        <w:rPr>
          <w:color w:val="auto"/>
          <w:sz w:val="24"/>
          <w:szCs w:val="24"/>
        </w:rPr>
        <w:t xml:space="preserve">was still explored at the beginning of my involvement. This conversation also assisted in identifying that there were not </w:t>
      </w:r>
      <w:r>
        <w:rPr>
          <w:color w:val="auto"/>
          <w:sz w:val="24"/>
          <w:szCs w:val="24"/>
        </w:rPr>
        <w:t>additional needs known as a barrier to communication</w:t>
      </w:r>
      <w:r w:rsidR="00E969C2">
        <w:rPr>
          <w:color w:val="auto"/>
          <w:sz w:val="24"/>
          <w:szCs w:val="24"/>
        </w:rPr>
        <w:t>, when discussing their preferred communication methods.</w:t>
      </w:r>
    </w:p>
    <w:p w14:paraId="525A5AC6" w14:textId="77777777" w:rsidR="009A0CC4" w:rsidRPr="00785E16" w:rsidRDefault="009A0CC4" w:rsidP="009A0CC4">
      <w:pPr>
        <w:jc w:val="both"/>
        <w:rPr>
          <w:color w:val="auto"/>
          <w:sz w:val="24"/>
          <w:szCs w:val="24"/>
        </w:rPr>
      </w:pPr>
    </w:p>
    <w:p w14:paraId="6F594E65" w14:textId="3A13863D" w:rsidR="009A0CC4" w:rsidRDefault="009A0CC4" w:rsidP="009A0CC4">
      <w:pPr>
        <w:jc w:val="both"/>
        <w:rPr>
          <w:sz w:val="24"/>
          <w:szCs w:val="24"/>
        </w:rPr>
      </w:pPr>
      <w:r>
        <w:rPr>
          <w:sz w:val="24"/>
          <w:szCs w:val="24"/>
        </w:rPr>
        <w:t xml:space="preserve">Word Count: </w:t>
      </w:r>
      <w:r w:rsidR="007C2BF3">
        <w:rPr>
          <w:sz w:val="24"/>
          <w:szCs w:val="24"/>
        </w:rPr>
        <w:t>318</w:t>
      </w:r>
    </w:p>
    <w:p w14:paraId="1B5EEE12" w14:textId="77777777" w:rsidR="00EB695F" w:rsidRDefault="00EB695F" w:rsidP="00FF7EBB">
      <w:pPr>
        <w:jc w:val="both"/>
        <w:rPr>
          <w:sz w:val="24"/>
          <w:szCs w:val="24"/>
        </w:rPr>
      </w:pPr>
    </w:p>
    <w:p w14:paraId="7D69BAD3" w14:textId="3870C800" w:rsidR="006B095E" w:rsidRDefault="006B095E" w:rsidP="00FF7EBB">
      <w:pPr>
        <w:jc w:val="both"/>
        <w:rPr>
          <w:sz w:val="24"/>
          <w:szCs w:val="24"/>
        </w:rPr>
      </w:pPr>
    </w:p>
    <w:p w14:paraId="59B58B81" w14:textId="77777777" w:rsidR="009A0CC4" w:rsidRDefault="009A0CC4" w:rsidP="00FF7EBB">
      <w:pPr>
        <w:jc w:val="both"/>
        <w:rPr>
          <w:sz w:val="24"/>
          <w:szCs w:val="24"/>
        </w:rPr>
      </w:pPr>
    </w:p>
    <w:tbl>
      <w:tblPr>
        <w:tblpPr w:leftFromText="180" w:rightFromText="180" w:vertAnchor="text" w:horzAnchor="margin" w:tblpY="1713"/>
        <w:tblW w:w="0" w:type="auto"/>
        <w:tblLook w:val="01E0" w:firstRow="1" w:lastRow="1" w:firstColumn="1" w:lastColumn="1" w:noHBand="0" w:noVBand="0"/>
      </w:tblPr>
      <w:tblGrid>
        <w:gridCol w:w="10070"/>
      </w:tblGrid>
      <w:tr w:rsidR="006B095E" w:rsidRPr="008B28E7" w14:paraId="10D9DF72" w14:textId="77777777" w:rsidTr="00150037">
        <w:tc>
          <w:tcPr>
            <w:tcW w:w="10070" w:type="dxa"/>
            <w:shd w:val="clear" w:color="auto" w:fill="auto"/>
          </w:tcPr>
          <w:p w14:paraId="701C083E" w14:textId="35FDE0F2" w:rsidR="006B095E" w:rsidRDefault="00150037" w:rsidP="000F0688">
            <w:pPr>
              <w:jc w:val="both"/>
              <w:rPr>
                <w:b/>
                <w:sz w:val="24"/>
                <w:szCs w:val="24"/>
              </w:rPr>
            </w:pPr>
            <w:r w:rsidRPr="00150037">
              <w:rPr>
                <w:b/>
                <w:noProof/>
                <w:sz w:val="24"/>
                <w:szCs w:val="24"/>
              </w:rPr>
              <w:lastRenderedPageBreak/>
              <mc:AlternateContent>
                <mc:Choice Requires="wps">
                  <w:drawing>
                    <wp:anchor distT="45720" distB="45720" distL="114300" distR="114300" simplePos="0" relativeHeight="251659264" behindDoc="1" locked="0" layoutInCell="1" allowOverlap="1" wp14:anchorId="67AB700A" wp14:editId="7A051EE0">
                      <wp:simplePos x="0" y="0"/>
                      <wp:positionH relativeFrom="column">
                        <wp:posOffset>-101237</wp:posOffset>
                      </wp:positionH>
                      <wp:positionV relativeFrom="paragraph">
                        <wp:posOffset>-185230</wp:posOffset>
                      </wp:positionV>
                      <wp:extent cx="6460176" cy="2529444"/>
                      <wp:effectExtent l="0" t="0" r="17145"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0176" cy="2529444"/>
                              </a:xfrm>
                              <a:prstGeom prst="rect">
                                <a:avLst/>
                              </a:prstGeom>
                              <a:solidFill>
                                <a:srgbClr val="FFFFFF"/>
                              </a:solidFill>
                              <a:ln w="9525">
                                <a:solidFill>
                                  <a:srgbClr val="000000"/>
                                </a:solidFill>
                                <a:miter lim="800000"/>
                                <a:headEnd/>
                                <a:tailEnd/>
                              </a:ln>
                            </wps:spPr>
                            <wps:txbx>
                              <w:txbxContent>
                                <w:p w14:paraId="316976C3" w14:textId="1A39882E" w:rsidR="00150037" w:rsidRDefault="001500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AB700A" id="_x0000_t202" coordsize="21600,21600" o:spt="202" path="m,l,21600r21600,l21600,xe">
                      <v:stroke joinstyle="miter"/>
                      <v:path gradientshapeok="t" o:connecttype="rect"/>
                    </v:shapetype>
                    <v:shape id="Text Box 2" o:spid="_x0000_s1026" type="#_x0000_t202" style="position:absolute;left:0;text-align:left;margin-left:-7.95pt;margin-top:-14.6pt;width:508.7pt;height:199.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jEQIAACAEAAAOAAAAZHJzL2Uyb0RvYy54bWysU81u2zAMvg/YOwi6L3YMJ2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">
                      <v:textbox>
                        <w:txbxContent>
                          <w:p w14:paraId="316976C3" w14:textId="1A39882E" w:rsidR="00150037" w:rsidRDefault="00150037"/>
                        </w:txbxContent>
                      </v:textbox>
                    </v:shape>
                  </w:pict>
                </mc:Fallback>
              </mc:AlternateContent>
            </w:r>
            <w:r w:rsidR="006B095E" w:rsidRPr="00243DB0">
              <w:rPr>
                <w:b/>
                <w:sz w:val="24"/>
                <w:szCs w:val="24"/>
              </w:rPr>
              <w:t>Question</w:t>
            </w:r>
            <w:r w:rsidR="006B095E">
              <w:rPr>
                <w:b/>
                <w:sz w:val="24"/>
                <w:szCs w:val="24"/>
              </w:rPr>
              <w:t>:</w:t>
            </w:r>
            <w:r w:rsidR="006B095E" w:rsidRPr="00243DB0">
              <w:rPr>
                <w:b/>
                <w:sz w:val="24"/>
                <w:szCs w:val="24"/>
              </w:rPr>
              <w:t xml:space="preserve"> </w:t>
            </w:r>
          </w:p>
          <w:p w14:paraId="7E7520E4" w14:textId="77777777" w:rsidR="006B095E" w:rsidRPr="00243DB0" w:rsidRDefault="006B095E" w:rsidP="000F0688">
            <w:pPr>
              <w:jc w:val="both"/>
              <w:rPr>
                <w:b/>
                <w:sz w:val="24"/>
                <w:szCs w:val="24"/>
              </w:rPr>
            </w:pPr>
          </w:p>
          <w:p w14:paraId="6E7BBA18" w14:textId="77777777" w:rsidR="006B095E" w:rsidRDefault="006B095E" w:rsidP="000F0688">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1B9F20E2" w14:textId="77777777" w:rsidR="006B095E" w:rsidRDefault="006B095E" w:rsidP="000F0688">
            <w:pPr>
              <w:jc w:val="both"/>
              <w:rPr>
                <w:sz w:val="24"/>
                <w:szCs w:val="24"/>
              </w:rPr>
            </w:pPr>
          </w:p>
          <w:p w14:paraId="5EA9E0EE" w14:textId="16A9A12F" w:rsidR="006B095E" w:rsidRPr="009A0CC4" w:rsidRDefault="006B095E" w:rsidP="000F0688">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3626E234" w14:textId="1E16F09C" w:rsidR="006B095E" w:rsidRPr="008B28E7" w:rsidRDefault="006B095E" w:rsidP="000F0688">
            <w:pPr>
              <w:jc w:val="both"/>
              <w:rPr>
                <w:sz w:val="24"/>
                <w:szCs w:val="24"/>
              </w:rPr>
            </w:pPr>
          </w:p>
          <w:p w14:paraId="2A781E3B" w14:textId="35637F1E" w:rsidR="006B095E" w:rsidRDefault="006B095E" w:rsidP="000F0688">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451081BB" w14:textId="70CB5E83" w:rsidR="00847FE6" w:rsidRDefault="00847FE6" w:rsidP="000F0688">
            <w:pPr>
              <w:jc w:val="both"/>
              <w:rPr>
                <w:i/>
                <w:sz w:val="24"/>
                <w:szCs w:val="24"/>
              </w:rPr>
            </w:pPr>
          </w:p>
          <w:p w14:paraId="44F5AC85" w14:textId="1F4F5237" w:rsidR="00847FE6" w:rsidRDefault="00847FE6" w:rsidP="000F0688">
            <w:pPr>
              <w:jc w:val="both"/>
              <w:rPr>
                <w:i/>
                <w:sz w:val="24"/>
                <w:szCs w:val="24"/>
              </w:rPr>
            </w:pPr>
          </w:p>
          <w:p w14:paraId="40CE8F1B" w14:textId="77777777" w:rsidR="00D31248" w:rsidRDefault="00D31248" w:rsidP="00BC44CD">
            <w:pPr>
              <w:jc w:val="both"/>
              <w:rPr>
                <w:iCs/>
                <w:color w:val="auto"/>
                <w:sz w:val="24"/>
                <w:szCs w:val="24"/>
              </w:rPr>
            </w:pPr>
          </w:p>
          <w:p w14:paraId="5FF82D2F" w14:textId="27703F9C" w:rsidR="00BC44CD" w:rsidRDefault="00BC44CD" w:rsidP="00BC44CD">
            <w:pPr>
              <w:jc w:val="both"/>
              <w:rPr>
                <w:iCs/>
                <w:color w:val="auto"/>
                <w:sz w:val="24"/>
                <w:szCs w:val="24"/>
              </w:rPr>
            </w:pPr>
            <w:r>
              <w:rPr>
                <w:iCs/>
                <w:color w:val="auto"/>
                <w:sz w:val="24"/>
                <w:szCs w:val="24"/>
              </w:rPr>
              <w:t>Using Rolfe</w:t>
            </w:r>
            <w:r w:rsidR="00A137A0">
              <w:rPr>
                <w:iCs/>
                <w:color w:val="auto"/>
                <w:sz w:val="24"/>
                <w:szCs w:val="24"/>
              </w:rPr>
              <w:t xml:space="preserve">’s </w:t>
            </w:r>
            <w:r>
              <w:rPr>
                <w:iCs/>
                <w:color w:val="auto"/>
                <w:sz w:val="24"/>
                <w:szCs w:val="24"/>
              </w:rPr>
              <w:t xml:space="preserve">(2001) reflective model, </w:t>
            </w:r>
            <w:proofErr w:type="gramStart"/>
            <w:r>
              <w:rPr>
                <w:iCs/>
                <w:color w:val="auto"/>
                <w:sz w:val="24"/>
                <w:szCs w:val="24"/>
              </w:rPr>
              <w:t>What?:</w:t>
            </w:r>
            <w:proofErr w:type="gramEnd"/>
            <w:r>
              <w:rPr>
                <w:iCs/>
                <w:color w:val="auto"/>
                <w:sz w:val="24"/>
                <w:szCs w:val="24"/>
              </w:rPr>
              <w:t xml:space="preserve"> My role was to </w:t>
            </w:r>
            <w:r w:rsidR="00A137A0">
              <w:rPr>
                <w:iCs/>
                <w:color w:val="auto"/>
                <w:sz w:val="24"/>
                <w:szCs w:val="24"/>
              </w:rPr>
              <w:t xml:space="preserve">complete an Assessment </w:t>
            </w:r>
            <w:r>
              <w:rPr>
                <w:iCs/>
                <w:color w:val="auto"/>
                <w:sz w:val="24"/>
                <w:szCs w:val="24"/>
              </w:rPr>
              <w:t xml:space="preserve">of Care and Support to assess home conditions and parenting abilities of Mother and Father, for their 9 week old child. </w:t>
            </w:r>
            <w:r w:rsidRPr="00785E16">
              <w:rPr>
                <w:iCs/>
                <w:color w:val="auto"/>
                <w:sz w:val="24"/>
                <w:szCs w:val="24"/>
              </w:rPr>
              <w:t xml:space="preserve">It was planned to see the family at 1pm at their home address. </w:t>
            </w:r>
            <w:r w:rsidR="00921B07">
              <w:rPr>
                <w:iCs/>
                <w:color w:val="auto"/>
                <w:sz w:val="24"/>
                <w:szCs w:val="24"/>
              </w:rPr>
              <w:t xml:space="preserve">I provided reassurance </w:t>
            </w:r>
            <w:r>
              <w:rPr>
                <w:iCs/>
                <w:color w:val="auto"/>
                <w:sz w:val="24"/>
                <w:szCs w:val="24"/>
              </w:rPr>
              <w:t xml:space="preserve">to Mother and Father, </w:t>
            </w:r>
            <w:r w:rsidR="00921B07">
              <w:rPr>
                <w:iCs/>
                <w:color w:val="auto"/>
                <w:sz w:val="24"/>
                <w:szCs w:val="24"/>
              </w:rPr>
              <w:t xml:space="preserve">by </w:t>
            </w:r>
            <w:r>
              <w:rPr>
                <w:iCs/>
                <w:color w:val="auto"/>
                <w:sz w:val="24"/>
                <w:szCs w:val="24"/>
              </w:rPr>
              <w:t xml:space="preserve">explaining the role of the </w:t>
            </w:r>
            <w:r w:rsidR="00AC3650">
              <w:rPr>
                <w:iCs/>
                <w:color w:val="auto"/>
                <w:sz w:val="24"/>
                <w:szCs w:val="24"/>
              </w:rPr>
              <w:t>O</w:t>
            </w:r>
            <w:r>
              <w:rPr>
                <w:iCs/>
                <w:color w:val="auto"/>
                <w:sz w:val="24"/>
                <w:szCs w:val="24"/>
              </w:rPr>
              <w:t xml:space="preserve">bserver was to observe my practice and would have no other role. This was important to emphasise with the Family </w:t>
            </w:r>
            <w:r w:rsidR="007F50C9">
              <w:rPr>
                <w:iCs/>
                <w:color w:val="auto"/>
                <w:sz w:val="24"/>
                <w:szCs w:val="24"/>
              </w:rPr>
              <w:t xml:space="preserve">due to having </w:t>
            </w:r>
            <w:r w:rsidR="00A22FC6">
              <w:rPr>
                <w:iCs/>
                <w:color w:val="auto"/>
                <w:sz w:val="24"/>
                <w:szCs w:val="24"/>
              </w:rPr>
              <w:t xml:space="preserve">a </w:t>
            </w:r>
            <w:r>
              <w:rPr>
                <w:iCs/>
                <w:color w:val="auto"/>
                <w:sz w:val="24"/>
                <w:szCs w:val="24"/>
              </w:rPr>
              <w:t xml:space="preserve">history of </w:t>
            </w:r>
            <w:r w:rsidR="00A22FC6">
              <w:rPr>
                <w:iCs/>
                <w:color w:val="auto"/>
                <w:sz w:val="24"/>
                <w:szCs w:val="24"/>
              </w:rPr>
              <w:t>various</w:t>
            </w:r>
            <w:r>
              <w:rPr>
                <w:iCs/>
                <w:color w:val="auto"/>
                <w:sz w:val="24"/>
                <w:szCs w:val="24"/>
              </w:rPr>
              <w:t xml:space="preserve"> professional involvement and can become overwhelmed if there is an increase of this.</w:t>
            </w:r>
            <w:r w:rsidR="00064858">
              <w:rPr>
                <w:iCs/>
                <w:color w:val="auto"/>
                <w:sz w:val="24"/>
                <w:szCs w:val="24"/>
              </w:rPr>
              <w:t xml:space="preserve"> In addition, </w:t>
            </w:r>
            <w:r w:rsidR="009004B7">
              <w:rPr>
                <w:iCs/>
                <w:color w:val="auto"/>
                <w:sz w:val="24"/>
                <w:szCs w:val="24"/>
              </w:rPr>
              <w:t>P</w:t>
            </w:r>
            <w:r w:rsidR="00064858">
              <w:rPr>
                <w:iCs/>
                <w:color w:val="auto"/>
                <w:sz w:val="24"/>
                <w:szCs w:val="24"/>
              </w:rPr>
              <w:t xml:space="preserve">arents </w:t>
            </w:r>
            <w:r w:rsidR="00F33181">
              <w:rPr>
                <w:iCs/>
                <w:color w:val="auto"/>
                <w:sz w:val="24"/>
                <w:szCs w:val="24"/>
              </w:rPr>
              <w:t xml:space="preserve">were offered the Active Offer (2011) to </w:t>
            </w:r>
            <w:r w:rsidR="009004B7">
              <w:rPr>
                <w:iCs/>
                <w:color w:val="auto"/>
                <w:sz w:val="24"/>
                <w:szCs w:val="24"/>
              </w:rPr>
              <w:t>uphold their right of communicating in their preferred language, however both expressed the</w:t>
            </w:r>
            <w:r w:rsidR="008434EB">
              <w:rPr>
                <w:iCs/>
                <w:color w:val="auto"/>
                <w:sz w:val="24"/>
                <w:szCs w:val="24"/>
              </w:rPr>
              <w:t xml:space="preserve">ir first and preferred language was </w:t>
            </w:r>
            <w:r w:rsidR="005D51EC">
              <w:rPr>
                <w:iCs/>
                <w:color w:val="auto"/>
                <w:sz w:val="24"/>
                <w:szCs w:val="24"/>
              </w:rPr>
              <w:t>English.</w:t>
            </w:r>
          </w:p>
          <w:p w14:paraId="408ED008" w14:textId="77777777" w:rsidR="00AD357A" w:rsidRDefault="00AD357A" w:rsidP="00BC44CD">
            <w:pPr>
              <w:jc w:val="both"/>
              <w:rPr>
                <w:iCs/>
                <w:color w:val="auto"/>
                <w:sz w:val="24"/>
                <w:szCs w:val="24"/>
              </w:rPr>
            </w:pPr>
          </w:p>
          <w:p w14:paraId="0D2A969A" w14:textId="5960FEC6" w:rsidR="00BC44CD" w:rsidRDefault="00AD357A" w:rsidP="00BC44CD">
            <w:pPr>
              <w:jc w:val="both"/>
              <w:rPr>
                <w:iCs/>
                <w:color w:val="auto"/>
                <w:sz w:val="24"/>
                <w:szCs w:val="24"/>
              </w:rPr>
            </w:pPr>
            <w:r>
              <w:rPr>
                <w:iCs/>
                <w:color w:val="auto"/>
                <w:sz w:val="24"/>
                <w:szCs w:val="24"/>
              </w:rPr>
              <w:t>During t</w:t>
            </w:r>
            <w:r w:rsidR="00A22FC6">
              <w:rPr>
                <w:iCs/>
                <w:color w:val="auto"/>
                <w:sz w:val="24"/>
                <w:szCs w:val="24"/>
              </w:rPr>
              <w:t>he</w:t>
            </w:r>
            <w:r>
              <w:rPr>
                <w:iCs/>
                <w:color w:val="auto"/>
                <w:sz w:val="24"/>
                <w:szCs w:val="24"/>
              </w:rPr>
              <w:t xml:space="preserve"> visit, </w:t>
            </w:r>
            <w:r w:rsidR="00BC44CD">
              <w:rPr>
                <w:iCs/>
                <w:color w:val="auto"/>
                <w:sz w:val="24"/>
                <w:szCs w:val="24"/>
              </w:rPr>
              <w:t>only Mother was present due to Father having other commitments. Through</w:t>
            </w:r>
            <w:r w:rsidR="00CD342F">
              <w:rPr>
                <w:iCs/>
                <w:color w:val="auto"/>
                <w:sz w:val="24"/>
                <w:szCs w:val="24"/>
              </w:rPr>
              <w:t xml:space="preserve"> previous</w:t>
            </w:r>
            <w:r w:rsidR="00BC44CD">
              <w:rPr>
                <w:iCs/>
                <w:color w:val="auto"/>
                <w:sz w:val="24"/>
                <w:szCs w:val="24"/>
              </w:rPr>
              <w:t xml:space="preserve"> </w:t>
            </w:r>
            <w:r w:rsidR="00024839">
              <w:rPr>
                <w:iCs/>
                <w:color w:val="auto"/>
                <w:sz w:val="24"/>
                <w:szCs w:val="24"/>
              </w:rPr>
              <w:t xml:space="preserve">conversations, </w:t>
            </w:r>
            <w:r w:rsidR="00BC44CD">
              <w:rPr>
                <w:iCs/>
                <w:color w:val="auto"/>
                <w:sz w:val="24"/>
                <w:szCs w:val="24"/>
              </w:rPr>
              <w:t>Mother</w:t>
            </w:r>
            <w:r w:rsidR="00024839">
              <w:rPr>
                <w:iCs/>
                <w:color w:val="auto"/>
                <w:sz w:val="24"/>
                <w:szCs w:val="24"/>
              </w:rPr>
              <w:t xml:space="preserve"> </w:t>
            </w:r>
            <w:r w:rsidR="005F38CF">
              <w:rPr>
                <w:iCs/>
                <w:color w:val="auto"/>
                <w:sz w:val="24"/>
                <w:szCs w:val="24"/>
              </w:rPr>
              <w:t>was</w:t>
            </w:r>
            <w:r w:rsidR="00BC44CD">
              <w:rPr>
                <w:iCs/>
                <w:color w:val="auto"/>
                <w:sz w:val="24"/>
                <w:szCs w:val="24"/>
              </w:rPr>
              <w:t xml:space="preserve"> honest about her </w:t>
            </w:r>
            <w:r w:rsidR="007222FC">
              <w:rPr>
                <w:iCs/>
                <w:color w:val="auto"/>
                <w:sz w:val="24"/>
                <w:szCs w:val="24"/>
              </w:rPr>
              <w:t>mental health</w:t>
            </w:r>
            <w:r w:rsidR="005F38CF">
              <w:rPr>
                <w:iCs/>
                <w:color w:val="auto"/>
                <w:sz w:val="24"/>
                <w:szCs w:val="24"/>
              </w:rPr>
              <w:t xml:space="preserve">, Mother shared there was </w:t>
            </w:r>
            <w:r w:rsidR="00BC44CD">
              <w:rPr>
                <w:iCs/>
                <w:color w:val="auto"/>
                <w:sz w:val="24"/>
                <w:szCs w:val="24"/>
              </w:rPr>
              <w:t xml:space="preserve">no diagnosis, although it has been queried by other professionals if she has some low-level learning needs. This signified the importance of </w:t>
            </w:r>
            <w:r w:rsidR="000A2C4B">
              <w:rPr>
                <w:iCs/>
                <w:color w:val="auto"/>
                <w:sz w:val="24"/>
                <w:szCs w:val="24"/>
              </w:rPr>
              <w:t xml:space="preserve">eliminating </w:t>
            </w:r>
            <w:r w:rsidR="00BC44CD">
              <w:rPr>
                <w:iCs/>
                <w:color w:val="auto"/>
                <w:sz w:val="24"/>
                <w:szCs w:val="24"/>
              </w:rPr>
              <w:t>jargon or words which may have been hard to understand. It was important the pace of the conversation was taken by Mother’s lead</w:t>
            </w:r>
            <w:r w:rsidR="008B1800">
              <w:rPr>
                <w:iCs/>
                <w:color w:val="auto"/>
                <w:sz w:val="24"/>
                <w:szCs w:val="24"/>
              </w:rPr>
              <w:t>, as well as using</w:t>
            </w:r>
            <w:r w:rsidR="0006158F">
              <w:rPr>
                <w:iCs/>
                <w:color w:val="auto"/>
                <w:sz w:val="24"/>
                <w:szCs w:val="24"/>
              </w:rPr>
              <w:t xml:space="preserve"> </w:t>
            </w:r>
            <w:r w:rsidR="007C053F">
              <w:rPr>
                <w:iCs/>
                <w:color w:val="auto"/>
                <w:sz w:val="24"/>
                <w:szCs w:val="24"/>
              </w:rPr>
              <w:t xml:space="preserve">eye contact </w:t>
            </w:r>
            <w:r w:rsidR="008B1800">
              <w:rPr>
                <w:iCs/>
                <w:color w:val="auto"/>
                <w:sz w:val="24"/>
                <w:szCs w:val="24"/>
              </w:rPr>
              <w:t xml:space="preserve">to provide </w:t>
            </w:r>
            <w:r w:rsidR="00404F53">
              <w:rPr>
                <w:iCs/>
                <w:color w:val="auto"/>
                <w:sz w:val="24"/>
                <w:szCs w:val="24"/>
              </w:rPr>
              <w:t>non-verbal re</w:t>
            </w:r>
            <w:r w:rsidR="008B1800">
              <w:rPr>
                <w:iCs/>
                <w:color w:val="auto"/>
                <w:sz w:val="24"/>
                <w:szCs w:val="24"/>
              </w:rPr>
              <w:t>assurance to Mother that she was being listened to</w:t>
            </w:r>
            <w:r w:rsidR="00404F53">
              <w:rPr>
                <w:iCs/>
                <w:color w:val="auto"/>
                <w:sz w:val="24"/>
                <w:szCs w:val="24"/>
              </w:rPr>
              <w:t xml:space="preserve">. </w:t>
            </w:r>
          </w:p>
          <w:p w14:paraId="35E057C8" w14:textId="77777777" w:rsidR="00BC44CD" w:rsidRDefault="00BC44CD" w:rsidP="00BC44CD">
            <w:pPr>
              <w:jc w:val="both"/>
              <w:rPr>
                <w:iCs/>
                <w:color w:val="auto"/>
                <w:sz w:val="24"/>
                <w:szCs w:val="24"/>
              </w:rPr>
            </w:pPr>
          </w:p>
          <w:p w14:paraId="7A945238" w14:textId="775734A1" w:rsidR="00BC44CD" w:rsidRDefault="00BC44CD" w:rsidP="00BC44CD">
            <w:pPr>
              <w:jc w:val="both"/>
              <w:rPr>
                <w:iCs/>
                <w:color w:val="auto"/>
                <w:sz w:val="24"/>
                <w:szCs w:val="24"/>
              </w:rPr>
            </w:pPr>
            <w:r>
              <w:rPr>
                <w:iCs/>
                <w:color w:val="auto"/>
                <w:sz w:val="24"/>
                <w:szCs w:val="24"/>
              </w:rPr>
              <w:t>The home conditions maintained, in comparison to</w:t>
            </w:r>
            <w:r w:rsidR="00F7666D">
              <w:rPr>
                <w:iCs/>
                <w:color w:val="auto"/>
                <w:sz w:val="24"/>
                <w:szCs w:val="24"/>
              </w:rPr>
              <w:t xml:space="preserve"> my previous </w:t>
            </w:r>
            <w:r>
              <w:rPr>
                <w:iCs/>
                <w:color w:val="auto"/>
                <w:sz w:val="24"/>
                <w:szCs w:val="24"/>
              </w:rPr>
              <w:t xml:space="preserve">visit. It was important to consider </w:t>
            </w:r>
            <w:r w:rsidR="00105299">
              <w:rPr>
                <w:iCs/>
                <w:color w:val="auto"/>
                <w:sz w:val="24"/>
                <w:szCs w:val="24"/>
              </w:rPr>
              <w:t xml:space="preserve">that Mother has </w:t>
            </w:r>
            <w:r>
              <w:rPr>
                <w:iCs/>
                <w:color w:val="auto"/>
                <w:sz w:val="24"/>
                <w:szCs w:val="24"/>
              </w:rPr>
              <w:t>been honest about feeling anxious and defensive around social workers</w:t>
            </w:r>
            <w:r w:rsidR="00105299">
              <w:rPr>
                <w:iCs/>
                <w:color w:val="auto"/>
                <w:sz w:val="24"/>
                <w:szCs w:val="24"/>
              </w:rPr>
              <w:t xml:space="preserve">, </w:t>
            </w:r>
            <w:r>
              <w:rPr>
                <w:iCs/>
                <w:color w:val="auto"/>
                <w:sz w:val="24"/>
                <w:szCs w:val="24"/>
              </w:rPr>
              <w:t xml:space="preserve">as she </w:t>
            </w:r>
            <w:r w:rsidR="00105299">
              <w:rPr>
                <w:iCs/>
                <w:color w:val="auto"/>
                <w:sz w:val="24"/>
                <w:szCs w:val="24"/>
              </w:rPr>
              <w:t>feels she had a negative experi</w:t>
            </w:r>
            <w:r>
              <w:rPr>
                <w:iCs/>
                <w:color w:val="auto"/>
                <w:sz w:val="24"/>
                <w:szCs w:val="24"/>
              </w:rPr>
              <w:t>ence growing up</w:t>
            </w:r>
            <w:r w:rsidR="004066C8">
              <w:rPr>
                <w:iCs/>
                <w:color w:val="auto"/>
                <w:sz w:val="24"/>
                <w:szCs w:val="24"/>
              </w:rPr>
              <w:t xml:space="preserve"> herself</w:t>
            </w:r>
            <w:r>
              <w:rPr>
                <w:iCs/>
                <w:color w:val="auto"/>
                <w:sz w:val="24"/>
                <w:szCs w:val="24"/>
              </w:rPr>
              <w:t xml:space="preserve">. </w:t>
            </w:r>
            <w:r w:rsidR="003132C2">
              <w:rPr>
                <w:iCs/>
                <w:color w:val="auto"/>
                <w:sz w:val="24"/>
                <w:szCs w:val="24"/>
              </w:rPr>
              <w:t>M</w:t>
            </w:r>
            <w:r>
              <w:rPr>
                <w:iCs/>
                <w:color w:val="auto"/>
                <w:sz w:val="24"/>
                <w:szCs w:val="24"/>
              </w:rPr>
              <w:t>y initial reaction was to praise Mother for maintaining the current conditions, given her adapting to her new lifestyle with a 9-week-old baby.</w:t>
            </w:r>
            <w:r w:rsidR="00404F53">
              <w:rPr>
                <w:iCs/>
                <w:color w:val="auto"/>
                <w:sz w:val="24"/>
                <w:szCs w:val="24"/>
              </w:rPr>
              <w:t xml:space="preserve"> I did this by</w:t>
            </w:r>
            <w:r w:rsidR="0074445F">
              <w:rPr>
                <w:iCs/>
                <w:color w:val="auto"/>
                <w:sz w:val="24"/>
                <w:szCs w:val="24"/>
              </w:rPr>
              <w:t xml:space="preserve"> using an encouraging</w:t>
            </w:r>
            <w:r w:rsidR="000D23D5">
              <w:rPr>
                <w:iCs/>
                <w:color w:val="auto"/>
                <w:sz w:val="24"/>
                <w:szCs w:val="24"/>
              </w:rPr>
              <w:t>, gentle but clear tone of voice with hope th</w:t>
            </w:r>
            <w:r w:rsidR="00223560">
              <w:rPr>
                <w:iCs/>
                <w:color w:val="auto"/>
                <w:sz w:val="24"/>
                <w:szCs w:val="24"/>
              </w:rPr>
              <w:t xml:space="preserve">at this </w:t>
            </w:r>
            <w:r w:rsidR="00E64097">
              <w:rPr>
                <w:iCs/>
                <w:color w:val="auto"/>
                <w:sz w:val="24"/>
                <w:szCs w:val="24"/>
              </w:rPr>
              <w:t>emphasised that the</w:t>
            </w:r>
            <w:r w:rsidR="00B96DB9">
              <w:rPr>
                <w:iCs/>
                <w:color w:val="auto"/>
                <w:sz w:val="24"/>
                <w:szCs w:val="24"/>
              </w:rPr>
              <w:t xml:space="preserve"> recognition of her</w:t>
            </w:r>
            <w:r w:rsidR="00E64097">
              <w:rPr>
                <w:iCs/>
                <w:color w:val="auto"/>
                <w:sz w:val="24"/>
                <w:szCs w:val="24"/>
              </w:rPr>
              <w:t xml:space="preserve"> progress made was positive and </w:t>
            </w:r>
            <w:r w:rsidR="00B96DB9">
              <w:rPr>
                <w:iCs/>
                <w:color w:val="auto"/>
                <w:sz w:val="24"/>
                <w:szCs w:val="24"/>
              </w:rPr>
              <w:t xml:space="preserve">that I was </w:t>
            </w:r>
            <w:r w:rsidR="00DA02E1">
              <w:rPr>
                <w:iCs/>
                <w:color w:val="auto"/>
                <w:sz w:val="24"/>
                <w:szCs w:val="24"/>
              </w:rPr>
              <w:t xml:space="preserve">sincere </w:t>
            </w:r>
            <w:r w:rsidR="00B96DB9">
              <w:rPr>
                <w:iCs/>
                <w:color w:val="auto"/>
                <w:sz w:val="24"/>
                <w:szCs w:val="24"/>
              </w:rPr>
              <w:t xml:space="preserve">in praising. </w:t>
            </w:r>
            <w:r w:rsidR="00F93DA3">
              <w:rPr>
                <w:iCs/>
                <w:color w:val="auto"/>
                <w:sz w:val="24"/>
                <w:szCs w:val="24"/>
              </w:rPr>
              <w:t>U</w:t>
            </w:r>
            <w:r w:rsidR="00B96DB9">
              <w:rPr>
                <w:iCs/>
                <w:color w:val="auto"/>
                <w:sz w:val="24"/>
                <w:szCs w:val="24"/>
              </w:rPr>
              <w:t xml:space="preserve">pon reflection, I felt that </w:t>
            </w:r>
            <w:r w:rsidR="008D5483">
              <w:rPr>
                <w:iCs/>
                <w:color w:val="auto"/>
                <w:sz w:val="24"/>
                <w:szCs w:val="24"/>
              </w:rPr>
              <w:t xml:space="preserve">this could have </w:t>
            </w:r>
            <w:r w:rsidR="002B17D9">
              <w:rPr>
                <w:iCs/>
                <w:color w:val="auto"/>
                <w:sz w:val="24"/>
                <w:szCs w:val="24"/>
              </w:rPr>
              <w:t xml:space="preserve">potentially </w:t>
            </w:r>
            <w:r w:rsidR="008D5483">
              <w:rPr>
                <w:iCs/>
                <w:color w:val="auto"/>
                <w:sz w:val="24"/>
                <w:szCs w:val="24"/>
              </w:rPr>
              <w:t xml:space="preserve">been </w:t>
            </w:r>
            <w:r w:rsidR="008D5483">
              <w:rPr>
                <w:iCs/>
                <w:color w:val="auto"/>
                <w:sz w:val="24"/>
                <w:szCs w:val="24"/>
              </w:rPr>
              <w:lastRenderedPageBreak/>
              <w:t xml:space="preserve">interpreted </w:t>
            </w:r>
            <w:r w:rsidR="002B17D9">
              <w:rPr>
                <w:iCs/>
                <w:color w:val="auto"/>
                <w:sz w:val="24"/>
                <w:szCs w:val="24"/>
              </w:rPr>
              <w:t xml:space="preserve">as being ingenuine and </w:t>
            </w:r>
            <w:r w:rsidR="0055383A">
              <w:rPr>
                <w:iCs/>
                <w:color w:val="auto"/>
                <w:sz w:val="24"/>
                <w:szCs w:val="24"/>
              </w:rPr>
              <w:t>condescending.</w:t>
            </w:r>
            <w:r w:rsidR="00504AB8">
              <w:rPr>
                <w:iCs/>
                <w:color w:val="auto"/>
                <w:sz w:val="24"/>
                <w:szCs w:val="24"/>
              </w:rPr>
              <w:t xml:space="preserve"> It appeared that </w:t>
            </w:r>
            <w:r>
              <w:rPr>
                <w:iCs/>
                <w:color w:val="auto"/>
                <w:sz w:val="24"/>
                <w:szCs w:val="24"/>
              </w:rPr>
              <w:t xml:space="preserve">Mother accepted this well </w:t>
            </w:r>
            <w:r w:rsidR="00D07D7A">
              <w:rPr>
                <w:iCs/>
                <w:color w:val="auto"/>
                <w:sz w:val="24"/>
                <w:szCs w:val="24"/>
              </w:rPr>
              <w:t xml:space="preserve">as </w:t>
            </w:r>
            <w:r w:rsidR="00463E4F">
              <w:rPr>
                <w:iCs/>
                <w:color w:val="auto"/>
                <w:sz w:val="24"/>
                <w:szCs w:val="24"/>
              </w:rPr>
              <w:t>she smiled upon feedback</w:t>
            </w:r>
            <w:r w:rsidR="006D034C">
              <w:rPr>
                <w:iCs/>
                <w:color w:val="auto"/>
                <w:sz w:val="24"/>
                <w:szCs w:val="24"/>
              </w:rPr>
              <w:t xml:space="preserve">. </w:t>
            </w:r>
            <w:proofErr w:type="gramStart"/>
            <w:r w:rsidR="006D034C">
              <w:rPr>
                <w:iCs/>
                <w:color w:val="auto"/>
                <w:sz w:val="24"/>
                <w:szCs w:val="24"/>
              </w:rPr>
              <w:t>H</w:t>
            </w:r>
            <w:r w:rsidR="00463E4F">
              <w:rPr>
                <w:iCs/>
                <w:color w:val="auto"/>
                <w:sz w:val="24"/>
                <w:szCs w:val="24"/>
              </w:rPr>
              <w:t>owever</w:t>
            </w:r>
            <w:proofErr w:type="gramEnd"/>
            <w:r w:rsidR="00463E4F">
              <w:rPr>
                <w:iCs/>
                <w:color w:val="auto"/>
                <w:sz w:val="24"/>
                <w:szCs w:val="24"/>
              </w:rPr>
              <w:t xml:space="preserve"> Mother shared she felt she had not achieved</w:t>
            </w:r>
            <w:r w:rsidR="003F73C7">
              <w:rPr>
                <w:iCs/>
                <w:color w:val="auto"/>
                <w:sz w:val="24"/>
                <w:szCs w:val="24"/>
              </w:rPr>
              <w:t xml:space="preserve"> home conditions t</w:t>
            </w:r>
            <w:r w:rsidR="00463E4F">
              <w:rPr>
                <w:iCs/>
                <w:color w:val="auto"/>
                <w:sz w:val="24"/>
                <w:szCs w:val="24"/>
              </w:rPr>
              <w:t>o a standard she hoped.</w:t>
            </w:r>
            <w:r w:rsidR="003F73C7">
              <w:rPr>
                <w:iCs/>
                <w:color w:val="auto"/>
                <w:sz w:val="24"/>
                <w:szCs w:val="24"/>
              </w:rPr>
              <w:t xml:space="preserve"> </w:t>
            </w:r>
            <w:r>
              <w:rPr>
                <w:iCs/>
                <w:color w:val="auto"/>
                <w:sz w:val="24"/>
                <w:szCs w:val="24"/>
              </w:rPr>
              <w:t xml:space="preserve">As a result, </w:t>
            </w:r>
            <w:r w:rsidR="006D034C">
              <w:rPr>
                <w:iCs/>
                <w:color w:val="auto"/>
                <w:sz w:val="24"/>
                <w:szCs w:val="24"/>
              </w:rPr>
              <w:t>physical support options were explored to assist her feelings and goals.</w:t>
            </w:r>
          </w:p>
          <w:p w14:paraId="09D7B88A" w14:textId="77777777" w:rsidR="00BC44CD" w:rsidRDefault="00BC44CD" w:rsidP="00BC44CD">
            <w:pPr>
              <w:jc w:val="both"/>
              <w:rPr>
                <w:iCs/>
                <w:color w:val="auto"/>
                <w:sz w:val="24"/>
                <w:szCs w:val="24"/>
              </w:rPr>
            </w:pPr>
          </w:p>
          <w:p w14:paraId="33CF4D04" w14:textId="27971C87" w:rsidR="00BC44CD" w:rsidRDefault="00BC44CD" w:rsidP="00BC44CD">
            <w:pPr>
              <w:jc w:val="both"/>
              <w:rPr>
                <w:iCs/>
                <w:color w:val="auto"/>
                <w:sz w:val="24"/>
                <w:szCs w:val="24"/>
              </w:rPr>
            </w:pPr>
            <w:r>
              <w:rPr>
                <w:iCs/>
                <w:color w:val="auto"/>
                <w:sz w:val="24"/>
                <w:szCs w:val="24"/>
              </w:rPr>
              <w:t xml:space="preserve">During the visit, </w:t>
            </w:r>
            <w:r w:rsidRPr="00785E16">
              <w:rPr>
                <w:iCs/>
                <w:color w:val="auto"/>
                <w:sz w:val="24"/>
                <w:szCs w:val="24"/>
              </w:rPr>
              <w:t xml:space="preserve">Mother </w:t>
            </w:r>
            <w:r w:rsidR="00C04C4E">
              <w:rPr>
                <w:iCs/>
                <w:color w:val="auto"/>
                <w:sz w:val="24"/>
                <w:szCs w:val="24"/>
              </w:rPr>
              <w:t>began to prop the bottle</w:t>
            </w:r>
            <w:r w:rsidRPr="00785E16">
              <w:rPr>
                <w:iCs/>
                <w:color w:val="auto"/>
                <w:sz w:val="24"/>
                <w:szCs w:val="24"/>
              </w:rPr>
              <w:t xml:space="preserve"> into the Childs mouth</w:t>
            </w:r>
            <w:r w:rsidR="009B3D8F">
              <w:rPr>
                <w:iCs/>
                <w:color w:val="auto"/>
                <w:sz w:val="24"/>
                <w:szCs w:val="24"/>
              </w:rPr>
              <w:t xml:space="preserve">. </w:t>
            </w:r>
            <w:r w:rsidR="00366154" w:rsidRPr="00785E16">
              <w:rPr>
                <w:iCs/>
                <w:color w:val="auto"/>
                <w:sz w:val="24"/>
                <w:szCs w:val="24"/>
              </w:rPr>
              <w:t xml:space="preserve">Mother </w:t>
            </w:r>
            <w:r w:rsidR="00EA4B13">
              <w:rPr>
                <w:iCs/>
                <w:color w:val="auto"/>
                <w:sz w:val="24"/>
                <w:szCs w:val="24"/>
              </w:rPr>
              <w:t xml:space="preserve">expressed difficulty in feeding </w:t>
            </w:r>
            <w:r w:rsidR="00CD754F">
              <w:rPr>
                <w:iCs/>
                <w:color w:val="auto"/>
                <w:sz w:val="24"/>
                <w:szCs w:val="24"/>
              </w:rPr>
              <w:t xml:space="preserve">Child due to his weight </w:t>
            </w:r>
            <w:r w:rsidR="00EA4B13">
              <w:rPr>
                <w:iCs/>
                <w:color w:val="auto"/>
                <w:sz w:val="24"/>
                <w:szCs w:val="24"/>
              </w:rPr>
              <w:t xml:space="preserve">causing her arm to </w:t>
            </w:r>
            <w:proofErr w:type="gramStart"/>
            <w:r w:rsidR="00EA4B13">
              <w:rPr>
                <w:iCs/>
                <w:color w:val="auto"/>
                <w:sz w:val="24"/>
                <w:szCs w:val="24"/>
              </w:rPr>
              <w:t xml:space="preserve">ache, </w:t>
            </w:r>
            <w:r w:rsidR="00366154">
              <w:rPr>
                <w:iCs/>
                <w:color w:val="auto"/>
                <w:sz w:val="24"/>
                <w:szCs w:val="24"/>
              </w:rPr>
              <w:t>and</w:t>
            </w:r>
            <w:proofErr w:type="gramEnd"/>
            <w:r w:rsidR="00366154">
              <w:rPr>
                <w:iCs/>
                <w:color w:val="auto"/>
                <w:sz w:val="24"/>
                <w:szCs w:val="24"/>
              </w:rPr>
              <w:t xml:space="preserve"> insisted that the Observer and myself sat down</w:t>
            </w:r>
            <w:r w:rsidR="001E70B9">
              <w:rPr>
                <w:iCs/>
                <w:color w:val="auto"/>
                <w:sz w:val="24"/>
                <w:szCs w:val="24"/>
              </w:rPr>
              <w:t xml:space="preserve"> on the sofa instead of herself.</w:t>
            </w:r>
            <w:r w:rsidR="00366154" w:rsidRPr="00785E16">
              <w:rPr>
                <w:iCs/>
                <w:color w:val="auto"/>
                <w:sz w:val="24"/>
                <w:szCs w:val="24"/>
              </w:rPr>
              <w:t xml:space="preserve"> </w:t>
            </w:r>
            <w:r>
              <w:rPr>
                <w:iCs/>
                <w:color w:val="auto"/>
                <w:sz w:val="24"/>
                <w:szCs w:val="24"/>
              </w:rPr>
              <w:t xml:space="preserve">The Observer and </w:t>
            </w:r>
            <w:proofErr w:type="gramStart"/>
            <w:r>
              <w:rPr>
                <w:iCs/>
                <w:color w:val="auto"/>
                <w:sz w:val="24"/>
                <w:szCs w:val="24"/>
              </w:rPr>
              <w:t>myself</w:t>
            </w:r>
            <w:proofErr w:type="gramEnd"/>
            <w:r>
              <w:rPr>
                <w:iCs/>
                <w:color w:val="auto"/>
                <w:sz w:val="24"/>
                <w:szCs w:val="24"/>
              </w:rPr>
              <w:t xml:space="preserve"> </w:t>
            </w:r>
            <w:r w:rsidRPr="00785E16">
              <w:rPr>
                <w:iCs/>
                <w:color w:val="auto"/>
                <w:sz w:val="24"/>
                <w:szCs w:val="24"/>
              </w:rPr>
              <w:t xml:space="preserve">and </w:t>
            </w:r>
            <w:r w:rsidR="00961F34">
              <w:rPr>
                <w:iCs/>
                <w:color w:val="auto"/>
                <w:sz w:val="24"/>
                <w:szCs w:val="24"/>
              </w:rPr>
              <w:t>invited</w:t>
            </w:r>
            <w:r>
              <w:rPr>
                <w:iCs/>
                <w:color w:val="auto"/>
                <w:sz w:val="24"/>
                <w:szCs w:val="24"/>
              </w:rPr>
              <w:t xml:space="preserve"> </w:t>
            </w:r>
            <w:r w:rsidRPr="00785E16">
              <w:rPr>
                <w:iCs/>
                <w:color w:val="auto"/>
                <w:sz w:val="24"/>
                <w:szCs w:val="24"/>
              </w:rPr>
              <w:t>Mother to sit down with</w:t>
            </w:r>
            <w:r>
              <w:rPr>
                <w:iCs/>
                <w:color w:val="auto"/>
                <w:sz w:val="24"/>
                <w:szCs w:val="24"/>
              </w:rPr>
              <w:t xml:space="preserve"> Child</w:t>
            </w:r>
            <w:r w:rsidR="001E70B9">
              <w:rPr>
                <w:iCs/>
                <w:color w:val="auto"/>
                <w:sz w:val="24"/>
                <w:szCs w:val="24"/>
              </w:rPr>
              <w:t>; t</w:t>
            </w:r>
            <w:r w:rsidR="001B2984">
              <w:rPr>
                <w:iCs/>
                <w:color w:val="auto"/>
                <w:sz w:val="24"/>
                <w:szCs w:val="24"/>
              </w:rPr>
              <w:t>his was said</w:t>
            </w:r>
            <w:r w:rsidR="001D5B9D">
              <w:rPr>
                <w:iCs/>
                <w:color w:val="auto"/>
                <w:sz w:val="24"/>
                <w:szCs w:val="24"/>
              </w:rPr>
              <w:t xml:space="preserve"> in an encouraging tone, whilst physically moving myself o</w:t>
            </w:r>
            <w:r w:rsidR="001E70B9">
              <w:rPr>
                <w:iCs/>
                <w:color w:val="auto"/>
                <w:sz w:val="24"/>
                <w:szCs w:val="24"/>
              </w:rPr>
              <w:t>ff</w:t>
            </w:r>
            <w:r w:rsidR="001D5B9D">
              <w:rPr>
                <w:iCs/>
                <w:color w:val="auto"/>
                <w:sz w:val="24"/>
                <w:szCs w:val="24"/>
              </w:rPr>
              <w:t xml:space="preserve"> the sofa to make room to allow her to sit down</w:t>
            </w:r>
            <w:r w:rsidR="002816FE">
              <w:rPr>
                <w:iCs/>
                <w:color w:val="auto"/>
                <w:sz w:val="24"/>
                <w:szCs w:val="24"/>
              </w:rPr>
              <w:t>. I</w:t>
            </w:r>
            <w:r w:rsidR="001D5B9D">
              <w:rPr>
                <w:iCs/>
                <w:color w:val="auto"/>
                <w:sz w:val="24"/>
                <w:szCs w:val="24"/>
              </w:rPr>
              <w:t xml:space="preserve"> hope</w:t>
            </w:r>
            <w:r w:rsidR="002816FE">
              <w:rPr>
                <w:iCs/>
                <w:color w:val="auto"/>
                <w:sz w:val="24"/>
                <w:szCs w:val="24"/>
              </w:rPr>
              <w:t>d</w:t>
            </w:r>
            <w:r w:rsidR="001D5B9D">
              <w:rPr>
                <w:iCs/>
                <w:color w:val="auto"/>
                <w:sz w:val="24"/>
                <w:szCs w:val="24"/>
              </w:rPr>
              <w:t xml:space="preserve"> this provided Mother physical</w:t>
            </w:r>
            <w:r w:rsidR="009F7719">
              <w:rPr>
                <w:iCs/>
                <w:color w:val="auto"/>
                <w:sz w:val="24"/>
                <w:szCs w:val="24"/>
              </w:rPr>
              <w:t xml:space="preserve"> reassurance and </w:t>
            </w:r>
            <w:r w:rsidR="00366154">
              <w:rPr>
                <w:iCs/>
                <w:color w:val="auto"/>
                <w:sz w:val="24"/>
                <w:szCs w:val="24"/>
              </w:rPr>
              <w:t>empathising with her that her arm may be hurting.</w:t>
            </w:r>
            <w:r w:rsidR="006F004E">
              <w:rPr>
                <w:iCs/>
                <w:color w:val="auto"/>
                <w:sz w:val="24"/>
                <w:szCs w:val="24"/>
              </w:rPr>
              <w:t xml:space="preserve"> Mother thanked me for this whilst smiling</w:t>
            </w:r>
            <w:r w:rsidR="00FF2410">
              <w:rPr>
                <w:iCs/>
                <w:color w:val="auto"/>
                <w:sz w:val="24"/>
                <w:szCs w:val="24"/>
              </w:rPr>
              <w:t xml:space="preserve">, holding Child in her arm. Whilst Mother was sitting, </w:t>
            </w:r>
            <w:r w:rsidRPr="00785E16">
              <w:rPr>
                <w:iCs/>
                <w:color w:val="auto"/>
                <w:sz w:val="24"/>
                <w:szCs w:val="24"/>
              </w:rPr>
              <w:t>I felt it was important to raise the effects which prop feeding could have on Child, including chocking</w:t>
            </w:r>
            <w:r w:rsidR="00FF2410">
              <w:rPr>
                <w:iCs/>
                <w:color w:val="auto"/>
                <w:sz w:val="24"/>
                <w:szCs w:val="24"/>
              </w:rPr>
              <w:t xml:space="preserve">; </w:t>
            </w:r>
            <w:r w:rsidR="00F4198F">
              <w:rPr>
                <w:iCs/>
                <w:color w:val="auto"/>
                <w:sz w:val="24"/>
                <w:szCs w:val="24"/>
              </w:rPr>
              <w:t xml:space="preserve">this was explained in a </w:t>
            </w:r>
            <w:r w:rsidR="009E3D02">
              <w:rPr>
                <w:iCs/>
                <w:color w:val="auto"/>
                <w:sz w:val="24"/>
                <w:szCs w:val="24"/>
              </w:rPr>
              <w:t>soft tone</w:t>
            </w:r>
            <w:r w:rsidR="00D75CE1">
              <w:rPr>
                <w:iCs/>
                <w:color w:val="auto"/>
                <w:sz w:val="24"/>
                <w:szCs w:val="24"/>
              </w:rPr>
              <w:t xml:space="preserve">, as I wanted to show understanding an empathy for how difficult she may find it </w:t>
            </w:r>
            <w:r w:rsidR="0085286A">
              <w:rPr>
                <w:iCs/>
                <w:color w:val="auto"/>
                <w:sz w:val="24"/>
                <w:szCs w:val="24"/>
              </w:rPr>
              <w:t xml:space="preserve">with her arm hurting, as well as feeling not listening to </w:t>
            </w:r>
            <w:r w:rsidR="000144D9">
              <w:rPr>
                <w:iCs/>
                <w:color w:val="auto"/>
                <w:sz w:val="24"/>
                <w:szCs w:val="24"/>
              </w:rPr>
              <w:t xml:space="preserve">or </w:t>
            </w:r>
            <w:r w:rsidR="0085286A">
              <w:rPr>
                <w:iCs/>
                <w:color w:val="auto"/>
                <w:sz w:val="24"/>
                <w:szCs w:val="24"/>
              </w:rPr>
              <w:t xml:space="preserve">respected </w:t>
            </w:r>
            <w:r w:rsidR="00F87873">
              <w:rPr>
                <w:iCs/>
                <w:color w:val="auto"/>
                <w:sz w:val="24"/>
                <w:szCs w:val="24"/>
              </w:rPr>
              <w:t xml:space="preserve">during </w:t>
            </w:r>
            <w:r w:rsidR="0085286A">
              <w:rPr>
                <w:iCs/>
                <w:color w:val="auto"/>
                <w:sz w:val="24"/>
                <w:szCs w:val="24"/>
              </w:rPr>
              <w:t>her previous social work involvement.</w:t>
            </w:r>
          </w:p>
          <w:p w14:paraId="32CA65D9" w14:textId="77777777" w:rsidR="00BC44CD" w:rsidRDefault="00BC44CD" w:rsidP="00BC44CD">
            <w:pPr>
              <w:jc w:val="both"/>
              <w:rPr>
                <w:iCs/>
                <w:color w:val="auto"/>
                <w:sz w:val="24"/>
                <w:szCs w:val="24"/>
              </w:rPr>
            </w:pPr>
          </w:p>
          <w:p w14:paraId="19B2160B" w14:textId="437FFA99" w:rsidR="00BC44CD" w:rsidRDefault="00BC44CD" w:rsidP="00BC44CD">
            <w:pPr>
              <w:jc w:val="both"/>
              <w:rPr>
                <w:iCs/>
                <w:color w:val="auto"/>
                <w:sz w:val="24"/>
                <w:szCs w:val="24"/>
              </w:rPr>
            </w:pPr>
            <w:r>
              <w:rPr>
                <w:iCs/>
                <w:color w:val="auto"/>
                <w:sz w:val="24"/>
                <w:szCs w:val="24"/>
              </w:rPr>
              <w:t xml:space="preserve">During the visit, </w:t>
            </w:r>
            <w:r w:rsidR="00997353">
              <w:rPr>
                <w:iCs/>
                <w:color w:val="auto"/>
                <w:sz w:val="24"/>
                <w:szCs w:val="24"/>
              </w:rPr>
              <w:t xml:space="preserve">a small amount of </w:t>
            </w:r>
            <w:r>
              <w:rPr>
                <w:iCs/>
                <w:color w:val="auto"/>
                <w:sz w:val="24"/>
                <w:szCs w:val="24"/>
              </w:rPr>
              <w:t xml:space="preserve">cannabis </w:t>
            </w:r>
            <w:r w:rsidR="00997353">
              <w:rPr>
                <w:iCs/>
                <w:color w:val="auto"/>
                <w:sz w:val="24"/>
                <w:szCs w:val="24"/>
              </w:rPr>
              <w:t>was seen</w:t>
            </w:r>
            <w:r>
              <w:rPr>
                <w:iCs/>
                <w:color w:val="auto"/>
                <w:sz w:val="24"/>
                <w:szCs w:val="24"/>
              </w:rPr>
              <w:t>. It wa</w:t>
            </w:r>
            <w:r w:rsidR="00CB3CA2">
              <w:rPr>
                <w:iCs/>
                <w:color w:val="auto"/>
                <w:sz w:val="24"/>
                <w:szCs w:val="24"/>
              </w:rPr>
              <w:t>s</w:t>
            </w:r>
            <w:r>
              <w:rPr>
                <w:iCs/>
                <w:color w:val="auto"/>
                <w:sz w:val="24"/>
                <w:szCs w:val="24"/>
              </w:rPr>
              <w:t xml:space="preserve"> known the Parents were cannabis smokers as they </w:t>
            </w:r>
            <w:r w:rsidR="00CB3CA2">
              <w:rPr>
                <w:iCs/>
                <w:color w:val="auto"/>
                <w:sz w:val="24"/>
                <w:szCs w:val="24"/>
              </w:rPr>
              <w:t xml:space="preserve">were </w:t>
            </w:r>
            <w:r>
              <w:rPr>
                <w:iCs/>
                <w:color w:val="auto"/>
                <w:sz w:val="24"/>
                <w:szCs w:val="24"/>
              </w:rPr>
              <w:t xml:space="preserve">honest and </w:t>
            </w:r>
            <w:r w:rsidR="00614002">
              <w:rPr>
                <w:iCs/>
                <w:color w:val="auto"/>
                <w:sz w:val="24"/>
                <w:szCs w:val="24"/>
              </w:rPr>
              <w:t>stated</w:t>
            </w:r>
            <w:r>
              <w:rPr>
                <w:iCs/>
                <w:color w:val="auto"/>
                <w:sz w:val="24"/>
                <w:szCs w:val="24"/>
              </w:rPr>
              <w:t xml:space="preserve"> this early </w:t>
            </w:r>
            <w:r w:rsidR="00614002">
              <w:rPr>
                <w:iCs/>
                <w:color w:val="auto"/>
                <w:sz w:val="24"/>
                <w:szCs w:val="24"/>
              </w:rPr>
              <w:t xml:space="preserve">in </w:t>
            </w:r>
            <w:r>
              <w:rPr>
                <w:iCs/>
                <w:color w:val="auto"/>
                <w:sz w:val="24"/>
                <w:szCs w:val="24"/>
              </w:rPr>
              <w:t>my involvement</w:t>
            </w:r>
            <w:r w:rsidR="007B2CE7">
              <w:rPr>
                <w:iCs/>
                <w:color w:val="auto"/>
                <w:sz w:val="24"/>
                <w:szCs w:val="24"/>
              </w:rPr>
              <w:t xml:space="preserve"> and the dangers associated with this not being stored safely</w:t>
            </w:r>
            <w:r w:rsidR="00344D00">
              <w:rPr>
                <w:iCs/>
                <w:color w:val="auto"/>
                <w:sz w:val="24"/>
                <w:szCs w:val="24"/>
              </w:rPr>
              <w:t xml:space="preserve"> </w:t>
            </w:r>
            <w:r w:rsidR="00AF562A">
              <w:rPr>
                <w:iCs/>
                <w:color w:val="auto"/>
                <w:sz w:val="24"/>
                <w:szCs w:val="24"/>
              </w:rPr>
              <w:t>(</w:t>
            </w:r>
            <w:r w:rsidR="00344D00">
              <w:rPr>
                <w:iCs/>
                <w:color w:val="auto"/>
                <w:sz w:val="24"/>
                <w:szCs w:val="24"/>
              </w:rPr>
              <w:t xml:space="preserve">4.1, </w:t>
            </w:r>
            <w:r w:rsidR="00AF562A">
              <w:rPr>
                <w:iCs/>
                <w:color w:val="auto"/>
                <w:sz w:val="24"/>
                <w:szCs w:val="24"/>
              </w:rPr>
              <w:t>S</w:t>
            </w:r>
            <w:r w:rsidR="004A4CCD">
              <w:rPr>
                <w:iCs/>
                <w:color w:val="auto"/>
                <w:sz w:val="24"/>
                <w:szCs w:val="24"/>
              </w:rPr>
              <w:t>CW, 201</w:t>
            </w:r>
            <w:r w:rsidR="00BE2D81">
              <w:rPr>
                <w:iCs/>
                <w:color w:val="auto"/>
                <w:sz w:val="24"/>
                <w:szCs w:val="24"/>
              </w:rPr>
              <w:t>7</w:t>
            </w:r>
            <w:r w:rsidR="004A4CCD">
              <w:rPr>
                <w:iCs/>
                <w:color w:val="auto"/>
                <w:sz w:val="24"/>
                <w:szCs w:val="24"/>
              </w:rPr>
              <w:t>)</w:t>
            </w:r>
            <w:r w:rsidR="007B2CE7">
              <w:rPr>
                <w:iCs/>
                <w:color w:val="auto"/>
                <w:sz w:val="24"/>
                <w:szCs w:val="24"/>
              </w:rPr>
              <w:t>.</w:t>
            </w:r>
            <w:r>
              <w:rPr>
                <w:iCs/>
                <w:color w:val="auto"/>
                <w:sz w:val="24"/>
                <w:szCs w:val="24"/>
              </w:rPr>
              <w:t xml:space="preserve"> </w:t>
            </w:r>
            <w:r w:rsidR="007C3AFB">
              <w:rPr>
                <w:iCs/>
                <w:color w:val="auto"/>
                <w:sz w:val="24"/>
                <w:szCs w:val="24"/>
              </w:rPr>
              <w:t xml:space="preserve">This was </w:t>
            </w:r>
            <w:r w:rsidR="007B2CE7">
              <w:rPr>
                <w:iCs/>
                <w:color w:val="auto"/>
                <w:sz w:val="24"/>
                <w:szCs w:val="24"/>
              </w:rPr>
              <w:t>re-</w:t>
            </w:r>
            <w:r w:rsidR="007C3AFB">
              <w:rPr>
                <w:iCs/>
                <w:color w:val="auto"/>
                <w:sz w:val="24"/>
                <w:szCs w:val="24"/>
              </w:rPr>
              <w:t xml:space="preserve">addressed by using </w:t>
            </w:r>
            <w:r w:rsidR="00F86204">
              <w:rPr>
                <w:iCs/>
                <w:color w:val="auto"/>
                <w:sz w:val="24"/>
                <w:szCs w:val="24"/>
              </w:rPr>
              <w:t>a clear tone of voice</w:t>
            </w:r>
            <w:r w:rsidR="00A73B1F">
              <w:rPr>
                <w:iCs/>
                <w:color w:val="auto"/>
                <w:sz w:val="24"/>
                <w:szCs w:val="24"/>
              </w:rPr>
              <w:t xml:space="preserve">, whilst </w:t>
            </w:r>
            <w:r w:rsidR="00143607">
              <w:rPr>
                <w:iCs/>
                <w:color w:val="auto"/>
                <w:sz w:val="24"/>
                <w:szCs w:val="24"/>
              </w:rPr>
              <w:t>maintaining eye contact</w:t>
            </w:r>
            <w:r w:rsidR="00433E6F">
              <w:rPr>
                <w:iCs/>
                <w:color w:val="auto"/>
                <w:sz w:val="24"/>
                <w:szCs w:val="24"/>
              </w:rPr>
              <w:t xml:space="preserve"> and maintaining a neutral </w:t>
            </w:r>
            <w:r w:rsidR="0064558D">
              <w:rPr>
                <w:iCs/>
                <w:color w:val="auto"/>
                <w:sz w:val="24"/>
                <w:szCs w:val="24"/>
              </w:rPr>
              <w:t xml:space="preserve">facial expression as I wanted to convey the importance of the </w:t>
            </w:r>
            <w:r w:rsidR="004A792B">
              <w:rPr>
                <w:iCs/>
                <w:color w:val="auto"/>
                <w:sz w:val="24"/>
                <w:szCs w:val="24"/>
              </w:rPr>
              <w:t>conversation</w:t>
            </w:r>
            <w:r w:rsidR="0064558D">
              <w:rPr>
                <w:iCs/>
                <w:color w:val="auto"/>
                <w:sz w:val="24"/>
                <w:szCs w:val="24"/>
              </w:rPr>
              <w:t xml:space="preserve">. </w:t>
            </w:r>
            <w:r w:rsidR="0049127A">
              <w:rPr>
                <w:iCs/>
                <w:color w:val="auto"/>
                <w:sz w:val="24"/>
                <w:szCs w:val="24"/>
              </w:rPr>
              <w:t xml:space="preserve">I felt </w:t>
            </w:r>
            <w:r w:rsidR="0064558D">
              <w:rPr>
                <w:iCs/>
                <w:color w:val="auto"/>
                <w:sz w:val="24"/>
                <w:szCs w:val="24"/>
              </w:rPr>
              <w:t>Mother responded to this well</w:t>
            </w:r>
            <w:r w:rsidR="0049127A">
              <w:rPr>
                <w:iCs/>
                <w:color w:val="auto"/>
                <w:sz w:val="24"/>
                <w:szCs w:val="24"/>
              </w:rPr>
              <w:t xml:space="preserve"> by also maintaining eye contact and nodding whilst discussing, showing that she was also listening.</w:t>
            </w:r>
          </w:p>
          <w:p w14:paraId="60046029" w14:textId="77777777" w:rsidR="00BC44CD" w:rsidRDefault="00BC44CD" w:rsidP="00BC44CD">
            <w:pPr>
              <w:jc w:val="both"/>
              <w:rPr>
                <w:iCs/>
                <w:color w:val="auto"/>
                <w:sz w:val="24"/>
                <w:szCs w:val="24"/>
              </w:rPr>
            </w:pPr>
          </w:p>
          <w:p w14:paraId="5DE8D07C" w14:textId="6C8FAC33" w:rsidR="00BC44CD" w:rsidRDefault="00BC44CD" w:rsidP="00BC44CD">
            <w:pPr>
              <w:jc w:val="both"/>
              <w:rPr>
                <w:iCs/>
                <w:color w:val="auto"/>
                <w:sz w:val="24"/>
                <w:szCs w:val="24"/>
              </w:rPr>
            </w:pPr>
            <w:r>
              <w:rPr>
                <w:iCs/>
                <w:color w:val="auto"/>
                <w:sz w:val="24"/>
                <w:szCs w:val="24"/>
              </w:rPr>
              <w:t>Using Rolfe</w:t>
            </w:r>
            <w:r w:rsidR="00AE45AA">
              <w:rPr>
                <w:iCs/>
                <w:color w:val="auto"/>
                <w:sz w:val="24"/>
                <w:szCs w:val="24"/>
              </w:rPr>
              <w:t xml:space="preserve">’s </w:t>
            </w:r>
            <w:r>
              <w:rPr>
                <w:iCs/>
                <w:color w:val="auto"/>
                <w:sz w:val="24"/>
                <w:szCs w:val="24"/>
              </w:rPr>
              <w:t xml:space="preserve">(2001), So </w:t>
            </w:r>
            <w:proofErr w:type="gramStart"/>
            <w:r>
              <w:rPr>
                <w:iCs/>
                <w:color w:val="auto"/>
                <w:sz w:val="24"/>
                <w:szCs w:val="24"/>
              </w:rPr>
              <w:t>What?:</w:t>
            </w:r>
            <w:proofErr w:type="gramEnd"/>
            <w:r w:rsidR="00786E7A">
              <w:rPr>
                <w:iCs/>
                <w:color w:val="auto"/>
                <w:sz w:val="24"/>
                <w:szCs w:val="24"/>
              </w:rPr>
              <w:t xml:space="preserve"> F</w:t>
            </w:r>
            <w:r>
              <w:rPr>
                <w:iCs/>
                <w:color w:val="auto"/>
                <w:sz w:val="24"/>
                <w:szCs w:val="24"/>
              </w:rPr>
              <w:t xml:space="preserve">rom adopting a strengths based approach </w:t>
            </w:r>
            <w:r w:rsidR="00214D04">
              <w:rPr>
                <w:iCs/>
                <w:color w:val="auto"/>
                <w:sz w:val="24"/>
                <w:szCs w:val="24"/>
              </w:rPr>
              <w:t xml:space="preserve">by </w:t>
            </w:r>
            <w:r>
              <w:rPr>
                <w:iCs/>
                <w:color w:val="auto"/>
                <w:sz w:val="24"/>
                <w:szCs w:val="24"/>
              </w:rPr>
              <w:t>communicating positives with</w:t>
            </w:r>
            <w:r w:rsidR="00214D04">
              <w:rPr>
                <w:iCs/>
                <w:color w:val="auto"/>
                <w:sz w:val="24"/>
                <w:szCs w:val="24"/>
              </w:rPr>
              <w:t xml:space="preserve"> Mother </w:t>
            </w:r>
            <w:r w:rsidR="00786E7A">
              <w:rPr>
                <w:iCs/>
                <w:color w:val="auto"/>
                <w:sz w:val="24"/>
                <w:szCs w:val="24"/>
              </w:rPr>
              <w:t xml:space="preserve">regarding home </w:t>
            </w:r>
            <w:r w:rsidR="00326D35">
              <w:rPr>
                <w:iCs/>
                <w:color w:val="auto"/>
                <w:sz w:val="24"/>
                <w:szCs w:val="24"/>
              </w:rPr>
              <w:t>conditions</w:t>
            </w:r>
            <w:r w:rsidR="00784329">
              <w:rPr>
                <w:iCs/>
                <w:color w:val="auto"/>
                <w:sz w:val="24"/>
                <w:szCs w:val="24"/>
              </w:rPr>
              <w:t>,</w:t>
            </w:r>
            <w:r>
              <w:rPr>
                <w:iCs/>
                <w:color w:val="auto"/>
                <w:sz w:val="24"/>
                <w:szCs w:val="24"/>
              </w:rPr>
              <w:t xml:space="preserve"> she responded to this well as from what she voiced was in </w:t>
            </w:r>
            <w:r w:rsidR="00347DCE">
              <w:rPr>
                <w:iCs/>
                <w:color w:val="auto"/>
                <w:sz w:val="24"/>
                <w:szCs w:val="24"/>
              </w:rPr>
              <w:t xml:space="preserve">historic social services </w:t>
            </w:r>
            <w:r>
              <w:rPr>
                <w:iCs/>
                <w:color w:val="auto"/>
                <w:sz w:val="24"/>
                <w:szCs w:val="24"/>
              </w:rPr>
              <w:t>involvement</w:t>
            </w:r>
            <w:r w:rsidR="00347DCE">
              <w:rPr>
                <w:iCs/>
                <w:color w:val="auto"/>
                <w:sz w:val="24"/>
                <w:szCs w:val="24"/>
              </w:rPr>
              <w:t xml:space="preserve">, </w:t>
            </w:r>
            <w:r>
              <w:rPr>
                <w:iCs/>
                <w:color w:val="auto"/>
                <w:sz w:val="24"/>
                <w:szCs w:val="24"/>
              </w:rPr>
              <w:t xml:space="preserve">she felt </w:t>
            </w:r>
            <w:r w:rsidR="00BD2513">
              <w:rPr>
                <w:iCs/>
                <w:color w:val="auto"/>
                <w:sz w:val="24"/>
                <w:szCs w:val="24"/>
              </w:rPr>
              <w:t xml:space="preserve">the </w:t>
            </w:r>
            <w:r>
              <w:rPr>
                <w:iCs/>
                <w:color w:val="auto"/>
                <w:sz w:val="24"/>
                <w:szCs w:val="24"/>
              </w:rPr>
              <w:t>focus on what she had not done. I feel this was a positive interaction and promoted the working relationship between myself and her</w:t>
            </w:r>
            <w:r w:rsidR="00BD2513">
              <w:rPr>
                <w:iCs/>
                <w:color w:val="auto"/>
                <w:sz w:val="24"/>
                <w:szCs w:val="24"/>
              </w:rPr>
              <w:t>, which</w:t>
            </w:r>
            <w:r>
              <w:rPr>
                <w:iCs/>
                <w:color w:val="auto"/>
                <w:sz w:val="24"/>
                <w:szCs w:val="24"/>
              </w:rPr>
              <w:t xml:space="preserve"> assisted in working toward overcoming a barrier of Mother’s views towards social workers.</w:t>
            </w:r>
            <w:r w:rsidR="00FD2D56">
              <w:rPr>
                <w:iCs/>
                <w:color w:val="auto"/>
                <w:sz w:val="24"/>
                <w:szCs w:val="24"/>
              </w:rPr>
              <w:t xml:space="preserve"> </w:t>
            </w:r>
            <w:r w:rsidR="0081463E">
              <w:rPr>
                <w:iCs/>
                <w:color w:val="auto"/>
                <w:sz w:val="24"/>
                <w:szCs w:val="24"/>
              </w:rPr>
              <w:t>Feedback received from my observational practice</w:t>
            </w:r>
            <w:r w:rsidR="00183FF7">
              <w:rPr>
                <w:iCs/>
                <w:color w:val="auto"/>
                <w:sz w:val="24"/>
                <w:szCs w:val="24"/>
              </w:rPr>
              <w:t xml:space="preserve"> suggests that they were felt listened to and not felt order to complete tasks </w:t>
            </w:r>
            <w:r w:rsidR="004A5D8C">
              <w:rPr>
                <w:iCs/>
                <w:color w:val="auto"/>
                <w:sz w:val="24"/>
                <w:szCs w:val="24"/>
              </w:rPr>
              <w:t>(</w:t>
            </w:r>
            <w:r w:rsidR="00183FF7">
              <w:rPr>
                <w:iCs/>
                <w:color w:val="auto"/>
                <w:sz w:val="24"/>
                <w:szCs w:val="24"/>
              </w:rPr>
              <w:t>1.3</w:t>
            </w:r>
            <w:r w:rsidR="00221012">
              <w:rPr>
                <w:iCs/>
                <w:color w:val="auto"/>
                <w:sz w:val="24"/>
                <w:szCs w:val="24"/>
              </w:rPr>
              <w:t xml:space="preserve"> &amp; 1.5, </w:t>
            </w:r>
            <w:r w:rsidR="004A5D8C">
              <w:rPr>
                <w:iCs/>
                <w:color w:val="auto"/>
                <w:sz w:val="24"/>
                <w:szCs w:val="24"/>
              </w:rPr>
              <w:t>SCW, 201</w:t>
            </w:r>
            <w:r w:rsidR="006C1C85">
              <w:rPr>
                <w:iCs/>
                <w:color w:val="auto"/>
                <w:sz w:val="24"/>
                <w:szCs w:val="24"/>
              </w:rPr>
              <w:t>7</w:t>
            </w:r>
            <w:r w:rsidR="00CD5716">
              <w:rPr>
                <w:iCs/>
                <w:color w:val="auto"/>
                <w:sz w:val="24"/>
                <w:szCs w:val="24"/>
              </w:rPr>
              <w:t>)</w:t>
            </w:r>
            <w:r w:rsidR="00221012">
              <w:rPr>
                <w:iCs/>
                <w:color w:val="auto"/>
                <w:sz w:val="24"/>
                <w:szCs w:val="24"/>
              </w:rPr>
              <w:t>.</w:t>
            </w:r>
            <w:r w:rsidR="00A57A36">
              <w:rPr>
                <w:iCs/>
                <w:color w:val="auto"/>
                <w:sz w:val="24"/>
                <w:szCs w:val="24"/>
              </w:rPr>
              <w:t xml:space="preserve"> </w:t>
            </w:r>
            <w:r>
              <w:rPr>
                <w:iCs/>
                <w:color w:val="auto"/>
                <w:sz w:val="24"/>
                <w:szCs w:val="24"/>
              </w:rPr>
              <w:t>Although I consider this interaction positive</w:t>
            </w:r>
            <w:r w:rsidR="00744773">
              <w:rPr>
                <w:iCs/>
                <w:color w:val="auto"/>
                <w:sz w:val="24"/>
                <w:szCs w:val="24"/>
              </w:rPr>
              <w:t xml:space="preserve">, </w:t>
            </w:r>
            <w:r>
              <w:rPr>
                <w:iCs/>
                <w:color w:val="auto"/>
                <w:sz w:val="24"/>
                <w:szCs w:val="24"/>
              </w:rPr>
              <w:t>it assisted my assessment that there is a</w:t>
            </w:r>
            <w:r w:rsidR="00431B81">
              <w:rPr>
                <w:iCs/>
                <w:color w:val="auto"/>
                <w:sz w:val="24"/>
                <w:szCs w:val="24"/>
              </w:rPr>
              <w:t xml:space="preserve"> </w:t>
            </w:r>
            <w:r>
              <w:rPr>
                <w:iCs/>
                <w:color w:val="auto"/>
                <w:sz w:val="24"/>
                <w:szCs w:val="24"/>
              </w:rPr>
              <w:t xml:space="preserve">need for the family to be supported by a long-term children’s social worker in achieving a standard which would be considered safe as the child grows and develops. This interaction has also highlighted an approach which works well with Mother, which could assist in the engagement and promotion of improving her relationships with social workers, </w:t>
            </w:r>
            <w:proofErr w:type="gramStart"/>
            <w:r>
              <w:rPr>
                <w:iCs/>
                <w:color w:val="auto"/>
                <w:sz w:val="24"/>
                <w:szCs w:val="24"/>
              </w:rPr>
              <w:t>in order to</w:t>
            </w:r>
            <w:proofErr w:type="gramEnd"/>
            <w:r>
              <w:rPr>
                <w:iCs/>
                <w:color w:val="auto"/>
                <w:sz w:val="24"/>
                <w:szCs w:val="24"/>
              </w:rPr>
              <w:t xml:space="preserve"> achieve the best outcome of change for the family</w:t>
            </w:r>
            <w:r w:rsidR="00086247">
              <w:rPr>
                <w:iCs/>
                <w:color w:val="auto"/>
                <w:sz w:val="24"/>
                <w:szCs w:val="24"/>
              </w:rPr>
              <w:t>.</w:t>
            </w:r>
          </w:p>
          <w:p w14:paraId="4792FE49" w14:textId="77777777" w:rsidR="00BC44CD" w:rsidRDefault="00BC44CD" w:rsidP="00BC44CD">
            <w:pPr>
              <w:jc w:val="both"/>
              <w:rPr>
                <w:iCs/>
                <w:color w:val="auto"/>
                <w:sz w:val="24"/>
                <w:szCs w:val="24"/>
              </w:rPr>
            </w:pPr>
          </w:p>
          <w:p w14:paraId="3695F4FB" w14:textId="3A790221" w:rsidR="00BC44CD" w:rsidRDefault="00BC44CD" w:rsidP="00BC44CD">
            <w:pPr>
              <w:jc w:val="both"/>
              <w:rPr>
                <w:iCs/>
                <w:color w:val="auto"/>
                <w:sz w:val="24"/>
                <w:szCs w:val="24"/>
              </w:rPr>
            </w:pPr>
            <w:r>
              <w:rPr>
                <w:iCs/>
                <w:color w:val="auto"/>
                <w:sz w:val="24"/>
                <w:szCs w:val="24"/>
              </w:rPr>
              <w:t>Mothe</w:t>
            </w:r>
            <w:r w:rsidR="00086247">
              <w:rPr>
                <w:iCs/>
                <w:color w:val="auto"/>
                <w:sz w:val="24"/>
                <w:szCs w:val="24"/>
              </w:rPr>
              <w:t xml:space="preserve">r </w:t>
            </w:r>
            <w:r>
              <w:rPr>
                <w:iCs/>
                <w:color w:val="auto"/>
                <w:sz w:val="24"/>
                <w:szCs w:val="24"/>
              </w:rPr>
              <w:t xml:space="preserve">shared </w:t>
            </w:r>
            <w:r w:rsidR="00086247">
              <w:rPr>
                <w:iCs/>
                <w:color w:val="auto"/>
                <w:sz w:val="24"/>
                <w:szCs w:val="24"/>
              </w:rPr>
              <w:t xml:space="preserve">she </w:t>
            </w:r>
            <w:r>
              <w:rPr>
                <w:iCs/>
                <w:color w:val="auto"/>
                <w:sz w:val="24"/>
                <w:szCs w:val="24"/>
              </w:rPr>
              <w:t>was not comfortable discussing her family relationships in front of the Observer. Signs of visible discomfort arose where Mother began looking down</w:t>
            </w:r>
            <w:r w:rsidR="006D4844">
              <w:rPr>
                <w:iCs/>
                <w:color w:val="auto"/>
                <w:sz w:val="24"/>
                <w:szCs w:val="24"/>
              </w:rPr>
              <w:t>,</w:t>
            </w:r>
            <w:r>
              <w:rPr>
                <w:iCs/>
                <w:color w:val="auto"/>
                <w:sz w:val="24"/>
                <w:szCs w:val="24"/>
              </w:rPr>
              <w:t xml:space="preserve"> withdrawn</w:t>
            </w:r>
            <w:r w:rsidR="006D4844">
              <w:rPr>
                <w:iCs/>
                <w:color w:val="auto"/>
                <w:sz w:val="24"/>
                <w:szCs w:val="24"/>
              </w:rPr>
              <w:t xml:space="preserve"> and fidgety</w:t>
            </w:r>
            <w:r>
              <w:rPr>
                <w:iCs/>
                <w:color w:val="auto"/>
                <w:sz w:val="24"/>
                <w:szCs w:val="24"/>
              </w:rPr>
              <w:t>. Th</w:t>
            </w:r>
            <w:r w:rsidR="00335F9A">
              <w:rPr>
                <w:iCs/>
                <w:color w:val="auto"/>
                <w:sz w:val="24"/>
                <w:szCs w:val="24"/>
              </w:rPr>
              <w:t xml:space="preserve">e awareness of the change in her body language assisted in understanding how Mother may have felt uncomfortable, where her </w:t>
            </w:r>
            <w:r w:rsidR="0036087E">
              <w:rPr>
                <w:iCs/>
                <w:color w:val="auto"/>
                <w:sz w:val="24"/>
                <w:szCs w:val="24"/>
              </w:rPr>
              <w:t>wishes were</w:t>
            </w:r>
            <w:r>
              <w:rPr>
                <w:iCs/>
                <w:color w:val="auto"/>
                <w:sz w:val="24"/>
                <w:szCs w:val="24"/>
              </w:rPr>
              <w:t xml:space="preserve"> respected and agreed it was not to be discussed at that time. Although </w:t>
            </w:r>
            <w:r w:rsidR="001A04CC">
              <w:rPr>
                <w:iCs/>
                <w:color w:val="auto"/>
                <w:sz w:val="24"/>
                <w:szCs w:val="24"/>
              </w:rPr>
              <w:t>Mother’s relationships are</w:t>
            </w:r>
            <w:r>
              <w:rPr>
                <w:iCs/>
                <w:color w:val="auto"/>
                <w:sz w:val="24"/>
                <w:szCs w:val="24"/>
              </w:rPr>
              <w:t xml:space="preserve"> important to be explored</w:t>
            </w:r>
            <w:r w:rsidR="00AA3F8F">
              <w:rPr>
                <w:iCs/>
                <w:color w:val="auto"/>
                <w:sz w:val="24"/>
                <w:szCs w:val="24"/>
              </w:rPr>
              <w:t xml:space="preserve"> </w:t>
            </w:r>
            <w:r>
              <w:rPr>
                <w:iCs/>
                <w:color w:val="auto"/>
                <w:sz w:val="24"/>
                <w:szCs w:val="24"/>
              </w:rPr>
              <w:t>to understand the circumstances better</w:t>
            </w:r>
            <w:r w:rsidR="00EF2110">
              <w:rPr>
                <w:iCs/>
                <w:color w:val="auto"/>
                <w:sz w:val="24"/>
                <w:szCs w:val="24"/>
              </w:rPr>
              <w:t xml:space="preserve">; </w:t>
            </w:r>
            <w:r>
              <w:rPr>
                <w:iCs/>
                <w:color w:val="auto"/>
                <w:sz w:val="24"/>
                <w:szCs w:val="24"/>
              </w:rPr>
              <w:t xml:space="preserve">it was more important for Mother to feel comfortable and in control of the session. This </w:t>
            </w:r>
            <w:r w:rsidR="009600C2">
              <w:rPr>
                <w:iCs/>
                <w:color w:val="auto"/>
                <w:sz w:val="24"/>
                <w:szCs w:val="24"/>
              </w:rPr>
              <w:t xml:space="preserve">signifies </w:t>
            </w:r>
            <w:r>
              <w:rPr>
                <w:iCs/>
                <w:color w:val="auto"/>
                <w:sz w:val="24"/>
                <w:szCs w:val="24"/>
              </w:rPr>
              <w:t xml:space="preserve">the importance of families </w:t>
            </w:r>
            <w:r w:rsidR="00DF0D84">
              <w:rPr>
                <w:iCs/>
                <w:color w:val="auto"/>
                <w:sz w:val="24"/>
                <w:szCs w:val="24"/>
              </w:rPr>
              <w:t xml:space="preserve">are to </w:t>
            </w:r>
            <w:r>
              <w:rPr>
                <w:iCs/>
                <w:color w:val="auto"/>
                <w:sz w:val="24"/>
                <w:szCs w:val="24"/>
              </w:rPr>
              <w:t xml:space="preserve">come first and requires </w:t>
            </w:r>
            <w:r>
              <w:rPr>
                <w:iCs/>
                <w:color w:val="auto"/>
                <w:sz w:val="24"/>
                <w:szCs w:val="24"/>
              </w:rPr>
              <w:lastRenderedPageBreak/>
              <w:t xml:space="preserve">social workers to be adaptable in their plans (Winter et al, 2017). My new understanding of the situation based on Mothers </w:t>
            </w:r>
            <w:r w:rsidR="00533997">
              <w:rPr>
                <w:iCs/>
                <w:color w:val="auto"/>
                <w:sz w:val="24"/>
                <w:szCs w:val="24"/>
              </w:rPr>
              <w:t>body language</w:t>
            </w:r>
            <w:r w:rsidR="00D76CF7">
              <w:rPr>
                <w:iCs/>
                <w:color w:val="auto"/>
                <w:sz w:val="24"/>
                <w:szCs w:val="24"/>
              </w:rPr>
              <w:t xml:space="preserve"> is </w:t>
            </w:r>
            <w:r>
              <w:rPr>
                <w:iCs/>
                <w:color w:val="auto"/>
                <w:sz w:val="24"/>
                <w:szCs w:val="24"/>
              </w:rPr>
              <w:t>there are</w:t>
            </w:r>
            <w:r w:rsidR="00D24B29">
              <w:rPr>
                <w:iCs/>
                <w:color w:val="auto"/>
                <w:sz w:val="24"/>
                <w:szCs w:val="24"/>
              </w:rPr>
              <w:t xml:space="preserve"> </w:t>
            </w:r>
            <w:r w:rsidR="00080BAE">
              <w:rPr>
                <w:iCs/>
                <w:color w:val="auto"/>
                <w:sz w:val="24"/>
                <w:szCs w:val="24"/>
              </w:rPr>
              <w:t xml:space="preserve">complex </w:t>
            </w:r>
            <w:r>
              <w:rPr>
                <w:iCs/>
                <w:color w:val="auto"/>
                <w:sz w:val="24"/>
                <w:szCs w:val="24"/>
              </w:rPr>
              <w:t>issues regarding her relationships, which will need to be addressed</w:t>
            </w:r>
            <w:r w:rsidR="00C8504C">
              <w:rPr>
                <w:iCs/>
                <w:color w:val="auto"/>
                <w:sz w:val="24"/>
                <w:szCs w:val="24"/>
              </w:rPr>
              <w:t xml:space="preserve"> </w:t>
            </w:r>
            <w:r>
              <w:rPr>
                <w:iCs/>
                <w:color w:val="auto"/>
                <w:sz w:val="24"/>
                <w:szCs w:val="24"/>
              </w:rPr>
              <w:t>sensitivity in future.</w:t>
            </w:r>
            <w:r w:rsidR="00D76CF7">
              <w:rPr>
                <w:iCs/>
                <w:color w:val="auto"/>
                <w:sz w:val="24"/>
                <w:szCs w:val="24"/>
              </w:rPr>
              <w:t xml:space="preserve"> This could include</w:t>
            </w:r>
            <w:r w:rsidR="005770C0">
              <w:rPr>
                <w:iCs/>
                <w:color w:val="auto"/>
                <w:sz w:val="24"/>
                <w:szCs w:val="24"/>
              </w:rPr>
              <w:t xml:space="preserve"> myself </w:t>
            </w:r>
            <w:r w:rsidR="008238E1">
              <w:rPr>
                <w:iCs/>
                <w:color w:val="auto"/>
                <w:sz w:val="24"/>
                <w:szCs w:val="24"/>
              </w:rPr>
              <w:t>using open body language, eye contact</w:t>
            </w:r>
            <w:r w:rsidR="005770C0">
              <w:rPr>
                <w:iCs/>
                <w:color w:val="auto"/>
                <w:sz w:val="24"/>
                <w:szCs w:val="24"/>
              </w:rPr>
              <w:t xml:space="preserve"> and actively listening to her </w:t>
            </w:r>
            <w:r w:rsidR="00A1132E">
              <w:rPr>
                <w:iCs/>
                <w:color w:val="auto"/>
                <w:sz w:val="24"/>
                <w:szCs w:val="24"/>
              </w:rPr>
              <w:t>to show empathy and understanding while discussing a</w:t>
            </w:r>
            <w:r w:rsidR="00C8504C">
              <w:rPr>
                <w:iCs/>
                <w:color w:val="auto"/>
                <w:sz w:val="24"/>
                <w:szCs w:val="24"/>
              </w:rPr>
              <w:t>n</w:t>
            </w:r>
            <w:r w:rsidR="00A1132E">
              <w:rPr>
                <w:iCs/>
                <w:color w:val="auto"/>
                <w:sz w:val="24"/>
                <w:szCs w:val="24"/>
              </w:rPr>
              <w:t xml:space="preserve"> upsetting subject.</w:t>
            </w:r>
            <w:r w:rsidR="001F4B07">
              <w:rPr>
                <w:iCs/>
                <w:color w:val="auto"/>
                <w:sz w:val="24"/>
                <w:szCs w:val="24"/>
              </w:rPr>
              <w:t xml:space="preserve"> </w:t>
            </w:r>
            <w:r>
              <w:rPr>
                <w:iCs/>
                <w:color w:val="auto"/>
                <w:sz w:val="24"/>
                <w:szCs w:val="24"/>
              </w:rPr>
              <w:t xml:space="preserve">It is hoped </w:t>
            </w:r>
            <w:r w:rsidR="001F4B07">
              <w:rPr>
                <w:iCs/>
                <w:color w:val="auto"/>
                <w:sz w:val="24"/>
                <w:szCs w:val="24"/>
              </w:rPr>
              <w:t>my understanding</w:t>
            </w:r>
            <w:r>
              <w:rPr>
                <w:iCs/>
                <w:color w:val="auto"/>
                <w:sz w:val="24"/>
                <w:szCs w:val="24"/>
              </w:rPr>
              <w:t xml:space="preserve"> has supported </w:t>
            </w:r>
            <w:r w:rsidR="001F4B07">
              <w:rPr>
                <w:iCs/>
                <w:color w:val="auto"/>
                <w:sz w:val="24"/>
                <w:szCs w:val="24"/>
              </w:rPr>
              <w:t>to build r</w:t>
            </w:r>
            <w:r>
              <w:rPr>
                <w:iCs/>
                <w:color w:val="auto"/>
                <w:sz w:val="24"/>
                <w:szCs w:val="24"/>
              </w:rPr>
              <w:t xml:space="preserve">apport with Mother of recognising that she was being heard and respected, assisting in improving the working relationship by understanding body language (Boucher et al, 2020). </w:t>
            </w:r>
          </w:p>
          <w:p w14:paraId="31E40C7D" w14:textId="77777777" w:rsidR="00BC44CD" w:rsidRDefault="00BC44CD" w:rsidP="00BC44CD">
            <w:pPr>
              <w:jc w:val="both"/>
              <w:rPr>
                <w:iCs/>
                <w:color w:val="auto"/>
                <w:sz w:val="24"/>
                <w:szCs w:val="24"/>
              </w:rPr>
            </w:pPr>
          </w:p>
          <w:p w14:paraId="14BFDFF2" w14:textId="2076317B" w:rsidR="00BC44CD" w:rsidRDefault="00BC44CD" w:rsidP="00BC44CD">
            <w:pPr>
              <w:jc w:val="both"/>
              <w:rPr>
                <w:iCs/>
                <w:color w:val="auto"/>
                <w:sz w:val="24"/>
                <w:szCs w:val="24"/>
              </w:rPr>
            </w:pPr>
            <w:r>
              <w:rPr>
                <w:iCs/>
                <w:color w:val="auto"/>
                <w:sz w:val="24"/>
                <w:szCs w:val="24"/>
              </w:rPr>
              <w:t xml:space="preserve">Using Rolfe (2001), Now </w:t>
            </w:r>
            <w:proofErr w:type="gramStart"/>
            <w:r>
              <w:rPr>
                <w:iCs/>
                <w:color w:val="auto"/>
                <w:sz w:val="24"/>
                <w:szCs w:val="24"/>
              </w:rPr>
              <w:t>What?:</w:t>
            </w:r>
            <w:proofErr w:type="gramEnd"/>
            <w:r>
              <w:rPr>
                <w:iCs/>
                <w:color w:val="auto"/>
                <w:sz w:val="24"/>
                <w:szCs w:val="24"/>
              </w:rPr>
              <w:t xml:space="preserve"> </w:t>
            </w:r>
            <w:r w:rsidRPr="00785E16">
              <w:rPr>
                <w:iCs/>
                <w:color w:val="auto"/>
                <w:sz w:val="24"/>
                <w:szCs w:val="24"/>
              </w:rPr>
              <w:t xml:space="preserve">After the visit, I discussed </w:t>
            </w:r>
            <w:r w:rsidR="00C8504C">
              <w:rPr>
                <w:iCs/>
                <w:color w:val="auto"/>
                <w:sz w:val="24"/>
                <w:szCs w:val="24"/>
              </w:rPr>
              <w:t xml:space="preserve">my </w:t>
            </w:r>
            <w:r w:rsidRPr="00785E16">
              <w:rPr>
                <w:iCs/>
                <w:color w:val="auto"/>
                <w:sz w:val="24"/>
                <w:szCs w:val="24"/>
              </w:rPr>
              <w:t>observations</w:t>
            </w:r>
            <w:r w:rsidR="00C8504C">
              <w:rPr>
                <w:iCs/>
                <w:color w:val="auto"/>
                <w:sz w:val="24"/>
                <w:szCs w:val="24"/>
              </w:rPr>
              <w:t xml:space="preserve"> </w:t>
            </w:r>
            <w:r w:rsidRPr="00785E16">
              <w:rPr>
                <w:iCs/>
                <w:color w:val="auto"/>
                <w:sz w:val="24"/>
                <w:szCs w:val="24"/>
              </w:rPr>
              <w:t>of the home conditions and parenting skills with a Manager and Observer where it was agreed to discuss this with the Child’s Health Visitor to provide support around appropriate feeding methods</w:t>
            </w:r>
            <w:r w:rsidRPr="00CE7D78">
              <w:rPr>
                <w:iCs/>
                <w:color w:val="auto"/>
                <w:sz w:val="24"/>
                <w:szCs w:val="24"/>
              </w:rPr>
              <w:t xml:space="preserve"> (6.8</w:t>
            </w:r>
            <w:r w:rsidR="005B172E">
              <w:rPr>
                <w:iCs/>
                <w:color w:val="auto"/>
                <w:sz w:val="24"/>
                <w:szCs w:val="24"/>
              </w:rPr>
              <w:t>, SCW, 2017</w:t>
            </w:r>
            <w:r w:rsidRPr="00CE7D78">
              <w:rPr>
                <w:iCs/>
                <w:color w:val="auto"/>
                <w:sz w:val="24"/>
                <w:szCs w:val="24"/>
              </w:rPr>
              <w:t xml:space="preserve">) as </w:t>
            </w:r>
            <w:r w:rsidRPr="00785E16">
              <w:rPr>
                <w:iCs/>
                <w:color w:val="auto"/>
                <w:sz w:val="24"/>
                <w:szCs w:val="24"/>
              </w:rPr>
              <w:t>it was identified as a</w:t>
            </w:r>
            <w:r>
              <w:rPr>
                <w:iCs/>
                <w:color w:val="auto"/>
                <w:sz w:val="24"/>
                <w:szCs w:val="24"/>
              </w:rPr>
              <w:t>n</w:t>
            </w:r>
            <w:r w:rsidRPr="00785E16">
              <w:rPr>
                <w:iCs/>
                <w:color w:val="auto"/>
                <w:sz w:val="24"/>
                <w:szCs w:val="24"/>
              </w:rPr>
              <w:t xml:space="preserve"> area of need of support following the visit. </w:t>
            </w:r>
          </w:p>
          <w:p w14:paraId="7154F587" w14:textId="635C1E92" w:rsidR="00027178" w:rsidRDefault="00027178" w:rsidP="00BC44CD">
            <w:pPr>
              <w:jc w:val="both"/>
              <w:rPr>
                <w:iCs/>
                <w:color w:val="auto"/>
                <w:sz w:val="24"/>
                <w:szCs w:val="24"/>
              </w:rPr>
            </w:pPr>
          </w:p>
          <w:p w14:paraId="600DC1D8" w14:textId="4457B914" w:rsidR="00027178" w:rsidRDefault="00027178" w:rsidP="00027178">
            <w:pPr>
              <w:jc w:val="both"/>
              <w:rPr>
                <w:iCs/>
                <w:color w:val="auto"/>
                <w:sz w:val="24"/>
                <w:szCs w:val="24"/>
              </w:rPr>
            </w:pPr>
            <w:r>
              <w:rPr>
                <w:iCs/>
                <w:color w:val="auto"/>
                <w:sz w:val="24"/>
                <w:szCs w:val="24"/>
              </w:rPr>
              <w:t xml:space="preserve">Further to this, </w:t>
            </w:r>
            <w:r>
              <w:rPr>
                <w:iCs/>
                <w:color w:val="auto"/>
                <w:sz w:val="24"/>
                <w:szCs w:val="24"/>
              </w:rPr>
              <w:t xml:space="preserve">the importance of </w:t>
            </w:r>
            <w:r w:rsidR="006621DB">
              <w:rPr>
                <w:iCs/>
                <w:color w:val="auto"/>
                <w:sz w:val="24"/>
                <w:szCs w:val="24"/>
              </w:rPr>
              <w:t>using pr</w:t>
            </w:r>
            <w:r>
              <w:rPr>
                <w:iCs/>
                <w:color w:val="auto"/>
                <w:sz w:val="24"/>
                <w:szCs w:val="24"/>
              </w:rPr>
              <w:t xml:space="preserve">eferred language was </w:t>
            </w:r>
            <w:r w:rsidR="006621DB">
              <w:rPr>
                <w:iCs/>
                <w:color w:val="auto"/>
                <w:sz w:val="24"/>
                <w:szCs w:val="24"/>
              </w:rPr>
              <w:t>discussed with a Manager within supervision, whereby this highlighted the difficulty Mother could have found it to share and articulate her feelings if unable to effectively communicate her views, wishes and feelings.</w:t>
            </w:r>
            <w:r w:rsidR="00A22053">
              <w:rPr>
                <w:iCs/>
                <w:color w:val="auto"/>
                <w:sz w:val="24"/>
                <w:szCs w:val="24"/>
              </w:rPr>
              <w:t xml:space="preserve"> </w:t>
            </w:r>
            <w:r w:rsidR="00CA44AF">
              <w:rPr>
                <w:iCs/>
                <w:color w:val="auto"/>
                <w:sz w:val="24"/>
                <w:szCs w:val="24"/>
              </w:rPr>
              <w:t xml:space="preserve">This could have resulted in Mother feeling misunderstood, </w:t>
            </w:r>
            <w:proofErr w:type="gramStart"/>
            <w:r w:rsidR="00CA44AF">
              <w:rPr>
                <w:iCs/>
                <w:color w:val="auto"/>
                <w:sz w:val="24"/>
                <w:szCs w:val="24"/>
              </w:rPr>
              <w:t>unheard</w:t>
            </w:r>
            <w:proofErr w:type="gramEnd"/>
            <w:r w:rsidR="00CA44AF">
              <w:rPr>
                <w:iCs/>
                <w:color w:val="auto"/>
                <w:sz w:val="24"/>
                <w:szCs w:val="24"/>
              </w:rPr>
              <w:t xml:space="preserve"> and </w:t>
            </w:r>
            <w:r w:rsidR="00A22053">
              <w:rPr>
                <w:iCs/>
                <w:color w:val="auto"/>
                <w:sz w:val="24"/>
                <w:szCs w:val="24"/>
              </w:rPr>
              <w:t>treated unfairly due to her rights not being upheld.</w:t>
            </w:r>
            <w:r w:rsidR="006621DB">
              <w:rPr>
                <w:iCs/>
                <w:color w:val="auto"/>
                <w:sz w:val="24"/>
                <w:szCs w:val="24"/>
              </w:rPr>
              <w:t xml:space="preserve"> </w:t>
            </w:r>
          </w:p>
          <w:p w14:paraId="1FFEF3CC" w14:textId="77777777" w:rsidR="00BC44CD" w:rsidRDefault="00BC44CD" w:rsidP="00BC44CD">
            <w:pPr>
              <w:jc w:val="both"/>
              <w:rPr>
                <w:iCs/>
                <w:color w:val="auto"/>
                <w:sz w:val="24"/>
                <w:szCs w:val="24"/>
              </w:rPr>
            </w:pPr>
          </w:p>
          <w:p w14:paraId="12DBAB62" w14:textId="26049038" w:rsidR="00BC44CD" w:rsidRDefault="003E5F50" w:rsidP="00BC44CD">
            <w:pPr>
              <w:jc w:val="both"/>
              <w:rPr>
                <w:iCs/>
                <w:color w:val="auto"/>
                <w:sz w:val="24"/>
                <w:szCs w:val="24"/>
              </w:rPr>
            </w:pPr>
            <w:r>
              <w:rPr>
                <w:iCs/>
                <w:color w:val="auto"/>
                <w:sz w:val="24"/>
                <w:szCs w:val="24"/>
              </w:rPr>
              <w:t>R</w:t>
            </w:r>
            <w:r w:rsidR="00BC44CD">
              <w:rPr>
                <w:iCs/>
                <w:color w:val="auto"/>
                <w:sz w:val="24"/>
                <w:szCs w:val="24"/>
              </w:rPr>
              <w:t xml:space="preserve">eflecting on the interaction, the Strengths Based Approach assisted in developing the relationship with Mother </w:t>
            </w:r>
            <w:proofErr w:type="gramStart"/>
            <w:r w:rsidR="00BC44CD">
              <w:rPr>
                <w:iCs/>
                <w:color w:val="auto"/>
                <w:sz w:val="24"/>
                <w:szCs w:val="24"/>
              </w:rPr>
              <w:t>in order to</w:t>
            </w:r>
            <w:proofErr w:type="gramEnd"/>
            <w:r w:rsidR="00BC44CD">
              <w:rPr>
                <w:iCs/>
                <w:color w:val="auto"/>
                <w:sz w:val="24"/>
                <w:szCs w:val="24"/>
              </w:rPr>
              <w:t xml:space="preserve"> make positive changes</w:t>
            </w:r>
            <w:r w:rsidR="00C01F73">
              <w:rPr>
                <w:iCs/>
                <w:color w:val="auto"/>
                <w:sz w:val="24"/>
                <w:szCs w:val="24"/>
              </w:rPr>
              <w:t>, which included verbally praising</w:t>
            </w:r>
            <w:r w:rsidR="00DE1687">
              <w:rPr>
                <w:iCs/>
                <w:color w:val="auto"/>
                <w:sz w:val="24"/>
                <w:szCs w:val="24"/>
              </w:rPr>
              <w:t xml:space="preserve"> </w:t>
            </w:r>
            <w:r w:rsidR="00C01F73">
              <w:rPr>
                <w:iCs/>
                <w:color w:val="auto"/>
                <w:sz w:val="24"/>
                <w:szCs w:val="24"/>
              </w:rPr>
              <w:t xml:space="preserve">and recognising the changes </w:t>
            </w:r>
            <w:r w:rsidR="0047339C">
              <w:rPr>
                <w:iCs/>
                <w:color w:val="auto"/>
                <w:sz w:val="24"/>
                <w:szCs w:val="24"/>
              </w:rPr>
              <w:t>made</w:t>
            </w:r>
            <w:r w:rsidR="00BC44CD">
              <w:rPr>
                <w:iCs/>
                <w:color w:val="auto"/>
                <w:sz w:val="24"/>
                <w:szCs w:val="24"/>
              </w:rPr>
              <w:t xml:space="preserve">. I hope </w:t>
            </w:r>
            <w:r w:rsidR="00C01F73">
              <w:rPr>
                <w:iCs/>
                <w:color w:val="auto"/>
                <w:sz w:val="24"/>
                <w:szCs w:val="24"/>
              </w:rPr>
              <w:t>in future</w:t>
            </w:r>
            <w:r w:rsidR="00BC44CD">
              <w:rPr>
                <w:iCs/>
                <w:color w:val="auto"/>
                <w:sz w:val="24"/>
                <w:szCs w:val="24"/>
              </w:rPr>
              <w:t xml:space="preserve"> to utilise questions which were developed by Dennis </w:t>
            </w:r>
            <w:proofErr w:type="spellStart"/>
            <w:r w:rsidR="00BC44CD">
              <w:rPr>
                <w:iCs/>
                <w:color w:val="auto"/>
                <w:sz w:val="24"/>
                <w:szCs w:val="24"/>
              </w:rPr>
              <w:t>Saleebey</w:t>
            </w:r>
            <w:proofErr w:type="spellEnd"/>
            <w:r w:rsidR="00BC44CD">
              <w:rPr>
                <w:iCs/>
                <w:color w:val="auto"/>
                <w:sz w:val="24"/>
                <w:szCs w:val="24"/>
              </w:rPr>
              <w:t xml:space="preserve"> (2006) </w:t>
            </w:r>
            <w:r w:rsidR="00A35893">
              <w:rPr>
                <w:iCs/>
                <w:color w:val="auto"/>
                <w:sz w:val="24"/>
                <w:szCs w:val="24"/>
              </w:rPr>
              <w:t xml:space="preserve">including </w:t>
            </w:r>
            <w:r w:rsidR="00BC44CD">
              <w:rPr>
                <w:iCs/>
                <w:color w:val="auto"/>
                <w:sz w:val="24"/>
                <w:szCs w:val="24"/>
              </w:rPr>
              <w:t>support questions, possibility and perspective questions and change questions. Examples include “who are the people you can rely on?” and “what are your ideas about your current situation?” (</w:t>
            </w:r>
            <w:proofErr w:type="spellStart"/>
            <w:r w:rsidR="00BC44CD">
              <w:rPr>
                <w:iCs/>
                <w:color w:val="auto"/>
                <w:sz w:val="24"/>
                <w:szCs w:val="24"/>
              </w:rPr>
              <w:t>Saleeby</w:t>
            </w:r>
            <w:proofErr w:type="spellEnd"/>
            <w:r w:rsidR="00BC44CD">
              <w:rPr>
                <w:iCs/>
                <w:color w:val="auto"/>
                <w:sz w:val="24"/>
                <w:szCs w:val="24"/>
              </w:rPr>
              <w:t xml:space="preserve">, 2006, p.87). This can also be incorporated with Systemic Theory of understanding how the relationships impact one another, based on the information with may be shared by Mother in further sessions. However, I feel a consequence due to the positive interaction with Mother in accepting advice and responding well to a </w:t>
            </w:r>
            <w:proofErr w:type="gramStart"/>
            <w:r w:rsidR="00BC44CD">
              <w:rPr>
                <w:iCs/>
                <w:color w:val="auto"/>
                <w:sz w:val="24"/>
                <w:szCs w:val="24"/>
              </w:rPr>
              <w:t>strengths based</w:t>
            </w:r>
            <w:proofErr w:type="gramEnd"/>
            <w:r w:rsidR="00BC44CD">
              <w:rPr>
                <w:iCs/>
                <w:color w:val="auto"/>
                <w:sz w:val="24"/>
                <w:szCs w:val="24"/>
              </w:rPr>
              <w:t xml:space="preserve"> approach, if there were a decline in the home conditions during a future visit, Mother may feel that if this were addressed, she could take this as a criticism and could impact negatively on the working relationship.</w:t>
            </w:r>
          </w:p>
          <w:p w14:paraId="104A9304" w14:textId="77777777" w:rsidR="00BC44CD" w:rsidRDefault="00BC44CD" w:rsidP="00BC44CD">
            <w:pPr>
              <w:jc w:val="both"/>
              <w:rPr>
                <w:iCs/>
                <w:color w:val="auto"/>
                <w:sz w:val="24"/>
                <w:szCs w:val="24"/>
              </w:rPr>
            </w:pPr>
          </w:p>
          <w:p w14:paraId="17F6ADB6" w14:textId="23842B19" w:rsidR="00BC44CD" w:rsidRPr="00CB08FE" w:rsidRDefault="00BC44CD" w:rsidP="00BC44CD">
            <w:pPr>
              <w:jc w:val="both"/>
              <w:rPr>
                <w:iCs/>
                <w:color w:val="auto"/>
                <w:sz w:val="24"/>
                <w:szCs w:val="24"/>
              </w:rPr>
            </w:pPr>
            <w:r>
              <w:rPr>
                <w:iCs/>
                <w:color w:val="auto"/>
                <w:sz w:val="24"/>
                <w:szCs w:val="24"/>
              </w:rPr>
              <w:t>As a final reflection on</w:t>
            </w:r>
            <w:r w:rsidR="007C7E93">
              <w:rPr>
                <w:iCs/>
                <w:color w:val="auto"/>
                <w:sz w:val="24"/>
                <w:szCs w:val="24"/>
              </w:rPr>
              <w:t xml:space="preserve"> </w:t>
            </w:r>
            <w:r>
              <w:rPr>
                <w:iCs/>
                <w:color w:val="auto"/>
                <w:sz w:val="24"/>
                <w:szCs w:val="24"/>
              </w:rPr>
              <w:t>feedback provided, I feel that being within an assessment team with such a high turn</w:t>
            </w:r>
            <w:r w:rsidR="00013EF8">
              <w:rPr>
                <w:iCs/>
                <w:color w:val="auto"/>
                <w:sz w:val="24"/>
                <w:szCs w:val="24"/>
              </w:rPr>
              <w:t>-</w:t>
            </w:r>
            <w:r>
              <w:rPr>
                <w:iCs/>
                <w:color w:val="auto"/>
                <w:sz w:val="24"/>
                <w:szCs w:val="24"/>
              </w:rPr>
              <w:t>over of cases, opportunities are not often available to seek feedback. I feel that it is important to recognise the positives in the relationships and work completed with families as unfortunately due to other pressures such as the media, this is not often appreciated and can automatically affect the rapport and relationships with families (Thompson, 2020).</w:t>
            </w:r>
          </w:p>
          <w:p w14:paraId="6D72EDDD" w14:textId="77777777" w:rsidR="00BC44CD" w:rsidRDefault="00BC44CD" w:rsidP="00BC44CD">
            <w:pPr>
              <w:overflowPunct/>
              <w:autoSpaceDE/>
              <w:autoSpaceDN/>
              <w:adjustRightInd/>
              <w:textAlignment w:val="auto"/>
              <w:rPr>
                <w:sz w:val="24"/>
                <w:szCs w:val="24"/>
              </w:rPr>
            </w:pPr>
          </w:p>
          <w:p w14:paraId="6D1C33D0" w14:textId="421FAF27" w:rsidR="00BC44CD" w:rsidRPr="00D11D85" w:rsidRDefault="00BC44CD" w:rsidP="00BC44CD">
            <w:pPr>
              <w:overflowPunct/>
              <w:autoSpaceDE/>
              <w:autoSpaceDN/>
              <w:adjustRightInd/>
              <w:textAlignment w:val="auto"/>
              <w:rPr>
                <w:sz w:val="24"/>
                <w:szCs w:val="24"/>
              </w:rPr>
            </w:pPr>
            <w:r>
              <w:rPr>
                <w:sz w:val="24"/>
                <w:szCs w:val="24"/>
              </w:rPr>
              <w:t>Word Count: 13</w:t>
            </w:r>
            <w:r w:rsidR="00FC383A">
              <w:rPr>
                <w:sz w:val="24"/>
                <w:szCs w:val="24"/>
              </w:rPr>
              <w:t>81</w:t>
            </w:r>
          </w:p>
          <w:p w14:paraId="4111B922" w14:textId="77777777" w:rsidR="00BC44CD" w:rsidRDefault="00BC44CD" w:rsidP="000F0688">
            <w:pPr>
              <w:jc w:val="both"/>
              <w:rPr>
                <w:i/>
                <w:sz w:val="24"/>
                <w:szCs w:val="24"/>
              </w:rPr>
            </w:pPr>
          </w:p>
          <w:p w14:paraId="5D2C8AE8" w14:textId="25978E40" w:rsidR="006B095E" w:rsidRPr="008B28E7" w:rsidRDefault="006B095E" w:rsidP="000F0688">
            <w:pPr>
              <w:jc w:val="both"/>
              <w:rPr>
                <w:sz w:val="24"/>
                <w:szCs w:val="24"/>
              </w:rPr>
            </w:pPr>
          </w:p>
        </w:tc>
      </w:tr>
    </w:tbl>
    <w:p w14:paraId="1EC65CF8" w14:textId="3AE95C61" w:rsidR="007507A7" w:rsidRDefault="007507A7" w:rsidP="005444B6">
      <w:pPr>
        <w:overflowPunct/>
        <w:autoSpaceDE/>
        <w:autoSpaceDN/>
        <w:adjustRightInd/>
        <w:textAlignment w:val="auto"/>
        <w:rPr>
          <w:sz w:val="24"/>
          <w:szCs w:val="24"/>
        </w:rPr>
      </w:pPr>
    </w:p>
    <w:p w14:paraId="2589B741" w14:textId="2F47ED10" w:rsidR="007507A7" w:rsidRDefault="007507A7" w:rsidP="005444B6">
      <w:pPr>
        <w:overflowPunct/>
        <w:autoSpaceDE/>
        <w:autoSpaceDN/>
        <w:adjustRightInd/>
        <w:textAlignment w:val="auto"/>
        <w:rPr>
          <w:sz w:val="24"/>
          <w:szCs w:val="24"/>
        </w:rPr>
      </w:pPr>
    </w:p>
    <w:p w14:paraId="755E5E58" w14:textId="40564683" w:rsidR="007507A7" w:rsidRDefault="007507A7" w:rsidP="005444B6">
      <w:pPr>
        <w:overflowPunct/>
        <w:autoSpaceDE/>
        <w:autoSpaceDN/>
        <w:adjustRightInd/>
        <w:textAlignment w:val="auto"/>
        <w:rPr>
          <w:sz w:val="24"/>
          <w:szCs w:val="24"/>
        </w:rPr>
      </w:pPr>
    </w:p>
    <w:p w14:paraId="48DBE2D6" w14:textId="3699FE04" w:rsidR="007507A7" w:rsidRDefault="007507A7" w:rsidP="005444B6">
      <w:pPr>
        <w:overflowPunct/>
        <w:autoSpaceDE/>
        <w:autoSpaceDN/>
        <w:adjustRightInd/>
        <w:textAlignment w:val="auto"/>
        <w:rPr>
          <w:sz w:val="24"/>
          <w:szCs w:val="24"/>
        </w:rPr>
      </w:pPr>
    </w:p>
    <w:p w14:paraId="4CB2A3DD" w14:textId="77777777" w:rsidR="007507A7" w:rsidRDefault="007507A7" w:rsidP="005444B6">
      <w:pPr>
        <w:overflowPunct/>
        <w:autoSpaceDE/>
        <w:autoSpaceDN/>
        <w:adjustRightInd/>
        <w:textAlignment w:val="auto"/>
        <w:rPr>
          <w:sz w:val="24"/>
          <w:szCs w:val="24"/>
        </w:rPr>
      </w:pPr>
    </w:p>
    <w:p w14:paraId="1FC24F3A" w14:textId="77777777" w:rsidR="005444B6" w:rsidRDefault="005444B6" w:rsidP="005444B6">
      <w:pPr>
        <w:overflowPunct/>
        <w:autoSpaceDE/>
        <w:autoSpaceDN/>
        <w:adjustRightInd/>
        <w:textAlignment w:val="auto"/>
        <w:rPr>
          <w:sz w:val="24"/>
          <w:szCs w:val="24"/>
        </w:rPr>
      </w:pPr>
    </w:p>
    <w:p w14:paraId="017D058B" w14:textId="77777777" w:rsidR="006B095E" w:rsidRDefault="006B095E" w:rsidP="00FF7EBB">
      <w:pPr>
        <w:jc w:val="both"/>
        <w:rPr>
          <w:sz w:val="24"/>
          <w:szCs w:val="24"/>
        </w:rPr>
      </w:pPr>
    </w:p>
    <w:p w14:paraId="0D4CF29C" w14:textId="77777777" w:rsidR="006B095E" w:rsidRDefault="006B095E"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4B5C07" w:rsidRPr="008B28E7" w14:paraId="15A4F45A" w14:textId="77777777" w:rsidTr="00A16E57">
        <w:tc>
          <w:tcPr>
            <w:tcW w:w="2718" w:type="dxa"/>
            <w:shd w:val="clear" w:color="auto" w:fill="auto"/>
          </w:tcPr>
          <w:p w14:paraId="2E15397B" w14:textId="77777777" w:rsidR="004B5C07" w:rsidRPr="00C7108B" w:rsidRDefault="004B5C07" w:rsidP="00A16E57">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F4AEAF0" w14:textId="77777777" w:rsidR="004B5C07" w:rsidRPr="00C7108B" w:rsidRDefault="004B5C07" w:rsidP="00A16E57">
            <w:pPr>
              <w:rPr>
                <w:sz w:val="22"/>
                <w:szCs w:val="22"/>
              </w:rPr>
            </w:pPr>
          </w:p>
        </w:tc>
        <w:tc>
          <w:tcPr>
            <w:tcW w:w="7470" w:type="dxa"/>
            <w:shd w:val="clear" w:color="auto" w:fill="auto"/>
          </w:tcPr>
          <w:p w14:paraId="7823EF6C" w14:textId="77777777" w:rsidR="004B5C07" w:rsidRPr="008B28E7" w:rsidRDefault="004B5C07" w:rsidP="00A16E57">
            <w:pPr>
              <w:jc w:val="both"/>
              <w:rPr>
                <w:sz w:val="24"/>
                <w:szCs w:val="24"/>
              </w:rPr>
            </w:pPr>
            <w:r>
              <w:rPr>
                <w:sz w:val="24"/>
                <w:szCs w:val="24"/>
              </w:rPr>
              <w:t>Yeah</w:t>
            </w:r>
          </w:p>
        </w:tc>
      </w:tr>
      <w:tr w:rsidR="004B5C07" w:rsidRPr="008B28E7" w14:paraId="651DFF94" w14:textId="77777777" w:rsidTr="00A16E57">
        <w:tc>
          <w:tcPr>
            <w:tcW w:w="2718" w:type="dxa"/>
            <w:shd w:val="clear" w:color="auto" w:fill="auto"/>
          </w:tcPr>
          <w:p w14:paraId="743EECBF" w14:textId="77777777" w:rsidR="004B5C07" w:rsidRDefault="004B5C07" w:rsidP="00A16E57">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2D0D433D" w14:textId="77777777" w:rsidR="004B5C07" w:rsidRPr="00C7108B" w:rsidRDefault="004B5C07" w:rsidP="00A16E57">
            <w:pPr>
              <w:rPr>
                <w:sz w:val="22"/>
                <w:szCs w:val="22"/>
              </w:rPr>
            </w:pPr>
            <w:r>
              <w:rPr>
                <w:sz w:val="22"/>
                <w:szCs w:val="22"/>
              </w:rPr>
              <w:t>Did they explain why they were being observed?</w:t>
            </w:r>
          </w:p>
          <w:p w14:paraId="70D94BB5" w14:textId="77777777" w:rsidR="004B5C07" w:rsidRPr="00C7108B" w:rsidRDefault="004B5C07" w:rsidP="00A16E57">
            <w:pPr>
              <w:rPr>
                <w:sz w:val="22"/>
                <w:szCs w:val="22"/>
              </w:rPr>
            </w:pPr>
          </w:p>
        </w:tc>
        <w:tc>
          <w:tcPr>
            <w:tcW w:w="7470" w:type="dxa"/>
            <w:shd w:val="clear" w:color="auto" w:fill="auto"/>
          </w:tcPr>
          <w:p w14:paraId="5B3A42B5" w14:textId="77777777" w:rsidR="004B5C07" w:rsidRPr="008B28E7" w:rsidRDefault="004B5C07" w:rsidP="00A16E57">
            <w:pPr>
              <w:jc w:val="both"/>
              <w:rPr>
                <w:sz w:val="24"/>
                <w:szCs w:val="24"/>
              </w:rPr>
            </w:pPr>
            <w:r>
              <w:rPr>
                <w:sz w:val="24"/>
                <w:szCs w:val="24"/>
              </w:rPr>
              <w:t>Yeah, I understand she is having some sort of review.</w:t>
            </w:r>
          </w:p>
        </w:tc>
      </w:tr>
      <w:tr w:rsidR="004B5C07" w:rsidRPr="008B28E7" w14:paraId="5E50F0D4" w14:textId="77777777" w:rsidTr="00A16E57">
        <w:tc>
          <w:tcPr>
            <w:tcW w:w="2718" w:type="dxa"/>
            <w:shd w:val="clear" w:color="auto" w:fill="auto"/>
          </w:tcPr>
          <w:p w14:paraId="4AE2CB33" w14:textId="77777777" w:rsidR="004B5C07" w:rsidRDefault="004B5C07" w:rsidP="00A16E57">
            <w:pPr>
              <w:rPr>
                <w:sz w:val="22"/>
                <w:szCs w:val="22"/>
              </w:rPr>
            </w:pPr>
            <w:r w:rsidRPr="00C7108B">
              <w:rPr>
                <w:sz w:val="22"/>
                <w:szCs w:val="22"/>
              </w:rPr>
              <w:t>Were you clear why the social worker met with you today?</w:t>
            </w:r>
          </w:p>
          <w:p w14:paraId="799A35B8" w14:textId="77777777" w:rsidR="004B5C07" w:rsidRPr="00C7108B" w:rsidRDefault="004B5C07" w:rsidP="00A16E57">
            <w:pPr>
              <w:rPr>
                <w:sz w:val="22"/>
                <w:szCs w:val="22"/>
              </w:rPr>
            </w:pPr>
          </w:p>
        </w:tc>
        <w:tc>
          <w:tcPr>
            <w:tcW w:w="7470" w:type="dxa"/>
            <w:shd w:val="clear" w:color="auto" w:fill="auto"/>
          </w:tcPr>
          <w:p w14:paraId="2C0BDE03" w14:textId="77777777" w:rsidR="004B5C07" w:rsidRPr="008B28E7" w:rsidRDefault="004B5C07" w:rsidP="00A16E57">
            <w:pPr>
              <w:jc w:val="both"/>
              <w:rPr>
                <w:sz w:val="24"/>
                <w:szCs w:val="24"/>
              </w:rPr>
            </w:pPr>
            <w:r>
              <w:rPr>
                <w:sz w:val="24"/>
                <w:szCs w:val="24"/>
              </w:rPr>
              <w:t>Yeah, Ashleigh is involved because the house isn’t good, and Ashleigh is involved to make sure everything is on track.</w:t>
            </w:r>
          </w:p>
        </w:tc>
      </w:tr>
      <w:tr w:rsidR="004B5C07" w:rsidRPr="008B28E7" w14:paraId="1D50D6AC" w14:textId="77777777" w:rsidTr="00A16E57">
        <w:tc>
          <w:tcPr>
            <w:tcW w:w="2718" w:type="dxa"/>
            <w:shd w:val="clear" w:color="auto" w:fill="auto"/>
          </w:tcPr>
          <w:p w14:paraId="6233E9C1" w14:textId="77777777" w:rsidR="004B5C07" w:rsidRPr="00C7108B" w:rsidRDefault="004B5C07" w:rsidP="00A16E57">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7C9B6ACD" w14:textId="77777777" w:rsidR="004B5C07" w:rsidRPr="00C7108B" w:rsidRDefault="004B5C07" w:rsidP="00A16E57">
            <w:pPr>
              <w:rPr>
                <w:sz w:val="22"/>
                <w:szCs w:val="22"/>
              </w:rPr>
            </w:pPr>
          </w:p>
        </w:tc>
        <w:tc>
          <w:tcPr>
            <w:tcW w:w="7470" w:type="dxa"/>
            <w:shd w:val="clear" w:color="auto" w:fill="auto"/>
          </w:tcPr>
          <w:p w14:paraId="715D2492" w14:textId="77777777" w:rsidR="004B5C07" w:rsidRPr="008B28E7" w:rsidRDefault="004B5C07" w:rsidP="00A16E57">
            <w:pPr>
              <w:jc w:val="both"/>
              <w:rPr>
                <w:sz w:val="24"/>
                <w:szCs w:val="24"/>
              </w:rPr>
            </w:pPr>
            <w:r>
              <w:rPr>
                <w:sz w:val="24"/>
                <w:szCs w:val="24"/>
              </w:rPr>
              <w:t xml:space="preserve">She’s always good to be fair. </w:t>
            </w:r>
          </w:p>
        </w:tc>
      </w:tr>
      <w:tr w:rsidR="004B5C07" w:rsidRPr="008B28E7" w14:paraId="2BCD89F8" w14:textId="77777777" w:rsidTr="00A16E57">
        <w:tc>
          <w:tcPr>
            <w:tcW w:w="2718" w:type="dxa"/>
            <w:shd w:val="clear" w:color="auto" w:fill="auto"/>
          </w:tcPr>
          <w:p w14:paraId="41485209" w14:textId="77777777" w:rsidR="004B5C07" w:rsidRDefault="004B5C07" w:rsidP="00A16E57">
            <w:pPr>
              <w:tabs>
                <w:tab w:val="left" w:pos="851"/>
              </w:tabs>
              <w:overflowPunct/>
              <w:autoSpaceDE/>
              <w:autoSpaceDN/>
              <w:adjustRightInd/>
              <w:ind w:hanging="142"/>
              <w:textAlignment w:val="auto"/>
              <w:rPr>
                <w:sz w:val="22"/>
                <w:szCs w:val="22"/>
              </w:rPr>
            </w:pPr>
            <w:r>
              <w:rPr>
                <w:sz w:val="22"/>
                <w:szCs w:val="22"/>
              </w:rPr>
              <w:lastRenderedPageBreak/>
              <w:t xml:space="preserve">  How has</w:t>
            </w:r>
            <w:r w:rsidRPr="00C7108B">
              <w:rPr>
                <w:sz w:val="22"/>
                <w:szCs w:val="22"/>
              </w:rPr>
              <w:t xml:space="preserve"> the social worker listened t</w:t>
            </w:r>
            <w:r>
              <w:rPr>
                <w:sz w:val="22"/>
                <w:szCs w:val="22"/>
              </w:rPr>
              <w:t>o you and respected your views and wishes?</w:t>
            </w:r>
          </w:p>
          <w:p w14:paraId="0E7FFD09" w14:textId="77777777" w:rsidR="004B5C07" w:rsidRPr="00C7108B" w:rsidRDefault="004B5C07" w:rsidP="00A16E57">
            <w:pPr>
              <w:tabs>
                <w:tab w:val="left" w:pos="851"/>
              </w:tabs>
              <w:overflowPunct/>
              <w:autoSpaceDE/>
              <w:autoSpaceDN/>
              <w:adjustRightInd/>
              <w:ind w:hanging="142"/>
              <w:textAlignment w:val="auto"/>
              <w:rPr>
                <w:sz w:val="22"/>
                <w:szCs w:val="22"/>
              </w:rPr>
            </w:pPr>
          </w:p>
        </w:tc>
        <w:tc>
          <w:tcPr>
            <w:tcW w:w="7470" w:type="dxa"/>
            <w:shd w:val="clear" w:color="auto" w:fill="auto"/>
          </w:tcPr>
          <w:p w14:paraId="5F1B0CF9" w14:textId="77777777" w:rsidR="004B5C07" w:rsidRPr="008B28E7" w:rsidRDefault="004B5C07" w:rsidP="00A16E57">
            <w:pPr>
              <w:jc w:val="both"/>
              <w:rPr>
                <w:sz w:val="24"/>
                <w:szCs w:val="24"/>
              </w:rPr>
            </w:pPr>
            <w:proofErr w:type="gramStart"/>
            <w:r>
              <w:rPr>
                <w:sz w:val="24"/>
                <w:szCs w:val="24"/>
              </w:rPr>
              <w:t>Yeah</w:t>
            </w:r>
            <w:proofErr w:type="gramEnd"/>
            <w:r>
              <w:rPr>
                <w:sz w:val="24"/>
                <w:szCs w:val="24"/>
              </w:rPr>
              <w:t xml:space="preserve"> she has definitely. </w:t>
            </w:r>
          </w:p>
        </w:tc>
      </w:tr>
      <w:tr w:rsidR="004B5C07" w:rsidRPr="008B28E7" w14:paraId="487BE7C8" w14:textId="77777777" w:rsidTr="00A16E57">
        <w:tc>
          <w:tcPr>
            <w:tcW w:w="2718" w:type="dxa"/>
            <w:shd w:val="clear" w:color="auto" w:fill="auto"/>
          </w:tcPr>
          <w:p w14:paraId="0732BCF3" w14:textId="77777777" w:rsidR="004B5C07" w:rsidRDefault="004B5C07" w:rsidP="00A16E57">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40875F30" w14:textId="77777777" w:rsidR="004B5C07" w:rsidRPr="00706BB5" w:rsidRDefault="004B5C07" w:rsidP="00A16E57">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245B9506" w14:textId="77777777" w:rsidR="004B5C07" w:rsidRPr="00C7108B" w:rsidRDefault="004B5C07" w:rsidP="00A16E57">
            <w:pPr>
              <w:tabs>
                <w:tab w:val="left" w:pos="-142"/>
                <w:tab w:val="left" w:pos="851"/>
              </w:tabs>
              <w:overflowPunct/>
              <w:autoSpaceDE/>
              <w:autoSpaceDN/>
              <w:adjustRightInd/>
              <w:textAlignment w:val="auto"/>
              <w:rPr>
                <w:sz w:val="22"/>
                <w:szCs w:val="22"/>
              </w:rPr>
            </w:pPr>
          </w:p>
        </w:tc>
        <w:tc>
          <w:tcPr>
            <w:tcW w:w="7470" w:type="dxa"/>
            <w:shd w:val="clear" w:color="auto" w:fill="auto"/>
          </w:tcPr>
          <w:p w14:paraId="6870BFD3" w14:textId="77777777" w:rsidR="004B5C07" w:rsidRPr="008B28E7" w:rsidRDefault="004B5C07" w:rsidP="00A16E57">
            <w:pPr>
              <w:jc w:val="both"/>
              <w:rPr>
                <w:sz w:val="24"/>
                <w:szCs w:val="24"/>
              </w:rPr>
            </w:pPr>
            <w:r>
              <w:rPr>
                <w:sz w:val="24"/>
                <w:szCs w:val="24"/>
              </w:rPr>
              <w:t xml:space="preserve">Yeah, she always explains herself or will put it in a different </w:t>
            </w:r>
            <w:proofErr w:type="gramStart"/>
            <w:r>
              <w:rPr>
                <w:sz w:val="24"/>
                <w:szCs w:val="24"/>
              </w:rPr>
              <w:t>way</w:t>
            </w:r>
            <w:proofErr w:type="gramEnd"/>
            <w:r>
              <w:rPr>
                <w:sz w:val="24"/>
                <w:szCs w:val="24"/>
              </w:rPr>
              <w:t xml:space="preserve"> so we do understand. </w:t>
            </w:r>
          </w:p>
        </w:tc>
      </w:tr>
    </w:tbl>
    <w:p w14:paraId="5477AD3C" w14:textId="77777777" w:rsidR="004B5C07" w:rsidRPr="00676E35" w:rsidRDefault="004B5C07" w:rsidP="004B5C0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4B5C07" w:rsidRPr="008B28E7" w14:paraId="7C5D8D62" w14:textId="77777777" w:rsidTr="00A16E57">
        <w:tc>
          <w:tcPr>
            <w:tcW w:w="2718" w:type="dxa"/>
            <w:shd w:val="clear" w:color="auto" w:fill="auto"/>
          </w:tcPr>
          <w:p w14:paraId="0E3DBEE0" w14:textId="77777777" w:rsidR="004B5C07" w:rsidRDefault="004B5C07" w:rsidP="00A16E57">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71D05650" w14:textId="77777777" w:rsidR="004B5C07" w:rsidRPr="00C7108B" w:rsidRDefault="004B5C07" w:rsidP="00A16E57">
            <w:pPr>
              <w:tabs>
                <w:tab w:val="left" w:pos="-142"/>
                <w:tab w:val="left" w:pos="851"/>
              </w:tabs>
              <w:overflowPunct/>
              <w:autoSpaceDE/>
              <w:autoSpaceDN/>
              <w:adjustRightInd/>
              <w:textAlignment w:val="auto"/>
              <w:rPr>
                <w:sz w:val="22"/>
                <w:szCs w:val="22"/>
              </w:rPr>
            </w:pPr>
          </w:p>
        </w:tc>
        <w:tc>
          <w:tcPr>
            <w:tcW w:w="7470" w:type="dxa"/>
            <w:shd w:val="clear" w:color="auto" w:fill="auto"/>
          </w:tcPr>
          <w:p w14:paraId="608C2B14" w14:textId="77777777" w:rsidR="004B5C07" w:rsidRPr="008B28E7" w:rsidRDefault="004B5C07" w:rsidP="00A16E57">
            <w:pPr>
              <w:jc w:val="both"/>
              <w:rPr>
                <w:sz w:val="24"/>
                <w:szCs w:val="24"/>
              </w:rPr>
            </w:pPr>
            <w:r>
              <w:rPr>
                <w:sz w:val="24"/>
                <w:szCs w:val="24"/>
              </w:rPr>
              <w:t xml:space="preserve">I have had social workers in the past, I was expecting an idiot social worker, but she seems nice. </w:t>
            </w:r>
          </w:p>
        </w:tc>
      </w:tr>
      <w:tr w:rsidR="004B5C07" w:rsidRPr="008B28E7" w14:paraId="79829393" w14:textId="77777777" w:rsidTr="00A16E57">
        <w:tc>
          <w:tcPr>
            <w:tcW w:w="2718" w:type="dxa"/>
            <w:shd w:val="clear" w:color="auto" w:fill="auto"/>
          </w:tcPr>
          <w:p w14:paraId="2C05D0C1" w14:textId="77777777" w:rsidR="004B5C07" w:rsidRPr="00C7108B" w:rsidRDefault="004B5C07" w:rsidP="00A16E57">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626422B" w14:textId="77777777" w:rsidR="004B5C07" w:rsidRDefault="004B5C07" w:rsidP="00A16E57">
            <w:pPr>
              <w:jc w:val="both"/>
              <w:rPr>
                <w:sz w:val="24"/>
                <w:szCs w:val="24"/>
              </w:rPr>
            </w:pPr>
            <w:r>
              <w:rPr>
                <w:sz w:val="24"/>
                <w:szCs w:val="24"/>
              </w:rPr>
              <w:t xml:space="preserve">She is a </w:t>
            </w:r>
            <w:proofErr w:type="gramStart"/>
            <w:r>
              <w:rPr>
                <w:sz w:val="24"/>
                <w:szCs w:val="24"/>
              </w:rPr>
              <w:t>really nice</w:t>
            </w:r>
            <w:proofErr w:type="gramEnd"/>
            <w:r>
              <w:rPr>
                <w:sz w:val="24"/>
                <w:szCs w:val="24"/>
              </w:rPr>
              <w:t xml:space="preserve"> person; she is the one social worker I have had who actually sits down and asks us what we need and things and does not just say do this or do that. </w:t>
            </w:r>
          </w:p>
          <w:p w14:paraId="34C56575" w14:textId="77777777" w:rsidR="004B5C07" w:rsidRDefault="004B5C07" w:rsidP="00A16E57">
            <w:pPr>
              <w:jc w:val="both"/>
              <w:rPr>
                <w:sz w:val="24"/>
                <w:szCs w:val="24"/>
              </w:rPr>
            </w:pPr>
          </w:p>
          <w:p w14:paraId="13D1FA78" w14:textId="77777777" w:rsidR="004B5C07" w:rsidRPr="008B28E7" w:rsidRDefault="004B5C07" w:rsidP="00A16E57">
            <w:pPr>
              <w:jc w:val="both"/>
              <w:rPr>
                <w:sz w:val="24"/>
                <w:szCs w:val="24"/>
              </w:rPr>
            </w:pPr>
            <w:r>
              <w:rPr>
                <w:sz w:val="24"/>
                <w:szCs w:val="24"/>
              </w:rPr>
              <w:t>When asked If Ashleigh could do anything differently the response was ‘she does what we expect of her.’</w:t>
            </w:r>
          </w:p>
        </w:tc>
      </w:tr>
    </w:tbl>
    <w:p w14:paraId="1D68DA91" w14:textId="12481621" w:rsidR="00D3203C" w:rsidRDefault="00D3203C" w:rsidP="003727CC"/>
    <w:p w14:paraId="7285A350" w14:textId="231223C1" w:rsidR="003727CC" w:rsidRDefault="003727CC" w:rsidP="003727CC">
      <w:pPr>
        <w:rPr>
          <w:b/>
          <w:sz w:val="24"/>
          <w:szCs w:val="24"/>
        </w:rPr>
      </w:pPr>
    </w:p>
    <w:p w14:paraId="09F26C19" w14:textId="3429AB69" w:rsidR="00D42387" w:rsidRDefault="00D42387" w:rsidP="003727CC">
      <w:pPr>
        <w:rPr>
          <w:b/>
          <w:sz w:val="24"/>
          <w:szCs w:val="24"/>
        </w:rPr>
      </w:pPr>
    </w:p>
    <w:p w14:paraId="3DA1BB0E" w14:textId="0091CEBF" w:rsidR="00D42387" w:rsidRDefault="00D42387" w:rsidP="003727CC">
      <w:pPr>
        <w:rPr>
          <w:b/>
          <w:sz w:val="24"/>
          <w:szCs w:val="24"/>
        </w:rPr>
      </w:pPr>
    </w:p>
    <w:p w14:paraId="74B533E0" w14:textId="669404F2" w:rsidR="00D42387" w:rsidRDefault="00D42387" w:rsidP="003727CC">
      <w:pPr>
        <w:rPr>
          <w:b/>
          <w:sz w:val="24"/>
          <w:szCs w:val="24"/>
        </w:rPr>
      </w:pPr>
    </w:p>
    <w:p w14:paraId="578EA4EF" w14:textId="7C663810" w:rsidR="00D42387" w:rsidRDefault="00D42387" w:rsidP="003727CC">
      <w:pPr>
        <w:rPr>
          <w:b/>
          <w:sz w:val="24"/>
          <w:szCs w:val="24"/>
        </w:rPr>
      </w:pPr>
    </w:p>
    <w:p w14:paraId="7881AF67" w14:textId="2232EA58" w:rsidR="005444B6" w:rsidRDefault="005444B6" w:rsidP="003727CC">
      <w:pPr>
        <w:rPr>
          <w:b/>
          <w:sz w:val="24"/>
          <w:szCs w:val="24"/>
        </w:rPr>
      </w:pPr>
    </w:p>
    <w:p w14:paraId="1655096A" w14:textId="5756DA02" w:rsidR="005444B6" w:rsidRDefault="005444B6" w:rsidP="003727CC">
      <w:pPr>
        <w:rPr>
          <w:b/>
          <w:sz w:val="24"/>
          <w:szCs w:val="24"/>
        </w:rPr>
      </w:pPr>
    </w:p>
    <w:p w14:paraId="39F668E7" w14:textId="3D232828" w:rsidR="005444B6" w:rsidRDefault="005444B6" w:rsidP="003727CC">
      <w:pPr>
        <w:rPr>
          <w:b/>
          <w:sz w:val="24"/>
          <w:szCs w:val="24"/>
        </w:rPr>
      </w:pPr>
    </w:p>
    <w:p w14:paraId="08C84FE4" w14:textId="07AD8AA4" w:rsidR="005444B6" w:rsidRDefault="005444B6" w:rsidP="003727CC">
      <w:pPr>
        <w:rPr>
          <w:b/>
          <w:sz w:val="24"/>
          <w:szCs w:val="24"/>
        </w:rPr>
      </w:pPr>
    </w:p>
    <w:p w14:paraId="27AC5A85" w14:textId="1A1968DA" w:rsidR="005444B6" w:rsidRDefault="005444B6" w:rsidP="003727CC">
      <w:pPr>
        <w:rPr>
          <w:b/>
          <w:sz w:val="24"/>
          <w:szCs w:val="24"/>
        </w:rPr>
      </w:pPr>
    </w:p>
    <w:p w14:paraId="5BD82013" w14:textId="0D53718A" w:rsidR="005444B6" w:rsidRDefault="005444B6" w:rsidP="003727CC">
      <w:pPr>
        <w:rPr>
          <w:b/>
          <w:sz w:val="24"/>
          <w:szCs w:val="24"/>
        </w:rPr>
      </w:pPr>
    </w:p>
    <w:p w14:paraId="55377F8B" w14:textId="4D24CB1E" w:rsidR="005444B6" w:rsidRDefault="005444B6" w:rsidP="003727CC">
      <w:pPr>
        <w:rPr>
          <w:b/>
          <w:sz w:val="24"/>
          <w:szCs w:val="24"/>
        </w:rPr>
      </w:pPr>
    </w:p>
    <w:p w14:paraId="17910CA7" w14:textId="329F1279" w:rsidR="005444B6" w:rsidRDefault="005444B6" w:rsidP="003727CC">
      <w:pPr>
        <w:rPr>
          <w:b/>
          <w:sz w:val="24"/>
          <w:szCs w:val="24"/>
        </w:rPr>
      </w:pPr>
    </w:p>
    <w:p w14:paraId="1B948174" w14:textId="2B36FC49" w:rsidR="005444B6" w:rsidRDefault="005444B6" w:rsidP="003727CC">
      <w:pPr>
        <w:rPr>
          <w:b/>
          <w:sz w:val="24"/>
          <w:szCs w:val="24"/>
        </w:rPr>
      </w:pPr>
    </w:p>
    <w:p w14:paraId="77793862" w14:textId="00750CD4" w:rsidR="005444B6" w:rsidRDefault="005444B6" w:rsidP="003727CC">
      <w:pPr>
        <w:rPr>
          <w:b/>
          <w:sz w:val="24"/>
          <w:szCs w:val="24"/>
        </w:rPr>
      </w:pPr>
    </w:p>
    <w:p w14:paraId="2579D2FF" w14:textId="01EF44D9" w:rsidR="005444B6" w:rsidRDefault="005444B6" w:rsidP="003727CC">
      <w:pPr>
        <w:rPr>
          <w:b/>
          <w:sz w:val="24"/>
          <w:szCs w:val="24"/>
        </w:rPr>
      </w:pPr>
    </w:p>
    <w:p w14:paraId="5330F0A7" w14:textId="178D1CE0" w:rsidR="005444B6" w:rsidRDefault="005444B6" w:rsidP="003727CC">
      <w:pPr>
        <w:rPr>
          <w:b/>
          <w:sz w:val="24"/>
          <w:szCs w:val="24"/>
        </w:rPr>
      </w:pPr>
    </w:p>
    <w:p w14:paraId="1A3B1B34" w14:textId="6C090A45" w:rsidR="005444B6" w:rsidRDefault="005444B6" w:rsidP="003727CC">
      <w:pPr>
        <w:rPr>
          <w:b/>
          <w:sz w:val="24"/>
          <w:szCs w:val="24"/>
        </w:rPr>
      </w:pPr>
    </w:p>
    <w:p w14:paraId="31DBE21E" w14:textId="77777777" w:rsidR="005444B6" w:rsidRDefault="005444B6" w:rsidP="003727CC">
      <w:pPr>
        <w:rPr>
          <w:b/>
          <w:sz w:val="24"/>
          <w:szCs w:val="24"/>
        </w:rPr>
      </w:pPr>
    </w:p>
    <w:p w14:paraId="16DF2F7F" w14:textId="0B2DCA32" w:rsidR="005444B6" w:rsidRDefault="005444B6" w:rsidP="003727CC">
      <w:pPr>
        <w:rPr>
          <w:b/>
          <w:sz w:val="24"/>
          <w:szCs w:val="24"/>
        </w:rPr>
      </w:pPr>
    </w:p>
    <w:p w14:paraId="76B29656" w14:textId="3C3E4798" w:rsidR="005444B6" w:rsidRDefault="005444B6" w:rsidP="003727CC">
      <w:pPr>
        <w:rPr>
          <w:b/>
          <w:sz w:val="24"/>
          <w:szCs w:val="24"/>
        </w:rPr>
      </w:pPr>
    </w:p>
    <w:p w14:paraId="3C4D70DB" w14:textId="77777777" w:rsidR="005444B6" w:rsidRDefault="005444B6" w:rsidP="003727CC">
      <w:pPr>
        <w:rPr>
          <w:b/>
          <w:sz w:val="24"/>
          <w:szCs w:val="24"/>
        </w:rPr>
      </w:pPr>
    </w:p>
    <w:p w14:paraId="20C95E6C" w14:textId="68381047" w:rsidR="00D42387" w:rsidRDefault="00D42387" w:rsidP="003727CC">
      <w:pPr>
        <w:rPr>
          <w:b/>
          <w:sz w:val="24"/>
          <w:szCs w:val="24"/>
        </w:rPr>
      </w:pPr>
    </w:p>
    <w:p w14:paraId="49D552BA" w14:textId="17D388BB" w:rsidR="00D42387" w:rsidRDefault="00D42387" w:rsidP="003727CC">
      <w:pPr>
        <w:rPr>
          <w:b/>
          <w:sz w:val="24"/>
          <w:szCs w:val="24"/>
        </w:rPr>
      </w:pPr>
    </w:p>
    <w:p w14:paraId="29313BA3" w14:textId="60C99D8D" w:rsidR="00D42387" w:rsidRDefault="00D42387" w:rsidP="003727CC">
      <w:pPr>
        <w:rPr>
          <w:b/>
          <w:sz w:val="24"/>
          <w:szCs w:val="24"/>
        </w:rPr>
      </w:pPr>
    </w:p>
    <w:p w14:paraId="31AE130C" w14:textId="7E1D919E" w:rsidR="00D42387" w:rsidRDefault="00D42387" w:rsidP="003727CC">
      <w:pPr>
        <w:rPr>
          <w:b/>
          <w:sz w:val="24"/>
          <w:szCs w:val="24"/>
        </w:rPr>
      </w:pPr>
    </w:p>
    <w:p w14:paraId="4F684791" w14:textId="6E8E788A" w:rsidR="00D42387" w:rsidRDefault="00D42387" w:rsidP="003727CC">
      <w:pPr>
        <w:rPr>
          <w:b/>
          <w:sz w:val="24"/>
          <w:szCs w:val="24"/>
        </w:rPr>
      </w:pPr>
    </w:p>
    <w:p w14:paraId="55F5CA3D" w14:textId="77777777" w:rsidR="00D42387" w:rsidRDefault="00D42387" w:rsidP="003727CC">
      <w:pP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t>
            </w:r>
            <w:r w:rsidRPr="005444B6">
              <w:rPr>
                <w:sz w:val="24"/>
                <w:szCs w:val="24"/>
              </w:rPr>
              <w:t xml:space="preserve">with </w:t>
            </w:r>
            <w:r w:rsidR="00D0503D" w:rsidRPr="005444B6">
              <w:rPr>
                <w:sz w:val="24"/>
                <w:szCs w:val="24"/>
              </w:rPr>
              <w:t>others,</w:t>
            </w:r>
            <w:r w:rsidR="00D0503D" w:rsidRPr="005444B6">
              <w:rPr>
                <w:b/>
                <w:bCs/>
                <w:sz w:val="24"/>
                <w:szCs w:val="24"/>
              </w:rPr>
              <w:t xml:space="preserve"> </w:t>
            </w:r>
            <w:r w:rsidR="00D0503D" w:rsidRPr="005444B6">
              <w:rPr>
                <w:sz w:val="24"/>
                <w:szCs w:val="24"/>
              </w:rPr>
              <w:t>in</w:t>
            </w:r>
            <w:r w:rsidR="0002440E" w:rsidRPr="005444B6">
              <w:rPr>
                <w:sz w:val="24"/>
                <w:szCs w:val="24"/>
              </w:rPr>
              <w:t xml:space="preserve"> your own area of work</w:t>
            </w:r>
            <w:r w:rsidR="00D0503D" w:rsidRPr="005444B6">
              <w:rPr>
                <w:sz w:val="24"/>
                <w:szCs w:val="24"/>
              </w:rPr>
              <w:t xml:space="preserve">, </w:t>
            </w:r>
            <w:r w:rsidR="00587923" w:rsidRPr="005444B6">
              <w:rPr>
                <w:sz w:val="24"/>
                <w:szCs w:val="24"/>
              </w:rPr>
              <w:t>c</w:t>
            </w:r>
            <w:r w:rsidR="008B28E7" w:rsidRPr="005444B6">
              <w:rPr>
                <w:sz w:val="24"/>
                <w:szCs w:val="24"/>
              </w:rPr>
              <w:t>oncerning the safeguarding of either an adult or a child</w:t>
            </w:r>
            <w:r w:rsidRPr="005444B6">
              <w:rPr>
                <w:sz w:val="24"/>
                <w:szCs w:val="24"/>
              </w:rPr>
              <w:t xml:space="preserve">. </w:t>
            </w:r>
            <w:r w:rsidR="00216563" w:rsidRPr="005444B6">
              <w:rPr>
                <w:sz w:val="24"/>
                <w:szCs w:val="24"/>
              </w:rPr>
              <w:t xml:space="preserve">You must demonstrate how </w:t>
            </w:r>
            <w:r w:rsidR="00F34C86" w:rsidRPr="005444B6">
              <w:rPr>
                <w:sz w:val="24"/>
                <w:szCs w:val="24"/>
              </w:rPr>
              <w:t xml:space="preserve">the case relates to or could relate to safeguarding </w:t>
            </w:r>
            <w:r w:rsidR="00216563" w:rsidRPr="005444B6">
              <w:rPr>
                <w:sz w:val="24"/>
                <w:szCs w:val="24"/>
              </w:rPr>
              <w:t>legislation, policies</w:t>
            </w:r>
            <w:r w:rsidR="00F34C86" w:rsidRPr="005444B6">
              <w:rPr>
                <w:sz w:val="24"/>
                <w:szCs w:val="24"/>
              </w:rPr>
              <w:t xml:space="preserve">, </w:t>
            </w:r>
            <w:proofErr w:type="gramStart"/>
            <w:r w:rsidR="00F34C86" w:rsidRPr="005444B6">
              <w:rPr>
                <w:sz w:val="24"/>
                <w:szCs w:val="24"/>
              </w:rPr>
              <w:t>strategies</w:t>
            </w:r>
            <w:proofErr w:type="gramEnd"/>
            <w:r w:rsidR="00F34C86" w:rsidRPr="005444B6">
              <w:rPr>
                <w:sz w:val="24"/>
                <w:szCs w:val="24"/>
              </w:rPr>
              <w:t xml:space="preserve"> and procedures</w:t>
            </w:r>
            <w:r w:rsidR="7AAB400D" w:rsidRPr="005444B6">
              <w:rPr>
                <w:sz w:val="24"/>
                <w:szCs w:val="24"/>
              </w:rPr>
              <w:t xml:space="preserve"> </w:t>
            </w:r>
            <w:r w:rsidR="623F2A43" w:rsidRPr="005444B6">
              <w:rPr>
                <w:sz w:val="24"/>
                <w:szCs w:val="24"/>
              </w:rPr>
              <w:t>(</w:t>
            </w:r>
            <w:r w:rsidR="7AAB400D" w:rsidRPr="005444B6">
              <w:rPr>
                <w:sz w:val="24"/>
                <w:szCs w:val="24"/>
              </w:rPr>
              <w:t>i</w:t>
            </w:r>
            <w:r w:rsidR="623F2A43" w:rsidRPr="005444B6">
              <w:rPr>
                <w:sz w:val="24"/>
                <w:szCs w:val="24"/>
              </w:rPr>
              <w:t xml:space="preserve">ncluding </w:t>
            </w:r>
            <w:r w:rsidR="322513AD" w:rsidRPr="005444B6">
              <w:rPr>
                <w:sz w:val="24"/>
                <w:szCs w:val="24"/>
              </w:rPr>
              <w:t>d</w:t>
            </w:r>
            <w:r w:rsidR="7E97696C" w:rsidRPr="005444B6">
              <w:rPr>
                <w:sz w:val="24"/>
                <w:szCs w:val="24"/>
              </w:rPr>
              <w:t xml:space="preserve">emonstrating an understanding of </w:t>
            </w:r>
            <w:r w:rsidR="623F2A43" w:rsidRPr="005444B6">
              <w:rPr>
                <w:sz w:val="24"/>
                <w:szCs w:val="24"/>
              </w:rPr>
              <w:t>the</w:t>
            </w:r>
            <w:r w:rsidR="350F702B" w:rsidRPr="005444B6">
              <w:rPr>
                <w:sz w:val="24"/>
                <w:szCs w:val="24"/>
              </w:rPr>
              <w:t xml:space="preserve"> </w:t>
            </w:r>
            <w:r w:rsidR="3B2446CA" w:rsidRPr="005444B6">
              <w:rPr>
                <w:rFonts w:eastAsia="Arial"/>
                <w:color w:val="000000" w:themeColor="text1"/>
                <w:sz w:val="24"/>
                <w:szCs w:val="24"/>
              </w:rPr>
              <w:t xml:space="preserve">interface </w:t>
            </w:r>
            <w:r w:rsidR="534A9052" w:rsidRPr="005444B6">
              <w:rPr>
                <w:rFonts w:eastAsia="Arial"/>
                <w:color w:val="000000" w:themeColor="text1"/>
                <w:sz w:val="24"/>
                <w:szCs w:val="24"/>
              </w:rPr>
              <w:t>between social services provision in Wales with the United Kingdom, the European Union</w:t>
            </w:r>
            <w:r w:rsidR="007A628F" w:rsidRPr="005444B6">
              <w:rPr>
                <w:rFonts w:eastAsia="Arial"/>
                <w:color w:val="000000" w:themeColor="text1"/>
                <w:sz w:val="24"/>
                <w:szCs w:val="24"/>
              </w:rPr>
              <w:t xml:space="preserve"> (EU)</w:t>
            </w:r>
            <w:r w:rsidR="534A9052" w:rsidRPr="005444B6">
              <w:rPr>
                <w:rFonts w:eastAsia="Arial"/>
                <w:color w:val="000000" w:themeColor="text1"/>
                <w:sz w:val="24"/>
                <w:szCs w:val="24"/>
              </w:rPr>
              <w:t xml:space="preserve"> and outside the EU</w:t>
            </w:r>
            <w:r w:rsidR="623F2A43" w:rsidRPr="005444B6">
              <w:rPr>
                <w:rFonts w:eastAsia="Arial"/>
                <w:color w:val="000000" w:themeColor="text1"/>
                <w:sz w:val="24"/>
                <w:szCs w:val="24"/>
              </w:rPr>
              <w:t>)</w:t>
            </w:r>
            <w:r w:rsidR="00411EF7" w:rsidRPr="005444B6">
              <w:rPr>
                <w:sz w:val="24"/>
                <w:szCs w:val="24"/>
              </w:rPr>
              <w:t>.</w:t>
            </w:r>
            <w:r w:rsidR="00354B6D" w:rsidRPr="005444B6">
              <w:rPr>
                <w:sz w:val="24"/>
                <w:szCs w:val="24"/>
              </w:rPr>
              <w:t xml:space="preserve"> </w:t>
            </w:r>
            <w:r w:rsidR="102A3950" w:rsidRPr="005444B6">
              <w:rPr>
                <w:sz w:val="24"/>
                <w:szCs w:val="24"/>
              </w:rPr>
              <w:t>You</w:t>
            </w:r>
            <w:r w:rsidR="00354B6D" w:rsidRPr="005444B6">
              <w:rPr>
                <w:sz w:val="24"/>
                <w:szCs w:val="24"/>
              </w:rPr>
              <w:t xml:space="preserve"> must</w:t>
            </w:r>
            <w:r w:rsidR="00411EF7" w:rsidRPr="005444B6">
              <w:rPr>
                <w:sz w:val="24"/>
                <w:szCs w:val="24"/>
              </w:rPr>
              <w:t xml:space="preserve"> </w:t>
            </w:r>
            <w:r w:rsidR="00354B6D" w:rsidRPr="005444B6">
              <w:rPr>
                <w:sz w:val="24"/>
                <w:szCs w:val="24"/>
              </w:rPr>
              <w:t>demonstrate your understanding of</w:t>
            </w:r>
            <w:r w:rsidR="00F34C86" w:rsidRPr="005444B6">
              <w:rPr>
                <w:sz w:val="24"/>
                <w:szCs w:val="24"/>
              </w:rPr>
              <w:t xml:space="preserve"> </w:t>
            </w:r>
            <w:r w:rsidR="00411EF7" w:rsidRPr="005444B6">
              <w:rPr>
                <w:sz w:val="24"/>
                <w:szCs w:val="24"/>
              </w:rPr>
              <w:t xml:space="preserve">the </w:t>
            </w:r>
            <w:r w:rsidR="00216563" w:rsidRPr="005444B6">
              <w:rPr>
                <w:sz w:val="24"/>
                <w:szCs w:val="24"/>
              </w:rPr>
              <w:t xml:space="preserve">integration of </w:t>
            </w:r>
            <w:r w:rsidR="6A854C79" w:rsidRPr="005444B6">
              <w:rPr>
                <w:sz w:val="24"/>
                <w:szCs w:val="24"/>
              </w:rPr>
              <w:t>analysis in asses</w:t>
            </w:r>
            <w:r w:rsidR="0F77E214" w:rsidRPr="005444B6">
              <w:rPr>
                <w:sz w:val="24"/>
                <w:szCs w:val="24"/>
              </w:rPr>
              <w:t>sment, collabo</w:t>
            </w:r>
            <w:r w:rsidR="6A854C79" w:rsidRPr="005444B6">
              <w:rPr>
                <w:sz w:val="24"/>
                <w:szCs w:val="24"/>
              </w:rPr>
              <w:t>rative work</w:t>
            </w:r>
            <w:r w:rsidR="0F77E214" w:rsidRPr="005444B6">
              <w:rPr>
                <w:sz w:val="24"/>
                <w:szCs w:val="24"/>
              </w:rPr>
              <w:t>ing</w:t>
            </w:r>
            <w:r w:rsidR="6A854C79" w:rsidRPr="005444B6">
              <w:rPr>
                <w:sz w:val="24"/>
                <w:szCs w:val="24"/>
              </w:rPr>
              <w:t xml:space="preserve"> a</w:t>
            </w:r>
            <w:r w:rsidR="0F77E214" w:rsidRPr="005444B6">
              <w:rPr>
                <w:sz w:val="24"/>
                <w:szCs w:val="24"/>
              </w:rPr>
              <w:t xml:space="preserve">nd </w:t>
            </w:r>
            <w:r w:rsidR="6A854C79" w:rsidRPr="005444B6">
              <w:rPr>
                <w:sz w:val="24"/>
                <w:szCs w:val="24"/>
              </w:rPr>
              <w:t>professional</w:t>
            </w:r>
            <w:r w:rsidR="00F34C86" w:rsidRPr="005444B6">
              <w:rPr>
                <w:sz w:val="24"/>
                <w:szCs w:val="24"/>
              </w:rPr>
              <w:t xml:space="preserve"> </w:t>
            </w:r>
            <w:r w:rsidR="00216563" w:rsidRPr="005444B6">
              <w:rPr>
                <w:sz w:val="24"/>
                <w:szCs w:val="24"/>
              </w:rPr>
              <w:t>judgements</w:t>
            </w:r>
            <w:r w:rsidR="0F77E214" w:rsidRPr="005444B6">
              <w:rPr>
                <w:sz w:val="24"/>
                <w:szCs w:val="24"/>
              </w:rPr>
              <w:t xml:space="preserve"> in increasingly complex situations </w:t>
            </w:r>
            <w:r w:rsidR="00E5498A" w:rsidRPr="005444B6">
              <w:rPr>
                <w:sz w:val="24"/>
                <w:szCs w:val="24"/>
              </w:rPr>
              <w:t>and</w:t>
            </w:r>
            <w:r w:rsidR="1D6670C0" w:rsidRPr="005444B6">
              <w:rPr>
                <w:sz w:val="24"/>
                <w:szCs w:val="24"/>
              </w:rPr>
              <w:t xml:space="preserve"> </w:t>
            </w:r>
            <w:r w:rsidR="39C47EB7" w:rsidRPr="005444B6">
              <w:rPr>
                <w:sz w:val="24"/>
                <w:szCs w:val="24"/>
              </w:rPr>
              <w:t>the</w:t>
            </w:r>
            <w:r w:rsidR="25F327FB" w:rsidRPr="005444B6">
              <w:rPr>
                <w:sz w:val="24"/>
                <w:szCs w:val="24"/>
              </w:rPr>
              <w:t xml:space="preserve"> </w:t>
            </w:r>
            <w:r w:rsidR="00F34C86" w:rsidRPr="005444B6">
              <w:rPr>
                <w:sz w:val="24"/>
                <w:szCs w:val="24"/>
              </w:rPr>
              <w:t>use of social work theories</w:t>
            </w:r>
            <w:r w:rsidR="756EEE2D" w:rsidRPr="005444B6">
              <w:rPr>
                <w:sz w:val="24"/>
                <w:szCs w:val="24"/>
              </w:rPr>
              <w:t>.</w:t>
            </w:r>
            <w:r w:rsidR="00216563" w:rsidRPr="005444B6">
              <w:rPr>
                <w:sz w:val="24"/>
                <w:szCs w:val="24"/>
              </w:rPr>
              <w:t xml:space="preserve"> </w:t>
            </w:r>
            <w:r w:rsidR="756EEE2D" w:rsidRPr="005444B6">
              <w:rPr>
                <w:sz w:val="24"/>
                <w:szCs w:val="24"/>
              </w:rPr>
              <w:t>You</w:t>
            </w:r>
            <w:r w:rsidR="00216563" w:rsidRPr="005444B6">
              <w:rPr>
                <w:sz w:val="24"/>
                <w:szCs w:val="24"/>
              </w:rPr>
              <w:t xml:space="preserve"> </w:t>
            </w:r>
            <w:r w:rsidR="00E5498A" w:rsidRPr="005444B6">
              <w:rPr>
                <w:sz w:val="24"/>
                <w:szCs w:val="24"/>
              </w:rPr>
              <w:t xml:space="preserve">must </w:t>
            </w:r>
            <w:r w:rsidR="00F030D4" w:rsidRPr="005444B6">
              <w:rPr>
                <w:sz w:val="24"/>
                <w:szCs w:val="24"/>
              </w:rPr>
              <w:t>refer to</w:t>
            </w:r>
            <w:r w:rsidR="00216563" w:rsidRPr="005444B6">
              <w:rPr>
                <w:sz w:val="24"/>
                <w:szCs w:val="24"/>
              </w:rPr>
              <w:t xml:space="preserve"> </w:t>
            </w:r>
            <w:r w:rsidR="00F34C86" w:rsidRPr="005444B6">
              <w:rPr>
                <w:sz w:val="24"/>
                <w:szCs w:val="24"/>
              </w:rPr>
              <w:t>the specific dimensions of working in Wales</w:t>
            </w:r>
            <w:r w:rsidR="00411EF7" w:rsidRPr="005444B6">
              <w:rPr>
                <w:sz w:val="24"/>
                <w:szCs w:val="24"/>
              </w:rPr>
              <w:t>.</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42746FF8" w14:textId="77777777" w:rsidR="00B06E85" w:rsidRPr="00C403AF" w:rsidRDefault="00B06E85" w:rsidP="00B06E85">
      <w:pPr>
        <w:ind w:firstLine="720"/>
        <w:jc w:val="both"/>
        <w:rPr>
          <w:b/>
          <w:color w:val="auto"/>
          <w:sz w:val="24"/>
          <w:szCs w:val="24"/>
        </w:rPr>
      </w:pPr>
    </w:p>
    <w:p w14:paraId="07F85D61" w14:textId="77777777" w:rsidR="00B06E85" w:rsidRPr="00C403AF" w:rsidRDefault="00B06E85" w:rsidP="00B06E85">
      <w:pPr>
        <w:rPr>
          <w:color w:val="auto"/>
          <w:sz w:val="24"/>
          <w:szCs w:val="24"/>
        </w:rPr>
      </w:pPr>
      <w:r w:rsidRPr="00C403AF">
        <w:rPr>
          <w:color w:val="auto"/>
          <w:sz w:val="24"/>
          <w:szCs w:val="24"/>
        </w:rPr>
        <w:t xml:space="preserve">This essay will critically reflect upon my social work practice based on completion of </w:t>
      </w:r>
      <w:r>
        <w:rPr>
          <w:color w:val="auto"/>
          <w:sz w:val="24"/>
          <w:szCs w:val="24"/>
        </w:rPr>
        <w:t xml:space="preserve">an assessment </w:t>
      </w:r>
      <w:r w:rsidRPr="00C403AF">
        <w:rPr>
          <w:color w:val="auto"/>
          <w:sz w:val="24"/>
          <w:szCs w:val="24"/>
        </w:rPr>
        <w:t>I had undertaken in respect of</w:t>
      </w:r>
      <w:r>
        <w:rPr>
          <w:color w:val="auto"/>
          <w:sz w:val="24"/>
          <w:szCs w:val="24"/>
        </w:rPr>
        <w:t xml:space="preserve"> a 6 and 9-year-old female siblings, open to myself under Section 47 Enquiries. </w:t>
      </w:r>
      <w:r w:rsidRPr="00C403AF">
        <w:rPr>
          <w:color w:val="auto"/>
          <w:sz w:val="24"/>
          <w:szCs w:val="24"/>
        </w:rPr>
        <w:t xml:space="preserve">Within this written reflection, various laws, </w:t>
      </w:r>
      <w:proofErr w:type="gramStart"/>
      <w:r w:rsidRPr="00C403AF">
        <w:rPr>
          <w:color w:val="auto"/>
          <w:sz w:val="24"/>
          <w:szCs w:val="24"/>
        </w:rPr>
        <w:t>policies</w:t>
      </w:r>
      <w:proofErr w:type="gramEnd"/>
      <w:r w:rsidRPr="00C403AF">
        <w:rPr>
          <w:color w:val="auto"/>
          <w:sz w:val="24"/>
          <w:szCs w:val="24"/>
        </w:rPr>
        <w:t xml:space="preserve"> and procedures will be drawn upon which informed my involvement and intervention under a lawful basis. Theories will also be drawn upon, which have assisted in assessing and understanding the factors which were present for the family and aided in intervention. To assist with this refection proces</w:t>
      </w:r>
      <w:r>
        <w:rPr>
          <w:color w:val="auto"/>
          <w:sz w:val="24"/>
          <w:szCs w:val="24"/>
        </w:rPr>
        <w:t xml:space="preserve">s, Rolfe et al’s (2001) </w:t>
      </w:r>
      <w:r w:rsidRPr="00C403AF">
        <w:rPr>
          <w:color w:val="auto"/>
          <w:sz w:val="24"/>
          <w:szCs w:val="24"/>
        </w:rPr>
        <w:t>Model of Reflection of What</w:t>
      </w:r>
      <w:r>
        <w:rPr>
          <w:color w:val="auto"/>
          <w:sz w:val="24"/>
          <w:szCs w:val="24"/>
        </w:rPr>
        <w:t>?</w:t>
      </w:r>
      <w:r w:rsidRPr="00C403AF">
        <w:rPr>
          <w:color w:val="auto"/>
          <w:sz w:val="24"/>
          <w:szCs w:val="24"/>
        </w:rPr>
        <w:t xml:space="preserve"> </w:t>
      </w:r>
      <w:proofErr w:type="gramStart"/>
      <w:r w:rsidRPr="00C403AF">
        <w:rPr>
          <w:color w:val="auto"/>
          <w:sz w:val="24"/>
          <w:szCs w:val="24"/>
        </w:rPr>
        <w:t>So</w:t>
      </w:r>
      <w:proofErr w:type="gramEnd"/>
      <w:r w:rsidRPr="00C403AF">
        <w:rPr>
          <w:color w:val="auto"/>
          <w:sz w:val="24"/>
          <w:szCs w:val="24"/>
        </w:rPr>
        <w:t xml:space="preserve"> What and Now What. </w:t>
      </w:r>
    </w:p>
    <w:p w14:paraId="5E23155F" w14:textId="77777777" w:rsidR="00B06E85" w:rsidRDefault="00B06E85" w:rsidP="00B06E85">
      <w:pPr>
        <w:rPr>
          <w:color w:val="FF0000"/>
          <w:sz w:val="24"/>
          <w:szCs w:val="24"/>
        </w:rPr>
      </w:pPr>
    </w:p>
    <w:p w14:paraId="02F7D421" w14:textId="77777777" w:rsidR="00B06E85" w:rsidRDefault="00B06E85" w:rsidP="00B06E85">
      <w:pPr>
        <w:rPr>
          <w:color w:val="auto"/>
          <w:sz w:val="24"/>
          <w:szCs w:val="24"/>
        </w:rPr>
      </w:pPr>
      <w:r w:rsidRPr="00C403AF">
        <w:rPr>
          <w:color w:val="auto"/>
          <w:sz w:val="24"/>
          <w:szCs w:val="24"/>
        </w:rPr>
        <w:t xml:space="preserve">For confidentially purposes for this reflective essay, I will refer to the composition of the family </w:t>
      </w:r>
      <w:r>
        <w:rPr>
          <w:color w:val="auto"/>
          <w:sz w:val="24"/>
          <w:szCs w:val="24"/>
        </w:rPr>
        <w:t xml:space="preserve">where 10-year-old is Child 1, 6-year-old is Child 2, Mother and Father. </w:t>
      </w:r>
      <w:r w:rsidRPr="00C403AF">
        <w:rPr>
          <w:color w:val="auto"/>
          <w:sz w:val="24"/>
          <w:szCs w:val="24"/>
        </w:rPr>
        <w:t>Additionally for confidentiality, the Local Authority I have been practicing under will be referred to as X Local Authority. The Department received information from the children’s Mother</w:t>
      </w:r>
      <w:r>
        <w:rPr>
          <w:color w:val="auto"/>
          <w:sz w:val="24"/>
          <w:szCs w:val="24"/>
        </w:rPr>
        <w:t xml:space="preserve">, </w:t>
      </w:r>
      <w:r w:rsidRPr="00C403AF">
        <w:rPr>
          <w:color w:val="auto"/>
          <w:sz w:val="24"/>
          <w:szCs w:val="24"/>
        </w:rPr>
        <w:t xml:space="preserve">sharing concern that the two children were having unsupervised contact with their Father, who is a Registered Sex Offender (RSO). </w:t>
      </w:r>
      <w:r>
        <w:rPr>
          <w:color w:val="auto"/>
          <w:sz w:val="24"/>
          <w:szCs w:val="24"/>
        </w:rPr>
        <w:t xml:space="preserve">This family resided </w:t>
      </w:r>
      <w:r w:rsidRPr="00C403AF">
        <w:rPr>
          <w:color w:val="auto"/>
          <w:sz w:val="24"/>
          <w:szCs w:val="24"/>
        </w:rPr>
        <w:t>within an urban area of X Local Authority. Mother and Father were both born and raised within the same area they are residing and continued to raise Child 1 and Child 2 within the same area. Mother was unemployed at the time of involvement,</w:t>
      </w:r>
      <w:r>
        <w:rPr>
          <w:color w:val="auto"/>
          <w:sz w:val="24"/>
          <w:szCs w:val="24"/>
        </w:rPr>
        <w:t xml:space="preserve"> </w:t>
      </w:r>
      <w:r w:rsidRPr="00C403AF">
        <w:rPr>
          <w:color w:val="auto"/>
          <w:sz w:val="24"/>
          <w:szCs w:val="24"/>
        </w:rPr>
        <w:t xml:space="preserve">and Father was employed within the local area. </w:t>
      </w:r>
    </w:p>
    <w:p w14:paraId="789197B4" w14:textId="77777777" w:rsidR="00B06E85" w:rsidRPr="00C403AF" w:rsidRDefault="00B06E85" w:rsidP="00B06E85">
      <w:pPr>
        <w:rPr>
          <w:color w:val="auto"/>
          <w:sz w:val="24"/>
          <w:szCs w:val="24"/>
        </w:rPr>
      </w:pPr>
    </w:p>
    <w:p w14:paraId="0475CA8F" w14:textId="77777777" w:rsidR="00B06E85" w:rsidRDefault="00B06E85" w:rsidP="00B06E85">
      <w:pPr>
        <w:rPr>
          <w:color w:val="auto"/>
          <w:sz w:val="24"/>
          <w:szCs w:val="24"/>
        </w:rPr>
      </w:pPr>
      <w:r>
        <w:rPr>
          <w:color w:val="auto"/>
          <w:sz w:val="24"/>
          <w:szCs w:val="24"/>
        </w:rPr>
        <w:t xml:space="preserve">Using Rolfe et al’s (2001) reflective model, first stage of, What?  </w:t>
      </w:r>
      <w:r w:rsidRPr="00C403AF">
        <w:rPr>
          <w:color w:val="auto"/>
          <w:sz w:val="24"/>
          <w:szCs w:val="24"/>
        </w:rPr>
        <w:t xml:space="preserve">Following </w:t>
      </w:r>
      <w:r>
        <w:rPr>
          <w:color w:val="auto"/>
          <w:sz w:val="24"/>
          <w:szCs w:val="24"/>
        </w:rPr>
        <w:t xml:space="preserve">Mother contacting the Police to share her concerns of the contact suspected to be unsupervised between the Children and Father, the police shared this information with Social Services, whereby it was </w:t>
      </w:r>
      <w:proofErr w:type="gramStart"/>
      <w:r>
        <w:rPr>
          <w:color w:val="auto"/>
          <w:sz w:val="24"/>
          <w:szCs w:val="24"/>
        </w:rPr>
        <w:t>agree</w:t>
      </w:r>
      <w:proofErr w:type="gramEnd"/>
      <w:r>
        <w:rPr>
          <w:color w:val="auto"/>
          <w:sz w:val="24"/>
          <w:szCs w:val="24"/>
        </w:rPr>
        <w:t xml:space="preserve"> to hold a strategy discussion. The</w:t>
      </w:r>
      <w:r w:rsidRPr="00C403AF">
        <w:rPr>
          <w:color w:val="auto"/>
          <w:sz w:val="24"/>
          <w:szCs w:val="24"/>
        </w:rPr>
        <w:t xml:space="preserve"> strategy discussion was held between the Department and Police where information was shared between the two agencies, this included information of the Father’s registration as a Sex Offender and both parents’ historic involvement of Social Services</w:t>
      </w:r>
      <w:r>
        <w:rPr>
          <w:color w:val="auto"/>
          <w:sz w:val="24"/>
          <w:szCs w:val="24"/>
        </w:rPr>
        <w:t xml:space="preserve"> as well as the Children’s’</w:t>
      </w:r>
      <w:r w:rsidRPr="00C403AF">
        <w:rPr>
          <w:color w:val="auto"/>
          <w:sz w:val="24"/>
          <w:szCs w:val="24"/>
        </w:rPr>
        <w:t xml:space="preserve">. With this information collated together between agencies, it was agreed that based upon the risk presented to both children of sexual harm, there was reasonable cause to believe that either child </w:t>
      </w:r>
      <w:proofErr w:type="gramStart"/>
      <w:r w:rsidRPr="00C403AF">
        <w:rPr>
          <w:color w:val="auto"/>
          <w:sz w:val="24"/>
          <w:szCs w:val="24"/>
        </w:rPr>
        <w:t>were</w:t>
      </w:r>
      <w:proofErr w:type="gramEnd"/>
      <w:r w:rsidRPr="00C403AF">
        <w:rPr>
          <w:color w:val="auto"/>
          <w:sz w:val="24"/>
          <w:szCs w:val="24"/>
        </w:rPr>
        <w:t xml:space="preserve"> suspected to be at risk or are experiencing significant harm, where the decision was underpinned by the Children Act 1989, under Section 47 to complete enquiries to ascertain the children’s welfare and safety and to explore action to be taken. </w:t>
      </w:r>
    </w:p>
    <w:p w14:paraId="35E88539" w14:textId="77777777" w:rsidR="00B06E85" w:rsidRDefault="00B06E85" w:rsidP="00B06E85">
      <w:pPr>
        <w:rPr>
          <w:color w:val="auto"/>
          <w:sz w:val="24"/>
          <w:szCs w:val="24"/>
        </w:rPr>
      </w:pPr>
    </w:p>
    <w:p w14:paraId="344BBB2B" w14:textId="77777777" w:rsidR="00B06E85" w:rsidRDefault="00B06E85" w:rsidP="00B06E85">
      <w:pPr>
        <w:rPr>
          <w:color w:val="auto"/>
          <w:sz w:val="24"/>
          <w:szCs w:val="24"/>
        </w:rPr>
      </w:pPr>
      <w:r w:rsidRPr="00C403AF">
        <w:rPr>
          <w:color w:val="auto"/>
          <w:sz w:val="24"/>
          <w:szCs w:val="24"/>
        </w:rPr>
        <w:t>Due to the safeguarding concerns raised by professionals of the children, the circumstances surpassed a care and support basis outlined within Part 3 of Social Services and Well-Being (Wales) Act 2014. Strategy discussions and meetings hold great value when sharing information among agencies, especially when considering action to be taken and how to best proceed. It was agreed for Police and Social Services to commence a Joint Investigation</w:t>
      </w:r>
      <w:r>
        <w:rPr>
          <w:color w:val="auto"/>
          <w:sz w:val="24"/>
          <w:szCs w:val="24"/>
        </w:rPr>
        <w:t xml:space="preserve">, </w:t>
      </w:r>
      <w:r w:rsidRPr="00C403AF">
        <w:rPr>
          <w:color w:val="auto"/>
          <w:sz w:val="24"/>
          <w:szCs w:val="24"/>
        </w:rPr>
        <w:t xml:space="preserve">due to there being a possible crime as Father would have been breaching his order of having contact with Child 1 and Child 2 without supervision. </w:t>
      </w:r>
      <w:r>
        <w:rPr>
          <w:color w:val="auto"/>
          <w:sz w:val="24"/>
          <w:szCs w:val="24"/>
        </w:rPr>
        <w:t xml:space="preserve">My role within this process was </w:t>
      </w:r>
      <w:proofErr w:type="gramStart"/>
      <w:r>
        <w:rPr>
          <w:color w:val="auto"/>
          <w:sz w:val="24"/>
          <w:szCs w:val="24"/>
        </w:rPr>
        <w:t>as a result of</w:t>
      </w:r>
      <w:proofErr w:type="gramEnd"/>
      <w:r>
        <w:rPr>
          <w:color w:val="auto"/>
          <w:sz w:val="24"/>
          <w:szCs w:val="24"/>
        </w:rPr>
        <w:t xml:space="preserve"> an agreed action from the strategy discussion</w:t>
      </w:r>
      <w:r w:rsidRPr="00C403AF">
        <w:rPr>
          <w:color w:val="auto"/>
          <w:sz w:val="24"/>
          <w:szCs w:val="24"/>
        </w:rPr>
        <w:t xml:space="preserve"> for Child 1 and Child 2 to be seen alone and separately to obtain an account</w:t>
      </w:r>
      <w:r>
        <w:rPr>
          <w:color w:val="auto"/>
          <w:sz w:val="24"/>
          <w:szCs w:val="24"/>
        </w:rPr>
        <w:t xml:space="preserve"> to gather both the Children’s views, wishes and feelings to assist in assessing the concerns raised</w:t>
      </w:r>
      <w:r w:rsidRPr="00C403AF">
        <w:rPr>
          <w:color w:val="auto"/>
          <w:sz w:val="24"/>
          <w:szCs w:val="24"/>
        </w:rPr>
        <w:t>. These decisions were made in accordance with Working Together to Safeguard Children 2018. Although the Police Officer and I had different roles</w:t>
      </w:r>
      <w:r>
        <w:rPr>
          <w:color w:val="auto"/>
          <w:sz w:val="24"/>
          <w:szCs w:val="24"/>
        </w:rPr>
        <w:t>, responsibilities and perspectives</w:t>
      </w:r>
      <w:r w:rsidRPr="00C403AF">
        <w:rPr>
          <w:color w:val="auto"/>
          <w:sz w:val="24"/>
          <w:szCs w:val="24"/>
        </w:rPr>
        <w:t>, there was a shared desire for the children’s welfare and safety to be upheld.</w:t>
      </w:r>
    </w:p>
    <w:p w14:paraId="585823D5" w14:textId="77777777" w:rsidR="00B06E85" w:rsidRDefault="00B06E85" w:rsidP="00B06E85">
      <w:pPr>
        <w:rPr>
          <w:color w:val="FF0000"/>
          <w:sz w:val="24"/>
          <w:szCs w:val="24"/>
        </w:rPr>
      </w:pPr>
    </w:p>
    <w:p w14:paraId="48637998" w14:textId="77777777" w:rsidR="00B06E85" w:rsidRDefault="00B06E85" w:rsidP="00B06E85">
      <w:pPr>
        <w:rPr>
          <w:color w:val="auto"/>
          <w:sz w:val="24"/>
          <w:szCs w:val="24"/>
        </w:rPr>
      </w:pPr>
      <w:r>
        <w:rPr>
          <w:color w:val="auto"/>
          <w:sz w:val="24"/>
          <w:szCs w:val="24"/>
        </w:rPr>
        <w:t xml:space="preserve">Prior visiting the children, contact was made with Mother to gain consent to speak to the children in school, which she agreed. Although consent was sought from Mother, due to the lawful basis of the safeguarding concerns meeting the threshold of Children Act 1989, Section 47 enquiries, consent is not always required for the purposes of safeguarding. </w:t>
      </w:r>
    </w:p>
    <w:p w14:paraId="2B3CA68B" w14:textId="77777777" w:rsidR="00B06E85" w:rsidRDefault="00B06E85" w:rsidP="00B06E85">
      <w:pPr>
        <w:rPr>
          <w:color w:val="auto"/>
          <w:sz w:val="24"/>
          <w:szCs w:val="24"/>
        </w:rPr>
      </w:pPr>
    </w:p>
    <w:p w14:paraId="50CDF2AB" w14:textId="77777777" w:rsidR="00B06E85" w:rsidRDefault="00B06E85" w:rsidP="00B06E85">
      <w:pPr>
        <w:rPr>
          <w:color w:val="auto"/>
          <w:sz w:val="24"/>
          <w:szCs w:val="24"/>
        </w:rPr>
      </w:pPr>
      <w:r>
        <w:rPr>
          <w:color w:val="auto"/>
          <w:sz w:val="24"/>
          <w:szCs w:val="24"/>
        </w:rPr>
        <w:t xml:space="preserve">It was explored with Mother what their preferred language was due to them attending a Welsh speaking school. Mother advised it was English, although happy to communicate in either. It is very important that all individuals </w:t>
      </w:r>
      <w:proofErr w:type="gramStart"/>
      <w:r>
        <w:rPr>
          <w:color w:val="auto"/>
          <w:sz w:val="24"/>
          <w:szCs w:val="24"/>
        </w:rPr>
        <w:t>are able to</w:t>
      </w:r>
      <w:proofErr w:type="gramEnd"/>
      <w:r>
        <w:rPr>
          <w:color w:val="auto"/>
          <w:sz w:val="24"/>
          <w:szCs w:val="24"/>
        </w:rPr>
        <w:t xml:space="preserve"> communicate in their preferred language, to allow fair and equal opportunities and promoting their rights. This includes implementing services such as ‘Active Offer’, which is specific to Wales in highlighting that the use of Welsh language should be used just as often and be as available as the English language (Welsh Government, 2015). I am not a fluent Welsh speaker therefore my Welsh is limited; this could have created a barrier in communicating effectively with the Children and potentially making them feel uncomfortable and not expressed themselves correctly if their first and preferred language was Welsh. However, my own abilities of speaking the Welsh language should not be a barrier in the Welsh language being delivered under the Active Offer, as it would have bene extremely detrimental to the children to be comfortable to express themselves. If Mother identified that the Children would prefer to communicate in Welsh, alternative measures would be able to be </w:t>
      </w:r>
      <w:r>
        <w:rPr>
          <w:color w:val="auto"/>
          <w:sz w:val="24"/>
          <w:szCs w:val="24"/>
        </w:rPr>
        <w:lastRenderedPageBreak/>
        <w:t xml:space="preserve">implemented, including having a Welsh speaking colleague to assist including Police Officer or Social Worker, in accordance with the Welsh Language (Wales) Measure 2011. I found it important to recognise that if the Welsh language was not implemented if needed, it would have created higher levels of vulnerability (National Health Service, 2012), unfairness and oppression towards the Children in discussing such a sensitive topic, conflicting with the Human Rights Act 1998, Article 14. </w:t>
      </w:r>
    </w:p>
    <w:p w14:paraId="07E3719A" w14:textId="77777777" w:rsidR="00B06E85" w:rsidRDefault="00B06E85" w:rsidP="00B06E85">
      <w:pPr>
        <w:rPr>
          <w:color w:val="auto"/>
          <w:sz w:val="24"/>
          <w:szCs w:val="24"/>
        </w:rPr>
      </w:pPr>
    </w:p>
    <w:p w14:paraId="3B89CE81" w14:textId="77777777" w:rsidR="00B06E85" w:rsidRDefault="00B06E85" w:rsidP="00B06E85">
      <w:pPr>
        <w:rPr>
          <w:color w:val="auto"/>
          <w:sz w:val="24"/>
          <w:szCs w:val="24"/>
        </w:rPr>
      </w:pPr>
      <w:proofErr w:type="gramStart"/>
      <w:r w:rsidRPr="0070172B">
        <w:rPr>
          <w:color w:val="auto"/>
          <w:sz w:val="24"/>
          <w:szCs w:val="24"/>
        </w:rPr>
        <w:t>In order to</w:t>
      </w:r>
      <w:proofErr w:type="gramEnd"/>
      <w:r w:rsidRPr="0070172B">
        <w:rPr>
          <w:color w:val="auto"/>
          <w:sz w:val="24"/>
          <w:szCs w:val="24"/>
        </w:rPr>
        <w:t xml:space="preserve"> gather the Children’s views, wishes and feelings regarding their relationship with their Father, different methods of communication needed to be used, due to the age differences and their personalities. Child 1 was the oldest, where she was shy and withdrawn around unfamiliar faces. It was important that in that moment, Child 1 felt as comfortable as possible and safe to share her account.</w:t>
      </w:r>
      <w:r>
        <w:rPr>
          <w:color w:val="auto"/>
          <w:sz w:val="24"/>
          <w:szCs w:val="24"/>
        </w:rPr>
        <w:t xml:space="preserve"> To assist with this, Child 1 was provided the option to </w:t>
      </w:r>
      <w:proofErr w:type="spellStart"/>
      <w:r>
        <w:rPr>
          <w:color w:val="auto"/>
          <w:sz w:val="24"/>
          <w:szCs w:val="24"/>
        </w:rPr>
        <w:t>chose</w:t>
      </w:r>
      <w:proofErr w:type="spellEnd"/>
      <w:r>
        <w:rPr>
          <w:color w:val="auto"/>
          <w:sz w:val="24"/>
          <w:szCs w:val="24"/>
        </w:rPr>
        <w:t xml:space="preserve"> which teacher she would have liked in the room to be present with her, providing her with a level of comfort. Additionally, the Teacher interacted with </w:t>
      </w:r>
      <w:proofErr w:type="gramStart"/>
      <w:r>
        <w:rPr>
          <w:color w:val="auto"/>
          <w:sz w:val="24"/>
          <w:szCs w:val="24"/>
        </w:rPr>
        <w:t>myself</w:t>
      </w:r>
      <w:proofErr w:type="gramEnd"/>
      <w:r>
        <w:rPr>
          <w:color w:val="auto"/>
          <w:sz w:val="24"/>
          <w:szCs w:val="24"/>
        </w:rPr>
        <w:t xml:space="preserve"> and the Police Officer using humour which encouraged Child 1 to interact more and eventually, being able to discuss and talk about her feelings. Whereas Child 2 was younger in age and very sociable. Child 2 was very curious and was interested in asking questions and equally enjoyed answering questions as she appeared to enjoy interacting. At times, Child 2 could become distracted which is partly to do with her age, where alternative methods were used </w:t>
      </w:r>
      <w:proofErr w:type="gramStart"/>
      <w:r>
        <w:rPr>
          <w:color w:val="auto"/>
          <w:sz w:val="24"/>
          <w:szCs w:val="24"/>
        </w:rPr>
        <w:t>in order to</w:t>
      </w:r>
      <w:proofErr w:type="gramEnd"/>
      <w:r>
        <w:rPr>
          <w:color w:val="auto"/>
          <w:sz w:val="24"/>
          <w:szCs w:val="24"/>
        </w:rPr>
        <w:t xml:space="preserve"> gather her views, wishes and feelings such as completing direct work with colours. Child 2 wanted to draw her family as this was child led this was encouraged and resulted in an ecomap being created. Through this, questions were asked on how she views her relationships and why. By adopting a systemic approach, this assisted in Child 2 providing an account and sharing with myself and a Police Officer that she had unsupervised contact with her Father and providing her narrative on how she views her relationships and why. This assisted in having a deeper understanding of what she felt life was like for her and how these relationships around her make her feel.</w:t>
      </w:r>
    </w:p>
    <w:p w14:paraId="30C3EF20" w14:textId="77777777" w:rsidR="00B06E85" w:rsidRDefault="00B06E85" w:rsidP="00B06E85">
      <w:pPr>
        <w:rPr>
          <w:color w:val="auto"/>
          <w:sz w:val="24"/>
          <w:szCs w:val="24"/>
        </w:rPr>
      </w:pPr>
    </w:p>
    <w:p w14:paraId="67B9644E" w14:textId="77777777" w:rsidR="00B06E85" w:rsidRDefault="00B06E85" w:rsidP="00B06E85">
      <w:pPr>
        <w:rPr>
          <w:color w:val="auto"/>
          <w:sz w:val="24"/>
          <w:szCs w:val="24"/>
        </w:rPr>
      </w:pPr>
      <w:r>
        <w:rPr>
          <w:color w:val="auto"/>
          <w:sz w:val="24"/>
          <w:szCs w:val="24"/>
        </w:rPr>
        <w:t xml:space="preserve">The visit to the children was joint between myself in Social Services and Police, both </w:t>
      </w:r>
      <w:proofErr w:type="gramStart"/>
      <w:r>
        <w:rPr>
          <w:color w:val="auto"/>
          <w:sz w:val="24"/>
          <w:szCs w:val="24"/>
        </w:rPr>
        <w:t>making contact with</w:t>
      </w:r>
      <w:proofErr w:type="gramEnd"/>
      <w:r>
        <w:rPr>
          <w:color w:val="auto"/>
          <w:sz w:val="24"/>
          <w:szCs w:val="24"/>
        </w:rPr>
        <w:t xml:space="preserve"> each other following I contacted Mother to obtain consent to speak to the Children in school. As I had undertaken previous Section 47’s I was aware that the Police were going to complete a Witness Interview Booklet due to there being conditions on Father being a RSO and there being a potential crime committed of having unsupervised contact with a child under the age of 18.  Following communication being made with the Head Teacher, it was agreed that a member of staff where each Child were familiar with would be present due to them both presenting as being shy at times. This assisted in the Children having someone familiar present to reduce the potential risk of them becoming emotionally distressed. During the conversation taking place with the Children, the Police Officer began to ask questions which was related to gathering information regarding a potential crime being committed. However, my role was to gather information related to the child’s welfare, safety, identifying levels of risk to the children and exploring the child’s support network. </w:t>
      </w:r>
    </w:p>
    <w:p w14:paraId="4E4A01B1" w14:textId="77777777" w:rsidR="00B06E85" w:rsidRDefault="00B06E85" w:rsidP="00B06E85">
      <w:pPr>
        <w:rPr>
          <w:color w:val="auto"/>
          <w:sz w:val="24"/>
          <w:szCs w:val="24"/>
        </w:rPr>
      </w:pPr>
    </w:p>
    <w:p w14:paraId="082FB8B9" w14:textId="77777777" w:rsidR="00B06E85" w:rsidRDefault="00B06E85" w:rsidP="00B06E85">
      <w:pPr>
        <w:rPr>
          <w:color w:val="auto"/>
          <w:sz w:val="24"/>
          <w:szCs w:val="24"/>
        </w:rPr>
      </w:pPr>
      <w:r>
        <w:rPr>
          <w:color w:val="auto"/>
          <w:sz w:val="24"/>
          <w:szCs w:val="24"/>
        </w:rPr>
        <w:t xml:space="preserve">Whilst interacting with each child, there were difference approaches needed </w:t>
      </w:r>
      <w:proofErr w:type="gramStart"/>
      <w:r>
        <w:rPr>
          <w:color w:val="auto"/>
          <w:sz w:val="24"/>
          <w:szCs w:val="24"/>
        </w:rPr>
        <w:t>in order to</w:t>
      </w:r>
      <w:proofErr w:type="gramEnd"/>
      <w:r>
        <w:rPr>
          <w:color w:val="auto"/>
          <w:sz w:val="24"/>
          <w:szCs w:val="24"/>
        </w:rPr>
        <w:t xml:space="preserve"> obtain their views, wishes and feelings as a part of these enquiries. Child 1 was only 6 years old, where her attention span was very short. The Police Officer attempted to ask questions however, Child 1 was having difficulty engaging and not answering the questions asked. </w:t>
      </w:r>
      <w:r>
        <w:rPr>
          <w:color w:val="auto"/>
          <w:sz w:val="24"/>
          <w:szCs w:val="24"/>
        </w:rPr>
        <w:lastRenderedPageBreak/>
        <w:t xml:space="preserve">Alternative method was used by </w:t>
      </w:r>
      <w:proofErr w:type="gramStart"/>
      <w:r>
        <w:rPr>
          <w:color w:val="auto"/>
          <w:sz w:val="24"/>
          <w:szCs w:val="24"/>
        </w:rPr>
        <w:t>myself</w:t>
      </w:r>
      <w:proofErr w:type="gramEnd"/>
      <w:r>
        <w:rPr>
          <w:color w:val="auto"/>
          <w:sz w:val="24"/>
          <w:szCs w:val="24"/>
        </w:rPr>
        <w:t xml:space="preserve"> of colouring and drawing, using the Signs of Safety, Three Houses direct work. This consisted of ‘House of Worries’, ‘House of Good Things’ and ‘House of Dreams’, which assist in identifying what is working well, what are the worries and what needs to happen. In comparison to Child 2, she responded better to talking and liked being asked questions as her body language was open, often smiling and asking questions in return. These interactions highlighted that as a part of gathering children’s views, not all children respond the same to conversations; highlighting the need for alternative methods to be complete such as doing practical activities to promote the engagement of the child to assist in gathering their wishes and views in the most effective way (Lefevre, 2018). By adapting in communication methods, this allowed both children’s accounts to be obtained and providing context and consistency around the reported concern, identifying that Child 1 had been alone with her Father in the community. </w:t>
      </w:r>
    </w:p>
    <w:p w14:paraId="29CE4762" w14:textId="77777777" w:rsidR="00B06E85" w:rsidRDefault="00B06E85" w:rsidP="00B06E85">
      <w:pPr>
        <w:rPr>
          <w:color w:val="auto"/>
          <w:sz w:val="24"/>
          <w:szCs w:val="24"/>
        </w:rPr>
      </w:pPr>
    </w:p>
    <w:p w14:paraId="69953A97" w14:textId="77777777" w:rsidR="00B06E85" w:rsidRDefault="00B06E85" w:rsidP="00B06E85">
      <w:pPr>
        <w:rPr>
          <w:color w:val="auto"/>
          <w:sz w:val="24"/>
          <w:szCs w:val="24"/>
        </w:rPr>
      </w:pPr>
      <w:r>
        <w:rPr>
          <w:color w:val="auto"/>
          <w:sz w:val="24"/>
          <w:szCs w:val="24"/>
        </w:rPr>
        <w:t>From the accounts obtained by both children, discussions took place with Mother in the immediacy who decided to exercise her Parental Responsibility in preventing the Children in having contact with their Father until it a safety plan was implemented for them to have safe contact, due to the concern being substantiated. Parental Responsibility is defined within the Children Act 1989, Section 3 that decisions can be made regarding the upbringing of a child and day to day life.</w:t>
      </w:r>
    </w:p>
    <w:p w14:paraId="1CF59158" w14:textId="77777777" w:rsidR="00B06E85" w:rsidRDefault="00B06E85" w:rsidP="00B06E85">
      <w:pPr>
        <w:rPr>
          <w:color w:val="auto"/>
          <w:sz w:val="24"/>
          <w:szCs w:val="24"/>
        </w:rPr>
      </w:pPr>
    </w:p>
    <w:p w14:paraId="13D59252" w14:textId="77777777" w:rsidR="00B06E85" w:rsidRDefault="00B06E85" w:rsidP="00B06E85">
      <w:pPr>
        <w:rPr>
          <w:color w:val="auto"/>
          <w:sz w:val="24"/>
          <w:szCs w:val="24"/>
        </w:rPr>
      </w:pPr>
      <w:r>
        <w:rPr>
          <w:color w:val="auto"/>
          <w:sz w:val="24"/>
          <w:szCs w:val="24"/>
        </w:rPr>
        <w:t xml:space="preserve">Using the second stage of Rolfe et al’s (2001) reflective model, first stage of, So </w:t>
      </w:r>
      <w:proofErr w:type="gramStart"/>
      <w:r>
        <w:rPr>
          <w:color w:val="auto"/>
          <w:sz w:val="24"/>
          <w:szCs w:val="24"/>
        </w:rPr>
        <w:t>What?:</w:t>
      </w:r>
      <w:proofErr w:type="gramEnd"/>
      <w:r w:rsidRPr="00C403AF">
        <w:rPr>
          <w:color w:val="auto"/>
          <w:sz w:val="24"/>
          <w:szCs w:val="24"/>
        </w:rPr>
        <w:t xml:space="preserve"> Through conversations with Child 1, Child 2, Mother, Father and Paternal Grandmother it appeared that there was a breakdown of communication. Systemic theory was utilised </w:t>
      </w:r>
      <w:proofErr w:type="gramStart"/>
      <w:r w:rsidRPr="00C403AF">
        <w:rPr>
          <w:color w:val="auto"/>
          <w:sz w:val="24"/>
          <w:szCs w:val="24"/>
        </w:rPr>
        <w:t>in order to</w:t>
      </w:r>
      <w:proofErr w:type="gramEnd"/>
      <w:r w:rsidRPr="00C403AF">
        <w:rPr>
          <w:color w:val="auto"/>
          <w:sz w:val="24"/>
          <w:szCs w:val="24"/>
        </w:rPr>
        <w:t xml:space="preserve"> identify and explore the dynamics in the relationships</w:t>
      </w:r>
      <w:r>
        <w:rPr>
          <w:color w:val="auto"/>
          <w:sz w:val="24"/>
          <w:szCs w:val="24"/>
        </w:rPr>
        <w:t xml:space="preserve">.  Following this, discussions with Mother took place to discuss the visit and explore the dynamics between Child 1, Child 2, Mother and Father. I further completed two visits to the family home where both Children reside with their Mother and a visit to the home where Father lives with the Paternal Grandmother. Throughout these visits I explored separately with Parents the dynamics between them, gathering information from both of their narratives of the situation, what the situation meant for the children and explored options of what they would like to see going forward. I adopted a person-centred approach whilst exploring these circumstances with the family. I felt that given from the conversations of Mother and Father, I felt it was important to take a holistic approach as there were factors within the Father’s household which impacted upon the contact, he was having with his Children to be unsupervised. This highlighted the importance of the risks which were present and why, assisting in what was currently working well and what needed to change.  </w:t>
      </w:r>
    </w:p>
    <w:p w14:paraId="035B13DB" w14:textId="77777777" w:rsidR="00B06E85" w:rsidRDefault="00B06E85" w:rsidP="00B06E85">
      <w:pPr>
        <w:rPr>
          <w:color w:val="auto"/>
          <w:sz w:val="24"/>
          <w:szCs w:val="24"/>
        </w:rPr>
      </w:pPr>
    </w:p>
    <w:p w14:paraId="581577A6" w14:textId="0E6788FB" w:rsidR="00B06E85" w:rsidRPr="00D27B18" w:rsidRDefault="00B06E85" w:rsidP="00B06E85">
      <w:pPr>
        <w:rPr>
          <w:rStyle w:val="Hyperlink"/>
          <w:color w:val="auto"/>
          <w:sz w:val="24"/>
          <w:szCs w:val="24"/>
          <w:u w:val="none"/>
        </w:rPr>
      </w:pPr>
      <w:r>
        <w:rPr>
          <w:color w:val="auto"/>
          <w:sz w:val="24"/>
          <w:szCs w:val="24"/>
        </w:rPr>
        <w:t xml:space="preserve">Upon gathering the accounts of the children and exploring what life is like for them, this emphasised the dynamics of the relationships which the children had around them. This highlighted areas which needed to change, </w:t>
      </w:r>
      <w:proofErr w:type="gramStart"/>
      <w:r>
        <w:rPr>
          <w:color w:val="auto"/>
          <w:sz w:val="24"/>
          <w:szCs w:val="24"/>
        </w:rPr>
        <w:t>in order for</w:t>
      </w:r>
      <w:proofErr w:type="gramEnd"/>
      <w:r>
        <w:rPr>
          <w:color w:val="auto"/>
          <w:sz w:val="24"/>
          <w:szCs w:val="24"/>
        </w:rPr>
        <w:t xml:space="preserve"> the family to be aware of ho</w:t>
      </w:r>
      <w:r w:rsidRPr="00D27B18">
        <w:rPr>
          <w:color w:val="auto"/>
          <w:sz w:val="24"/>
          <w:szCs w:val="24"/>
        </w:rPr>
        <w:t xml:space="preserve">w these relationships are impacting upon the safety of the children. </w:t>
      </w:r>
      <w:r w:rsidRPr="00D27B18">
        <w:rPr>
          <w:rStyle w:val="Hyperlink"/>
          <w:color w:val="auto"/>
          <w:sz w:val="24"/>
          <w:szCs w:val="24"/>
          <w:u w:val="none"/>
        </w:rPr>
        <w:t>Within the team I am based in,</w:t>
      </w:r>
      <w:r w:rsidR="00D27B18" w:rsidRPr="00D27B18">
        <w:rPr>
          <w:rStyle w:val="Hyperlink"/>
          <w:color w:val="auto"/>
          <w:sz w:val="24"/>
          <w:szCs w:val="24"/>
          <w:u w:val="none"/>
        </w:rPr>
        <w:t xml:space="preserve"> </w:t>
      </w:r>
      <w:r w:rsidRPr="00D27B18">
        <w:rPr>
          <w:rStyle w:val="Hyperlink"/>
          <w:color w:val="auto"/>
          <w:sz w:val="24"/>
          <w:szCs w:val="24"/>
          <w:u w:val="none"/>
        </w:rPr>
        <w:t xml:space="preserve">there is an emphasis placed upon systemic working and the importance of relationships. A Family Network Meeting was held between Maternal and Paternal Family members, where I was able to share the views, wishes and feelings of both the Children, who both wished to continue to have contact with their Father. It was addressed that the arrangement of the Paternal Grandmother was not deemed suitable to supervise the contact as effectively as </w:t>
      </w:r>
      <w:r w:rsidRPr="00D27B18">
        <w:rPr>
          <w:rStyle w:val="Hyperlink"/>
          <w:color w:val="auto"/>
          <w:sz w:val="24"/>
          <w:szCs w:val="24"/>
          <w:u w:val="none"/>
        </w:rPr>
        <w:lastRenderedPageBreak/>
        <w:t xml:space="preserve">required due to her own physical ill health. The risks of this were explored with Family, including the risk of Father’s RSO status, the conditions he has been placed under and what this could mean for both the Children regarding their safety. It was also emphasising the importance of the relationship that Children had with their Father whereby they did not wish for any changes to be made, which Mother and Father agreed to as this could cause them instability and impact upon their relationships. A person-centred approach was adopted when exploring and asking all family together what they would like to see happen and what safety measures could be implemented to ensure safe contact between Child 1, Child </w:t>
      </w:r>
      <w:proofErr w:type="gramStart"/>
      <w:r w:rsidRPr="00D27B18">
        <w:rPr>
          <w:rStyle w:val="Hyperlink"/>
          <w:color w:val="auto"/>
          <w:sz w:val="24"/>
          <w:szCs w:val="24"/>
          <w:u w:val="none"/>
        </w:rPr>
        <w:t>2</w:t>
      </w:r>
      <w:proofErr w:type="gramEnd"/>
      <w:r w:rsidRPr="00D27B18">
        <w:rPr>
          <w:rStyle w:val="Hyperlink"/>
          <w:color w:val="auto"/>
          <w:sz w:val="24"/>
          <w:szCs w:val="24"/>
          <w:u w:val="none"/>
        </w:rPr>
        <w:t xml:space="preserve"> and Father in future. By adopting person-centred approach, this allows families to have autonomy and control over their own lives and decisions made related to them (Sanderson et al. 2004). </w:t>
      </w:r>
    </w:p>
    <w:p w14:paraId="4A9BF2E5" w14:textId="77777777" w:rsidR="00B06E85" w:rsidRPr="00D27B18" w:rsidRDefault="00B06E85" w:rsidP="00B06E85">
      <w:pPr>
        <w:rPr>
          <w:rStyle w:val="Hyperlink"/>
          <w:color w:val="auto"/>
          <w:sz w:val="24"/>
          <w:szCs w:val="24"/>
          <w:u w:val="none"/>
        </w:rPr>
      </w:pPr>
    </w:p>
    <w:p w14:paraId="5BC221FE"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Through conversations with the Mother, she highlighted that she had a negative view of Social Services due to her own involvement within her own childhood and made her anxious to discuss any plans, as her automatic fear was that her children were going to be removed from her care. I felt it was appropriate to adopt a systemic approach where this provided her the opportunity to discuss her own relationships, childhood and historic involvement and attempt to overcome any barriers which these experiences had on my involvement, in accordance with Code of Professional Practice, Section 3, 3.4 (Social Care Wales, 2017). </w:t>
      </w:r>
    </w:p>
    <w:p w14:paraId="419EEF34" w14:textId="77777777" w:rsidR="00B06E85" w:rsidRPr="00D27B18" w:rsidRDefault="00B06E85" w:rsidP="00B06E85">
      <w:pPr>
        <w:rPr>
          <w:rStyle w:val="Hyperlink"/>
          <w:color w:val="auto"/>
          <w:sz w:val="24"/>
          <w:szCs w:val="24"/>
          <w:u w:val="none"/>
        </w:rPr>
      </w:pPr>
    </w:p>
    <w:p w14:paraId="094B873E"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To assist in gathering information to assist in analysing the circumstances, various professionals involved with the Family contributed to these enquiries to complete an assessment. This included taking a multi-agency approach with the Children’s School, Probation Services and Police. In accordance with the Data Protection Act 2018, this law allows information sharing </w:t>
      </w:r>
      <w:proofErr w:type="gramStart"/>
      <w:r w:rsidRPr="00D27B18">
        <w:rPr>
          <w:rStyle w:val="Hyperlink"/>
          <w:color w:val="auto"/>
          <w:sz w:val="24"/>
          <w:szCs w:val="24"/>
          <w:u w:val="none"/>
        </w:rPr>
        <w:t>in order to</w:t>
      </w:r>
      <w:proofErr w:type="gramEnd"/>
      <w:r w:rsidRPr="00D27B18">
        <w:rPr>
          <w:rStyle w:val="Hyperlink"/>
          <w:color w:val="auto"/>
          <w:sz w:val="24"/>
          <w:szCs w:val="24"/>
          <w:u w:val="none"/>
        </w:rPr>
        <w:t xml:space="preserve"> prevent abuse or serious harm. Sharing information in a multi-agency context is often a common theme which emerges from Child Practice Reviews / Serious Case Reviews. An example of this is outlined within the Victoria Climbe Inquiry: report of an inquiry by Lord Laming (2003), highlighting the importance of information sharing between professionals and agencies within a timely and effective manner </w:t>
      </w:r>
      <w:proofErr w:type="gramStart"/>
      <w:r w:rsidRPr="00D27B18">
        <w:rPr>
          <w:rStyle w:val="Hyperlink"/>
          <w:color w:val="auto"/>
          <w:sz w:val="24"/>
          <w:szCs w:val="24"/>
          <w:u w:val="none"/>
        </w:rPr>
        <w:t>in order to</w:t>
      </w:r>
      <w:proofErr w:type="gramEnd"/>
      <w:r w:rsidRPr="00D27B18">
        <w:rPr>
          <w:rStyle w:val="Hyperlink"/>
          <w:color w:val="auto"/>
          <w:sz w:val="24"/>
          <w:szCs w:val="24"/>
          <w:u w:val="none"/>
        </w:rPr>
        <w:t xml:space="preserve"> safeguard children. The consequence highlighted within the Lambing Report was that due to the poor communication between professionals, this led to poor safeguarding practices. Following these enquiries, this led to the current child protection framework, which is heavily used within practice currently, of the Children Act 2004. Within these enquires taken related to the two children, it was important that from obtaining an account from both children both myself and the Police Officer has the same information to ensure that there was no information missed and recorded accurately, in accordance with Codes of Professional Practice, Section 6.2 (Social Care Wales, 2017) and National Occupational Standard, Key Role 2, Standard 7 (Social Care Wales, 2011). Following the Police having a voluntary interview with Father as a part of their enquiries, the outcome of the interview was shared with myself, where Father stated he had unsupervised contact with his Children. The Police provided an update following this being taken to Court where there were suspended sentences as a result. This assisted with the enquiries and action to be taken within my role, as this could have impacted upon the contact the Children had with their Father.</w:t>
      </w:r>
    </w:p>
    <w:p w14:paraId="319017D6" w14:textId="77777777" w:rsidR="00B06E85" w:rsidRPr="00D27B18" w:rsidRDefault="00B06E85" w:rsidP="00B06E85">
      <w:pPr>
        <w:rPr>
          <w:rStyle w:val="Hyperlink"/>
          <w:color w:val="auto"/>
          <w:sz w:val="24"/>
          <w:szCs w:val="24"/>
          <w:u w:val="none"/>
        </w:rPr>
      </w:pPr>
    </w:p>
    <w:p w14:paraId="7FEF3D10"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The visits and conversations with the family allowed me to consider the best intervention which would be in the best interests of the children. </w:t>
      </w:r>
      <w:proofErr w:type="gramStart"/>
      <w:r w:rsidRPr="00D27B18">
        <w:rPr>
          <w:rStyle w:val="Hyperlink"/>
          <w:color w:val="auto"/>
          <w:sz w:val="24"/>
          <w:szCs w:val="24"/>
          <w:u w:val="none"/>
        </w:rPr>
        <w:t>In order for</w:t>
      </w:r>
      <w:proofErr w:type="gramEnd"/>
      <w:r w:rsidRPr="00D27B18">
        <w:rPr>
          <w:rStyle w:val="Hyperlink"/>
          <w:color w:val="auto"/>
          <w:sz w:val="24"/>
          <w:szCs w:val="24"/>
          <w:u w:val="none"/>
        </w:rPr>
        <w:t xml:space="preserve"> a plan to be implemented, as mentioned previously, conversations took place with Child 1, Child 2, Mother, Father and wider </w:t>
      </w:r>
      <w:r w:rsidRPr="00D27B18">
        <w:rPr>
          <w:rStyle w:val="Hyperlink"/>
          <w:color w:val="auto"/>
          <w:sz w:val="24"/>
          <w:szCs w:val="24"/>
          <w:u w:val="none"/>
        </w:rPr>
        <w:lastRenderedPageBreak/>
        <w:t xml:space="preserve">family to explore what they would ideally like to happen in future. In addition to the family views, advise and support was sought through supervision with my Manager. This helped to collate a plan moving forward, in addition to the Family Network Meeting held. As the safety plan was created by family, it was viewed more likely to be sustainable and adhered to as well as allowing the family to be in-control of their own circumstances. The plan the family created of Paternal Aunt to supervise contact was agreed and additional safety measures were explored and agreed on how this would be monitored going forward. Conversations and plans were also agreed by Family of </w:t>
      </w:r>
      <w:proofErr w:type="gramStart"/>
      <w:r w:rsidRPr="00D27B18">
        <w:rPr>
          <w:rStyle w:val="Hyperlink"/>
          <w:color w:val="auto"/>
          <w:sz w:val="24"/>
          <w:szCs w:val="24"/>
          <w:u w:val="none"/>
        </w:rPr>
        <w:t>in the event that</w:t>
      </w:r>
      <w:proofErr w:type="gramEnd"/>
      <w:r w:rsidRPr="00D27B18">
        <w:rPr>
          <w:rStyle w:val="Hyperlink"/>
          <w:color w:val="auto"/>
          <w:sz w:val="24"/>
          <w:szCs w:val="24"/>
          <w:u w:val="none"/>
        </w:rPr>
        <w:t xml:space="preserve"> Paternal Aunt was not able to supervise, alternative family members would assist who were aware of the risks present and the importance of supervising and overseeing the care and supervision between the Children and Father; this assisted in ensuring that the family unit were able to ensure the Children’s safety, without the Department being involved. My professional judgement was that due to the safety measures implemented by the family, the risks to the Children reduced greatly as from conversations, all family members were aware of the potential risk of sexual harm towards the children from Father. </w:t>
      </w:r>
    </w:p>
    <w:p w14:paraId="1806843A" w14:textId="77777777" w:rsidR="00B06E85" w:rsidRPr="00D27B18" w:rsidRDefault="00B06E85" w:rsidP="00B06E85">
      <w:pPr>
        <w:rPr>
          <w:rStyle w:val="Hyperlink"/>
          <w:color w:val="auto"/>
          <w:sz w:val="24"/>
          <w:szCs w:val="24"/>
          <w:u w:val="none"/>
        </w:rPr>
      </w:pPr>
    </w:p>
    <w:p w14:paraId="4D0B70D3"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The plan was under trial and review </w:t>
      </w:r>
      <w:proofErr w:type="gramStart"/>
      <w:r w:rsidRPr="00D27B18">
        <w:rPr>
          <w:rStyle w:val="Hyperlink"/>
          <w:color w:val="auto"/>
          <w:sz w:val="24"/>
          <w:szCs w:val="24"/>
          <w:u w:val="none"/>
        </w:rPr>
        <w:t>in order to</w:t>
      </w:r>
      <w:proofErr w:type="gramEnd"/>
      <w:r w:rsidRPr="00D27B18">
        <w:rPr>
          <w:rStyle w:val="Hyperlink"/>
          <w:color w:val="auto"/>
          <w:sz w:val="24"/>
          <w:szCs w:val="24"/>
          <w:u w:val="none"/>
        </w:rPr>
        <w:t xml:space="preserve"> assess if this was effective and safe for the children to have contact with their Father with appropriate family members present. The family demonstrated transparency including being open and honest about the barriers they faced with implementing supervision such as Grandmother’s ill health and mobility impacting on the quality of the contact. The family displayed willingness to put the Children first and understood the importance of communication due to the concerns of the risks present, despite this being a difficult conversation with the Paternal Grandmother and Paternal Auntie as this was their own relative, the family demonstrated the ability to make improvements in the plan they created themselves. This meeting supported the family to make plans independently, to work together, to identify own barrier and strengths, supporting them to work in a solution focused way, opposed to being led by professionals and being less personalised to their own needs (Kim et al, 2019). Additionally, Father was able to demonstrate his ability to adhere to the plan created by family around him and the Children. With the support and information provided by professionals such as police, this assisted in formalising a plan and managing the level of risk presented to the children. </w:t>
      </w:r>
    </w:p>
    <w:p w14:paraId="4AF41AA1" w14:textId="77777777" w:rsidR="00B06E85" w:rsidRPr="00D27B18" w:rsidRDefault="00B06E85" w:rsidP="00B06E85">
      <w:pPr>
        <w:rPr>
          <w:rStyle w:val="Hyperlink"/>
          <w:color w:val="auto"/>
          <w:sz w:val="24"/>
          <w:szCs w:val="24"/>
          <w:u w:val="none"/>
        </w:rPr>
      </w:pPr>
    </w:p>
    <w:p w14:paraId="11AE7360"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Using my professional judgement, I raised with my Manager that I believed that the Family would be able to continue to adhere to this plan and felt there was no need for ongoing social work involvement at that time. A contributing factor to my judgement of no further involvement was needed was due to the participation and engagement with the family and their willingness to co-operate with one-another and the Department. This was additionally due to </w:t>
      </w:r>
      <w:proofErr w:type="gramStart"/>
      <w:r w:rsidRPr="00D27B18">
        <w:rPr>
          <w:rStyle w:val="Hyperlink"/>
          <w:color w:val="auto"/>
          <w:sz w:val="24"/>
          <w:szCs w:val="24"/>
          <w:u w:val="none"/>
        </w:rPr>
        <w:t>having the understanding of</w:t>
      </w:r>
      <w:proofErr w:type="gramEnd"/>
      <w:r w:rsidRPr="00D27B18">
        <w:rPr>
          <w:rStyle w:val="Hyperlink"/>
          <w:color w:val="auto"/>
          <w:sz w:val="24"/>
          <w:szCs w:val="24"/>
          <w:u w:val="none"/>
        </w:rPr>
        <w:t xml:space="preserve"> the dynamics between the Paternal and Maternal family members and addressing these issues and having open conversations within the Family Network Meeting, using a relationship-based approach. I felt that it was more beneficial for the Family to be able to create change within themselves as this is far more empowering to be in-control and have autonomy over their own lives, as opposed to creating a dependency (Garbrino, 2017). </w:t>
      </w:r>
    </w:p>
    <w:p w14:paraId="6C8CD807" w14:textId="77777777" w:rsidR="00B06E85" w:rsidRPr="00D27B18" w:rsidRDefault="00B06E85" w:rsidP="00B06E85">
      <w:pPr>
        <w:rPr>
          <w:rStyle w:val="Hyperlink"/>
          <w:color w:val="auto"/>
          <w:sz w:val="24"/>
          <w:szCs w:val="24"/>
          <w:u w:val="none"/>
        </w:rPr>
      </w:pPr>
    </w:p>
    <w:p w14:paraId="7248808C" w14:textId="77777777" w:rsidR="00B06E85" w:rsidRPr="00D27B18" w:rsidRDefault="00B06E85" w:rsidP="00B06E85">
      <w:pPr>
        <w:rPr>
          <w:rStyle w:val="Hyperlink"/>
          <w:color w:val="auto"/>
          <w:sz w:val="24"/>
          <w:szCs w:val="24"/>
          <w:u w:val="none"/>
        </w:rPr>
      </w:pPr>
      <w:r w:rsidRPr="00D27B18">
        <w:rPr>
          <w:rStyle w:val="Hyperlink"/>
          <w:color w:val="auto"/>
          <w:sz w:val="24"/>
          <w:szCs w:val="24"/>
          <w:u w:val="none"/>
        </w:rPr>
        <w:t xml:space="preserve">Throughout my involvement I was required to ensure all records were up to date, including visits, information shared from professionals and all information gathered to collate my assessment, in accordance with National Occupational Standard Key Role 2, Standard 7. All </w:t>
      </w:r>
      <w:r w:rsidRPr="00D27B18">
        <w:rPr>
          <w:rStyle w:val="Hyperlink"/>
          <w:color w:val="auto"/>
          <w:sz w:val="24"/>
          <w:szCs w:val="24"/>
          <w:u w:val="none"/>
        </w:rPr>
        <w:lastRenderedPageBreak/>
        <w:t xml:space="preserve">information recorded on the internal computer system within X Local Authority. These documents were viewed and approved by my Manager. Although at times there were difficulties due to other work pressures and commitments, it was important that all information was recorded, and enquiries were completed within timescales. This was addressed with my Manager within supervision and plans were made to achieve tasks together, to ensure all relevant work was completed on time, in accordance with Code of Professional Practice Section 3.6 &amp; 6.1. </w:t>
      </w:r>
    </w:p>
    <w:p w14:paraId="62786C60" w14:textId="77777777" w:rsidR="00B06E85" w:rsidRPr="00C403AF" w:rsidRDefault="00B06E85" w:rsidP="00B06E85">
      <w:pPr>
        <w:rPr>
          <w:color w:val="auto"/>
          <w:sz w:val="24"/>
          <w:szCs w:val="24"/>
        </w:rPr>
      </w:pPr>
    </w:p>
    <w:p w14:paraId="40E27FE8" w14:textId="77777777" w:rsidR="00B06E85" w:rsidRDefault="00B06E85" w:rsidP="00B06E85">
      <w:pPr>
        <w:rPr>
          <w:color w:val="auto"/>
          <w:sz w:val="24"/>
          <w:szCs w:val="24"/>
        </w:rPr>
      </w:pPr>
      <w:r w:rsidRPr="00C403AF">
        <w:rPr>
          <w:color w:val="auto"/>
          <w:sz w:val="24"/>
          <w:szCs w:val="24"/>
        </w:rPr>
        <w:t xml:space="preserve">The final stage of </w:t>
      </w:r>
      <w:r>
        <w:rPr>
          <w:color w:val="auto"/>
          <w:sz w:val="24"/>
          <w:szCs w:val="24"/>
        </w:rPr>
        <w:t>Rolfe et al’s (2001) reflective model: Now What? T</w:t>
      </w:r>
      <w:r w:rsidRPr="00C403AF">
        <w:rPr>
          <w:color w:val="auto"/>
          <w:sz w:val="24"/>
          <w:szCs w:val="24"/>
        </w:rPr>
        <w:t>hroughout my involvement with Chil</w:t>
      </w:r>
      <w:r>
        <w:rPr>
          <w:color w:val="auto"/>
          <w:sz w:val="24"/>
          <w:szCs w:val="24"/>
        </w:rPr>
        <w:t>d 1 and 2</w:t>
      </w:r>
      <w:r w:rsidRPr="00C403AF">
        <w:rPr>
          <w:color w:val="auto"/>
          <w:sz w:val="24"/>
          <w:szCs w:val="24"/>
        </w:rPr>
        <w:t xml:space="preserve"> and family, it emphasised the importance on exploring the dynamics between each relationship with another, as each relationship had an impact upon another. To support my understanding and development of analysing the importance of relationships, I could seek the opportunity to attend training courses on systemic practice.</w:t>
      </w:r>
      <w:r>
        <w:rPr>
          <w:color w:val="auto"/>
          <w:sz w:val="24"/>
          <w:szCs w:val="24"/>
        </w:rPr>
        <w:t xml:space="preserve"> </w:t>
      </w:r>
    </w:p>
    <w:p w14:paraId="4C51C9BD" w14:textId="77777777" w:rsidR="00B06E85" w:rsidRDefault="00B06E85" w:rsidP="00B06E85">
      <w:pPr>
        <w:rPr>
          <w:color w:val="auto"/>
          <w:sz w:val="24"/>
          <w:szCs w:val="24"/>
        </w:rPr>
      </w:pPr>
    </w:p>
    <w:p w14:paraId="78B5250F" w14:textId="77777777" w:rsidR="00B06E85" w:rsidRDefault="00B06E85" w:rsidP="00B06E85">
      <w:pPr>
        <w:rPr>
          <w:color w:val="auto"/>
          <w:sz w:val="24"/>
          <w:szCs w:val="24"/>
        </w:rPr>
      </w:pPr>
      <w:r>
        <w:rPr>
          <w:color w:val="auto"/>
          <w:sz w:val="24"/>
          <w:szCs w:val="24"/>
        </w:rPr>
        <w:t xml:space="preserve">The consequences could have been that if certain issues were not addressed within the family dynamics, such as working open and honestly between Maternal and Paternal side of the family, there could have continued to be barriers between them, resulting in no safety plan being created. This could have resulted in the children being prevented from having any form of contact with their Father, which could have had a negative impact upon their emotional well-being. If there were no appropriate adults to promote the safety and well-being of the Children, there could have been child protection concerns and consideration would have bene given for there to be longer term social work involvement. This could have hypothetically considered the family being subject to child protection plans if discussed in a further strategy discussion where these plans were agreed that needed to be considered, whilst being open to the assessment team. This would have resulted in the family being subject to an Initial Child Protection Case Conference (ICPCC) within 15 days of the strategy discussion taking place. The ICPCC would be made up of the parents and family of the child, the assessing social worker, team manager, the Independent Conference Chair and any other professionals involved in the child and families lives to come together to discuss the circumstances, share information and to create a plan to best promote the safety and well-being of the children. It is the Independent Conference Chair’s responsibility to assist in making recommendations of how best to safeguard and promote the well-being of the child </w:t>
      </w:r>
      <w:proofErr w:type="gramStart"/>
      <w:r>
        <w:rPr>
          <w:color w:val="auto"/>
          <w:sz w:val="24"/>
          <w:szCs w:val="24"/>
        </w:rPr>
        <w:t>in order to</w:t>
      </w:r>
      <w:proofErr w:type="gramEnd"/>
      <w:r>
        <w:rPr>
          <w:color w:val="auto"/>
          <w:sz w:val="24"/>
          <w:szCs w:val="24"/>
        </w:rPr>
        <w:t xml:space="preserve"> make change. These plans are set out with actions and a timeframe to be taken and who these actions are going to be carried out by. After reviewing all information presented, all persons will be asked whether the Childs name should be placed on the Child Protection Register, an if so under what category or categories. These categories can include Physical, Sexual, Emotional, Neglect and Financial Abuse. Throughout Wales, a total of 3,868 children from unborn up to 18 years of age were placed on the Child Protection Register, with the highest being under the category of Emotional Abuse (Stats Wales, 2021).  Within 10 days of the ICPCC, a core group should be held, in accordance with Working Together to Safeguard Children 2018. A Review Child Protection Case Conference can be held within 3 months of the ICPCC and then additionally every 6 months thereafter. A role of the social worker would be to complete a conference report, creating an analysis of the circumstances and the dynamics present and the impact which are present or are likely to be upon the child. Once the Review CPCC is held and the CPC is reviewed and consider if the child needs to remain subject to a further child protection </w:t>
      </w:r>
      <w:r>
        <w:rPr>
          <w:color w:val="auto"/>
          <w:sz w:val="24"/>
          <w:szCs w:val="24"/>
        </w:rPr>
        <w:lastRenderedPageBreak/>
        <w:t xml:space="preserve">plan or if de-registration can be considered as their needs may be met through a care and support basis or no further involvement is needed. </w:t>
      </w:r>
    </w:p>
    <w:p w14:paraId="585BA2A4" w14:textId="77777777" w:rsidR="00B06E85" w:rsidRDefault="00B06E85" w:rsidP="00B06E85">
      <w:pPr>
        <w:rPr>
          <w:color w:val="auto"/>
          <w:sz w:val="24"/>
          <w:szCs w:val="24"/>
        </w:rPr>
      </w:pPr>
    </w:p>
    <w:p w14:paraId="4E7B4086" w14:textId="77777777" w:rsidR="00B06E85" w:rsidRDefault="00B06E85" w:rsidP="00B06E85">
      <w:pPr>
        <w:rPr>
          <w:color w:val="auto"/>
          <w:sz w:val="24"/>
          <w:szCs w:val="24"/>
        </w:rPr>
      </w:pPr>
      <w:r>
        <w:rPr>
          <w:color w:val="auto"/>
          <w:sz w:val="24"/>
          <w:szCs w:val="24"/>
        </w:rPr>
        <w:t xml:space="preserve">Upon reflecting this assessment, I feel that through utilising supervision with my manager, gathering information from various professionals and utilising various approaches with the family assisted in developing a safety plan which worked towards the safety and well-being of the children. I felt that I demonstrated I was able to adapt when obtaining an account during Enquiries with Child 1 and ensuring contact was maintained with professionals to ensure the accounts were identical between agencies to ensure no information was missed. </w:t>
      </w:r>
    </w:p>
    <w:p w14:paraId="69673170" w14:textId="77777777" w:rsidR="00B06E85" w:rsidRDefault="00B06E85" w:rsidP="00B06E85">
      <w:pPr>
        <w:rPr>
          <w:color w:val="auto"/>
          <w:sz w:val="24"/>
          <w:szCs w:val="24"/>
        </w:rPr>
      </w:pPr>
    </w:p>
    <w:p w14:paraId="36E090F2" w14:textId="77777777" w:rsidR="00B06E85" w:rsidRPr="00C403AF" w:rsidRDefault="00B06E85" w:rsidP="00B06E85">
      <w:pPr>
        <w:rPr>
          <w:color w:val="auto"/>
        </w:rPr>
      </w:pPr>
      <w:r>
        <w:rPr>
          <w:color w:val="auto"/>
          <w:sz w:val="24"/>
          <w:szCs w:val="24"/>
        </w:rPr>
        <w:t>Word Count: 4002</w:t>
      </w:r>
    </w:p>
    <w:p w14:paraId="71B02E9F" w14:textId="77777777" w:rsidR="00DD31C5" w:rsidRPr="008B28E7" w:rsidRDefault="00DD31C5" w:rsidP="00064063">
      <w:pPr>
        <w:ind w:firstLine="720"/>
        <w:jc w:val="both"/>
        <w:rPr>
          <w:b/>
          <w:sz w:val="24"/>
          <w:szCs w:val="24"/>
        </w:rPr>
      </w:pPr>
    </w:p>
    <w:p w14:paraId="0EF984DF" w14:textId="61FF4D20" w:rsidR="000D0BB6" w:rsidRPr="007A6AFC" w:rsidRDefault="00C93F8F" w:rsidP="003727CC">
      <w:pPr>
        <w:rPr>
          <w:color w:val="FF0000"/>
          <w:sz w:val="24"/>
          <w:szCs w:val="24"/>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06514B9" w14:textId="544BC3AA" w:rsidR="00FC0334"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99E3742"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2F3F92B" w14:textId="77777777" w:rsidR="007B30B8" w:rsidRDefault="007B30B8"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557DA63A" w14:textId="77777777" w:rsidR="00237291" w:rsidRDefault="00237291" w:rsidP="00237291">
      <w:pPr>
        <w:jc w:val="both"/>
        <w:rPr>
          <w:sz w:val="24"/>
          <w:szCs w:val="24"/>
        </w:rPr>
      </w:pPr>
      <w:r>
        <w:rPr>
          <w:sz w:val="24"/>
          <w:szCs w:val="24"/>
        </w:rPr>
        <w:t xml:space="preserve">For the purposes of confidentiality, the Local Authority will be identified as X. As I am based within Children Services, this task will focus on Adults. </w:t>
      </w:r>
    </w:p>
    <w:p w14:paraId="505ED935" w14:textId="77777777" w:rsidR="00237291" w:rsidRDefault="00237291" w:rsidP="00237291">
      <w:pPr>
        <w:jc w:val="both"/>
        <w:rPr>
          <w:sz w:val="24"/>
          <w:szCs w:val="24"/>
        </w:rPr>
      </w:pPr>
    </w:p>
    <w:p w14:paraId="61BFB3CC" w14:textId="77777777" w:rsidR="00237291" w:rsidRDefault="00237291" w:rsidP="00237291">
      <w:pPr>
        <w:jc w:val="both"/>
        <w:rPr>
          <w:sz w:val="24"/>
          <w:szCs w:val="24"/>
        </w:rPr>
      </w:pPr>
      <w:r>
        <w:rPr>
          <w:sz w:val="24"/>
          <w:szCs w:val="24"/>
        </w:rPr>
        <w:t xml:space="preserve">Under the Social Services and Well-being (Wales) Act (SSWBWA) 2014, the act places duties upon the Local Authorities within Wales, Health Boards and Welsh Ministers to promote the well-being of children, </w:t>
      </w:r>
      <w:proofErr w:type="gramStart"/>
      <w:r>
        <w:rPr>
          <w:sz w:val="24"/>
          <w:szCs w:val="24"/>
        </w:rPr>
        <w:t>adults</w:t>
      </w:r>
      <w:proofErr w:type="gramEnd"/>
      <w:r>
        <w:rPr>
          <w:sz w:val="24"/>
          <w:szCs w:val="24"/>
        </w:rPr>
        <w:t xml:space="preserve"> and carers, aiming to improve the support individuals receive and to have more voice and control over their own lives and services. Under Section 137 of the SSWBWA 2014, an adult is defined as a person who is over the age of 18 years old. The definition of an adult at risk is decided as someone who is experiencing or is at risk of abuse or neglect. Under the United Nations Principles of Older Persons, older persons have the right to be independent, receive opportunities to reach their full potential and to live in dignity where their age, gender, </w:t>
      </w:r>
      <w:proofErr w:type="gramStart"/>
      <w:r>
        <w:rPr>
          <w:sz w:val="24"/>
          <w:szCs w:val="24"/>
        </w:rPr>
        <w:t>disability</w:t>
      </w:r>
      <w:proofErr w:type="gramEnd"/>
      <w:r>
        <w:rPr>
          <w:sz w:val="24"/>
          <w:szCs w:val="24"/>
        </w:rPr>
        <w:t xml:space="preserve"> or race should be treated fairly. This is supported also by the Equality Act 2010 is a legal framework which sets out to protect ‘characteristics’, such as age, disability, </w:t>
      </w:r>
      <w:proofErr w:type="gramStart"/>
      <w:r>
        <w:rPr>
          <w:sz w:val="24"/>
          <w:szCs w:val="24"/>
        </w:rPr>
        <w:t>religion</w:t>
      </w:r>
      <w:proofErr w:type="gramEnd"/>
      <w:r>
        <w:rPr>
          <w:sz w:val="24"/>
          <w:szCs w:val="24"/>
        </w:rPr>
        <w:t xml:space="preserve"> and race. </w:t>
      </w:r>
    </w:p>
    <w:p w14:paraId="12618862" w14:textId="77777777" w:rsidR="00237291" w:rsidRDefault="00237291" w:rsidP="00237291">
      <w:pPr>
        <w:jc w:val="both"/>
        <w:rPr>
          <w:sz w:val="24"/>
          <w:szCs w:val="24"/>
        </w:rPr>
      </w:pPr>
    </w:p>
    <w:p w14:paraId="42B9C0F6" w14:textId="77777777" w:rsidR="00237291" w:rsidRDefault="00237291" w:rsidP="00237291">
      <w:pPr>
        <w:jc w:val="both"/>
        <w:rPr>
          <w:sz w:val="24"/>
          <w:szCs w:val="24"/>
        </w:rPr>
      </w:pPr>
      <w:r>
        <w:rPr>
          <w:sz w:val="24"/>
          <w:szCs w:val="24"/>
        </w:rPr>
        <w:t xml:space="preserve">If there are immediate safeguarding concerns of an adult suspected to be at risk or experiencing risk of harm, the Police should be contacted on 999 in cases of emergencies. However, if there is no immediate risk which does not require </w:t>
      </w:r>
      <w:proofErr w:type="spellStart"/>
      <w:proofErr w:type="gramStart"/>
      <w:r>
        <w:rPr>
          <w:sz w:val="24"/>
          <w:szCs w:val="24"/>
        </w:rPr>
        <w:t>a</w:t>
      </w:r>
      <w:proofErr w:type="spellEnd"/>
      <w:proofErr w:type="gramEnd"/>
      <w:r>
        <w:rPr>
          <w:sz w:val="24"/>
          <w:szCs w:val="24"/>
        </w:rPr>
        <w:t xml:space="preserve"> immediate response, Local Social Services can be contacted to share this information. Additionally, Police could be contacted on 101. Adult Safeguarding Boards hold contact information on the 4 Local Authorities based within X Health Board. </w:t>
      </w:r>
    </w:p>
    <w:p w14:paraId="6B2C8165" w14:textId="77777777" w:rsidR="00237291" w:rsidRDefault="00237291" w:rsidP="00237291">
      <w:pPr>
        <w:jc w:val="both"/>
        <w:rPr>
          <w:sz w:val="24"/>
          <w:szCs w:val="24"/>
        </w:rPr>
      </w:pPr>
    </w:p>
    <w:p w14:paraId="256CEC57" w14:textId="77777777" w:rsidR="00237291" w:rsidRDefault="00237291" w:rsidP="00237291">
      <w:pPr>
        <w:jc w:val="both"/>
        <w:rPr>
          <w:sz w:val="24"/>
          <w:szCs w:val="24"/>
        </w:rPr>
      </w:pPr>
      <w:r>
        <w:rPr>
          <w:sz w:val="24"/>
          <w:szCs w:val="24"/>
        </w:rPr>
        <w:t xml:space="preserve">Under Part 3, Section 19 of the SSWBWA 2014, this places a legal duty upon X Local Authority to assess the needs of an adult for care and support, to gather their views, wishes and feelings of their circumstances and assess their support needs. In addition to this, there is The Care and Support (Assessment) (Wales) Regulations 2015 for adults to have the right to an assessment </w:t>
      </w:r>
      <w:r>
        <w:rPr>
          <w:sz w:val="24"/>
          <w:szCs w:val="24"/>
        </w:rPr>
        <w:lastRenderedPageBreak/>
        <w:t>to assist and support for their personal outcomes to be met. This could include a referral being received to the Local Authority by Professionals, Family/</w:t>
      </w:r>
      <w:proofErr w:type="gramStart"/>
      <w:r>
        <w:rPr>
          <w:sz w:val="24"/>
          <w:szCs w:val="24"/>
        </w:rPr>
        <w:t>Friends</w:t>
      </w:r>
      <w:proofErr w:type="gramEnd"/>
      <w:r>
        <w:rPr>
          <w:sz w:val="24"/>
          <w:szCs w:val="24"/>
        </w:rPr>
        <w:t xml:space="preserve"> and self-referral. Adults have the right to refuse this type of assessment within their own right. However, unless the adult lacks capacity to make their own decisions or an authorised person </w:t>
      </w:r>
      <w:proofErr w:type="gramStart"/>
      <w:r>
        <w:rPr>
          <w:sz w:val="24"/>
          <w:szCs w:val="24"/>
        </w:rPr>
        <w:t>is able to</w:t>
      </w:r>
      <w:proofErr w:type="gramEnd"/>
      <w:r>
        <w:rPr>
          <w:sz w:val="24"/>
          <w:szCs w:val="24"/>
        </w:rPr>
        <w:t xml:space="preserve"> make their decision on the adults’ behalf. Authorised persons can include a Lasting Power of Attorney. </w:t>
      </w:r>
    </w:p>
    <w:p w14:paraId="5EB387C4" w14:textId="77777777" w:rsidR="00237291" w:rsidRDefault="00237291" w:rsidP="00237291">
      <w:pPr>
        <w:jc w:val="both"/>
        <w:rPr>
          <w:sz w:val="24"/>
          <w:szCs w:val="24"/>
        </w:rPr>
      </w:pPr>
    </w:p>
    <w:p w14:paraId="286C52F4" w14:textId="77777777" w:rsidR="00237291" w:rsidRDefault="00237291" w:rsidP="00237291">
      <w:pPr>
        <w:jc w:val="both"/>
        <w:rPr>
          <w:sz w:val="24"/>
          <w:szCs w:val="24"/>
        </w:rPr>
      </w:pPr>
      <w:r>
        <w:rPr>
          <w:sz w:val="24"/>
          <w:szCs w:val="24"/>
        </w:rPr>
        <w:t xml:space="preserve">As a children’s social worker, I often work with adults who are parents, family members and friends who are linked with the child I am working with. Is it important as a children’s social worker to be aware of what an adult at risk </w:t>
      </w:r>
      <w:proofErr w:type="gramStart"/>
      <w:r>
        <w:rPr>
          <w:sz w:val="24"/>
          <w:szCs w:val="24"/>
        </w:rPr>
        <w:t>is considered to be</w:t>
      </w:r>
      <w:proofErr w:type="gramEnd"/>
      <w:r>
        <w:rPr>
          <w:sz w:val="24"/>
          <w:szCs w:val="24"/>
        </w:rPr>
        <w:t xml:space="preserve"> and how this information can be shared, in order to safeguard the adult as this could have an impact on the child also. Many areas of need could be due to adult mental health difficulties, learning needs, substance misuse. This can also include domestic abuse, where this information could be shared to Social Services or Police </w:t>
      </w:r>
      <w:proofErr w:type="gramStart"/>
      <w:r>
        <w:rPr>
          <w:sz w:val="24"/>
          <w:szCs w:val="24"/>
        </w:rPr>
        <w:t>in order to</w:t>
      </w:r>
      <w:proofErr w:type="gramEnd"/>
      <w:r>
        <w:rPr>
          <w:sz w:val="24"/>
          <w:szCs w:val="24"/>
        </w:rPr>
        <w:t xml:space="preserve"> provide support and information to access support – this can include Claires Law under the Domestic Abuse Act 2021. </w:t>
      </w:r>
    </w:p>
    <w:p w14:paraId="5EB731EE" w14:textId="77777777" w:rsidR="00237291" w:rsidRDefault="00237291" w:rsidP="00237291">
      <w:pPr>
        <w:jc w:val="both"/>
        <w:rPr>
          <w:sz w:val="24"/>
          <w:szCs w:val="24"/>
        </w:rPr>
      </w:pPr>
    </w:p>
    <w:p w14:paraId="1FC83FC7" w14:textId="350368C1" w:rsidR="00AA666E" w:rsidRPr="008B28E7" w:rsidRDefault="00237291" w:rsidP="00237291">
      <w:pPr>
        <w:jc w:val="both"/>
        <w:rPr>
          <w:sz w:val="24"/>
          <w:szCs w:val="24"/>
        </w:rPr>
      </w:pPr>
      <w:r>
        <w:rPr>
          <w:sz w:val="24"/>
          <w:szCs w:val="24"/>
        </w:rPr>
        <w:t>Word Count: 534</w:t>
      </w:r>
      <w:r>
        <w:rPr>
          <w:sz w:val="24"/>
          <w:szCs w:val="24"/>
        </w:rPr>
        <w:br/>
      </w: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711FC94D" w14:textId="77777777" w:rsidR="00FC0334" w:rsidRDefault="00FC0334" w:rsidP="00FC0334">
            <w:pPr>
              <w:jc w:val="both"/>
              <w:rPr>
                <w:sz w:val="24"/>
                <w:szCs w:val="24"/>
              </w:rPr>
            </w:pPr>
          </w:p>
          <w:p w14:paraId="08760B3D" w14:textId="28CBF357" w:rsidR="00FB7A18" w:rsidRPr="006108C9" w:rsidRDefault="00FB7A18" w:rsidP="00237291">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38491F4E" w14:textId="77777777" w:rsidR="002166D1" w:rsidRDefault="002166D1" w:rsidP="002166D1">
      <w:pPr>
        <w:jc w:val="both"/>
        <w:rPr>
          <w:color w:val="auto"/>
          <w:sz w:val="24"/>
          <w:szCs w:val="24"/>
        </w:rPr>
      </w:pPr>
      <w:r w:rsidRPr="004615D1">
        <w:rPr>
          <w:color w:val="auto"/>
          <w:sz w:val="24"/>
          <w:szCs w:val="24"/>
        </w:rPr>
        <w:t xml:space="preserve">Capacity </w:t>
      </w:r>
      <w:proofErr w:type="gramStart"/>
      <w:r w:rsidRPr="004615D1">
        <w:rPr>
          <w:color w:val="auto"/>
          <w:sz w:val="24"/>
          <w:szCs w:val="24"/>
        </w:rPr>
        <w:t>is considered to be</w:t>
      </w:r>
      <w:proofErr w:type="gramEnd"/>
      <w:r w:rsidRPr="004615D1">
        <w:rPr>
          <w:color w:val="auto"/>
          <w:sz w:val="24"/>
          <w:szCs w:val="24"/>
        </w:rPr>
        <w:t xml:space="preserve"> one of the biggest differences between safeguarding children and adults. Within England and Wales, the Mental Capacity Act (MCA) 2005 provides a legal framework to safeguard and empower individuals aged 16 years old and above who may lack the mental capacity to make decisions in relation to their care or treatment.</w:t>
      </w:r>
    </w:p>
    <w:p w14:paraId="6842B44C" w14:textId="77777777" w:rsidR="002166D1" w:rsidRDefault="002166D1" w:rsidP="002166D1">
      <w:pPr>
        <w:jc w:val="both"/>
        <w:rPr>
          <w:color w:val="auto"/>
          <w:sz w:val="24"/>
          <w:szCs w:val="24"/>
        </w:rPr>
      </w:pPr>
    </w:p>
    <w:p w14:paraId="620BB3F4" w14:textId="77777777" w:rsidR="002166D1" w:rsidRDefault="002166D1" w:rsidP="002166D1">
      <w:pPr>
        <w:jc w:val="both"/>
        <w:rPr>
          <w:color w:val="auto"/>
          <w:sz w:val="24"/>
          <w:szCs w:val="24"/>
        </w:rPr>
      </w:pPr>
      <w:r>
        <w:rPr>
          <w:color w:val="auto"/>
          <w:sz w:val="24"/>
          <w:szCs w:val="24"/>
        </w:rPr>
        <w:t>Within adult services, the MCA 2005 framework is used when considering if an adult has capacity. The Act has 5 principles, which are to always assume capacity, enable decision making, have the right to make unwise decisions, decisions to be made in their best interests and for those decisions to be the least restrictive. In comparison to children services, these assessments are not undertaken. Mental capacity assessments previously used to apply to those over 18 years old, however has now been reduced to 16 years. Deprivation of liberty Safeguards (</w:t>
      </w:r>
      <w:proofErr w:type="spellStart"/>
      <w:r>
        <w:rPr>
          <w:color w:val="auto"/>
          <w:sz w:val="24"/>
          <w:szCs w:val="24"/>
        </w:rPr>
        <w:t>DoLS</w:t>
      </w:r>
      <w:proofErr w:type="spellEnd"/>
      <w:r>
        <w:rPr>
          <w:color w:val="auto"/>
          <w:sz w:val="24"/>
          <w:szCs w:val="24"/>
        </w:rPr>
        <w:t xml:space="preserve">), now replaced by Liberty Protection Safeguards (LPS) supports </w:t>
      </w:r>
      <w:proofErr w:type="gramStart"/>
      <w:r>
        <w:rPr>
          <w:color w:val="auto"/>
          <w:sz w:val="24"/>
          <w:szCs w:val="24"/>
        </w:rPr>
        <w:t>16 and 17 year olds</w:t>
      </w:r>
      <w:proofErr w:type="gramEnd"/>
      <w:r>
        <w:rPr>
          <w:color w:val="auto"/>
          <w:sz w:val="24"/>
          <w:szCs w:val="24"/>
        </w:rPr>
        <w:t>. Although the MCA 2005 does not expand to those under the age of 16, there is an alternative framework of Gillick competency and Frazer guidelines which helps practitioners working alongside children to assess if a child has the maturity to make their own decisions and is able to understand the consequences to these decisions (NSPCC, 2022).</w:t>
      </w:r>
    </w:p>
    <w:p w14:paraId="76038A81" w14:textId="77777777" w:rsidR="002166D1" w:rsidRDefault="002166D1" w:rsidP="002166D1">
      <w:pPr>
        <w:jc w:val="both"/>
        <w:rPr>
          <w:color w:val="auto"/>
          <w:sz w:val="24"/>
          <w:szCs w:val="24"/>
        </w:rPr>
      </w:pPr>
    </w:p>
    <w:p w14:paraId="00E5622A" w14:textId="77777777" w:rsidR="002166D1" w:rsidRDefault="002166D1" w:rsidP="002166D1">
      <w:pPr>
        <w:jc w:val="both"/>
        <w:rPr>
          <w:color w:val="auto"/>
          <w:sz w:val="24"/>
          <w:szCs w:val="24"/>
        </w:rPr>
      </w:pPr>
      <w:r>
        <w:rPr>
          <w:color w:val="auto"/>
          <w:sz w:val="24"/>
          <w:szCs w:val="24"/>
        </w:rPr>
        <w:t xml:space="preserve">If there are safeguarding concerns related to a child where the threshold under Children Act 1989 under Section 47 </w:t>
      </w:r>
      <w:proofErr w:type="gramStart"/>
      <w:r>
        <w:rPr>
          <w:color w:val="auto"/>
          <w:sz w:val="24"/>
          <w:szCs w:val="24"/>
        </w:rPr>
        <w:t>are</w:t>
      </w:r>
      <w:proofErr w:type="gramEnd"/>
      <w:r>
        <w:rPr>
          <w:color w:val="auto"/>
          <w:sz w:val="24"/>
          <w:szCs w:val="24"/>
        </w:rPr>
        <w:t xml:space="preserve"> met, there is a legal duty for Children Services to assess the needs and safety of a child. Under this legislation, parental consent is not </w:t>
      </w:r>
      <w:proofErr w:type="gramStart"/>
      <w:r>
        <w:rPr>
          <w:color w:val="auto"/>
          <w:sz w:val="24"/>
          <w:szCs w:val="24"/>
        </w:rPr>
        <w:t>required</w:t>
      </w:r>
      <w:proofErr w:type="gramEnd"/>
      <w:r>
        <w:rPr>
          <w:color w:val="auto"/>
          <w:sz w:val="24"/>
          <w:szCs w:val="24"/>
        </w:rPr>
        <w:t xml:space="preserve"> and these enquiries </w:t>
      </w:r>
      <w:r>
        <w:rPr>
          <w:color w:val="auto"/>
          <w:sz w:val="24"/>
          <w:szCs w:val="24"/>
        </w:rPr>
        <w:lastRenderedPageBreak/>
        <w:t xml:space="preserve">can continue for the purposes of safeguarding the child of concern, which could result in further decisions being made without parental or child consent such as Police exercising powers under the Children Act 1989 to remove the child from their current position if it deemed unsafe or the child is at risk or is suffering significant harm. However, if there are safeguarding concerns in respect of an adult, an adult has the right to refuse such enquiries if they can make informed decisions. Although these decisions can be overruled if the person lacks mental capacity after being assessed and if the person is at risk of harm to themselves or others. </w:t>
      </w:r>
    </w:p>
    <w:p w14:paraId="7AF39CED" w14:textId="77777777" w:rsidR="002166D1" w:rsidRDefault="002166D1" w:rsidP="002166D1">
      <w:pPr>
        <w:jc w:val="both"/>
        <w:rPr>
          <w:color w:val="auto"/>
          <w:sz w:val="24"/>
          <w:szCs w:val="24"/>
        </w:rPr>
      </w:pPr>
    </w:p>
    <w:p w14:paraId="6ED82EBA" w14:textId="77777777" w:rsidR="002166D1" w:rsidRDefault="002166D1" w:rsidP="002166D1">
      <w:pPr>
        <w:jc w:val="both"/>
        <w:rPr>
          <w:color w:val="auto"/>
          <w:sz w:val="24"/>
          <w:szCs w:val="24"/>
        </w:rPr>
      </w:pPr>
      <w:r>
        <w:rPr>
          <w:color w:val="auto"/>
          <w:sz w:val="24"/>
          <w:szCs w:val="24"/>
        </w:rPr>
        <w:t>Word Count: 375</w:t>
      </w:r>
    </w:p>
    <w:p w14:paraId="76FCF233" w14:textId="793E72DE" w:rsidR="00FC0334" w:rsidRDefault="00FC0334" w:rsidP="00FC0334">
      <w:pPr>
        <w:rPr>
          <w:sz w:val="24"/>
          <w:szCs w:val="24"/>
        </w:rPr>
      </w:pPr>
    </w:p>
    <w:p w14:paraId="6BC9A3C2" w14:textId="319C4615" w:rsidR="002166D1" w:rsidRDefault="002166D1" w:rsidP="00FC0334">
      <w:pPr>
        <w:rPr>
          <w:sz w:val="24"/>
          <w:szCs w:val="24"/>
        </w:rPr>
      </w:pPr>
    </w:p>
    <w:p w14:paraId="5339702A" w14:textId="5D90E19C" w:rsidR="002166D1" w:rsidRDefault="002166D1" w:rsidP="00FC0334">
      <w:pPr>
        <w:rPr>
          <w:sz w:val="24"/>
          <w:szCs w:val="24"/>
        </w:rPr>
      </w:pPr>
    </w:p>
    <w:p w14:paraId="1A2BFC29" w14:textId="2475663F" w:rsidR="002166D1" w:rsidRDefault="002166D1" w:rsidP="00FC0334">
      <w:pPr>
        <w:rPr>
          <w:sz w:val="24"/>
          <w:szCs w:val="24"/>
        </w:rPr>
      </w:pPr>
    </w:p>
    <w:p w14:paraId="46E03EF3" w14:textId="23DBD5BB" w:rsidR="002166D1" w:rsidRDefault="002166D1" w:rsidP="00FC0334">
      <w:pPr>
        <w:rPr>
          <w:sz w:val="24"/>
          <w:szCs w:val="24"/>
        </w:rPr>
      </w:pPr>
    </w:p>
    <w:p w14:paraId="43A33E86" w14:textId="68A2817B" w:rsidR="002166D1" w:rsidRDefault="002166D1" w:rsidP="00FC0334">
      <w:pPr>
        <w:rPr>
          <w:sz w:val="24"/>
          <w:szCs w:val="24"/>
        </w:rPr>
      </w:pPr>
    </w:p>
    <w:p w14:paraId="3D4E2D9E" w14:textId="7B38C962" w:rsidR="002166D1" w:rsidRDefault="002166D1" w:rsidP="00FC0334">
      <w:pPr>
        <w:rPr>
          <w:sz w:val="24"/>
          <w:szCs w:val="24"/>
        </w:rPr>
      </w:pPr>
    </w:p>
    <w:p w14:paraId="4C929D47" w14:textId="2FA87D31" w:rsidR="002166D1" w:rsidRDefault="002166D1" w:rsidP="00FC0334">
      <w:pPr>
        <w:rPr>
          <w:sz w:val="24"/>
          <w:szCs w:val="24"/>
        </w:rPr>
      </w:pPr>
    </w:p>
    <w:p w14:paraId="6DD796D1" w14:textId="02C1BDDA" w:rsidR="002166D1" w:rsidRDefault="002166D1" w:rsidP="00FC0334">
      <w:pPr>
        <w:rPr>
          <w:sz w:val="24"/>
          <w:szCs w:val="24"/>
        </w:rPr>
      </w:pPr>
    </w:p>
    <w:p w14:paraId="5D9CF34A" w14:textId="692E4655" w:rsidR="002166D1" w:rsidRDefault="002166D1" w:rsidP="00FC0334">
      <w:pPr>
        <w:rPr>
          <w:sz w:val="24"/>
          <w:szCs w:val="24"/>
        </w:rPr>
      </w:pPr>
    </w:p>
    <w:p w14:paraId="2F4D23AA" w14:textId="3D5E031B" w:rsidR="002166D1" w:rsidRDefault="002166D1" w:rsidP="00FC0334">
      <w:pPr>
        <w:rPr>
          <w:sz w:val="24"/>
          <w:szCs w:val="24"/>
        </w:rPr>
      </w:pPr>
    </w:p>
    <w:p w14:paraId="5AA9EE2F" w14:textId="442376F0" w:rsidR="002166D1" w:rsidRDefault="002166D1" w:rsidP="00FC0334">
      <w:pPr>
        <w:rPr>
          <w:sz w:val="24"/>
          <w:szCs w:val="24"/>
        </w:rPr>
      </w:pPr>
    </w:p>
    <w:p w14:paraId="1F96A450" w14:textId="712A63B5" w:rsidR="002166D1" w:rsidRDefault="002166D1" w:rsidP="00FC0334">
      <w:pPr>
        <w:rPr>
          <w:sz w:val="24"/>
          <w:szCs w:val="24"/>
        </w:rPr>
      </w:pPr>
    </w:p>
    <w:p w14:paraId="023FFE02" w14:textId="6C0051E4" w:rsidR="002166D1" w:rsidRDefault="002166D1" w:rsidP="00FC0334">
      <w:pPr>
        <w:rPr>
          <w:sz w:val="24"/>
          <w:szCs w:val="24"/>
        </w:rPr>
      </w:pPr>
    </w:p>
    <w:p w14:paraId="63527663" w14:textId="6D94ADB9" w:rsidR="002166D1" w:rsidRDefault="002166D1" w:rsidP="00FC0334">
      <w:pPr>
        <w:rPr>
          <w:sz w:val="24"/>
          <w:szCs w:val="24"/>
        </w:rPr>
      </w:pPr>
    </w:p>
    <w:p w14:paraId="7BD97269" w14:textId="60072F09" w:rsidR="002166D1" w:rsidRDefault="002166D1" w:rsidP="00FC0334">
      <w:pPr>
        <w:rPr>
          <w:sz w:val="24"/>
          <w:szCs w:val="24"/>
        </w:rPr>
      </w:pPr>
    </w:p>
    <w:p w14:paraId="0EA46715" w14:textId="541338F0" w:rsidR="002166D1" w:rsidRDefault="002166D1" w:rsidP="00FC0334">
      <w:pPr>
        <w:rPr>
          <w:sz w:val="24"/>
          <w:szCs w:val="24"/>
        </w:rPr>
      </w:pPr>
    </w:p>
    <w:p w14:paraId="007C44C1" w14:textId="3A66535D" w:rsidR="002166D1" w:rsidRDefault="002166D1" w:rsidP="00FC0334">
      <w:pPr>
        <w:rPr>
          <w:sz w:val="24"/>
          <w:szCs w:val="24"/>
        </w:rPr>
      </w:pPr>
    </w:p>
    <w:p w14:paraId="0298F9EC" w14:textId="41B8773A" w:rsidR="002166D1" w:rsidRDefault="002166D1" w:rsidP="00FC0334">
      <w:pPr>
        <w:rPr>
          <w:sz w:val="24"/>
          <w:szCs w:val="24"/>
        </w:rPr>
      </w:pPr>
    </w:p>
    <w:p w14:paraId="5CC2B128" w14:textId="34132825" w:rsidR="002166D1" w:rsidRDefault="002166D1" w:rsidP="00FC0334">
      <w:pPr>
        <w:rPr>
          <w:sz w:val="24"/>
          <w:szCs w:val="24"/>
        </w:rPr>
      </w:pPr>
    </w:p>
    <w:p w14:paraId="5DF7DA66" w14:textId="0882556C" w:rsidR="002166D1" w:rsidRDefault="002166D1" w:rsidP="00FC0334">
      <w:pPr>
        <w:rPr>
          <w:sz w:val="24"/>
          <w:szCs w:val="24"/>
        </w:rPr>
      </w:pPr>
    </w:p>
    <w:p w14:paraId="0B13C5F6" w14:textId="109E2AEA" w:rsidR="002166D1" w:rsidRDefault="002166D1" w:rsidP="00FC0334">
      <w:pPr>
        <w:rPr>
          <w:sz w:val="24"/>
          <w:szCs w:val="24"/>
        </w:rPr>
      </w:pPr>
    </w:p>
    <w:p w14:paraId="1EE0FD7F" w14:textId="3869A43D" w:rsidR="002166D1" w:rsidRDefault="002166D1" w:rsidP="00FC0334">
      <w:pPr>
        <w:rPr>
          <w:sz w:val="24"/>
          <w:szCs w:val="24"/>
        </w:rPr>
      </w:pPr>
    </w:p>
    <w:p w14:paraId="47CE8D5A" w14:textId="5A11A3B0" w:rsidR="002166D1" w:rsidRDefault="002166D1" w:rsidP="00FC0334">
      <w:pPr>
        <w:rPr>
          <w:sz w:val="24"/>
          <w:szCs w:val="24"/>
        </w:rPr>
      </w:pPr>
    </w:p>
    <w:p w14:paraId="71C189A6" w14:textId="28CAA908" w:rsidR="002166D1" w:rsidRDefault="002166D1" w:rsidP="00FC0334">
      <w:pPr>
        <w:rPr>
          <w:sz w:val="24"/>
          <w:szCs w:val="24"/>
        </w:rPr>
      </w:pPr>
    </w:p>
    <w:p w14:paraId="01C357F9" w14:textId="3E12AA8C" w:rsidR="002166D1" w:rsidRDefault="002166D1" w:rsidP="00FC0334">
      <w:pPr>
        <w:rPr>
          <w:sz w:val="24"/>
          <w:szCs w:val="24"/>
        </w:rPr>
      </w:pPr>
    </w:p>
    <w:p w14:paraId="6D259473" w14:textId="027935BA" w:rsidR="002166D1" w:rsidRDefault="002166D1" w:rsidP="00FC0334">
      <w:pPr>
        <w:rPr>
          <w:sz w:val="24"/>
          <w:szCs w:val="24"/>
        </w:rPr>
      </w:pPr>
    </w:p>
    <w:p w14:paraId="7F0EC49B" w14:textId="74997CAC" w:rsidR="002166D1" w:rsidRDefault="002166D1" w:rsidP="00FC0334">
      <w:pPr>
        <w:rPr>
          <w:sz w:val="24"/>
          <w:szCs w:val="24"/>
        </w:rPr>
      </w:pPr>
    </w:p>
    <w:p w14:paraId="3F50C7E6" w14:textId="19118E4F" w:rsidR="002166D1" w:rsidRDefault="002166D1" w:rsidP="00FC0334">
      <w:pPr>
        <w:rPr>
          <w:sz w:val="24"/>
          <w:szCs w:val="24"/>
        </w:rPr>
      </w:pPr>
    </w:p>
    <w:p w14:paraId="518D38AD" w14:textId="31C425BB" w:rsidR="002166D1" w:rsidRDefault="002166D1" w:rsidP="00FC0334">
      <w:pPr>
        <w:rPr>
          <w:sz w:val="24"/>
          <w:szCs w:val="24"/>
        </w:rPr>
      </w:pPr>
    </w:p>
    <w:p w14:paraId="4CE84B74" w14:textId="06A376CA" w:rsidR="002166D1" w:rsidRDefault="002166D1" w:rsidP="00FC0334">
      <w:pPr>
        <w:rPr>
          <w:sz w:val="24"/>
          <w:szCs w:val="24"/>
        </w:rPr>
      </w:pPr>
    </w:p>
    <w:p w14:paraId="4810C819" w14:textId="46D94112" w:rsidR="002166D1" w:rsidRDefault="002166D1" w:rsidP="00FC0334">
      <w:pPr>
        <w:rPr>
          <w:sz w:val="24"/>
          <w:szCs w:val="24"/>
        </w:rPr>
      </w:pPr>
    </w:p>
    <w:p w14:paraId="17A22F26" w14:textId="77777777" w:rsidR="002166D1" w:rsidRDefault="002166D1" w:rsidP="00FC0334">
      <w:pPr>
        <w:rPr>
          <w:sz w:val="24"/>
          <w:szCs w:val="24"/>
        </w:rPr>
      </w:pPr>
    </w:p>
    <w:p w14:paraId="4E591611" w14:textId="4AB07B51" w:rsidR="002166D1" w:rsidRDefault="002166D1" w:rsidP="00FC0334">
      <w:pPr>
        <w:rPr>
          <w:sz w:val="24"/>
          <w:szCs w:val="24"/>
        </w:rPr>
      </w:pPr>
    </w:p>
    <w:p w14:paraId="6F77B6E7" w14:textId="5EB0AC02" w:rsidR="002166D1" w:rsidRDefault="002166D1" w:rsidP="00FC0334">
      <w:pPr>
        <w:rPr>
          <w:sz w:val="24"/>
          <w:szCs w:val="24"/>
        </w:rPr>
      </w:pPr>
    </w:p>
    <w:p w14:paraId="3AC3BEBD" w14:textId="77777777" w:rsidR="002166D1" w:rsidRDefault="002166D1" w:rsidP="00FC0334">
      <w:pPr>
        <w:rPr>
          <w:sz w:val="24"/>
          <w:szCs w:val="24"/>
        </w:rPr>
      </w:pPr>
    </w:p>
    <w:p w14:paraId="4EF96501" w14:textId="77777777" w:rsidR="00452CF2" w:rsidRDefault="00452CF2" w:rsidP="000E37C2">
      <w:pPr>
        <w:jc w:val="center"/>
        <w:rPr>
          <w:b/>
          <w:sz w:val="28"/>
          <w:szCs w:val="28"/>
        </w:rPr>
      </w:pPr>
    </w:p>
    <w:p w14:paraId="3BABE906" w14:textId="01705F01"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2835099" w14:textId="32CDB810" w:rsidR="00D3203C"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5B0481">
              <w:rPr>
                <w:i/>
                <w:sz w:val="24"/>
                <w:szCs w:val="24"/>
              </w:rPr>
              <w:t>.</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695D4103" w14:textId="77777777" w:rsidR="00AA2ADD" w:rsidRDefault="00AA2ADD" w:rsidP="00AA2ADD">
      <w:pPr>
        <w:rPr>
          <w:sz w:val="24"/>
          <w:szCs w:val="24"/>
        </w:rPr>
      </w:pPr>
    </w:p>
    <w:p w14:paraId="6DA0F333" w14:textId="2B84FAD9" w:rsidR="006C1C85" w:rsidRDefault="00921F64" w:rsidP="007F4928">
      <w:pPr>
        <w:rPr>
          <w:sz w:val="24"/>
          <w:szCs w:val="24"/>
        </w:rPr>
      </w:pPr>
      <w:r>
        <w:rPr>
          <w:sz w:val="24"/>
          <w:szCs w:val="24"/>
        </w:rPr>
        <w:t>Using Jasper (2013) ER</w:t>
      </w:r>
      <w:r w:rsidR="006C1C85">
        <w:rPr>
          <w:sz w:val="24"/>
          <w:szCs w:val="24"/>
        </w:rPr>
        <w:t>A</w:t>
      </w:r>
      <w:r>
        <w:rPr>
          <w:sz w:val="24"/>
          <w:szCs w:val="24"/>
        </w:rPr>
        <w:t xml:space="preserve"> Cycle, </w:t>
      </w:r>
      <w:r w:rsidR="00505F30">
        <w:rPr>
          <w:sz w:val="24"/>
          <w:szCs w:val="24"/>
        </w:rPr>
        <w:t xml:space="preserve">Stage one of Experience; </w:t>
      </w:r>
      <w:r w:rsidR="007F4928" w:rsidRPr="007F4928">
        <w:rPr>
          <w:sz w:val="24"/>
          <w:szCs w:val="24"/>
        </w:rPr>
        <w:t>one of my identified learning needs</w:t>
      </w:r>
      <w:r w:rsidR="00D16E26">
        <w:rPr>
          <w:sz w:val="24"/>
          <w:szCs w:val="24"/>
        </w:rPr>
        <w:t xml:space="preserve"> were </w:t>
      </w:r>
      <w:r w:rsidR="007F4928" w:rsidRPr="007F4928">
        <w:rPr>
          <w:sz w:val="24"/>
          <w:szCs w:val="24"/>
        </w:rPr>
        <w:t>to gain experience undertaking Section 7 Reports under the Children Act 1989</w:t>
      </w:r>
      <w:r w:rsidR="00505F30">
        <w:rPr>
          <w:sz w:val="24"/>
          <w:szCs w:val="24"/>
        </w:rPr>
        <w:t xml:space="preserve">. </w:t>
      </w:r>
      <w:r w:rsidR="007F4928" w:rsidRPr="007F4928">
        <w:rPr>
          <w:sz w:val="24"/>
          <w:szCs w:val="24"/>
        </w:rPr>
        <w:t xml:space="preserve">Since qualifying, I have had </w:t>
      </w:r>
      <w:r w:rsidR="00505F30">
        <w:rPr>
          <w:sz w:val="24"/>
          <w:szCs w:val="24"/>
        </w:rPr>
        <w:t xml:space="preserve">3 </w:t>
      </w:r>
      <w:r w:rsidR="007F4928" w:rsidRPr="007F4928">
        <w:rPr>
          <w:sz w:val="24"/>
          <w:szCs w:val="24"/>
        </w:rPr>
        <w:t xml:space="preserve">Section 7 Reports for </w:t>
      </w:r>
      <w:r w:rsidR="00505F30">
        <w:rPr>
          <w:sz w:val="24"/>
          <w:szCs w:val="24"/>
        </w:rPr>
        <w:t xml:space="preserve">3 </w:t>
      </w:r>
      <w:r w:rsidR="007F4928" w:rsidRPr="007F4928">
        <w:rPr>
          <w:sz w:val="24"/>
          <w:szCs w:val="24"/>
        </w:rPr>
        <w:t xml:space="preserve">separate families. </w:t>
      </w:r>
    </w:p>
    <w:p w14:paraId="383339FA" w14:textId="77777777" w:rsidR="00A91EBE" w:rsidRDefault="00A91EBE" w:rsidP="007F4928">
      <w:pPr>
        <w:rPr>
          <w:sz w:val="24"/>
          <w:szCs w:val="24"/>
        </w:rPr>
      </w:pPr>
    </w:p>
    <w:p w14:paraId="7686B397" w14:textId="1C1558FD" w:rsidR="0081634D" w:rsidRPr="007F4928" w:rsidRDefault="00505F30" w:rsidP="007F4928">
      <w:pPr>
        <w:rPr>
          <w:sz w:val="24"/>
          <w:szCs w:val="24"/>
        </w:rPr>
      </w:pPr>
      <w:r>
        <w:rPr>
          <w:sz w:val="24"/>
          <w:szCs w:val="24"/>
        </w:rPr>
        <w:t xml:space="preserve">Using Jasper (2013) Second Stage, Reflection; </w:t>
      </w:r>
      <w:r w:rsidR="007F4928" w:rsidRPr="007F4928">
        <w:rPr>
          <w:sz w:val="24"/>
          <w:szCs w:val="24"/>
        </w:rPr>
        <w:t>Reflecting on these reports,</w:t>
      </w:r>
      <w:r w:rsidR="00215CBE">
        <w:rPr>
          <w:sz w:val="24"/>
          <w:szCs w:val="24"/>
        </w:rPr>
        <w:t xml:space="preserve"> I have found a </w:t>
      </w:r>
      <w:r w:rsidR="007F4928" w:rsidRPr="007F4928">
        <w:rPr>
          <w:sz w:val="24"/>
          <w:szCs w:val="24"/>
        </w:rPr>
        <w:t xml:space="preserve">common theme of relationship issues between either Parent </w:t>
      </w:r>
      <w:r w:rsidR="00215CBE">
        <w:rPr>
          <w:sz w:val="24"/>
          <w:szCs w:val="24"/>
        </w:rPr>
        <w:t xml:space="preserve">surrounding </w:t>
      </w:r>
      <w:r w:rsidR="007F4928" w:rsidRPr="007F4928">
        <w:rPr>
          <w:sz w:val="24"/>
          <w:szCs w:val="24"/>
        </w:rPr>
        <w:t xml:space="preserve">contact disagreements related to their Child. All </w:t>
      </w:r>
      <w:r w:rsidR="00526C60">
        <w:rPr>
          <w:sz w:val="24"/>
          <w:szCs w:val="24"/>
        </w:rPr>
        <w:t>3</w:t>
      </w:r>
      <w:r w:rsidR="007F4928" w:rsidRPr="007F4928">
        <w:rPr>
          <w:sz w:val="24"/>
          <w:szCs w:val="24"/>
        </w:rPr>
        <w:t xml:space="preserve"> reports </w:t>
      </w:r>
      <w:proofErr w:type="gramStart"/>
      <w:r w:rsidR="00E01B8F">
        <w:rPr>
          <w:sz w:val="24"/>
          <w:szCs w:val="24"/>
        </w:rPr>
        <w:t>has</w:t>
      </w:r>
      <w:proofErr w:type="gramEnd"/>
      <w:r w:rsidR="00E01B8F">
        <w:rPr>
          <w:sz w:val="24"/>
          <w:szCs w:val="24"/>
        </w:rPr>
        <w:t xml:space="preserve"> created the need to gather information and analyse information to form </w:t>
      </w:r>
      <w:r w:rsidR="00E57B85">
        <w:rPr>
          <w:sz w:val="24"/>
          <w:szCs w:val="24"/>
        </w:rPr>
        <w:t>judgement on specific issues questions, such as if a child has been subjected to or is likely to suffer significant harm</w:t>
      </w:r>
      <w:r w:rsidR="007F4928" w:rsidRPr="007F4928">
        <w:rPr>
          <w:sz w:val="24"/>
          <w:szCs w:val="24"/>
        </w:rPr>
        <w:t>.</w:t>
      </w:r>
    </w:p>
    <w:p w14:paraId="692B0F42" w14:textId="77777777" w:rsidR="001E30DC" w:rsidRPr="007F4928" w:rsidRDefault="001E30DC" w:rsidP="007F4928">
      <w:pPr>
        <w:rPr>
          <w:sz w:val="24"/>
          <w:szCs w:val="24"/>
        </w:rPr>
      </w:pPr>
    </w:p>
    <w:p w14:paraId="3D1CC9B8" w14:textId="0339AEE1" w:rsidR="004E3B0F" w:rsidRDefault="00402E4B" w:rsidP="007F4928">
      <w:pPr>
        <w:rPr>
          <w:sz w:val="24"/>
          <w:szCs w:val="24"/>
        </w:rPr>
      </w:pPr>
      <w:r>
        <w:rPr>
          <w:sz w:val="24"/>
          <w:szCs w:val="24"/>
        </w:rPr>
        <w:t xml:space="preserve">Using Jasper (2013) </w:t>
      </w:r>
      <w:r w:rsidR="00A81424">
        <w:rPr>
          <w:sz w:val="24"/>
          <w:szCs w:val="24"/>
        </w:rPr>
        <w:t xml:space="preserve">ERA </w:t>
      </w:r>
      <w:r w:rsidR="006C1C85">
        <w:rPr>
          <w:sz w:val="24"/>
          <w:szCs w:val="24"/>
        </w:rPr>
        <w:t>Cycle</w:t>
      </w:r>
      <w:r w:rsidR="00A81424">
        <w:rPr>
          <w:sz w:val="24"/>
          <w:szCs w:val="24"/>
        </w:rPr>
        <w:t xml:space="preserve">, </w:t>
      </w:r>
      <w:r w:rsidR="00DA5431">
        <w:rPr>
          <w:sz w:val="24"/>
          <w:szCs w:val="24"/>
        </w:rPr>
        <w:t xml:space="preserve">Experience: </w:t>
      </w:r>
      <w:r w:rsidR="007F4928" w:rsidRPr="007F4928">
        <w:rPr>
          <w:sz w:val="24"/>
          <w:szCs w:val="24"/>
        </w:rPr>
        <w:t xml:space="preserve">A final identified learning need in Task 1, Part A was to gain experience in completing Section 47 Enquiries. </w:t>
      </w:r>
    </w:p>
    <w:p w14:paraId="242E6819" w14:textId="77777777" w:rsidR="006C1C85" w:rsidRDefault="006C1C85" w:rsidP="007F4928">
      <w:pPr>
        <w:rPr>
          <w:sz w:val="24"/>
          <w:szCs w:val="24"/>
        </w:rPr>
      </w:pPr>
    </w:p>
    <w:p w14:paraId="74571C6B" w14:textId="7EFCA148" w:rsidR="00625DAE" w:rsidRDefault="006C1C85" w:rsidP="007F4928">
      <w:pPr>
        <w:rPr>
          <w:sz w:val="24"/>
          <w:szCs w:val="24"/>
        </w:rPr>
      </w:pPr>
      <w:r>
        <w:rPr>
          <w:sz w:val="24"/>
          <w:szCs w:val="24"/>
        </w:rPr>
        <w:t>Using Jasper (2013) Second Stage, Reflection;</w:t>
      </w:r>
      <w:r w:rsidR="00DF246F">
        <w:rPr>
          <w:sz w:val="24"/>
          <w:szCs w:val="24"/>
        </w:rPr>
        <w:t xml:space="preserve"> I have found both learning needs </w:t>
      </w:r>
      <w:r w:rsidR="00693105">
        <w:rPr>
          <w:sz w:val="24"/>
          <w:szCs w:val="24"/>
        </w:rPr>
        <w:t>a</w:t>
      </w:r>
      <w:r w:rsidR="00DF246F">
        <w:rPr>
          <w:sz w:val="24"/>
          <w:szCs w:val="24"/>
        </w:rPr>
        <w:t xml:space="preserve">bove become </w:t>
      </w:r>
      <w:r w:rsidR="00597BE0">
        <w:rPr>
          <w:sz w:val="24"/>
          <w:szCs w:val="24"/>
        </w:rPr>
        <w:t>coinciding</w:t>
      </w:r>
      <w:r w:rsidR="00DF246F">
        <w:rPr>
          <w:sz w:val="24"/>
          <w:szCs w:val="24"/>
        </w:rPr>
        <w:t xml:space="preserve"> </w:t>
      </w:r>
      <w:r w:rsidR="00346C33">
        <w:rPr>
          <w:sz w:val="24"/>
          <w:szCs w:val="24"/>
        </w:rPr>
        <w:t xml:space="preserve">sometimes </w:t>
      </w:r>
      <w:r w:rsidR="00254C0E">
        <w:rPr>
          <w:sz w:val="24"/>
          <w:szCs w:val="24"/>
        </w:rPr>
        <w:t>in practice</w:t>
      </w:r>
      <w:r w:rsidR="00D55C40">
        <w:rPr>
          <w:sz w:val="24"/>
          <w:szCs w:val="24"/>
        </w:rPr>
        <w:t>.</w:t>
      </w:r>
      <w:r w:rsidR="00C42C93">
        <w:rPr>
          <w:sz w:val="24"/>
          <w:szCs w:val="24"/>
        </w:rPr>
        <w:t xml:space="preserve"> I </w:t>
      </w:r>
      <w:r w:rsidR="002E0A00">
        <w:rPr>
          <w:sz w:val="24"/>
          <w:szCs w:val="24"/>
        </w:rPr>
        <w:t xml:space="preserve">have experienced </w:t>
      </w:r>
      <w:r w:rsidR="008E009A">
        <w:rPr>
          <w:sz w:val="24"/>
          <w:szCs w:val="24"/>
        </w:rPr>
        <w:t xml:space="preserve">whilst completing </w:t>
      </w:r>
      <w:r w:rsidR="00D55C40">
        <w:rPr>
          <w:sz w:val="24"/>
          <w:szCs w:val="24"/>
        </w:rPr>
        <w:t xml:space="preserve">my own </w:t>
      </w:r>
      <w:r w:rsidR="008E009A">
        <w:rPr>
          <w:sz w:val="24"/>
          <w:szCs w:val="24"/>
        </w:rPr>
        <w:t>Assessments of Care and Support</w:t>
      </w:r>
      <w:r w:rsidR="00C627BF">
        <w:rPr>
          <w:sz w:val="24"/>
          <w:szCs w:val="24"/>
        </w:rPr>
        <w:t xml:space="preserve">, </w:t>
      </w:r>
      <w:r w:rsidR="009F25DB">
        <w:rPr>
          <w:sz w:val="24"/>
          <w:szCs w:val="24"/>
        </w:rPr>
        <w:t xml:space="preserve">there </w:t>
      </w:r>
      <w:r w:rsidR="006D774E">
        <w:rPr>
          <w:sz w:val="24"/>
          <w:szCs w:val="24"/>
        </w:rPr>
        <w:t xml:space="preserve">has been a natural progression where </w:t>
      </w:r>
      <w:r w:rsidR="00AE3EF1">
        <w:rPr>
          <w:sz w:val="24"/>
          <w:szCs w:val="24"/>
        </w:rPr>
        <w:t>the threshold has been met</w:t>
      </w:r>
      <w:r w:rsidR="006D774E">
        <w:rPr>
          <w:sz w:val="24"/>
          <w:szCs w:val="24"/>
        </w:rPr>
        <w:t xml:space="preserve"> for Section 47 enquiries</w:t>
      </w:r>
      <w:r w:rsidR="0018639B">
        <w:rPr>
          <w:sz w:val="24"/>
          <w:szCs w:val="24"/>
        </w:rPr>
        <w:t xml:space="preserve">. </w:t>
      </w:r>
      <w:r w:rsidR="007F4928" w:rsidRPr="007F4928">
        <w:rPr>
          <w:sz w:val="24"/>
          <w:szCs w:val="24"/>
        </w:rPr>
        <w:t xml:space="preserve">Over this last year, I have experienced there is </w:t>
      </w:r>
      <w:r w:rsidR="007E22AB">
        <w:rPr>
          <w:sz w:val="24"/>
          <w:szCs w:val="24"/>
        </w:rPr>
        <w:t xml:space="preserve">little </w:t>
      </w:r>
      <w:r w:rsidR="007F4928" w:rsidRPr="007F4928">
        <w:rPr>
          <w:sz w:val="24"/>
          <w:szCs w:val="24"/>
        </w:rPr>
        <w:t>time to prepare for involvement at times</w:t>
      </w:r>
      <w:r w:rsidR="007E22AB">
        <w:rPr>
          <w:sz w:val="24"/>
          <w:szCs w:val="24"/>
        </w:rPr>
        <w:t xml:space="preserve">, </w:t>
      </w:r>
      <w:r w:rsidR="007F4928" w:rsidRPr="007F4928">
        <w:rPr>
          <w:sz w:val="24"/>
          <w:szCs w:val="24"/>
        </w:rPr>
        <w:t xml:space="preserve">as </w:t>
      </w:r>
      <w:r w:rsidR="007E22AB">
        <w:rPr>
          <w:sz w:val="24"/>
          <w:szCs w:val="24"/>
        </w:rPr>
        <w:t>an immediate respon</w:t>
      </w:r>
      <w:r w:rsidR="00305F2F">
        <w:rPr>
          <w:sz w:val="24"/>
          <w:szCs w:val="24"/>
        </w:rPr>
        <w:t>se has been required</w:t>
      </w:r>
      <w:r w:rsidR="007F4928" w:rsidRPr="007F4928">
        <w:rPr>
          <w:sz w:val="24"/>
          <w:szCs w:val="24"/>
        </w:rPr>
        <w:t xml:space="preserve"> to speak to the child, mostly joint enquires with the Police</w:t>
      </w:r>
      <w:r w:rsidR="00305F2F">
        <w:rPr>
          <w:sz w:val="24"/>
          <w:szCs w:val="24"/>
        </w:rPr>
        <w:t xml:space="preserve"> attending at the end of a school day</w:t>
      </w:r>
      <w:r w:rsidR="007F4928" w:rsidRPr="007F4928">
        <w:rPr>
          <w:sz w:val="24"/>
          <w:szCs w:val="24"/>
        </w:rPr>
        <w:t>. This has meant that t</w:t>
      </w:r>
      <w:r w:rsidR="00A764F8">
        <w:rPr>
          <w:sz w:val="24"/>
          <w:szCs w:val="24"/>
        </w:rPr>
        <w:t xml:space="preserve">at times </w:t>
      </w:r>
      <w:r w:rsidR="006E0916">
        <w:rPr>
          <w:sz w:val="24"/>
          <w:szCs w:val="24"/>
        </w:rPr>
        <w:t xml:space="preserve">I </w:t>
      </w:r>
      <w:r w:rsidR="00A764F8">
        <w:rPr>
          <w:sz w:val="24"/>
          <w:szCs w:val="24"/>
        </w:rPr>
        <w:t xml:space="preserve">have worked </w:t>
      </w:r>
      <w:r w:rsidR="006E0916">
        <w:rPr>
          <w:sz w:val="24"/>
          <w:szCs w:val="24"/>
        </w:rPr>
        <w:t xml:space="preserve">alongside families </w:t>
      </w:r>
      <w:r w:rsidR="006E0916">
        <w:rPr>
          <w:sz w:val="24"/>
          <w:szCs w:val="24"/>
        </w:rPr>
        <w:t xml:space="preserve">who are not </w:t>
      </w:r>
      <w:r w:rsidR="00382B7E">
        <w:rPr>
          <w:sz w:val="24"/>
          <w:szCs w:val="24"/>
        </w:rPr>
        <w:t xml:space="preserve">open </w:t>
      </w:r>
      <w:r w:rsidR="006E0916">
        <w:rPr>
          <w:sz w:val="24"/>
          <w:szCs w:val="24"/>
        </w:rPr>
        <w:t>to myself</w:t>
      </w:r>
      <w:r w:rsidR="00F2259E">
        <w:rPr>
          <w:sz w:val="24"/>
          <w:szCs w:val="24"/>
        </w:rPr>
        <w:t xml:space="preserve"> and not had the opportunity </w:t>
      </w:r>
      <w:r w:rsidR="007F4928" w:rsidRPr="007F4928">
        <w:rPr>
          <w:sz w:val="24"/>
          <w:szCs w:val="24"/>
        </w:rPr>
        <w:t xml:space="preserve">to read information as thoroughly as hoped on the Local Authority system, including reviewing recent or historic which can often help with understanding the nature of involvement or identify patterns of behaviours with the families. I have found that often these enquiries can result in Court involvement such as Section 7 Reports being </w:t>
      </w:r>
      <w:r w:rsidR="007F4928" w:rsidRPr="007F4928">
        <w:rPr>
          <w:sz w:val="24"/>
          <w:szCs w:val="24"/>
        </w:rPr>
        <w:lastRenderedPageBreak/>
        <w:t xml:space="preserve">requested </w:t>
      </w:r>
      <w:r w:rsidR="00A02228">
        <w:rPr>
          <w:sz w:val="24"/>
          <w:szCs w:val="24"/>
        </w:rPr>
        <w:t>due to contact issues between Parents</w:t>
      </w:r>
      <w:r w:rsidR="007F4928" w:rsidRPr="007F4928">
        <w:rPr>
          <w:sz w:val="24"/>
          <w:szCs w:val="24"/>
        </w:rPr>
        <w:t xml:space="preserve">. </w:t>
      </w:r>
      <w:r w:rsidR="005531BC" w:rsidRPr="007F4928">
        <w:rPr>
          <w:sz w:val="24"/>
          <w:szCs w:val="24"/>
        </w:rPr>
        <w:t xml:space="preserve">As a part of Section 47 Enquires, I have attended medical examinations. This is something that I would like to develop as I currently feel unconfident within these processes. I feel this may be due to recent experience of a health professional </w:t>
      </w:r>
      <w:r w:rsidR="00FD129D">
        <w:rPr>
          <w:sz w:val="24"/>
          <w:szCs w:val="24"/>
        </w:rPr>
        <w:t>reaching</w:t>
      </w:r>
      <w:r w:rsidR="005531BC" w:rsidRPr="007F4928">
        <w:rPr>
          <w:sz w:val="24"/>
          <w:szCs w:val="24"/>
        </w:rPr>
        <w:t xml:space="preserve"> undetermined analysis of a child attending with an injury</w:t>
      </w:r>
      <w:r w:rsidR="00007A77">
        <w:rPr>
          <w:sz w:val="24"/>
          <w:szCs w:val="24"/>
        </w:rPr>
        <w:t xml:space="preserve"> if an </w:t>
      </w:r>
      <w:r w:rsidR="005531BC" w:rsidRPr="007F4928">
        <w:rPr>
          <w:sz w:val="24"/>
          <w:szCs w:val="24"/>
        </w:rPr>
        <w:t>injury was or was not accidental</w:t>
      </w:r>
      <w:r w:rsidR="005531BC">
        <w:rPr>
          <w:sz w:val="24"/>
          <w:szCs w:val="24"/>
        </w:rPr>
        <w:t>.</w:t>
      </w:r>
    </w:p>
    <w:p w14:paraId="7620289E" w14:textId="77777777" w:rsidR="00B91410" w:rsidRDefault="00B91410" w:rsidP="007F4928">
      <w:pPr>
        <w:rPr>
          <w:sz w:val="24"/>
          <w:szCs w:val="24"/>
        </w:rPr>
      </w:pPr>
    </w:p>
    <w:p w14:paraId="439E7267" w14:textId="2ABBC98C" w:rsidR="00BF5311" w:rsidRDefault="006C1C85" w:rsidP="007F4928">
      <w:pPr>
        <w:rPr>
          <w:sz w:val="24"/>
          <w:szCs w:val="24"/>
        </w:rPr>
      </w:pPr>
      <w:r>
        <w:rPr>
          <w:sz w:val="24"/>
          <w:szCs w:val="24"/>
        </w:rPr>
        <w:t xml:space="preserve">Using Jasper (2013) ERA, Action phase; </w:t>
      </w:r>
      <w:r w:rsidR="007F4928" w:rsidRPr="007F4928">
        <w:rPr>
          <w:sz w:val="24"/>
          <w:szCs w:val="24"/>
        </w:rPr>
        <w:t>To assist in future, I will continue to seek advice and guidance from my Manager and experienced team members. I will also attempt to seek conversations with health professionals the more these relationships are established to gain an understanding of their reports and recommendations. Furthermore, I will attempt to seek</w:t>
      </w:r>
      <w:r w:rsidR="000C4E99">
        <w:rPr>
          <w:sz w:val="24"/>
          <w:szCs w:val="24"/>
        </w:rPr>
        <w:t xml:space="preserve"> </w:t>
      </w:r>
      <w:r w:rsidR="007F4928" w:rsidRPr="007F4928">
        <w:rPr>
          <w:sz w:val="24"/>
          <w:szCs w:val="24"/>
        </w:rPr>
        <w:t>training related to health and medical examinations to improve my understanding of their role in working together to safeguard children.</w:t>
      </w:r>
    </w:p>
    <w:p w14:paraId="5298A4B6" w14:textId="44F3A8F1" w:rsidR="00BB4780" w:rsidRDefault="00BB4780" w:rsidP="007F4928">
      <w:pPr>
        <w:rPr>
          <w:sz w:val="24"/>
          <w:szCs w:val="24"/>
        </w:rPr>
      </w:pPr>
    </w:p>
    <w:p w14:paraId="1F64EB50" w14:textId="6BA27967" w:rsidR="00BB4780" w:rsidRDefault="00BB4780" w:rsidP="00BB4780">
      <w:pPr>
        <w:rPr>
          <w:sz w:val="24"/>
          <w:szCs w:val="24"/>
        </w:rPr>
      </w:pPr>
      <w:r>
        <w:rPr>
          <w:sz w:val="24"/>
          <w:szCs w:val="24"/>
        </w:rPr>
        <w:t>Using Jasper (2013) ERA Stage one, Experience; Another i</w:t>
      </w:r>
      <w:r w:rsidRPr="007F4928">
        <w:rPr>
          <w:sz w:val="24"/>
          <w:szCs w:val="24"/>
        </w:rPr>
        <w:t xml:space="preserve">dentified learning needs </w:t>
      </w:r>
      <w:r>
        <w:rPr>
          <w:sz w:val="24"/>
          <w:szCs w:val="24"/>
        </w:rPr>
        <w:t xml:space="preserve">were </w:t>
      </w:r>
      <w:r w:rsidRPr="007F4928">
        <w:rPr>
          <w:sz w:val="24"/>
          <w:szCs w:val="24"/>
        </w:rPr>
        <w:t xml:space="preserve">to gain experience in Child Protection processes, specifically registration on the Child Protection Register. </w:t>
      </w:r>
      <w:r w:rsidR="00AB40DF">
        <w:rPr>
          <w:sz w:val="24"/>
          <w:szCs w:val="24"/>
        </w:rPr>
        <w:t xml:space="preserve">To date, there </w:t>
      </w:r>
      <w:r w:rsidRPr="007F4928">
        <w:rPr>
          <w:sz w:val="24"/>
          <w:szCs w:val="24"/>
        </w:rPr>
        <w:t xml:space="preserve">have been no opportunities </w:t>
      </w:r>
      <w:r w:rsidR="00AB40DF">
        <w:rPr>
          <w:sz w:val="24"/>
          <w:szCs w:val="24"/>
        </w:rPr>
        <w:t xml:space="preserve">of </w:t>
      </w:r>
      <w:r w:rsidRPr="007F4928">
        <w:rPr>
          <w:sz w:val="24"/>
          <w:szCs w:val="24"/>
        </w:rPr>
        <w:t xml:space="preserve">children being transferred into the Local Authority already subject to the Child Protection Register. However, there has been a natural transition where I have been able to gain experience from children who have been subject to Assessment of Care and Support which have escalated to holding Initial Child Protection Case Conferences which resulted in registration, for example, </w:t>
      </w:r>
      <w:r w:rsidR="0089475E">
        <w:rPr>
          <w:sz w:val="24"/>
          <w:szCs w:val="24"/>
        </w:rPr>
        <w:t xml:space="preserve">physical </w:t>
      </w:r>
      <w:r w:rsidRPr="007F4928">
        <w:rPr>
          <w:sz w:val="24"/>
          <w:szCs w:val="24"/>
        </w:rPr>
        <w:t>and sexual abuse.</w:t>
      </w:r>
    </w:p>
    <w:p w14:paraId="6C8B57E0" w14:textId="38B7156D" w:rsidR="0089475E" w:rsidRDefault="0089475E" w:rsidP="00BB4780">
      <w:pPr>
        <w:rPr>
          <w:sz w:val="24"/>
          <w:szCs w:val="24"/>
        </w:rPr>
      </w:pPr>
    </w:p>
    <w:p w14:paraId="52A502B0" w14:textId="1993C4CA" w:rsidR="00BB4780" w:rsidRPr="007F4928" w:rsidRDefault="0089475E" w:rsidP="007F4928">
      <w:pPr>
        <w:rPr>
          <w:sz w:val="24"/>
          <w:szCs w:val="24"/>
        </w:rPr>
      </w:pPr>
      <w:r>
        <w:rPr>
          <w:sz w:val="24"/>
          <w:szCs w:val="24"/>
        </w:rPr>
        <w:t>Using Jasper</w:t>
      </w:r>
      <w:r w:rsidR="00CD7F15">
        <w:rPr>
          <w:sz w:val="24"/>
          <w:szCs w:val="24"/>
        </w:rPr>
        <w:t xml:space="preserve"> (2013) Stage 2, Reflection; </w:t>
      </w:r>
      <w:r w:rsidRPr="007F4928">
        <w:rPr>
          <w:sz w:val="24"/>
          <w:szCs w:val="24"/>
        </w:rPr>
        <w:t xml:space="preserve">From completing an observation as a part of CPEL and obtaining feedback, I have understood the importance of explaining processes and eliminating jargon where </w:t>
      </w:r>
      <w:proofErr w:type="gramStart"/>
      <w:r w:rsidR="00AB40DF" w:rsidRPr="007F4928">
        <w:rPr>
          <w:sz w:val="24"/>
          <w:szCs w:val="24"/>
        </w:rPr>
        <w:t>possible</w:t>
      </w:r>
      <w:r w:rsidR="00AB40DF">
        <w:rPr>
          <w:sz w:val="24"/>
          <w:szCs w:val="24"/>
        </w:rPr>
        <w:t>;</w:t>
      </w:r>
      <w:proofErr w:type="gramEnd"/>
      <w:r w:rsidR="00AB40DF">
        <w:rPr>
          <w:sz w:val="24"/>
          <w:szCs w:val="24"/>
        </w:rPr>
        <w:t xml:space="preserve"> A</w:t>
      </w:r>
      <w:r w:rsidRPr="007F4928">
        <w:rPr>
          <w:sz w:val="24"/>
          <w:szCs w:val="24"/>
        </w:rPr>
        <w:t>s this has assisted the family’s understanding of processes they are subject to and ensuring they are not being excluded or oppressed by language which may not be understood.</w:t>
      </w:r>
      <w:r>
        <w:rPr>
          <w:sz w:val="24"/>
          <w:szCs w:val="24"/>
        </w:rPr>
        <w:t xml:space="preserve"> A family I worked with provided feedback outlining they appreciated eliminating jargon and sharing information to promote their inclusion and understanding. </w:t>
      </w:r>
      <w:r w:rsidRPr="007F4928">
        <w:rPr>
          <w:sz w:val="24"/>
          <w:szCs w:val="24"/>
        </w:rPr>
        <w:t>This has allowed the family to feel that they have been listened to and supported, which I feel has assisted in building rapport and developing my professional relationship in working together to meet outcomes or identified needs of support.</w:t>
      </w:r>
    </w:p>
    <w:p w14:paraId="60B6F34A" w14:textId="77777777" w:rsidR="007F4928" w:rsidRPr="007F4928" w:rsidRDefault="007F4928" w:rsidP="007F4928">
      <w:pPr>
        <w:rPr>
          <w:sz w:val="24"/>
          <w:szCs w:val="24"/>
        </w:rPr>
      </w:pPr>
    </w:p>
    <w:p w14:paraId="09364262" w14:textId="51E9B702" w:rsidR="00AA2ADD" w:rsidRDefault="00201012" w:rsidP="007F4928">
      <w:pPr>
        <w:rPr>
          <w:sz w:val="24"/>
          <w:szCs w:val="24"/>
        </w:rPr>
      </w:pPr>
      <w:r>
        <w:rPr>
          <w:sz w:val="24"/>
          <w:szCs w:val="24"/>
        </w:rPr>
        <w:t>Using Jasper</w:t>
      </w:r>
      <w:r w:rsidR="00A34576">
        <w:rPr>
          <w:sz w:val="24"/>
          <w:szCs w:val="24"/>
        </w:rPr>
        <w:t xml:space="preserve"> (2013) ERA Cycle, Action; </w:t>
      </w:r>
      <w:r w:rsidR="00A218B6">
        <w:rPr>
          <w:sz w:val="24"/>
          <w:szCs w:val="24"/>
        </w:rPr>
        <w:t xml:space="preserve">For </w:t>
      </w:r>
      <w:r w:rsidR="007F4928" w:rsidRPr="007F4928">
        <w:rPr>
          <w:sz w:val="24"/>
          <w:szCs w:val="24"/>
        </w:rPr>
        <w:t>my future development, I would like to attend training around systemic practice</w:t>
      </w:r>
      <w:r w:rsidR="00A218B6">
        <w:rPr>
          <w:sz w:val="24"/>
          <w:szCs w:val="24"/>
        </w:rPr>
        <w:t xml:space="preserve">, </w:t>
      </w:r>
      <w:r w:rsidR="007F4928" w:rsidRPr="007F4928">
        <w:rPr>
          <w:sz w:val="24"/>
          <w:szCs w:val="24"/>
        </w:rPr>
        <w:t xml:space="preserve">due to my interest in the approach of viewing relationships, </w:t>
      </w:r>
      <w:r w:rsidR="00075EB4">
        <w:rPr>
          <w:sz w:val="24"/>
          <w:szCs w:val="24"/>
        </w:rPr>
        <w:t>with the addition of this approach being adopted within the team</w:t>
      </w:r>
      <w:r w:rsidR="007F4928" w:rsidRPr="007F4928">
        <w:rPr>
          <w:sz w:val="24"/>
          <w:szCs w:val="24"/>
        </w:rPr>
        <w:t xml:space="preserve">. This training will </w:t>
      </w:r>
      <w:r w:rsidR="00BF5AB8">
        <w:rPr>
          <w:sz w:val="24"/>
          <w:szCs w:val="24"/>
        </w:rPr>
        <w:t xml:space="preserve">assist </w:t>
      </w:r>
      <w:r w:rsidR="007F4928" w:rsidRPr="007F4928">
        <w:rPr>
          <w:sz w:val="24"/>
          <w:szCs w:val="24"/>
        </w:rPr>
        <w:t>my professional practice</w:t>
      </w:r>
      <w:r w:rsidR="00BF5AB8">
        <w:rPr>
          <w:sz w:val="24"/>
          <w:szCs w:val="24"/>
        </w:rPr>
        <w:t xml:space="preserve"> </w:t>
      </w:r>
      <w:r w:rsidR="007F4928" w:rsidRPr="007F4928">
        <w:rPr>
          <w:sz w:val="24"/>
          <w:szCs w:val="24"/>
        </w:rPr>
        <w:t>in understanding the im</w:t>
      </w:r>
      <w:r w:rsidR="0081242D">
        <w:rPr>
          <w:sz w:val="24"/>
          <w:szCs w:val="24"/>
        </w:rPr>
        <w:t xml:space="preserve">portance and impact </w:t>
      </w:r>
      <w:r w:rsidR="007F4928" w:rsidRPr="007F4928">
        <w:rPr>
          <w:sz w:val="24"/>
          <w:szCs w:val="24"/>
        </w:rPr>
        <w:t>which relationships have on families</w:t>
      </w:r>
      <w:r w:rsidR="00BF5AB8">
        <w:rPr>
          <w:sz w:val="24"/>
          <w:szCs w:val="24"/>
        </w:rPr>
        <w:t xml:space="preserve">, </w:t>
      </w:r>
      <w:r w:rsidR="007F4928" w:rsidRPr="007F4928">
        <w:rPr>
          <w:sz w:val="24"/>
          <w:szCs w:val="24"/>
        </w:rPr>
        <w:t>in</w:t>
      </w:r>
      <w:r w:rsidR="00BF5AB8">
        <w:rPr>
          <w:sz w:val="24"/>
          <w:szCs w:val="24"/>
        </w:rPr>
        <w:t xml:space="preserve"> </w:t>
      </w:r>
      <w:r w:rsidR="007F4928" w:rsidRPr="007F4928">
        <w:rPr>
          <w:sz w:val="24"/>
          <w:szCs w:val="24"/>
        </w:rPr>
        <w:t>preparation for holding Family Network Meetings which are routinely held</w:t>
      </w:r>
      <w:r w:rsidR="0081242D">
        <w:rPr>
          <w:sz w:val="24"/>
          <w:szCs w:val="24"/>
        </w:rPr>
        <w:t xml:space="preserve"> </w:t>
      </w:r>
      <w:r w:rsidR="007F4928" w:rsidRPr="007F4928">
        <w:rPr>
          <w:sz w:val="24"/>
          <w:szCs w:val="24"/>
        </w:rPr>
        <w:t>within m</w:t>
      </w:r>
      <w:r w:rsidR="00B771EB">
        <w:rPr>
          <w:sz w:val="24"/>
          <w:szCs w:val="24"/>
        </w:rPr>
        <w:t>y role</w:t>
      </w:r>
      <w:r w:rsidR="007F4928" w:rsidRPr="007F4928">
        <w:rPr>
          <w:sz w:val="24"/>
          <w:szCs w:val="24"/>
        </w:rPr>
        <w:t xml:space="preserve">. I have unfortunately recently missed this opportunity due to the limited spaces, </w:t>
      </w:r>
      <w:r w:rsidR="00B771EB" w:rsidRPr="007F4928">
        <w:rPr>
          <w:sz w:val="24"/>
          <w:szCs w:val="24"/>
        </w:rPr>
        <w:t>however,</w:t>
      </w:r>
      <w:r w:rsidR="00B771EB">
        <w:rPr>
          <w:sz w:val="24"/>
          <w:szCs w:val="24"/>
        </w:rPr>
        <w:t xml:space="preserve"> I will reapply the next opportunity</w:t>
      </w:r>
      <w:r w:rsidR="007F4928" w:rsidRPr="007F4928">
        <w:rPr>
          <w:sz w:val="24"/>
          <w:szCs w:val="24"/>
        </w:rPr>
        <w:t>.</w:t>
      </w:r>
    </w:p>
    <w:p w14:paraId="019D6D31" w14:textId="77777777" w:rsidR="00AA2ADD" w:rsidRDefault="00AA2ADD" w:rsidP="00AA2ADD">
      <w:pPr>
        <w:rPr>
          <w:sz w:val="24"/>
          <w:szCs w:val="24"/>
        </w:rPr>
      </w:pPr>
    </w:p>
    <w:p w14:paraId="63BDC160" w14:textId="2203F780" w:rsidR="002A1A44" w:rsidRDefault="00AA2ADD" w:rsidP="005F31AA">
      <w:pPr>
        <w:rPr>
          <w:b/>
          <w:sz w:val="24"/>
          <w:szCs w:val="24"/>
        </w:rPr>
      </w:pPr>
      <w:r>
        <w:rPr>
          <w:sz w:val="24"/>
          <w:szCs w:val="24"/>
        </w:rPr>
        <w:t>Word Count: 722</w:t>
      </w: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5DEF4C92" w14:textId="597CDE93" w:rsidR="004411E7" w:rsidRPr="004411E7" w:rsidRDefault="004411E7" w:rsidP="004411E7">
      <w:pPr>
        <w:rPr>
          <w:color w:val="222222"/>
          <w:sz w:val="22"/>
          <w:szCs w:val="22"/>
          <w:shd w:val="clear" w:color="auto" w:fill="FFFFFF"/>
        </w:rPr>
      </w:pPr>
      <w:proofErr w:type="spellStart"/>
      <w:r w:rsidRPr="004411E7">
        <w:rPr>
          <w:color w:val="222222"/>
          <w:sz w:val="22"/>
          <w:szCs w:val="22"/>
          <w:shd w:val="clear" w:color="auto" w:fill="FFFFFF"/>
        </w:rPr>
        <w:t>Asen</w:t>
      </w:r>
      <w:proofErr w:type="spellEnd"/>
      <w:r w:rsidRPr="004411E7">
        <w:rPr>
          <w:color w:val="222222"/>
          <w:sz w:val="22"/>
          <w:szCs w:val="22"/>
          <w:shd w:val="clear" w:color="auto" w:fill="FFFFFF"/>
        </w:rPr>
        <w:t>, E. (2007). Changing ‘multi-problem families’–developing a multi-contextual systemic approach. </w:t>
      </w:r>
      <w:r w:rsidRPr="004411E7">
        <w:rPr>
          <w:i/>
          <w:iCs/>
          <w:color w:val="222222"/>
          <w:sz w:val="22"/>
          <w:szCs w:val="22"/>
          <w:shd w:val="clear" w:color="auto" w:fill="FFFFFF"/>
        </w:rPr>
        <w:t>Social Work &amp; Society</w:t>
      </w:r>
      <w:r w:rsidRPr="004411E7">
        <w:rPr>
          <w:color w:val="222222"/>
          <w:sz w:val="22"/>
          <w:szCs w:val="22"/>
          <w:shd w:val="clear" w:color="auto" w:fill="FFFFFF"/>
        </w:rPr>
        <w:t>, </w:t>
      </w:r>
      <w:r w:rsidRPr="004411E7">
        <w:rPr>
          <w:i/>
          <w:iCs/>
          <w:color w:val="222222"/>
          <w:sz w:val="22"/>
          <w:szCs w:val="22"/>
          <w:shd w:val="clear" w:color="auto" w:fill="FFFFFF"/>
        </w:rPr>
        <w:t>5</w:t>
      </w:r>
      <w:r w:rsidRPr="004411E7">
        <w:rPr>
          <w:color w:val="222222"/>
          <w:sz w:val="22"/>
          <w:szCs w:val="22"/>
          <w:shd w:val="clear" w:color="auto" w:fill="FFFFFF"/>
        </w:rPr>
        <w:t>(3), 1-10.</w:t>
      </w:r>
    </w:p>
    <w:p w14:paraId="2673849F" w14:textId="77777777" w:rsidR="004411E7" w:rsidRPr="004411E7" w:rsidRDefault="004411E7" w:rsidP="004411E7">
      <w:pPr>
        <w:rPr>
          <w:color w:val="222222"/>
          <w:sz w:val="22"/>
          <w:szCs w:val="22"/>
          <w:shd w:val="clear" w:color="auto" w:fill="FFFFFF"/>
        </w:rPr>
      </w:pPr>
    </w:p>
    <w:p w14:paraId="40596830" w14:textId="37851300" w:rsidR="004411E7" w:rsidRPr="004411E7" w:rsidRDefault="004411E7" w:rsidP="004411E7">
      <w:pPr>
        <w:rPr>
          <w:color w:val="222222"/>
          <w:sz w:val="22"/>
          <w:szCs w:val="22"/>
          <w:shd w:val="clear" w:color="auto" w:fill="FFFFFF"/>
        </w:rPr>
      </w:pPr>
      <w:r w:rsidRPr="004411E7">
        <w:rPr>
          <w:color w:val="222222"/>
          <w:sz w:val="22"/>
          <w:szCs w:val="22"/>
          <w:shd w:val="clear" w:color="auto" w:fill="FFFFFF"/>
        </w:rPr>
        <w:t xml:space="preserve">Boucher, S., </w:t>
      </w:r>
      <w:proofErr w:type="spellStart"/>
      <w:r w:rsidRPr="004411E7">
        <w:rPr>
          <w:color w:val="222222"/>
          <w:sz w:val="22"/>
          <w:szCs w:val="22"/>
          <w:shd w:val="clear" w:color="auto" w:fill="FFFFFF"/>
        </w:rPr>
        <w:t>Atout</w:t>
      </w:r>
      <w:proofErr w:type="spellEnd"/>
      <w:r w:rsidRPr="004411E7">
        <w:rPr>
          <w:color w:val="222222"/>
          <w:sz w:val="22"/>
          <w:szCs w:val="22"/>
          <w:shd w:val="clear" w:color="auto" w:fill="FFFFFF"/>
        </w:rPr>
        <w:t>, M. and McNamara-</w:t>
      </w:r>
      <w:proofErr w:type="spellStart"/>
      <w:r w:rsidRPr="004411E7">
        <w:rPr>
          <w:color w:val="222222"/>
          <w:sz w:val="22"/>
          <w:szCs w:val="22"/>
          <w:shd w:val="clear" w:color="auto" w:fill="FFFFFF"/>
        </w:rPr>
        <w:t>Goodger</w:t>
      </w:r>
      <w:proofErr w:type="spellEnd"/>
      <w:r w:rsidRPr="004411E7">
        <w:rPr>
          <w:color w:val="222222"/>
          <w:sz w:val="22"/>
          <w:szCs w:val="22"/>
          <w:shd w:val="clear" w:color="auto" w:fill="FFFFFF"/>
        </w:rPr>
        <w:t>, K., 2020. Communication with children and their families. In </w:t>
      </w:r>
      <w:r w:rsidRPr="004411E7">
        <w:rPr>
          <w:i/>
          <w:iCs/>
          <w:color w:val="222222"/>
          <w:sz w:val="22"/>
          <w:szCs w:val="22"/>
          <w:shd w:val="clear" w:color="auto" w:fill="FFFFFF"/>
        </w:rPr>
        <w:t>Children’s palliative care: an international case-based manual</w:t>
      </w:r>
      <w:r w:rsidRPr="004411E7">
        <w:rPr>
          <w:color w:val="222222"/>
          <w:sz w:val="22"/>
          <w:szCs w:val="22"/>
          <w:shd w:val="clear" w:color="auto" w:fill="FFFFFF"/>
        </w:rPr>
        <w:t> (pp. 51-63). Springer, Cham.</w:t>
      </w:r>
    </w:p>
    <w:p w14:paraId="0736A6D8" w14:textId="77777777" w:rsidR="004411E7" w:rsidRPr="004411E7" w:rsidRDefault="004411E7" w:rsidP="004411E7">
      <w:pPr>
        <w:rPr>
          <w:color w:val="222222"/>
          <w:sz w:val="22"/>
          <w:szCs w:val="22"/>
          <w:shd w:val="clear" w:color="auto" w:fill="FFFFFF"/>
        </w:rPr>
      </w:pPr>
    </w:p>
    <w:p w14:paraId="40FEC989" w14:textId="02D55E77" w:rsidR="004411E7" w:rsidRDefault="004411E7" w:rsidP="004411E7">
      <w:pPr>
        <w:rPr>
          <w:color w:val="222222"/>
          <w:sz w:val="22"/>
          <w:szCs w:val="22"/>
          <w:shd w:val="clear" w:color="auto" w:fill="FFFFFF"/>
        </w:rPr>
      </w:pPr>
      <w:proofErr w:type="spellStart"/>
      <w:r w:rsidRPr="004411E7">
        <w:rPr>
          <w:color w:val="222222"/>
          <w:sz w:val="22"/>
          <w:szCs w:val="22"/>
          <w:shd w:val="clear" w:color="auto" w:fill="FFFFFF"/>
        </w:rPr>
        <w:t>Garbarino</w:t>
      </w:r>
      <w:proofErr w:type="spellEnd"/>
      <w:r w:rsidRPr="004411E7">
        <w:rPr>
          <w:color w:val="222222"/>
          <w:sz w:val="22"/>
          <w:szCs w:val="22"/>
          <w:shd w:val="clear" w:color="auto" w:fill="FFFFFF"/>
        </w:rPr>
        <w:t>, J., 2017. </w:t>
      </w:r>
      <w:r w:rsidRPr="004411E7">
        <w:rPr>
          <w:i/>
          <w:iCs/>
          <w:color w:val="222222"/>
          <w:sz w:val="22"/>
          <w:szCs w:val="22"/>
          <w:shd w:val="clear" w:color="auto" w:fill="FFFFFF"/>
        </w:rPr>
        <w:t>Children and families in the social environment: Modern applications of social work</w:t>
      </w:r>
      <w:r w:rsidRPr="004411E7">
        <w:rPr>
          <w:color w:val="222222"/>
          <w:sz w:val="22"/>
          <w:szCs w:val="22"/>
          <w:shd w:val="clear" w:color="auto" w:fill="FFFFFF"/>
        </w:rPr>
        <w:t>. Routledge.</w:t>
      </w:r>
    </w:p>
    <w:p w14:paraId="4E95A304" w14:textId="5D9BBB9A" w:rsidR="0071156F" w:rsidRDefault="0071156F" w:rsidP="004411E7">
      <w:pPr>
        <w:rPr>
          <w:color w:val="222222"/>
          <w:sz w:val="22"/>
          <w:szCs w:val="22"/>
          <w:shd w:val="clear" w:color="auto" w:fill="FFFFFF"/>
        </w:rPr>
      </w:pPr>
    </w:p>
    <w:p w14:paraId="3A78EA0C" w14:textId="0D348628" w:rsidR="0071156F" w:rsidRPr="004411E7" w:rsidRDefault="0071156F" w:rsidP="004411E7">
      <w:pPr>
        <w:rPr>
          <w:color w:val="222222"/>
          <w:sz w:val="22"/>
          <w:szCs w:val="22"/>
          <w:shd w:val="clear" w:color="auto" w:fill="FFFFFF"/>
        </w:rPr>
      </w:pPr>
      <w:r>
        <w:rPr>
          <w:color w:val="222222"/>
          <w:sz w:val="22"/>
          <w:szCs w:val="22"/>
          <w:shd w:val="clear" w:color="auto" w:fill="FFFFFF"/>
        </w:rPr>
        <w:t xml:space="preserve">Jasper, </w:t>
      </w:r>
      <w:r w:rsidR="00915F69">
        <w:rPr>
          <w:color w:val="222222"/>
          <w:sz w:val="22"/>
          <w:szCs w:val="22"/>
          <w:shd w:val="clear" w:color="auto" w:fill="FFFFFF"/>
        </w:rPr>
        <w:t xml:space="preserve">M. </w:t>
      </w:r>
      <w:r w:rsidR="00957F27">
        <w:rPr>
          <w:color w:val="222222"/>
          <w:sz w:val="22"/>
          <w:szCs w:val="22"/>
          <w:shd w:val="clear" w:color="auto" w:fill="FFFFFF"/>
        </w:rPr>
        <w:t xml:space="preserve">2013. </w:t>
      </w:r>
      <w:r w:rsidR="00915F69">
        <w:rPr>
          <w:color w:val="222222"/>
          <w:sz w:val="22"/>
          <w:szCs w:val="22"/>
          <w:shd w:val="clear" w:color="auto" w:fill="FFFFFF"/>
        </w:rPr>
        <w:t>Beginning Reflective Practice. Andover. Cen</w:t>
      </w:r>
      <w:r w:rsidR="00320CC7">
        <w:rPr>
          <w:color w:val="222222"/>
          <w:sz w:val="22"/>
          <w:szCs w:val="22"/>
          <w:shd w:val="clear" w:color="auto" w:fill="FFFFFF"/>
        </w:rPr>
        <w:t>gage Learning.</w:t>
      </w:r>
    </w:p>
    <w:p w14:paraId="4E052E67" w14:textId="77777777" w:rsidR="004411E7" w:rsidRPr="004411E7" w:rsidRDefault="004411E7" w:rsidP="004411E7">
      <w:pPr>
        <w:rPr>
          <w:color w:val="222222"/>
          <w:sz w:val="22"/>
          <w:szCs w:val="22"/>
          <w:shd w:val="clear" w:color="auto" w:fill="FFFFFF"/>
        </w:rPr>
      </w:pPr>
    </w:p>
    <w:p w14:paraId="09866D48" w14:textId="37D20D6B" w:rsidR="004411E7" w:rsidRPr="004411E7" w:rsidRDefault="004411E7" w:rsidP="004411E7">
      <w:pPr>
        <w:rPr>
          <w:color w:val="222222"/>
          <w:sz w:val="22"/>
          <w:szCs w:val="22"/>
          <w:shd w:val="clear" w:color="auto" w:fill="FFFFFF"/>
        </w:rPr>
      </w:pPr>
      <w:r w:rsidRPr="004411E7">
        <w:rPr>
          <w:color w:val="222222"/>
          <w:sz w:val="22"/>
          <w:szCs w:val="22"/>
          <w:shd w:val="clear" w:color="auto" w:fill="FFFFFF"/>
        </w:rPr>
        <w:t>Kim, J., Trahan, M., Bellamy, J. and Hall, J.A., 2019. Advancing the innovation of family meeting models: The role of teamwork and parent engagement in improving permanency. </w:t>
      </w:r>
      <w:r w:rsidRPr="004411E7">
        <w:rPr>
          <w:i/>
          <w:iCs/>
          <w:color w:val="222222"/>
          <w:sz w:val="22"/>
          <w:szCs w:val="22"/>
          <w:shd w:val="clear" w:color="auto" w:fill="FFFFFF"/>
        </w:rPr>
        <w:t>Children and Youth Services Review</w:t>
      </w:r>
      <w:r w:rsidRPr="004411E7">
        <w:rPr>
          <w:color w:val="222222"/>
          <w:sz w:val="22"/>
          <w:szCs w:val="22"/>
          <w:shd w:val="clear" w:color="auto" w:fill="FFFFFF"/>
        </w:rPr>
        <w:t>, </w:t>
      </w:r>
      <w:r w:rsidRPr="004411E7">
        <w:rPr>
          <w:i/>
          <w:iCs/>
          <w:color w:val="222222"/>
          <w:sz w:val="22"/>
          <w:szCs w:val="22"/>
          <w:shd w:val="clear" w:color="auto" w:fill="FFFFFF"/>
        </w:rPr>
        <w:t>100</w:t>
      </w:r>
      <w:r w:rsidRPr="004411E7">
        <w:rPr>
          <w:color w:val="222222"/>
          <w:sz w:val="22"/>
          <w:szCs w:val="22"/>
          <w:shd w:val="clear" w:color="auto" w:fill="FFFFFF"/>
        </w:rPr>
        <w:t>, pp.147-155.</w:t>
      </w:r>
    </w:p>
    <w:p w14:paraId="1059A036" w14:textId="77777777" w:rsidR="004411E7" w:rsidRPr="004411E7" w:rsidRDefault="004411E7" w:rsidP="004411E7">
      <w:pPr>
        <w:rPr>
          <w:color w:val="222222"/>
          <w:sz w:val="22"/>
          <w:szCs w:val="22"/>
          <w:shd w:val="clear" w:color="auto" w:fill="FFFFFF"/>
        </w:rPr>
      </w:pPr>
    </w:p>
    <w:p w14:paraId="051B14D6" w14:textId="5963DF07" w:rsidR="004411E7" w:rsidRPr="004411E7" w:rsidRDefault="004411E7" w:rsidP="004411E7">
      <w:pPr>
        <w:rPr>
          <w:color w:val="333333"/>
          <w:sz w:val="22"/>
          <w:szCs w:val="22"/>
          <w:shd w:val="clear" w:color="auto" w:fill="FFFFFF"/>
        </w:rPr>
      </w:pPr>
      <w:r w:rsidRPr="004411E7">
        <w:rPr>
          <w:color w:val="333333"/>
          <w:sz w:val="22"/>
          <w:szCs w:val="22"/>
          <w:shd w:val="clear" w:color="auto" w:fill="FFFFFF"/>
        </w:rPr>
        <w:t>Laming, W. H. (2003). </w:t>
      </w:r>
      <w:r w:rsidRPr="004411E7">
        <w:rPr>
          <w:rStyle w:val="Emphasis"/>
          <w:color w:val="333333"/>
          <w:sz w:val="22"/>
          <w:szCs w:val="22"/>
          <w:shd w:val="clear" w:color="auto" w:fill="FFFFFF"/>
        </w:rPr>
        <w:t>The Victoria Climbie inquiry: Report of an inquiry by Lord Laming</w:t>
      </w:r>
      <w:r w:rsidRPr="004411E7">
        <w:rPr>
          <w:color w:val="333333"/>
          <w:sz w:val="22"/>
          <w:szCs w:val="22"/>
          <w:shd w:val="clear" w:color="auto" w:fill="FFFFFF"/>
        </w:rPr>
        <w:t> (Cm. 5730). Retrieved from </w:t>
      </w:r>
      <w:hyperlink r:id="rId13" w:history="1">
        <w:r w:rsidRPr="004411E7">
          <w:rPr>
            <w:rStyle w:val="Hyperlink"/>
            <w:sz w:val="22"/>
            <w:szCs w:val="22"/>
            <w:shd w:val="clear" w:color="auto" w:fill="FFFFFF"/>
          </w:rPr>
          <w:t>https://assets.publishing.service.gov.uk/government/uploads/system/uploads/attachment_data/file/273183/5730.pdf</w:t>
        </w:r>
      </w:hyperlink>
      <w:r w:rsidRPr="004411E7">
        <w:rPr>
          <w:color w:val="333333"/>
          <w:sz w:val="22"/>
          <w:szCs w:val="22"/>
          <w:shd w:val="clear" w:color="auto" w:fill="FFFFFF"/>
        </w:rPr>
        <w:t xml:space="preserve"> </w:t>
      </w:r>
    </w:p>
    <w:p w14:paraId="676FFE36" w14:textId="77777777" w:rsidR="004411E7" w:rsidRPr="004411E7" w:rsidRDefault="004411E7" w:rsidP="004411E7">
      <w:pPr>
        <w:rPr>
          <w:color w:val="222222"/>
          <w:sz w:val="22"/>
          <w:szCs w:val="22"/>
          <w:shd w:val="clear" w:color="auto" w:fill="FFFFFF"/>
        </w:rPr>
      </w:pPr>
    </w:p>
    <w:p w14:paraId="7AFB19A0" w14:textId="4E784252" w:rsidR="004411E7" w:rsidRPr="004411E7" w:rsidRDefault="004411E7" w:rsidP="004411E7">
      <w:pPr>
        <w:rPr>
          <w:color w:val="222222"/>
          <w:sz w:val="22"/>
          <w:szCs w:val="22"/>
          <w:shd w:val="clear" w:color="auto" w:fill="FFFFFF"/>
        </w:rPr>
      </w:pPr>
      <w:r w:rsidRPr="004411E7">
        <w:rPr>
          <w:color w:val="222222"/>
          <w:sz w:val="22"/>
          <w:szCs w:val="22"/>
          <w:shd w:val="clear" w:color="auto" w:fill="FFFFFF"/>
        </w:rPr>
        <w:t>Lefevre, M., 2018. The role and importance of engagement and communication with children and young people. In </w:t>
      </w:r>
      <w:r w:rsidRPr="004411E7">
        <w:rPr>
          <w:i/>
          <w:iCs/>
          <w:color w:val="222222"/>
          <w:sz w:val="22"/>
          <w:szCs w:val="22"/>
          <w:shd w:val="clear" w:color="auto" w:fill="FFFFFF"/>
        </w:rPr>
        <w:t>Communicating and Engaging with Children and Young People</w:t>
      </w:r>
      <w:r w:rsidRPr="004411E7">
        <w:rPr>
          <w:color w:val="222222"/>
          <w:sz w:val="22"/>
          <w:szCs w:val="22"/>
          <w:shd w:val="clear" w:color="auto" w:fill="FFFFFF"/>
        </w:rPr>
        <w:t> (pp. 11-30). Policy Press.</w:t>
      </w:r>
    </w:p>
    <w:p w14:paraId="7695226C" w14:textId="77777777" w:rsidR="004411E7" w:rsidRPr="004411E7" w:rsidRDefault="004411E7" w:rsidP="004411E7">
      <w:pPr>
        <w:rPr>
          <w:color w:val="222222"/>
          <w:sz w:val="22"/>
          <w:szCs w:val="22"/>
          <w:shd w:val="clear" w:color="auto" w:fill="FFFFFF"/>
        </w:rPr>
      </w:pPr>
    </w:p>
    <w:p w14:paraId="0E12FEB2" w14:textId="525672E2" w:rsidR="004411E7" w:rsidRPr="004411E7" w:rsidRDefault="004411E7" w:rsidP="004411E7">
      <w:pPr>
        <w:rPr>
          <w:sz w:val="22"/>
          <w:szCs w:val="22"/>
        </w:rPr>
      </w:pPr>
      <w:r w:rsidRPr="004411E7">
        <w:rPr>
          <w:sz w:val="22"/>
          <w:szCs w:val="22"/>
        </w:rPr>
        <w:t xml:space="preserve">National Health Service (2015). More than just words. Welsh Government. Retrieved from </w:t>
      </w:r>
      <w:hyperlink r:id="rId14" w:history="1">
        <w:r w:rsidRPr="004411E7">
          <w:rPr>
            <w:rStyle w:val="Hyperlink"/>
            <w:sz w:val="22"/>
            <w:szCs w:val="22"/>
          </w:rPr>
          <w:t>http://www.wales.nhs.uk/sites3/documents/415/WEB%20-%2016184_Narrative_e_WEB.pdf</w:t>
        </w:r>
      </w:hyperlink>
      <w:r w:rsidRPr="004411E7">
        <w:rPr>
          <w:sz w:val="22"/>
          <w:szCs w:val="22"/>
        </w:rPr>
        <w:t xml:space="preserve"> </w:t>
      </w:r>
    </w:p>
    <w:p w14:paraId="5982266F" w14:textId="77777777" w:rsidR="004411E7" w:rsidRPr="004411E7" w:rsidRDefault="004411E7" w:rsidP="004411E7">
      <w:pPr>
        <w:rPr>
          <w:sz w:val="22"/>
          <w:szCs w:val="22"/>
        </w:rPr>
      </w:pPr>
    </w:p>
    <w:p w14:paraId="09C1B7FA" w14:textId="71096476" w:rsidR="004411E7" w:rsidRPr="004411E7" w:rsidRDefault="004411E7" w:rsidP="004411E7">
      <w:pPr>
        <w:rPr>
          <w:sz w:val="22"/>
          <w:szCs w:val="22"/>
        </w:rPr>
      </w:pPr>
      <w:r w:rsidRPr="004411E7">
        <w:rPr>
          <w:color w:val="222222"/>
          <w:sz w:val="22"/>
          <w:szCs w:val="22"/>
          <w:shd w:val="clear" w:color="auto" w:fill="FFFFFF"/>
        </w:rPr>
        <w:t xml:space="preserve">National Society for the Prevention of Cruelty to Children. 2022. Gillick competency and </w:t>
      </w:r>
      <w:proofErr w:type="spellStart"/>
      <w:r w:rsidRPr="004411E7">
        <w:rPr>
          <w:color w:val="222222"/>
          <w:sz w:val="22"/>
          <w:szCs w:val="22"/>
          <w:shd w:val="clear" w:color="auto" w:fill="FFFFFF"/>
        </w:rPr>
        <w:t>Fraer</w:t>
      </w:r>
      <w:proofErr w:type="spellEnd"/>
      <w:r w:rsidRPr="004411E7">
        <w:rPr>
          <w:color w:val="222222"/>
          <w:sz w:val="22"/>
          <w:szCs w:val="22"/>
          <w:shd w:val="clear" w:color="auto" w:fill="FFFFFF"/>
        </w:rPr>
        <w:t xml:space="preserve"> guidelines. Accessed at </w:t>
      </w:r>
      <w:hyperlink r:id="rId15" w:history="1">
        <w:r w:rsidRPr="004411E7">
          <w:rPr>
            <w:rStyle w:val="Hyperlink"/>
            <w:sz w:val="22"/>
            <w:szCs w:val="22"/>
          </w:rPr>
          <w:t>Gillick competence and Fraser guidelines | NSPCC Learning</w:t>
        </w:r>
      </w:hyperlink>
      <w:r w:rsidRPr="004411E7">
        <w:rPr>
          <w:sz w:val="22"/>
          <w:szCs w:val="22"/>
        </w:rPr>
        <w:t xml:space="preserve"> </w:t>
      </w:r>
    </w:p>
    <w:p w14:paraId="105FF18A" w14:textId="77777777" w:rsidR="004411E7" w:rsidRPr="004411E7" w:rsidRDefault="004411E7" w:rsidP="004411E7">
      <w:pPr>
        <w:rPr>
          <w:sz w:val="22"/>
          <w:szCs w:val="22"/>
        </w:rPr>
      </w:pPr>
    </w:p>
    <w:p w14:paraId="67BBA5F8" w14:textId="7C604476" w:rsidR="004411E7" w:rsidRDefault="004411E7" w:rsidP="004411E7">
      <w:pPr>
        <w:rPr>
          <w:color w:val="222222"/>
          <w:sz w:val="22"/>
          <w:szCs w:val="22"/>
          <w:shd w:val="clear" w:color="auto" w:fill="FFFFFF"/>
        </w:rPr>
      </w:pPr>
      <w:proofErr w:type="spellStart"/>
      <w:r w:rsidRPr="004411E7">
        <w:rPr>
          <w:color w:val="222222"/>
          <w:sz w:val="22"/>
          <w:szCs w:val="22"/>
          <w:shd w:val="clear" w:color="auto" w:fill="FFFFFF"/>
        </w:rPr>
        <w:t>Saleebey</w:t>
      </w:r>
      <w:proofErr w:type="spellEnd"/>
      <w:r w:rsidRPr="004411E7">
        <w:rPr>
          <w:color w:val="222222"/>
          <w:sz w:val="22"/>
          <w:szCs w:val="22"/>
          <w:shd w:val="clear" w:color="auto" w:fill="FFFFFF"/>
        </w:rPr>
        <w:t xml:space="preserve">, D., 2006. </w:t>
      </w:r>
      <w:proofErr w:type="gramStart"/>
      <w:r w:rsidRPr="004411E7">
        <w:rPr>
          <w:color w:val="222222"/>
          <w:sz w:val="22"/>
          <w:szCs w:val="22"/>
          <w:shd w:val="clear" w:color="auto" w:fill="FFFFFF"/>
        </w:rPr>
        <w:t>Strengths</w:t>
      </w:r>
      <w:proofErr w:type="gramEnd"/>
      <w:r w:rsidRPr="004411E7">
        <w:rPr>
          <w:color w:val="222222"/>
          <w:sz w:val="22"/>
          <w:szCs w:val="22"/>
          <w:shd w:val="clear" w:color="auto" w:fill="FFFFFF"/>
        </w:rPr>
        <w:t xml:space="preserve"> perspective in social work practice, 4/e. </w:t>
      </w:r>
      <w:r w:rsidRPr="004411E7">
        <w:rPr>
          <w:i/>
          <w:iCs/>
          <w:color w:val="222222"/>
          <w:sz w:val="22"/>
          <w:szCs w:val="22"/>
          <w:shd w:val="clear" w:color="auto" w:fill="FFFFFF"/>
        </w:rPr>
        <w:t>Allan Bacon</w:t>
      </w:r>
      <w:r w:rsidRPr="004411E7">
        <w:rPr>
          <w:color w:val="222222"/>
          <w:sz w:val="22"/>
          <w:szCs w:val="22"/>
          <w:shd w:val="clear" w:color="auto" w:fill="FFFFFF"/>
        </w:rPr>
        <w:t>, </w:t>
      </w:r>
      <w:r w:rsidRPr="004411E7">
        <w:rPr>
          <w:i/>
          <w:iCs/>
          <w:color w:val="222222"/>
          <w:sz w:val="22"/>
          <w:szCs w:val="22"/>
          <w:shd w:val="clear" w:color="auto" w:fill="FFFFFF"/>
        </w:rPr>
        <w:t>75</w:t>
      </w:r>
      <w:r w:rsidRPr="004411E7">
        <w:rPr>
          <w:color w:val="222222"/>
          <w:sz w:val="22"/>
          <w:szCs w:val="22"/>
          <w:shd w:val="clear" w:color="auto" w:fill="FFFFFF"/>
        </w:rPr>
        <w:t>.</w:t>
      </w:r>
    </w:p>
    <w:p w14:paraId="142F4DB8" w14:textId="77777777" w:rsidR="004411E7" w:rsidRPr="004411E7" w:rsidRDefault="004411E7" w:rsidP="004411E7">
      <w:pPr>
        <w:rPr>
          <w:color w:val="222222"/>
          <w:sz w:val="22"/>
          <w:szCs w:val="22"/>
          <w:shd w:val="clear" w:color="auto" w:fill="FFFFFF"/>
        </w:rPr>
      </w:pPr>
    </w:p>
    <w:p w14:paraId="24DB051F" w14:textId="12E267D6" w:rsidR="004411E7" w:rsidRDefault="004411E7" w:rsidP="004411E7">
      <w:pPr>
        <w:rPr>
          <w:color w:val="222222"/>
          <w:sz w:val="22"/>
          <w:szCs w:val="22"/>
          <w:shd w:val="clear" w:color="auto" w:fill="FFFFFF"/>
        </w:rPr>
      </w:pPr>
      <w:r w:rsidRPr="004411E7">
        <w:rPr>
          <w:color w:val="222222"/>
          <w:sz w:val="22"/>
          <w:szCs w:val="22"/>
          <w:shd w:val="clear" w:color="auto" w:fill="FFFFFF"/>
        </w:rPr>
        <w:t xml:space="preserve">Sanderson, H., </w:t>
      </w:r>
      <w:proofErr w:type="spellStart"/>
      <w:r w:rsidRPr="004411E7">
        <w:rPr>
          <w:color w:val="222222"/>
          <w:sz w:val="22"/>
          <w:szCs w:val="22"/>
          <w:shd w:val="clear" w:color="auto" w:fill="FFFFFF"/>
        </w:rPr>
        <w:t>Acraman</w:t>
      </w:r>
      <w:proofErr w:type="spellEnd"/>
      <w:r w:rsidRPr="004411E7">
        <w:rPr>
          <w:color w:val="222222"/>
          <w:sz w:val="22"/>
          <w:szCs w:val="22"/>
          <w:shd w:val="clear" w:color="auto" w:fill="FFFFFF"/>
        </w:rPr>
        <w:t>, C. and Short, A., 2004. Using person centred planning and approaches with children and their families. </w:t>
      </w:r>
      <w:r w:rsidRPr="004411E7">
        <w:rPr>
          <w:i/>
          <w:iCs/>
          <w:color w:val="222222"/>
          <w:sz w:val="22"/>
          <w:szCs w:val="22"/>
          <w:shd w:val="clear" w:color="auto" w:fill="FFFFFF"/>
        </w:rPr>
        <w:t>Learning Disability Practice</w:t>
      </w:r>
      <w:r w:rsidRPr="004411E7">
        <w:rPr>
          <w:color w:val="222222"/>
          <w:sz w:val="22"/>
          <w:szCs w:val="22"/>
          <w:shd w:val="clear" w:color="auto" w:fill="FFFFFF"/>
        </w:rPr>
        <w:t>, </w:t>
      </w:r>
      <w:r w:rsidRPr="004411E7">
        <w:rPr>
          <w:i/>
          <w:iCs/>
          <w:color w:val="222222"/>
          <w:sz w:val="22"/>
          <w:szCs w:val="22"/>
          <w:shd w:val="clear" w:color="auto" w:fill="FFFFFF"/>
        </w:rPr>
        <w:t>7</w:t>
      </w:r>
      <w:r w:rsidRPr="004411E7">
        <w:rPr>
          <w:color w:val="222222"/>
          <w:sz w:val="22"/>
          <w:szCs w:val="22"/>
          <w:shd w:val="clear" w:color="auto" w:fill="FFFFFF"/>
        </w:rPr>
        <w:t>, pp.16-27.</w:t>
      </w:r>
    </w:p>
    <w:p w14:paraId="12B634A4" w14:textId="77777777" w:rsidR="004411E7" w:rsidRPr="004411E7" w:rsidRDefault="004411E7" w:rsidP="004411E7">
      <w:pPr>
        <w:rPr>
          <w:color w:val="222222"/>
          <w:sz w:val="22"/>
          <w:szCs w:val="22"/>
          <w:shd w:val="clear" w:color="auto" w:fill="FFFFFF"/>
        </w:rPr>
      </w:pPr>
    </w:p>
    <w:p w14:paraId="01602A91" w14:textId="75C54037" w:rsidR="004411E7" w:rsidRDefault="004411E7" w:rsidP="004411E7">
      <w:pPr>
        <w:rPr>
          <w:color w:val="222222"/>
          <w:sz w:val="22"/>
          <w:szCs w:val="22"/>
          <w:shd w:val="clear" w:color="auto" w:fill="FFFFFF"/>
        </w:rPr>
      </w:pPr>
      <w:r w:rsidRPr="004411E7">
        <w:rPr>
          <w:color w:val="222222"/>
          <w:sz w:val="22"/>
          <w:szCs w:val="22"/>
          <w:shd w:val="clear" w:color="auto" w:fill="FFFFFF"/>
        </w:rPr>
        <w:t xml:space="preserve">Social Care Wales. (2011). </w:t>
      </w:r>
      <w:r w:rsidRPr="004411E7">
        <w:rPr>
          <w:i/>
          <w:iCs/>
          <w:color w:val="222222"/>
          <w:sz w:val="22"/>
          <w:szCs w:val="22"/>
          <w:shd w:val="clear" w:color="auto" w:fill="FFFFFF"/>
        </w:rPr>
        <w:t xml:space="preserve">National Occupational Standards. </w:t>
      </w:r>
      <w:r w:rsidRPr="004411E7">
        <w:rPr>
          <w:color w:val="222222"/>
          <w:sz w:val="22"/>
          <w:szCs w:val="22"/>
          <w:shd w:val="clear" w:color="auto" w:fill="FFFFFF"/>
        </w:rPr>
        <w:t xml:space="preserve">Cardiff: Social Care Wales. </w:t>
      </w:r>
    </w:p>
    <w:p w14:paraId="2B3D7CE9" w14:textId="77777777" w:rsidR="004411E7" w:rsidRPr="004411E7" w:rsidRDefault="004411E7" w:rsidP="004411E7">
      <w:pPr>
        <w:rPr>
          <w:color w:val="222222"/>
          <w:sz w:val="22"/>
          <w:szCs w:val="22"/>
          <w:shd w:val="clear" w:color="auto" w:fill="FFFFFF"/>
        </w:rPr>
      </w:pPr>
    </w:p>
    <w:p w14:paraId="614DA7E8" w14:textId="70EDC517" w:rsidR="004411E7" w:rsidRDefault="004411E7" w:rsidP="004411E7">
      <w:pPr>
        <w:rPr>
          <w:color w:val="222222"/>
          <w:sz w:val="22"/>
          <w:szCs w:val="22"/>
          <w:shd w:val="clear" w:color="auto" w:fill="FFFFFF"/>
        </w:rPr>
      </w:pPr>
      <w:r w:rsidRPr="004411E7">
        <w:rPr>
          <w:color w:val="222222"/>
          <w:sz w:val="22"/>
          <w:szCs w:val="22"/>
          <w:shd w:val="clear" w:color="auto" w:fill="FFFFFF"/>
        </w:rPr>
        <w:t xml:space="preserve">Social Care Wales. (2017). </w:t>
      </w:r>
      <w:r w:rsidRPr="004411E7">
        <w:rPr>
          <w:i/>
          <w:iCs/>
          <w:color w:val="222222"/>
          <w:sz w:val="22"/>
          <w:szCs w:val="22"/>
          <w:shd w:val="clear" w:color="auto" w:fill="FFFFFF"/>
        </w:rPr>
        <w:t>Code of Professional Practice for Social Care.</w:t>
      </w:r>
      <w:r w:rsidRPr="004411E7">
        <w:rPr>
          <w:color w:val="222222"/>
          <w:sz w:val="22"/>
          <w:szCs w:val="22"/>
          <w:shd w:val="clear" w:color="auto" w:fill="FFFFFF"/>
        </w:rPr>
        <w:t xml:space="preserve"> Cardiff: Social Care Wales.</w:t>
      </w:r>
    </w:p>
    <w:p w14:paraId="6CAF0A60" w14:textId="77777777" w:rsidR="004411E7" w:rsidRPr="004411E7" w:rsidRDefault="004411E7" w:rsidP="004411E7">
      <w:pPr>
        <w:rPr>
          <w:color w:val="222222"/>
          <w:sz w:val="22"/>
          <w:szCs w:val="22"/>
          <w:shd w:val="clear" w:color="auto" w:fill="FFFFFF"/>
        </w:rPr>
      </w:pPr>
    </w:p>
    <w:p w14:paraId="7B2F6810" w14:textId="2A2668A9" w:rsidR="004411E7" w:rsidRDefault="004411E7" w:rsidP="004411E7">
      <w:pPr>
        <w:rPr>
          <w:sz w:val="22"/>
          <w:szCs w:val="22"/>
        </w:rPr>
      </w:pPr>
      <w:r w:rsidRPr="004411E7">
        <w:rPr>
          <w:color w:val="222222"/>
          <w:sz w:val="22"/>
          <w:szCs w:val="22"/>
          <w:shd w:val="clear" w:color="auto" w:fill="FFFFFF"/>
        </w:rPr>
        <w:t xml:space="preserve">Stats Wales. (2021). Children places on the child protection register during the year, by local authority, category of abuse and age. </w:t>
      </w:r>
      <w:hyperlink r:id="rId16" w:history="1">
        <w:r w:rsidRPr="004411E7">
          <w:rPr>
            <w:rStyle w:val="Hyperlink"/>
            <w:sz w:val="22"/>
            <w:szCs w:val="22"/>
          </w:rPr>
          <w:t>Children placed on the child protection register during the year, by local authority, category of abuse and age (</w:t>
        </w:r>
        <w:proofErr w:type="spellStart"/>
        <w:proofErr w:type="gramStart"/>
        <w:r w:rsidRPr="004411E7">
          <w:rPr>
            <w:rStyle w:val="Hyperlink"/>
            <w:sz w:val="22"/>
            <w:szCs w:val="22"/>
          </w:rPr>
          <w:t>gov.wales</w:t>
        </w:r>
        <w:proofErr w:type="spellEnd"/>
        <w:proofErr w:type="gramEnd"/>
        <w:r w:rsidRPr="004411E7">
          <w:rPr>
            <w:rStyle w:val="Hyperlink"/>
            <w:sz w:val="22"/>
            <w:szCs w:val="22"/>
          </w:rPr>
          <w:t>)</w:t>
        </w:r>
      </w:hyperlink>
      <w:r w:rsidRPr="004411E7">
        <w:rPr>
          <w:sz w:val="22"/>
          <w:szCs w:val="22"/>
        </w:rPr>
        <w:t xml:space="preserve"> </w:t>
      </w:r>
    </w:p>
    <w:p w14:paraId="1E89D731" w14:textId="77777777" w:rsidR="004411E7" w:rsidRPr="004411E7" w:rsidRDefault="004411E7" w:rsidP="004411E7">
      <w:pPr>
        <w:rPr>
          <w:sz w:val="22"/>
          <w:szCs w:val="22"/>
        </w:rPr>
      </w:pPr>
    </w:p>
    <w:p w14:paraId="64B831FC" w14:textId="29112455" w:rsidR="004411E7" w:rsidRDefault="004411E7" w:rsidP="004411E7">
      <w:pPr>
        <w:rPr>
          <w:color w:val="222222"/>
          <w:sz w:val="22"/>
          <w:szCs w:val="22"/>
          <w:shd w:val="clear" w:color="auto" w:fill="FFFFFF"/>
        </w:rPr>
      </w:pPr>
      <w:r w:rsidRPr="004411E7">
        <w:rPr>
          <w:color w:val="222222"/>
          <w:sz w:val="22"/>
          <w:szCs w:val="22"/>
          <w:shd w:val="clear" w:color="auto" w:fill="FFFFFF"/>
        </w:rPr>
        <w:lastRenderedPageBreak/>
        <w:t>Thompson, N., 2020. </w:t>
      </w:r>
      <w:r w:rsidRPr="004411E7">
        <w:rPr>
          <w:i/>
          <w:iCs/>
          <w:color w:val="222222"/>
          <w:sz w:val="22"/>
          <w:szCs w:val="22"/>
          <w:shd w:val="clear" w:color="auto" w:fill="FFFFFF"/>
        </w:rPr>
        <w:t>Understanding social work: Preparing for practice</w:t>
      </w:r>
      <w:r w:rsidRPr="004411E7">
        <w:rPr>
          <w:color w:val="222222"/>
          <w:sz w:val="22"/>
          <w:szCs w:val="22"/>
          <w:shd w:val="clear" w:color="auto" w:fill="FFFFFF"/>
        </w:rPr>
        <w:t>. Bloomsbury Publishing.</w:t>
      </w:r>
    </w:p>
    <w:p w14:paraId="11AB86D5" w14:textId="77777777" w:rsidR="004411E7" w:rsidRPr="004411E7" w:rsidRDefault="004411E7" w:rsidP="004411E7">
      <w:pPr>
        <w:rPr>
          <w:color w:val="222222"/>
          <w:sz w:val="22"/>
          <w:szCs w:val="22"/>
          <w:shd w:val="clear" w:color="auto" w:fill="FFFFFF"/>
        </w:rPr>
      </w:pPr>
    </w:p>
    <w:p w14:paraId="09627A46" w14:textId="77777777" w:rsidR="004411E7" w:rsidRPr="004411E7" w:rsidRDefault="004411E7" w:rsidP="004411E7">
      <w:pPr>
        <w:rPr>
          <w:sz w:val="22"/>
          <w:szCs w:val="22"/>
        </w:rPr>
      </w:pPr>
      <w:r w:rsidRPr="004411E7">
        <w:rPr>
          <w:color w:val="222222"/>
          <w:sz w:val="22"/>
          <w:szCs w:val="22"/>
          <w:shd w:val="clear" w:color="auto" w:fill="FFFFFF"/>
        </w:rPr>
        <w:t xml:space="preserve">Winter, K., Cree, V., Hallett, S., Hadfield, M., Ruch, G., Morrison, F. and Holland, S., 2017. Exploring communication between social workers, </w:t>
      </w:r>
      <w:proofErr w:type="gramStart"/>
      <w:r w:rsidRPr="004411E7">
        <w:rPr>
          <w:color w:val="222222"/>
          <w:sz w:val="22"/>
          <w:szCs w:val="22"/>
          <w:shd w:val="clear" w:color="auto" w:fill="FFFFFF"/>
        </w:rPr>
        <w:t>children</w:t>
      </w:r>
      <w:proofErr w:type="gramEnd"/>
      <w:r w:rsidRPr="004411E7">
        <w:rPr>
          <w:color w:val="222222"/>
          <w:sz w:val="22"/>
          <w:szCs w:val="22"/>
          <w:shd w:val="clear" w:color="auto" w:fill="FFFFFF"/>
        </w:rPr>
        <w:t xml:space="preserve"> and young people. </w:t>
      </w:r>
      <w:r w:rsidRPr="004411E7">
        <w:rPr>
          <w:i/>
          <w:iCs/>
          <w:color w:val="222222"/>
          <w:sz w:val="22"/>
          <w:szCs w:val="22"/>
          <w:shd w:val="clear" w:color="auto" w:fill="FFFFFF"/>
        </w:rPr>
        <w:t>British Journal of Social Work</w:t>
      </w:r>
      <w:r w:rsidRPr="004411E7">
        <w:rPr>
          <w:color w:val="222222"/>
          <w:sz w:val="22"/>
          <w:szCs w:val="22"/>
          <w:shd w:val="clear" w:color="auto" w:fill="FFFFFF"/>
        </w:rPr>
        <w:t>, </w:t>
      </w:r>
      <w:r w:rsidRPr="004411E7">
        <w:rPr>
          <w:i/>
          <w:iCs/>
          <w:color w:val="222222"/>
          <w:sz w:val="22"/>
          <w:szCs w:val="22"/>
          <w:shd w:val="clear" w:color="auto" w:fill="FFFFFF"/>
        </w:rPr>
        <w:t>47</w:t>
      </w:r>
      <w:r w:rsidRPr="004411E7">
        <w:rPr>
          <w:color w:val="222222"/>
          <w:sz w:val="22"/>
          <w:szCs w:val="22"/>
          <w:shd w:val="clear" w:color="auto" w:fill="FFFFFF"/>
        </w:rPr>
        <w:t>(5), pp.1427-1444.</w:t>
      </w: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09190BD2" w:rsidR="002A1A44" w:rsidRDefault="002A1A44" w:rsidP="00E559CE">
      <w:pPr>
        <w:jc w:val="both"/>
        <w:rPr>
          <w:sz w:val="24"/>
          <w:szCs w:val="24"/>
        </w:rPr>
      </w:pPr>
    </w:p>
    <w:p w14:paraId="20E73C73" w14:textId="6206D45A" w:rsidR="00EC370F" w:rsidRDefault="00EC370F" w:rsidP="00E559CE">
      <w:pPr>
        <w:jc w:val="both"/>
        <w:rPr>
          <w:sz w:val="24"/>
          <w:szCs w:val="24"/>
        </w:rPr>
      </w:pPr>
    </w:p>
    <w:p w14:paraId="3B0D72F6" w14:textId="0E002149" w:rsidR="00EC370F" w:rsidRDefault="00EC370F" w:rsidP="00E559CE">
      <w:pPr>
        <w:jc w:val="both"/>
        <w:rPr>
          <w:sz w:val="24"/>
          <w:szCs w:val="24"/>
        </w:rPr>
      </w:pPr>
    </w:p>
    <w:p w14:paraId="36099FCC" w14:textId="2A442A61" w:rsidR="00EC370F" w:rsidRDefault="00EC370F" w:rsidP="00E559CE">
      <w:pPr>
        <w:jc w:val="both"/>
        <w:rPr>
          <w:sz w:val="24"/>
          <w:szCs w:val="24"/>
        </w:rPr>
      </w:pPr>
    </w:p>
    <w:p w14:paraId="141A99D7" w14:textId="5B8C9556" w:rsidR="00EC370F" w:rsidRDefault="00EC370F" w:rsidP="00E559CE">
      <w:pPr>
        <w:jc w:val="both"/>
        <w:rPr>
          <w:sz w:val="24"/>
          <w:szCs w:val="24"/>
        </w:rPr>
      </w:pPr>
    </w:p>
    <w:p w14:paraId="3B49E1FA" w14:textId="1C6F1694" w:rsidR="00EC370F" w:rsidRDefault="00EC370F" w:rsidP="00E559CE">
      <w:pPr>
        <w:jc w:val="both"/>
        <w:rPr>
          <w:sz w:val="24"/>
          <w:szCs w:val="24"/>
        </w:rPr>
      </w:pPr>
    </w:p>
    <w:p w14:paraId="6CC1EEAD" w14:textId="66EE448D" w:rsidR="00EC370F" w:rsidRDefault="00EC370F" w:rsidP="00E559CE">
      <w:pPr>
        <w:jc w:val="both"/>
        <w:rPr>
          <w:sz w:val="24"/>
          <w:szCs w:val="24"/>
        </w:rPr>
      </w:pPr>
    </w:p>
    <w:p w14:paraId="5DC8D007" w14:textId="7BE19194" w:rsidR="00EC370F" w:rsidRDefault="00EC370F" w:rsidP="00E559CE">
      <w:pPr>
        <w:jc w:val="both"/>
        <w:rPr>
          <w:sz w:val="24"/>
          <w:szCs w:val="24"/>
        </w:rPr>
      </w:pPr>
    </w:p>
    <w:p w14:paraId="179AD055" w14:textId="29370035" w:rsidR="00EC370F" w:rsidRDefault="00EC370F" w:rsidP="00E559CE">
      <w:pPr>
        <w:jc w:val="both"/>
        <w:rPr>
          <w:sz w:val="24"/>
          <w:szCs w:val="24"/>
        </w:rPr>
      </w:pPr>
    </w:p>
    <w:p w14:paraId="3E0FB4FD" w14:textId="7B9F2F8A" w:rsidR="00EC370F" w:rsidRDefault="00EC370F" w:rsidP="00E559CE">
      <w:pPr>
        <w:jc w:val="both"/>
        <w:rPr>
          <w:sz w:val="24"/>
          <w:szCs w:val="24"/>
        </w:rPr>
      </w:pPr>
    </w:p>
    <w:p w14:paraId="24EFB4F9" w14:textId="1AFE8768" w:rsidR="00EC370F" w:rsidRDefault="00EC370F" w:rsidP="00E559CE">
      <w:pPr>
        <w:jc w:val="both"/>
        <w:rPr>
          <w:sz w:val="24"/>
          <w:szCs w:val="24"/>
        </w:rPr>
      </w:pPr>
    </w:p>
    <w:p w14:paraId="319D572E" w14:textId="77777777" w:rsidR="00EC370F" w:rsidRDefault="00EC370F"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511B74F" w:rsidR="00E559CE" w:rsidRPr="00B17FA0" w:rsidRDefault="00A93187" w:rsidP="00B94443">
            <w:pPr>
              <w:jc w:val="both"/>
              <w:rPr>
                <w:sz w:val="24"/>
                <w:szCs w:val="24"/>
              </w:rPr>
            </w:pPr>
            <w:r>
              <w:rPr>
                <w:sz w:val="24"/>
                <w:szCs w:val="24"/>
              </w:rPr>
              <w:t>18/11/2021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9CDDC9F" w:rsidR="00E559CE" w:rsidRPr="00B17FA0" w:rsidRDefault="00050777" w:rsidP="00B94443">
            <w:pPr>
              <w:jc w:val="both"/>
              <w:rPr>
                <w:sz w:val="24"/>
                <w:szCs w:val="24"/>
              </w:rPr>
            </w:pPr>
            <w:r>
              <w:rPr>
                <w:sz w:val="24"/>
                <w:szCs w:val="24"/>
              </w:rPr>
              <w:t>15/02/2022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714DB20" w:rsidR="00E559CE" w:rsidRPr="00B17FA0" w:rsidRDefault="00050777" w:rsidP="00B94443">
            <w:pPr>
              <w:jc w:val="both"/>
              <w:rPr>
                <w:sz w:val="24"/>
                <w:szCs w:val="24"/>
              </w:rPr>
            </w:pPr>
            <w:r>
              <w:rPr>
                <w:sz w:val="24"/>
                <w:szCs w:val="24"/>
              </w:rPr>
              <w:t>06/04/2022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E611675" w:rsidR="00E559CE" w:rsidRPr="00B17FA0" w:rsidRDefault="00E03890" w:rsidP="00B94443">
            <w:pPr>
              <w:jc w:val="both"/>
              <w:rPr>
                <w:sz w:val="24"/>
                <w:szCs w:val="24"/>
              </w:rPr>
            </w:pPr>
            <w:r>
              <w:rPr>
                <w:sz w:val="24"/>
                <w:szCs w:val="24"/>
              </w:rPr>
              <w:t>02/08/2022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629F886" w14:textId="6E839B9A" w:rsidR="00E14A1E" w:rsidRPr="00B31243" w:rsidRDefault="00880A62" w:rsidP="00E14A1E">
            <w:pPr>
              <w:jc w:val="both"/>
              <w:rPr>
                <w:sz w:val="24"/>
                <w:szCs w:val="24"/>
              </w:rPr>
            </w:pPr>
            <w:r>
              <w:rPr>
                <w:color w:val="auto"/>
                <w:sz w:val="24"/>
                <w:szCs w:val="24"/>
              </w:rPr>
              <w:t xml:space="preserve">Ashleigh joined Carmarthen Dinefwr Assessment Team </w:t>
            </w:r>
            <w:r w:rsidR="0018560F">
              <w:rPr>
                <w:color w:val="auto"/>
                <w:sz w:val="24"/>
                <w:szCs w:val="24"/>
              </w:rPr>
              <w:t xml:space="preserve">in September 2020, during the global pandemic of Covid-19. </w:t>
            </w:r>
            <w:r w:rsidR="00033E61">
              <w:rPr>
                <w:color w:val="auto"/>
                <w:sz w:val="24"/>
                <w:szCs w:val="24"/>
              </w:rPr>
              <w:t xml:space="preserve">During this time, Ashleigh has demonstrated that she </w:t>
            </w:r>
            <w:r w:rsidR="0013633E">
              <w:rPr>
                <w:color w:val="auto"/>
                <w:sz w:val="24"/>
                <w:szCs w:val="24"/>
              </w:rPr>
              <w:t>h</w:t>
            </w:r>
            <w:r w:rsidR="00E14A1E" w:rsidRPr="00D7488D">
              <w:rPr>
                <w:sz w:val="24"/>
                <w:szCs w:val="24"/>
              </w:rPr>
              <w:t>as a good work ethic and has been an integral part of the team</w:t>
            </w:r>
            <w:r w:rsidR="0013633E">
              <w:rPr>
                <w:sz w:val="24"/>
                <w:szCs w:val="24"/>
              </w:rPr>
              <w:t>.</w:t>
            </w:r>
            <w:r w:rsidR="00E14A1E" w:rsidRPr="00D7488D">
              <w:rPr>
                <w:sz w:val="24"/>
                <w:szCs w:val="24"/>
              </w:rPr>
              <w:t xml:space="preserve"> </w:t>
            </w:r>
            <w:r w:rsidR="0013633E">
              <w:rPr>
                <w:sz w:val="24"/>
                <w:szCs w:val="24"/>
              </w:rPr>
              <w:t xml:space="preserve">Ashleigh has taken all aspects of work </w:t>
            </w:r>
            <w:r w:rsidR="00B204D3">
              <w:rPr>
                <w:sz w:val="24"/>
                <w:szCs w:val="24"/>
              </w:rPr>
              <w:t xml:space="preserve">and experiences </w:t>
            </w:r>
            <w:r w:rsidR="0013633E">
              <w:rPr>
                <w:sz w:val="24"/>
                <w:szCs w:val="24"/>
              </w:rPr>
              <w:t xml:space="preserve">in her stride </w:t>
            </w:r>
            <w:r w:rsidR="00B204D3">
              <w:rPr>
                <w:sz w:val="24"/>
                <w:szCs w:val="24"/>
              </w:rPr>
              <w:t>and has naturally developed in knowledge and skills since being in the team.</w:t>
            </w:r>
            <w:r w:rsidR="00B31243">
              <w:rPr>
                <w:sz w:val="24"/>
                <w:szCs w:val="24"/>
              </w:rPr>
              <w:t xml:space="preserve"> </w:t>
            </w:r>
            <w:r w:rsidR="00E14A1E">
              <w:rPr>
                <w:color w:val="auto"/>
                <w:sz w:val="24"/>
                <w:szCs w:val="24"/>
              </w:rPr>
              <w:t xml:space="preserve">During the past 12 months, Ashleigh </w:t>
            </w:r>
            <w:r w:rsidR="000F12CF">
              <w:rPr>
                <w:color w:val="auto"/>
                <w:sz w:val="24"/>
                <w:szCs w:val="24"/>
              </w:rPr>
              <w:t>has worked some complex cases which ha</w:t>
            </w:r>
            <w:r w:rsidR="00A14BEE">
              <w:rPr>
                <w:color w:val="auto"/>
                <w:sz w:val="24"/>
                <w:szCs w:val="24"/>
              </w:rPr>
              <w:t>ve all contributed to her learning and development.</w:t>
            </w:r>
          </w:p>
          <w:p w14:paraId="221C5ABA" w14:textId="34D14CD7" w:rsidR="00A10376" w:rsidRDefault="00A10376" w:rsidP="00E14A1E">
            <w:pPr>
              <w:jc w:val="both"/>
              <w:rPr>
                <w:color w:val="auto"/>
                <w:sz w:val="24"/>
                <w:szCs w:val="24"/>
              </w:rPr>
            </w:pPr>
          </w:p>
          <w:p w14:paraId="5C7DA194" w14:textId="5C78D139" w:rsidR="00A10376" w:rsidRDefault="00160EBB" w:rsidP="00E14A1E">
            <w:pPr>
              <w:jc w:val="both"/>
              <w:rPr>
                <w:color w:val="auto"/>
                <w:sz w:val="24"/>
                <w:szCs w:val="24"/>
              </w:rPr>
            </w:pPr>
            <w:r>
              <w:rPr>
                <w:sz w:val="24"/>
                <w:szCs w:val="24"/>
              </w:rPr>
              <w:t>At the start of Ashleigh’s career, she undertaken viability assessments and has naturally progressed onto completing Section 7 reports within the Court process</w:t>
            </w:r>
            <w:r w:rsidR="002F7639">
              <w:rPr>
                <w:sz w:val="24"/>
                <w:szCs w:val="24"/>
              </w:rPr>
              <w:t xml:space="preserve">. </w:t>
            </w:r>
            <w:r w:rsidR="00A10376">
              <w:rPr>
                <w:color w:val="auto"/>
                <w:sz w:val="24"/>
                <w:szCs w:val="24"/>
              </w:rPr>
              <w:t xml:space="preserve">Ashleigh has completed </w:t>
            </w:r>
            <w:r w:rsidR="0021755B">
              <w:rPr>
                <w:color w:val="auto"/>
                <w:sz w:val="24"/>
                <w:szCs w:val="24"/>
              </w:rPr>
              <w:t xml:space="preserve">a few </w:t>
            </w:r>
            <w:proofErr w:type="gramStart"/>
            <w:r w:rsidR="0021755B">
              <w:rPr>
                <w:color w:val="auto"/>
                <w:sz w:val="24"/>
                <w:szCs w:val="24"/>
              </w:rPr>
              <w:t>Section</w:t>
            </w:r>
            <w:proofErr w:type="gramEnd"/>
            <w:r w:rsidR="0021755B">
              <w:rPr>
                <w:color w:val="auto"/>
                <w:sz w:val="24"/>
                <w:szCs w:val="24"/>
              </w:rPr>
              <w:t xml:space="preserve"> 7 Reports</w:t>
            </w:r>
            <w:r w:rsidR="00AF0A39">
              <w:rPr>
                <w:color w:val="auto"/>
                <w:sz w:val="24"/>
                <w:szCs w:val="24"/>
              </w:rPr>
              <w:t xml:space="preserve">, whereby she has sought </w:t>
            </w:r>
            <w:r w:rsidR="00BF5766">
              <w:rPr>
                <w:color w:val="auto"/>
                <w:sz w:val="24"/>
                <w:szCs w:val="24"/>
              </w:rPr>
              <w:t xml:space="preserve">appropriate </w:t>
            </w:r>
            <w:r w:rsidR="00361254">
              <w:rPr>
                <w:color w:val="auto"/>
                <w:sz w:val="24"/>
                <w:szCs w:val="24"/>
              </w:rPr>
              <w:t>advice</w:t>
            </w:r>
            <w:r w:rsidR="00AF0A39">
              <w:rPr>
                <w:color w:val="auto"/>
                <w:sz w:val="24"/>
                <w:szCs w:val="24"/>
              </w:rPr>
              <w:t xml:space="preserve"> from </w:t>
            </w:r>
            <w:r w:rsidR="00361254">
              <w:rPr>
                <w:color w:val="auto"/>
                <w:sz w:val="24"/>
                <w:szCs w:val="24"/>
              </w:rPr>
              <w:t>experienced colleagues including social workers within the team, solicitors and Managers.</w:t>
            </w:r>
            <w:r w:rsidR="002F7639">
              <w:rPr>
                <w:color w:val="auto"/>
                <w:sz w:val="24"/>
                <w:szCs w:val="24"/>
              </w:rPr>
              <w:t xml:space="preserve"> Ashleigh has applied for training regarding Court skills and writing, which</w:t>
            </w:r>
            <w:r w:rsidR="00823294">
              <w:rPr>
                <w:color w:val="auto"/>
                <w:sz w:val="24"/>
                <w:szCs w:val="24"/>
              </w:rPr>
              <w:t xml:space="preserve"> is encouraged to build upon these skills.</w:t>
            </w:r>
            <w:r w:rsidR="00361254">
              <w:rPr>
                <w:color w:val="auto"/>
                <w:sz w:val="24"/>
                <w:szCs w:val="24"/>
              </w:rPr>
              <w:t xml:space="preserve"> </w:t>
            </w:r>
          </w:p>
          <w:p w14:paraId="0661FD03" w14:textId="72C9885F" w:rsidR="00E61148" w:rsidRDefault="00E61148" w:rsidP="00E14A1E">
            <w:pPr>
              <w:jc w:val="both"/>
              <w:rPr>
                <w:color w:val="auto"/>
                <w:sz w:val="24"/>
                <w:szCs w:val="24"/>
              </w:rPr>
            </w:pPr>
          </w:p>
          <w:p w14:paraId="3881A4A4" w14:textId="4CAEF586" w:rsidR="00E61148" w:rsidRDefault="00E61148" w:rsidP="00E14A1E">
            <w:pPr>
              <w:jc w:val="both"/>
              <w:rPr>
                <w:color w:val="auto"/>
                <w:sz w:val="24"/>
                <w:szCs w:val="24"/>
              </w:rPr>
            </w:pPr>
            <w:r>
              <w:rPr>
                <w:color w:val="auto"/>
                <w:sz w:val="24"/>
                <w:szCs w:val="24"/>
              </w:rPr>
              <w:t xml:space="preserve">Ashleigh had completed </w:t>
            </w:r>
            <w:r w:rsidR="0069491A">
              <w:rPr>
                <w:color w:val="auto"/>
                <w:sz w:val="24"/>
                <w:szCs w:val="24"/>
              </w:rPr>
              <w:t>Section 47 Training over a period of 2 full day training, which was facilitated online due to Covid-19 restrictions. Ashleigh has successfully co</w:t>
            </w:r>
            <w:r w:rsidR="00626F7B">
              <w:rPr>
                <w:color w:val="auto"/>
                <w:sz w:val="24"/>
                <w:szCs w:val="24"/>
              </w:rPr>
              <w:t>mp</w:t>
            </w:r>
            <w:r w:rsidR="0069491A">
              <w:rPr>
                <w:color w:val="auto"/>
                <w:sz w:val="24"/>
                <w:szCs w:val="24"/>
              </w:rPr>
              <w:t xml:space="preserve">leted </w:t>
            </w:r>
            <w:r w:rsidR="00C20F1F">
              <w:rPr>
                <w:color w:val="auto"/>
                <w:sz w:val="24"/>
                <w:szCs w:val="24"/>
              </w:rPr>
              <w:t xml:space="preserve">several enquiries as she is integrated on the team rota. </w:t>
            </w:r>
            <w:r w:rsidR="00D33FD3">
              <w:rPr>
                <w:color w:val="auto"/>
                <w:sz w:val="24"/>
                <w:szCs w:val="24"/>
              </w:rPr>
              <w:t>As a result, Ashleigh has ha</w:t>
            </w:r>
            <w:r w:rsidR="00626F7B">
              <w:rPr>
                <w:color w:val="auto"/>
                <w:sz w:val="24"/>
                <w:szCs w:val="24"/>
              </w:rPr>
              <w:t>d</w:t>
            </w:r>
            <w:r w:rsidR="00D33FD3">
              <w:rPr>
                <w:color w:val="auto"/>
                <w:sz w:val="24"/>
                <w:szCs w:val="24"/>
              </w:rPr>
              <w:t xml:space="preserve"> cases which have progressed naturally into </w:t>
            </w:r>
            <w:r w:rsidR="00626F7B">
              <w:rPr>
                <w:color w:val="auto"/>
                <w:sz w:val="24"/>
                <w:szCs w:val="24"/>
              </w:rPr>
              <w:t xml:space="preserve">having Legal Gateway Meetings and </w:t>
            </w:r>
            <w:r w:rsidR="00D33FD3">
              <w:rPr>
                <w:color w:val="auto"/>
                <w:sz w:val="24"/>
                <w:szCs w:val="24"/>
              </w:rPr>
              <w:t>In</w:t>
            </w:r>
            <w:r w:rsidR="00626F7B">
              <w:rPr>
                <w:color w:val="auto"/>
                <w:sz w:val="24"/>
                <w:szCs w:val="24"/>
              </w:rPr>
              <w:t xml:space="preserve">itial </w:t>
            </w:r>
            <w:r w:rsidR="00D33FD3">
              <w:rPr>
                <w:color w:val="auto"/>
                <w:sz w:val="24"/>
                <w:szCs w:val="24"/>
              </w:rPr>
              <w:t>Child Protection Case Conferences</w:t>
            </w:r>
            <w:r w:rsidR="00626F7B">
              <w:rPr>
                <w:color w:val="auto"/>
                <w:sz w:val="24"/>
                <w:szCs w:val="24"/>
              </w:rPr>
              <w:t xml:space="preserve">. </w:t>
            </w:r>
            <w:r w:rsidR="00377D46">
              <w:rPr>
                <w:color w:val="auto"/>
                <w:sz w:val="24"/>
                <w:szCs w:val="24"/>
              </w:rPr>
              <w:t xml:space="preserve">Ashleigh has identified she has had limited experience in Child Protection </w:t>
            </w:r>
            <w:r w:rsidR="00377D46">
              <w:rPr>
                <w:color w:val="auto"/>
                <w:sz w:val="24"/>
                <w:szCs w:val="24"/>
              </w:rPr>
              <w:lastRenderedPageBreak/>
              <w:t xml:space="preserve">Medicals, where these opportunities will naturally come up due to the nature of the work within the team. Ashleigh will be supported to gain further </w:t>
            </w:r>
            <w:r w:rsidR="00EF23A0">
              <w:rPr>
                <w:color w:val="auto"/>
                <w:sz w:val="24"/>
                <w:szCs w:val="24"/>
              </w:rPr>
              <w:t>experience by experienced Staff and Senior Managers in future.</w:t>
            </w:r>
            <w:r w:rsidR="009733F5">
              <w:rPr>
                <w:color w:val="auto"/>
                <w:sz w:val="24"/>
                <w:szCs w:val="24"/>
              </w:rPr>
              <w:t xml:space="preserve"> </w:t>
            </w:r>
          </w:p>
          <w:p w14:paraId="0B3F4C7A" w14:textId="3392BECE" w:rsidR="00E14A1E" w:rsidRDefault="00E14A1E" w:rsidP="005D4F72">
            <w:pPr>
              <w:jc w:val="both"/>
              <w:rPr>
                <w:color w:val="auto"/>
                <w:sz w:val="24"/>
                <w:szCs w:val="24"/>
              </w:rPr>
            </w:pPr>
          </w:p>
          <w:p w14:paraId="1FAEBE4D" w14:textId="6E78FA5A" w:rsidR="00A426C2" w:rsidRDefault="00A426C2" w:rsidP="005D4F72">
            <w:pPr>
              <w:jc w:val="both"/>
              <w:rPr>
                <w:color w:val="auto"/>
                <w:sz w:val="24"/>
                <w:szCs w:val="24"/>
              </w:rPr>
            </w:pPr>
            <w:r>
              <w:rPr>
                <w:color w:val="auto"/>
                <w:sz w:val="24"/>
                <w:szCs w:val="24"/>
              </w:rPr>
              <w:t xml:space="preserve">Ashleigh has </w:t>
            </w:r>
            <w:r w:rsidR="00A10376">
              <w:rPr>
                <w:color w:val="auto"/>
                <w:sz w:val="24"/>
                <w:szCs w:val="24"/>
              </w:rPr>
              <w:t xml:space="preserve">achieved her </w:t>
            </w:r>
            <w:r>
              <w:rPr>
                <w:color w:val="auto"/>
                <w:sz w:val="24"/>
                <w:szCs w:val="24"/>
              </w:rPr>
              <w:t xml:space="preserve">learning need in </w:t>
            </w:r>
            <w:r w:rsidR="006E1714">
              <w:rPr>
                <w:color w:val="auto"/>
                <w:sz w:val="24"/>
                <w:szCs w:val="24"/>
              </w:rPr>
              <w:t>being part of Chil</w:t>
            </w:r>
            <w:r w:rsidR="00DB6195">
              <w:rPr>
                <w:color w:val="auto"/>
                <w:sz w:val="24"/>
                <w:szCs w:val="24"/>
              </w:rPr>
              <w:t>d</w:t>
            </w:r>
            <w:r w:rsidR="006E1714">
              <w:rPr>
                <w:color w:val="auto"/>
                <w:sz w:val="24"/>
                <w:szCs w:val="24"/>
              </w:rPr>
              <w:t xml:space="preserve"> </w:t>
            </w:r>
            <w:r w:rsidR="00DB6195">
              <w:rPr>
                <w:color w:val="auto"/>
                <w:sz w:val="24"/>
                <w:szCs w:val="24"/>
              </w:rPr>
              <w:t>Protection</w:t>
            </w:r>
            <w:r w:rsidR="006E1714">
              <w:rPr>
                <w:color w:val="auto"/>
                <w:sz w:val="24"/>
                <w:szCs w:val="24"/>
              </w:rPr>
              <w:t xml:space="preserve"> Conferences. </w:t>
            </w:r>
            <w:r w:rsidR="00A917DF">
              <w:rPr>
                <w:color w:val="auto"/>
                <w:sz w:val="24"/>
                <w:szCs w:val="24"/>
              </w:rPr>
              <w:t xml:space="preserve">Although Ashleigh remains in having little experience, she has demonstrated ability in </w:t>
            </w:r>
            <w:r w:rsidR="00A0568D">
              <w:rPr>
                <w:color w:val="auto"/>
                <w:sz w:val="24"/>
                <w:szCs w:val="24"/>
              </w:rPr>
              <w:t xml:space="preserve">completing these </w:t>
            </w:r>
            <w:r w:rsidR="007E6423">
              <w:rPr>
                <w:color w:val="auto"/>
                <w:sz w:val="24"/>
                <w:szCs w:val="24"/>
              </w:rPr>
              <w:t xml:space="preserve">processes, completing the preparation work including reports, </w:t>
            </w:r>
            <w:r w:rsidR="00564A64">
              <w:rPr>
                <w:color w:val="auto"/>
                <w:sz w:val="24"/>
                <w:szCs w:val="24"/>
              </w:rPr>
              <w:t xml:space="preserve">leading Core Group meetings and Family Network Meetings to assist in formulating plans. </w:t>
            </w:r>
          </w:p>
          <w:p w14:paraId="3229441C" w14:textId="7426B1EC" w:rsidR="00A27980" w:rsidRDefault="00A27980" w:rsidP="005D4F72">
            <w:pPr>
              <w:jc w:val="both"/>
              <w:rPr>
                <w:color w:val="auto"/>
                <w:sz w:val="24"/>
                <w:szCs w:val="24"/>
              </w:rPr>
            </w:pPr>
          </w:p>
          <w:p w14:paraId="70DB80A4" w14:textId="7E737339" w:rsidR="000D661A" w:rsidRDefault="00A27980" w:rsidP="005D4F72">
            <w:pPr>
              <w:jc w:val="both"/>
              <w:rPr>
                <w:color w:val="auto"/>
                <w:sz w:val="24"/>
                <w:szCs w:val="24"/>
              </w:rPr>
            </w:pPr>
            <w:r>
              <w:rPr>
                <w:color w:val="auto"/>
                <w:sz w:val="24"/>
                <w:szCs w:val="24"/>
              </w:rPr>
              <w:t>Ashleigh has been able to complete Family Network Meetings</w:t>
            </w:r>
            <w:r w:rsidR="007D6CDC">
              <w:rPr>
                <w:color w:val="auto"/>
                <w:sz w:val="24"/>
                <w:szCs w:val="24"/>
              </w:rPr>
              <w:t xml:space="preserve"> and supported families to </w:t>
            </w:r>
            <w:r w:rsidR="00064446">
              <w:rPr>
                <w:color w:val="auto"/>
                <w:sz w:val="24"/>
                <w:szCs w:val="24"/>
              </w:rPr>
              <w:t xml:space="preserve">be in control regarding plans and decisions made, all whilst </w:t>
            </w:r>
            <w:r w:rsidR="000D661A">
              <w:rPr>
                <w:color w:val="auto"/>
                <w:sz w:val="24"/>
                <w:szCs w:val="24"/>
              </w:rPr>
              <w:t xml:space="preserve">ensuring the best interests of the child are at centre. </w:t>
            </w:r>
            <w:r w:rsidR="00AA0BF6">
              <w:rPr>
                <w:color w:val="auto"/>
                <w:sz w:val="24"/>
                <w:szCs w:val="24"/>
              </w:rPr>
              <w:t xml:space="preserve">Ashleigh has applied for Systemic Practice training and will be supported to receive this in accordance with her interest in systemic practice and being an identified learning need. </w:t>
            </w:r>
          </w:p>
          <w:p w14:paraId="682BEE23" w14:textId="6BBA75A7" w:rsidR="00A426C2" w:rsidRDefault="00A426C2" w:rsidP="005D4F72">
            <w:pPr>
              <w:jc w:val="both"/>
              <w:rPr>
                <w:color w:val="auto"/>
                <w:sz w:val="24"/>
                <w:szCs w:val="24"/>
              </w:rPr>
            </w:pPr>
          </w:p>
          <w:p w14:paraId="25084F01" w14:textId="7FACC86E" w:rsidR="00A426C2" w:rsidRDefault="00A426C2" w:rsidP="00A426C2">
            <w:pPr>
              <w:jc w:val="both"/>
              <w:rPr>
                <w:color w:val="auto"/>
                <w:sz w:val="24"/>
                <w:szCs w:val="24"/>
              </w:rPr>
            </w:pPr>
            <w:r>
              <w:rPr>
                <w:color w:val="auto"/>
                <w:sz w:val="24"/>
                <w:szCs w:val="24"/>
              </w:rPr>
              <w:t xml:space="preserve">Formal supervisions have taken place once fortnightly with Ashleigh and discussions have </w:t>
            </w:r>
            <w:proofErr w:type="spellStart"/>
            <w:r>
              <w:rPr>
                <w:color w:val="auto"/>
                <w:sz w:val="24"/>
                <w:szCs w:val="24"/>
              </w:rPr>
              <w:t>take</w:t>
            </w:r>
            <w:proofErr w:type="spellEnd"/>
            <w:r>
              <w:rPr>
                <w:color w:val="auto"/>
                <w:sz w:val="24"/>
                <w:szCs w:val="24"/>
              </w:rPr>
              <w:t xml:space="preserve"> place around </w:t>
            </w:r>
            <w:proofErr w:type="spellStart"/>
            <w:r>
              <w:rPr>
                <w:color w:val="auto"/>
                <w:sz w:val="24"/>
                <w:szCs w:val="24"/>
              </w:rPr>
              <w:t>case loads</w:t>
            </w:r>
            <w:proofErr w:type="spellEnd"/>
            <w:r>
              <w:rPr>
                <w:color w:val="auto"/>
                <w:sz w:val="24"/>
                <w:szCs w:val="24"/>
              </w:rPr>
              <w:t>, monitoring professional development and critical reflections.</w:t>
            </w:r>
            <w:r w:rsidR="00A14BEE">
              <w:rPr>
                <w:color w:val="auto"/>
                <w:sz w:val="24"/>
                <w:szCs w:val="24"/>
              </w:rPr>
              <w:t xml:space="preserve"> Ashleigh has been able to seek advice appropriately and in a timely manner.</w:t>
            </w:r>
            <w:r>
              <w:rPr>
                <w:color w:val="auto"/>
                <w:sz w:val="24"/>
                <w:szCs w:val="24"/>
              </w:rPr>
              <w:t xml:space="preserve"> Discussions have taken place around Ashleigh’s levels of confidence and how any personal learning development/needs </w:t>
            </w:r>
            <w:r w:rsidR="00C24072">
              <w:rPr>
                <w:color w:val="auto"/>
                <w:sz w:val="24"/>
                <w:szCs w:val="24"/>
              </w:rPr>
              <w:t xml:space="preserve">and professional development </w:t>
            </w:r>
            <w:r>
              <w:rPr>
                <w:color w:val="auto"/>
                <w:sz w:val="24"/>
                <w:szCs w:val="24"/>
              </w:rPr>
              <w:t>can be met</w:t>
            </w:r>
            <w:r w:rsidR="00C24072">
              <w:rPr>
                <w:color w:val="auto"/>
                <w:sz w:val="24"/>
                <w:szCs w:val="24"/>
              </w:rPr>
              <w:t xml:space="preserve"> going forward.</w:t>
            </w:r>
          </w:p>
          <w:p w14:paraId="29EE3C79" w14:textId="77777777" w:rsidR="00A426C2" w:rsidRDefault="00A426C2" w:rsidP="005D4F72">
            <w:pPr>
              <w:jc w:val="both"/>
              <w:rPr>
                <w:color w:val="auto"/>
                <w:sz w:val="24"/>
                <w:szCs w:val="24"/>
              </w:rPr>
            </w:pPr>
          </w:p>
          <w:p w14:paraId="09294BDA" w14:textId="2147A599" w:rsidR="00CD0FC8" w:rsidRPr="00160EBB" w:rsidRDefault="00922384" w:rsidP="00160EBB">
            <w:pPr>
              <w:jc w:val="both"/>
              <w:rPr>
                <w:color w:val="auto"/>
                <w:sz w:val="24"/>
                <w:szCs w:val="24"/>
              </w:rPr>
            </w:pPr>
            <w:r>
              <w:rPr>
                <w:color w:val="auto"/>
                <w:sz w:val="24"/>
                <w:szCs w:val="24"/>
              </w:rPr>
              <w:t xml:space="preserve">Ashleigh has continuously identified that she feels she lacks confidence </w:t>
            </w:r>
            <w:r w:rsidR="00F214FD">
              <w:rPr>
                <w:color w:val="auto"/>
                <w:sz w:val="24"/>
                <w:szCs w:val="24"/>
              </w:rPr>
              <w:t xml:space="preserve">in many areas of her practice, especially those initial </w:t>
            </w:r>
            <w:r w:rsidR="009A58CD">
              <w:rPr>
                <w:color w:val="auto"/>
                <w:sz w:val="24"/>
                <w:szCs w:val="24"/>
              </w:rPr>
              <w:t>learning experiences in areas of work which she had no</w:t>
            </w:r>
            <w:r w:rsidR="0024795E">
              <w:rPr>
                <w:color w:val="auto"/>
                <w:sz w:val="24"/>
                <w:szCs w:val="24"/>
              </w:rPr>
              <w:t>t</w:t>
            </w:r>
            <w:r w:rsidR="009A58CD">
              <w:rPr>
                <w:color w:val="auto"/>
                <w:sz w:val="24"/>
                <w:szCs w:val="24"/>
              </w:rPr>
              <w:t xml:space="preserve"> completed before. For example, completing Section 47 Enquiries and Child Protection Conferences. </w:t>
            </w:r>
            <w:r w:rsidR="004A3C9A">
              <w:rPr>
                <w:color w:val="auto"/>
                <w:sz w:val="24"/>
                <w:szCs w:val="24"/>
              </w:rPr>
              <w:t>Although Ashleigh feels she lacks confidence, she has been able to work effectively in completing the tasks required</w:t>
            </w:r>
            <w:r w:rsidR="00B036B8">
              <w:rPr>
                <w:color w:val="auto"/>
                <w:sz w:val="24"/>
                <w:szCs w:val="24"/>
              </w:rPr>
              <w:t xml:space="preserve"> and assisting families in identifying areas of need of support and devising safety plans to ensure the child’s welfare and safety is prioritised</w:t>
            </w:r>
            <w:proofErr w:type="gramStart"/>
            <w:r w:rsidR="00B036B8">
              <w:rPr>
                <w:color w:val="auto"/>
                <w:sz w:val="24"/>
                <w:szCs w:val="24"/>
              </w:rPr>
              <w:t xml:space="preserve">. </w:t>
            </w:r>
            <w:r w:rsidR="003043F7">
              <w:rPr>
                <w:sz w:val="24"/>
                <w:szCs w:val="24"/>
              </w:rPr>
              <w:t>.</w:t>
            </w:r>
            <w:proofErr w:type="gramEnd"/>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E3C61BD" w14:textId="77777777" w:rsidR="00092970" w:rsidRDefault="00092970" w:rsidP="00FF7EBB">
      <w:pPr>
        <w:jc w:val="both"/>
        <w:rPr>
          <w:sz w:val="24"/>
          <w:szCs w:val="24"/>
        </w:rPr>
      </w:pPr>
    </w:p>
    <w:p w14:paraId="5D7E696C" w14:textId="4209ACDE" w:rsidR="008B28E7" w:rsidRDefault="008B28E7" w:rsidP="00FF7EBB">
      <w:pPr>
        <w:jc w:val="both"/>
        <w:rPr>
          <w:sz w:val="24"/>
          <w:szCs w:val="24"/>
        </w:rPr>
      </w:pPr>
    </w:p>
    <w:p w14:paraId="08399D43" w14:textId="2552DA4D" w:rsidR="00105E34" w:rsidRDefault="00105E34" w:rsidP="00FF7EBB">
      <w:pPr>
        <w:jc w:val="both"/>
        <w:rPr>
          <w:sz w:val="24"/>
          <w:szCs w:val="24"/>
        </w:rPr>
      </w:pPr>
    </w:p>
    <w:p w14:paraId="768D6FF8" w14:textId="2B0D7F8C" w:rsidR="00105E34" w:rsidRDefault="00105E34" w:rsidP="00FF7EBB">
      <w:pPr>
        <w:jc w:val="both"/>
        <w:rPr>
          <w:sz w:val="24"/>
          <w:szCs w:val="24"/>
        </w:rPr>
      </w:pPr>
    </w:p>
    <w:p w14:paraId="27F2FC6F" w14:textId="5AC95170" w:rsidR="00105E34" w:rsidRDefault="00105E34" w:rsidP="00FF7EBB">
      <w:pPr>
        <w:jc w:val="both"/>
        <w:rPr>
          <w:sz w:val="24"/>
          <w:szCs w:val="24"/>
        </w:rPr>
      </w:pPr>
    </w:p>
    <w:p w14:paraId="7846263B" w14:textId="77777777" w:rsidR="00105E34" w:rsidRDefault="00105E34"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D061E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50777">
        <w:rPr>
          <w:b/>
          <w:sz w:val="24"/>
          <w:szCs w:val="24"/>
        </w:rPr>
        <w:t>Ashleigh Knowles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4C74C2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269A1">
        <w:rPr>
          <w:b/>
          <w:sz w:val="24"/>
          <w:szCs w:val="24"/>
        </w:rPr>
        <w:t xml:space="preserve"> 2116779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48211D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F0CBF">
        <w:rPr>
          <w:b/>
          <w:sz w:val="24"/>
          <w:szCs w:val="24"/>
        </w:rPr>
        <w:t xml:space="preserve"> 20 New Street, Tonna, Neath and Port Talbot, SA11 3JH</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8CB759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03890">
        <w:rPr>
          <w:b/>
          <w:sz w:val="24"/>
          <w:szCs w:val="24"/>
        </w:rPr>
        <w:t xml:space="preserve"> 07507703301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011D1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03890">
        <w:rPr>
          <w:b/>
          <w:sz w:val="24"/>
          <w:szCs w:val="24"/>
        </w:rPr>
        <w:t xml:space="preserve"> </w:t>
      </w:r>
      <w:r w:rsidR="0024051F">
        <w:rPr>
          <w:b/>
          <w:sz w:val="24"/>
          <w:szCs w:val="24"/>
        </w:rPr>
        <w:t>2116779</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BE6812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4051F">
        <w:rPr>
          <w:b/>
          <w:sz w:val="24"/>
          <w:szCs w:val="24"/>
        </w:rPr>
        <w:t>03 August 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AF12CE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9365B7">
        <w:rPr>
          <w:b/>
          <w:sz w:val="24"/>
          <w:szCs w:val="24"/>
        </w:rPr>
        <w:t xml:space="preserve">Date of registration with </w:t>
      </w:r>
      <w:r w:rsidR="00012B16" w:rsidRPr="009365B7">
        <w:rPr>
          <w:b/>
          <w:sz w:val="24"/>
          <w:szCs w:val="24"/>
        </w:rPr>
        <w:t>Social Care Wales</w:t>
      </w:r>
      <w:r w:rsidRPr="009365B7">
        <w:rPr>
          <w:b/>
          <w:sz w:val="24"/>
          <w:szCs w:val="24"/>
        </w:rPr>
        <w:t>:</w:t>
      </w:r>
      <w:r w:rsidR="00CD2BAF">
        <w:rPr>
          <w:b/>
          <w:sz w:val="24"/>
          <w:szCs w:val="24"/>
        </w:rPr>
        <w:t xml:space="preserve"> 1</w:t>
      </w:r>
      <w:r w:rsidR="009365B7">
        <w:rPr>
          <w:b/>
          <w:sz w:val="24"/>
          <w:szCs w:val="24"/>
        </w:rPr>
        <w:t xml:space="preserve">2 August </w:t>
      </w:r>
      <w:r w:rsidR="00CD2BAF">
        <w:rPr>
          <w:b/>
          <w:sz w:val="24"/>
          <w:szCs w:val="24"/>
        </w:rPr>
        <w:t>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27F035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F0CBF">
        <w:rPr>
          <w:b/>
          <w:sz w:val="24"/>
          <w:szCs w:val="24"/>
        </w:rPr>
        <w:t xml:space="preserve"> Carmarthenshire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A48254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5661B">
        <w:rPr>
          <w:b/>
          <w:sz w:val="24"/>
          <w:szCs w:val="24"/>
        </w:rPr>
        <w:t xml:space="preserve"> Carmarthenshire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453A66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74024">
        <w:rPr>
          <w:b/>
          <w:sz w:val="24"/>
          <w:szCs w:val="24"/>
        </w:rPr>
        <w:t xml:space="preserve"> Co</w:t>
      </w:r>
      <w:r w:rsidR="008E7C3C">
        <w:rPr>
          <w:b/>
          <w:sz w:val="24"/>
          <w:szCs w:val="24"/>
        </w:rPr>
        <w:t>unty Hall, Carmarthen, SA31 1JP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50AEBA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B0DB8">
        <w:rPr>
          <w:b/>
          <w:sz w:val="24"/>
          <w:szCs w:val="24"/>
        </w:rPr>
        <w:t xml:space="preserve"> 01267 </w:t>
      </w:r>
      <w:r w:rsidR="00F81025">
        <w:rPr>
          <w:b/>
          <w:sz w:val="24"/>
          <w:szCs w:val="24"/>
        </w:rPr>
        <w:t>234567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D91324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105E34">
        <w:rPr>
          <w:b/>
          <w:sz w:val="24"/>
          <w:szCs w:val="24"/>
        </w:rPr>
        <w:t>E-Mail address:</w:t>
      </w:r>
      <w:r>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E33C2B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F0CBF">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8E5484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D4FEB">
        <w:rPr>
          <w:b/>
          <w:sz w:val="24"/>
          <w:szCs w:val="24"/>
        </w:rPr>
        <w:t xml:space="preserve"> Anne Grace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F83C23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F0CBF">
        <w:rPr>
          <w:b/>
          <w:sz w:val="24"/>
          <w:szCs w:val="24"/>
        </w:rPr>
        <w:t xml:space="preserve"> The Old Library, Ammanford, SA18 3BD</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A09275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F0CBF">
        <w:rPr>
          <w:b/>
          <w:sz w:val="24"/>
          <w:szCs w:val="24"/>
        </w:rPr>
        <w:t xml:space="preserve"> 01267 598273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DA3FD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D4FEB">
        <w:rPr>
          <w:b/>
          <w:sz w:val="24"/>
          <w:szCs w:val="24"/>
        </w:rPr>
        <w:t xml:space="preserve"> AGrace</w:t>
      </w:r>
      <w:r w:rsidR="004F0CBF">
        <w:rPr>
          <w:b/>
          <w:sz w:val="24"/>
          <w:szCs w:val="24"/>
        </w:rPr>
        <w:t>@carmarthenshire.gov.uk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EAD6268" w:rsidR="004923DA" w:rsidRDefault="004923DA" w:rsidP="00FF7EBB">
            <w:pPr>
              <w:jc w:val="both"/>
              <w:rPr>
                <w:b/>
                <w:sz w:val="24"/>
                <w:szCs w:val="24"/>
              </w:rPr>
            </w:pPr>
            <w:r w:rsidRPr="008B28E7">
              <w:rPr>
                <w:b/>
                <w:sz w:val="24"/>
                <w:szCs w:val="24"/>
              </w:rPr>
              <w:t>Name:</w:t>
            </w:r>
            <w:r w:rsidR="00581B3D">
              <w:rPr>
                <w:b/>
                <w:sz w:val="24"/>
                <w:szCs w:val="24"/>
              </w:rPr>
              <w:t xml:space="preserve"> Moira Jones</w:t>
            </w:r>
          </w:p>
          <w:p w14:paraId="4EF4A770" w14:textId="77777777" w:rsidR="004923DA" w:rsidRPr="008B28E7" w:rsidRDefault="004923DA" w:rsidP="00FF7EBB">
            <w:pPr>
              <w:jc w:val="both"/>
              <w:rPr>
                <w:b/>
                <w:sz w:val="24"/>
                <w:szCs w:val="24"/>
              </w:rPr>
            </w:pPr>
          </w:p>
          <w:p w14:paraId="1AC8522D" w14:textId="23DD91B7" w:rsidR="004923DA" w:rsidRDefault="004923DA" w:rsidP="00FF7EBB">
            <w:pPr>
              <w:jc w:val="both"/>
              <w:rPr>
                <w:b/>
                <w:sz w:val="24"/>
                <w:szCs w:val="24"/>
              </w:rPr>
            </w:pPr>
            <w:r w:rsidRPr="008B28E7">
              <w:rPr>
                <w:b/>
                <w:sz w:val="24"/>
                <w:szCs w:val="24"/>
              </w:rPr>
              <w:t xml:space="preserve">Work Address: </w:t>
            </w:r>
            <w:r w:rsidR="00581B3D">
              <w:rPr>
                <w:b/>
                <w:sz w:val="24"/>
                <w:szCs w:val="24"/>
              </w:rPr>
              <w:t>MAJones@carmarthenshire.gov.uk</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04ADF01" w:rsidR="004923DA" w:rsidRPr="008B28E7" w:rsidRDefault="004923DA" w:rsidP="00FF7EBB">
            <w:pPr>
              <w:jc w:val="both"/>
              <w:rPr>
                <w:b/>
                <w:sz w:val="24"/>
                <w:szCs w:val="24"/>
              </w:rPr>
            </w:pPr>
            <w:r w:rsidRPr="008B28E7">
              <w:rPr>
                <w:b/>
                <w:sz w:val="24"/>
                <w:szCs w:val="24"/>
              </w:rPr>
              <w:t>Professional Qualification and date of qualification:</w:t>
            </w:r>
            <w:r w:rsidR="00DD7E53">
              <w:rPr>
                <w:b/>
                <w:sz w:val="24"/>
                <w:szCs w:val="24"/>
              </w:rPr>
              <w:t xml:space="preserve"> September 2018</w:t>
            </w:r>
          </w:p>
          <w:p w14:paraId="5F68A3CF" w14:textId="77777777" w:rsidR="004923DA" w:rsidRDefault="004923DA" w:rsidP="00FF7EBB">
            <w:pPr>
              <w:jc w:val="both"/>
              <w:rPr>
                <w:b/>
                <w:sz w:val="24"/>
                <w:szCs w:val="24"/>
              </w:rPr>
            </w:pPr>
          </w:p>
          <w:p w14:paraId="4C6113F1" w14:textId="3316680C" w:rsidR="004923DA" w:rsidRDefault="009D59C2" w:rsidP="00FF7EBB">
            <w:pPr>
              <w:jc w:val="both"/>
              <w:rPr>
                <w:b/>
                <w:sz w:val="24"/>
                <w:szCs w:val="24"/>
              </w:rPr>
            </w:pPr>
            <w:r>
              <w:rPr>
                <w:b/>
                <w:sz w:val="24"/>
                <w:szCs w:val="24"/>
              </w:rPr>
              <w:t>T</w:t>
            </w:r>
            <w:r w:rsidR="004923DA" w:rsidRPr="008B28E7">
              <w:rPr>
                <w:b/>
                <w:sz w:val="24"/>
                <w:szCs w:val="24"/>
              </w:rPr>
              <w:t>elephone number:</w:t>
            </w:r>
            <w:r w:rsidR="00662B5F">
              <w:rPr>
                <w:b/>
                <w:sz w:val="24"/>
                <w:szCs w:val="24"/>
              </w:rPr>
              <w:t xml:space="preserve"> 01267 598273</w:t>
            </w:r>
          </w:p>
          <w:p w14:paraId="0BB87919" w14:textId="548A11EF" w:rsidR="009D59C2" w:rsidRDefault="009D59C2" w:rsidP="00FF7EBB">
            <w:pPr>
              <w:jc w:val="both"/>
              <w:rPr>
                <w:b/>
                <w:sz w:val="24"/>
                <w:szCs w:val="24"/>
              </w:rPr>
            </w:pPr>
          </w:p>
          <w:p w14:paraId="4FDEE73F" w14:textId="7DFEB9BD" w:rsidR="009D59C2" w:rsidRPr="008B28E7" w:rsidRDefault="009D59C2" w:rsidP="00FF7EBB">
            <w:pPr>
              <w:jc w:val="both"/>
              <w:rPr>
                <w:b/>
                <w:sz w:val="24"/>
                <w:szCs w:val="24"/>
              </w:rPr>
            </w:pPr>
            <w:r>
              <w:rPr>
                <w:b/>
                <w:sz w:val="24"/>
                <w:szCs w:val="24"/>
              </w:rPr>
              <w:t>Email address:</w:t>
            </w:r>
            <w:r w:rsidR="00662B5F">
              <w:rPr>
                <w:b/>
                <w:sz w:val="24"/>
                <w:szCs w:val="24"/>
              </w:rPr>
              <w:t xml:space="preserve"> </w:t>
            </w:r>
            <w:r w:rsidR="00662B5F" w:rsidRPr="00662B5F">
              <w:rPr>
                <w:b/>
                <w:sz w:val="24"/>
                <w:szCs w:val="24"/>
              </w:rPr>
              <w:t>MAJones@carmarthenshire.gov.uk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63780435" w:rsidR="00830DD1" w:rsidRDefault="00830DD1" w:rsidP="00830DD1">
      <w:pPr>
        <w:rPr>
          <w:sz w:val="28"/>
          <w:szCs w:val="28"/>
        </w:rPr>
      </w:pPr>
    </w:p>
    <w:p w14:paraId="0E464B3C" w14:textId="39C0F871" w:rsidR="002D4226" w:rsidRDefault="002D4226" w:rsidP="00830DD1">
      <w:pPr>
        <w:rPr>
          <w:sz w:val="28"/>
          <w:szCs w:val="28"/>
        </w:rPr>
      </w:pPr>
    </w:p>
    <w:p w14:paraId="3B07D101" w14:textId="35E9F7EB" w:rsidR="002D4226" w:rsidRDefault="002D4226" w:rsidP="00830DD1">
      <w:pPr>
        <w:rPr>
          <w:sz w:val="28"/>
          <w:szCs w:val="28"/>
        </w:rPr>
      </w:pPr>
    </w:p>
    <w:p w14:paraId="6BD8C311" w14:textId="75C05510" w:rsidR="002D4226" w:rsidRDefault="002D4226" w:rsidP="00830DD1">
      <w:pPr>
        <w:rPr>
          <w:sz w:val="28"/>
          <w:szCs w:val="28"/>
        </w:rPr>
      </w:pPr>
    </w:p>
    <w:p w14:paraId="6E8C4A9C" w14:textId="17172FFF" w:rsidR="002D4226" w:rsidRDefault="002D4226" w:rsidP="00830DD1">
      <w:pPr>
        <w:rPr>
          <w:sz w:val="28"/>
          <w:szCs w:val="28"/>
        </w:rPr>
      </w:pPr>
    </w:p>
    <w:p w14:paraId="6F98FDB6" w14:textId="77777777" w:rsidR="002D4226" w:rsidRDefault="002D4226"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D33B8B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proofErr w:type="spellStart"/>
      <w:r w:rsidR="004F0CBF" w:rsidRPr="0055432E">
        <w:rPr>
          <w:i/>
          <w:iCs/>
          <w:sz w:val="24"/>
          <w:szCs w:val="24"/>
        </w:rPr>
        <w:t>ABKnowles</w:t>
      </w:r>
      <w:proofErr w:type="spellEnd"/>
      <w:r w:rsidR="0055432E">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11183B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F1CAE" w:rsidRPr="00155C5F">
        <w:rPr>
          <w:sz w:val="24"/>
          <w:szCs w:val="24"/>
        </w:rPr>
        <w:t>Date</w:t>
      </w:r>
      <w:r w:rsidR="00155C5F">
        <w:rPr>
          <w:sz w:val="24"/>
          <w:szCs w:val="24"/>
        </w:rPr>
        <w:t xml:space="preserve"> 12/10/2022</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8F7075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08691C">
        <w:rPr>
          <w:i/>
          <w:iCs/>
          <w:sz w:val="24"/>
          <w:szCs w:val="24"/>
        </w:rPr>
        <w:t xml:space="preserve">M </w:t>
      </w:r>
      <w:proofErr w:type="gramStart"/>
      <w:r w:rsidR="0008691C">
        <w:rPr>
          <w:i/>
          <w:iCs/>
          <w:sz w:val="24"/>
          <w:szCs w:val="24"/>
        </w:rPr>
        <w:t>Jones</w:t>
      </w:r>
      <w:r w:rsidR="0055432E">
        <w:rPr>
          <w:sz w:val="24"/>
          <w:szCs w:val="24"/>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2930CE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730C7">
        <w:rPr>
          <w:sz w:val="24"/>
          <w:szCs w:val="24"/>
        </w:rPr>
        <w:t>1</w:t>
      </w:r>
      <w:r w:rsidR="00155C5F">
        <w:rPr>
          <w:sz w:val="24"/>
          <w:szCs w:val="24"/>
        </w:rPr>
        <w:t>2</w:t>
      </w:r>
      <w:r w:rsidR="00696B8B">
        <w:rPr>
          <w:sz w:val="24"/>
          <w:szCs w:val="24"/>
        </w:rPr>
        <w:t>/10/</w:t>
      </w:r>
      <w:r w:rsidR="006730C7">
        <w:rPr>
          <w:sz w:val="24"/>
          <w:szCs w:val="24"/>
        </w:rPr>
        <w:t>2022</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8E2FF90" w:rsidR="00335C41" w:rsidRPr="00D3203C" w:rsidRDefault="00335C41" w:rsidP="00335C41">
            <w:pPr>
              <w:ind w:right="180"/>
              <w:jc w:val="both"/>
              <w:rPr>
                <w:sz w:val="24"/>
                <w:szCs w:val="24"/>
              </w:rPr>
            </w:pPr>
            <w:r w:rsidRPr="00D3203C">
              <w:rPr>
                <w:sz w:val="24"/>
                <w:szCs w:val="24"/>
              </w:rPr>
              <w:t>Signed</w:t>
            </w:r>
            <w:r w:rsidR="0055432E">
              <w:rPr>
                <w:sz w:val="24"/>
                <w:szCs w:val="24"/>
              </w:rPr>
              <w:t>: A</w:t>
            </w:r>
            <w:r w:rsidR="0035663E" w:rsidRPr="0055432E">
              <w:rPr>
                <w:i/>
                <w:iCs/>
                <w:sz w:val="24"/>
                <w:szCs w:val="24"/>
              </w:rPr>
              <w:t>Grace</w:t>
            </w:r>
            <w:r w:rsidR="0055432E">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74F015AD" w:rsidR="00335C41" w:rsidRPr="00D3203C" w:rsidRDefault="00335C41" w:rsidP="00335C41">
            <w:pPr>
              <w:ind w:right="180"/>
              <w:jc w:val="both"/>
              <w:rPr>
                <w:sz w:val="24"/>
                <w:szCs w:val="24"/>
              </w:rPr>
            </w:pPr>
            <w:r w:rsidRPr="00D3203C">
              <w:rPr>
                <w:sz w:val="24"/>
                <w:szCs w:val="24"/>
              </w:rPr>
              <w:t>Date</w:t>
            </w:r>
            <w:r w:rsidR="00696B8B">
              <w:rPr>
                <w:sz w:val="24"/>
                <w:szCs w:val="24"/>
              </w:rPr>
              <w:t xml:space="preserve">: </w:t>
            </w:r>
            <w:r w:rsidR="00677CF4">
              <w:rPr>
                <w:sz w:val="24"/>
                <w:szCs w:val="24"/>
              </w:rPr>
              <w:t>01</w:t>
            </w:r>
            <w:r w:rsidR="00696B8B">
              <w:rPr>
                <w:sz w:val="24"/>
                <w:szCs w:val="24"/>
              </w:rPr>
              <w:t>/</w:t>
            </w:r>
            <w:r w:rsidR="00677CF4">
              <w:rPr>
                <w:sz w:val="24"/>
                <w:szCs w:val="24"/>
              </w:rPr>
              <w:t>08</w:t>
            </w:r>
            <w:r w:rsidR="00696B8B">
              <w:rPr>
                <w:sz w:val="24"/>
                <w:szCs w:val="24"/>
              </w:rPr>
              <w:t>/2022</w:t>
            </w:r>
            <w:r w:rsidR="00274331">
              <w:rPr>
                <w:sz w:val="24"/>
                <w:szCs w:val="24"/>
              </w:rPr>
              <w:br/>
            </w:r>
            <w:r w:rsidR="00274331">
              <w:rPr>
                <w:sz w:val="24"/>
                <w:szCs w:val="24"/>
              </w:rPr>
              <w:br/>
            </w:r>
            <w:r w:rsidR="006B49D2" w:rsidRPr="006B49D2">
              <w:rPr>
                <w:i/>
                <w:iCs/>
                <w:sz w:val="24"/>
                <w:szCs w:val="24"/>
              </w:rPr>
              <w:t>Wet s</w:t>
            </w:r>
            <w:r w:rsidR="00274331" w:rsidRPr="006B49D2">
              <w:rPr>
                <w:i/>
                <w:iCs/>
                <w:sz w:val="24"/>
                <w:szCs w:val="24"/>
              </w:rPr>
              <w:t>ignature not obtained due to retirement. Written consent provided on 12/10/2022</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56BBAE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140E07">
        <w:rPr>
          <w:caps/>
          <w:sz w:val="24"/>
          <w:szCs w:val="24"/>
        </w:rPr>
        <w:t>anne grace</w:t>
      </w:r>
    </w:p>
    <w:p w14:paraId="7C11F360" w14:textId="368A66A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40E07">
        <w:rPr>
          <w:sz w:val="24"/>
          <w:szCs w:val="24"/>
        </w:rPr>
        <w:t>A GRACE</w:t>
      </w:r>
    </w:p>
    <w:p w14:paraId="57B2A00A" w14:textId="3D43CE45" w:rsidR="004923DA"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sz w:val="24"/>
          <w:szCs w:val="24"/>
        </w:rPr>
        <w:t>DATE:</w:t>
      </w:r>
      <w:r w:rsidR="004923DA" w:rsidRPr="008B28E7">
        <w:rPr>
          <w:sz w:val="24"/>
          <w:szCs w:val="24"/>
        </w:rPr>
        <w:t xml:space="preserve"> </w:t>
      </w:r>
      <w:r w:rsidR="009D59C2">
        <w:rPr>
          <w:sz w:val="24"/>
          <w:szCs w:val="24"/>
        </w:rPr>
        <w:t xml:space="preserve">                                               </w:t>
      </w:r>
      <w:r w:rsidR="00140E07">
        <w:rPr>
          <w:sz w:val="24"/>
          <w:szCs w:val="24"/>
        </w:rPr>
        <w:t>12</w:t>
      </w:r>
      <w:r w:rsidR="00484D07">
        <w:rPr>
          <w:sz w:val="24"/>
          <w:szCs w:val="24"/>
        </w:rPr>
        <w:t>/10/2022</w:t>
      </w:r>
    </w:p>
    <w:p w14:paraId="6D4D0A80" w14:textId="3F98BDBF" w:rsidR="00484D07" w:rsidRDefault="00484D07"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61B41BEE" w14:textId="71200DF3" w:rsidR="00484D07" w:rsidRPr="008B28E7" w:rsidRDefault="00484D07"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9D95389" w:rsidR="00986C0B" w:rsidRPr="00DA5682" w:rsidRDefault="00FF1CAE">
            <w:pPr>
              <w:rPr>
                <w:sz w:val="24"/>
                <w:szCs w:val="24"/>
              </w:rPr>
            </w:pPr>
            <w:r>
              <w:rPr>
                <w:sz w:val="24"/>
                <w:szCs w:val="24"/>
              </w:rPr>
              <w:br/>
              <w:t>Ashleigh Bo Knowles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B67D2CD" w:rsidR="00986C0B" w:rsidRPr="00DA5682" w:rsidRDefault="00FF1CAE">
            <w:pPr>
              <w:rPr>
                <w:sz w:val="24"/>
                <w:szCs w:val="24"/>
              </w:rPr>
            </w:pPr>
            <w:r>
              <w:rPr>
                <w:sz w:val="24"/>
                <w:szCs w:val="24"/>
              </w:rPr>
              <w:br/>
            </w:r>
            <w:r w:rsidR="00516808">
              <w:rPr>
                <w:sz w:val="24"/>
                <w:szCs w:val="24"/>
              </w:rPr>
              <w:t>Carmarthenshire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ACAD416" w:rsidR="00986C0B" w:rsidRPr="00DA5682" w:rsidRDefault="00516808">
            <w:pPr>
              <w:rPr>
                <w:sz w:val="24"/>
                <w:szCs w:val="24"/>
              </w:rPr>
            </w:pPr>
            <w:r>
              <w:rPr>
                <w:sz w:val="24"/>
                <w:szCs w:val="24"/>
              </w:rPr>
              <w:br/>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EE0CB9B" w14:textId="77777777" w:rsidR="00986C0B" w:rsidRDefault="00986C0B">
            <w:pPr>
              <w:rPr>
                <w:sz w:val="24"/>
                <w:szCs w:val="24"/>
              </w:rPr>
            </w:pPr>
          </w:p>
          <w:p w14:paraId="3081E6E0" w14:textId="042715F6" w:rsidR="00F81025" w:rsidRPr="00DA5682" w:rsidRDefault="00F81025">
            <w:pPr>
              <w:rPr>
                <w:sz w:val="24"/>
                <w:szCs w:val="24"/>
              </w:rPr>
            </w:pPr>
            <w:r>
              <w:rPr>
                <w:sz w:val="24"/>
                <w:szCs w:val="24"/>
              </w:rPr>
              <w:t>Rhian Busby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66119D86"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6D11033C" w:rsidR="00986C0B" w:rsidRPr="00DA5682" w:rsidRDefault="00873D3A" w:rsidP="00986C0B">
      <w:pPr>
        <w:rPr>
          <w:sz w:val="24"/>
          <w:szCs w:val="24"/>
        </w:rPr>
      </w:pPr>
      <w:r>
        <w:rPr>
          <w:noProof/>
          <w:sz w:val="24"/>
          <w:szCs w:val="24"/>
        </w:rPr>
        <w:drawing>
          <wp:anchor distT="0" distB="0" distL="114300" distR="114300" simplePos="0" relativeHeight="251660288" behindDoc="1" locked="0" layoutInCell="1" allowOverlap="1" wp14:anchorId="7735B535" wp14:editId="7C40FD3F">
            <wp:simplePos x="0" y="0"/>
            <wp:positionH relativeFrom="column">
              <wp:posOffset>643890</wp:posOffset>
            </wp:positionH>
            <wp:positionV relativeFrom="paragraph">
              <wp:posOffset>34216</wp:posOffset>
            </wp:positionV>
            <wp:extent cx="959971" cy="4986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9971" cy="4986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48005" w14:textId="374BABF7" w:rsidR="00986C0B" w:rsidRPr="00DA5682" w:rsidRDefault="00986C0B" w:rsidP="00986C0B">
      <w:pPr>
        <w:rPr>
          <w:sz w:val="24"/>
          <w:szCs w:val="24"/>
        </w:rPr>
      </w:pPr>
      <w:r w:rsidRPr="00DA5682">
        <w:rPr>
          <w:sz w:val="24"/>
          <w:szCs w:val="24"/>
        </w:rPr>
        <w:t>Signed</w:t>
      </w:r>
      <w:r w:rsidR="00123985">
        <w:rPr>
          <w:sz w:val="24"/>
          <w:szCs w:val="24"/>
        </w:rPr>
        <w:t xml:space="preserve">:                                  </w:t>
      </w:r>
      <w:r w:rsidRPr="00DA5682">
        <w:rPr>
          <w:sz w:val="24"/>
          <w:szCs w:val="24"/>
        </w:rPr>
        <w:t>Print Name:</w:t>
      </w:r>
      <w:r w:rsidR="00123985">
        <w:rPr>
          <w:sz w:val="24"/>
          <w:szCs w:val="24"/>
        </w:rPr>
        <w:t xml:space="preserve"> Ashleigh Bo Knowles  </w:t>
      </w:r>
      <w:r w:rsidRPr="00DA5682">
        <w:rPr>
          <w:sz w:val="24"/>
          <w:szCs w:val="24"/>
        </w:rPr>
        <w:t xml:space="preserve"> Date</w:t>
      </w:r>
      <w:r w:rsidR="00123985">
        <w:rPr>
          <w:sz w:val="24"/>
          <w:szCs w:val="24"/>
        </w:rPr>
        <w:t xml:space="preserve">: </w:t>
      </w:r>
      <w:r w:rsidR="006B49D2">
        <w:rPr>
          <w:sz w:val="24"/>
          <w:szCs w:val="24"/>
        </w:rPr>
        <w:t>12/10/2022</w:t>
      </w:r>
    </w:p>
    <w:p w14:paraId="68A01C33" w14:textId="2607C83A" w:rsidR="00986C0B" w:rsidRPr="00DA5682" w:rsidRDefault="00986C0B" w:rsidP="00986C0B">
      <w:pPr>
        <w:rPr>
          <w:sz w:val="24"/>
          <w:szCs w:val="24"/>
        </w:rPr>
      </w:pPr>
      <w:r w:rsidRPr="00DA5682">
        <w:rPr>
          <w:sz w:val="24"/>
          <w:szCs w:val="24"/>
        </w:rPr>
        <w:t>(Learner)</w:t>
      </w:r>
    </w:p>
    <w:p w14:paraId="6166CF4E" w14:textId="35953066" w:rsidR="00986C0B" w:rsidRPr="00DA5682" w:rsidRDefault="00986C0B" w:rsidP="00986C0B">
      <w:pPr>
        <w:rPr>
          <w:sz w:val="24"/>
          <w:szCs w:val="24"/>
        </w:rPr>
      </w:pPr>
    </w:p>
    <w:p w14:paraId="402BCA10" w14:textId="1FA145CA" w:rsidR="00986C0B" w:rsidRPr="00DA5682" w:rsidRDefault="00986C0B" w:rsidP="00986C0B">
      <w:pPr>
        <w:rPr>
          <w:sz w:val="24"/>
          <w:szCs w:val="24"/>
        </w:rPr>
      </w:pPr>
      <w:r w:rsidRPr="00DA5682">
        <w:rPr>
          <w:sz w:val="24"/>
          <w:szCs w:val="24"/>
        </w:rPr>
        <w:t>Signed:</w:t>
      </w:r>
      <w:r w:rsidR="00123985">
        <w:rPr>
          <w:sz w:val="24"/>
          <w:szCs w:val="24"/>
        </w:rPr>
        <w:t xml:space="preserve">                                 </w:t>
      </w:r>
      <w:r w:rsidRPr="00DA5682">
        <w:rPr>
          <w:sz w:val="24"/>
          <w:szCs w:val="24"/>
        </w:rPr>
        <w:t xml:space="preserve"> Print Name:</w:t>
      </w:r>
      <w:r w:rsidR="00123985">
        <w:rPr>
          <w:sz w:val="24"/>
          <w:szCs w:val="24"/>
        </w:rPr>
        <w:t xml:space="preserve"> </w:t>
      </w:r>
      <w:r w:rsidR="006B49D2">
        <w:rPr>
          <w:sz w:val="24"/>
          <w:szCs w:val="24"/>
        </w:rPr>
        <w:t xml:space="preserve">Anne Grace   </w:t>
      </w:r>
      <w:r w:rsidR="00123985">
        <w:rPr>
          <w:sz w:val="24"/>
          <w:szCs w:val="24"/>
        </w:rPr>
        <w:t xml:space="preserve">              </w:t>
      </w:r>
      <w:r w:rsidRPr="00DA5682">
        <w:rPr>
          <w:sz w:val="24"/>
          <w:szCs w:val="24"/>
        </w:rPr>
        <w:t>Date</w:t>
      </w:r>
      <w:r w:rsidR="00123985">
        <w:rPr>
          <w:sz w:val="24"/>
          <w:szCs w:val="24"/>
        </w:rPr>
        <w:t xml:space="preserve">: </w:t>
      </w:r>
      <w:r w:rsidR="006B49D2">
        <w:rPr>
          <w:sz w:val="24"/>
          <w:szCs w:val="24"/>
        </w:rPr>
        <w:t>12/10/2022</w:t>
      </w:r>
    </w:p>
    <w:p w14:paraId="6AF3A2C6" w14:textId="40B61334" w:rsidR="00986C0B" w:rsidRDefault="00986C0B" w:rsidP="00986C0B">
      <w:pPr>
        <w:rPr>
          <w:sz w:val="24"/>
          <w:szCs w:val="24"/>
        </w:rPr>
      </w:pPr>
      <w:r w:rsidRPr="00DA5682">
        <w:rPr>
          <w:sz w:val="24"/>
          <w:szCs w:val="24"/>
        </w:rPr>
        <w:t>(Line Manager/Mentor)</w:t>
      </w:r>
    </w:p>
    <w:p w14:paraId="4C3E4542" w14:textId="0BF3D1D1" w:rsidR="006B49D2" w:rsidRPr="00DA5682" w:rsidRDefault="006B49D2" w:rsidP="00986C0B">
      <w:pPr>
        <w:rPr>
          <w:sz w:val="24"/>
          <w:szCs w:val="24"/>
        </w:rPr>
      </w:pPr>
      <w:r w:rsidRPr="006B49D2">
        <w:rPr>
          <w:i/>
          <w:iCs/>
          <w:sz w:val="24"/>
          <w:szCs w:val="24"/>
        </w:rPr>
        <w:t>Wet signature not obtained due to retirement. Written consent provided on 12/10/2022</w:t>
      </w:r>
    </w:p>
    <w:p w14:paraId="1FB87367" w14:textId="77777777" w:rsidR="00986C0B" w:rsidRPr="00DA5682" w:rsidRDefault="00986C0B" w:rsidP="00986C0B">
      <w:pPr>
        <w:rPr>
          <w:sz w:val="24"/>
          <w:szCs w:val="24"/>
        </w:rPr>
      </w:pPr>
    </w:p>
    <w:p w14:paraId="022FF86F" w14:textId="7C34D40D" w:rsidR="00986C0B" w:rsidRPr="00DA5682" w:rsidRDefault="00986C0B" w:rsidP="00986C0B">
      <w:pPr>
        <w:rPr>
          <w:sz w:val="24"/>
          <w:szCs w:val="24"/>
        </w:rPr>
      </w:pPr>
      <w:r w:rsidRPr="00DA5682">
        <w:rPr>
          <w:sz w:val="24"/>
          <w:szCs w:val="24"/>
        </w:rPr>
        <w:t>Signed</w:t>
      </w:r>
      <w:r w:rsidR="00123985">
        <w:rPr>
          <w:sz w:val="24"/>
          <w:szCs w:val="24"/>
        </w:rPr>
        <w:t xml:space="preserve">:                                  </w:t>
      </w:r>
      <w:r w:rsidRPr="00DA5682">
        <w:rPr>
          <w:sz w:val="24"/>
          <w:szCs w:val="24"/>
        </w:rPr>
        <w:t xml:space="preserve"> Print Name:</w:t>
      </w:r>
      <w:r w:rsidR="00123985">
        <w:rPr>
          <w:sz w:val="24"/>
          <w:szCs w:val="24"/>
        </w:rPr>
        <w:t xml:space="preserve">                                    </w:t>
      </w:r>
      <w:r w:rsidR="00123985" w:rsidRPr="00DA5682">
        <w:rPr>
          <w:sz w:val="24"/>
          <w:szCs w:val="24"/>
        </w:rPr>
        <w:t xml:space="preserve"> </w:t>
      </w:r>
      <w:r w:rsidRPr="00DA5682">
        <w:rPr>
          <w:sz w:val="24"/>
          <w:szCs w:val="24"/>
        </w:rPr>
        <w:t>Date</w:t>
      </w:r>
      <w:r w:rsidR="00123985">
        <w:rPr>
          <w:sz w:val="24"/>
          <w:szCs w:val="24"/>
        </w:rPr>
        <w:t xml:space="preserve">: </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230BA" w14:textId="77777777" w:rsidR="00593F74" w:rsidRDefault="00593F74">
      <w:r>
        <w:separator/>
      </w:r>
    </w:p>
  </w:endnote>
  <w:endnote w:type="continuationSeparator" w:id="0">
    <w:p w14:paraId="2A8A8AD2" w14:textId="77777777" w:rsidR="00593F74" w:rsidRDefault="00593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F15AB" w14:textId="77777777" w:rsidR="00593F74" w:rsidRDefault="00593F74">
      <w:r>
        <w:separator/>
      </w:r>
    </w:p>
  </w:footnote>
  <w:footnote w:type="continuationSeparator" w:id="0">
    <w:p w14:paraId="16D9E0BA" w14:textId="77777777" w:rsidR="00593F74" w:rsidRDefault="00593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D8119D8"/>
    <w:multiLevelType w:val="hybridMultilevel"/>
    <w:tmpl w:val="FCD89D8E"/>
    <w:lvl w:ilvl="0" w:tplc="A6627B6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05672">
    <w:abstractNumId w:val="1"/>
    <w:lvlOverride w:ilvl="0">
      <w:lvl w:ilvl="0">
        <w:start w:val="1"/>
        <w:numFmt w:val="bullet"/>
        <w:lvlText w:val=""/>
        <w:lvlJc w:val="left"/>
        <w:pPr>
          <w:ind w:left="720" w:hanging="360"/>
        </w:pPr>
        <w:rPr>
          <w:rFonts w:ascii="Symbol" w:hAnsi="Symbol" w:hint="default"/>
        </w:rPr>
      </w:lvl>
    </w:lvlOverride>
  </w:num>
  <w:num w:numId="2" w16cid:durableId="298845423">
    <w:abstractNumId w:val="22"/>
  </w:num>
  <w:num w:numId="3" w16cid:durableId="1982071437">
    <w:abstractNumId w:val="45"/>
  </w:num>
  <w:num w:numId="4" w16cid:durableId="1480226823">
    <w:abstractNumId w:val="47"/>
  </w:num>
  <w:num w:numId="5" w16cid:durableId="1243101894">
    <w:abstractNumId w:val="34"/>
  </w:num>
  <w:num w:numId="6" w16cid:durableId="1318877128">
    <w:abstractNumId w:val="32"/>
  </w:num>
  <w:num w:numId="7" w16cid:durableId="510994666">
    <w:abstractNumId w:val="29"/>
  </w:num>
  <w:num w:numId="8" w16cid:durableId="719010805">
    <w:abstractNumId w:val="30"/>
  </w:num>
  <w:num w:numId="9" w16cid:durableId="12076356">
    <w:abstractNumId w:val="10"/>
  </w:num>
  <w:num w:numId="10" w16cid:durableId="559245185">
    <w:abstractNumId w:val="33"/>
  </w:num>
  <w:num w:numId="11" w16cid:durableId="970091135">
    <w:abstractNumId w:val="17"/>
  </w:num>
  <w:num w:numId="12" w16cid:durableId="353961406">
    <w:abstractNumId w:val="16"/>
  </w:num>
  <w:num w:numId="13" w16cid:durableId="1426611153">
    <w:abstractNumId w:val="27"/>
  </w:num>
  <w:num w:numId="14" w16cid:durableId="1184127320">
    <w:abstractNumId w:val="8"/>
  </w:num>
  <w:num w:numId="15" w16cid:durableId="1525052375">
    <w:abstractNumId w:val="26"/>
  </w:num>
  <w:num w:numId="16" w16cid:durableId="1841579937">
    <w:abstractNumId w:val="15"/>
  </w:num>
  <w:num w:numId="17" w16cid:durableId="342098530">
    <w:abstractNumId w:val="13"/>
  </w:num>
  <w:num w:numId="18" w16cid:durableId="18586149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8633316">
    <w:abstractNumId w:val="23"/>
  </w:num>
  <w:num w:numId="20" w16cid:durableId="1765222430">
    <w:abstractNumId w:val="18"/>
  </w:num>
  <w:num w:numId="21" w16cid:durableId="794296485">
    <w:abstractNumId w:val="14"/>
  </w:num>
  <w:num w:numId="22" w16cid:durableId="1338383379">
    <w:abstractNumId w:val="11"/>
  </w:num>
  <w:num w:numId="23" w16cid:durableId="1217932791">
    <w:abstractNumId w:val="28"/>
  </w:num>
  <w:num w:numId="24" w16cid:durableId="302391198">
    <w:abstractNumId w:val="19"/>
  </w:num>
  <w:num w:numId="25" w16cid:durableId="467667058">
    <w:abstractNumId w:val="41"/>
  </w:num>
  <w:num w:numId="26" w16cid:durableId="980957844">
    <w:abstractNumId w:val="35"/>
  </w:num>
  <w:num w:numId="27" w16cid:durableId="1522548542">
    <w:abstractNumId w:val="40"/>
  </w:num>
  <w:num w:numId="28" w16cid:durableId="633022464">
    <w:abstractNumId w:val="20"/>
  </w:num>
  <w:num w:numId="29" w16cid:durableId="1316033883">
    <w:abstractNumId w:val="43"/>
  </w:num>
  <w:num w:numId="30" w16cid:durableId="2106027450">
    <w:abstractNumId w:val="31"/>
  </w:num>
  <w:num w:numId="31" w16cid:durableId="311494312">
    <w:abstractNumId w:val="12"/>
  </w:num>
  <w:num w:numId="32" w16cid:durableId="1164248670">
    <w:abstractNumId w:val="44"/>
  </w:num>
  <w:num w:numId="33" w16cid:durableId="683165061">
    <w:abstractNumId w:val="39"/>
  </w:num>
  <w:num w:numId="34" w16cid:durableId="707216167">
    <w:abstractNumId w:val="5"/>
  </w:num>
  <w:num w:numId="35" w16cid:durableId="1787769507">
    <w:abstractNumId w:val="46"/>
  </w:num>
  <w:num w:numId="36" w16cid:durableId="1788424767">
    <w:abstractNumId w:val="42"/>
  </w:num>
  <w:num w:numId="37" w16cid:durableId="2037928335">
    <w:abstractNumId w:val="36"/>
  </w:num>
  <w:num w:numId="38" w16cid:durableId="1792243619">
    <w:abstractNumId w:val="37"/>
  </w:num>
  <w:num w:numId="39" w16cid:durableId="1216894735">
    <w:abstractNumId w:val="4"/>
  </w:num>
  <w:num w:numId="40" w16cid:durableId="184947856">
    <w:abstractNumId w:val="6"/>
  </w:num>
  <w:num w:numId="41" w16cid:durableId="659698962">
    <w:abstractNumId w:val="25"/>
  </w:num>
  <w:num w:numId="42" w16cid:durableId="397829675">
    <w:abstractNumId w:val="7"/>
  </w:num>
  <w:num w:numId="43" w16cid:durableId="996570137">
    <w:abstractNumId w:val="3"/>
  </w:num>
  <w:num w:numId="44" w16cid:durableId="2057270494">
    <w:abstractNumId w:val="38"/>
  </w:num>
  <w:num w:numId="45" w16cid:durableId="14888519">
    <w:abstractNumId w:val="0"/>
  </w:num>
  <w:num w:numId="46" w16cid:durableId="318733517">
    <w:abstractNumId w:val="14"/>
  </w:num>
  <w:num w:numId="47" w16cid:durableId="727923435">
    <w:abstractNumId w:val="48"/>
  </w:num>
  <w:num w:numId="48" w16cid:durableId="10000431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60475085">
    <w:abstractNumId w:val="11"/>
  </w:num>
  <w:num w:numId="50" w16cid:durableId="1947467813">
    <w:abstractNumId w:val="28"/>
  </w:num>
  <w:num w:numId="51" w16cid:durableId="1835102925">
    <w:abstractNumId w:val="24"/>
  </w:num>
  <w:num w:numId="52" w16cid:durableId="656106210">
    <w:abstractNumId w:val="21"/>
  </w:num>
  <w:num w:numId="53" w16cid:durableId="854147034">
    <w:abstractNumId w:val="2"/>
  </w:num>
  <w:num w:numId="54" w16cid:durableId="187646068">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935"/>
    <w:rsid w:val="000045B8"/>
    <w:rsid w:val="00005D10"/>
    <w:rsid w:val="00006153"/>
    <w:rsid w:val="00007A77"/>
    <w:rsid w:val="0001126E"/>
    <w:rsid w:val="00012B16"/>
    <w:rsid w:val="000135E1"/>
    <w:rsid w:val="00013624"/>
    <w:rsid w:val="00013EF8"/>
    <w:rsid w:val="000144D9"/>
    <w:rsid w:val="00020EEC"/>
    <w:rsid w:val="000210F1"/>
    <w:rsid w:val="00021F19"/>
    <w:rsid w:val="00022986"/>
    <w:rsid w:val="00022EA5"/>
    <w:rsid w:val="00023B0F"/>
    <w:rsid w:val="0002440E"/>
    <w:rsid w:val="00024839"/>
    <w:rsid w:val="00027178"/>
    <w:rsid w:val="0002759A"/>
    <w:rsid w:val="00027B1F"/>
    <w:rsid w:val="00030487"/>
    <w:rsid w:val="0003088B"/>
    <w:rsid w:val="000325D9"/>
    <w:rsid w:val="00033E61"/>
    <w:rsid w:val="00034298"/>
    <w:rsid w:val="000367D1"/>
    <w:rsid w:val="000372B2"/>
    <w:rsid w:val="0004079F"/>
    <w:rsid w:val="00043514"/>
    <w:rsid w:val="00043543"/>
    <w:rsid w:val="0004588B"/>
    <w:rsid w:val="00045B87"/>
    <w:rsid w:val="00045C07"/>
    <w:rsid w:val="00045C40"/>
    <w:rsid w:val="00046861"/>
    <w:rsid w:val="000505F6"/>
    <w:rsid w:val="00050777"/>
    <w:rsid w:val="00053F49"/>
    <w:rsid w:val="00054A07"/>
    <w:rsid w:val="00055D43"/>
    <w:rsid w:val="00055E64"/>
    <w:rsid w:val="00056FAC"/>
    <w:rsid w:val="00057751"/>
    <w:rsid w:val="000606C0"/>
    <w:rsid w:val="0006158F"/>
    <w:rsid w:val="00062E39"/>
    <w:rsid w:val="00064063"/>
    <w:rsid w:val="00064446"/>
    <w:rsid w:val="00064858"/>
    <w:rsid w:val="000657F6"/>
    <w:rsid w:val="0006581A"/>
    <w:rsid w:val="000665E0"/>
    <w:rsid w:val="00072A8D"/>
    <w:rsid w:val="00074461"/>
    <w:rsid w:val="00075EB4"/>
    <w:rsid w:val="000766EC"/>
    <w:rsid w:val="0007722F"/>
    <w:rsid w:val="00077BA4"/>
    <w:rsid w:val="00080BAE"/>
    <w:rsid w:val="00080E58"/>
    <w:rsid w:val="00083B9B"/>
    <w:rsid w:val="00083D99"/>
    <w:rsid w:val="0008449B"/>
    <w:rsid w:val="00084DA6"/>
    <w:rsid w:val="0008533C"/>
    <w:rsid w:val="00085699"/>
    <w:rsid w:val="00085FDB"/>
    <w:rsid w:val="00086247"/>
    <w:rsid w:val="0008691C"/>
    <w:rsid w:val="00090160"/>
    <w:rsid w:val="00091F52"/>
    <w:rsid w:val="00092970"/>
    <w:rsid w:val="00093013"/>
    <w:rsid w:val="00093720"/>
    <w:rsid w:val="000938E6"/>
    <w:rsid w:val="00093B3C"/>
    <w:rsid w:val="00094090"/>
    <w:rsid w:val="0009488C"/>
    <w:rsid w:val="00095C1B"/>
    <w:rsid w:val="00096DEA"/>
    <w:rsid w:val="000A2A6D"/>
    <w:rsid w:val="000A2BEB"/>
    <w:rsid w:val="000A2C4B"/>
    <w:rsid w:val="000A4240"/>
    <w:rsid w:val="000A469A"/>
    <w:rsid w:val="000A584A"/>
    <w:rsid w:val="000A6458"/>
    <w:rsid w:val="000B0E2E"/>
    <w:rsid w:val="000B0FBB"/>
    <w:rsid w:val="000B4E7D"/>
    <w:rsid w:val="000B6979"/>
    <w:rsid w:val="000C2CFD"/>
    <w:rsid w:val="000C2D1E"/>
    <w:rsid w:val="000C378F"/>
    <w:rsid w:val="000C3A2A"/>
    <w:rsid w:val="000C4AFA"/>
    <w:rsid w:val="000C4E99"/>
    <w:rsid w:val="000C6892"/>
    <w:rsid w:val="000C6FFE"/>
    <w:rsid w:val="000D0BB6"/>
    <w:rsid w:val="000D23D5"/>
    <w:rsid w:val="000D2950"/>
    <w:rsid w:val="000D2ED2"/>
    <w:rsid w:val="000D3A0C"/>
    <w:rsid w:val="000D661A"/>
    <w:rsid w:val="000D6653"/>
    <w:rsid w:val="000D7E85"/>
    <w:rsid w:val="000E06E8"/>
    <w:rsid w:val="000E0D51"/>
    <w:rsid w:val="000E1229"/>
    <w:rsid w:val="000E1650"/>
    <w:rsid w:val="000E2025"/>
    <w:rsid w:val="000E26B0"/>
    <w:rsid w:val="000E37C2"/>
    <w:rsid w:val="000E38C3"/>
    <w:rsid w:val="000E4AF6"/>
    <w:rsid w:val="000E4C4A"/>
    <w:rsid w:val="000E6CF4"/>
    <w:rsid w:val="000F12CF"/>
    <w:rsid w:val="000F1599"/>
    <w:rsid w:val="000F1769"/>
    <w:rsid w:val="000F2472"/>
    <w:rsid w:val="000F42AE"/>
    <w:rsid w:val="000F53FA"/>
    <w:rsid w:val="000F6047"/>
    <w:rsid w:val="000F6196"/>
    <w:rsid w:val="000F6BC3"/>
    <w:rsid w:val="00100B03"/>
    <w:rsid w:val="00100D59"/>
    <w:rsid w:val="0010193A"/>
    <w:rsid w:val="00101DA9"/>
    <w:rsid w:val="00102D1C"/>
    <w:rsid w:val="0010312C"/>
    <w:rsid w:val="00105026"/>
    <w:rsid w:val="00105299"/>
    <w:rsid w:val="00105E34"/>
    <w:rsid w:val="0010662B"/>
    <w:rsid w:val="00106DC7"/>
    <w:rsid w:val="00112391"/>
    <w:rsid w:val="00114578"/>
    <w:rsid w:val="00114F52"/>
    <w:rsid w:val="00115927"/>
    <w:rsid w:val="00120634"/>
    <w:rsid w:val="00123985"/>
    <w:rsid w:val="00123D3C"/>
    <w:rsid w:val="0012606C"/>
    <w:rsid w:val="00130119"/>
    <w:rsid w:val="00130346"/>
    <w:rsid w:val="001310BF"/>
    <w:rsid w:val="0013247E"/>
    <w:rsid w:val="00132812"/>
    <w:rsid w:val="001329DD"/>
    <w:rsid w:val="001345A5"/>
    <w:rsid w:val="001347F8"/>
    <w:rsid w:val="001359EE"/>
    <w:rsid w:val="0013633E"/>
    <w:rsid w:val="00137BB5"/>
    <w:rsid w:val="00137E05"/>
    <w:rsid w:val="00140393"/>
    <w:rsid w:val="00140E07"/>
    <w:rsid w:val="00143607"/>
    <w:rsid w:val="001447F6"/>
    <w:rsid w:val="0014636C"/>
    <w:rsid w:val="00147DE3"/>
    <w:rsid w:val="00150037"/>
    <w:rsid w:val="00150794"/>
    <w:rsid w:val="00151DA6"/>
    <w:rsid w:val="001547CE"/>
    <w:rsid w:val="00155C5F"/>
    <w:rsid w:val="00156451"/>
    <w:rsid w:val="0015661B"/>
    <w:rsid w:val="001608C4"/>
    <w:rsid w:val="00160E6B"/>
    <w:rsid w:val="00160EBB"/>
    <w:rsid w:val="00161601"/>
    <w:rsid w:val="001624C2"/>
    <w:rsid w:val="001632A2"/>
    <w:rsid w:val="00164832"/>
    <w:rsid w:val="00165355"/>
    <w:rsid w:val="001661E1"/>
    <w:rsid w:val="00171418"/>
    <w:rsid w:val="00175FAC"/>
    <w:rsid w:val="001772BF"/>
    <w:rsid w:val="001772DE"/>
    <w:rsid w:val="001808CC"/>
    <w:rsid w:val="00182669"/>
    <w:rsid w:val="00183FF7"/>
    <w:rsid w:val="0018560F"/>
    <w:rsid w:val="0018639B"/>
    <w:rsid w:val="00187036"/>
    <w:rsid w:val="00190AD2"/>
    <w:rsid w:val="0019496C"/>
    <w:rsid w:val="001959D3"/>
    <w:rsid w:val="001961CF"/>
    <w:rsid w:val="001A04CC"/>
    <w:rsid w:val="001A152B"/>
    <w:rsid w:val="001A59BB"/>
    <w:rsid w:val="001A5D94"/>
    <w:rsid w:val="001A607E"/>
    <w:rsid w:val="001A6A51"/>
    <w:rsid w:val="001A79C4"/>
    <w:rsid w:val="001B2984"/>
    <w:rsid w:val="001B331A"/>
    <w:rsid w:val="001B3350"/>
    <w:rsid w:val="001B6CAE"/>
    <w:rsid w:val="001C0237"/>
    <w:rsid w:val="001C0E74"/>
    <w:rsid w:val="001C116E"/>
    <w:rsid w:val="001C1C83"/>
    <w:rsid w:val="001C3889"/>
    <w:rsid w:val="001C4458"/>
    <w:rsid w:val="001C4DB8"/>
    <w:rsid w:val="001C50B8"/>
    <w:rsid w:val="001D131C"/>
    <w:rsid w:val="001D1D97"/>
    <w:rsid w:val="001D229F"/>
    <w:rsid w:val="001D248C"/>
    <w:rsid w:val="001D5B9D"/>
    <w:rsid w:val="001E2EB6"/>
    <w:rsid w:val="001E30DC"/>
    <w:rsid w:val="001E376E"/>
    <w:rsid w:val="001E6E97"/>
    <w:rsid w:val="001E70B9"/>
    <w:rsid w:val="001F0B13"/>
    <w:rsid w:val="001F1212"/>
    <w:rsid w:val="001F4552"/>
    <w:rsid w:val="001F4B07"/>
    <w:rsid w:val="001F50A9"/>
    <w:rsid w:val="001F63B0"/>
    <w:rsid w:val="00201012"/>
    <w:rsid w:val="002019EB"/>
    <w:rsid w:val="00202284"/>
    <w:rsid w:val="00204B58"/>
    <w:rsid w:val="00204F1E"/>
    <w:rsid w:val="00205051"/>
    <w:rsid w:val="00205392"/>
    <w:rsid w:val="00207C21"/>
    <w:rsid w:val="00211F65"/>
    <w:rsid w:val="00212D93"/>
    <w:rsid w:val="00214047"/>
    <w:rsid w:val="00214D04"/>
    <w:rsid w:val="00215CBE"/>
    <w:rsid w:val="00216563"/>
    <w:rsid w:val="002166D1"/>
    <w:rsid w:val="0021755B"/>
    <w:rsid w:val="0021792F"/>
    <w:rsid w:val="00220D06"/>
    <w:rsid w:val="00220FD9"/>
    <w:rsid w:val="00221012"/>
    <w:rsid w:val="00221339"/>
    <w:rsid w:val="00223560"/>
    <w:rsid w:val="00223D22"/>
    <w:rsid w:val="002246A0"/>
    <w:rsid w:val="002251B8"/>
    <w:rsid w:val="00225689"/>
    <w:rsid w:val="0022635E"/>
    <w:rsid w:val="00227957"/>
    <w:rsid w:val="00230439"/>
    <w:rsid w:val="00232A09"/>
    <w:rsid w:val="00235176"/>
    <w:rsid w:val="00235AE7"/>
    <w:rsid w:val="00236061"/>
    <w:rsid w:val="00237291"/>
    <w:rsid w:val="00237DBE"/>
    <w:rsid w:val="0024051F"/>
    <w:rsid w:val="0024100E"/>
    <w:rsid w:val="00241C1B"/>
    <w:rsid w:val="0024288B"/>
    <w:rsid w:val="00243DB0"/>
    <w:rsid w:val="00244106"/>
    <w:rsid w:val="00246A3C"/>
    <w:rsid w:val="00247265"/>
    <w:rsid w:val="0024795E"/>
    <w:rsid w:val="002512DE"/>
    <w:rsid w:val="0025165D"/>
    <w:rsid w:val="002524B7"/>
    <w:rsid w:val="00254C0E"/>
    <w:rsid w:val="002605DC"/>
    <w:rsid w:val="00260626"/>
    <w:rsid w:val="00260663"/>
    <w:rsid w:val="00264263"/>
    <w:rsid w:val="002657E9"/>
    <w:rsid w:val="0026665E"/>
    <w:rsid w:val="00270FFB"/>
    <w:rsid w:val="0027147E"/>
    <w:rsid w:val="00274331"/>
    <w:rsid w:val="002761F4"/>
    <w:rsid w:val="00276A66"/>
    <w:rsid w:val="002775E1"/>
    <w:rsid w:val="00277979"/>
    <w:rsid w:val="002816FE"/>
    <w:rsid w:val="00284C16"/>
    <w:rsid w:val="002851CD"/>
    <w:rsid w:val="002873C5"/>
    <w:rsid w:val="0029089C"/>
    <w:rsid w:val="00291ADD"/>
    <w:rsid w:val="002920DF"/>
    <w:rsid w:val="00292B0A"/>
    <w:rsid w:val="00292F3D"/>
    <w:rsid w:val="002952E5"/>
    <w:rsid w:val="00295CA1"/>
    <w:rsid w:val="00296048"/>
    <w:rsid w:val="002A0E51"/>
    <w:rsid w:val="002A1A44"/>
    <w:rsid w:val="002A1B0E"/>
    <w:rsid w:val="002A291A"/>
    <w:rsid w:val="002A2C54"/>
    <w:rsid w:val="002A3C6E"/>
    <w:rsid w:val="002A3D3C"/>
    <w:rsid w:val="002A48D4"/>
    <w:rsid w:val="002A4E2E"/>
    <w:rsid w:val="002A5096"/>
    <w:rsid w:val="002A5604"/>
    <w:rsid w:val="002A5BAB"/>
    <w:rsid w:val="002B0531"/>
    <w:rsid w:val="002B0DB1"/>
    <w:rsid w:val="002B1701"/>
    <w:rsid w:val="002B17D9"/>
    <w:rsid w:val="002B1DF6"/>
    <w:rsid w:val="002B23C3"/>
    <w:rsid w:val="002B2EA2"/>
    <w:rsid w:val="002B443A"/>
    <w:rsid w:val="002B5B35"/>
    <w:rsid w:val="002B7AEE"/>
    <w:rsid w:val="002B7BC6"/>
    <w:rsid w:val="002B7E7F"/>
    <w:rsid w:val="002C05C1"/>
    <w:rsid w:val="002C1528"/>
    <w:rsid w:val="002C2536"/>
    <w:rsid w:val="002C256A"/>
    <w:rsid w:val="002C3031"/>
    <w:rsid w:val="002C4233"/>
    <w:rsid w:val="002C496D"/>
    <w:rsid w:val="002C59B6"/>
    <w:rsid w:val="002C6A72"/>
    <w:rsid w:val="002D05EB"/>
    <w:rsid w:val="002D0B05"/>
    <w:rsid w:val="002D11A8"/>
    <w:rsid w:val="002D1217"/>
    <w:rsid w:val="002D21F8"/>
    <w:rsid w:val="002D2F29"/>
    <w:rsid w:val="002D3386"/>
    <w:rsid w:val="002D39C6"/>
    <w:rsid w:val="002D4226"/>
    <w:rsid w:val="002D46C0"/>
    <w:rsid w:val="002D53D8"/>
    <w:rsid w:val="002D5A92"/>
    <w:rsid w:val="002D65D2"/>
    <w:rsid w:val="002D6B31"/>
    <w:rsid w:val="002E04E4"/>
    <w:rsid w:val="002E0A00"/>
    <w:rsid w:val="002E3433"/>
    <w:rsid w:val="002E3E51"/>
    <w:rsid w:val="002E6D17"/>
    <w:rsid w:val="002E7017"/>
    <w:rsid w:val="002E7F2C"/>
    <w:rsid w:val="002F1FC7"/>
    <w:rsid w:val="002F2185"/>
    <w:rsid w:val="002F4F6E"/>
    <w:rsid w:val="002F7639"/>
    <w:rsid w:val="0030023A"/>
    <w:rsid w:val="003003DC"/>
    <w:rsid w:val="00300C88"/>
    <w:rsid w:val="003015C3"/>
    <w:rsid w:val="003020CA"/>
    <w:rsid w:val="00303CBC"/>
    <w:rsid w:val="00304371"/>
    <w:rsid w:val="003043F7"/>
    <w:rsid w:val="003053FB"/>
    <w:rsid w:val="00305F2F"/>
    <w:rsid w:val="0030655B"/>
    <w:rsid w:val="00306AA5"/>
    <w:rsid w:val="003106DB"/>
    <w:rsid w:val="003109CB"/>
    <w:rsid w:val="003112EB"/>
    <w:rsid w:val="0031133E"/>
    <w:rsid w:val="003132C2"/>
    <w:rsid w:val="0031350A"/>
    <w:rsid w:val="00315127"/>
    <w:rsid w:val="00315922"/>
    <w:rsid w:val="00315989"/>
    <w:rsid w:val="00316815"/>
    <w:rsid w:val="003168CA"/>
    <w:rsid w:val="00320CC7"/>
    <w:rsid w:val="00321255"/>
    <w:rsid w:val="0032230D"/>
    <w:rsid w:val="00322A0B"/>
    <w:rsid w:val="00322BE4"/>
    <w:rsid w:val="00325A4F"/>
    <w:rsid w:val="00326D35"/>
    <w:rsid w:val="00330881"/>
    <w:rsid w:val="00331CD2"/>
    <w:rsid w:val="00332426"/>
    <w:rsid w:val="00332ADC"/>
    <w:rsid w:val="00335C41"/>
    <w:rsid w:val="00335F9A"/>
    <w:rsid w:val="00335FC5"/>
    <w:rsid w:val="0033771E"/>
    <w:rsid w:val="00337FEF"/>
    <w:rsid w:val="003411AB"/>
    <w:rsid w:val="00342E69"/>
    <w:rsid w:val="00344D00"/>
    <w:rsid w:val="00345FD6"/>
    <w:rsid w:val="00346C33"/>
    <w:rsid w:val="00347DCE"/>
    <w:rsid w:val="00350559"/>
    <w:rsid w:val="00351820"/>
    <w:rsid w:val="00354250"/>
    <w:rsid w:val="00354B6D"/>
    <w:rsid w:val="00355210"/>
    <w:rsid w:val="00355CFD"/>
    <w:rsid w:val="0035663E"/>
    <w:rsid w:val="0036087E"/>
    <w:rsid w:val="00360C97"/>
    <w:rsid w:val="00361254"/>
    <w:rsid w:val="00361B95"/>
    <w:rsid w:val="00361E3A"/>
    <w:rsid w:val="00365DF9"/>
    <w:rsid w:val="00366154"/>
    <w:rsid w:val="00366FB5"/>
    <w:rsid w:val="0037066E"/>
    <w:rsid w:val="00371190"/>
    <w:rsid w:val="003727CC"/>
    <w:rsid w:val="0037291E"/>
    <w:rsid w:val="00372DB4"/>
    <w:rsid w:val="00373A36"/>
    <w:rsid w:val="0037419E"/>
    <w:rsid w:val="003758C1"/>
    <w:rsid w:val="00375AF5"/>
    <w:rsid w:val="003761BD"/>
    <w:rsid w:val="00376989"/>
    <w:rsid w:val="0037737A"/>
    <w:rsid w:val="00377448"/>
    <w:rsid w:val="003775BE"/>
    <w:rsid w:val="00377884"/>
    <w:rsid w:val="00377D46"/>
    <w:rsid w:val="003801B9"/>
    <w:rsid w:val="003826BD"/>
    <w:rsid w:val="00382B7E"/>
    <w:rsid w:val="00382F5D"/>
    <w:rsid w:val="00384BBA"/>
    <w:rsid w:val="00385414"/>
    <w:rsid w:val="00385460"/>
    <w:rsid w:val="00390074"/>
    <w:rsid w:val="0039031C"/>
    <w:rsid w:val="00392F73"/>
    <w:rsid w:val="00393301"/>
    <w:rsid w:val="00393600"/>
    <w:rsid w:val="00395C1A"/>
    <w:rsid w:val="0039762B"/>
    <w:rsid w:val="003A0C37"/>
    <w:rsid w:val="003A1B6B"/>
    <w:rsid w:val="003A2042"/>
    <w:rsid w:val="003A46C0"/>
    <w:rsid w:val="003A600E"/>
    <w:rsid w:val="003A6513"/>
    <w:rsid w:val="003A7985"/>
    <w:rsid w:val="003B0B05"/>
    <w:rsid w:val="003B16C7"/>
    <w:rsid w:val="003B2379"/>
    <w:rsid w:val="003B3115"/>
    <w:rsid w:val="003B58C8"/>
    <w:rsid w:val="003B5A4C"/>
    <w:rsid w:val="003B74F3"/>
    <w:rsid w:val="003C0AE9"/>
    <w:rsid w:val="003C10C3"/>
    <w:rsid w:val="003C19F1"/>
    <w:rsid w:val="003C2A19"/>
    <w:rsid w:val="003C2B9E"/>
    <w:rsid w:val="003C2D03"/>
    <w:rsid w:val="003C3C62"/>
    <w:rsid w:val="003C3C67"/>
    <w:rsid w:val="003C4186"/>
    <w:rsid w:val="003C4231"/>
    <w:rsid w:val="003C47ED"/>
    <w:rsid w:val="003C6185"/>
    <w:rsid w:val="003C6524"/>
    <w:rsid w:val="003D0D2D"/>
    <w:rsid w:val="003D1885"/>
    <w:rsid w:val="003D1BC0"/>
    <w:rsid w:val="003D20F1"/>
    <w:rsid w:val="003D4710"/>
    <w:rsid w:val="003E16D7"/>
    <w:rsid w:val="003E197E"/>
    <w:rsid w:val="003E4B70"/>
    <w:rsid w:val="003E4FA9"/>
    <w:rsid w:val="003E54CF"/>
    <w:rsid w:val="003E5F01"/>
    <w:rsid w:val="003E5F50"/>
    <w:rsid w:val="003E5FBA"/>
    <w:rsid w:val="003F08EE"/>
    <w:rsid w:val="003F0CDE"/>
    <w:rsid w:val="003F1233"/>
    <w:rsid w:val="003F5241"/>
    <w:rsid w:val="003F67A4"/>
    <w:rsid w:val="003F73C7"/>
    <w:rsid w:val="003F78A6"/>
    <w:rsid w:val="00400786"/>
    <w:rsid w:val="00401CE2"/>
    <w:rsid w:val="00401FDA"/>
    <w:rsid w:val="00402E4B"/>
    <w:rsid w:val="004046F0"/>
    <w:rsid w:val="00404F53"/>
    <w:rsid w:val="00406608"/>
    <w:rsid w:val="0040668F"/>
    <w:rsid w:val="004066C8"/>
    <w:rsid w:val="00411EF7"/>
    <w:rsid w:val="00412677"/>
    <w:rsid w:val="00416BFF"/>
    <w:rsid w:val="0041742D"/>
    <w:rsid w:val="0042133D"/>
    <w:rsid w:val="00421790"/>
    <w:rsid w:val="004242F3"/>
    <w:rsid w:val="00425160"/>
    <w:rsid w:val="0042561E"/>
    <w:rsid w:val="00426C78"/>
    <w:rsid w:val="00430DE3"/>
    <w:rsid w:val="0043119A"/>
    <w:rsid w:val="00431B81"/>
    <w:rsid w:val="00433E6F"/>
    <w:rsid w:val="00434285"/>
    <w:rsid w:val="0043435D"/>
    <w:rsid w:val="004348AE"/>
    <w:rsid w:val="004376C0"/>
    <w:rsid w:val="004411E7"/>
    <w:rsid w:val="0044223A"/>
    <w:rsid w:val="0044224D"/>
    <w:rsid w:val="00442916"/>
    <w:rsid w:val="004474A3"/>
    <w:rsid w:val="00450B67"/>
    <w:rsid w:val="00451851"/>
    <w:rsid w:val="0045189A"/>
    <w:rsid w:val="00452CF2"/>
    <w:rsid w:val="00452F27"/>
    <w:rsid w:val="00453343"/>
    <w:rsid w:val="004538C3"/>
    <w:rsid w:val="004608B9"/>
    <w:rsid w:val="00463E4F"/>
    <w:rsid w:val="00465947"/>
    <w:rsid w:val="004667B1"/>
    <w:rsid w:val="00467F66"/>
    <w:rsid w:val="00470461"/>
    <w:rsid w:val="00470BB1"/>
    <w:rsid w:val="00473153"/>
    <w:rsid w:val="0047339C"/>
    <w:rsid w:val="0047350F"/>
    <w:rsid w:val="004743AF"/>
    <w:rsid w:val="004767FF"/>
    <w:rsid w:val="004768E3"/>
    <w:rsid w:val="00476A4A"/>
    <w:rsid w:val="00482C17"/>
    <w:rsid w:val="0048341A"/>
    <w:rsid w:val="0048483C"/>
    <w:rsid w:val="00484CE3"/>
    <w:rsid w:val="00484D07"/>
    <w:rsid w:val="004901FB"/>
    <w:rsid w:val="00490993"/>
    <w:rsid w:val="004911B4"/>
    <w:rsid w:val="0049127A"/>
    <w:rsid w:val="0049196A"/>
    <w:rsid w:val="0049211D"/>
    <w:rsid w:val="004923DA"/>
    <w:rsid w:val="00492EEB"/>
    <w:rsid w:val="00493434"/>
    <w:rsid w:val="00494A61"/>
    <w:rsid w:val="00494D21"/>
    <w:rsid w:val="0049519C"/>
    <w:rsid w:val="004968E2"/>
    <w:rsid w:val="004A27DE"/>
    <w:rsid w:val="004A2A49"/>
    <w:rsid w:val="004A3C9A"/>
    <w:rsid w:val="004A4CCD"/>
    <w:rsid w:val="004A5A64"/>
    <w:rsid w:val="004A5D8C"/>
    <w:rsid w:val="004A6FA3"/>
    <w:rsid w:val="004A792B"/>
    <w:rsid w:val="004B069F"/>
    <w:rsid w:val="004B0D8B"/>
    <w:rsid w:val="004B0DB8"/>
    <w:rsid w:val="004B39CB"/>
    <w:rsid w:val="004B5553"/>
    <w:rsid w:val="004B5C07"/>
    <w:rsid w:val="004B600B"/>
    <w:rsid w:val="004B6822"/>
    <w:rsid w:val="004B69F6"/>
    <w:rsid w:val="004C26F4"/>
    <w:rsid w:val="004C2D3A"/>
    <w:rsid w:val="004C4611"/>
    <w:rsid w:val="004C7F7F"/>
    <w:rsid w:val="004D02F4"/>
    <w:rsid w:val="004D03C4"/>
    <w:rsid w:val="004D0BF1"/>
    <w:rsid w:val="004D0F4E"/>
    <w:rsid w:val="004D1A8C"/>
    <w:rsid w:val="004D3278"/>
    <w:rsid w:val="004D35A4"/>
    <w:rsid w:val="004D445F"/>
    <w:rsid w:val="004D79A4"/>
    <w:rsid w:val="004E087B"/>
    <w:rsid w:val="004E1179"/>
    <w:rsid w:val="004E368D"/>
    <w:rsid w:val="004E3B0F"/>
    <w:rsid w:val="004E44A4"/>
    <w:rsid w:val="004E7903"/>
    <w:rsid w:val="004E7B8B"/>
    <w:rsid w:val="004E7BDD"/>
    <w:rsid w:val="004E7E81"/>
    <w:rsid w:val="004F0CBF"/>
    <w:rsid w:val="004F1505"/>
    <w:rsid w:val="004F1966"/>
    <w:rsid w:val="004F1E21"/>
    <w:rsid w:val="004F2542"/>
    <w:rsid w:val="004F4E33"/>
    <w:rsid w:val="004F52B8"/>
    <w:rsid w:val="004F740D"/>
    <w:rsid w:val="004F7B8F"/>
    <w:rsid w:val="00500748"/>
    <w:rsid w:val="005011D6"/>
    <w:rsid w:val="00502360"/>
    <w:rsid w:val="00502A14"/>
    <w:rsid w:val="005042F1"/>
    <w:rsid w:val="0050481B"/>
    <w:rsid w:val="00504AB8"/>
    <w:rsid w:val="00505D78"/>
    <w:rsid w:val="00505F30"/>
    <w:rsid w:val="00507A85"/>
    <w:rsid w:val="00510DBF"/>
    <w:rsid w:val="005112BC"/>
    <w:rsid w:val="005113D4"/>
    <w:rsid w:val="0051287D"/>
    <w:rsid w:val="00513C7D"/>
    <w:rsid w:val="00513D82"/>
    <w:rsid w:val="0051480A"/>
    <w:rsid w:val="00514C79"/>
    <w:rsid w:val="00516808"/>
    <w:rsid w:val="00516A16"/>
    <w:rsid w:val="0052083F"/>
    <w:rsid w:val="00520A8B"/>
    <w:rsid w:val="00521123"/>
    <w:rsid w:val="005211D1"/>
    <w:rsid w:val="00521221"/>
    <w:rsid w:val="0052250B"/>
    <w:rsid w:val="00525CF6"/>
    <w:rsid w:val="00526236"/>
    <w:rsid w:val="00526C60"/>
    <w:rsid w:val="005305C6"/>
    <w:rsid w:val="0053143E"/>
    <w:rsid w:val="00533997"/>
    <w:rsid w:val="005345C4"/>
    <w:rsid w:val="00540EEC"/>
    <w:rsid w:val="005414F4"/>
    <w:rsid w:val="005444B6"/>
    <w:rsid w:val="00546045"/>
    <w:rsid w:val="00546187"/>
    <w:rsid w:val="00546BBD"/>
    <w:rsid w:val="00547B11"/>
    <w:rsid w:val="005521CC"/>
    <w:rsid w:val="005531BC"/>
    <w:rsid w:val="0055383A"/>
    <w:rsid w:val="00553D0D"/>
    <w:rsid w:val="0055432E"/>
    <w:rsid w:val="00554F18"/>
    <w:rsid w:val="005554A1"/>
    <w:rsid w:val="00557D77"/>
    <w:rsid w:val="00560837"/>
    <w:rsid w:val="005615A2"/>
    <w:rsid w:val="00562EAA"/>
    <w:rsid w:val="00563B58"/>
    <w:rsid w:val="005640C4"/>
    <w:rsid w:val="00564A64"/>
    <w:rsid w:val="0056530C"/>
    <w:rsid w:val="0056684C"/>
    <w:rsid w:val="00566C5B"/>
    <w:rsid w:val="00574024"/>
    <w:rsid w:val="00574A0C"/>
    <w:rsid w:val="00574FDB"/>
    <w:rsid w:val="00576FFA"/>
    <w:rsid w:val="005770C0"/>
    <w:rsid w:val="0057780F"/>
    <w:rsid w:val="005814C4"/>
    <w:rsid w:val="00581B3D"/>
    <w:rsid w:val="00581E0A"/>
    <w:rsid w:val="0058339B"/>
    <w:rsid w:val="005842F4"/>
    <w:rsid w:val="0058473C"/>
    <w:rsid w:val="00586D89"/>
    <w:rsid w:val="005877C8"/>
    <w:rsid w:val="00587923"/>
    <w:rsid w:val="005911BC"/>
    <w:rsid w:val="00593F74"/>
    <w:rsid w:val="00594F9F"/>
    <w:rsid w:val="00595468"/>
    <w:rsid w:val="00595552"/>
    <w:rsid w:val="00597BE0"/>
    <w:rsid w:val="005A0416"/>
    <w:rsid w:val="005A1B4C"/>
    <w:rsid w:val="005A2F12"/>
    <w:rsid w:val="005A545C"/>
    <w:rsid w:val="005A67F4"/>
    <w:rsid w:val="005A6CC7"/>
    <w:rsid w:val="005A76AE"/>
    <w:rsid w:val="005A773F"/>
    <w:rsid w:val="005B01DE"/>
    <w:rsid w:val="005B0481"/>
    <w:rsid w:val="005B128A"/>
    <w:rsid w:val="005B172E"/>
    <w:rsid w:val="005B271A"/>
    <w:rsid w:val="005B30D8"/>
    <w:rsid w:val="005C021D"/>
    <w:rsid w:val="005C1567"/>
    <w:rsid w:val="005C1B9B"/>
    <w:rsid w:val="005C28D3"/>
    <w:rsid w:val="005C30A6"/>
    <w:rsid w:val="005C572C"/>
    <w:rsid w:val="005C6CE5"/>
    <w:rsid w:val="005D1728"/>
    <w:rsid w:val="005D1D58"/>
    <w:rsid w:val="005D3F07"/>
    <w:rsid w:val="005D4A1E"/>
    <w:rsid w:val="005D4F72"/>
    <w:rsid w:val="005D51EC"/>
    <w:rsid w:val="005D5DED"/>
    <w:rsid w:val="005D6D2D"/>
    <w:rsid w:val="005E0F44"/>
    <w:rsid w:val="005E13EA"/>
    <w:rsid w:val="005E17F1"/>
    <w:rsid w:val="005E1972"/>
    <w:rsid w:val="005E5017"/>
    <w:rsid w:val="005E56CC"/>
    <w:rsid w:val="005E6352"/>
    <w:rsid w:val="005F1868"/>
    <w:rsid w:val="005F23E3"/>
    <w:rsid w:val="005F31AA"/>
    <w:rsid w:val="005F38CF"/>
    <w:rsid w:val="005F43CF"/>
    <w:rsid w:val="005F5D45"/>
    <w:rsid w:val="005F64AA"/>
    <w:rsid w:val="005F7851"/>
    <w:rsid w:val="006003DD"/>
    <w:rsid w:val="00600A0C"/>
    <w:rsid w:val="00601014"/>
    <w:rsid w:val="00602875"/>
    <w:rsid w:val="00602A9F"/>
    <w:rsid w:val="00602B5F"/>
    <w:rsid w:val="00602EC3"/>
    <w:rsid w:val="00603D8D"/>
    <w:rsid w:val="00604F02"/>
    <w:rsid w:val="00605BB7"/>
    <w:rsid w:val="00606E27"/>
    <w:rsid w:val="006070DB"/>
    <w:rsid w:val="0060779E"/>
    <w:rsid w:val="006108C9"/>
    <w:rsid w:val="00614002"/>
    <w:rsid w:val="00614DF7"/>
    <w:rsid w:val="006179BB"/>
    <w:rsid w:val="0062158D"/>
    <w:rsid w:val="006223FD"/>
    <w:rsid w:val="0062286B"/>
    <w:rsid w:val="0062332A"/>
    <w:rsid w:val="00623891"/>
    <w:rsid w:val="006251E7"/>
    <w:rsid w:val="00625DAE"/>
    <w:rsid w:val="006263B6"/>
    <w:rsid w:val="006268C9"/>
    <w:rsid w:val="00626F7B"/>
    <w:rsid w:val="00630B24"/>
    <w:rsid w:val="006318E4"/>
    <w:rsid w:val="006326D1"/>
    <w:rsid w:val="00632E0A"/>
    <w:rsid w:val="00633165"/>
    <w:rsid w:val="00634349"/>
    <w:rsid w:val="00636609"/>
    <w:rsid w:val="00637A6F"/>
    <w:rsid w:val="0064069D"/>
    <w:rsid w:val="0064120E"/>
    <w:rsid w:val="00643A94"/>
    <w:rsid w:val="006447DE"/>
    <w:rsid w:val="00644889"/>
    <w:rsid w:val="0064558D"/>
    <w:rsid w:val="006459FD"/>
    <w:rsid w:val="00646C77"/>
    <w:rsid w:val="00646EE9"/>
    <w:rsid w:val="006504AC"/>
    <w:rsid w:val="00650B12"/>
    <w:rsid w:val="0065276E"/>
    <w:rsid w:val="00654329"/>
    <w:rsid w:val="00654CEC"/>
    <w:rsid w:val="00655507"/>
    <w:rsid w:val="006557CF"/>
    <w:rsid w:val="006579FD"/>
    <w:rsid w:val="006621DB"/>
    <w:rsid w:val="006622C3"/>
    <w:rsid w:val="00662B5F"/>
    <w:rsid w:val="006635E3"/>
    <w:rsid w:val="006669F3"/>
    <w:rsid w:val="00667814"/>
    <w:rsid w:val="006712A7"/>
    <w:rsid w:val="00671AF3"/>
    <w:rsid w:val="00672CED"/>
    <w:rsid w:val="006730C7"/>
    <w:rsid w:val="006731E7"/>
    <w:rsid w:val="006740B7"/>
    <w:rsid w:val="00674488"/>
    <w:rsid w:val="00674B02"/>
    <w:rsid w:val="00674FC2"/>
    <w:rsid w:val="00676E35"/>
    <w:rsid w:val="00677CF4"/>
    <w:rsid w:val="00677E42"/>
    <w:rsid w:val="00682334"/>
    <w:rsid w:val="0068294F"/>
    <w:rsid w:val="00682F23"/>
    <w:rsid w:val="006834D6"/>
    <w:rsid w:val="00684732"/>
    <w:rsid w:val="00684B16"/>
    <w:rsid w:val="0068533D"/>
    <w:rsid w:val="00687016"/>
    <w:rsid w:val="006872A0"/>
    <w:rsid w:val="006916E6"/>
    <w:rsid w:val="00693105"/>
    <w:rsid w:val="00693217"/>
    <w:rsid w:val="0069491A"/>
    <w:rsid w:val="0069625A"/>
    <w:rsid w:val="0069642E"/>
    <w:rsid w:val="00696A88"/>
    <w:rsid w:val="00696B8B"/>
    <w:rsid w:val="00696BB1"/>
    <w:rsid w:val="00696CCC"/>
    <w:rsid w:val="00696F65"/>
    <w:rsid w:val="00697572"/>
    <w:rsid w:val="006A04E5"/>
    <w:rsid w:val="006A116E"/>
    <w:rsid w:val="006B011D"/>
    <w:rsid w:val="006B062A"/>
    <w:rsid w:val="006B095E"/>
    <w:rsid w:val="006B1F32"/>
    <w:rsid w:val="006B22E5"/>
    <w:rsid w:val="006B23AD"/>
    <w:rsid w:val="006B2B30"/>
    <w:rsid w:val="006B4496"/>
    <w:rsid w:val="006B49D2"/>
    <w:rsid w:val="006B5E67"/>
    <w:rsid w:val="006B6612"/>
    <w:rsid w:val="006C1C85"/>
    <w:rsid w:val="006C1FFB"/>
    <w:rsid w:val="006C2EB5"/>
    <w:rsid w:val="006C412A"/>
    <w:rsid w:val="006C5BC0"/>
    <w:rsid w:val="006D034C"/>
    <w:rsid w:val="006D18A3"/>
    <w:rsid w:val="006D2320"/>
    <w:rsid w:val="006D3009"/>
    <w:rsid w:val="006D4844"/>
    <w:rsid w:val="006D48C6"/>
    <w:rsid w:val="006D5970"/>
    <w:rsid w:val="006D774E"/>
    <w:rsid w:val="006E0011"/>
    <w:rsid w:val="006E0916"/>
    <w:rsid w:val="006E0D1E"/>
    <w:rsid w:val="006E1714"/>
    <w:rsid w:val="006E481E"/>
    <w:rsid w:val="006E4B69"/>
    <w:rsid w:val="006E795F"/>
    <w:rsid w:val="006F004E"/>
    <w:rsid w:val="006F0115"/>
    <w:rsid w:val="006F0862"/>
    <w:rsid w:val="006F1438"/>
    <w:rsid w:val="006F18C8"/>
    <w:rsid w:val="006F2A9E"/>
    <w:rsid w:val="006F5A52"/>
    <w:rsid w:val="006F5ED3"/>
    <w:rsid w:val="00700249"/>
    <w:rsid w:val="00702D5F"/>
    <w:rsid w:val="007069CD"/>
    <w:rsid w:val="00706BB5"/>
    <w:rsid w:val="00711182"/>
    <w:rsid w:val="0071156F"/>
    <w:rsid w:val="0071231A"/>
    <w:rsid w:val="00712E90"/>
    <w:rsid w:val="00713AC6"/>
    <w:rsid w:val="00713B7E"/>
    <w:rsid w:val="0071527F"/>
    <w:rsid w:val="00716384"/>
    <w:rsid w:val="00716989"/>
    <w:rsid w:val="00716AD1"/>
    <w:rsid w:val="00717974"/>
    <w:rsid w:val="00717C93"/>
    <w:rsid w:val="00720181"/>
    <w:rsid w:val="007222FC"/>
    <w:rsid w:val="00723817"/>
    <w:rsid w:val="007255F0"/>
    <w:rsid w:val="00726616"/>
    <w:rsid w:val="0072678F"/>
    <w:rsid w:val="007276E5"/>
    <w:rsid w:val="00727C4C"/>
    <w:rsid w:val="00733C7C"/>
    <w:rsid w:val="00734428"/>
    <w:rsid w:val="00734809"/>
    <w:rsid w:val="0073667E"/>
    <w:rsid w:val="007367F8"/>
    <w:rsid w:val="0073714E"/>
    <w:rsid w:val="007374EF"/>
    <w:rsid w:val="007379CF"/>
    <w:rsid w:val="007406E1"/>
    <w:rsid w:val="007415CD"/>
    <w:rsid w:val="0074292D"/>
    <w:rsid w:val="00743E40"/>
    <w:rsid w:val="0074445F"/>
    <w:rsid w:val="00744773"/>
    <w:rsid w:val="00745016"/>
    <w:rsid w:val="00745B03"/>
    <w:rsid w:val="00747198"/>
    <w:rsid w:val="0075031F"/>
    <w:rsid w:val="007507A7"/>
    <w:rsid w:val="00751263"/>
    <w:rsid w:val="007544FC"/>
    <w:rsid w:val="00754909"/>
    <w:rsid w:val="00755427"/>
    <w:rsid w:val="007559BF"/>
    <w:rsid w:val="00756548"/>
    <w:rsid w:val="0075673A"/>
    <w:rsid w:val="00756A48"/>
    <w:rsid w:val="0075704F"/>
    <w:rsid w:val="007574C1"/>
    <w:rsid w:val="00760D56"/>
    <w:rsid w:val="0076113B"/>
    <w:rsid w:val="00762F8F"/>
    <w:rsid w:val="007636F6"/>
    <w:rsid w:val="00763B2D"/>
    <w:rsid w:val="00763F9F"/>
    <w:rsid w:val="00764C84"/>
    <w:rsid w:val="00764E98"/>
    <w:rsid w:val="007710AD"/>
    <w:rsid w:val="0077265D"/>
    <w:rsid w:val="00772924"/>
    <w:rsid w:val="00772A85"/>
    <w:rsid w:val="00774220"/>
    <w:rsid w:val="00774FA1"/>
    <w:rsid w:val="00775C41"/>
    <w:rsid w:val="00780CE1"/>
    <w:rsid w:val="0078112D"/>
    <w:rsid w:val="00782B64"/>
    <w:rsid w:val="00783FE7"/>
    <w:rsid w:val="00784329"/>
    <w:rsid w:val="0078531A"/>
    <w:rsid w:val="00786E7A"/>
    <w:rsid w:val="007872F2"/>
    <w:rsid w:val="007873F9"/>
    <w:rsid w:val="00787BAF"/>
    <w:rsid w:val="007908E0"/>
    <w:rsid w:val="00791F52"/>
    <w:rsid w:val="00792994"/>
    <w:rsid w:val="00793EB3"/>
    <w:rsid w:val="00794205"/>
    <w:rsid w:val="0079422A"/>
    <w:rsid w:val="007944E9"/>
    <w:rsid w:val="007978D4"/>
    <w:rsid w:val="007A1F6A"/>
    <w:rsid w:val="007A2264"/>
    <w:rsid w:val="007A3757"/>
    <w:rsid w:val="007A4D00"/>
    <w:rsid w:val="007A628F"/>
    <w:rsid w:val="007A6AFC"/>
    <w:rsid w:val="007A7BA4"/>
    <w:rsid w:val="007B0524"/>
    <w:rsid w:val="007B0DE3"/>
    <w:rsid w:val="007B1BFD"/>
    <w:rsid w:val="007B2CE7"/>
    <w:rsid w:val="007B30B8"/>
    <w:rsid w:val="007B4211"/>
    <w:rsid w:val="007B4B03"/>
    <w:rsid w:val="007B5495"/>
    <w:rsid w:val="007B6099"/>
    <w:rsid w:val="007B6FDC"/>
    <w:rsid w:val="007B7191"/>
    <w:rsid w:val="007B7D00"/>
    <w:rsid w:val="007C053F"/>
    <w:rsid w:val="007C1D94"/>
    <w:rsid w:val="007C2BF3"/>
    <w:rsid w:val="007C3AFB"/>
    <w:rsid w:val="007C4598"/>
    <w:rsid w:val="007C556F"/>
    <w:rsid w:val="007C5ABE"/>
    <w:rsid w:val="007C6A87"/>
    <w:rsid w:val="007C7E93"/>
    <w:rsid w:val="007D04D5"/>
    <w:rsid w:val="007D0A07"/>
    <w:rsid w:val="007D0F11"/>
    <w:rsid w:val="007D133D"/>
    <w:rsid w:val="007D18D0"/>
    <w:rsid w:val="007D3EB4"/>
    <w:rsid w:val="007D3F16"/>
    <w:rsid w:val="007D5E20"/>
    <w:rsid w:val="007D651C"/>
    <w:rsid w:val="007D6AD4"/>
    <w:rsid w:val="007D6CDC"/>
    <w:rsid w:val="007D7BAF"/>
    <w:rsid w:val="007D7C0F"/>
    <w:rsid w:val="007E145F"/>
    <w:rsid w:val="007E1515"/>
    <w:rsid w:val="007E22AB"/>
    <w:rsid w:val="007E6423"/>
    <w:rsid w:val="007F03D8"/>
    <w:rsid w:val="007F08AD"/>
    <w:rsid w:val="007F10BD"/>
    <w:rsid w:val="007F312E"/>
    <w:rsid w:val="007F3A67"/>
    <w:rsid w:val="007F3F7E"/>
    <w:rsid w:val="007F4928"/>
    <w:rsid w:val="007F4BA4"/>
    <w:rsid w:val="007F50C9"/>
    <w:rsid w:val="00800505"/>
    <w:rsid w:val="00801944"/>
    <w:rsid w:val="00802B74"/>
    <w:rsid w:val="008044EB"/>
    <w:rsid w:val="008044FB"/>
    <w:rsid w:val="008051E4"/>
    <w:rsid w:val="0080640D"/>
    <w:rsid w:val="0081242D"/>
    <w:rsid w:val="008138B6"/>
    <w:rsid w:val="00813CEC"/>
    <w:rsid w:val="0081463E"/>
    <w:rsid w:val="0081497A"/>
    <w:rsid w:val="0081534C"/>
    <w:rsid w:val="0081634D"/>
    <w:rsid w:val="00816A0A"/>
    <w:rsid w:val="00816CE7"/>
    <w:rsid w:val="00816EA0"/>
    <w:rsid w:val="008171E4"/>
    <w:rsid w:val="008208EA"/>
    <w:rsid w:val="00822B44"/>
    <w:rsid w:val="00823294"/>
    <w:rsid w:val="008238E1"/>
    <w:rsid w:val="00824E67"/>
    <w:rsid w:val="00825A64"/>
    <w:rsid w:val="00826F48"/>
    <w:rsid w:val="00826FAB"/>
    <w:rsid w:val="008308AE"/>
    <w:rsid w:val="00830DD1"/>
    <w:rsid w:val="0083166E"/>
    <w:rsid w:val="00831DC3"/>
    <w:rsid w:val="008322C7"/>
    <w:rsid w:val="008340BA"/>
    <w:rsid w:val="00834F1D"/>
    <w:rsid w:val="00836FEC"/>
    <w:rsid w:val="00837400"/>
    <w:rsid w:val="00841804"/>
    <w:rsid w:val="00841DA9"/>
    <w:rsid w:val="00841F8C"/>
    <w:rsid w:val="00841F9D"/>
    <w:rsid w:val="008420E1"/>
    <w:rsid w:val="008434EB"/>
    <w:rsid w:val="00844D98"/>
    <w:rsid w:val="00846D84"/>
    <w:rsid w:val="00846E93"/>
    <w:rsid w:val="0084703C"/>
    <w:rsid w:val="00847C32"/>
    <w:rsid w:val="00847FE6"/>
    <w:rsid w:val="00850233"/>
    <w:rsid w:val="008502B6"/>
    <w:rsid w:val="0085230E"/>
    <w:rsid w:val="0085286A"/>
    <w:rsid w:val="0085361F"/>
    <w:rsid w:val="00854821"/>
    <w:rsid w:val="008550A1"/>
    <w:rsid w:val="00857820"/>
    <w:rsid w:val="00861038"/>
    <w:rsid w:val="00864793"/>
    <w:rsid w:val="00865B58"/>
    <w:rsid w:val="00866B50"/>
    <w:rsid w:val="00866DAC"/>
    <w:rsid w:val="00867920"/>
    <w:rsid w:val="008679FD"/>
    <w:rsid w:val="00867A63"/>
    <w:rsid w:val="008708F1"/>
    <w:rsid w:val="00871960"/>
    <w:rsid w:val="0087369F"/>
    <w:rsid w:val="00873D3A"/>
    <w:rsid w:val="00875B3D"/>
    <w:rsid w:val="008769DA"/>
    <w:rsid w:val="0087738B"/>
    <w:rsid w:val="00880539"/>
    <w:rsid w:val="008809B3"/>
    <w:rsid w:val="00880A62"/>
    <w:rsid w:val="008859E8"/>
    <w:rsid w:val="0088737B"/>
    <w:rsid w:val="008907EC"/>
    <w:rsid w:val="00890846"/>
    <w:rsid w:val="00890BA5"/>
    <w:rsid w:val="00891078"/>
    <w:rsid w:val="00892716"/>
    <w:rsid w:val="00893067"/>
    <w:rsid w:val="008933DE"/>
    <w:rsid w:val="00894202"/>
    <w:rsid w:val="0089475E"/>
    <w:rsid w:val="00895FCE"/>
    <w:rsid w:val="00897F3E"/>
    <w:rsid w:val="008A089C"/>
    <w:rsid w:val="008A21B4"/>
    <w:rsid w:val="008A5E2A"/>
    <w:rsid w:val="008A6D22"/>
    <w:rsid w:val="008B07DE"/>
    <w:rsid w:val="008B1309"/>
    <w:rsid w:val="008B1800"/>
    <w:rsid w:val="008B28E7"/>
    <w:rsid w:val="008B5927"/>
    <w:rsid w:val="008B67F6"/>
    <w:rsid w:val="008B70BD"/>
    <w:rsid w:val="008C14C7"/>
    <w:rsid w:val="008C185F"/>
    <w:rsid w:val="008C1C36"/>
    <w:rsid w:val="008C2FFB"/>
    <w:rsid w:val="008C369F"/>
    <w:rsid w:val="008C58A2"/>
    <w:rsid w:val="008C633F"/>
    <w:rsid w:val="008C6821"/>
    <w:rsid w:val="008C6EEA"/>
    <w:rsid w:val="008C7770"/>
    <w:rsid w:val="008C7947"/>
    <w:rsid w:val="008C79C7"/>
    <w:rsid w:val="008D03B0"/>
    <w:rsid w:val="008D1189"/>
    <w:rsid w:val="008D2150"/>
    <w:rsid w:val="008D2947"/>
    <w:rsid w:val="008D445D"/>
    <w:rsid w:val="008D5483"/>
    <w:rsid w:val="008D5813"/>
    <w:rsid w:val="008D5999"/>
    <w:rsid w:val="008D5B58"/>
    <w:rsid w:val="008D634E"/>
    <w:rsid w:val="008D7512"/>
    <w:rsid w:val="008D778A"/>
    <w:rsid w:val="008D78C9"/>
    <w:rsid w:val="008E009A"/>
    <w:rsid w:val="008E2A36"/>
    <w:rsid w:val="008E2CEE"/>
    <w:rsid w:val="008E3195"/>
    <w:rsid w:val="008E5A35"/>
    <w:rsid w:val="008E706B"/>
    <w:rsid w:val="008E7C3C"/>
    <w:rsid w:val="008F127E"/>
    <w:rsid w:val="008F32D9"/>
    <w:rsid w:val="008F4AD2"/>
    <w:rsid w:val="009004B7"/>
    <w:rsid w:val="00901E6A"/>
    <w:rsid w:val="00901FEF"/>
    <w:rsid w:val="00902A65"/>
    <w:rsid w:val="00903932"/>
    <w:rsid w:val="009079BD"/>
    <w:rsid w:val="00910155"/>
    <w:rsid w:val="0091148D"/>
    <w:rsid w:val="009127A6"/>
    <w:rsid w:val="00912BD9"/>
    <w:rsid w:val="00915F69"/>
    <w:rsid w:val="0091677E"/>
    <w:rsid w:val="00916FB2"/>
    <w:rsid w:val="00917509"/>
    <w:rsid w:val="00920915"/>
    <w:rsid w:val="00920E5B"/>
    <w:rsid w:val="0092184D"/>
    <w:rsid w:val="00921B07"/>
    <w:rsid w:val="00921F64"/>
    <w:rsid w:val="00922384"/>
    <w:rsid w:val="00923E31"/>
    <w:rsid w:val="00924B0C"/>
    <w:rsid w:val="00926436"/>
    <w:rsid w:val="00926C53"/>
    <w:rsid w:val="0093018C"/>
    <w:rsid w:val="00932BE9"/>
    <w:rsid w:val="0093397B"/>
    <w:rsid w:val="009365B7"/>
    <w:rsid w:val="00940019"/>
    <w:rsid w:val="00943910"/>
    <w:rsid w:val="0094495F"/>
    <w:rsid w:val="00945E16"/>
    <w:rsid w:val="00945E7B"/>
    <w:rsid w:val="00946953"/>
    <w:rsid w:val="00946998"/>
    <w:rsid w:val="0094708E"/>
    <w:rsid w:val="00953DE4"/>
    <w:rsid w:val="0095410C"/>
    <w:rsid w:val="009544C0"/>
    <w:rsid w:val="00954A89"/>
    <w:rsid w:val="00954FA4"/>
    <w:rsid w:val="00956AE9"/>
    <w:rsid w:val="00957F27"/>
    <w:rsid w:val="009600C2"/>
    <w:rsid w:val="00960DD5"/>
    <w:rsid w:val="00961F34"/>
    <w:rsid w:val="00963E1F"/>
    <w:rsid w:val="00964CC6"/>
    <w:rsid w:val="00965CD2"/>
    <w:rsid w:val="00967BFA"/>
    <w:rsid w:val="00967E8D"/>
    <w:rsid w:val="009733F5"/>
    <w:rsid w:val="00973A47"/>
    <w:rsid w:val="0097440C"/>
    <w:rsid w:val="00974B63"/>
    <w:rsid w:val="00977A8D"/>
    <w:rsid w:val="00980268"/>
    <w:rsid w:val="0098262C"/>
    <w:rsid w:val="00982A06"/>
    <w:rsid w:val="00984099"/>
    <w:rsid w:val="0098427C"/>
    <w:rsid w:val="0098432E"/>
    <w:rsid w:val="009867C0"/>
    <w:rsid w:val="00986832"/>
    <w:rsid w:val="00986B43"/>
    <w:rsid w:val="00986C0B"/>
    <w:rsid w:val="00986D46"/>
    <w:rsid w:val="00987BC9"/>
    <w:rsid w:val="00991054"/>
    <w:rsid w:val="009910E8"/>
    <w:rsid w:val="00991ACB"/>
    <w:rsid w:val="00991FDA"/>
    <w:rsid w:val="009924A0"/>
    <w:rsid w:val="00992ACA"/>
    <w:rsid w:val="009964F6"/>
    <w:rsid w:val="00997353"/>
    <w:rsid w:val="009A0CC4"/>
    <w:rsid w:val="009A3F8B"/>
    <w:rsid w:val="009A48C3"/>
    <w:rsid w:val="009A5663"/>
    <w:rsid w:val="009A58CD"/>
    <w:rsid w:val="009A5F3B"/>
    <w:rsid w:val="009A5F79"/>
    <w:rsid w:val="009A6F87"/>
    <w:rsid w:val="009B0B61"/>
    <w:rsid w:val="009B28C0"/>
    <w:rsid w:val="009B3178"/>
    <w:rsid w:val="009B3D8F"/>
    <w:rsid w:val="009B3E46"/>
    <w:rsid w:val="009B5DFA"/>
    <w:rsid w:val="009B7136"/>
    <w:rsid w:val="009C0850"/>
    <w:rsid w:val="009C1B91"/>
    <w:rsid w:val="009C337F"/>
    <w:rsid w:val="009C53E7"/>
    <w:rsid w:val="009C6092"/>
    <w:rsid w:val="009C7342"/>
    <w:rsid w:val="009D3C4D"/>
    <w:rsid w:val="009D4365"/>
    <w:rsid w:val="009D477B"/>
    <w:rsid w:val="009D4E3B"/>
    <w:rsid w:val="009D5802"/>
    <w:rsid w:val="009D59C2"/>
    <w:rsid w:val="009D6525"/>
    <w:rsid w:val="009D6B8D"/>
    <w:rsid w:val="009D7BC9"/>
    <w:rsid w:val="009D7F2E"/>
    <w:rsid w:val="009E0A7A"/>
    <w:rsid w:val="009E0FA1"/>
    <w:rsid w:val="009E122F"/>
    <w:rsid w:val="009E1982"/>
    <w:rsid w:val="009E3626"/>
    <w:rsid w:val="009E3D02"/>
    <w:rsid w:val="009E4D2C"/>
    <w:rsid w:val="009E552A"/>
    <w:rsid w:val="009E7BAF"/>
    <w:rsid w:val="009F0835"/>
    <w:rsid w:val="009F0978"/>
    <w:rsid w:val="009F1E99"/>
    <w:rsid w:val="009F25DB"/>
    <w:rsid w:val="009F36F0"/>
    <w:rsid w:val="009F3AEC"/>
    <w:rsid w:val="009F3B5C"/>
    <w:rsid w:val="009F6801"/>
    <w:rsid w:val="009F713D"/>
    <w:rsid w:val="009F7719"/>
    <w:rsid w:val="00A00081"/>
    <w:rsid w:val="00A02228"/>
    <w:rsid w:val="00A03FD8"/>
    <w:rsid w:val="00A0568D"/>
    <w:rsid w:val="00A06422"/>
    <w:rsid w:val="00A10376"/>
    <w:rsid w:val="00A10ABB"/>
    <w:rsid w:val="00A10D56"/>
    <w:rsid w:val="00A1132E"/>
    <w:rsid w:val="00A12932"/>
    <w:rsid w:val="00A12AAE"/>
    <w:rsid w:val="00A12F22"/>
    <w:rsid w:val="00A13626"/>
    <w:rsid w:val="00A137A0"/>
    <w:rsid w:val="00A13C86"/>
    <w:rsid w:val="00A14BEE"/>
    <w:rsid w:val="00A16DD1"/>
    <w:rsid w:val="00A17B15"/>
    <w:rsid w:val="00A21270"/>
    <w:rsid w:val="00A218B6"/>
    <w:rsid w:val="00A22053"/>
    <w:rsid w:val="00A22441"/>
    <w:rsid w:val="00A22A3E"/>
    <w:rsid w:val="00A22FC6"/>
    <w:rsid w:val="00A23F3B"/>
    <w:rsid w:val="00A24406"/>
    <w:rsid w:val="00A25E10"/>
    <w:rsid w:val="00A25F64"/>
    <w:rsid w:val="00A262F9"/>
    <w:rsid w:val="00A275F6"/>
    <w:rsid w:val="00A27980"/>
    <w:rsid w:val="00A27D53"/>
    <w:rsid w:val="00A27DE1"/>
    <w:rsid w:val="00A303B9"/>
    <w:rsid w:val="00A33534"/>
    <w:rsid w:val="00A34576"/>
    <w:rsid w:val="00A3516C"/>
    <w:rsid w:val="00A3585B"/>
    <w:rsid w:val="00A35893"/>
    <w:rsid w:val="00A36940"/>
    <w:rsid w:val="00A36E9D"/>
    <w:rsid w:val="00A37416"/>
    <w:rsid w:val="00A40289"/>
    <w:rsid w:val="00A40AB2"/>
    <w:rsid w:val="00A40ED6"/>
    <w:rsid w:val="00A426C2"/>
    <w:rsid w:val="00A4339A"/>
    <w:rsid w:val="00A44087"/>
    <w:rsid w:val="00A46C06"/>
    <w:rsid w:val="00A47621"/>
    <w:rsid w:val="00A479CD"/>
    <w:rsid w:val="00A50CFC"/>
    <w:rsid w:val="00A514CD"/>
    <w:rsid w:val="00A54CA3"/>
    <w:rsid w:val="00A54D67"/>
    <w:rsid w:val="00A55010"/>
    <w:rsid w:val="00A55A3F"/>
    <w:rsid w:val="00A5656A"/>
    <w:rsid w:val="00A57A36"/>
    <w:rsid w:val="00A57E3C"/>
    <w:rsid w:val="00A60103"/>
    <w:rsid w:val="00A60F7B"/>
    <w:rsid w:val="00A652F6"/>
    <w:rsid w:val="00A65861"/>
    <w:rsid w:val="00A6607B"/>
    <w:rsid w:val="00A732EA"/>
    <w:rsid w:val="00A73B1F"/>
    <w:rsid w:val="00A7489E"/>
    <w:rsid w:val="00A74C63"/>
    <w:rsid w:val="00A7541B"/>
    <w:rsid w:val="00A75D34"/>
    <w:rsid w:val="00A764F8"/>
    <w:rsid w:val="00A7790A"/>
    <w:rsid w:val="00A8015F"/>
    <w:rsid w:val="00A81424"/>
    <w:rsid w:val="00A82D97"/>
    <w:rsid w:val="00A83C07"/>
    <w:rsid w:val="00A85039"/>
    <w:rsid w:val="00A906AA"/>
    <w:rsid w:val="00A917DF"/>
    <w:rsid w:val="00A91EBE"/>
    <w:rsid w:val="00A926C2"/>
    <w:rsid w:val="00A93187"/>
    <w:rsid w:val="00A93458"/>
    <w:rsid w:val="00A94C5E"/>
    <w:rsid w:val="00AA0BF6"/>
    <w:rsid w:val="00AA2384"/>
    <w:rsid w:val="00AA252C"/>
    <w:rsid w:val="00AA2ADD"/>
    <w:rsid w:val="00AA3F8F"/>
    <w:rsid w:val="00AA4613"/>
    <w:rsid w:val="00AA666E"/>
    <w:rsid w:val="00AA6BA1"/>
    <w:rsid w:val="00AA7960"/>
    <w:rsid w:val="00AB064B"/>
    <w:rsid w:val="00AB16DE"/>
    <w:rsid w:val="00AB39FD"/>
    <w:rsid w:val="00AB40DF"/>
    <w:rsid w:val="00AB5518"/>
    <w:rsid w:val="00AB5547"/>
    <w:rsid w:val="00AB7464"/>
    <w:rsid w:val="00AB7774"/>
    <w:rsid w:val="00AC06D3"/>
    <w:rsid w:val="00AC19B8"/>
    <w:rsid w:val="00AC3650"/>
    <w:rsid w:val="00AC3A0E"/>
    <w:rsid w:val="00AC4A04"/>
    <w:rsid w:val="00AC5679"/>
    <w:rsid w:val="00AD26CF"/>
    <w:rsid w:val="00AD336F"/>
    <w:rsid w:val="00AD3519"/>
    <w:rsid w:val="00AD357A"/>
    <w:rsid w:val="00AD518C"/>
    <w:rsid w:val="00AD57BC"/>
    <w:rsid w:val="00AE07EF"/>
    <w:rsid w:val="00AE134C"/>
    <w:rsid w:val="00AE1868"/>
    <w:rsid w:val="00AE2564"/>
    <w:rsid w:val="00AE301F"/>
    <w:rsid w:val="00AE3302"/>
    <w:rsid w:val="00AE3EF1"/>
    <w:rsid w:val="00AE45AA"/>
    <w:rsid w:val="00AE5BA6"/>
    <w:rsid w:val="00AE6502"/>
    <w:rsid w:val="00AE6CFD"/>
    <w:rsid w:val="00AE7077"/>
    <w:rsid w:val="00AE7601"/>
    <w:rsid w:val="00AE7A2B"/>
    <w:rsid w:val="00AE7CC1"/>
    <w:rsid w:val="00AF0A39"/>
    <w:rsid w:val="00AF562A"/>
    <w:rsid w:val="00AF5837"/>
    <w:rsid w:val="00AF61C2"/>
    <w:rsid w:val="00AF6CC6"/>
    <w:rsid w:val="00B0142E"/>
    <w:rsid w:val="00B0296A"/>
    <w:rsid w:val="00B036B8"/>
    <w:rsid w:val="00B03B72"/>
    <w:rsid w:val="00B057F2"/>
    <w:rsid w:val="00B06E85"/>
    <w:rsid w:val="00B07D2B"/>
    <w:rsid w:val="00B07E79"/>
    <w:rsid w:val="00B12295"/>
    <w:rsid w:val="00B137BE"/>
    <w:rsid w:val="00B13B3B"/>
    <w:rsid w:val="00B1575A"/>
    <w:rsid w:val="00B15998"/>
    <w:rsid w:val="00B1603B"/>
    <w:rsid w:val="00B17E51"/>
    <w:rsid w:val="00B17FA0"/>
    <w:rsid w:val="00B204D3"/>
    <w:rsid w:val="00B2292C"/>
    <w:rsid w:val="00B22C3C"/>
    <w:rsid w:val="00B23503"/>
    <w:rsid w:val="00B24344"/>
    <w:rsid w:val="00B26769"/>
    <w:rsid w:val="00B2754B"/>
    <w:rsid w:val="00B300F3"/>
    <w:rsid w:val="00B305F1"/>
    <w:rsid w:val="00B30D66"/>
    <w:rsid w:val="00B31243"/>
    <w:rsid w:val="00B31C91"/>
    <w:rsid w:val="00B326EE"/>
    <w:rsid w:val="00B343A7"/>
    <w:rsid w:val="00B3747F"/>
    <w:rsid w:val="00B40833"/>
    <w:rsid w:val="00B42E76"/>
    <w:rsid w:val="00B43194"/>
    <w:rsid w:val="00B436BF"/>
    <w:rsid w:val="00B47734"/>
    <w:rsid w:val="00B50FBA"/>
    <w:rsid w:val="00B50FC5"/>
    <w:rsid w:val="00B53D26"/>
    <w:rsid w:val="00B558EB"/>
    <w:rsid w:val="00B55E09"/>
    <w:rsid w:val="00B576EE"/>
    <w:rsid w:val="00B577D3"/>
    <w:rsid w:val="00B57E79"/>
    <w:rsid w:val="00B60466"/>
    <w:rsid w:val="00B60C63"/>
    <w:rsid w:val="00B65292"/>
    <w:rsid w:val="00B6548F"/>
    <w:rsid w:val="00B66720"/>
    <w:rsid w:val="00B71A32"/>
    <w:rsid w:val="00B739C3"/>
    <w:rsid w:val="00B7502A"/>
    <w:rsid w:val="00B771EB"/>
    <w:rsid w:val="00B77305"/>
    <w:rsid w:val="00B774BD"/>
    <w:rsid w:val="00B77A9A"/>
    <w:rsid w:val="00B77D07"/>
    <w:rsid w:val="00B800AD"/>
    <w:rsid w:val="00B81BA2"/>
    <w:rsid w:val="00B821DF"/>
    <w:rsid w:val="00B82CC2"/>
    <w:rsid w:val="00B84A89"/>
    <w:rsid w:val="00B906B0"/>
    <w:rsid w:val="00B91410"/>
    <w:rsid w:val="00B9256C"/>
    <w:rsid w:val="00B92BEF"/>
    <w:rsid w:val="00B94053"/>
    <w:rsid w:val="00B94443"/>
    <w:rsid w:val="00B949F2"/>
    <w:rsid w:val="00B959B7"/>
    <w:rsid w:val="00B9689A"/>
    <w:rsid w:val="00B96DB9"/>
    <w:rsid w:val="00B97056"/>
    <w:rsid w:val="00B97FD1"/>
    <w:rsid w:val="00BA1B12"/>
    <w:rsid w:val="00BA3E1E"/>
    <w:rsid w:val="00BA531E"/>
    <w:rsid w:val="00BA5CD1"/>
    <w:rsid w:val="00BA695C"/>
    <w:rsid w:val="00BA728B"/>
    <w:rsid w:val="00BB06CB"/>
    <w:rsid w:val="00BB261F"/>
    <w:rsid w:val="00BB2887"/>
    <w:rsid w:val="00BB3B56"/>
    <w:rsid w:val="00BB445F"/>
    <w:rsid w:val="00BB4780"/>
    <w:rsid w:val="00BB4C27"/>
    <w:rsid w:val="00BB4D3A"/>
    <w:rsid w:val="00BB5424"/>
    <w:rsid w:val="00BB5EAA"/>
    <w:rsid w:val="00BB5F11"/>
    <w:rsid w:val="00BB6638"/>
    <w:rsid w:val="00BB7FD2"/>
    <w:rsid w:val="00BC04FA"/>
    <w:rsid w:val="00BC1C22"/>
    <w:rsid w:val="00BC4360"/>
    <w:rsid w:val="00BC44CD"/>
    <w:rsid w:val="00BC460B"/>
    <w:rsid w:val="00BC4745"/>
    <w:rsid w:val="00BC4ED3"/>
    <w:rsid w:val="00BC5725"/>
    <w:rsid w:val="00BD2513"/>
    <w:rsid w:val="00BD30B1"/>
    <w:rsid w:val="00BD7D80"/>
    <w:rsid w:val="00BE0F7B"/>
    <w:rsid w:val="00BE10C2"/>
    <w:rsid w:val="00BE1402"/>
    <w:rsid w:val="00BE2D81"/>
    <w:rsid w:val="00BE38CC"/>
    <w:rsid w:val="00BE3FC9"/>
    <w:rsid w:val="00BE6FD6"/>
    <w:rsid w:val="00BF0A9B"/>
    <w:rsid w:val="00BF0D6C"/>
    <w:rsid w:val="00BF18AB"/>
    <w:rsid w:val="00BF47C5"/>
    <w:rsid w:val="00BF5311"/>
    <w:rsid w:val="00BF5766"/>
    <w:rsid w:val="00BF5AB8"/>
    <w:rsid w:val="00BF7874"/>
    <w:rsid w:val="00C00A3C"/>
    <w:rsid w:val="00C0175D"/>
    <w:rsid w:val="00C01D14"/>
    <w:rsid w:val="00C01D97"/>
    <w:rsid w:val="00C01F73"/>
    <w:rsid w:val="00C025B4"/>
    <w:rsid w:val="00C029EC"/>
    <w:rsid w:val="00C04B06"/>
    <w:rsid w:val="00C04C4E"/>
    <w:rsid w:val="00C1155C"/>
    <w:rsid w:val="00C1212E"/>
    <w:rsid w:val="00C14BC0"/>
    <w:rsid w:val="00C15BDC"/>
    <w:rsid w:val="00C161FD"/>
    <w:rsid w:val="00C17C9F"/>
    <w:rsid w:val="00C20D57"/>
    <w:rsid w:val="00C20F1F"/>
    <w:rsid w:val="00C21751"/>
    <w:rsid w:val="00C21F67"/>
    <w:rsid w:val="00C22C47"/>
    <w:rsid w:val="00C2339C"/>
    <w:rsid w:val="00C23F17"/>
    <w:rsid w:val="00C24072"/>
    <w:rsid w:val="00C246F2"/>
    <w:rsid w:val="00C26ABA"/>
    <w:rsid w:val="00C26D0D"/>
    <w:rsid w:val="00C27C95"/>
    <w:rsid w:val="00C300D2"/>
    <w:rsid w:val="00C3270F"/>
    <w:rsid w:val="00C3278B"/>
    <w:rsid w:val="00C33375"/>
    <w:rsid w:val="00C33D4D"/>
    <w:rsid w:val="00C347CC"/>
    <w:rsid w:val="00C349AB"/>
    <w:rsid w:val="00C34C23"/>
    <w:rsid w:val="00C3608F"/>
    <w:rsid w:val="00C368FA"/>
    <w:rsid w:val="00C40A21"/>
    <w:rsid w:val="00C42005"/>
    <w:rsid w:val="00C42C93"/>
    <w:rsid w:val="00C433D9"/>
    <w:rsid w:val="00C44E82"/>
    <w:rsid w:val="00C4509C"/>
    <w:rsid w:val="00C45581"/>
    <w:rsid w:val="00C4664D"/>
    <w:rsid w:val="00C472AA"/>
    <w:rsid w:val="00C50A05"/>
    <w:rsid w:val="00C531D9"/>
    <w:rsid w:val="00C53DBB"/>
    <w:rsid w:val="00C54AED"/>
    <w:rsid w:val="00C555FC"/>
    <w:rsid w:val="00C55E9B"/>
    <w:rsid w:val="00C56D09"/>
    <w:rsid w:val="00C57D24"/>
    <w:rsid w:val="00C604D6"/>
    <w:rsid w:val="00C60D93"/>
    <w:rsid w:val="00C619CD"/>
    <w:rsid w:val="00C627BF"/>
    <w:rsid w:val="00C63CAB"/>
    <w:rsid w:val="00C63D00"/>
    <w:rsid w:val="00C6441B"/>
    <w:rsid w:val="00C65921"/>
    <w:rsid w:val="00C66E21"/>
    <w:rsid w:val="00C7042B"/>
    <w:rsid w:val="00C7108B"/>
    <w:rsid w:val="00C71CBC"/>
    <w:rsid w:val="00C75883"/>
    <w:rsid w:val="00C77FA5"/>
    <w:rsid w:val="00C8089F"/>
    <w:rsid w:val="00C835FE"/>
    <w:rsid w:val="00C836CC"/>
    <w:rsid w:val="00C83704"/>
    <w:rsid w:val="00C8504C"/>
    <w:rsid w:val="00C852D6"/>
    <w:rsid w:val="00C87A74"/>
    <w:rsid w:val="00C91277"/>
    <w:rsid w:val="00C92C71"/>
    <w:rsid w:val="00C931DD"/>
    <w:rsid w:val="00C93F8F"/>
    <w:rsid w:val="00C96F8E"/>
    <w:rsid w:val="00CA0391"/>
    <w:rsid w:val="00CA0894"/>
    <w:rsid w:val="00CA3593"/>
    <w:rsid w:val="00CA4410"/>
    <w:rsid w:val="00CA44AF"/>
    <w:rsid w:val="00CA48D7"/>
    <w:rsid w:val="00CA4BCD"/>
    <w:rsid w:val="00CA5726"/>
    <w:rsid w:val="00CA5C81"/>
    <w:rsid w:val="00CA7E6A"/>
    <w:rsid w:val="00CB01CC"/>
    <w:rsid w:val="00CB21E5"/>
    <w:rsid w:val="00CB258E"/>
    <w:rsid w:val="00CB3C8F"/>
    <w:rsid w:val="00CB3CA2"/>
    <w:rsid w:val="00CB42D2"/>
    <w:rsid w:val="00CB5223"/>
    <w:rsid w:val="00CC02F1"/>
    <w:rsid w:val="00CC07F2"/>
    <w:rsid w:val="00CC1122"/>
    <w:rsid w:val="00CC11A6"/>
    <w:rsid w:val="00CC135E"/>
    <w:rsid w:val="00CC2A73"/>
    <w:rsid w:val="00CC4E36"/>
    <w:rsid w:val="00CC6BAE"/>
    <w:rsid w:val="00CC7226"/>
    <w:rsid w:val="00CC7CAF"/>
    <w:rsid w:val="00CD0735"/>
    <w:rsid w:val="00CD0FC8"/>
    <w:rsid w:val="00CD18CA"/>
    <w:rsid w:val="00CD2768"/>
    <w:rsid w:val="00CD2BAF"/>
    <w:rsid w:val="00CD342F"/>
    <w:rsid w:val="00CD45E3"/>
    <w:rsid w:val="00CD4771"/>
    <w:rsid w:val="00CD47ED"/>
    <w:rsid w:val="00CD4FEB"/>
    <w:rsid w:val="00CD5089"/>
    <w:rsid w:val="00CD5716"/>
    <w:rsid w:val="00CD5D3F"/>
    <w:rsid w:val="00CD754F"/>
    <w:rsid w:val="00CD7E1F"/>
    <w:rsid w:val="00CD7F15"/>
    <w:rsid w:val="00CE4009"/>
    <w:rsid w:val="00CE47DF"/>
    <w:rsid w:val="00CE4BC4"/>
    <w:rsid w:val="00CE5171"/>
    <w:rsid w:val="00CE67DC"/>
    <w:rsid w:val="00CE7DA2"/>
    <w:rsid w:val="00CF0FE5"/>
    <w:rsid w:val="00CF2F8A"/>
    <w:rsid w:val="00CF3DB3"/>
    <w:rsid w:val="00CF4CF3"/>
    <w:rsid w:val="00D00863"/>
    <w:rsid w:val="00D0274B"/>
    <w:rsid w:val="00D0503D"/>
    <w:rsid w:val="00D052BC"/>
    <w:rsid w:val="00D07026"/>
    <w:rsid w:val="00D07D7A"/>
    <w:rsid w:val="00D146AE"/>
    <w:rsid w:val="00D1512F"/>
    <w:rsid w:val="00D15CDA"/>
    <w:rsid w:val="00D16E26"/>
    <w:rsid w:val="00D22C8F"/>
    <w:rsid w:val="00D23843"/>
    <w:rsid w:val="00D24B29"/>
    <w:rsid w:val="00D24D8E"/>
    <w:rsid w:val="00D2562B"/>
    <w:rsid w:val="00D269A1"/>
    <w:rsid w:val="00D26D51"/>
    <w:rsid w:val="00D27B18"/>
    <w:rsid w:val="00D31248"/>
    <w:rsid w:val="00D31588"/>
    <w:rsid w:val="00D3203C"/>
    <w:rsid w:val="00D33491"/>
    <w:rsid w:val="00D33FD3"/>
    <w:rsid w:val="00D3442D"/>
    <w:rsid w:val="00D345EC"/>
    <w:rsid w:val="00D36F00"/>
    <w:rsid w:val="00D37507"/>
    <w:rsid w:val="00D37CC4"/>
    <w:rsid w:val="00D41EE0"/>
    <w:rsid w:val="00D42387"/>
    <w:rsid w:val="00D4364F"/>
    <w:rsid w:val="00D4489C"/>
    <w:rsid w:val="00D44B67"/>
    <w:rsid w:val="00D44F8E"/>
    <w:rsid w:val="00D44FF8"/>
    <w:rsid w:val="00D509AE"/>
    <w:rsid w:val="00D51FD5"/>
    <w:rsid w:val="00D52E00"/>
    <w:rsid w:val="00D5595D"/>
    <w:rsid w:val="00D55A28"/>
    <w:rsid w:val="00D55C40"/>
    <w:rsid w:val="00D55DE0"/>
    <w:rsid w:val="00D607EF"/>
    <w:rsid w:val="00D60F88"/>
    <w:rsid w:val="00D61C63"/>
    <w:rsid w:val="00D646BD"/>
    <w:rsid w:val="00D654DB"/>
    <w:rsid w:val="00D65558"/>
    <w:rsid w:val="00D655A2"/>
    <w:rsid w:val="00D65F5D"/>
    <w:rsid w:val="00D67A73"/>
    <w:rsid w:val="00D70879"/>
    <w:rsid w:val="00D7113A"/>
    <w:rsid w:val="00D71201"/>
    <w:rsid w:val="00D720C7"/>
    <w:rsid w:val="00D7488D"/>
    <w:rsid w:val="00D75247"/>
    <w:rsid w:val="00D75CE1"/>
    <w:rsid w:val="00D760FB"/>
    <w:rsid w:val="00D76CF7"/>
    <w:rsid w:val="00D84841"/>
    <w:rsid w:val="00D87473"/>
    <w:rsid w:val="00D876E6"/>
    <w:rsid w:val="00D90958"/>
    <w:rsid w:val="00D91D7D"/>
    <w:rsid w:val="00D950BC"/>
    <w:rsid w:val="00DA02E1"/>
    <w:rsid w:val="00DA1025"/>
    <w:rsid w:val="00DA22EC"/>
    <w:rsid w:val="00DA34EF"/>
    <w:rsid w:val="00DA389C"/>
    <w:rsid w:val="00DA457A"/>
    <w:rsid w:val="00DA5431"/>
    <w:rsid w:val="00DA5682"/>
    <w:rsid w:val="00DA5860"/>
    <w:rsid w:val="00DA5C0C"/>
    <w:rsid w:val="00DA7180"/>
    <w:rsid w:val="00DB2767"/>
    <w:rsid w:val="00DB59F2"/>
    <w:rsid w:val="00DB59F6"/>
    <w:rsid w:val="00DB6195"/>
    <w:rsid w:val="00DB665E"/>
    <w:rsid w:val="00DC02DE"/>
    <w:rsid w:val="00DC1B10"/>
    <w:rsid w:val="00DC2924"/>
    <w:rsid w:val="00DC295E"/>
    <w:rsid w:val="00DC4729"/>
    <w:rsid w:val="00DC7BA0"/>
    <w:rsid w:val="00DD01BE"/>
    <w:rsid w:val="00DD27FF"/>
    <w:rsid w:val="00DD31C5"/>
    <w:rsid w:val="00DD5020"/>
    <w:rsid w:val="00DD6228"/>
    <w:rsid w:val="00DD63BE"/>
    <w:rsid w:val="00DD7E53"/>
    <w:rsid w:val="00DE1687"/>
    <w:rsid w:val="00DE1B00"/>
    <w:rsid w:val="00DE3E4C"/>
    <w:rsid w:val="00DE4296"/>
    <w:rsid w:val="00DE42C0"/>
    <w:rsid w:val="00DE5833"/>
    <w:rsid w:val="00DE5A60"/>
    <w:rsid w:val="00DE5B80"/>
    <w:rsid w:val="00DE65C0"/>
    <w:rsid w:val="00DE7D9D"/>
    <w:rsid w:val="00DF04BB"/>
    <w:rsid w:val="00DF0D84"/>
    <w:rsid w:val="00DF15F8"/>
    <w:rsid w:val="00DF2469"/>
    <w:rsid w:val="00DF246F"/>
    <w:rsid w:val="00DF27F6"/>
    <w:rsid w:val="00DF5580"/>
    <w:rsid w:val="00DF5F8A"/>
    <w:rsid w:val="00DF6A99"/>
    <w:rsid w:val="00DF7899"/>
    <w:rsid w:val="00DF795B"/>
    <w:rsid w:val="00E00B0A"/>
    <w:rsid w:val="00E0166B"/>
    <w:rsid w:val="00E01B8F"/>
    <w:rsid w:val="00E03890"/>
    <w:rsid w:val="00E0524C"/>
    <w:rsid w:val="00E05468"/>
    <w:rsid w:val="00E0693C"/>
    <w:rsid w:val="00E074BB"/>
    <w:rsid w:val="00E1354A"/>
    <w:rsid w:val="00E14492"/>
    <w:rsid w:val="00E14A1E"/>
    <w:rsid w:val="00E15751"/>
    <w:rsid w:val="00E15ACB"/>
    <w:rsid w:val="00E1703C"/>
    <w:rsid w:val="00E17160"/>
    <w:rsid w:val="00E17D41"/>
    <w:rsid w:val="00E22CAD"/>
    <w:rsid w:val="00E231D1"/>
    <w:rsid w:val="00E24E33"/>
    <w:rsid w:val="00E325A4"/>
    <w:rsid w:val="00E3288D"/>
    <w:rsid w:val="00E35112"/>
    <w:rsid w:val="00E35BEC"/>
    <w:rsid w:val="00E36372"/>
    <w:rsid w:val="00E372B9"/>
    <w:rsid w:val="00E41A6A"/>
    <w:rsid w:val="00E42546"/>
    <w:rsid w:val="00E42943"/>
    <w:rsid w:val="00E43AD3"/>
    <w:rsid w:val="00E4683A"/>
    <w:rsid w:val="00E50821"/>
    <w:rsid w:val="00E51BFA"/>
    <w:rsid w:val="00E51F91"/>
    <w:rsid w:val="00E5498A"/>
    <w:rsid w:val="00E559CE"/>
    <w:rsid w:val="00E56C9B"/>
    <w:rsid w:val="00E57B85"/>
    <w:rsid w:val="00E60F42"/>
    <w:rsid w:val="00E61148"/>
    <w:rsid w:val="00E623DD"/>
    <w:rsid w:val="00E62B6A"/>
    <w:rsid w:val="00E63E3B"/>
    <w:rsid w:val="00E64097"/>
    <w:rsid w:val="00E6746C"/>
    <w:rsid w:val="00E7086E"/>
    <w:rsid w:val="00E71248"/>
    <w:rsid w:val="00E72218"/>
    <w:rsid w:val="00E73332"/>
    <w:rsid w:val="00E73C41"/>
    <w:rsid w:val="00E75911"/>
    <w:rsid w:val="00E7598F"/>
    <w:rsid w:val="00E7599A"/>
    <w:rsid w:val="00E76F60"/>
    <w:rsid w:val="00E7752E"/>
    <w:rsid w:val="00E779F5"/>
    <w:rsid w:val="00E80413"/>
    <w:rsid w:val="00E80F3E"/>
    <w:rsid w:val="00E812B5"/>
    <w:rsid w:val="00E81D19"/>
    <w:rsid w:val="00E82261"/>
    <w:rsid w:val="00E835B8"/>
    <w:rsid w:val="00E83D90"/>
    <w:rsid w:val="00E83F91"/>
    <w:rsid w:val="00E83FFC"/>
    <w:rsid w:val="00E86299"/>
    <w:rsid w:val="00E86557"/>
    <w:rsid w:val="00E87A16"/>
    <w:rsid w:val="00E87D93"/>
    <w:rsid w:val="00E903AC"/>
    <w:rsid w:val="00E9107A"/>
    <w:rsid w:val="00E91F62"/>
    <w:rsid w:val="00E92025"/>
    <w:rsid w:val="00E929FD"/>
    <w:rsid w:val="00E93240"/>
    <w:rsid w:val="00E94164"/>
    <w:rsid w:val="00E945FF"/>
    <w:rsid w:val="00E9479B"/>
    <w:rsid w:val="00E94D01"/>
    <w:rsid w:val="00E94E22"/>
    <w:rsid w:val="00E95447"/>
    <w:rsid w:val="00E955E3"/>
    <w:rsid w:val="00E95F08"/>
    <w:rsid w:val="00E969C2"/>
    <w:rsid w:val="00E97171"/>
    <w:rsid w:val="00E974C1"/>
    <w:rsid w:val="00E9786A"/>
    <w:rsid w:val="00EA36B9"/>
    <w:rsid w:val="00EA4B13"/>
    <w:rsid w:val="00EA4D48"/>
    <w:rsid w:val="00EA5501"/>
    <w:rsid w:val="00EA56DA"/>
    <w:rsid w:val="00EA7ADF"/>
    <w:rsid w:val="00EA7FA9"/>
    <w:rsid w:val="00EB0C4B"/>
    <w:rsid w:val="00EB1057"/>
    <w:rsid w:val="00EB2173"/>
    <w:rsid w:val="00EB2BA5"/>
    <w:rsid w:val="00EB31AE"/>
    <w:rsid w:val="00EB5780"/>
    <w:rsid w:val="00EB58D7"/>
    <w:rsid w:val="00EB62E6"/>
    <w:rsid w:val="00EB695F"/>
    <w:rsid w:val="00EB7292"/>
    <w:rsid w:val="00EB74BE"/>
    <w:rsid w:val="00EB75BB"/>
    <w:rsid w:val="00EC0C05"/>
    <w:rsid w:val="00EC1067"/>
    <w:rsid w:val="00EC17C4"/>
    <w:rsid w:val="00EC25F9"/>
    <w:rsid w:val="00EC370F"/>
    <w:rsid w:val="00EC3A85"/>
    <w:rsid w:val="00EC4B89"/>
    <w:rsid w:val="00EC5469"/>
    <w:rsid w:val="00EC59A5"/>
    <w:rsid w:val="00EC5CF9"/>
    <w:rsid w:val="00EC6E15"/>
    <w:rsid w:val="00ED000B"/>
    <w:rsid w:val="00ED0B22"/>
    <w:rsid w:val="00ED0D4B"/>
    <w:rsid w:val="00ED1B30"/>
    <w:rsid w:val="00ED1FD3"/>
    <w:rsid w:val="00ED21AA"/>
    <w:rsid w:val="00ED25AF"/>
    <w:rsid w:val="00ED2D24"/>
    <w:rsid w:val="00ED3051"/>
    <w:rsid w:val="00ED3D01"/>
    <w:rsid w:val="00ED42FF"/>
    <w:rsid w:val="00ED4E98"/>
    <w:rsid w:val="00ED5A71"/>
    <w:rsid w:val="00ED5D03"/>
    <w:rsid w:val="00EE01ED"/>
    <w:rsid w:val="00EE06AC"/>
    <w:rsid w:val="00EE1089"/>
    <w:rsid w:val="00EE1AC1"/>
    <w:rsid w:val="00EE28D9"/>
    <w:rsid w:val="00EE39D6"/>
    <w:rsid w:val="00EE3D7C"/>
    <w:rsid w:val="00EE4D78"/>
    <w:rsid w:val="00EE52AD"/>
    <w:rsid w:val="00EE5BC3"/>
    <w:rsid w:val="00EE6FAB"/>
    <w:rsid w:val="00EE712F"/>
    <w:rsid w:val="00EE782E"/>
    <w:rsid w:val="00EF2110"/>
    <w:rsid w:val="00EF23A0"/>
    <w:rsid w:val="00EF30A0"/>
    <w:rsid w:val="00EF328C"/>
    <w:rsid w:val="00EF683A"/>
    <w:rsid w:val="00EF68BB"/>
    <w:rsid w:val="00EF7886"/>
    <w:rsid w:val="00F0001A"/>
    <w:rsid w:val="00F00908"/>
    <w:rsid w:val="00F01F92"/>
    <w:rsid w:val="00F030D4"/>
    <w:rsid w:val="00F04053"/>
    <w:rsid w:val="00F06130"/>
    <w:rsid w:val="00F06573"/>
    <w:rsid w:val="00F10A08"/>
    <w:rsid w:val="00F11A85"/>
    <w:rsid w:val="00F11BDB"/>
    <w:rsid w:val="00F12AAE"/>
    <w:rsid w:val="00F140B0"/>
    <w:rsid w:val="00F1530B"/>
    <w:rsid w:val="00F15354"/>
    <w:rsid w:val="00F15EC0"/>
    <w:rsid w:val="00F16861"/>
    <w:rsid w:val="00F213AA"/>
    <w:rsid w:val="00F214FD"/>
    <w:rsid w:val="00F2259E"/>
    <w:rsid w:val="00F22AC5"/>
    <w:rsid w:val="00F24DFD"/>
    <w:rsid w:val="00F254D1"/>
    <w:rsid w:val="00F27F5D"/>
    <w:rsid w:val="00F31E5B"/>
    <w:rsid w:val="00F32B82"/>
    <w:rsid w:val="00F33181"/>
    <w:rsid w:val="00F34C86"/>
    <w:rsid w:val="00F376FE"/>
    <w:rsid w:val="00F37C3A"/>
    <w:rsid w:val="00F37E38"/>
    <w:rsid w:val="00F4039F"/>
    <w:rsid w:val="00F4043E"/>
    <w:rsid w:val="00F41795"/>
    <w:rsid w:val="00F4198F"/>
    <w:rsid w:val="00F41BBC"/>
    <w:rsid w:val="00F43F7F"/>
    <w:rsid w:val="00F444F0"/>
    <w:rsid w:val="00F446FF"/>
    <w:rsid w:val="00F45521"/>
    <w:rsid w:val="00F50847"/>
    <w:rsid w:val="00F52343"/>
    <w:rsid w:val="00F53F27"/>
    <w:rsid w:val="00F546D1"/>
    <w:rsid w:val="00F54E37"/>
    <w:rsid w:val="00F5651B"/>
    <w:rsid w:val="00F5693D"/>
    <w:rsid w:val="00F57FB3"/>
    <w:rsid w:val="00F60281"/>
    <w:rsid w:val="00F60D73"/>
    <w:rsid w:val="00F6203F"/>
    <w:rsid w:val="00F63942"/>
    <w:rsid w:val="00F66272"/>
    <w:rsid w:val="00F703C1"/>
    <w:rsid w:val="00F709C0"/>
    <w:rsid w:val="00F70A74"/>
    <w:rsid w:val="00F73C60"/>
    <w:rsid w:val="00F73DE3"/>
    <w:rsid w:val="00F7666D"/>
    <w:rsid w:val="00F767B4"/>
    <w:rsid w:val="00F80A95"/>
    <w:rsid w:val="00F81025"/>
    <w:rsid w:val="00F81FEC"/>
    <w:rsid w:val="00F82169"/>
    <w:rsid w:val="00F8555B"/>
    <w:rsid w:val="00F85FD1"/>
    <w:rsid w:val="00F86204"/>
    <w:rsid w:val="00F866E4"/>
    <w:rsid w:val="00F87873"/>
    <w:rsid w:val="00F9049E"/>
    <w:rsid w:val="00F91BBB"/>
    <w:rsid w:val="00F927A1"/>
    <w:rsid w:val="00F92E4D"/>
    <w:rsid w:val="00F93DA3"/>
    <w:rsid w:val="00F95684"/>
    <w:rsid w:val="00F95D08"/>
    <w:rsid w:val="00F95D57"/>
    <w:rsid w:val="00FA0852"/>
    <w:rsid w:val="00FA1053"/>
    <w:rsid w:val="00FA23BD"/>
    <w:rsid w:val="00FA3764"/>
    <w:rsid w:val="00FA41C7"/>
    <w:rsid w:val="00FA479F"/>
    <w:rsid w:val="00FA4A79"/>
    <w:rsid w:val="00FA56ED"/>
    <w:rsid w:val="00FA7682"/>
    <w:rsid w:val="00FA7D7E"/>
    <w:rsid w:val="00FB05DD"/>
    <w:rsid w:val="00FB0F7C"/>
    <w:rsid w:val="00FB219D"/>
    <w:rsid w:val="00FB24EA"/>
    <w:rsid w:val="00FB5FA6"/>
    <w:rsid w:val="00FB7850"/>
    <w:rsid w:val="00FB7A18"/>
    <w:rsid w:val="00FC0334"/>
    <w:rsid w:val="00FC1310"/>
    <w:rsid w:val="00FC2FF3"/>
    <w:rsid w:val="00FC3263"/>
    <w:rsid w:val="00FC359F"/>
    <w:rsid w:val="00FC383A"/>
    <w:rsid w:val="00FC4A0E"/>
    <w:rsid w:val="00FC51F9"/>
    <w:rsid w:val="00FC5B40"/>
    <w:rsid w:val="00FC5E43"/>
    <w:rsid w:val="00FC5FF8"/>
    <w:rsid w:val="00FC78B7"/>
    <w:rsid w:val="00FC7E36"/>
    <w:rsid w:val="00FD129D"/>
    <w:rsid w:val="00FD271B"/>
    <w:rsid w:val="00FD2D56"/>
    <w:rsid w:val="00FD3D7C"/>
    <w:rsid w:val="00FD4F8F"/>
    <w:rsid w:val="00FD7925"/>
    <w:rsid w:val="00FD7D7C"/>
    <w:rsid w:val="00FE0C16"/>
    <w:rsid w:val="00FE14B1"/>
    <w:rsid w:val="00FE3A7A"/>
    <w:rsid w:val="00FE3E55"/>
    <w:rsid w:val="00FE4D97"/>
    <w:rsid w:val="00FE4F47"/>
    <w:rsid w:val="00FE5255"/>
    <w:rsid w:val="00FE5512"/>
    <w:rsid w:val="00FE5F90"/>
    <w:rsid w:val="00FE6CEB"/>
    <w:rsid w:val="00FF0070"/>
    <w:rsid w:val="00FF07C3"/>
    <w:rsid w:val="00FF0A98"/>
    <w:rsid w:val="00FF0FA4"/>
    <w:rsid w:val="00FF1CAE"/>
    <w:rsid w:val="00FF2410"/>
    <w:rsid w:val="00FF2F8C"/>
    <w:rsid w:val="00FF510F"/>
    <w:rsid w:val="00FF5F6A"/>
    <w:rsid w:val="00FF6A97"/>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E31"/>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3C0AE9"/>
    <w:pPr>
      <w:ind w:left="720"/>
      <w:contextualSpacing/>
    </w:pPr>
  </w:style>
  <w:style w:type="character" w:styleId="Emphasis">
    <w:name w:val="Emphasis"/>
    <w:basedOn w:val="DefaultParagraphFont"/>
    <w:uiPriority w:val="20"/>
    <w:qFormat/>
    <w:rsid w:val="004411E7"/>
    <w:rPr>
      <w:i/>
      <w:iCs/>
    </w:rPr>
  </w:style>
  <w:style w:type="character" w:styleId="UnresolvedMention">
    <w:name w:val="Unresolved Mention"/>
    <w:basedOn w:val="DefaultParagraphFont"/>
    <w:uiPriority w:val="99"/>
    <w:semiHidden/>
    <w:unhideWhenUsed/>
    <w:rsid w:val="00677CF4"/>
    <w:rPr>
      <w:color w:val="605E5C"/>
      <w:shd w:val="clear" w:color="auto" w:fill="E1DFDD"/>
    </w:rPr>
  </w:style>
  <w:style w:type="paragraph" w:styleId="NormalWeb">
    <w:name w:val="Normal (Web)"/>
    <w:basedOn w:val="Normal"/>
    <w:uiPriority w:val="99"/>
    <w:semiHidden/>
    <w:unhideWhenUsed/>
    <w:rsid w:val="002524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2524B7"/>
    <w:rPr>
      <w:b/>
      <w:bCs/>
    </w:rPr>
  </w:style>
  <w:style w:type="character" w:customStyle="1" w:styleId="cf01">
    <w:name w:val="cf01"/>
    <w:basedOn w:val="DefaultParagraphFont"/>
    <w:rsid w:val="006C1C8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6832">
      <w:bodyDiv w:val="1"/>
      <w:marLeft w:val="0"/>
      <w:marRight w:val="0"/>
      <w:marTop w:val="0"/>
      <w:marBottom w:val="0"/>
      <w:divBdr>
        <w:top w:val="none" w:sz="0" w:space="0" w:color="auto"/>
        <w:left w:val="none" w:sz="0" w:space="0" w:color="auto"/>
        <w:bottom w:val="none" w:sz="0" w:space="0" w:color="auto"/>
        <w:right w:val="none" w:sz="0" w:space="0" w:color="auto"/>
      </w:divBdr>
    </w:div>
    <w:div w:id="73859966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273183/5730.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bknowles@carmarthenshire.gov.uk"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statswales.gov.wales/Catalogue/Health-and-Social-Care/Social-Services/social-services-performance-and-improvement-framework/children-and-families/childrenplacedonthechildprotectionregisterduringtheyear-by-localauthority-categoryofabuse-a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116779@student.uwtsd.ac.uk" TargetMode="External"/><Relationship Id="rId5" Type="http://schemas.openxmlformats.org/officeDocument/2006/relationships/styles" Target="styles.xml"/><Relationship Id="rId15" Type="http://schemas.openxmlformats.org/officeDocument/2006/relationships/hyperlink" Target="https://learning.nspcc.org.uk/child-protection-system/gillick-competence-fraser-guideline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ales.nhs.uk/sites3/documents/415/WEB%20-%2016184_Narrative_e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Wal17</b:Tag>
    <b:SourceType>Misc</b:SourceType>
    <b:Guid>{4A1592BA-03D7-4315-ADDF-B352B5E3A053}</b:Guid>
    <b:Title>Code of Professional Practice for Social Care</b:Title>
    <b:Year>2017</b:Year>
    <b:City>Cardiff</b:City>
    <b:Publisher>Social Care Wales</b:Publisher>
    <b:Author>
      <b:Author>
        <b:NameList>
          <b:Person>
            <b:Last>Wales</b:Last>
            <b:First>Social</b:First>
            <b:Middle>Care</b:Middle>
          </b:Person>
        </b:NameList>
      </b:Author>
    </b:Author>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7A6119-EB09-49B3-8783-7DB8BB6B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41</Pages>
  <Words>13104</Words>
  <Characters>74698</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Ashleigh Bo Knowles</cp:lastModifiedBy>
  <cp:revision>204</cp:revision>
  <cp:lastPrinted>2020-02-11T19:20:00Z</cp:lastPrinted>
  <dcterms:created xsi:type="dcterms:W3CDTF">2023-02-10T15:12:00Z</dcterms:created>
  <dcterms:modified xsi:type="dcterms:W3CDTF">2023-02-16T11:42:00Z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