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F94E7A" w14:textId="45F1F33F" w:rsidR="00A44A0A" w:rsidRDefault="00A44A0A" w:rsidP="009E45D5">
      <w:pPr>
        <w:rPr>
          <w:b/>
          <w:bCs/>
          <w:sz w:val="28"/>
          <w:szCs w:val="28"/>
        </w:rPr>
      </w:pPr>
    </w:p>
    <w:p w14:paraId="3BED7D2A" w14:textId="77777777" w:rsidR="004F3CFC" w:rsidRDefault="004F3CFC" w:rsidP="001E1FB1">
      <w:pPr>
        <w:jc w:val="center"/>
        <w:rPr>
          <w:b/>
          <w:bCs/>
          <w:sz w:val="40"/>
          <w:szCs w:val="40"/>
        </w:rPr>
      </w:pPr>
    </w:p>
    <w:p w14:paraId="6BFE80E0" w14:textId="77777777" w:rsidR="004F3CFC" w:rsidRDefault="004F3CFC" w:rsidP="001E1FB1">
      <w:pPr>
        <w:jc w:val="center"/>
        <w:rPr>
          <w:b/>
          <w:bCs/>
          <w:sz w:val="40"/>
          <w:szCs w:val="40"/>
        </w:rPr>
      </w:pPr>
    </w:p>
    <w:p w14:paraId="121A4135" w14:textId="77777777" w:rsidR="004F3CFC" w:rsidRDefault="004F3CFC" w:rsidP="001E1FB1">
      <w:pPr>
        <w:jc w:val="center"/>
        <w:rPr>
          <w:b/>
          <w:bCs/>
          <w:sz w:val="40"/>
          <w:szCs w:val="40"/>
        </w:rPr>
      </w:pPr>
    </w:p>
    <w:p w14:paraId="1BA87CF1" w14:textId="77777777" w:rsidR="004F3CFC" w:rsidRDefault="004F3CFC" w:rsidP="001E1FB1">
      <w:pPr>
        <w:jc w:val="center"/>
        <w:rPr>
          <w:b/>
          <w:bCs/>
          <w:sz w:val="40"/>
          <w:szCs w:val="40"/>
        </w:rPr>
      </w:pPr>
    </w:p>
    <w:p w14:paraId="5B8AF15B" w14:textId="77777777" w:rsidR="004F3CFC" w:rsidRDefault="004F3CFC" w:rsidP="001E1FB1">
      <w:pPr>
        <w:jc w:val="center"/>
        <w:rPr>
          <w:b/>
          <w:bCs/>
          <w:sz w:val="40"/>
          <w:szCs w:val="40"/>
        </w:rPr>
      </w:pPr>
    </w:p>
    <w:p w14:paraId="6E0D86B5" w14:textId="29CDE9B1" w:rsidR="001E1FB1" w:rsidRDefault="001E1FB1" w:rsidP="001E1FB1">
      <w:pPr>
        <w:jc w:val="center"/>
        <w:rPr>
          <w:b/>
          <w:bCs/>
          <w:sz w:val="40"/>
          <w:szCs w:val="40"/>
        </w:rPr>
      </w:pPr>
      <w:r>
        <w:rPr>
          <w:b/>
          <w:bCs/>
          <w:sz w:val="40"/>
          <w:szCs w:val="40"/>
        </w:rPr>
        <w:t>Student Name: Robert Ionut Antofie</w:t>
      </w:r>
    </w:p>
    <w:p w14:paraId="26ED7651" w14:textId="77777777" w:rsidR="004F3CFC" w:rsidRDefault="004F3CFC" w:rsidP="001E1FB1">
      <w:pPr>
        <w:jc w:val="center"/>
        <w:rPr>
          <w:b/>
          <w:bCs/>
          <w:sz w:val="40"/>
          <w:szCs w:val="40"/>
        </w:rPr>
      </w:pPr>
    </w:p>
    <w:p w14:paraId="24AB0495" w14:textId="2FB0F3EF" w:rsidR="001E1FB1" w:rsidRDefault="004F3CFC" w:rsidP="001E1FB1">
      <w:pPr>
        <w:jc w:val="center"/>
        <w:rPr>
          <w:b/>
          <w:bCs/>
          <w:sz w:val="40"/>
          <w:szCs w:val="40"/>
        </w:rPr>
      </w:pPr>
      <w:r>
        <w:rPr>
          <w:b/>
          <w:bCs/>
          <w:sz w:val="40"/>
          <w:szCs w:val="40"/>
        </w:rPr>
        <w:t>Student ID: 2011970</w:t>
      </w:r>
    </w:p>
    <w:p w14:paraId="328AD245" w14:textId="77777777" w:rsidR="004F3CFC" w:rsidRDefault="004F3CFC" w:rsidP="001E1FB1">
      <w:pPr>
        <w:jc w:val="center"/>
        <w:rPr>
          <w:b/>
          <w:bCs/>
          <w:sz w:val="40"/>
          <w:szCs w:val="40"/>
        </w:rPr>
      </w:pPr>
    </w:p>
    <w:p w14:paraId="735E4424" w14:textId="7EE0B739" w:rsidR="004F3CFC" w:rsidRDefault="004F3CFC" w:rsidP="001E1FB1">
      <w:pPr>
        <w:jc w:val="center"/>
        <w:rPr>
          <w:b/>
          <w:bCs/>
          <w:sz w:val="40"/>
          <w:szCs w:val="40"/>
        </w:rPr>
      </w:pPr>
      <w:r>
        <w:rPr>
          <w:b/>
          <w:bCs/>
          <w:sz w:val="40"/>
          <w:szCs w:val="40"/>
        </w:rPr>
        <w:t>Entrepreneurship Assessment 2</w:t>
      </w:r>
    </w:p>
    <w:p w14:paraId="0DE1EF96" w14:textId="77777777" w:rsidR="004F3CFC" w:rsidRDefault="004F3CFC" w:rsidP="001E1FB1">
      <w:pPr>
        <w:jc w:val="center"/>
        <w:rPr>
          <w:b/>
          <w:bCs/>
          <w:sz w:val="40"/>
          <w:szCs w:val="40"/>
        </w:rPr>
      </w:pPr>
    </w:p>
    <w:p w14:paraId="4718664D" w14:textId="49AE5DD8" w:rsidR="004F3CFC" w:rsidRPr="001E1FB1" w:rsidRDefault="004F3CFC" w:rsidP="001E1FB1">
      <w:pPr>
        <w:jc w:val="center"/>
        <w:rPr>
          <w:b/>
          <w:bCs/>
          <w:sz w:val="40"/>
          <w:szCs w:val="40"/>
        </w:rPr>
      </w:pPr>
      <w:r>
        <w:rPr>
          <w:b/>
          <w:bCs/>
          <w:sz w:val="40"/>
          <w:szCs w:val="40"/>
        </w:rPr>
        <w:t>Lecturer Name: Jean-Paul Okeke</w:t>
      </w:r>
    </w:p>
    <w:p w14:paraId="4C697C0F" w14:textId="05C9364D" w:rsidR="001E1FB1" w:rsidRDefault="001E1FB1" w:rsidP="009E45D5">
      <w:pPr>
        <w:rPr>
          <w:b/>
          <w:bCs/>
          <w:sz w:val="28"/>
          <w:szCs w:val="28"/>
        </w:rPr>
      </w:pPr>
    </w:p>
    <w:p w14:paraId="1334DC33" w14:textId="6DF05B27" w:rsidR="001E1FB1" w:rsidRDefault="001E1FB1" w:rsidP="009E45D5">
      <w:pPr>
        <w:rPr>
          <w:b/>
          <w:bCs/>
          <w:sz w:val="28"/>
          <w:szCs w:val="28"/>
        </w:rPr>
      </w:pPr>
    </w:p>
    <w:p w14:paraId="38E5E413" w14:textId="666B7EF2" w:rsidR="001E1FB1" w:rsidRDefault="001E1FB1" w:rsidP="009E45D5">
      <w:pPr>
        <w:rPr>
          <w:b/>
          <w:bCs/>
          <w:sz w:val="28"/>
          <w:szCs w:val="28"/>
        </w:rPr>
      </w:pPr>
    </w:p>
    <w:p w14:paraId="44F20625" w14:textId="13E2996D" w:rsidR="001E1FB1" w:rsidRDefault="001E1FB1" w:rsidP="009E45D5">
      <w:pPr>
        <w:rPr>
          <w:b/>
          <w:bCs/>
          <w:sz w:val="28"/>
          <w:szCs w:val="28"/>
        </w:rPr>
      </w:pPr>
    </w:p>
    <w:p w14:paraId="7724B838" w14:textId="56BC4370" w:rsidR="001E1FB1" w:rsidRDefault="001E1FB1" w:rsidP="009E45D5">
      <w:pPr>
        <w:rPr>
          <w:b/>
          <w:bCs/>
          <w:sz w:val="28"/>
          <w:szCs w:val="28"/>
        </w:rPr>
      </w:pPr>
    </w:p>
    <w:p w14:paraId="0F740CB6" w14:textId="7218609B" w:rsidR="001E1FB1" w:rsidRDefault="001E1FB1" w:rsidP="009E45D5">
      <w:pPr>
        <w:rPr>
          <w:b/>
          <w:bCs/>
          <w:sz w:val="28"/>
          <w:szCs w:val="28"/>
        </w:rPr>
      </w:pPr>
    </w:p>
    <w:p w14:paraId="2C3F06E2" w14:textId="08F7C739" w:rsidR="001E1FB1" w:rsidRDefault="001E1FB1" w:rsidP="009E45D5">
      <w:pPr>
        <w:rPr>
          <w:b/>
          <w:bCs/>
          <w:sz w:val="28"/>
          <w:szCs w:val="28"/>
        </w:rPr>
      </w:pPr>
    </w:p>
    <w:p w14:paraId="24A29540" w14:textId="0C446CEE" w:rsidR="001E1FB1" w:rsidRDefault="001E1FB1" w:rsidP="009E45D5">
      <w:pPr>
        <w:rPr>
          <w:b/>
          <w:bCs/>
          <w:sz w:val="28"/>
          <w:szCs w:val="28"/>
        </w:rPr>
      </w:pPr>
    </w:p>
    <w:p w14:paraId="38138E2C" w14:textId="61421229" w:rsidR="001E1FB1" w:rsidRDefault="001E1FB1" w:rsidP="009E45D5">
      <w:pPr>
        <w:rPr>
          <w:b/>
          <w:bCs/>
          <w:sz w:val="28"/>
          <w:szCs w:val="28"/>
        </w:rPr>
      </w:pPr>
    </w:p>
    <w:p w14:paraId="008A2E52" w14:textId="501FB942" w:rsidR="001E1FB1" w:rsidRDefault="001E1FB1" w:rsidP="009E45D5">
      <w:pPr>
        <w:rPr>
          <w:b/>
          <w:bCs/>
          <w:sz w:val="28"/>
          <w:szCs w:val="28"/>
        </w:rPr>
      </w:pPr>
    </w:p>
    <w:p w14:paraId="2575B884" w14:textId="77777777" w:rsidR="001E1FB1" w:rsidRPr="009E45D5" w:rsidRDefault="001E1FB1" w:rsidP="009E45D5">
      <w:pPr>
        <w:rPr>
          <w:b/>
          <w:bCs/>
          <w:sz w:val="28"/>
          <w:szCs w:val="28"/>
        </w:rPr>
      </w:pPr>
    </w:p>
    <w:tbl>
      <w:tblPr>
        <w:tblStyle w:val="GridTable6Colorful1"/>
        <w:tblW w:w="0" w:type="auto"/>
        <w:tblLook w:val="04A0" w:firstRow="1" w:lastRow="0" w:firstColumn="1" w:lastColumn="0" w:noHBand="0" w:noVBand="1"/>
      </w:tblPr>
      <w:tblGrid>
        <w:gridCol w:w="13948"/>
      </w:tblGrid>
      <w:tr w:rsidR="009E45D5" w14:paraId="243FAB09"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54494EF" w14:textId="77777777" w:rsidR="009E45D5" w:rsidRDefault="009E45D5" w:rsidP="00E00739">
            <w:pPr>
              <w:rPr>
                <w:rFonts w:ascii="Arial" w:hAnsi="Arial" w:cs="Arial"/>
                <w:b w:val="0"/>
                <w:bCs w:val="0"/>
              </w:rPr>
            </w:pPr>
            <w:r>
              <w:rPr>
                <w:rFonts w:ascii="Arial" w:hAnsi="Arial" w:cs="Arial"/>
              </w:rPr>
              <w:t xml:space="preserve">BUSINESS </w:t>
            </w:r>
            <w:r w:rsidRPr="00DA1298">
              <w:rPr>
                <w:rFonts w:ascii="Arial" w:hAnsi="Arial" w:cs="Arial"/>
              </w:rPr>
              <w:t>DESCRIPTION / MARKET OPPORTUNITY</w:t>
            </w:r>
          </w:p>
          <w:p w14:paraId="23125CE8" w14:textId="77777777" w:rsidR="009E45D5" w:rsidRDefault="009E45D5" w:rsidP="00E00739">
            <w:pPr>
              <w:rPr>
                <w:rFonts w:ascii="Arial" w:hAnsi="Arial" w:cs="Arial"/>
                <w:b w:val="0"/>
                <w:bCs w:val="0"/>
              </w:rPr>
            </w:pPr>
          </w:p>
          <w:p w14:paraId="12830015" w14:textId="77777777" w:rsidR="001034A8" w:rsidRPr="00E6413D" w:rsidRDefault="001034A8" w:rsidP="0014580D">
            <w:pPr>
              <w:rPr>
                <w:rFonts w:cs="Times New Roman"/>
                <w:b w:val="0"/>
                <w:lang w:val="en-US"/>
              </w:rPr>
            </w:pPr>
            <w:r w:rsidRPr="00E6413D">
              <w:rPr>
                <w:rFonts w:cs="Times New Roman"/>
                <w:b w:val="0"/>
                <w:lang w:val="en-US"/>
              </w:rPr>
              <w:t xml:space="preserve">This report will analyze contributing business descriptions and general description of the company.  It includes a mission statement, description of product or service with focus on the innovative element that makes it relevance and how innovation has effect the business and help to </w:t>
            </w:r>
            <w:proofErr w:type="spellStart"/>
            <w:r w:rsidRPr="00E6413D">
              <w:rPr>
                <w:rFonts w:cs="Times New Roman"/>
                <w:b w:val="0"/>
                <w:lang w:val="en-US"/>
              </w:rPr>
              <w:t>built</w:t>
            </w:r>
            <w:proofErr w:type="spellEnd"/>
            <w:r w:rsidRPr="00E6413D">
              <w:rPr>
                <w:rFonts w:cs="Times New Roman"/>
                <w:b w:val="0"/>
                <w:lang w:val="en-US"/>
              </w:rPr>
              <w:t xml:space="preserve"> the company strategy .It also explains industry analysis, operation and management of the company and all the process, supplies, equipment about the new product, which is going to be launched by Alphabet company of the United kingdom.  This report also includes the management team and represents the product through four Ps. The sources of funds: where would they be getting funds from their </w:t>
            </w:r>
            <w:r w:rsidR="0014580D" w:rsidRPr="00E6413D">
              <w:rPr>
                <w:rFonts w:cs="Times New Roman"/>
                <w:b w:val="0"/>
                <w:lang w:val="en-US"/>
              </w:rPr>
              <w:t>business.</w:t>
            </w:r>
            <w:r w:rsidRPr="00E6413D">
              <w:rPr>
                <w:rFonts w:cs="Times New Roman"/>
                <w:b w:val="0"/>
                <w:lang w:val="en-US"/>
              </w:rPr>
              <w:t> </w:t>
            </w:r>
          </w:p>
          <w:p w14:paraId="46A6EA43" w14:textId="77777777" w:rsidR="009E45D5" w:rsidRPr="0014580D" w:rsidRDefault="00EF486C" w:rsidP="00EF486C">
            <w:pPr>
              <w:jc w:val="center"/>
              <w:rPr>
                <w:rFonts w:cs="Times New Roman"/>
                <w:b w:val="0"/>
                <w:bCs w:val="0"/>
              </w:rPr>
            </w:pPr>
            <w:r>
              <w:rPr>
                <w:rFonts w:cs="Times New Roman"/>
                <w:noProof/>
                <w:lang w:val="en-US"/>
              </w:rPr>
              <w:drawing>
                <wp:inline distT="0" distB="0" distL="0" distR="0" wp14:anchorId="3906236A" wp14:editId="3B8967CF">
                  <wp:extent cx="3810000" cy="3733800"/>
                  <wp:effectExtent l="19050" t="0" r="0" b="0"/>
                  <wp:docPr id="5" name="Picture 4" descr="sub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ub2.jpg"/>
                          <pic:cNvPicPr/>
                        </pic:nvPicPr>
                        <pic:blipFill>
                          <a:blip r:embed="rId6"/>
                          <a:stretch>
                            <a:fillRect/>
                          </a:stretch>
                        </pic:blipFill>
                        <pic:spPr>
                          <a:xfrm>
                            <a:off x="0" y="0"/>
                            <a:ext cx="3810000" cy="3733800"/>
                          </a:xfrm>
                          <a:prstGeom prst="rect">
                            <a:avLst/>
                          </a:prstGeom>
                        </pic:spPr>
                      </pic:pic>
                    </a:graphicData>
                  </a:graphic>
                </wp:inline>
              </w:drawing>
            </w:r>
          </w:p>
          <w:p w14:paraId="0C75F4DE" w14:textId="77777777" w:rsidR="009E45D5" w:rsidRDefault="009E45D5" w:rsidP="00E00739"/>
        </w:tc>
      </w:tr>
    </w:tbl>
    <w:p w14:paraId="39914F90" w14:textId="77777777" w:rsidR="00A44A0A" w:rsidRDefault="00A44A0A"/>
    <w:tbl>
      <w:tblPr>
        <w:tblStyle w:val="GridTable6Colorful1"/>
        <w:tblW w:w="0" w:type="auto"/>
        <w:tblLook w:val="04A0" w:firstRow="1" w:lastRow="0" w:firstColumn="1" w:lastColumn="0" w:noHBand="0" w:noVBand="1"/>
      </w:tblPr>
      <w:tblGrid>
        <w:gridCol w:w="13948"/>
      </w:tblGrid>
      <w:tr w:rsidR="009E45D5" w14:paraId="05A9CE7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16A6123E" w14:textId="77777777" w:rsidR="009E45D5" w:rsidRDefault="009E45D5" w:rsidP="00E00739">
            <w:pPr>
              <w:rPr>
                <w:rFonts w:ascii="Arial" w:hAnsi="Arial" w:cs="Arial"/>
                <w:b w:val="0"/>
                <w:bCs w:val="0"/>
              </w:rPr>
            </w:pPr>
            <w:r>
              <w:rPr>
                <w:rFonts w:ascii="Arial" w:hAnsi="Arial" w:cs="Arial"/>
              </w:rPr>
              <w:t>INDUSTRY ANALYSIS</w:t>
            </w:r>
          </w:p>
          <w:p w14:paraId="7C16A093" w14:textId="77777777" w:rsidR="009E45D5" w:rsidRDefault="009E45D5" w:rsidP="00E00739">
            <w:pPr>
              <w:rPr>
                <w:rFonts w:ascii="Arial" w:hAnsi="Arial" w:cs="Arial"/>
                <w:b w:val="0"/>
                <w:bCs w:val="0"/>
              </w:rPr>
            </w:pPr>
          </w:p>
          <w:p w14:paraId="0B1B0F42" w14:textId="77777777" w:rsidR="009E45D5" w:rsidRDefault="009E45D5" w:rsidP="00E00739">
            <w:pPr>
              <w:rPr>
                <w:rFonts w:ascii="Arial" w:hAnsi="Arial" w:cs="Arial"/>
                <w:b w:val="0"/>
                <w:bCs w:val="0"/>
              </w:rPr>
            </w:pPr>
            <w:r w:rsidRPr="009E45D5">
              <w:rPr>
                <w:rFonts w:ascii="Arial" w:hAnsi="Arial" w:cs="Arial"/>
              </w:rPr>
              <w:t xml:space="preserve">Threat of new entry </w:t>
            </w:r>
          </w:p>
          <w:p w14:paraId="2825012A" w14:textId="77777777" w:rsidR="006C335F" w:rsidRPr="00E6413D" w:rsidRDefault="006C335F" w:rsidP="0014580D">
            <w:pPr>
              <w:rPr>
                <w:b w:val="0"/>
                <w:lang w:val="en-US"/>
              </w:rPr>
            </w:pPr>
            <w:r w:rsidRPr="00E6413D">
              <w:rPr>
                <w:b w:val="0"/>
                <w:lang w:val="en-US"/>
              </w:rPr>
              <w:t xml:space="preserve">The threat of new entry can be considered to be relatively lower. The lower threat can be considered due to the fact being the cost of production and the services. The new entry would need a high amount of investment to develop the product and services (Buckton </w:t>
            </w:r>
            <w:r w:rsidRPr="00E6413D">
              <w:rPr>
                <w:b w:val="0"/>
                <w:i/>
                <w:iCs/>
                <w:lang w:val="en-US"/>
              </w:rPr>
              <w:t>et al</w:t>
            </w:r>
            <w:r w:rsidRPr="00E6413D">
              <w:rPr>
                <w:b w:val="0"/>
                <w:lang w:val="en-US"/>
              </w:rPr>
              <w:t>.</w:t>
            </w:r>
            <w:r w:rsidR="0014580D" w:rsidRPr="00E6413D">
              <w:rPr>
                <w:b w:val="0"/>
                <w:lang w:val="en-US"/>
              </w:rPr>
              <w:t>, 2019</w:t>
            </w:r>
            <w:r w:rsidRPr="00E6413D">
              <w:rPr>
                <w:b w:val="0"/>
                <w:lang w:val="en-US"/>
              </w:rPr>
              <w:t>). The new entrants would need to spend majority of the time in proper Research and Development and would be one of the most influencing factors. Thus, it can be acknowledged that the risk can be identified to be relatively lower.</w:t>
            </w:r>
          </w:p>
          <w:p w14:paraId="2EAA65DA" w14:textId="77777777" w:rsidR="009E45D5" w:rsidRPr="00E6413D" w:rsidRDefault="009E45D5" w:rsidP="0014580D">
            <w:pPr>
              <w:rPr>
                <w:b w:val="0"/>
              </w:rPr>
            </w:pPr>
          </w:p>
          <w:p w14:paraId="5A121B82" w14:textId="77777777" w:rsidR="009E45D5" w:rsidRDefault="009E45D5" w:rsidP="00E00739">
            <w:pPr>
              <w:rPr>
                <w:rFonts w:ascii="Arial" w:hAnsi="Arial" w:cs="Arial"/>
                <w:b w:val="0"/>
                <w:bCs w:val="0"/>
              </w:rPr>
            </w:pPr>
          </w:p>
          <w:p w14:paraId="03B636BA" w14:textId="77777777" w:rsidR="009E45D5" w:rsidRDefault="009E45D5" w:rsidP="00E00739">
            <w:pPr>
              <w:rPr>
                <w:rFonts w:ascii="Arial" w:hAnsi="Arial" w:cs="Arial"/>
                <w:b w:val="0"/>
                <w:bCs w:val="0"/>
              </w:rPr>
            </w:pPr>
          </w:p>
          <w:p w14:paraId="005E31A6" w14:textId="77777777" w:rsidR="009E45D5" w:rsidRDefault="009E45D5" w:rsidP="00E00739">
            <w:pPr>
              <w:rPr>
                <w:rFonts w:ascii="Arial" w:hAnsi="Arial" w:cs="Arial"/>
                <w:b w:val="0"/>
                <w:bCs w:val="0"/>
              </w:rPr>
            </w:pPr>
          </w:p>
          <w:p w14:paraId="38A369FF" w14:textId="77777777" w:rsidR="009E45D5" w:rsidRDefault="009E45D5" w:rsidP="00E00739">
            <w:pPr>
              <w:rPr>
                <w:rFonts w:ascii="Arial" w:hAnsi="Arial" w:cs="Arial"/>
                <w:b w:val="0"/>
                <w:bCs w:val="0"/>
              </w:rPr>
            </w:pPr>
          </w:p>
          <w:p w14:paraId="70263A6B" w14:textId="77777777" w:rsidR="009E45D5" w:rsidRPr="009E45D5" w:rsidRDefault="009E45D5" w:rsidP="00E00739">
            <w:pPr>
              <w:rPr>
                <w:rFonts w:ascii="Arial" w:hAnsi="Arial" w:cs="Arial"/>
              </w:rPr>
            </w:pPr>
          </w:p>
          <w:p w14:paraId="059C20D9" w14:textId="77777777" w:rsidR="009E45D5" w:rsidRDefault="009E45D5" w:rsidP="00E00739">
            <w:pPr>
              <w:rPr>
                <w:rFonts w:ascii="Arial" w:hAnsi="Arial" w:cs="Arial"/>
                <w:b w:val="0"/>
                <w:bCs w:val="0"/>
              </w:rPr>
            </w:pPr>
            <w:r w:rsidRPr="009E45D5">
              <w:rPr>
                <w:rFonts w:ascii="Arial" w:hAnsi="Arial" w:cs="Arial"/>
              </w:rPr>
              <w:t>Threat of substitutes</w:t>
            </w:r>
          </w:p>
          <w:p w14:paraId="51A4CF9E" w14:textId="77777777" w:rsidR="006C335F" w:rsidRPr="00E6413D" w:rsidRDefault="006C335F" w:rsidP="0014580D">
            <w:pPr>
              <w:rPr>
                <w:b w:val="0"/>
                <w:lang w:val="en-US"/>
              </w:rPr>
            </w:pPr>
            <w:r w:rsidRPr="00E6413D">
              <w:rPr>
                <w:b w:val="0"/>
                <w:lang w:val="en-US"/>
              </w:rPr>
              <w:t>There are multiple companies that provide the same product and services. Alphabet is one such brand that provides the same services and products. The brand has been operating in this particular market in the United Kingdom for a relatively longer time. The risks are higher and it can let the brand have less generation of revenue. Over the course of time it can lead the brand to one of the greatest downfalls.</w:t>
            </w:r>
          </w:p>
          <w:p w14:paraId="3ABDAF60" w14:textId="77777777" w:rsidR="009E45D5" w:rsidRPr="00E6413D" w:rsidRDefault="009E45D5" w:rsidP="0014580D">
            <w:pPr>
              <w:rPr>
                <w:rFonts w:ascii="Arial" w:hAnsi="Arial" w:cs="Arial"/>
                <w:b w:val="0"/>
                <w:bCs w:val="0"/>
              </w:rPr>
            </w:pPr>
          </w:p>
          <w:p w14:paraId="19FDBA96" w14:textId="77777777" w:rsidR="009E45D5" w:rsidRDefault="009E45D5" w:rsidP="00E00739">
            <w:pPr>
              <w:rPr>
                <w:rFonts w:ascii="Arial" w:hAnsi="Arial" w:cs="Arial"/>
                <w:b w:val="0"/>
                <w:bCs w:val="0"/>
              </w:rPr>
            </w:pPr>
          </w:p>
          <w:p w14:paraId="35EBD5A0" w14:textId="77777777" w:rsidR="009E45D5" w:rsidRDefault="009E45D5" w:rsidP="00E00739">
            <w:pPr>
              <w:rPr>
                <w:rFonts w:ascii="Arial" w:hAnsi="Arial" w:cs="Arial"/>
                <w:b w:val="0"/>
                <w:bCs w:val="0"/>
              </w:rPr>
            </w:pPr>
          </w:p>
          <w:p w14:paraId="336F1964" w14:textId="77777777" w:rsidR="009E45D5" w:rsidRDefault="009E45D5" w:rsidP="00E00739">
            <w:pPr>
              <w:rPr>
                <w:rFonts w:ascii="Arial" w:hAnsi="Arial" w:cs="Arial"/>
                <w:b w:val="0"/>
                <w:bCs w:val="0"/>
              </w:rPr>
            </w:pPr>
          </w:p>
          <w:p w14:paraId="482DE8FE" w14:textId="77777777" w:rsidR="009E45D5" w:rsidRPr="009E45D5" w:rsidRDefault="009E45D5" w:rsidP="00E00739">
            <w:pPr>
              <w:rPr>
                <w:rFonts w:ascii="Arial" w:hAnsi="Arial" w:cs="Arial"/>
              </w:rPr>
            </w:pPr>
          </w:p>
          <w:p w14:paraId="2450460C" w14:textId="77777777" w:rsidR="009E45D5" w:rsidRDefault="009E45D5" w:rsidP="00E00739">
            <w:pPr>
              <w:rPr>
                <w:rFonts w:ascii="Arial" w:hAnsi="Arial" w:cs="Arial"/>
                <w:b w:val="0"/>
                <w:bCs w:val="0"/>
              </w:rPr>
            </w:pPr>
            <w:r w:rsidRPr="009E45D5">
              <w:rPr>
                <w:rFonts w:ascii="Arial" w:hAnsi="Arial" w:cs="Arial"/>
              </w:rPr>
              <w:t>Bargaining power of customers</w:t>
            </w:r>
          </w:p>
          <w:p w14:paraId="369BF1CF" w14:textId="77777777" w:rsidR="009E45D5" w:rsidRDefault="009E45D5" w:rsidP="00E00739">
            <w:pPr>
              <w:rPr>
                <w:rFonts w:ascii="Arial" w:hAnsi="Arial" w:cs="Arial"/>
                <w:b w:val="0"/>
                <w:bCs w:val="0"/>
              </w:rPr>
            </w:pPr>
          </w:p>
          <w:p w14:paraId="17985590" w14:textId="77777777" w:rsidR="006C335F" w:rsidRPr="00E6413D" w:rsidRDefault="006C335F" w:rsidP="0014580D">
            <w:pPr>
              <w:rPr>
                <w:b w:val="0"/>
              </w:rPr>
            </w:pPr>
            <w:r w:rsidRPr="00E6413D">
              <w:rPr>
                <w:b w:val="0"/>
              </w:rPr>
              <w:t>Buyers often demand a lot. They want to buy the best trending product at the minimum price. This put pressure on Alphabet and profitability is on the long run. The higher bargaining power of a customer and higher their abilities to put discounts and offers on the product (</w:t>
            </w:r>
            <w:proofErr w:type="spellStart"/>
            <w:r w:rsidRPr="00E6413D">
              <w:rPr>
                <w:b w:val="0"/>
                <w:color w:val="222222"/>
                <w:shd w:val="clear" w:color="auto" w:fill="FFFFFF"/>
              </w:rPr>
              <w:t>Bertoletti</w:t>
            </w:r>
            <w:proofErr w:type="spellEnd"/>
            <w:r w:rsidRPr="00E6413D">
              <w:rPr>
                <w:b w:val="0"/>
                <w:i/>
                <w:iCs/>
                <w:sz w:val="18"/>
                <w:szCs w:val="18"/>
              </w:rPr>
              <w:t xml:space="preserve"> et al.</w:t>
            </w:r>
            <w:r w:rsidRPr="00E6413D">
              <w:rPr>
                <w:b w:val="0"/>
                <w:sz w:val="18"/>
                <w:szCs w:val="18"/>
              </w:rPr>
              <w:t>,2021)</w:t>
            </w:r>
            <w:r w:rsidRPr="00E6413D">
              <w:rPr>
                <w:b w:val="0"/>
              </w:rPr>
              <w:t xml:space="preserve"> This can attract the customer.</w:t>
            </w:r>
          </w:p>
          <w:p w14:paraId="4A17341A" w14:textId="77777777" w:rsidR="009E45D5" w:rsidRPr="00E6413D" w:rsidRDefault="009E45D5" w:rsidP="00E00739">
            <w:pPr>
              <w:rPr>
                <w:rFonts w:ascii="Arial" w:hAnsi="Arial" w:cs="Arial"/>
                <w:b w:val="0"/>
                <w:bCs w:val="0"/>
              </w:rPr>
            </w:pPr>
          </w:p>
          <w:p w14:paraId="7736AB86" w14:textId="77777777" w:rsidR="009E45D5" w:rsidRDefault="009E45D5" w:rsidP="00E00739">
            <w:pPr>
              <w:rPr>
                <w:rFonts w:ascii="Arial" w:hAnsi="Arial" w:cs="Arial"/>
                <w:b w:val="0"/>
                <w:bCs w:val="0"/>
              </w:rPr>
            </w:pPr>
          </w:p>
          <w:p w14:paraId="075F2AF8" w14:textId="77777777" w:rsidR="009E45D5" w:rsidRDefault="009E45D5" w:rsidP="00E00739">
            <w:pPr>
              <w:rPr>
                <w:rFonts w:ascii="Arial" w:hAnsi="Arial" w:cs="Arial"/>
                <w:b w:val="0"/>
                <w:bCs w:val="0"/>
              </w:rPr>
            </w:pPr>
          </w:p>
          <w:p w14:paraId="69002629" w14:textId="77777777" w:rsidR="009E45D5" w:rsidRDefault="009E45D5" w:rsidP="00E00739">
            <w:pPr>
              <w:rPr>
                <w:rFonts w:ascii="Arial" w:hAnsi="Arial" w:cs="Arial"/>
                <w:b w:val="0"/>
                <w:bCs w:val="0"/>
              </w:rPr>
            </w:pPr>
          </w:p>
          <w:p w14:paraId="45C4EA55" w14:textId="77777777" w:rsidR="009E45D5" w:rsidRPr="009E45D5" w:rsidRDefault="009E45D5" w:rsidP="00E00739">
            <w:pPr>
              <w:rPr>
                <w:rFonts w:ascii="Arial" w:hAnsi="Arial" w:cs="Arial"/>
              </w:rPr>
            </w:pPr>
          </w:p>
          <w:p w14:paraId="2E5E86E3" w14:textId="77777777" w:rsidR="009E45D5" w:rsidRDefault="009E45D5" w:rsidP="00E00739">
            <w:pPr>
              <w:rPr>
                <w:rFonts w:ascii="Arial" w:hAnsi="Arial" w:cs="Arial"/>
                <w:b w:val="0"/>
                <w:bCs w:val="0"/>
              </w:rPr>
            </w:pPr>
            <w:r w:rsidRPr="009E45D5">
              <w:rPr>
                <w:rFonts w:ascii="Arial" w:hAnsi="Arial" w:cs="Arial"/>
              </w:rPr>
              <w:t>Bargaining power of suppliers</w:t>
            </w:r>
          </w:p>
          <w:p w14:paraId="7B697B4B" w14:textId="77777777" w:rsidR="009E45D5" w:rsidRDefault="009E45D5" w:rsidP="00E00739">
            <w:pPr>
              <w:rPr>
                <w:rFonts w:ascii="Arial" w:hAnsi="Arial" w:cs="Arial"/>
                <w:b w:val="0"/>
                <w:bCs w:val="0"/>
              </w:rPr>
            </w:pPr>
          </w:p>
          <w:p w14:paraId="18ABDB5E" w14:textId="77777777" w:rsidR="009E45D5" w:rsidRPr="00E6413D" w:rsidRDefault="006C335F" w:rsidP="0014580D">
            <w:pPr>
              <w:rPr>
                <w:b w:val="0"/>
              </w:rPr>
            </w:pPr>
            <w:r w:rsidRPr="00E6413D">
              <w:rPr>
                <w:b w:val="0"/>
              </w:rPr>
              <w:t>The bargaining power of suppliers in Alphabet is low because Alphabet is larger in size than any of its suppliers. They are able to change their supplier at any time because it is one the world famous company so many customers are available to work with this company. This factor has a downward effect on the bargaining power of suppliers.</w:t>
            </w:r>
          </w:p>
          <w:p w14:paraId="140B6703" w14:textId="77777777" w:rsidR="009E45D5" w:rsidRPr="00E6413D" w:rsidRDefault="009E45D5" w:rsidP="0014580D">
            <w:pPr>
              <w:rPr>
                <w:b w:val="0"/>
              </w:rPr>
            </w:pPr>
          </w:p>
          <w:p w14:paraId="147BAAF8" w14:textId="77777777" w:rsidR="009E45D5" w:rsidRPr="00E6413D" w:rsidRDefault="009E45D5" w:rsidP="00E00739">
            <w:pPr>
              <w:rPr>
                <w:rFonts w:ascii="Arial" w:hAnsi="Arial" w:cs="Arial"/>
                <w:b w:val="0"/>
              </w:rPr>
            </w:pPr>
          </w:p>
          <w:p w14:paraId="675AAD81" w14:textId="77777777" w:rsidR="009E45D5" w:rsidRDefault="009E45D5" w:rsidP="00E00739">
            <w:pPr>
              <w:rPr>
                <w:rFonts w:ascii="Arial" w:hAnsi="Arial" w:cs="Arial"/>
              </w:rPr>
            </w:pPr>
          </w:p>
          <w:p w14:paraId="1CBF1DA9" w14:textId="77777777" w:rsidR="009E45D5" w:rsidRDefault="009E45D5" w:rsidP="00E00739">
            <w:pPr>
              <w:rPr>
                <w:rFonts w:ascii="Arial" w:hAnsi="Arial" w:cs="Arial"/>
              </w:rPr>
            </w:pPr>
          </w:p>
          <w:p w14:paraId="6AE1902B" w14:textId="77777777" w:rsidR="009E45D5" w:rsidRDefault="009E45D5" w:rsidP="00E00739">
            <w:pPr>
              <w:rPr>
                <w:rFonts w:ascii="Arial" w:hAnsi="Arial" w:cs="Arial"/>
                <w:b w:val="0"/>
                <w:bCs w:val="0"/>
              </w:rPr>
            </w:pPr>
          </w:p>
          <w:p w14:paraId="6A64AF2A" w14:textId="77777777" w:rsidR="009E45D5" w:rsidRDefault="009E45D5" w:rsidP="00E00739">
            <w:pPr>
              <w:rPr>
                <w:rFonts w:ascii="Arial" w:hAnsi="Arial" w:cs="Arial"/>
                <w:b w:val="0"/>
                <w:bCs w:val="0"/>
              </w:rPr>
            </w:pPr>
          </w:p>
          <w:p w14:paraId="33A0CDAD" w14:textId="77777777" w:rsidR="009E45D5" w:rsidRPr="009E45D5" w:rsidRDefault="009E45D5" w:rsidP="00E00739">
            <w:pPr>
              <w:rPr>
                <w:rFonts w:ascii="Arial" w:hAnsi="Arial" w:cs="Arial"/>
              </w:rPr>
            </w:pPr>
          </w:p>
          <w:p w14:paraId="3AFF4382" w14:textId="77777777" w:rsidR="009E45D5" w:rsidRDefault="009E45D5" w:rsidP="00E00739">
            <w:pPr>
              <w:rPr>
                <w:rFonts w:ascii="Arial" w:hAnsi="Arial" w:cs="Arial"/>
                <w:b w:val="0"/>
                <w:bCs w:val="0"/>
              </w:rPr>
            </w:pPr>
            <w:r w:rsidRPr="009E45D5">
              <w:rPr>
                <w:rFonts w:ascii="Arial" w:hAnsi="Arial" w:cs="Arial"/>
              </w:rPr>
              <w:t>Competitive Rivalry</w:t>
            </w:r>
            <w:r>
              <w:rPr>
                <w:rFonts w:ascii="Arial" w:hAnsi="Arial" w:cs="Arial"/>
              </w:rPr>
              <w:t>: who are your main competitors and how can you differentiate yourself from them</w:t>
            </w:r>
          </w:p>
          <w:p w14:paraId="6DCDAE03" w14:textId="77777777" w:rsidR="009E45D5" w:rsidRDefault="009E45D5" w:rsidP="00E00739">
            <w:pPr>
              <w:rPr>
                <w:rFonts w:ascii="Arial" w:hAnsi="Arial" w:cs="Arial"/>
                <w:b w:val="0"/>
                <w:bCs w:val="0"/>
              </w:rPr>
            </w:pPr>
          </w:p>
          <w:tbl>
            <w:tblPr>
              <w:tblStyle w:val="TableGrid"/>
              <w:tblW w:w="0" w:type="auto"/>
              <w:tblLook w:val="04A0" w:firstRow="1" w:lastRow="0" w:firstColumn="1" w:lastColumn="0" w:noHBand="0" w:noVBand="1"/>
            </w:tblPr>
            <w:tblGrid>
              <w:gridCol w:w="2440"/>
              <w:gridCol w:w="11282"/>
            </w:tblGrid>
            <w:tr w:rsidR="006C7491" w14:paraId="1D620535" w14:textId="77777777" w:rsidTr="009E45D5">
              <w:tc>
                <w:tcPr>
                  <w:tcW w:w="2440" w:type="dxa"/>
                </w:tcPr>
                <w:p w14:paraId="0699967D" w14:textId="77777777" w:rsidR="006C7491" w:rsidRPr="00E82B94" w:rsidRDefault="006C7491" w:rsidP="009E45D5">
                  <w:pPr>
                    <w:rPr>
                      <w:rFonts w:ascii="Arial" w:hAnsi="Arial" w:cs="Arial"/>
                      <w:b/>
                      <w:bCs/>
                    </w:rPr>
                  </w:pPr>
                  <w:r w:rsidRPr="00E82B94">
                    <w:rPr>
                      <w:rFonts w:ascii="Arial" w:hAnsi="Arial" w:cs="Arial"/>
                      <w:b/>
                      <w:bCs/>
                    </w:rPr>
                    <w:t>Name of competitor</w:t>
                  </w:r>
                </w:p>
              </w:tc>
              <w:tc>
                <w:tcPr>
                  <w:tcW w:w="11282" w:type="dxa"/>
                </w:tcPr>
                <w:p w14:paraId="4D2EF461" w14:textId="77777777" w:rsidR="006C7491" w:rsidRDefault="006C7491" w:rsidP="00E00739">
                  <w:pPr>
                    <w:rPr>
                      <w:rFonts w:ascii="Arial" w:hAnsi="Arial" w:cs="Arial"/>
                      <w:b/>
                      <w:bCs/>
                    </w:rPr>
                  </w:pPr>
                  <w:r>
                    <w:rPr>
                      <w:rFonts w:ascii="Arial" w:hAnsi="Arial" w:cs="Arial"/>
                      <w:b/>
                      <w:bCs/>
                    </w:rPr>
                    <w:t>Differentiation</w:t>
                  </w:r>
                </w:p>
              </w:tc>
            </w:tr>
            <w:tr w:rsidR="009E45D5" w14:paraId="5FEAAA02" w14:textId="77777777" w:rsidTr="009E45D5">
              <w:tc>
                <w:tcPr>
                  <w:tcW w:w="2440" w:type="dxa"/>
                </w:tcPr>
                <w:p w14:paraId="546E7F2B" w14:textId="77777777" w:rsidR="009E45D5" w:rsidRDefault="006C335F" w:rsidP="009E45D5">
                  <w:pPr>
                    <w:rPr>
                      <w:rFonts w:ascii="Arial" w:hAnsi="Arial" w:cs="Arial"/>
                      <w:b/>
                      <w:bCs/>
                    </w:rPr>
                  </w:pPr>
                  <w:r>
                    <w:rPr>
                      <w:rFonts w:ascii="Arial" w:hAnsi="Arial" w:cs="Arial"/>
                    </w:rPr>
                    <w:t>Apple</w:t>
                  </w:r>
                </w:p>
                <w:p w14:paraId="2E118850" w14:textId="77777777" w:rsidR="009E45D5" w:rsidRDefault="009E45D5" w:rsidP="00E00739">
                  <w:pPr>
                    <w:rPr>
                      <w:rFonts w:ascii="Arial" w:hAnsi="Arial" w:cs="Arial"/>
                      <w:b/>
                      <w:bCs/>
                    </w:rPr>
                  </w:pPr>
                </w:p>
              </w:tc>
              <w:tc>
                <w:tcPr>
                  <w:tcW w:w="11282" w:type="dxa"/>
                </w:tcPr>
                <w:p w14:paraId="71A729EB" w14:textId="77777777" w:rsidR="006C335F" w:rsidRPr="00E6413D" w:rsidRDefault="006C335F" w:rsidP="006C335F">
                  <w:pPr>
                    <w:pStyle w:val="NormalWeb"/>
                    <w:spacing w:before="0" w:beforeAutospacing="0" w:after="200" w:afterAutospacing="0"/>
                  </w:pPr>
                  <w:r w:rsidRPr="00E6413D">
                    <w:rPr>
                      <w:color w:val="000000"/>
                    </w:rPr>
                    <w:t>Apple is known for delivering the best product and service in the world.</w:t>
                  </w:r>
                </w:p>
                <w:p w14:paraId="350019CD" w14:textId="77777777" w:rsidR="009E45D5" w:rsidRPr="00E6413D" w:rsidRDefault="006C335F" w:rsidP="006C335F">
                  <w:pPr>
                    <w:rPr>
                      <w:rFonts w:ascii="Arial" w:hAnsi="Arial" w:cs="Arial"/>
                      <w:bCs/>
                    </w:rPr>
                  </w:pPr>
                  <w:r w:rsidRPr="00E6413D">
                    <w:rPr>
                      <w:color w:val="000000"/>
                    </w:rPr>
                    <w:t> Apple sell 37 times earnings than alphabet</w:t>
                  </w:r>
                </w:p>
              </w:tc>
            </w:tr>
            <w:tr w:rsidR="006C335F" w14:paraId="26244777" w14:textId="77777777" w:rsidTr="009E45D5">
              <w:tc>
                <w:tcPr>
                  <w:tcW w:w="2440" w:type="dxa"/>
                </w:tcPr>
                <w:p w14:paraId="4888F514" w14:textId="77777777" w:rsidR="006C335F" w:rsidRDefault="006C335F" w:rsidP="006C335F">
                  <w:pPr>
                    <w:rPr>
                      <w:rFonts w:ascii="Arial" w:hAnsi="Arial" w:cs="Arial"/>
                      <w:b/>
                      <w:bCs/>
                    </w:rPr>
                  </w:pPr>
                  <w:r>
                    <w:rPr>
                      <w:rFonts w:ascii="Arial" w:hAnsi="Arial" w:cs="Arial"/>
                    </w:rPr>
                    <w:t>Microsoft</w:t>
                  </w:r>
                </w:p>
              </w:tc>
              <w:tc>
                <w:tcPr>
                  <w:tcW w:w="11282" w:type="dxa"/>
                </w:tcPr>
                <w:p w14:paraId="492EDEC0" w14:textId="77777777" w:rsidR="006C335F" w:rsidRPr="00E6413D" w:rsidRDefault="006C335F">
                  <w:pPr>
                    <w:pStyle w:val="NormalWeb"/>
                    <w:spacing w:before="0" w:beforeAutospacing="0" w:after="200" w:afterAutospacing="0"/>
                    <w:jc w:val="both"/>
                  </w:pPr>
                  <w:r w:rsidRPr="00E6413D">
                    <w:rPr>
                      <w:color w:val="000000"/>
                    </w:rPr>
                    <w:t>Microsoft software is used all over the world. It is a universal software</w:t>
                  </w:r>
                </w:p>
              </w:tc>
            </w:tr>
            <w:tr w:rsidR="006C335F" w14:paraId="2D29649F" w14:textId="77777777" w:rsidTr="009E45D5">
              <w:tc>
                <w:tcPr>
                  <w:tcW w:w="2440" w:type="dxa"/>
                </w:tcPr>
                <w:p w14:paraId="58D6604B" w14:textId="77777777" w:rsidR="006C335F" w:rsidRDefault="006C335F" w:rsidP="006C335F">
                  <w:pPr>
                    <w:rPr>
                      <w:rFonts w:ascii="Arial" w:hAnsi="Arial" w:cs="Arial"/>
                      <w:b/>
                      <w:bCs/>
                    </w:rPr>
                  </w:pPr>
                  <w:r>
                    <w:rPr>
                      <w:rFonts w:ascii="Arial" w:hAnsi="Arial" w:cs="Arial"/>
                    </w:rPr>
                    <w:t>Google</w:t>
                  </w:r>
                </w:p>
              </w:tc>
              <w:tc>
                <w:tcPr>
                  <w:tcW w:w="11282" w:type="dxa"/>
                </w:tcPr>
                <w:p w14:paraId="333902B3" w14:textId="77777777" w:rsidR="006C335F" w:rsidRPr="00E6413D" w:rsidRDefault="006C335F" w:rsidP="00E00739">
                  <w:pPr>
                    <w:rPr>
                      <w:rFonts w:ascii="Arial" w:hAnsi="Arial" w:cs="Arial"/>
                      <w:bCs/>
                    </w:rPr>
                  </w:pPr>
                  <w:r w:rsidRPr="00E6413D">
                    <w:rPr>
                      <w:color w:val="000000"/>
                    </w:rPr>
                    <w:t>Google has many advantages: it provides quick access to work and collaboration. It always tracks the person without using GPS and Google maps.</w:t>
                  </w:r>
                </w:p>
              </w:tc>
            </w:tr>
          </w:tbl>
          <w:p w14:paraId="2805E834" w14:textId="77777777" w:rsidR="00A44A0A" w:rsidRDefault="00A44A0A" w:rsidP="006C335F">
            <w:pPr>
              <w:ind w:firstLine="720"/>
            </w:pPr>
          </w:p>
        </w:tc>
      </w:tr>
    </w:tbl>
    <w:p w14:paraId="5E6247DA" w14:textId="77777777" w:rsidR="00A44A0A" w:rsidRDefault="00A44A0A"/>
    <w:p w14:paraId="7B6B5EDE" w14:textId="77777777" w:rsidR="00A44A0A" w:rsidRDefault="00A44A0A"/>
    <w:p w14:paraId="61236155" w14:textId="77777777" w:rsidR="00E82B94" w:rsidRDefault="00E82B94"/>
    <w:p w14:paraId="2559EF4B" w14:textId="77777777" w:rsidR="00E82B94" w:rsidRDefault="00E82B94"/>
    <w:tbl>
      <w:tblPr>
        <w:tblStyle w:val="GridTable6Colorful1"/>
        <w:tblW w:w="0" w:type="auto"/>
        <w:tblLayout w:type="fixed"/>
        <w:tblLook w:val="04A0" w:firstRow="1" w:lastRow="0" w:firstColumn="1" w:lastColumn="0" w:noHBand="0" w:noVBand="1"/>
      </w:tblPr>
      <w:tblGrid>
        <w:gridCol w:w="13948"/>
      </w:tblGrid>
      <w:tr w:rsidR="009E45D5" w14:paraId="323B1333" w14:textId="77777777" w:rsidTr="004A08E4">
        <w:trPr>
          <w:cnfStyle w:val="100000000000" w:firstRow="1" w:lastRow="0" w:firstColumn="0" w:lastColumn="0" w:oddVBand="0" w:evenVBand="0" w:oddHBand="0" w:evenHBand="0" w:firstRowFirstColumn="0" w:firstRowLastColumn="0" w:lastRowFirstColumn="0" w:lastRowLastColumn="0"/>
          <w:trHeight w:val="5840"/>
        </w:trPr>
        <w:tc>
          <w:tcPr>
            <w:cnfStyle w:val="001000000000" w:firstRow="0" w:lastRow="0" w:firstColumn="1" w:lastColumn="0" w:oddVBand="0" w:evenVBand="0" w:oddHBand="0" w:evenHBand="0" w:firstRowFirstColumn="0" w:firstRowLastColumn="0" w:lastRowFirstColumn="0" w:lastRowLastColumn="0"/>
            <w:tcW w:w="13948" w:type="dxa"/>
          </w:tcPr>
          <w:p w14:paraId="063DDBED" w14:textId="77777777" w:rsidR="009E45D5" w:rsidRDefault="009E45D5" w:rsidP="00E00739">
            <w:pPr>
              <w:rPr>
                <w:rFonts w:ascii="Arial" w:hAnsi="Arial" w:cs="Arial"/>
                <w:b w:val="0"/>
                <w:bCs w:val="0"/>
              </w:rPr>
            </w:pPr>
            <w:r>
              <w:rPr>
                <w:rFonts w:ascii="Arial" w:hAnsi="Arial" w:cs="Arial"/>
              </w:rPr>
              <w:lastRenderedPageBreak/>
              <w:t xml:space="preserve">OPERATIONS AND MANAGEMENT TEAM </w:t>
            </w:r>
          </w:p>
          <w:p w14:paraId="0E2AD81C" w14:textId="77777777" w:rsidR="006C7491" w:rsidRPr="00FC47CA" w:rsidRDefault="009E45D5" w:rsidP="00E00739">
            <w:pPr>
              <w:rPr>
                <w:rFonts w:ascii="Arial" w:hAnsi="Arial" w:cs="Arial"/>
              </w:rPr>
            </w:pPr>
            <w:r w:rsidRPr="00DA1298">
              <w:rPr>
                <w:rFonts w:ascii="Arial" w:hAnsi="Arial" w:cs="Arial"/>
              </w:rPr>
              <w:t>OPERATIONS</w:t>
            </w:r>
          </w:p>
          <w:p w14:paraId="1CB168D0" w14:textId="77777777" w:rsidR="006C7491" w:rsidRDefault="006C7491" w:rsidP="00E00739">
            <w:pPr>
              <w:rPr>
                <w:rFonts w:ascii="Arial" w:hAnsi="Arial" w:cs="Arial"/>
                <w:b w:val="0"/>
                <w:bCs w:val="0"/>
                <w:i/>
              </w:rPr>
            </w:pPr>
          </w:p>
          <w:p w14:paraId="5D0EC7B5" w14:textId="777D532C" w:rsidR="004A08E4" w:rsidRPr="00E6413D" w:rsidRDefault="004A08E4" w:rsidP="004A08E4">
            <w:pPr>
              <w:rPr>
                <w:rFonts w:cs="Times New Roman"/>
                <w:b w:val="0"/>
                <w:lang w:val="en-US"/>
              </w:rPr>
            </w:pPr>
            <w:r w:rsidRPr="00E6413D">
              <w:rPr>
                <w:rFonts w:cs="Times New Roman"/>
                <w:b w:val="0"/>
                <w:lang w:val="en-US"/>
              </w:rPr>
              <w:t xml:space="preserve">The Alphabet purchases some parts for the other companies and completes it on its own. The company develops the loco trackers software for its own software engineers. The company (Alphabet) gets some of its parts from Germany. The </w:t>
            </w:r>
            <w:r w:rsidR="001E1FB1" w:rsidRPr="00E6413D">
              <w:rPr>
                <w:rFonts w:cs="Times New Roman"/>
                <w:b w:val="0"/>
                <w:lang w:val="en-US"/>
              </w:rPr>
              <w:t>organization</w:t>
            </w:r>
            <w:r w:rsidRPr="00E6413D">
              <w:rPr>
                <w:rFonts w:cs="Times New Roman"/>
                <w:b w:val="0"/>
                <w:lang w:val="en-US"/>
              </w:rPr>
              <w:t xml:space="preserve"> will not compromise with its quality and make it with the best fabric material. The trackers specially need a fine network segment, control and user fragment. This will allocate the proper position of the customers or the users (</w:t>
            </w:r>
            <w:proofErr w:type="spellStart"/>
            <w:r w:rsidRPr="00E6413D">
              <w:rPr>
                <w:rFonts w:cs="Times New Roman"/>
                <w:b w:val="0"/>
                <w:lang w:val="en-US"/>
              </w:rPr>
              <w:t>D’Allura</w:t>
            </w:r>
            <w:proofErr w:type="spellEnd"/>
            <w:r w:rsidRPr="00E6413D">
              <w:rPr>
                <w:rFonts w:cs="Times New Roman"/>
                <w:b w:val="0"/>
                <w:lang w:val="en-US"/>
              </w:rPr>
              <w:t>., 2019.).  For an absolutely and fine network Alphabet deals with CHECK24 one of the best internet providers in the UK. The company (Alphabet) has its own monitoring section, which includes 3 monitoring stations and two aerial grounds. These sections fix the issues when it arises to track the locations or to send the SOS messages. The best control parts are placed in the product which will receive and process the detail of the network smoothly. The signal travels 180000 miles per second. The loco trackers have best navigation satellites which give accurate location of users. It has RAIM receivers installed which are made in Germany. These loco trackers can track its product owner globally.   </w:t>
            </w:r>
          </w:p>
          <w:p w14:paraId="1B1043EC" w14:textId="77777777" w:rsidR="004A08E4" w:rsidRPr="00E6413D" w:rsidRDefault="004A08E4" w:rsidP="004A08E4">
            <w:pPr>
              <w:rPr>
                <w:rFonts w:cs="Times New Roman"/>
                <w:b w:val="0"/>
                <w:lang w:val="en-US"/>
              </w:rPr>
            </w:pPr>
            <w:r w:rsidRPr="00E6413D">
              <w:rPr>
                <w:rFonts w:cs="Times New Roman"/>
                <w:b w:val="0"/>
                <w:lang w:val="en-US"/>
              </w:rPr>
              <w:t>The Alphabet will launch “loco tracker” in the UK. It will be available in online sites, the company. Whereas, the company is launching its own app</w:t>
            </w:r>
            <w:r w:rsidR="00E6413D" w:rsidRPr="00E6413D">
              <w:rPr>
                <w:rFonts w:cs="Times New Roman"/>
                <w:b w:val="0"/>
                <w:lang w:val="en-US"/>
              </w:rPr>
              <w:t> providing</w:t>
            </w:r>
            <w:r w:rsidRPr="00E6413D">
              <w:rPr>
                <w:rFonts w:cs="Times New Roman"/>
                <w:b w:val="0"/>
                <w:lang w:val="en-US"/>
              </w:rPr>
              <w:t xml:space="preserve"> over 5 websites. As well as “The Alphabet” selling its product in other online sites like, flip carts, amazons and so on. Through which the customers can easily buy the products directly or indirectly from its official or co-sites to purchase the product. </w:t>
            </w:r>
          </w:p>
          <w:p w14:paraId="5A0A6E0E" w14:textId="77777777" w:rsidR="006C7491" w:rsidRPr="00E6413D" w:rsidRDefault="006C7491" w:rsidP="00E00739">
            <w:pPr>
              <w:rPr>
                <w:rFonts w:ascii="Arial" w:hAnsi="Arial" w:cs="Arial"/>
                <w:b w:val="0"/>
                <w:bCs w:val="0"/>
                <w:i/>
              </w:rPr>
            </w:pPr>
          </w:p>
          <w:p w14:paraId="5D2CE733" w14:textId="77777777" w:rsidR="006C7491" w:rsidRDefault="006C7491" w:rsidP="00E00739">
            <w:pPr>
              <w:rPr>
                <w:rFonts w:ascii="Arial" w:hAnsi="Arial" w:cs="Arial"/>
                <w:b w:val="0"/>
                <w:bCs w:val="0"/>
                <w:i/>
              </w:rPr>
            </w:pPr>
          </w:p>
          <w:p w14:paraId="1EAE80BF" w14:textId="77777777" w:rsidR="006C7491" w:rsidRDefault="006C7491" w:rsidP="00E00739">
            <w:pPr>
              <w:rPr>
                <w:rFonts w:ascii="Arial" w:hAnsi="Arial" w:cs="Arial"/>
                <w:b w:val="0"/>
                <w:bCs w:val="0"/>
                <w:i/>
              </w:rPr>
            </w:pPr>
          </w:p>
          <w:p w14:paraId="278DE479" w14:textId="77777777" w:rsidR="006C7491" w:rsidRDefault="006C7491" w:rsidP="00E00739">
            <w:pPr>
              <w:rPr>
                <w:rFonts w:ascii="Arial" w:hAnsi="Arial" w:cs="Arial"/>
                <w:b w:val="0"/>
                <w:bCs w:val="0"/>
                <w:i/>
              </w:rPr>
            </w:pPr>
          </w:p>
          <w:p w14:paraId="0982BB92" w14:textId="77777777" w:rsidR="006C7491" w:rsidRDefault="006C7491" w:rsidP="00E00739">
            <w:pPr>
              <w:rPr>
                <w:rFonts w:ascii="Arial" w:hAnsi="Arial" w:cs="Arial"/>
                <w:b w:val="0"/>
                <w:bCs w:val="0"/>
                <w:i/>
              </w:rPr>
            </w:pPr>
          </w:p>
          <w:p w14:paraId="776279B2" w14:textId="77777777" w:rsidR="006C7491" w:rsidRDefault="006C7491" w:rsidP="00E00739">
            <w:pPr>
              <w:rPr>
                <w:rFonts w:ascii="Arial" w:hAnsi="Arial" w:cs="Arial"/>
                <w:i/>
              </w:rPr>
            </w:pPr>
          </w:p>
          <w:p w14:paraId="17E3A192" w14:textId="77777777" w:rsidR="006C7491" w:rsidRDefault="006C7491" w:rsidP="00E00739">
            <w:pPr>
              <w:rPr>
                <w:rFonts w:ascii="Arial" w:hAnsi="Arial" w:cs="Arial"/>
                <w:i/>
              </w:rPr>
            </w:pPr>
          </w:p>
          <w:p w14:paraId="12BA13EA" w14:textId="77777777" w:rsidR="006C7491" w:rsidRDefault="006C7491" w:rsidP="00E00739">
            <w:pPr>
              <w:rPr>
                <w:rFonts w:ascii="Arial" w:hAnsi="Arial" w:cs="Arial"/>
                <w:i/>
              </w:rPr>
            </w:pPr>
          </w:p>
          <w:p w14:paraId="079AC27E" w14:textId="77777777" w:rsidR="006C7491" w:rsidRDefault="006C7491" w:rsidP="00E00739">
            <w:pPr>
              <w:rPr>
                <w:rFonts w:ascii="Arial" w:hAnsi="Arial" w:cs="Arial"/>
                <w:i/>
              </w:rPr>
            </w:pPr>
          </w:p>
          <w:p w14:paraId="5723FE04" w14:textId="77777777" w:rsidR="009E45D5" w:rsidRDefault="009E45D5" w:rsidP="00E00739">
            <w:pPr>
              <w:rPr>
                <w:rFonts w:ascii="Arial" w:hAnsi="Arial" w:cs="Arial"/>
                <w:b w:val="0"/>
                <w:bCs w:val="0"/>
              </w:rPr>
            </w:pPr>
          </w:p>
          <w:p w14:paraId="1AD4B9AB" w14:textId="77777777" w:rsidR="009E45D5" w:rsidRDefault="009E45D5" w:rsidP="00E00739">
            <w:pPr>
              <w:rPr>
                <w:rFonts w:ascii="Arial" w:hAnsi="Arial" w:cs="Arial"/>
                <w:b w:val="0"/>
                <w:bCs w:val="0"/>
              </w:rPr>
            </w:pPr>
          </w:p>
          <w:p w14:paraId="6DE3A345" w14:textId="77777777" w:rsidR="009E45D5" w:rsidRDefault="009E45D5" w:rsidP="00E00739">
            <w:pPr>
              <w:rPr>
                <w:rFonts w:ascii="Arial" w:hAnsi="Arial" w:cs="Arial"/>
                <w:b w:val="0"/>
                <w:bCs w:val="0"/>
              </w:rPr>
            </w:pPr>
          </w:p>
          <w:p w14:paraId="50FB7937" w14:textId="77777777" w:rsidR="009E45D5" w:rsidRDefault="009E45D5" w:rsidP="00E00739">
            <w:pPr>
              <w:rPr>
                <w:rFonts w:ascii="Arial" w:hAnsi="Arial" w:cs="Arial"/>
              </w:rPr>
            </w:pPr>
          </w:p>
          <w:p w14:paraId="5A66033A" w14:textId="77777777" w:rsidR="009E45D5" w:rsidRDefault="009E45D5" w:rsidP="00E00739">
            <w:pPr>
              <w:rPr>
                <w:rFonts w:ascii="Arial" w:hAnsi="Arial" w:cs="Arial"/>
              </w:rPr>
            </w:pPr>
          </w:p>
          <w:p w14:paraId="1696B684" w14:textId="77777777" w:rsidR="009E45D5" w:rsidRDefault="009E45D5" w:rsidP="00E00739">
            <w:pPr>
              <w:rPr>
                <w:rFonts w:ascii="Arial" w:hAnsi="Arial" w:cs="Arial"/>
              </w:rPr>
            </w:pPr>
          </w:p>
          <w:p w14:paraId="2EE4B5C1" w14:textId="77777777" w:rsidR="009E45D5" w:rsidRDefault="009E45D5" w:rsidP="00E00739">
            <w:pPr>
              <w:rPr>
                <w:rFonts w:ascii="Arial" w:hAnsi="Arial" w:cs="Arial"/>
                <w:b w:val="0"/>
                <w:bCs w:val="0"/>
              </w:rPr>
            </w:pPr>
            <w:r>
              <w:rPr>
                <w:rFonts w:ascii="Arial" w:hAnsi="Arial" w:cs="Arial"/>
              </w:rPr>
              <w:t>MANAGEMENT TEAM</w:t>
            </w:r>
          </w:p>
          <w:p w14:paraId="171D71C0" w14:textId="77777777" w:rsidR="009E45D5" w:rsidRDefault="009E45D5" w:rsidP="00E00739">
            <w:pPr>
              <w:rPr>
                <w:rFonts w:ascii="Arial" w:hAnsi="Arial" w:cs="Arial"/>
                <w:b w:val="0"/>
                <w:bCs w:val="0"/>
              </w:rPr>
            </w:pPr>
          </w:p>
          <w:tbl>
            <w:tblPr>
              <w:tblStyle w:val="TableGrid"/>
              <w:tblW w:w="14022" w:type="dxa"/>
              <w:tblLayout w:type="fixed"/>
              <w:tblLook w:val="04A0" w:firstRow="1" w:lastRow="0" w:firstColumn="1" w:lastColumn="0" w:noHBand="0" w:noVBand="1"/>
            </w:tblPr>
            <w:tblGrid>
              <w:gridCol w:w="4674"/>
              <w:gridCol w:w="4681"/>
              <w:gridCol w:w="4667"/>
            </w:tblGrid>
            <w:tr w:rsidR="006C7491" w14:paraId="456D927A" w14:textId="77777777" w:rsidTr="004A08E4">
              <w:trPr>
                <w:trHeight w:val="192"/>
              </w:trPr>
              <w:tc>
                <w:tcPr>
                  <w:tcW w:w="4674" w:type="dxa"/>
                </w:tcPr>
                <w:p w14:paraId="5FA194E9" w14:textId="77777777" w:rsidR="006C7491" w:rsidRPr="006E7C96" w:rsidRDefault="00C973E6" w:rsidP="00E00739">
                  <w:pPr>
                    <w:rPr>
                      <w:rFonts w:ascii="Arial" w:hAnsi="Arial" w:cs="Arial"/>
                      <w:b/>
                      <w:bCs/>
                    </w:rPr>
                  </w:pPr>
                  <w:r w:rsidRPr="006E7C96">
                    <w:rPr>
                      <w:rFonts w:ascii="Arial" w:hAnsi="Arial" w:cs="Arial"/>
                      <w:b/>
                      <w:bCs/>
                    </w:rPr>
                    <w:lastRenderedPageBreak/>
                    <w:t xml:space="preserve">Name </w:t>
                  </w:r>
                </w:p>
              </w:tc>
              <w:tc>
                <w:tcPr>
                  <w:tcW w:w="4681" w:type="dxa"/>
                </w:tcPr>
                <w:p w14:paraId="54DA9765" w14:textId="77777777" w:rsidR="006C7491" w:rsidRPr="006E7C96" w:rsidRDefault="00C973E6" w:rsidP="00E00739">
                  <w:pPr>
                    <w:rPr>
                      <w:rFonts w:ascii="Arial" w:hAnsi="Arial" w:cs="Arial"/>
                      <w:b/>
                      <w:bCs/>
                    </w:rPr>
                  </w:pPr>
                  <w:r w:rsidRPr="006E7C96">
                    <w:rPr>
                      <w:rFonts w:ascii="Arial" w:hAnsi="Arial" w:cs="Arial"/>
                      <w:b/>
                      <w:bCs/>
                    </w:rPr>
                    <w:t>Skills</w:t>
                  </w:r>
                </w:p>
              </w:tc>
              <w:tc>
                <w:tcPr>
                  <w:tcW w:w="4667" w:type="dxa"/>
                </w:tcPr>
                <w:p w14:paraId="60EED4FB" w14:textId="77777777" w:rsidR="006C7491" w:rsidRPr="006E7C96" w:rsidRDefault="00C973E6" w:rsidP="00E00739">
                  <w:pPr>
                    <w:rPr>
                      <w:rFonts w:ascii="Arial" w:hAnsi="Arial" w:cs="Arial"/>
                      <w:b/>
                      <w:bCs/>
                    </w:rPr>
                  </w:pPr>
                  <w:r w:rsidRPr="006E7C96">
                    <w:rPr>
                      <w:rFonts w:ascii="Arial" w:hAnsi="Arial" w:cs="Arial"/>
                      <w:b/>
                      <w:bCs/>
                    </w:rPr>
                    <w:t>What do they bring to the firm</w:t>
                  </w:r>
                </w:p>
              </w:tc>
            </w:tr>
            <w:tr w:rsidR="006C7491" w14:paraId="511DF769" w14:textId="77777777" w:rsidTr="004A08E4">
              <w:trPr>
                <w:trHeight w:val="192"/>
              </w:trPr>
              <w:tc>
                <w:tcPr>
                  <w:tcW w:w="4674" w:type="dxa"/>
                </w:tcPr>
                <w:p w14:paraId="17991E60" w14:textId="77777777" w:rsidR="004A08E4" w:rsidRDefault="004A08E4" w:rsidP="004A08E4">
                  <w:pPr>
                    <w:pStyle w:val="NormalWeb"/>
                    <w:spacing w:after="200"/>
                  </w:pPr>
                  <w:r>
                    <w:rPr>
                      <w:color w:val="000000"/>
                    </w:rPr>
                    <w:t>Human resource(</w:t>
                  </w:r>
                  <w:proofErr w:type="spellStart"/>
                  <w:r>
                    <w:rPr>
                      <w:color w:val="000000"/>
                    </w:rPr>
                    <w:t>Hr</w:t>
                  </w:r>
                  <w:proofErr w:type="spellEnd"/>
                  <w:r>
                    <w:rPr>
                      <w:color w:val="000000"/>
                    </w:rPr>
                    <w:t>)</w:t>
                  </w:r>
                </w:p>
                <w:p w14:paraId="682F0A5C" w14:textId="77777777" w:rsidR="006C7491" w:rsidRDefault="006C7491" w:rsidP="00E00739">
                  <w:pPr>
                    <w:rPr>
                      <w:rFonts w:ascii="Arial" w:hAnsi="Arial" w:cs="Arial"/>
                    </w:rPr>
                  </w:pPr>
                </w:p>
              </w:tc>
              <w:tc>
                <w:tcPr>
                  <w:tcW w:w="4681" w:type="dxa"/>
                </w:tcPr>
                <w:p w14:paraId="6FAD622E" w14:textId="77777777" w:rsidR="004A08E4" w:rsidRPr="00EF486C" w:rsidRDefault="004A08E4" w:rsidP="00EF486C">
                  <w:r w:rsidRPr="00EF486C">
                    <w:t>Communication: it's required for Hr because it links the business and employees.</w:t>
                  </w:r>
                </w:p>
                <w:p w14:paraId="699C7B17" w14:textId="77777777" w:rsidR="004A08E4" w:rsidRPr="00EF486C" w:rsidRDefault="004A08E4" w:rsidP="00EF486C">
                  <w:r w:rsidRPr="00EF486C">
                    <w:t>Coaching:  it's a process to train employees (</w:t>
                  </w:r>
                  <w:r w:rsidRPr="00EF486C">
                    <w:rPr>
                      <w:color w:val="222222"/>
                      <w:sz w:val="20"/>
                      <w:szCs w:val="20"/>
                      <w:shd w:val="clear" w:color="auto" w:fill="FFFFFF"/>
                    </w:rPr>
                    <w:t>Richard</w:t>
                  </w:r>
                  <w:r w:rsidRPr="00EF486C">
                    <w:rPr>
                      <w:i/>
                      <w:iCs/>
                      <w:color w:val="222222"/>
                      <w:sz w:val="20"/>
                      <w:szCs w:val="20"/>
                      <w:shd w:val="clear" w:color="auto" w:fill="FFFFFF"/>
                    </w:rPr>
                    <w:t xml:space="preserve"> et al</w:t>
                  </w:r>
                  <w:r w:rsidRPr="00EF486C">
                    <w:rPr>
                      <w:color w:val="222222"/>
                      <w:sz w:val="20"/>
                      <w:szCs w:val="20"/>
                      <w:shd w:val="clear" w:color="auto" w:fill="FFFFFF"/>
                    </w:rPr>
                    <w:t>., 2019</w:t>
                  </w:r>
                  <w:r w:rsidRPr="00EF486C">
                    <w:t>). </w:t>
                  </w:r>
                </w:p>
                <w:p w14:paraId="332B0F47" w14:textId="77777777" w:rsidR="004A08E4" w:rsidRPr="00EF486C" w:rsidRDefault="004A08E4" w:rsidP="00EF486C">
                  <w:r w:rsidRPr="00EF486C">
                    <w:t>Selection and recruitment: find the qualified candidates, determining that the candidates are deserving for the organisation and select the best</w:t>
                  </w:r>
                </w:p>
                <w:p w14:paraId="15F5DC2E" w14:textId="77777777" w:rsidR="006C7491" w:rsidRPr="00EF486C" w:rsidRDefault="006C7491" w:rsidP="00EF486C">
                  <w:pPr>
                    <w:rPr>
                      <w:rFonts w:ascii="Arial" w:hAnsi="Arial" w:cs="Arial"/>
                    </w:rPr>
                  </w:pPr>
                </w:p>
              </w:tc>
              <w:tc>
                <w:tcPr>
                  <w:tcW w:w="4667" w:type="dxa"/>
                </w:tcPr>
                <w:p w14:paraId="140C8BD5" w14:textId="77777777" w:rsidR="004A08E4" w:rsidRPr="00EF486C" w:rsidRDefault="004A08E4" w:rsidP="00EF486C">
                  <w:r w:rsidRPr="00EF486C">
                    <w:t>It provides skills full and deserving employees to an organisation. </w:t>
                  </w:r>
                </w:p>
                <w:p w14:paraId="405D29EB" w14:textId="77777777" w:rsidR="006C7491" w:rsidRPr="00EF486C" w:rsidRDefault="006C7491" w:rsidP="00EF486C">
                  <w:pPr>
                    <w:rPr>
                      <w:rFonts w:ascii="Arial" w:hAnsi="Arial" w:cs="Arial"/>
                    </w:rPr>
                  </w:pPr>
                </w:p>
              </w:tc>
            </w:tr>
            <w:tr w:rsidR="006C7491" w14:paraId="1B1F3C05" w14:textId="77777777" w:rsidTr="004A08E4">
              <w:trPr>
                <w:trHeight w:val="192"/>
              </w:trPr>
              <w:tc>
                <w:tcPr>
                  <w:tcW w:w="4674" w:type="dxa"/>
                </w:tcPr>
                <w:p w14:paraId="05A94539" w14:textId="77777777" w:rsidR="004A08E4" w:rsidRDefault="004A08E4" w:rsidP="004A08E4">
                  <w:pPr>
                    <w:pStyle w:val="NormalWeb"/>
                    <w:spacing w:before="0" w:beforeAutospacing="0" w:after="200" w:afterAutospacing="0"/>
                    <w:jc w:val="both"/>
                  </w:pPr>
                  <w:r>
                    <w:rPr>
                      <w:color w:val="000000"/>
                    </w:rPr>
                    <w:t>Marketing managers</w:t>
                  </w:r>
                </w:p>
                <w:p w14:paraId="49D15986" w14:textId="77777777" w:rsidR="006C7491" w:rsidRDefault="006C7491" w:rsidP="00E00739">
                  <w:pPr>
                    <w:rPr>
                      <w:rFonts w:ascii="Arial" w:hAnsi="Arial" w:cs="Arial"/>
                    </w:rPr>
                  </w:pPr>
                </w:p>
              </w:tc>
              <w:tc>
                <w:tcPr>
                  <w:tcW w:w="4681" w:type="dxa"/>
                </w:tcPr>
                <w:p w14:paraId="7F643DE5" w14:textId="77777777" w:rsidR="006C7491" w:rsidRPr="00EF486C" w:rsidRDefault="004A08E4" w:rsidP="00EF486C">
                  <w:pPr>
                    <w:rPr>
                      <w:rFonts w:cs="Times New Roman"/>
                    </w:rPr>
                  </w:pPr>
                  <w:r w:rsidRPr="00EF486C">
                    <w:rPr>
                      <w:rFonts w:cs="Times New Roman"/>
                    </w:rPr>
                    <w:t>Leadership: the leadership skill of manager is very impatient to set strategic goal, motivate the employees, monitor employees, and allot the task to the employees to achieve the goal (</w:t>
                  </w:r>
                  <w:proofErr w:type="spellStart"/>
                  <w:r w:rsidRPr="00EF486C">
                    <w:rPr>
                      <w:rFonts w:cs="Times New Roman"/>
                    </w:rPr>
                    <w:t>Pavlatos,and</w:t>
                  </w:r>
                  <w:proofErr w:type="spellEnd"/>
                  <w:r w:rsidRPr="00EF486C">
                    <w:rPr>
                      <w:rFonts w:cs="Times New Roman"/>
                    </w:rPr>
                    <w:t xml:space="preserve"> Kostakis, ., 2018. ). </w:t>
                  </w:r>
                </w:p>
                <w:p w14:paraId="43A780B0" w14:textId="77777777" w:rsidR="004A08E4" w:rsidRPr="00EF486C" w:rsidRDefault="004A08E4" w:rsidP="00EF486C">
                  <w:pPr>
                    <w:rPr>
                      <w:rFonts w:cs="Times New Roman"/>
                    </w:rPr>
                  </w:pPr>
                  <w:r w:rsidRPr="00EF486C">
                    <w:rPr>
                      <w:rFonts w:cs="Times New Roman"/>
                    </w:rPr>
                    <w:t>Organisational: it's very important for the manager to do multiple tasks or projects at the same time. Proper organisational skill enhances the productivity of work and performs the duties efficiently. </w:t>
                  </w:r>
                </w:p>
                <w:p w14:paraId="0C00BB94" w14:textId="77777777" w:rsidR="004A08E4" w:rsidRPr="00EF486C" w:rsidRDefault="004A08E4" w:rsidP="00EF486C">
                  <w:pPr>
                    <w:rPr>
                      <w:rFonts w:cs="Times New Roman"/>
                    </w:rPr>
                  </w:pPr>
                  <w:r w:rsidRPr="00EF486C">
                    <w:rPr>
                      <w:rFonts w:cs="Times New Roman"/>
                    </w:rPr>
                    <w:t>Creative: marketing manager should be creative and bring up with unique ideas to sell its product and to promote its brand. </w:t>
                  </w:r>
                </w:p>
                <w:p w14:paraId="1328D5DD" w14:textId="77777777" w:rsidR="004A08E4" w:rsidRPr="00EF486C" w:rsidRDefault="004A08E4" w:rsidP="00EF486C">
                  <w:pPr>
                    <w:rPr>
                      <w:rFonts w:ascii="Arial" w:hAnsi="Arial" w:cs="Arial"/>
                    </w:rPr>
                  </w:pPr>
                </w:p>
              </w:tc>
              <w:tc>
                <w:tcPr>
                  <w:tcW w:w="4667" w:type="dxa"/>
                </w:tcPr>
                <w:p w14:paraId="20A14280" w14:textId="77777777" w:rsidR="004A08E4" w:rsidRPr="00EF486C" w:rsidRDefault="004A08E4" w:rsidP="00EF486C">
                  <w:r w:rsidRPr="00EF486C">
                    <w:t>The leadership, organisational and creative quality of marketing managers will enhance the productivity of work, doing multiple works</w:t>
                  </w:r>
                  <w:r w:rsidR="00EF486C" w:rsidRPr="00EF486C">
                    <w:t> at</w:t>
                  </w:r>
                  <w:r w:rsidRPr="00EF486C">
                    <w:t xml:space="preserve"> time, promoting its brand which means the profits of the organisation increases. </w:t>
                  </w:r>
                </w:p>
                <w:p w14:paraId="6580D95A" w14:textId="77777777" w:rsidR="006C7491" w:rsidRPr="00EF486C" w:rsidRDefault="006C7491" w:rsidP="00EF486C">
                  <w:pPr>
                    <w:rPr>
                      <w:rFonts w:ascii="Arial" w:hAnsi="Arial" w:cs="Arial"/>
                    </w:rPr>
                  </w:pPr>
                </w:p>
              </w:tc>
            </w:tr>
            <w:tr w:rsidR="006C7491" w14:paraId="0BAEE947" w14:textId="77777777" w:rsidTr="004A08E4">
              <w:trPr>
                <w:trHeight w:val="5840"/>
              </w:trPr>
              <w:tc>
                <w:tcPr>
                  <w:tcW w:w="4674" w:type="dxa"/>
                </w:tcPr>
                <w:p w14:paraId="184E5BFE" w14:textId="77777777" w:rsidR="004A08E4" w:rsidRDefault="004A08E4" w:rsidP="004A08E4">
                  <w:pPr>
                    <w:pStyle w:val="NormalWeb"/>
                    <w:spacing w:after="200"/>
                    <w:jc w:val="both"/>
                  </w:pPr>
                  <w:r>
                    <w:rPr>
                      <w:color w:val="000000"/>
                    </w:rPr>
                    <w:lastRenderedPageBreak/>
                    <w:t>Administration Department</w:t>
                  </w:r>
                </w:p>
                <w:p w14:paraId="112BE064" w14:textId="77777777" w:rsidR="004A08E4" w:rsidRDefault="004A08E4" w:rsidP="004A08E4">
                  <w:pPr>
                    <w:pStyle w:val="NormalWeb"/>
                    <w:spacing w:before="0" w:beforeAutospacing="0" w:after="200" w:afterAutospacing="0"/>
                    <w:jc w:val="both"/>
                  </w:pPr>
                  <w:r>
                    <w:rPr>
                      <w:color w:val="000000"/>
                    </w:rPr>
                    <w:t>. </w:t>
                  </w:r>
                </w:p>
                <w:p w14:paraId="5B4C09E2" w14:textId="77777777" w:rsidR="006C7491" w:rsidRDefault="006C7491" w:rsidP="00E00739">
                  <w:pPr>
                    <w:rPr>
                      <w:rFonts w:ascii="Arial" w:hAnsi="Arial" w:cs="Arial"/>
                    </w:rPr>
                  </w:pPr>
                </w:p>
              </w:tc>
              <w:tc>
                <w:tcPr>
                  <w:tcW w:w="4681" w:type="dxa"/>
                </w:tcPr>
                <w:p w14:paraId="0F240DBA" w14:textId="77777777" w:rsidR="004A08E4" w:rsidRPr="00EF486C" w:rsidRDefault="004A08E4" w:rsidP="00EF486C">
                  <w:r w:rsidRPr="00EF486C">
                    <w:t xml:space="preserve">Paper management: </w:t>
                  </w:r>
                  <w:r w:rsidR="00EF486C" w:rsidRPr="00EF486C">
                    <w:t>The staffs under the administration department need</w:t>
                  </w:r>
                  <w:r w:rsidRPr="00EF486C">
                    <w:t xml:space="preserve"> to manage the document of the organisation. </w:t>
                  </w:r>
                </w:p>
                <w:p w14:paraId="752F5E40" w14:textId="77777777" w:rsidR="004A08E4" w:rsidRPr="00EF486C" w:rsidRDefault="004A08E4" w:rsidP="00EF486C">
                  <w:r w:rsidRPr="00EF486C">
                    <w:t xml:space="preserve">Typing: the staff should basically deal with the </w:t>
                  </w:r>
                  <w:r w:rsidR="00EF486C" w:rsidRPr="00EF486C">
                    <w:t>document,</w:t>
                  </w:r>
                  <w:r w:rsidRPr="00EF486C">
                    <w:t xml:space="preserve"> so it's important to be minimum 39 wpm.</w:t>
                  </w:r>
                </w:p>
                <w:p w14:paraId="353FBA9B" w14:textId="77777777" w:rsidR="004A08E4" w:rsidRPr="00EF486C" w:rsidRDefault="004A08E4" w:rsidP="00EF486C">
                  <w:r w:rsidRPr="00EF486C">
                    <w:t>Research:  the staff should have a talent to research and inquiry to compile the report. </w:t>
                  </w:r>
                </w:p>
                <w:p w14:paraId="68E6A1CD" w14:textId="77777777" w:rsidR="004A08E4" w:rsidRPr="00EF486C" w:rsidRDefault="004A08E4" w:rsidP="00EF486C">
                  <w:proofErr w:type="spellStart"/>
                  <w:r w:rsidRPr="00EF486C">
                    <w:t>Self motivation</w:t>
                  </w:r>
                  <w:proofErr w:type="spellEnd"/>
                  <w:r w:rsidRPr="00EF486C">
                    <w:t xml:space="preserve">: this section rarely has its management working and directly monitoring. However the </w:t>
                  </w:r>
                  <w:r w:rsidR="00EF486C" w:rsidRPr="00EF486C">
                    <w:t>staffs lose</w:t>
                  </w:r>
                  <w:r w:rsidRPr="00EF486C">
                    <w:t xml:space="preserve"> self- starters to do its work.</w:t>
                  </w:r>
                </w:p>
                <w:p w14:paraId="72DA18FA" w14:textId="77777777" w:rsidR="006C7491" w:rsidRPr="00EF486C" w:rsidRDefault="006C7491" w:rsidP="00EF486C">
                  <w:pPr>
                    <w:rPr>
                      <w:rFonts w:ascii="Arial" w:hAnsi="Arial" w:cs="Arial"/>
                    </w:rPr>
                  </w:pPr>
                </w:p>
              </w:tc>
              <w:tc>
                <w:tcPr>
                  <w:tcW w:w="4667" w:type="dxa"/>
                </w:tcPr>
                <w:p w14:paraId="33FD110D" w14:textId="77777777" w:rsidR="004A08E4" w:rsidRPr="00EF486C" w:rsidRDefault="004A08E4" w:rsidP="00EF486C">
                  <w:r w:rsidRPr="00EF486C">
                    <w:t>Increases productivity </w:t>
                  </w:r>
                </w:p>
                <w:p w14:paraId="0E83FEA9" w14:textId="77777777" w:rsidR="004A08E4" w:rsidRPr="00EF486C" w:rsidRDefault="004A08E4" w:rsidP="00EF486C">
                  <w:r w:rsidRPr="00EF486C">
                    <w:t>Helps to achieve the goal </w:t>
                  </w:r>
                </w:p>
                <w:p w14:paraId="78CD5230" w14:textId="77777777" w:rsidR="004A08E4" w:rsidRPr="00EF486C" w:rsidRDefault="004A08E4" w:rsidP="00EF486C">
                  <w:r w:rsidRPr="00EF486C">
                    <w:t>Gives rise to client and staff satisfaction.</w:t>
                  </w:r>
                </w:p>
                <w:p w14:paraId="77D6EF80" w14:textId="77777777" w:rsidR="006C7491" w:rsidRPr="00EF486C" w:rsidRDefault="004A08E4" w:rsidP="00EF486C">
                  <w:pPr>
                    <w:rPr>
                      <w:rFonts w:ascii="Arial" w:hAnsi="Arial" w:cs="Arial"/>
                    </w:rPr>
                  </w:pPr>
                  <w:r w:rsidRPr="00EF486C">
                    <w:t>Helps to restructure an organisation.  </w:t>
                  </w:r>
                </w:p>
              </w:tc>
            </w:tr>
            <w:tr w:rsidR="004A08E4" w14:paraId="36C20FBF" w14:textId="77777777" w:rsidTr="004A08E4">
              <w:trPr>
                <w:trHeight w:val="5840"/>
              </w:trPr>
              <w:tc>
                <w:tcPr>
                  <w:tcW w:w="4674" w:type="dxa"/>
                </w:tcPr>
                <w:p w14:paraId="5038124C" w14:textId="77777777" w:rsidR="008539FF" w:rsidRPr="008539FF" w:rsidRDefault="008539FF" w:rsidP="008539FF">
                  <w:pPr>
                    <w:pStyle w:val="NormalWeb"/>
                    <w:rPr>
                      <w:color w:val="000000"/>
                    </w:rPr>
                  </w:pPr>
                  <w:r w:rsidRPr="008539FF">
                    <w:rPr>
                      <w:color w:val="000000"/>
                    </w:rPr>
                    <w:lastRenderedPageBreak/>
                    <w:t>Finance and Accounting department</w:t>
                  </w:r>
                </w:p>
                <w:p w14:paraId="1222CEB8" w14:textId="77777777" w:rsidR="004A08E4" w:rsidRDefault="004A08E4" w:rsidP="004A08E4">
                  <w:pPr>
                    <w:pStyle w:val="NormalWeb"/>
                    <w:spacing w:after="200"/>
                    <w:jc w:val="both"/>
                    <w:rPr>
                      <w:color w:val="000000"/>
                    </w:rPr>
                  </w:pPr>
                </w:p>
              </w:tc>
              <w:tc>
                <w:tcPr>
                  <w:tcW w:w="4681" w:type="dxa"/>
                </w:tcPr>
                <w:p w14:paraId="5C612BE7" w14:textId="77777777" w:rsidR="008539FF" w:rsidRPr="00EF486C" w:rsidRDefault="008539FF" w:rsidP="00EF486C">
                  <w:r w:rsidRPr="00EF486C">
                    <w:t>Monitor the financial statement and help the organisation to manage the budget. </w:t>
                  </w:r>
                </w:p>
                <w:p w14:paraId="16DE2C90" w14:textId="1E0DAA95" w:rsidR="008539FF" w:rsidRPr="00EF486C" w:rsidRDefault="008539FF" w:rsidP="00EF486C">
                  <w:r w:rsidRPr="00EF486C">
                    <w:t xml:space="preserve">Examine the financial declaration which is required to </w:t>
                  </w:r>
                  <w:r w:rsidR="001E1FB1" w:rsidRPr="00EF486C">
                    <w:t>analyse</w:t>
                  </w:r>
                  <w:r w:rsidRPr="00EF486C">
                    <w:t xml:space="preserve"> the organisation. </w:t>
                  </w:r>
                </w:p>
                <w:p w14:paraId="64605C83" w14:textId="77777777" w:rsidR="008539FF" w:rsidRPr="00EF486C" w:rsidRDefault="008539FF" w:rsidP="00EF486C">
                  <w:r w:rsidRPr="00EF486C">
                    <w:t>Understanding and generating economic statements of an organisation.</w:t>
                  </w:r>
                </w:p>
                <w:p w14:paraId="5FCA0360" w14:textId="77777777" w:rsidR="008539FF" w:rsidRPr="00EF486C" w:rsidRDefault="008539FF" w:rsidP="00EF486C">
                  <w:r w:rsidRPr="00EF486C">
                    <w:t>To increase the investor of the organisation. </w:t>
                  </w:r>
                </w:p>
                <w:p w14:paraId="63F06864" w14:textId="77777777" w:rsidR="004A08E4" w:rsidRPr="00EF486C" w:rsidRDefault="004A08E4" w:rsidP="00EF486C"/>
              </w:tc>
              <w:tc>
                <w:tcPr>
                  <w:tcW w:w="4667" w:type="dxa"/>
                </w:tcPr>
                <w:p w14:paraId="18E1C176" w14:textId="77777777" w:rsidR="008539FF" w:rsidRPr="00EF486C" w:rsidRDefault="008539FF" w:rsidP="00EF486C">
                  <w:r w:rsidRPr="00EF486C">
                    <w:t>The department helps to keep the financial record for an organisation.</w:t>
                  </w:r>
                </w:p>
                <w:p w14:paraId="27C78C62" w14:textId="77777777" w:rsidR="008539FF" w:rsidRPr="00EF486C" w:rsidRDefault="008539FF" w:rsidP="00EF486C">
                  <w:r w:rsidRPr="00EF486C">
                    <w:t> it Increases income. </w:t>
                  </w:r>
                </w:p>
                <w:p w14:paraId="2D614E24" w14:textId="77777777" w:rsidR="008539FF" w:rsidRPr="00EF486C" w:rsidRDefault="008539FF" w:rsidP="00EF486C">
                  <w:r w:rsidRPr="00EF486C">
                    <w:t>Helps to reduce the administrative costs. </w:t>
                  </w:r>
                </w:p>
                <w:p w14:paraId="08FF79F2" w14:textId="77777777" w:rsidR="008539FF" w:rsidRPr="00EF486C" w:rsidRDefault="008539FF" w:rsidP="00EF486C">
                  <w:r w:rsidRPr="00EF486C">
                    <w:t>Manages the credit risks.  </w:t>
                  </w:r>
                </w:p>
                <w:p w14:paraId="4BF5FB9A" w14:textId="77777777" w:rsidR="004A08E4" w:rsidRPr="00EF486C" w:rsidRDefault="008539FF" w:rsidP="00EF486C">
                  <w:r w:rsidRPr="00EF486C">
                    <w:t>It helps the organisation to avoid legal problems by keeping a proper financial record and paying taxes accordingly. </w:t>
                  </w:r>
                </w:p>
              </w:tc>
            </w:tr>
            <w:tr w:rsidR="008539FF" w14:paraId="7371A499" w14:textId="77777777" w:rsidTr="004A08E4">
              <w:trPr>
                <w:trHeight w:val="5840"/>
              </w:trPr>
              <w:tc>
                <w:tcPr>
                  <w:tcW w:w="4674" w:type="dxa"/>
                </w:tcPr>
                <w:p w14:paraId="4DE2F332" w14:textId="77777777" w:rsidR="008539FF" w:rsidRDefault="008539FF" w:rsidP="004A08E4">
                  <w:pPr>
                    <w:pStyle w:val="NormalWeb"/>
                    <w:spacing w:after="200"/>
                    <w:jc w:val="both"/>
                    <w:rPr>
                      <w:color w:val="000000"/>
                    </w:rPr>
                  </w:pPr>
                  <w:r>
                    <w:rPr>
                      <w:color w:val="000000"/>
                    </w:rPr>
                    <w:lastRenderedPageBreak/>
                    <w:t xml:space="preserve">Sales department </w:t>
                  </w:r>
                </w:p>
              </w:tc>
              <w:tc>
                <w:tcPr>
                  <w:tcW w:w="4681" w:type="dxa"/>
                </w:tcPr>
                <w:p w14:paraId="169892B8" w14:textId="77777777" w:rsidR="008539FF" w:rsidRPr="00EF486C" w:rsidRDefault="008539FF" w:rsidP="00EF486C">
                  <w:r w:rsidRPr="00EF486C">
                    <w:t>Better certified lead</w:t>
                  </w:r>
                </w:p>
                <w:p w14:paraId="7641503E" w14:textId="77777777" w:rsidR="008539FF" w:rsidRPr="00EF486C" w:rsidRDefault="008539FF" w:rsidP="00EF486C">
                  <w:r w:rsidRPr="00EF486C">
                    <w:t>More exactly or right buyer character (</w:t>
                  </w:r>
                  <w:r w:rsidRPr="00EF486C">
                    <w:rPr>
                      <w:color w:val="222222"/>
                      <w:sz w:val="20"/>
                      <w:szCs w:val="20"/>
                      <w:shd w:val="clear" w:color="auto" w:fill="FFFFFF"/>
                    </w:rPr>
                    <w:t xml:space="preserve">Chen </w:t>
                  </w:r>
                  <w:r w:rsidRPr="00EF486C">
                    <w:rPr>
                      <w:i/>
                      <w:iCs/>
                      <w:color w:val="222222"/>
                      <w:sz w:val="20"/>
                      <w:szCs w:val="20"/>
                      <w:shd w:val="clear" w:color="auto" w:fill="FFFFFF"/>
                    </w:rPr>
                    <w:t>et al</w:t>
                  </w:r>
                  <w:r w:rsidRPr="00EF486C">
                    <w:rPr>
                      <w:color w:val="222222"/>
                      <w:sz w:val="20"/>
                      <w:szCs w:val="20"/>
                      <w:shd w:val="clear" w:color="auto" w:fill="FFFFFF"/>
                    </w:rPr>
                    <w:t>., 202</w:t>
                  </w:r>
                  <w:r w:rsidRPr="00EF486C">
                    <w:t>). </w:t>
                  </w:r>
                </w:p>
                <w:p w14:paraId="42B04B97" w14:textId="77777777" w:rsidR="008539FF" w:rsidRPr="00EF486C" w:rsidRDefault="008539FF" w:rsidP="00EF486C">
                  <w:r w:rsidRPr="00EF486C">
                    <w:t>Use the resources in a smart way.</w:t>
                  </w:r>
                </w:p>
                <w:p w14:paraId="0050BD72" w14:textId="77777777" w:rsidR="008539FF" w:rsidRPr="00EF486C" w:rsidRDefault="008539FF" w:rsidP="00EF486C">
                  <w:r w:rsidRPr="00EF486C">
                    <w:t>Able to create and develop smart move. </w:t>
                  </w:r>
                </w:p>
              </w:tc>
              <w:tc>
                <w:tcPr>
                  <w:tcW w:w="4667" w:type="dxa"/>
                </w:tcPr>
                <w:p w14:paraId="34806CDF" w14:textId="77777777" w:rsidR="008539FF" w:rsidRPr="00EF486C" w:rsidRDefault="008539FF" w:rsidP="00EF486C">
                  <w:r w:rsidRPr="00EF486C">
                    <w:t>It improves the sales rate of the company.  </w:t>
                  </w:r>
                </w:p>
                <w:p w14:paraId="3DDD722B" w14:textId="77777777" w:rsidR="008539FF" w:rsidRPr="00EF486C" w:rsidRDefault="008539FF" w:rsidP="00EF486C">
                  <w:r w:rsidRPr="00EF486C">
                    <w:t xml:space="preserve">Its play a key to </w:t>
                  </w:r>
                  <w:proofErr w:type="spellStart"/>
                  <w:r w:rsidRPr="00EF486C">
                    <w:t>built</w:t>
                  </w:r>
                  <w:proofErr w:type="spellEnd"/>
                  <w:r w:rsidRPr="00EF486C">
                    <w:t xml:space="preserve"> the loyalty and trust between the customers and the company. </w:t>
                  </w:r>
                </w:p>
              </w:tc>
            </w:tr>
          </w:tbl>
          <w:p w14:paraId="69C47EA3" w14:textId="77777777" w:rsidR="009E45D5" w:rsidRPr="00E82B94" w:rsidRDefault="009E45D5" w:rsidP="00E00739">
            <w:pPr>
              <w:rPr>
                <w:rFonts w:ascii="Arial" w:hAnsi="Arial" w:cs="Arial"/>
                <w:i/>
                <w:iCs/>
                <w:sz w:val="20"/>
                <w:szCs w:val="20"/>
              </w:rPr>
            </w:pPr>
          </w:p>
        </w:tc>
      </w:tr>
    </w:tbl>
    <w:p w14:paraId="1F5C5928" w14:textId="77777777" w:rsidR="00E82B94" w:rsidRDefault="00E82B94"/>
    <w:p w14:paraId="34D50DE7" w14:textId="77777777" w:rsidR="00A44A0A" w:rsidRDefault="00A44A0A"/>
    <w:tbl>
      <w:tblPr>
        <w:tblStyle w:val="GridTable6Colorful1"/>
        <w:tblW w:w="0" w:type="auto"/>
        <w:tblLook w:val="04A0" w:firstRow="1" w:lastRow="0" w:firstColumn="1" w:lastColumn="0" w:noHBand="0" w:noVBand="1"/>
      </w:tblPr>
      <w:tblGrid>
        <w:gridCol w:w="13948"/>
      </w:tblGrid>
      <w:tr w:rsidR="004A08E4" w14:paraId="7D0F9562"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C831D7F" w14:textId="77777777" w:rsidR="004A08E4" w:rsidRPr="00E82B94" w:rsidRDefault="004A08E4" w:rsidP="00E00739">
            <w:pPr>
              <w:rPr>
                <w:rFonts w:ascii="Arial" w:hAnsi="Arial" w:cs="Arial"/>
              </w:rPr>
            </w:pPr>
          </w:p>
        </w:tc>
      </w:tr>
      <w:tr w:rsidR="009E45D5" w14:paraId="0BA4A35F" w14:textId="77777777" w:rsidTr="00E007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9E2C15E" w14:textId="77777777" w:rsidR="006E7C96" w:rsidRPr="00E82B94" w:rsidRDefault="009E45D5" w:rsidP="00E00739">
            <w:pPr>
              <w:rPr>
                <w:rFonts w:ascii="Arial" w:hAnsi="Arial" w:cs="Arial"/>
              </w:rPr>
            </w:pPr>
            <w:r w:rsidRPr="00E82B94">
              <w:rPr>
                <w:rFonts w:ascii="Arial" w:hAnsi="Arial" w:cs="Arial"/>
              </w:rPr>
              <w:t>MARKETING</w:t>
            </w:r>
            <w:r w:rsidR="006E7C96" w:rsidRPr="00E82B94">
              <w:rPr>
                <w:rFonts w:ascii="Arial" w:hAnsi="Arial" w:cs="Arial"/>
              </w:rPr>
              <w:t>: The Four P’s must be used to describe your marketing strategy</w:t>
            </w:r>
          </w:p>
          <w:p w14:paraId="6B211B39" w14:textId="77777777" w:rsidR="009E45D5" w:rsidRDefault="009E45D5" w:rsidP="00E00739">
            <w:pPr>
              <w:rPr>
                <w:b w:val="0"/>
                <w:bCs w:val="0"/>
              </w:rPr>
            </w:pPr>
          </w:p>
          <w:p w14:paraId="701E3F02" w14:textId="77777777" w:rsidR="0014580D" w:rsidRDefault="006E7C96" w:rsidP="008539FF">
            <w:pPr>
              <w:pStyle w:val="NormalWeb"/>
              <w:spacing w:before="0" w:beforeAutospacing="0" w:after="200" w:afterAutospacing="0"/>
              <w:jc w:val="both"/>
            </w:pPr>
            <w:r w:rsidRPr="00E82B94">
              <w:t xml:space="preserve">Product: </w:t>
            </w:r>
          </w:p>
          <w:p w14:paraId="53641FBE" w14:textId="77777777" w:rsidR="008539FF" w:rsidRPr="00EF486C" w:rsidRDefault="008539FF" w:rsidP="00EF486C">
            <w:pPr>
              <w:rPr>
                <w:b w:val="0"/>
              </w:rPr>
            </w:pPr>
            <w:r w:rsidRPr="00EF486C">
              <w:rPr>
                <w:b w:val="0"/>
              </w:rPr>
              <w:t xml:space="preserve">Alphabet is one of the most famous </w:t>
            </w:r>
            <w:r w:rsidR="00E6413D" w:rsidRPr="00EF486C">
              <w:rPr>
                <w:b w:val="0"/>
              </w:rPr>
              <w:t>companies</w:t>
            </w:r>
            <w:r w:rsidRPr="00EF486C">
              <w:rPr>
                <w:b w:val="0"/>
              </w:rPr>
              <w:t xml:space="preserve"> in the United Kingdom. They produce different types of electronic products and various types of gadgets. Recently alphabet has lunch loco GPS tracker watch which is mainly used for tracking the location and also helpful in various ways like, monitoring heart rate, blood pressure, body temperature, pulse and many other facilities. The main moto to produce this product is to decrease the crime rate it help to track the victim location (</w:t>
            </w:r>
            <w:proofErr w:type="spellStart"/>
            <w:r w:rsidRPr="00EF486C">
              <w:rPr>
                <w:b w:val="0"/>
                <w:color w:val="222222"/>
                <w:shd w:val="clear" w:color="auto" w:fill="FFFFFF"/>
              </w:rPr>
              <w:t>Thabil</w:t>
            </w:r>
            <w:proofErr w:type="spellEnd"/>
            <w:r w:rsidRPr="00EF486C">
              <w:rPr>
                <w:b w:val="0"/>
                <w:color w:val="222222"/>
                <w:shd w:val="clear" w:color="auto" w:fill="FFFFFF"/>
              </w:rPr>
              <w:t xml:space="preserve"> </w:t>
            </w:r>
            <w:r w:rsidRPr="00EF486C">
              <w:rPr>
                <w:b w:val="0"/>
                <w:i/>
                <w:iCs/>
                <w:color w:val="222222"/>
                <w:shd w:val="clear" w:color="auto" w:fill="FFFFFF"/>
              </w:rPr>
              <w:t>et al</w:t>
            </w:r>
            <w:r w:rsidRPr="00EF486C">
              <w:rPr>
                <w:b w:val="0"/>
                <w:color w:val="222222"/>
                <w:shd w:val="clear" w:color="auto" w:fill="FFFFFF"/>
              </w:rPr>
              <w:t>.,2018)</w:t>
            </w:r>
            <w:r w:rsidRPr="00EF486C">
              <w:rPr>
                <w:b w:val="0"/>
              </w:rPr>
              <w:t xml:space="preserve">.So in United kingdom everyone is recommended to use this </w:t>
            </w:r>
            <w:r w:rsidRPr="00EF486C">
              <w:rPr>
                <w:b w:val="0"/>
              </w:rPr>
              <w:lastRenderedPageBreak/>
              <w:t>watch mostly female. This product is available in many other online shopping sites and available in COD.</w:t>
            </w:r>
          </w:p>
          <w:p w14:paraId="4322AB24" w14:textId="77777777" w:rsidR="009E45D5" w:rsidRPr="00EF486C" w:rsidRDefault="009E45D5" w:rsidP="00EF486C">
            <w:pPr>
              <w:rPr>
                <w:b w:val="0"/>
                <w:bCs w:val="0"/>
              </w:rPr>
            </w:pPr>
          </w:p>
          <w:p w14:paraId="240C6C3B" w14:textId="77777777" w:rsidR="00E82B94" w:rsidRPr="00EF486C" w:rsidRDefault="00E82B94" w:rsidP="00EF486C">
            <w:pPr>
              <w:rPr>
                <w:b w:val="0"/>
                <w:bCs w:val="0"/>
              </w:rPr>
            </w:pPr>
          </w:p>
          <w:p w14:paraId="0BA0D958" w14:textId="77777777" w:rsidR="00E82B94" w:rsidRPr="00E82B94" w:rsidRDefault="00E82B94" w:rsidP="00E00739"/>
          <w:p w14:paraId="34BECA81" w14:textId="77777777" w:rsidR="006E7C96" w:rsidRDefault="006E7C96" w:rsidP="00E00739"/>
          <w:p w14:paraId="166B7FEC" w14:textId="77777777" w:rsidR="006E7C96" w:rsidRDefault="006E7C96" w:rsidP="00E00739"/>
          <w:p w14:paraId="35173808" w14:textId="77777777" w:rsidR="008539FF" w:rsidRDefault="006E7C96" w:rsidP="008539FF">
            <w:pPr>
              <w:rPr>
                <w:rFonts w:eastAsia="Times New Roman" w:cs="Times New Roman"/>
                <w:color w:val="000000"/>
                <w:lang w:val="en-US"/>
              </w:rPr>
            </w:pPr>
            <w:r w:rsidRPr="00E82B94">
              <w:t>Price</w:t>
            </w:r>
            <w:r w:rsidR="008539FF">
              <w:t>:</w:t>
            </w:r>
            <w:r w:rsidR="008539FF" w:rsidRPr="008539FF">
              <w:rPr>
                <w:rFonts w:eastAsia="Times New Roman" w:cs="Times New Roman"/>
                <w:color w:val="000000"/>
                <w:lang w:val="en-US"/>
              </w:rPr>
              <w:t xml:space="preserve"> </w:t>
            </w:r>
          </w:p>
          <w:p w14:paraId="56CD66B1" w14:textId="77777777" w:rsidR="008539FF" w:rsidRPr="00EF486C" w:rsidRDefault="008539FF" w:rsidP="0014580D">
            <w:pPr>
              <w:rPr>
                <w:b w:val="0"/>
                <w:lang w:val="en-US"/>
              </w:rPr>
            </w:pPr>
            <w:r w:rsidRPr="00EF486C">
              <w:rPr>
                <w:b w:val="0"/>
                <w:lang w:val="en-US"/>
              </w:rPr>
              <w:t>Loco tracker watches have many feathers in their product. They are made with highly advanced technology material. This watch is light and available in various sizes and colors every age people can use. It is found in various online shopping sites and it will deliver and COD is available in these products (Johnes,2021) According to its feathers the price of this watch is  £26900. Feathers</w:t>
            </w:r>
            <w:r w:rsidR="00EF486C" w:rsidRPr="00EF486C">
              <w:rPr>
                <w:b w:val="0"/>
                <w:lang w:val="en-US"/>
              </w:rPr>
              <w:t> of</w:t>
            </w:r>
            <w:r w:rsidRPr="00EF486C">
              <w:rPr>
                <w:b w:val="0"/>
                <w:lang w:val="en-US"/>
              </w:rPr>
              <w:t xml:space="preserve"> the watch are base metal bezel, stainless steel body, 100ft water resistant.</w:t>
            </w:r>
          </w:p>
          <w:p w14:paraId="20E981B3" w14:textId="77777777" w:rsidR="00E82B94" w:rsidRPr="00EF486C" w:rsidRDefault="00E82B94" w:rsidP="0014580D">
            <w:pPr>
              <w:rPr>
                <w:b w:val="0"/>
              </w:rPr>
            </w:pPr>
          </w:p>
          <w:p w14:paraId="39216AFF" w14:textId="77777777" w:rsidR="006E7C96" w:rsidRDefault="006E7C96" w:rsidP="00E00739"/>
          <w:p w14:paraId="5212909A" w14:textId="77777777" w:rsidR="006E7C96" w:rsidRDefault="006E7C96" w:rsidP="00E00739"/>
          <w:p w14:paraId="2D42473A" w14:textId="77777777" w:rsidR="008539FF" w:rsidRDefault="006E7C96" w:rsidP="008539FF">
            <w:r w:rsidRPr="00E82B94">
              <w:t>Promotional Mix:</w:t>
            </w:r>
          </w:p>
          <w:p w14:paraId="62B34965" w14:textId="285E550F" w:rsidR="008539FF" w:rsidRPr="00EF486C" w:rsidRDefault="006E7C96" w:rsidP="0014580D">
            <w:pPr>
              <w:rPr>
                <w:b w:val="0"/>
                <w:lang w:val="en-US"/>
              </w:rPr>
            </w:pPr>
            <w:r w:rsidRPr="00E82B94">
              <w:t xml:space="preserve"> </w:t>
            </w:r>
            <w:r w:rsidR="008539FF" w:rsidRPr="00EF486C">
              <w:rPr>
                <w:b w:val="0"/>
                <w:lang w:val="en-US"/>
              </w:rPr>
              <w:t xml:space="preserve">Alphabet  promote their loco tracker watch in various way like advertising in social media </w:t>
            </w:r>
            <w:r w:rsidR="00EF486C" w:rsidRPr="00EF486C">
              <w:rPr>
                <w:b w:val="0"/>
                <w:lang w:val="en-US"/>
              </w:rPr>
              <w:t>face book</w:t>
            </w:r>
            <w:r w:rsidR="008539FF" w:rsidRPr="00EF486C">
              <w:rPr>
                <w:b w:val="0"/>
                <w:lang w:val="en-US"/>
              </w:rPr>
              <w:t xml:space="preserve">, </w:t>
            </w:r>
            <w:r w:rsidR="001E1FB1" w:rsidRPr="00EF486C">
              <w:rPr>
                <w:b w:val="0"/>
                <w:lang w:val="en-US"/>
              </w:rPr>
              <w:t>Instagram</w:t>
            </w:r>
            <w:r w:rsidR="008539FF" w:rsidRPr="00EF486C">
              <w:rPr>
                <w:b w:val="0"/>
                <w:lang w:val="en-US"/>
              </w:rPr>
              <w:t xml:space="preserve">, twitter, YouTube and many other websites and also promote through radio, Fm, television in many channels. The main reason to broadcast in radio and </w:t>
            </w:r>
            <w:r w:rsidR="001E1FB1" w:rsidRPr="00EF486C">
              <w:rPr>
                <w:b w:val="0"/>
                <w:lang w:val="en-US"/>
              </w:rPr>
              <w:t>FM</w:t>
            </w:r>
            <w:r w:rsidR="008539FF" w:rsidRPr="00EF486C">
              <w:rPr>
                <w:b w:val="0"/>
                <w:lang w:val="en-US"/>
              </w:rPr>
              <w:t xml:space="preserve"> is many people listen </w:t>
            </w:r>
            <w:r w:rsidR="001E1FB1" w:rsidRPr="00EF486C">
              <w:rPr>
                <w:b w:val="0"/>
                <w:lang w:val="en-US"/>
              </w:rPr>
              <w:t>FM</w:t>
            </w:r>
            <w:r w:rsidR="008539FF" w:rsidRPr="00EF486C">
              <w:rPr>
                <w:b w:val="0"/>
                <w:lang w:val="en-US"/>
              </w:rPr>
              <w:t xml:space="preserve"> and radio during travelling and driving so it can help them to know about the product (Marcial, 2021). Alphabet promotes their product through sharing pamphlets, posters and also making short videos with famous celebrities representing the products. It helps to get more views and attention on those products. Promotion plays an important role to sell their products so Alphabet has invested lots of money to promote loco tracker watches.</w:t>
            </w:r>
          </w:p>
          <w:p w14:paraId="131392EB" w14:textId="77777777" w:rsidR="00E82B94" w:rsidRPr="00EF486C" w:rsidRDefault="00E82B94" w:rsidP="0014580D">
            <w:pPr>
              <w:rPr>
                <w:b w:val="0"/>
              </w:rPr>
            </w:pPr>
          </w:p>
          <w:p w14:paraId="70F7F212" w14:textId="77777777" w:rsidR="006E7C96" w:rsidRDefault="006E7C96" w:rsidP="00E00739"/>
          <w:p w14:paraId="730E9F49" w14:textId="77777777" w:rsidR="006E7C96" w:rsidRDefault="006E7C96" w:rsidP="00E00739"/>
          <w:p w14:paraId="1301B260" w14:textId="77777777" w:rsidR="006E7C96" w:rsidRPr="00E82B94" w:rsidRDefault="006E7C96" w:rsidP="00E00739"/>
          <w:p w14:paraId="4324D448" w14:textId="77777777" w:rsidR="00E82B94" w:rsidRDefault="006E7C96" w:rsidP="00E00739">
            <w:r w:rsidRPr="00E82B94">
              <w:t xml:space="preserve">Place: </w:t>
            </w:r>
          </w:p>
          <w:p w14:paraId="76F0ABF7" w14:textId="77777777" w:rsidR="008539FF" w:rsidRPr="00EF486C" w:rsidRDefault="008539FF" w:rsidP="0014580D">
            <w:pPr>
              <w:rPr>
                <w:b w:val="0"/>
                <w:lang w:val="en-US"/>
              </w:rPr>
            </w:pPr>
            <w:r w:rsidRPr="00EF486C">
              <w:rPr>
                <w:b w:val="0"/>
                <w:lang w:val="en-US"/>
              </w:rPr>
              <w:t>Alphabet stores and service centers are available all around the world and provide their service to many customers all over the globe. Loco tracker GPS watch is available on their store and also available in online shopping apps. Location is one of the important parts for marketing strategy (</w:t>
            </w:r>
            <w:proofErr w:type="spellStart"/>
            <w:r w:rsidRPr="00EF486C">
              <w:rPr>
                <w:b w:val="0"/>
                <w:lang w:val="en-US"/>
              </w:rPr>
              <w:t>Hanssens</w:t>
            </w:r>
            <w:proofErr w:type="spellEnd"/>
            <w:r w:rsidRPr="00EF486C">
              <w:rPr>
                <w:b w:val="0"/>
                <w:i/>
                <w:iCs/>
                <w:lang w:val="en-US"/>
              </w:rPr>
              <w:t xml:space="preserve"> et al</w:t>
            </w:r>
            <w:r w:rsidRPr="00EF486C">
              <w:rPr>
                <w:b w:val="0"/>
                <w:lang w:val="en-US"/>
              </w:rPr>
              <w:t>.</w:t>
            </w:r>
            <w:r w:rsidR="00E6413D" w:rsidRPr="00EF486C">
              <w:rPr>
                <w:b w:val="0"/>
                <w:lang w:val="en-US"/>
              </w:rPr>
              <w:t>, 2019</w:t>
            </w:r>
            <w:r w:rsidRPr="00EF486C">
              <w:rPr>
                <w:b w:val="0"/>
                <w:lang w:val="en-US"/>
              </w:rPr>
              <w:t>). The main factor of the alphabet store is they provide good customer service and staff are more helpful and have good communication skills that help the customer to understand about the products and staff also encourage the customer to visit their store by giving various gift hampers and limited offers to customers.   </w:t>
            </w:r>
          </w:p>
          <w:p w14:paraId="0A020C75" w14:textId="77777777" w:rsidR="009E45D5" w:rsidRDefault="009E45D5" w:rsidP="00E00739"/>
        </w:tc>
      </w:tr>
    </w:tbl>
    <w:p w14:paraId="461C3633" w14:textId="77777777" w:rsidR="00A44A0A" w:rsidRDefault="00A44A0A"/>
    <w:tbl>
      <w:tblPr>
        <w:tblStyle w:val="GridTable6Colorful1"/>
        <w:tblW w:w="0" w:type="auto"/>
        <w:tblLook w:val="04A0" w:firstRow="1" w:lastRow="0" w:firstColumn="1" w:lastColumn="0" w:noHBand="0" w:noVBand="1"/>
      </w:tblPr>
      <w:tblGrid>
        <w:gridCol w:w="13948"/>
      </w:tblGrid>
      <w:tr w:rsidR="009E45D5" w14:paraId="30593009"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3580F54" w14:textId="77777777" w:rsidR="009E45D5" w:rsidRDefault="009E45D5" w:rsidP="00E00739">
            <w:pPr>
              <w:rPr>
                <w:b w:val="0"/>
                <w:bCs w:val="0"/>
              </w:rPr>
            </w:pPr>
            <w:r>
              <w:t xml:space="preserve">FINANCIALS </w:t>
            </w:r>
          </w:p>
          <w:p w14:paraId="2450EA53" w14:textId="77777777" w:rsidR="00A55697" w:rsidRDefault="00A55697" w:rsidP="00E00739">
            <w:pPr>
              <w:rPr>
                <w:b w:val="0"/>
                <w:bCs w:val="0"/>
              </w:rPr>
            </w:pPr>
          </w:p>
          <w:p w14:paraId="4F3A3FB4" w14:textId="77777777" w:rsidR="00A55697" w:rsidRDefault="00A55697" w:rsidP="00E00739">
            <w:r>
              <w:t xml:space="preserve">Sources of funds: </w:t>
            </w:r>
          </w:p>
          <w:p w14:paraId="08AAB629" w14:textId="77777777" w:rsidR="008539FF" w:rsidRDefault="008539FF" w:rsidP="00E00739">
            <w:pPr>
              <w:rPr>
                <w:b w:val="0"/>
                <w:bCs w:val="0"/>
              </w:rPr>
            </w:pPr>
          </w:p>
          <w:p w14:paraId="181AE73D" w14:textId="77777777" w:rsidR="003C0462" w:rsidRPr="00EF486C" w:rsidRDefault="003C0462" w:rsidP="0014580D">
            <w:pPr>
              <w:rPr>
                <w:b w:val="0"/>
              </w:rPr>
            </w:pPr>
            <w:r w:rsidRPr="00EF486C">
              <w:rPr>
                <w:b w:val="0"/>
              </w:rPr>
              <w:t xml:space="preserve">First of all the company uses its own capital or asks the bank for a loan to build a new organisation. Then gains from its investors on the basis of the business ideas which it has and gives its share to investors. After some time when the company is growing and earning profit from its uses, it is for the company's development or for the growth of the company. After some time the company finds the “venture capitalist” (VC) who is ready to take the risk to invest in the newly built company. Attract the “angel investors' ' who invest their money, who are found online or through meetings </w:t>
            </w:r>
            <w:r w:rsidR="00EF486C" w:rsidRPr="00EF486C">
              <w:rPr>
                <w:b w:val="0"/>
              </w:rPr>
              <w:t>and</w:t>
            </w:r>
            <w:r w:rsidRPr="00EF486C">
              <w:rPr>
                <w:b w:val="0"/>
              </w:rPr>
              <w:t xml:space="preserve"> so on. </w:t>
            </w:r>
          </w:p>
          <w:p w14:paraId="5B25C64E" w14:textId="77777777" w:rsidR="00A55697" w:rsidRPr="00EF486C" w:rsidRDefault="00A55697" w:rsidP="0014580D">
            <w:pPr>
              <w:rPr>
                <w:b w:val="0"/>
                <w:bCs w:val="0"/>
              </w:rPr>
            </w:pPr>
          </w:p>
          <w:p w14:paraId="5335928D" w14:textId="77777777" w:rsidR="00A55697" w:rsidRPr="00EF486C" w:rsidRDefault="00A55697" w:rsidP="00E00739">
            <w:pPr>
              <w:rPr>
                <w:b w:val="0"/>
                <w:bCs w:val="0"/>
              </w:rPr>
            </w:pPr>
          </w:p>
          <w:p w14:paraId="4943FA7F" w14:textId="77777777" w:rsidR="00A55697" w:rsidRDefault="00A55697" w:rsidP="00E00739">
            <w:pPr>
              <w:rPr>
                <w:b w:val="0"/>
                <w:bCs w:val="0"/>
              </w:rPr>
            </w:pPr>
          </w:p>
          <w:p w14:paraId="4FEDBAB8" w14:textId="77777777" w:rsidR="00A55697" w:rsidRDefault="00A55697" w:rsidP="00E00739">
            <w:pPr>
              <w:rPr>
                <w:b w:val="0"/>
                <w:bCs w:val="0"/>
              </w:rPr>
            </w:pPr>
          </w:p>
          <w:p w14:paraId="6E2103DA" w14:textId="77777777" w:rsidR="00A55697" w:rsidRDefault="00A55697" w:rsidP="00E00739">
            <w:pPr>
              <w:rPr>
                <w:b w:val="0"/>
                <w:bCs w:val="0"/>
              </w:rPr>
            </w:pPr>
          </w:p>
          <w:p w14:paraId="039DA854" w14:textId="77777777" w:rsidR="00A55697" w:rsidRDefault="00A55697" w:rsidP="00E00739">
            <w:pPr>
              <w:rPr>
                <w:b w:val="0"/>
                <w:bCs w:val="0"/>
              </w:rPr>
            </w:pPr>
          </w:p>
          <w:p w14:paraId="524F41CE" w14:textId="77777777" w:rsidR="00A55697" w:rsidRDefault="00A55697" w:rsidP="00E00739">
            <w:pPr>
              <w:rPr>
                <w:b w:val="0"/>
                <w:bCs w:val="0"/>
              </w:rPr>
            </w:pPr>
            <w:r w:rsidRPr="00A55697">
              <w:t>Use of funds</w:t>
            </w:r>
          </w:p>
          <w:p w14:paraId="459C6AE1" w14:textId="77777777" w:rsidR="00A55697" w:rsidRDefault="00A55697" w:rsidP="00E00739">
            <w:pPr>
              <w:rPr>
                <w:b w:val="0"/>
                <w:bCs w:val="0"/>
              </w:rPr>
            </w:pPr>
          </w:p>
          <w:tbl>
            <w:tblPr>
              <w:tblStyle w:val="TableGrid"/>
              <w:tblW w:w="0" w:type="auto"/>
              <w:tblLook w:val="04A0" w:firstRow="1" w:lastRow="0" w:firstColumn="1" w:lastColumn="0" w:noHBand="0" w:noVBand="1"/>
            </w:tblPr>
            <w:tblGrid>
              <w:gridCol w:w="1954"/>
              <w:gridCol w:w="1985"/>
              <w:gridCol w:w="1985"/>
              <w:gridCol w:w="1985"/>
              <w:gridCol w:w="1985"/>
              <w:gridCol w:w="1843"/>
              <w:gridCol w:w="1985"/>
            </w:tblGrid>
            <w:tr w:rsidR="00A55697" w14:paraId="36C410E7" w14:textId="77777777" w:rsidTr="00A55697">
              <w:tc>
                <w:tcPr>
                  <w:tcW w:w="1954" w:type="dxa"/>
                </w:tcPr>
                <w:p w14:paraId="1CBD1AEC" w14:textId="77777777" w:rsidR="00A55697" w:rsidRDefault="00A55697" w:rsidP="00E00739"/>
              </w:tc>
              <w:tc>
                <w:tcPr>
                  <w:tcW w:w="1985" w:type="dxa"/>
                </w:tcPr>
                <w:p w14:paraId="1DBE99C4" w14:textId="77777777" w:rsidR="00A55697" w:rsidRDefault="00A55697" w:rsidP="00E00739">
                  <w:r>
                    <w:t>Month 1</w:t>
                  </w:r>
                </w:p>
              </w:tc>
              <w:tc>
                <w:tcPr>
                  <w:tcW w:w="1985" w:type="dxa"/>
                </w:tcPr>
                <w:p w14:paraId="341DB95D" w14:textId="77777777" w:rsidR="00A55697" w:rsidRDefault="00A55697" w:rsidP="00E00739">
                  <w:r>
                    <w:t>Month 2</w:t>
                  </w:r>
                </w:p>
              </w:tc>
              <w:tc>
                <w:tcPr>
                  <w:tcW w:w="1985" w:type="dxa"/>
                </w:tcPr>
                <w:p w14:paraId="735CF15C" w14:textId="77777777" w:rsidR="00A55697" w:rsidRDefault="00A55697" w:rsidP="00E00739">
                  <w:r>
                    <w:t>Month 3</w:t>
                  </w:r>
                </w:p>
              </w:tc>
              <w:tc>
                <w:tcPr>
                  <w:tcW w:w="1985" w:type="dxa"/>
                </w:tcPr>
                <w:p w14:paraId="4FA448B0" w14:textId="77777777" w:rsidR="00A55697" w:rsidRDefault="00A55697" w:rsidP="00E00739">
                  <w:r>
                    <w:t>Month 4</w:t>
                  </w:r>
                </w:p>
              </w:tc>
              <w:tc>
                <w:tcPr>
                  <w:tcW w:w="1843" w:type="dxa"/>
                </w:tcPr>
                <w:p w14:paraId="6C8561ED" w14:textId="77777777" w:rsidR="00A55697" w:rsidRDefault="00A55697" w:rsidP="00E00739">
                  <w:r>
                    <w:t>Month 5</w:t>
                  </w:r>
                </w:p>
              </w:tc>
              <w:tc>
                <w:tcPr>
                  <w:tcW w:w="1985" w:type="dxa"/>
                </w:tcPr>
                <w:p w14:paraId="540AA0B5" w14:textId="77777777" w:rsidR="00A55697" w:rsidRDefault="00A55697" w:rsidP="00E00739">
                  <w:r>
                    <w:t>Month 6</w:t>
                  </w:r>
                </w:p>
              </w:tc>
            </w:tr>
            <w:tr w:rsidR="00A55697" w14:paraId="7543D040" w14:textId="77777777" w:rsidTr="00A55697">
              <w:tc>
                <w:tcPr>
                  <w:tcW w:w="1954" w:type="dxa"/>
                </w:tcPr>
                <w:p w14:paraId="1AC93CE5" w14:textId="77777777" w:rsidR="00A55697" w:rsidRPr="00733873" w:rsidRDefault="00A55697" w:rsidP="00E00739">
                  <w:pPr>
                    <w:rPr>
                      <w:b/>
                      <w:bCs/>
                    </w:rPr>
                  </w:pPr>
                  <w:r w:rsidRPr="00733873">
                    <w:rPr>
                      <w:b/>
                      <w:bCs/>
                    </w:rPr>
                    <w:t>Revenue (from your operations and marketing section)</w:t>
                  </w:r>
                </w:p>
              </w:tc>
              <w:tc>
                <w:tcPr>
                  <w:tcW w:w="1985" w:type="dxa"/>
                </w:tcPr>
                <w:p w14:paraId="3531E1E7" w14:textId="77777777" w:rsidR="00A55697" w:rsidRDefault="003C0462" w:rsidP="003C0462">
                  <w:pPr>
                    <w:pStyle w:val="NormalWeb"/>
                    <w:spacing w:before="0" w:beforeAutospacing="0" w:after="200" w:afterAutospacing="0"/>
                    <w:jc w:val="both"/>
                  </w:pPr>
                  <w:r>
                    <w:t>12000</w:t>
                  </w:r>
                </w:p>
              </w:tc>
              <w:tc>
                <w:tcPr>
                  <w:tcW w:w="1985" w:type="dxa"/>
                </w:tcPr>
                <w:p w14:paraId="55B4240C" w14:textId="77777777" w:rsidR="00A55697" w:rsidRDefault="003C0462" w:rsidP="00E00739">
                  <w:r>
                    <w:t>13000</w:t>
                  </w:r>
                </w:p>
              </w:tc>
              <w:tc>
                <w:tcPr>
                  <w:tcW w:w="1985" w:type="dxa"/>
                </w:tcPr>
                <w:p w14:paraId="7AD7C4FC" w14:textId="77777777" w:rsidR="00A55697" w:rsidRDefault="003C0462" w:rsidP="00E00739">
                  <w:r>
                    <w:t>15000</w:t>
                  </w:r>
                </w:p>
              </w:tc>
              <w:tc>
                <w:tcPr>
                  <w:tcW w:w="1985" w:type="dxa"/>
                </w:tcPr>
                <w:p w14:paraId="42ACF594" w14:textId="77777777" w:rsidR="00A55697" w:rsidRDefault="003C0462" w:rsidP="00E00739">
                  <w:r>
                    <w:t>17000</w:t>
                  </w:r>
                </w:p>
              </w:tc>
              <w:tc>
                <w:tcPr>
                  <w:tcW w:w="1843" w:type="dxa"/>
                </w:tcPr>
                <w:p w14:paraId="0055F654" w14:textId="77777777" w:rsidR="00A55697" w:rsidRDefault="003C0462" w:rsidP="00E00739">
                  <w:r>
                    <w:t>17000</w:t>
                  </w:r>
                </w:p>
              </w:tc>
              <w:tc>
                <w:tcPr>
                  <w:tcW w:w="1985" w:type="dxa"/>
                </w:tcPr>
                <w:p w14:paraId="7CD79388" w14:textId="77777777" w:rsidR="00A55697" w:rsidRDefault="003C0462" w:rsidP="00E00739">
                  <w:r>
                    <w:t>17000</w:t>
                  </w:r>
                </w:p>
              </w:tc>
            </w:tr>
            <w:tr w:rsidR="00A55697" w14:paraId="2145D872" w14:textId="77777777" w:rsidTr="00A55697">
              <w:tc>
                <w:tcPr>
                  <w:tcW w:w="1954" w:type="dxa"/>
                </w:tcPr>
                <w:p w14:paraId="45991B9D" w14:textId="77777777" w:rsidR="00A55697" w:rsidRPr="00733873" w:rsidRDefault="00A55697" w:rsidP="00E00739">
                  <w:pPr>
                    <w:rPr>
                      <w:b/>
                      <w:bCs/>
                    </w:rPr>
                  </w:pPr>
                  <w:r w:rsidRPr="00733873">
                    <w:rPr>
                      <w:b/>
                      <w:bCs/>
                    </w:rPr>
                    <w:t>Fixed Costs</w:t>
                  </w:r>
                </w:p>
                <w:p w14:paraId="1DC53353" w14:textId="77777777" w:rsidR="00A55697" w:rsidRPr="00733873" w:rsidRDefault="00733873" w:rsidP="00E00739">
                  <w:pPr>
                    <w:rPr>
                      <w:b/>
                      <w:bCs/>
                    </w:rPr>
                  </w:pPr>
                  <w:r>
                    <w:rPr>
                      <w:b/>
                      <w:bCs/>
                    </w:rPr>
                    <w:t>(List out your fixed costs)</w:t>
                  </w:r>
                </w:p>
                <w:p w14:paraId="314EB019" w14:textId="77777777" w:rsidR="00A55697" w:rsidRPr="00733873" w:rsidRDefault="00A55697" w:rsidP="00E00739">
                  <w:pPr>
                    <w:rPr>
                      <w:b/>
                      <w:bCs/>
                    </w:rPr>
                  </w:pPr>
                </w:p>
                <w:p w14:paraId="32C68AB8" w14:textId="77777777" w:rsidR="00A55697" w:rsidRPr="00733873" w:rsidRDefault="00A55697" w:rsidP="00E00739">
                  <w:pPr>
                    <w:rPr>
                      <w:b/>
                      <w:bCs/>
                    </w:rPr>
                  </w:pPr>
                </w:p>
                <w:p w14:paraId="05C4944E" w14:textId="77777777" w:rsidR="00A55697" w:rsidRPr="00733873" w:rsidRDefault="00A55697" w:rsidP="00E00739">
                  <w:pPr>
                    <w:rPr>
                      <w:b/>
                      <w:bCs/>
                    </w:rPr>
                  </w:pPr>
                </w:p>
                <w:p w14:paraId="617A378B" w14:textId="77777777" w:rsidR="00A55697" w:rsidRPr="00733873" w:rsidRDefault="00A55697" w:rsidP="00E00739">
                  <w:pPr>
                    <w:rPr>
                      <w:b/>
                      <w:bCs/>
                    </w:rPr>
                  </w:pPr>
                </w:p>
                <w:p w14:paraId="28B1CD14" w14:textId="77777777" w:rsidR="00A55697" w:rsidRPr="00733873" w:rsidRDefault="00A55697" w:rsidP="00E00739">
                  <w:pPr>
                    <w:rPr>
                      <w:b/>
                      <w:bCs/>
                    </w:rPr>
                  </w:pPr>
                </w:p>
                <w:p w14:paraId="48153C3A" w14:textId="77777777" w:rsidR="00A55697" w:rsidRPr="00733873" w:rsidRDefault="00A55697" w:rsidP="00E00739">
                  <w:pPr>
                    <w:rPr>
                      <w:b/>
                      <w:bCs/>
                    </w:rPr>
                  </w:pPr>
                </w:p>
              </w:tc>
              <w:tc>
                <w:tcPr>
                  <w:tcW w:w="1985" w:type="dxa"/>
                </w:tcPr>
                <w:p w14:paraId="71B44D3E" w14:textId="77777777" w:rsidR="00A55697" w:rsidRDefault="003C0462" w:rsidP="00E00739">
                  <w:r>
                    <w:t>11000</w:t>
                  </w:r>
                </w:p>
              </w:tc>
              <w:tc>
                <w:tcPr>
                  <w:tcW w:w="1985" w:type="dxa"/>
                </w:tcPr>
                <w:p w14:paraId="2D042B00" w14:textId="77777777" w:rsidR="00A55697" w:rsidRDefault="003C0462" w:rsidP="00E00739">
                  <w:r>
                    <w:t>10000</w:t>
                  </w:r>
                </w:p>
              </w:tc>
              <w:tc>
                <w:tcPr>
                  <w:tcW w:w="1985" w:type="dxa"/>
                </w:tcPr>
                <w:p w14:paraId="13F272FF" w14:textId="77777777" w:rsidR="00A55697" w:rsidRDefault="003C0462" w:rsidP="00E00739">
                  <w:r>
                    <w:t>10000</w:t>
                  </w:r>
                </w:p>
              </w:tc>
              <w:tc>
                <w:tcPr>
                  <w:tcW w:w="1985" w:type="dxa"/>
                </w:tcPr>
                <w:p w14:paraId="57326BDD" w14:textId="77777777" w:rsidR="00A55697" w:rsidRDefault="003C0462" w:rsidP="00E00739">
                  <w:r>
                    <w:t>10500</w:t>
                  </w:r>
                </w:p>
              </w:tc>
              <w:tc>
                <w:tcPr>
                  <w:tcW w:w="1843" w:type="dxa"/>
                </w:tcPr>
                <w:p w14:paraId="4460E536" w14:textId="77777777" w:rsidR="00A55697" w:rsidRDefault="003C0462" w:rsidP="00E00739">
                  <w:r>
                    <w:t>11000</w:t>
                  </w:r>
                </w:p>
              </w:tc>
              <w:tc>
                <w:tcPr>
                  <w:tcW w:w="1985" w:type="dxa"/>
                </w:tcPr>
                <w:p w14:paraId="54461FFC" w14:textId="77777777" w:rsidR="00A55697" w:rsidRDefault="003C0462" w:rsidP="00E00739">
                  <w:r>
                    <w:t>11000</w:t>
                  </w:r>
                </w:p>
              </w:tc>
            </w:tr>
            <w:tr w:rsidR="00A55697" w14:paraId="654010A7" w14:textId="77777777" w:rsidTr="00A55697">
              <w:tc>
                <w:tcPr>
                  <w:tcW w:w="1954" w:type="dxa"/>
                </w:tcPr>
                <w:p w14:paraId="0F8D5559" w14:textId="77777777" w:rsidR="00A55697" w:rsidRPr="00733873" w:rsidRDefault="00A55697" w:rsidP="00E00739">
                  <w:pPr>
                    <w:rPr>
                      <w:b/>
                      <w:bCs/>
                    </w:rPr>
                  </w:pPr>
                  <w:r w:rsidRPr="00733873">
                    <w:rPr>
                      <w:b/>
                      <w:bCs/>
                    </w:rPr>
                    <w:lastRenderedPageBreak/>
                    <w:t>Variable Costs</w:t>
                  </w:r>
                </w:p>
                <w:p w14:paraId="3C0FF932" w14:textId="77777777" w:rsidR="00733873" w:rsidRPr="00733873" w:rsidRDefault="00733873" w:rsidP="00733873">
                  <w:pPr>
                    <w:rPr>
                      <w:b/>
                      <w:bCs/>
                    </w:rPr>
                  </w:pPr>
                  <w:r>
                    <w:rPr>
                      <w:b/>
                      <w:bCs/>
                    </w:rPr>
                    <w:t xml:space="preserve">(List out your </w:t>
                  </w:r>
                  <w:r w:rsidR="00514045">
                    <w:rPr>
                      <w:b/>
                      <w:bCs/>
                    </w:rPr>
                    <w:t>variable</w:t>
                  </w:r>
                  <w:r>
                    <w:rPr>
                      <w:b/>
                      <w:bCs/>
                    </w:rPr>
                    <w:t xml:space="preserve"> costs)</w:t>
                  </w:r>
                </w:p>
                <w:p w14:paraId="4BD7C00A" w14:textId="77777777" w:rsidR="00A55697" w:rsidRPr="00733873" w:rsidRDefault="00A55697" w:rsidP="00E00739">
                  <w:pPr>
                    <w:rPr>
                      <w:b/>
                      <w:bCs/>
                    </w:rPr>
                  </w:pPr>
                </w:p>
                <w:p w14:paraId="2EEF2769" w14:textId="77777777" w:rsidR="00A55697" w:rsidRPr="00733873" w:rsidRDefault="00A55697" w:rsidP="00E00739">
                  <w:pPr>
                    <w:rPr>
                      <w:b/>
                      <w:bCs/>
                    </w:rPr>
                  </w:pPr>
                </w:p>
                <w:p w14:paraId="27C7B093" w14:textId="77777777" w:rsidR="00A55697" w:rsidRPr="00733873" w:rsidRDefault="00A55697" w:rsidP="00E00739">
                  <w:pPr>
                    <w:rPr>
                      <w:b/>
                      <w:bCs/>
                    </w:rPr>
                  </w:pPr>
                </w:p>
                <w:p w14:paraId="32CDD18B" w14:textId="77777777" w:rsidR="00A55697" w:rsidRPr="00733873" w:rsidRDefault="00A55697" w:rsidP="00E00739">
                  <w:pPr>
                    <w:rPr>
                      <w:b/>
                      <w:bCs/>
                    </w:rPr>
                  </w:pPr>
                </w:p>
                <w:p w14:paraId="1CEC88AE" w14:textId="77777777" w:rsidR="00A55697" w:rsidRPr="00733873" w:rsidRDefault="00A55697" w:rsidP="00E00739">
                  <w:pPr>
                    <w:rPr>
                      <w:b/>
                      <w:bCs/>
                    </w:rPr>
                  </w:pPr>
                </w:p>
                <w:p w14:paraId="3944441E" w14:textId="77777777" w:rsidR="00A55697" w:rsidRPr="00733873" w:rsidRDefault="00A55697" w:rsidP="00E00739">
                  <w:pPr>
                    <w:rPr>
                      <w:b/>
                      <w:bCs/>
                    </w:rPr>
                  </w:pPr>
                </w:p>
                <w:p w14:paraId="0AF602A0" w14:textId="77777777" w:rsidR="00A55697" w:rsidRPr="00733873" w:rsidRDefault="00A55697" w:rsidP="00E00739">
                  <w:pPr>
                    <w:rPr>
                      <w:b/>
                      <w:bCs/>
                    </w:rPr>
                  </w:pPr>
                </w:p>
                <w:p w14:paraId="1ACF71CB" w14:textId="77777777" w:rsidR="00A55697" w:rsidRPr="00733873" w:rsidRDefault="00A55697" w:rsidP="00E00739">
                  <w:pPr>
                    <w:rPr>
                      <w:b/>
                      <w:bCs/>
                    </w:rPr>
                  </w:pPr>
                </w:p>
              </w:tc>
              <w:tc>
                <w:tcPr>
                  <w:tcW w:w="1985" w:type="dxa"/>
                </w:tcPr>
                <w:p w14:paraId="234D3F08" w14:textId="77777777" w:rsidR="00A55697" w:rsidRDefault="003C0462" w:rsidP="00E00739">
                  <w:r>
                    <w:t>7000</w:t>
                  </w:r>
                </w:p>
              </w:tc>
              <w:tc>
                <w:tcPr>
                  <w:tcW w:w="1985" w:type="dxa"/>
                </w:tcPr>
                <w:p w14:paraId="6577D7EB" w14:textId="77777777" w:rsidR="00A55697" w:rsidRDefault="003C0462" w:rsidP="00E00739">
                  <w:r>
                    <w:t>12000</w:t>
                  </w:r>
                </w:p>
              </w:tc>
              <w:tc>
                <w:tcPr>
                  <w:tcW w:w="1985" w:type="dxa"/>
                </w:tcPr>
                <w:p w14:paraId="41A32D2F" w14:textId="77777777" w:rsidR="00A55697" w:rsidRDefault="003C0462" w:rsidP="00E00739">
                  <w:r>
                    <w:t>10000</w:t>
                  </w:r>
                </w:p>
              </w:tc>
              <w:tc>
                <w:tcPr>
                  <w:tcW w:w="1985" w:type="dxa"/>
                </w:tcPr>
                <w:p w14:paraId="2C09439C" w14:textId="77777777" w:rsidR="00A55697" w:rsidRDefault="003C0462" w:rsidP="00E00739">
                  <w:r>
                    <w:t>9000</w:t>
                  </w:r>
                </w:p>
              </w:tc>
              <w:tc>
                <w:tcPr>
                  <w:tcW w:w="1843" w:type="dxa"/>
                </w:tcPr>
                <w:p w14:paraId="7A7381D9" w14:textId="77777777" w:rsidR="00A55697" w:rsidRDefault="003C0462" w:rsidP="00E00739">
                  <w:r>
                    <w:t>8900</w:t>
                  </w:r>
                </w:p>
              </w:tc>
              <w:tc>
                <w:tcPr>
                  <w:tcW w:w="1985" w:type="dxa"/>
                </w:tcPr>
                <w:p w14:paraId="3C495B4B" w14:textId="77777777" w:rsidR="00A55697" w:rsidRDefault="003C0462" w:rsidP="00E00739">
                  <w:r>
                    <w:t>10000</w:t>
                  </w:r>
                </w:p>
              </w:tc>
            </w:tr>
            <w:tr w:rsidR="00A55697" w14:paraId="6B628E3B" w14:textId="77777777" w:rsidTr="00A55697">
              <w:tc>
                <w:tcPr>
                  <w:tcW w:w="1954" w:type="dxa"/>
                </w:tcPr>
                <w:p w14:paraId="65CBD0A6" w14:textId="77777777" w:rsidR="00A55697" w:rsidRPr="00733873" w:rsidRDefault="00A55697" w:rsidP="00E00739">
                  <w:pPr>
                    <w:rPr>
                      <w:b/>
                      <w:bCs/>
                    </w:rPr>
                  </w:pPr>
                  <w:r w:rsidRPr="00733873">
                    <w:rPr>
                      <w:b/>
                      <w:bCs/>
                    </w:rPr>
                    <w:t xml:space="preserve">Profit </w:t>
                  </w:r>
                </w:p>
              </w:tc>
              <w:tc>
                <w:tcPr>
                  <w:tcW w:w="1985" w:type="dxa"/>
                </w:tcPr>
                <w:p w14:paraId="5710656B" w14:textId="77777777" w:rsidR="00A55697" w:rsidRDefault="003C0462" w:rsidP="00E00739">
                  <w:r>
                    <w:t>1600</w:t>
                  </w:r>
                </w:p>
              </w:tc>
              <w:tc>
                <w:tcPr>
                  <w:tcW w:w="1985" w:type="dxa"/>
                </w:tcPr>
                <w:p w14:paraId="2B0F900A" w14:textId="77777777" w:rsidR="00A55697" w:rsidRDefault="003C0462" w:rsidP="00E00739">
                  <w:r>
                    <w:t>1800</w:t>
                  </w:r>
                </w:p>
              </w:tc>
              <w:tc>
                <w:tcPr>
                  <w:tcW w:w="1985" w:type="dxa"/>
                </w:tcPr>
                <w:p w14:paraId="0F15A521" w14:textId="77777777" w:rsidR="00A55697" w:rsidRDefault="003C0462" w:rsidP="00E00739">
                  <w:r>
                    <w:t>2500</w:t>
                  </w:r>
                </w:p>
              </w:tc>
              <w:tc>
                <w:tcPr>
                  <w:tcW w:w="1985" w:type="dxa"/>
                </w:tcPr>
                <w:p w14:paraId="4C6CA021" w14:textId="77777777" w:rsidR="00A55697" w:rsidRDefault="003C0462" w:rsidP="00E00739">
                  <w:r>
                    <w:t>2800</w:t>
                  </w:r>
                </w:p>
              </w:tc>
              <w:tc>
                <w:tcPr>
                  <w:tcW w:w="1843" w:type="dxa"/>
                </w:tcPr>
                <w:p w14:paraId="7E47F437" w14:textId="77777777" w:rsidR="00A55697" w:rsidRDefault="003C0462" w:rsidP="00E00739">
                  <w:r>
                    <w:t>3000</w:t>
                  </w:r>
                </w:p>
              </w:tc>
              <w:tc>
                <w:tcPr>
                  <w:tcW w:w="1985" w:type="dxa"/>
                </w:tcPr>
                <w:p w14:paraId="2970E734" w14:textId="77777777" w:rsidR="00A55697" w:rsidRDefault="003C0462" w:rsidP="00E00739">
                  <w:r>
                    <w:t>3500</w:t>
                  </w:r>
                </w:p>
              </w:tc>
            </w:tr>
          </w:tbl>
          <w:p w14:paraId="3EF74D31" w14:textId="77777777" w:rsidR="009E45D5" w:rsidRDefault="009E45D5" w:rsidP="00E00739"/>
        </w:tc>
      </w:tr>
    </w:tbl>
    <w:p w14:paraId="68949DF0" w14:textId="77777777" w:rsidR="009E45D5" w:rsidRDefault="009E45D5" w:rsidP="009E45D5"/>
    <w:p w14:paraId="287BE3C5" w14:textId="77777777" w:rsidR="009E45D5" w:rsidRDefault="009E45D5" w:rsidP="009E45D5">
      <w:pPr>
        <w:jc w:val="both"/>
        <w:rPr>
          <w:b/>
          <w:bCs/>
        </w:rPr>
      </w:pPr>
    </w:p>
    <w:p w14:paraId="33DDBF67" w14:textId="77777777" w:rsidR="00E82B94" w:rsidRDefault="00E82B94" w:rsidP="009E45D5">
      <w:pPr>
        <w:jc w:val="both"/>
        <w:rPr>
          <w:b/>
          <w:bCs/>
        </w:rPr>
      </w:pPr>
    </w:p>
    <w:p w14:paraId="5D04AD28" w14:textId="77777777" w:rsidR="00F46C63" w:rsidRDefault="00F46C63">
      <w:pPr>
        <w:rPr>
          <w:b/>
          <w:bCs/>
        </w:rPr>
      </w:pPr>
      <w:r>
        <w:rPr>
          <w:b/>
          <w:bCs/>
        </w:rPr>
        <w:br w:type="page"/>
      </w:r>
    </w:p>
    <w:p w14:paraId="1773B019" w14:textId="77777777" w:rsidR="001034A8" w:rsidRDefault="00F46C63" w:rsidP="00260886">
      <w:pPr>
        <w:jc w:val="both"/>
        <w:rPr>
          <w:b/>
          <w:bCs/>
        </w:rPr>
      </w:pPr>
      <w:r>
        <w:rPr>
          <w:b/>
          <w:bCs/>
        </w:rPr>
        <w:lastRenderedPageBreak/>
        <w:t xml:space="preserve">References </w:t>
      </w:r>
    </w:p>
    <w:p w14:paraId="4C377D62" w14:textId="77777777" w:rsidR="00EF486C" w:rsidRPr="009E45D5" w:rsidRDefault="00EF486C" w:rsidP="009E45D5">
      <w:pPr>
        <w:jc w:val="both"/>
        <w:rPr>
          <w:b/>
          <w:bCs/>
        </w:rPr>
      </w:pPr>
    </w:p>
    <w:p w14:paraId="07D1EB53" w14:textId="77777777" w:rsidR="00EF486C" w:rsidRPr="0014580D" w:rsidRDefault="00EF486C" w:rsidP="00F46C63">
      <w:pPr>
        <w:jc w:val="both"/>
      </w:pPr>
      <w:proofErr w:type="spellStart"/>
      <w:r w:rsidRPr="0014580D">
        <w:rPr>
          <w:lang w:val="en-US"/>
        </w:rPr>
        <w:t>Belderbos</w:t>
      </w:r>
      <w:proofErr w:type="spellEnd"/>
      <w:r w:rsidRPr="0014580D">
        <w:rPr>
          <w:lang w:val="en-US"/>
        </w:rPr>
        <w:t>, R., Lokshin, B., Boone, C. and Jacob, J., 2022. Top management team international diversity and the performance of international R&amp;D. Global Strategy Journal, 12(1), pp.108-133.</w:t>
      </w:r>
    </w:p>
    <w:p w14:paraId="1B3D9703" w14:textId="77777777" w:rsidR="00EF486C" w:rsidRPr="0014580D" w:rsidRDefault="00EF486C" w:rsidP="00F46C63">
      <w:pPr>
        <w:jc w:val="both"/>
        <w:rPr>
          <w:lang w:val="en-US"/>
        </w:rPr>
      </w:pPr>
      <w:proofErr w:type="spellStart"/>
      <w:r w:rsidRPr="0014580D">
        <w:rPr>
          <w:lang w:val="en-US"/>
        </w:rPr>
        <w:t>Bertoletti</w:t>
      </w:r>
      <w:proofErr w:type="spellEnd"/>
      <w:r w:rsidRPr="0014580D">
        <w:rPr>
          <w:lang w:val="en-US"/>
        </w:rPr>
        <w:t xml:space="preserve">, A. and Johnes, G., 2021. Efficiency in university-industry collaboration: an analysis of UK higher education institutions. </w:t>
      </w:r>
      <w:proofErr w:type="spellStart"/>
      <w:r w:rsidRPr="0014580D">
        <w:rPr>
          <w:lang w:val="en-US"/>
        </w:rPr>
        <w:t>Scientometrics</w:t>
      </w:r>
      <w:proofErr w:type="spellEnd"/>
      <w:r w:rsidRPr="0014580D">
        <w:rPr>
          <w:lang w:val="en-US"/>
        </w:rPr>
        <w:t>, 126(9), pp.7679-7714.</w:t>
      </w:r>
    </w:p>
    <w:p w14:paraId="24D708FC" w14:textId="77777777" w:rsidR="00EF486C" w:rsidRPr="0014580D" w:rsidRDefault="00EF486C" w:rsidP="00F46C63">
      <w:pPr>
        <w:jc w:val="both"/>
        <w:rPr>
          <w:lang w:val="en-US"/>
        </w:rPr>
      </w:pPr>
      <w:r w:rsidRPr="0014580D">
        <w:rPr>
          <w:lang w:val="en-US"/>
        </w:rPr>
        <w:t>Buckton, C.H., Fergie, G., Leifeld, P. and Hilton, S., 2019. A discourse network analysis of UK newspaper coverage of the “sugar tax” debate before and after the announcement of the Soft Drinks Industry Levy. BMC Public Health, 19(1), pp.1-14.</w:t>
      </w:r>
    </w:p>
    <w:p w14:paraId="68807C8B" w14:textId="77777777" w:rsidR="00EF486C" w:rsidRPr="0014580D" w:rsidRDefault="00EF486C" w:rsidP="00F46C63">
      <w:pPr>
        <w:jc w:val="both"/>
        <w:rPr>
          <w:lang w:val="en-US"/>
        </w:rPr>
      </w:pPr>
      <w:r w:rsidRPr="0014580D">
        <w:rPr>
          <w:lang w:val="en-US"/>
        </w:rPr>
        <w:t>Chen, J., Miller, D. and Chen, M.J., 2021. Top management team time horizon blending and organizational ambidexterity. Strategic Organization, 19(2), pp.183-206.</w:t>
      </w:r>
    </w:p>
    <w:p w14:paraId="2436C7E6" w14:textId="77777777" w:rsidR="00EF486C" w:rsidRPr="0014580D" w:rsidRDefault="00EF486C" w:rsidP="00F46C63">
      <w:pPr>
        <w:jc w:val="both"/>
        <w:rPr>
          <w:lang w:val="en-US"/>
        </w:rPr>
      </w:pPr>
      <w:proofErr w:type="spellStart"/>
      <w:r w:rsidRPr="0014580D">
        <w:rPr>
          <w:lang w:val="en-US"/>
        </w:rPr>
        <w:t>D’Allura</w:t>
      </w:r>
      <w:proofErr w:type="spellEnd"/>
      <w:r w:rsidRPr="0014580D">
        <w:rPr>
          <w:lang w:val="en-US"/>
        </w:rPr>
        <w:t>, G.M., 2019. The leading role of the top management team in understanding family firms: Past research and future directions. Journal of Family Business Strategy, 10(2), pp.87-104.</w:t>
      </w:r>
    </w:p>
    <w:p w14:paraId="649F8F81" w14:textId="77777777" w:rsidR="00EF486C" w:rsidRPr="0014580D" w:rsidRDefault="00EF486C" w:rsidP="00F46C63">
      <w:pPr>
        <w:jc w:val="both"/>
        <w:rPr>
          <w:lang w:val="en-US"/>
        </w:rPr>
      </w:pPr>
      <w:proofErr w:type="spellStart"/>
      <w:r w:rsidRPr="0014580D">
        <w:rPr>
          <w:lang w:val="en-US"/>
        </w:rPr>
        <w:t>Hanssens</w:t>
      </w:r>
      <w:proofErr w:type="spellEnd"/>
      <w:r w:rsidRPr="0014580D">
        <w:rPr>
          <w:lang w:val="en-US"/>
        </w:rPr>
        <w:t xml:space="preserve">, D.M., Pauwels, K.H., Srinivasan, S., </w:t>
      </w:r>
      <w:proofErr w:type="spellStart"/>
      <w:r w:rsidRPr="0014580D">
        <w:rPr>
          <w:lang w:val="en-US"/>
        </w:rPr>
        <w:t>Vanhuele</w:t>
      </w:r>
      <w:proofErr w:type="spellEnd"/>
      <w:r w:rsidRPr="0014580D">
        <w:rPr>
          <w:lang w:val="en-US"/>
        </w:rPr>
        <w:t>, M. and Yildirim, G., 2018. Consumer attitude metrics for guiding marketing mix decisions. In Long-Term Impact of Marketing: A Compendium (pp. 557-600).</w:t>
      </w:r>
    </w:p>
    <w:p w14:paraId="5851369B" w14:textId="77777777" w:rsidR="00EF486C" w:rsidRPr="0014580D" w:rsidRDefault="00EF486C" w:rsidP="00F46C63">
      <w:pPr>
        <w:jc w:val="both"/>
        <w:rPr>
          <w:lang w:val="en-US"/>
        </w:rPr>
      </w:pPr>
      <w:r w:rsidRPr="0014580D">
        <w:rPr>
          <w:lang w:val="en-US"/>
        </w:rPr>
        <w:t xml:space="preserve">Krause, R., </w:t>
      </w:r>
      <w:proofErr w:type="spellStart"/>
      <w:r w:rsidRPr="0014580D">
        <w:rPr>
          <w:lang w:val="en-US"/>
        </w:rPr>
        <w:t>Roh</w:t>
      </w:r>
      <w:proofErr w:type="spellEnd"/>
      <w:r w:rsidRPr="0014580D">
        <w:rPr>
          <w:lang w:val="en-US"/>
        </w:rPr>
        <w:t>, J. and Whitler, K.A., 2022. The Top Management Team: Conceptualization, Operationalization, and a Roadmap for Scholarship. Journal of Management, p.01492063211072459.</w:t>
      </w:r>
    </w:p>
    <w:p w14:paraId="3EA8C3FB" w14:textId="77777777" w:rsidR="00EF486C" w:rsidRPr="0014580D" w:rsidRDefault="00EF486C" w:rsidP="00F46C63">
      <w:pPr>
        <w:jc w:val="both"/>
        <w:rPr>
          <w:lang w:val="en-US"/>
        </w:rPr>
      </w:pPr>
      <w:r w:rsidRPr="0014580D">
        <w:rPr>
          <w:lang w:val="en-US"/>
        </w:rPr>
        <w:t xml:space="preserve">Marcial, V.F., 2021. Marketing mix de </w:t>
      </w:r>
      <w:proofErr w:type="spellStart"/>
      <w:r w:rsidRPr="0014580D">
        <w:rPr>
          <w:lang w:val="en-US"/>
        </w:rPr>
        <w:t>servicios</w:t>
      </w:r>
      <w:proofErr w:type="spellEnd"/>
      <w:r w:rsidRPr="0014580D">
        <w:rPr>
          <w:lang w:val="en-US"/>
        </w:rPr>
        <w:t xml:space="preserve"> de </w:t>
      </w:r>
      <w:proofErr w:type="spellStart"/>
      <w:r w:rsidRPr="0014580D">
        <w:rPr>
          <w:lang w:val="en-US"/>
        </w:rPr>
        <w:t>información</w:t>
      </w:r>
      <w:proofErr w:type="spellEnd"/>
      <w:r w:rsidRPr="0014580D">
        <w:rPr>
          <w:lang w:val="en-US"/>
        </w:rPr>
        <w:t xml:space="preserve">: valor e </w:t>
      </w:r>
      <w:proofErr w:type="spellStart"/>
      <w:r w:rsidRPr="0014580D">
        <w:rPr>
          <w:lang w:val="en-US"/>
        </w:rPr>
        <w:t>importancia</w:t>
      </w:r>
      <w:proofErr w:type="spellEnd"/>
      <w:r w:rsidRPr="0014580D">
        <w:rPr>
          <w:lang w:val="en-US"/>
        </w:rPr>
        <w:t xml:space="preserve"> de la P de </w:t>
      </w:r>
      <w:proofErr w:type="spellStart"/>
      <w:r w:rsidRPr="0014580D">
        <w:rPr>
          <w:lang w:val="en-US"/>
        </w:rPr>
        <w:t>producto</w:t>
      </w:r>
      <w:proofErr w:type="spellEnd"/>
      <w:r w:rsidRPr="0014580D">
        <w:rPr>
          <w:lang w:val="en-US"/>
        </w:rPr>
        <w:t xml:space="preserve">. </w:t>
      </w:r>
      <w:proofErr w:type="spellStart"/>
      <w:r w:rsidRPr="0014580D">
        <w:rPr>
          <w:lang w:val="en-US"/>
        </w:rPr>
        <w:t>Bibliotecas</w:t>
      </w:r>
      <w:proofErr w:type="spellEnd"/>
      <w:r w:rsidRPr="0014580D">
        <w:rPr>
          <w:lang w:val="en-US"/>
        </w:rPr>
        <w:t xml:space="preserve">. </w:t>
      </w:r>
      <w:proofErr w:type="spellStart"/>
      <w:r w:rsidRPr="0014580D">
        <w:rPr>
          <w:lang w:val="en-US"/>
        </w:rPr>
        <w:t>Anales</w:t>
      </w:r>
      <w:proofErr w:type="spellEnd"/>
      <w:r w:rsidRPr="0014580D">
        <w:rPr>
          <w:lang w:val="en-US"/>
        </w:rPr>
        <w:t xml:space="preserve"> de </w:t>
      </w:r>
      <w:proofErr w:type="spellStart"/>
      <w:r w:rsidRPr="0014580D">
        <w:rPr>
          <w:lang w:val="en-US"/>
        </w:rPr>
        <w:t>investigación</w:t>
      </w:r>
      <w:proofErr w:type="spellEnd"/>
      <w:r w:rsidRPr="0014580D">
        <w:rPr>
          <w:lang w:val="en-US"/>
        </w:rPr>
        <w:t>, 11(4), pp.64-78.</w:t>
      </w:r>
    </w:p>
    <w:p w14:paraId="6B734EB2" w14:textId="77777777" w:rsidR="00EF486C" w:rsidRPr="0014580D" w:rsidRDefault="00EF486C" w:rsidP="00F46C63">
      <w:pPr>
        <w:jc w:val="both"/>
        <w:rPr>
          <w:lang w:val="en-US"/>
        </w:rPr>
      </w:pPr>
      <w:r w:rsidRPr="0014580D">
        <w:rPr>
          <w:lang w:val="en-US"/>
        </w:rPr>
        <w:t>Pavlatos, O. and Kostakis, X., 2018. The impact of top management team characteristics and historical financial performance on strategic management accounting. Journal of Accounting &amp; Organizational Change.</w:t>
      </w:r>
    </w:p>
    <w:p w14:paraId="419EECB0" w14:textId="77777777" w:rsidR="00EF486C" w:rsidRPr="0014580D" w:rsidRDefault="00EF486C" w:rsidP="00F46C63">
      <w:pPr>
        <w:jc w:val="both"/>
        <w:rPr>
          <w:lang w:val="en-US"/>
        </w:rPr>
      </w:pPr>
      <w:r w:rsidRPr="0014580D">
        <w:rPr>
          <w:lang w:val="en-US"/>
        </w:rPr>
        <w:t xml:space="preserve">Richard, O.C., Wu, J., </w:t>
      </w:r>
      <w:proofErr w:type="spellStart"/>
      <w:r w:rsidRPr="0014580D">
        <w:rPr>
          <w:lang w:val="en-US"/>
        </w:rPr>
        <w:t>Markoczy</w:t>
      </w:r>
      <w:proofErr w:type="spellEnd"/>
      <w:r w:rsidRPr="0014580D">
        <w:rPr>
          <w:lang w:val="en-US"/>
        </w:rPr>
        <w:t>, L.A. and Chung, Y., 2019. Top management team demographic‐</w:t>
      </w:r>
      <w:proofErr w:type="spellStart"/>
      <w:r w:rsidRPr="0014580D">
        <w:rPr>
          <w:lang w:val="en-US"/>
        </w:rPr>
        <w:t>faultline</w:t>
      </w:r>
      <w:proofErr w:type="spellEnd"/>
      <w:r w:rsidRPr="0014580D">
        <w:rPr>
          <w:lang w:val="en-US"/>
        </w:rPr>
        <w:t xml:space="preserve"> strength and strategic change: What role does environmental dynamism play?. Strategic Management Journal, 40(6), pp.987-1009.</w:t>
      </w:r>
    </w:p>
    <w:p w14:paraId="08EAF6AE" w14:textId="77777777" w:rsidR="00EF486C" w:rsidRPr="0014580D" w:rsidRDefault="00EF486C" w:rsidP="00F46C63">
      <w:pPr>
        <w:jc w:val="both"/>
        <w:rPr>
          <w:lang w:val="en-US"/>
        </w:rPr>
      </w:pPr>
      <w:r w:rsidRPr="0014580D">
        <w:rPr>
          <w:lang w:val="en-US"/>
        </w:rPr>
        <w:t xml:space="preserve">Thabit, T. and </w:t>
      </w:r>
      <w:proofErr w:type="spellStart"/>
      <w:r w:rsidRPr="0014580D">
        <w:rPr>
          <w:lang w:val="en-US"/>
        </w:rPr>
        <w:t>Raewf</w:t>
      </w:r>
      <w:proofErr w:type="spellEnd"/>
      <w:r w:rsidRPr="0014580D">
        <w:rPr>
          <w:lang w:val="en-US"/>
        </w:rPr>
        <w:t>, M., 2018. The evaluation of marketing mix elements: A case study. International Journal of Social Sciences &amp; Educational Studies, 4(4).</w:t>
      </w:r>
    </w:p>
    <w:sectPr w:rsidR="00EF486C" w:rsidRPr="0014580D" w:rsidSect="00DA129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FA0406" w14:textId="77777777" w:rsidR="001F022D" w:rsidRDefault="001F022D" w:rsidP="009E45D5">
      <w:r>
        <w:separator/>
      </w:r>
    </w:p>
  </w:endnote>
  <w:endnote w:type="continuationSeparator" w:id="0">
    <w:p w14:paraId="6B1D43D3" w14:textId="77777777" w:rsidR="001F022D" w:rsidRDefault="001F022D"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643908" w14:textId="77777777" w:rsidR="001F022D" w:rsidRDefault="001F022D" w:rsidP="009E45D5">
      <w:r>
        <w:separator/>
      </w:r>
    </w:p>
  </w:footnote>
  <w:footnote w:type="continuationSeparator" w:id="0">
    <w:p w14:paraId="040330E8" w14:textId="77777777" w:rsidR="001F022D" w:rsidRDefault="001F022D" w:rsidP="009E45D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A1298"/>
    <w:rsid w:val="001034A8"/>
    <w:rsid w:val="0014580D"/>
    <w:rsid w:val="001E1FB1"/>
    <w:rsid w:val="001F022D"/>
    <w:rsid w:val="00260886"/>
    <w:rsid w:val="003C0462"/>
    <w:rsid w:val="004A08E4"/>
    <w:rsid w:val="004F3CFC"/>
    <w:rsid w:val="00514045"/>
    <w:rsid w:val="005F0828"/>
    <w:rsid w:val="006A145C"/>
    <w:rsid w:val="006A57F2"/>
    <w:rsid w:val="006C335F"/>
    <w:rsid w:val="006C427D"/>
    <w:rsid w:val="006C7491"/>
    <w:rsid w:val="006E7C96"/>
    <w:rsid w:val="007245BC"/>
    <w:rsid w:val="00733873"/>
    <w:rsid w:val="007C6C03"/>
    <w:rsid w:val="008370A4"/>
    <w:rsid w:val="008539FF"/>
    <w:rsid w:val="009728BD"/>
    <w:rsid w:val="009E45D5"/>
    <w:rsid w:val="00A44A0A"/>
    <w:rsid w:val="00A55697"/>
    <w:rsid w:val="00A73017"/>
    <w:rsid w:val="00AD06A5"/>
    <w:rsid w:val="00C973E6"/>
    <w:rsid w:val="00D86BAB"/>
    <w:rsid w:val="00DA1298"/>
    <w:rsid w:val="00E6413D"/>
    <w:rsid w:val="00E82B94"/>
    <w:rsid w:val="00EB4064"/>
    <w:rsid w:val="00EF486C"/>
    <w:rsid w:val="00F46C63"/>
    <w:rsid w:val="00F96FE0"/>
    <w:rsid w:val="00FC47C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A29A6"/>
  <w15:docId w15:val="{409B5209-CADB-40FB-8DEB-4F6E1568B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486C"/>
    <w:rPr>
      <w:rFonts w:ascii="Times New Roman" w:hAnsi="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6Colorful1">
    <w:name w:val="Grid Table 6 Colorful1"/>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NormalWeb">
    <w:name w:val="Normal (Web)"/>
    <w:basedOn w:val="Normal"/>
    <w:uiPriority w:val="99"/>
    <w:unhideWhenUsed/>
    <w:rsid w:val="006C335F"/>
    <w:pPr>
      <w:spacing w:before="100" w:beforeAutospacing="1" w:after="100" w:afterAutospacing="1"/>
    </w:pPr>
    <w:rPr>
      <w:rFonts w:eastAsia="Times New Roman" w:cs="Times New Roman"/>
      <w:lang w:val="en-US"/>
    </w:rPr>
  </w:style>
  <w:style w:type="paragraph" w:styleId="BalloonText">
    <w:name w:val="Balloon Text"/>
    <w:basedOn w:val="Normal"/>
    <w:link w:val="BalloonTextChar"/>
    <w:uiPriority w:val="99"/>
    <w:semiHidden/>
    <w:unhideWhenUsed/>
    <w:rsid w:val="0014580D"/>
    <w:rPr>
      <w:rFonts w:ascii="Tahoma" w:hAnsi="Tahoma" w:cs="Tahoma"/>
      <w:sz w:val="16"/>
      <w:szCs w:val="16"/>
    </w:rPr>
  </w:style>
  <w:style w:type="character" w:customStyle="1" w:styleId="BalloonTextChar">
    <w:name w:val="Balloon Text Char"/>
    <w:basedOn w:val="DefaultParagraphFont"/>
    <w:link w:val="BalloonText"/>
    <w:uiPriority w:val="99"/>
    <w:semiHidden/>
    <w:rsid w:val="0014580D"/>
    <w:rPr>
      <w:rFonts w:ascii="Tahoma" w:hAnsi="Tahoma" w:cs="Tahoma"/>
      <w:b/>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919076">
      <w:bodyDiv w:val="1"/>
      <w:marLeft w:val="0"/>
      <w:marRight w:val="0"/>
      <w:marTop w:val="0"/>
      <w:marBottom w:val="0"/>
      <w:divBdr>
        <w:top w:val="none" w:sz="0" w:space="0" w:color="auto"/>
        <w:left w:val="none" w:sz="0" w:space="0" w:color="auto"/>
        <w:bottom w:val="none" w:sz="0" w:space="0" w:color="auto"/>
        <w:right w:val="none" w:sz="0" w:space="0" w:color="auto"/>
      </w:divBdr>
    </w:div>
    <w:div w:id="199557286">
      <w:bodyDiv w:val="1"/>
      <w:marLeft w:val="0"/>
      <w:marRight w:val="0"/>
      <w:marTop w:val="0"/>
      <w:marBottom w:val="0"/>
      <w:divBdr>
        <w:top w:val="none" w:sz="0" w:space="0" w:color="auto"/>
        <w:left w:val="none" w:sz="0" w:space="0" w:color="auto"/>
        <w:bottom w:val="none" w:sz="0" w:space="0" w:color="auto"/>
        <w:right w:val="none" w:sz="0" w:space="0" w:color="auto"/>
      </w:divBdr>
      <w:divsChild>
        <w:div w:id="1191844816">
          <w:marLeft w:val="-100"/>
          <w:marRight w:val="0"/>
          <w:marTop w:val="0"/>
          <w:marBottom w:val="0"/>
          <w:divBdr>
            <w:top w:val="none" w:sz="0" w:space="0" w:color="auto"/>
            <w:left w:val="none" w:sz="0" w:space="0" w:color="auto"/>
            <w:bottom w:val="none" w:sz="0" w:space="0" w:color="auto"/>
            <w:right w:val="none" w:sz="0" w:space="0" w:color="auto"/>
          </w:divBdr>
        </w:div>
      </w:divsChild>
    </w:div>
    <w:div w:id="251738465">
      <w:bodyDiv w:val="1"/>
      <w:marLeft w:val="0"/>
      <w:marRight w:val="0"/>
      <w:marTop w:val="0"/>
      <w:marBottom w:val="0"/>
      <w:divBdr>
        <w:top w:val="none" w:sz="0" w:space="0" w:color="auto"/>
        <w:left w:val="none" w:sz="0" w:space="0" w:color="auto"/>
        <w:bottom w:val="none" w:sz="0" w:space="0" w:color="auto"/>
        <w:right w:val="none" w:sz="0" w:space="0" w:color="auto"/>
      </w:divBdr>
    </w:div>
    <w:div w:id="276108725">
      <w:bodyDiv w:val="1"/>
      <w:marLeft w:val="0"/>
      <w:marRight w:val="0"/>
      <w:marTop w:val="0"/>
      <w:marBottom w:val="0"/>
      <w:divBdr>
        <w:top w:val="none" w:sz="0" w:space="0" w:color="auto"/>
        <w:left w:val="none" w:sz="0" w:space="0" w:color="auto"/>
        <w:bottom w:val="none" w:sz="0" w:space="0" w:color="auto"/>
        <w:right w:val="none" w:sz="0" w:space="0" w:color="auto"/>
      </w:divBdr>
      <w:divsChild>
        <w:div w:id="1822769274">
          <w:marLeft w:val="-100"/>
          <w:marRight w:val="0"/>
          <w:marTop w:val="0"/>
          <w:marBottom w:val="0"/>
          <w:divBdr>
            <w:top w:val="none" w:sz="0" w:space="0" w:color="auto"/>
            <w:left w:val="none" w:sz="0" w:space="0" w:color="auto"/>
            <w:bottom w:val="none" w:sz="0" w:space="0" w:color="auto"/>
            <w:right w:val="none" w:sz="0" w:space="0" w:color="auto"/>
          </w:divBdr>
        </w:div>
      </w:divsChild>
    </w:div>
    <w:div w:id="327248533">
      <w:bodyDiv w:val="1"/>
      <w:marLeft w:val="0"/>
      <w:marRight w:val="0"/>
      <w:marTop w:val="0"/>
      <w:marBottom w:val="0"/>
      <w:divBdr>
        <w:top w:val="none" w:sz="0" w:space="0" w:color="auto"/>
        <w:left w:val="none" w:sz="0" w:space="0" w:color="auto"/>
        <w:bottom w:val="none" w:sz="0" w:space="0" w:color="auto"/>
        <w:right w:val="none" w:sz="0" w:space="0" w:color="auto"/>
      </w:divBdr>
    </w:div>
    <w:div w:id="368187012">
      <w:bodyDiv w:val="1"/>
      <w:marLeft w:val="0"/>
      <w:marRight w:val="0"/>
      <w:marTop w:val="0"/>
      <w:marBottom w:val="0"/>
      <w:divBdr>
        <w:top w:val="none" w:sz="0" w:space="0" w:color="auto"/>
        <w:left w:val="none" w:sz="0" w:space="0" w:color="auto"/>
        <w:bottom w:val="none" w:sz="0" w:space="0" w:color="auto"/>
        <w:right w:val="none" w:sz="0" w:space="0" w:color="auto"/>
      </w:divBdr>
      <w:divsChild>
        <w:div w:id="33694413">
          <w:marLeft w:val="-100"/>
          <w:marRight w:val="0"/>
          <w:marTop w:val="0"/>
          <w:marBottom w:val="0"/>
          <w:divBdr>
            <w:top w:val="none" w:sz="0" w:space="0" w:color="auto"/>
            <w:left w:val="none" w:sz="0" w:space="0" w:color="auto"/>
            <w:bottom w:val="none" w:sz="0" w:space="0" w:color="auto"/>
            <w:right w:val="none" w:sz="0" w:space="0" w:color="auto"/>
          </w:divBdr>
        </w:div>
      </w:divsChild>
    </w:div>
    <w:div w:id="408036903">
      <w:bodyDiv w:val="1"/>
      <w:marLeft w:val="0"/>
      <w:marRight w:val="0"/>
      <w:marTop w:val="0"/>
      <w:marBottom w:val="0"/>
      <w:divBdr>
        <w:top w:val="none" w:sz="0" w:space="0" w:color="auto"/>
        <w:left w:val="none" w:sz="0" w:space="0" w:color="auto"/>
        <w:bottom w:val="none" w:sz="0" w:space="0" w:color="auto"/>
        <w:right w:val="none" w:sz="0" w:space="0" w:color="auto"/>
      </w:divBdr>
    </w:div>
    <w:div w:id="421486815">
      <w:bodyDiv w:val="1"/>
      <w:marLeft w:val="0"/>
      <w:marRight w:val="0"/>
      <w:marTop w:val="0"/>
      <w:marBottom w:val="0"/>
      <w:divBdr>
        <w:top w:val="none" w:sz="0" w:space="0" w:color="auto"/>
        <w:left w:val="none" w:sz="0" w:space="0" w:color="auto"/>
        <w:bottom w:val="none" w:sz="0" w:space="0" w:color="auto"/>
        <w:right w:val="none" w:sz="0" w:space="0" w:color="auto"/>
      </w:divBdr>
    </w:div>
    <w:div w:id="434984198">
      <w:bodyDiv w:val="1"/>
      <w:marLeft w:val="0"/>
      <w:marRight w:val="0"/>
      <w:marTop w:val="0"/>
      <w:marBottom w:val="0"/>
      <w:divBdr>
        <w:top w:val="none" w:sz="0" w:space="0" w:color="auto"/>
        <w:left w:val="none" w:sz="0" w:space="0" w:color="auto"/>
        <w:bottom w:val="none" w:sz="0" w:space="0" w:color="auto"/>
        <w:right w:val="none" w:sz="0" w:space="0" w:color="auto"/>
      </w:divBdr>
    </w:div>
    <w:div w:id="444009597">
      <w:bodyDiv w:val="1"/>
      <w:marLeft w:val="0"/>
      <w:marRight w:val="0"/>
      <w:marTop w:val="0"/>
      <w:marBottom w:val="0"/>
      <w:divBdr>
        <w:top w:val="none" w:sz="0" w:space="0" w:color="auto"/>
        <w:left w:val="none" w:sz="0" w:space="0" w:color="auto"/>
        <w:bottom w:val="none" w:sz="0" w:space="0" w:color="auto"/>
        <w:right w:val="none" w:sz="0" w:space="0" w:color="auto"/>
      </w:divBdr>
      <w:divsChild>
        <w:div w:id="1407606895">
          <w:marLeft w:val="-100"/>
          <w:marRight w:val="0"/>
          <w:marTop w:val="0"/>
          <w:marBottom w:val="0"/>
          <w:divBdr>
            <w:top w:val="none" w:sz="0" w:space="0" w:color="auto"/>
            <w:left w:val="none" w:sz="0" w:space="0" w:color="auto"/>
            <w:bottom w:val="none" w:sz="0" w:space="0" w:color="auto"/>
            <w:right w:val="none" w:sz="0" w:space="0" w:color="auto"/>
          </w:divBdr>
        </w:div>
      </w:divsChild>
    </w:div>
    <w:div w:id="472716934">
      <w:bodyDiv w:val="1"/>
      <w:marLeft w:val="0"/>
      <w:marRight w:val="0"/>
      <w:marTop w:val="0"/>
      <w:marBottom w:val="0"/>
      <w:divBdr>
        <w:top w:val="none" w:sz="0" w:space="0" w:color="auto"/>
        <w:left w:val="none" w:sz="0" w:space="0" w:color="auto"/>
        <w:bottom w:val="none" w:sz="0" w:space="0" w:color="auto"/>
        <w:right w:val="none" w:sz="0" w:space="0" w:color="auto"/>
      </w:divBdr>
      <w:divsChild>
        <w:div w:id="1956398272">
          <w:marLeft w:val="-100"/>
          <w:marRight w:val="0"/>
          <w:marTop w:val="0"/>
          <w:marBottom w:val="0"/>
          <w:divBdr>
            <w:top w:val="none" w:sz="0" w:space="0" w:color="auto"/>
            <w:left w:val="none" w:sz="0" w:space="0" w:color="auto"/>
            <w:bottom w:val="none" w:sz="0" w:space="0" w:color="auto"/>
            <w:right w:val="none" w:sz="0" w:space="0" w:color="auto"/>
          </w:divBdr>
        </w:div>
      </w:divsChild>
    </w:div>
    <w:div w:id="650476532">
      <w:bodyDiv w:val="1"/>
      <w:marLeft w:val="0"/>
      <w:marRight w:val="0"/>
      <w:marTop w:val="0"/>
      <w:marBottom w:val="0"/>
      <w:divBdr>
        <w:top w:val="none" w:sz="0" w:space="0" w:color="auto"/>
        <w:left w:val="none" w:sz="0" w:space="0" w:color="auto"/>
        <w:bottom w:val="none" w:sz="0" w:space="0" w:color="auto"/>
        <w:right w:val="none" w:sz="0" w:space="0" w:color="auto"/>
      </w:divBdr>
      <w:divsChild>
        <w:div w:id="833031050">
          <w:marLeft w:val="-100"/>
          <w:marRight w:val="0"/>
          <w:marTop w:val="0"/>
          <w:marBottom w:val="0"/>
          <w:divBdr>
            <w:top w:val="none" w:sz="0" w:space="0" w:color="auto"/>
            <w:left w:val="none" w:sz="0" w:space="0" w:color="auto"/>
            <w:bottom w:val="none" w:sz="0" w:space="0" w:color="auto"/>
            <w:right w:val="none" w:sz="0" w:space="0" w:color="auto"/>
          </w:divBdr>
        </w:div>
      </w:divsChild>
    </w:div>
    <w:div w:id="753355540">
      <w:bodyDiv w:val="1"/>
      <w:marLeft w:val="0"/>
      <w:marRight w:val="0"/>
      <w:marTop w:val="0"/>
      <w:marBottom w:val="0"/>
      <w:divBdr>
        <w:top w:val="none" w:sz="0" w:space="0" w:color="auto"/>
        <w:left w:val="none" w:sz="0" w:space="0" w:color="auto"/>
        <w:bottom w:val="none" w:sz="0" w:space="0" w:color="auto"/>
        <w:right w:val="none" w:sz="0" w:space="0" w:color="auto"/>
      </w:divBdr>
    </w:div>
    <w:div w:id="785733193">
      <w:bodyDiv w:val="1"/>
      <w:marLeft w:val="0"/>
      <w:marRight w:val="0"/>
      <w:marTop w:val="0"/>
      <w:marBottom w:val="0"/>
      <w:divBdr>
        <w:top w:val="none" w:sz="0" w:space="0" w:color="auto"/>
        <w:left w:val="none" w:sz="0" w:space="0" w:color="auto"/>
        <w:bottom w:val="none" w:sz="0" w:space="0" w:color="auto"/>
        <w:right w:val="none" w:sz="0" w:space="0" w:color="auto"/>
      </w:divBdr>
    </w:div>
    <w:div w:id="793594280">
      <w:bodyDiv w:val="1"/>
      <w:marLeft w:val="0"/>
      <w:marRight w:val="0"/>
      <w:marTop w:val="0"/>
      <w:marBottom w:val="0"/>
      <w:divBdr>
        <w:top w:val="none" w:sz="0" w:space="0" w:color="auto"/>
        <w:left w:val="none" w:sz="0" w:space="0" w:color="auto"/>
        <w:bottom w:val="none" w:sz="0" w:space="0" w:color="auto"/>
        <w:right w:val="none" w:sz="0" w:space="0" w:color="auto"/>
      </w:divBdr>
    </w:div>
    <w:div w:id="864514849">
      <w:bodyDiv w:val="1"/>
      <w:marLeft w:val="0"/>
      <w:marRight w:val="0"/>
      <w:marTop w:val="0"/>
      <w:marBottom w:val="0"/>
      <w:divBdr>
        <w:top w:val="none" w:sz="0" w:space="0" w:color="auto"/>
        <w:left w:val="none" w:sz="0" w:space="0" w:color="auto"/>
        <w:bottom w:val="none" w:sz="0" w:space="0" w:color="auto"/>
        <w:right w:val="none" w:sz="0" w:space="0" w:color="auto"/>
      </w:divBdr>
    </w:div>
    <w:div w:id="981885660">
      <w:bodyDiv w:val="1"/>
      <w:marLeft w:val="0"/>
      <w:marRight w:val="0"/>
      <w:marTop w:val="0"/>
      <w:marBottom w:val="0"/>
      <w:divBdr>
        <w:top w:val="none" w:sz="0" w:space="0" w:color="auto"/>
        <w:left w:val="none" w:sz="0" w:space="0" w:color="auto"/>
        <w:bottom w:val="none" w:sz="0" w:space="0" w:color="auto"/>
        <w:right w:val="none" w:sz="0" w:space="0" w:color="auto"/>
      </w:divBdr>
      <w:divsChild>
        <w:div w:id="1896770015">
          <w:marLeft w:val="-100"/>
          <w:marRight w:val="0"/>
          <w:marTop w:val="0"/>
          <w:marBottom w:val="0"/>
          <w:divBdr>
            <w:top w:val="none" w:sz="0" w:space="0" w:color="auto"/>
            <w:left w:val="none" w:sz="0" w:space="0" w:color="auto"/>
            <w:bottom w:val="none" w:sz="0" w:space="0" w:color="auto"/>
            <w:right w:val="none" w:sz="0" w:space="0" w:color="auto"/>
          </w:divBdr>
        </w:div>
      </w:divsChild>
    </w:div>
    <w:div w:id="999849811">
      <w:bodyDiv w:val="1"/>
      <w:marLeft w:val="0"/>
      <w:marRight w:val="0"/>
      <w:marTop w:val="0"/>
      <w:marBottom w:val="0"/>
      <w:divBdr>
        <w:top w:val="none" w:sz="0" w:space="0" w:color="auto"/>
        <w:left w:val="none" w:sz="0" w:space="0" w:color="auto"/>
        <w:bottom w:val="none" w:sz="0" w:space="0" w:color="auto"/>
        <w:right w:val="none" w:sz="0" w:space="0" w:color="auto"/>
      </w:divBdr>
      <w:divsChild>
        <w:div w:id="497354287">
          <w:marLeft w:val="-100"/>
          <w:marRight w:val="0"/>
          <w:marTop w:val="0"/>
          <w:marBottom w:val="0"/>
          <w:divBdr>
            <w:top w:val="none" w:sz="0" w:space="0" w:color="auto"/>
            <w:left w:val="none" w:sz="0" w:space="0" w:color="auto"/>
            <w:bottom w:val="none" w:sz="0" w:space="0" w:color="auto"/>
            <w:right w:val="none" w:sz="0" w:space="0" w:color="auto"/>
          </w:divBdr>
        </w:div>
      </w:divsChild>
    </w:div>
    <w:div w:id="1030448396">
      <w:bodyDiv w:val="1"/>
      <w:marLeft w:val="0"/>
      <w:marRight w:val="0"/>
      <w:marTop w:val="0"/>
      <w:marBottom w:val="0"/>
      <w:divBdr>
        <w:top w:val="none" w:sz="0" w:space="0" w:color="auto"/>
        <w:left w:val="none" w:sz="0" w:space="0" w:color="auto"/>
        <w:bottom w:val="none" w:sz="0" w:space="0" w:color="auto"/>
        <w:right w:val="none" w:sz="0" w:space="0" w:color="auto"/>
      </w:divBdr>
    </w:div>
    <w:div w:id="1034043043">
      <w:bodyDiv w:val="1"/>
      <w:marLeft w:val="0"/>
      <w:marRight w:val="0"/>
      <w:marTop w:val="0"/>
      <w:marBottom w:val="0"/>
      <w:divBdr>
        <w:top w:val="none" w:sz="0" w:space="0" w:color="auto"/>
        <w:left w:val="none" w:sz="0" w:space="0" w:color="auto"/>
        <w:bottom w:val="none" w:sz="0" w:space="0" w:color="auto"/>
        <w:right w:val="none" w:sz="0" w:space="0" w:color="auto"/>
      </w:divBdr>
    </w:div>
    <w:div w:id="1039747093">
      <w:bodyDiv w:val="1"/>
      <w:marLeft w:val="0"/>
      <w:marRight w:val="0"/>
      <w:marTop w:val="0"/>
      <w:marBottom w:val="0"/>
      <w:divBdr>
        <w:top w:val="none" w:sz="0" w:space="0" w:color="auto"/>
        <w:left w:val="none" w:sz="0" w:space="0" w:color="auto"/>
        <w:bottom w:val="none" w:sz="0" w:space="0" w:color="auto"/>
        <w:right w:val="none" w:sz="0" w:space="0" w:color="auto"/>
      </w:divBdr>
    </w:div>
    <w:div w:id="1094203373">
      <w:bodyDiv w:val="1"/>
      <w:marLeft w:val="0"/>
      <w:marRight w:val="0"/>
      <w:marTop w:val="0"/>
      <w:marBottom w:val="0"/>
      <w:divBdr>
        <w:top w:val="none" w:sz="0" w:space="0" w:color="auto"/>
        <w:left w:val="none" w:sz="0" w:space="0" w:color="auto"/>
        <w:bottom w:val="none" w:sz="0" w:space="0" w:color="auto"/>
        <w:right w:val="none" w:sz="0" w:space="0" w:color="auto"/>
      </w:divBdr>
    </w:div>
    <w:div w:id="1095899778">
      <w:bodyDiv w:val="1"/>
      <w:marLeft w:val="0"/>
      <w:marRight w:val="0"/>
      <w:marTop w:val="0"/>
      <w:marBottom w:val="0"/>
      <w:divBdr>
        <w:top w:val="none" w:sz="0" w:space="0" w:color="auto"/>
        <w:left w:val="none" w:sz="0" w:space="0" w:color="auto"/>
        <w:bottom w:val="none" w:sz="0" w:space="0" w:color="auto"/>
        <w:right w:val="none" w:sz="0" w:space="0" w:color="auto"/>
      </w:divBdr>
    </w:div>
    <w:div w:id="1257637799">
      <w:bodyDiv w:val="1"/>
      <w:marLeft w:val="0"/>
      <w:marRight w:val="0"/>
      <w:marTop w:val="0"/>
      <w:marBottom w:val="0"/>
      <w:divBdr>
        <w:top w:val="none" w:sz="0" w:space="0" w:color="auto"/>
        <w:left w:val="none" w:sz="0" w:space="0" w:color="auto"/>
        <w:bottom w:val="none" w:sz="0" w:space="0" w:color="auto"/>
        <w:right w:val="none" w:sz="0" w:space="0" w:color="auto"/>
      </w:divBdr>
      <w:divsChild>
        <w:div w:id="1357119630">
          <w:marLeft w:val="-100"/>
          <w:marRight w:val="0"/>
          <w:marTop w:val="0"/>
          <w:marBottom w:val="0"/>
          <w:divBdr>
            <w:top w:val="none" w:sz="0" w:space="0" w:color="auto"/>
            <w:left w:val="none" w:sz="0" w:space="0" w:color="auto"/>
            <w:bottom w:val="none" w:sz="0" w:space="0" w:color="auto"/>
            <w:right w:val="none" w:sz="0" w:space="0" w:color="auto"/>
          </w:divBdr>
        </w:div>
      </w:divsChild>
    </w:div>
    <w:div w:id="1294364666">
      <w:bodyDiv w:val="1"/>
      <w:marLeft w:val="0"/>
      <w:marRight w:val="0"/>
      <w:marTop w:val="0"/>
      <w:marBottom w:val="0"/>
      <w:divBdr>
        <w:top w:val="none" w:sz="0" w:space="0" w:color="auto"/>
        <w:left w:val="none" w:sz="0" w:space="0" w:color="auto"/>
        <w:bottom w:val="none" w:sz="0" w:space="0" w:color="auto"/>
        <w:right w:val="none" w:sz="0" w:space="0" w:color="auto"/>
      </w:divBdr>
    </w:div>
    <w:div w:id="1382553248">
      <w:bodyDiv w:val="1"/>
      <w:marLeft w:val="0"/>
      <w:marRight w:val="0"/>
      <w:marTop w:val="0"/>
      <w:marBottom w:val="0"/>
      <w:divBdr>
        <w:top w:val="none" w:sz="0" w:space="0" w:color="auto"/>
        <w:left w:val="none" w:sz="0" w:space="0" w:color="auto"/>
        <w:bottom w:val="none" w:sz="0" w:space="0" w:color="auto"/>
        <w:right w:val="none" w:sz="0" w:space="0" w:color="auto"/>
      </w:divBdr>
    </w:div>
    <w:div w:id="1468932765">
      <w:bodyDiv w:val="1"/>
      <w:marLeft w:val="0"/>
      <w:marRight w:val="0"/>
      <w:marTop w:val="0"/>
      <w:marBottom w:val="0"/>
      <w:divBdr>
        <w:top w:val="none" w:sz="0" w:space="0" w:color="auto"/>
        <w:left w:val="none" w:sz="0" w:space="0" w:color="auto"/>
        <w:bottom w:val="none" w:sz="0" w:space="0" w:color="auto"/>
        <w:right w:val="none" w:sz="0" w:space="0" w:color="auto"/>
      </w:divBdr>
    </w:div>
    <w:div w:id="1480222260">
      <w:bodyDiv w:val="1"/>
      <w:marLeft w:val="0"/>
      <w:marRight w:val="0"/>
      <w:marTop w:val="0"/>
      <w:marBottom w:val="0"/>
      <w:divBdr>
        <w:top w:val="none" w:sz="0" w:space="0" w:color="auto"/>
        <w:left w:val="none" w:sz="0" w:space="0" w:color="auto"/>
        <w:bottom w:val="none" w:sz="0" w:space="0" w:color="auto"/>
        <w:right w:val="none" w:sz="0" w:space="0" w:color="auto"/>
      </w:divBdr>
    </w:div>
    <w:div w:id="1480729303">
      <w:bodyDiv w:val="1"/>
      <w:marLeft w:val="0"/>
      <w:marRight w:val="0"/>
      <w:marTop w:val="0"/>
      <w:marBottom w:val="0"/>
      <w:divBdr>
        <w:top w:val="none" w:sz="0" w:space="0" w:color="auto"/>
        <w:left w:val="none" w:sz="0" w:space="0" w:color="auto"/>
        <w:bottom w:val="none" w:sz="0" w:space="0" w:color="auto"/>
        <w:right w:val="none" w:sz="0" w:space="0" w:color="auto"/>
      </w:divBdr>
    </w:div>
    <w:div w:id="1569416634">
      <w:bodyDiv w:val="1"/>
      <w:marLeft w:val="0"/>
      <w:marRight w:val="0"/>
      <w:marTop w:val="0"/>
      <w:marBottom w:val="0"/>
      <w:divBdr>
        <w:top w:val="none" w:sz="0" w:space="0" w:color="auto"/>
        <w:left w:val="none" w:sz="0" w:space="0" w:color="auto"/>
        <w:bottom w:val="none" w:sz="0" w:space="0" w:color="auto"/>
        <w:right w:val="none" w:sz="0" w:space="0" w:color="auto"/>
      </w:divBdr>
      <w:divsChild>
        <w:div w:id="1036659924">
          <w:marLeft w:val="-100"/>
          <w:marRight w:val="0"/>
          <w:marTop w:val="0"/>
          <w:marBottom w:val="0"/>
          <w:divBdr>
            <w:top w:val="none" w:sz="0" w:space="0" w:color="auto"/>
            <w:left w:val="none" w:sz="0" w:space="0" w:color="auto"/>
            <w:bottom w:val="none" w:sz="0" w:space="0" w:color="auto"/>
            <w:right w:val="none" w:sz="0" w:space="0" w:color="auto"/>
          </w:divBdr>
        </w:div>
      </w:divsChild>
    </w:div>
    <w:div w:id="1578594589">
      <w:bodyDiv w:val="1"/>
      <w:marLeft w:val="0"/>
      <w:marRight w:val="0"/>
      <w:marTop w:val="0"/>
      <w:marBottom w:val="0"/>
      <w:divBdr>
        <w:top w:val="none" w:sz="0" w:space="0" w:color="auto"/>
        <w:left w:val="none" w:sz="0" w:space="0" w:color="auto"/>
        <w:bottom w:val="none" w:sz="0" w:space="0" w:color="auto"/>
        <w:right w:val="none" w:sz="0" w:space="0" w:color="auto"/>
      </w:divBdr>
      <w:divsChild>
        <w:div w:id="847522264">
          <w:marLeft w:val="-100"/>
          <w:marRight w:val="0"/>
          <w:marTop w:val="0"/>
          <w:marBottom w:val="0"/>
          <w:divBdr>
            <w:top w:val="none" w:sz="0" w:space="0" w:color="auto"/>
            <w:left w:val="none" w:sz="0" w:space="0" w:color="auto"/>
            <w:bottom w:val="none" w:sz="0" w:space="0" w:color="auto"/>
            <w:right w:val="none" w:sz="0" w:space="0" w:color="auto"/>
          </w:divBdr>
        </w:div>
      </w:divsChild>
    </w:div>
    <w:div w:id="1617760890">
      <w:bodyDiv w:val="1"/>
      <w:marLeft w:val="0"/>
      <w:marRight w:val="0"/>
      <w:marTop w:val="0"/>
      <w:marBottom w:val="0"/>
      <w:divBdr>
        <w:top w:val="none" w:sz="0" w:space="0" w:color="auto"/>
        <w:left w:val="none" w:sz="0" w:space="0" w:color="auto"/>
        <w:bottom w:val="none" w:sz="0" w:space="0" w:color="auto"/>
        <w:right w:val="none" w:sz="0" w:space="0" w:color="auto"/>
      </w:divBdr>
      <w:divsChild>
        <w:div w:id="731536833">
          <w:marLeft w:val="-100"/>
          <w:marRight w:val="0"/>
          <w:marTop w:val="0"/>
          <w:marBottom w:val="0"/>
          <w:divBdr>
            <w:top w:val="none" w:sz="0" w:space="0" w:color="auto"/>
            <w:left w:val="none" w:sz="0" w:space="0" w:color="auto"/>
            <w:bottom w:val="none" w:sz="0" w:space="0" w:color="auto"/>
            <w:right w:val="none" w:sz="0" w:space="0" w:color="auto"/>
          </w:divBdr>
        </w:div>
      </w:divsChild>
    </w:div>
    <w:div w:id="1676229415">
      <w:bodyDiv w:val="1"/>
      <w:marLeft w:val="0"/>
      <w:marRight w:val="0"/>
      <w:marTop w:val="0"/>
      <w:marBottom w:val="0"/>
      <w:divBdr>
        <w:top w:val="none" w:sz="0" w:space="0" w:color="auto"/>
        <w:left w:val="none" w:sz="0" w:space="0" w:color="auto"/>
        <w:bottom w:val="none" w:sz="0" w:space="0" w:color="auto"/>
        <w:right w:val="none" w:sz="0" w:space="0" w:color="auto"/>
      </w:divBdr>
    </w:div>
    <w:div w:id="1681665494">
      <w:bodyDiv w:val="1"/>
      <w:marLeft w:val="0"/>
      <w:marRight w:val="0"/>
      <w:marTop w:val="0"/>
      <w:marBottom w:val="0"/>
      <w:divBdr>
        <w:top w:val="none" w:sz="0" w:space="0" w:color="auto"/>
        <w:left w:val="none" w:sz="0" w:space="0" w:color="auto"/>
        <w:bottom w:val="none" w:sz="0" w:space="0" w:color="auto"/>
        <w:right w:val="none" w:sz="0" w:space="0" w:color="auto"/>
      </w:divBdr>
    </w:div>
    <w:div w:id="1713312290">
      <w:bodyDiv w:val="1"/>
      <w:marLeft w:val="0"/>
      <w:marRight w:val="0"/>
      <w:marTop w:val="0"/>
      <w:marBottom w:val="0"/>
      <w:divBdr>
        <w:top w:val="none" w:sz="0" w:space="0" w:color="auto"/>
        <w:left w:val="none" w:sz="0" w:space="0" w:color="auto"/>
        <w:bottom w:val="none" w:sz="0" w:space="0" w:color="auto"/>
        <w:right w:val="none" w:sz="0" w:space="0" w:color="auto"/>
      </w:divBdr>
    </w:div>
    <w:div w:id="1730031517">
      <w:bodyDiv w:val="1"/>
      <w:marLeft w:val="0"/>
      <w:marRight w:val="0"/>
      <w:marTop w:val="0"/>
      <w:marBottom w:val="0"/>
      <w:divBdr>
        <w:top w:val="none" w:sz="0" w:space="0" w:color="auto"/>
        <w:left w:val="none" w:sz="0" w:space="0" w:color="auto"/>
        <w:bottom w:val="none" w:sz="0" w:space="0" w:color="auto"/>
        <w:right w:val="none" w:sz="0" w:space="0" w:color="auto"/>
      </w:divBdr>
    </w:div>
    <w:div w:id="1748304251">
      <w:bodyDiv w:val="1"/>
      <w:marLeft w:val="0"/>
      <w:marRight w:val="0"/>
      <w:marTop w:val="0"/>
      <w:marBottom w:val="0"/>
      <w:divBdr>
        <w:top w:val="none" w:sz="0" w:space="0" w:color="auto"/>
        <w:left w:val="none" w:sz="0" w:space="0" w:color="auto"/>
        <w:bottom w:val="none" w:sz="0" w:space="0" w:color="auto"/>
        <w:right w:val="none" w:sz="0" w:space="0" w:color="auto"/>
      </w:divBdr>
    </w:div>
    <w:div w:id="1798062398">
      <w:bodyDiv w:val="1"/>
      <w:marLeft w:val="0"/>
      <w:marRight w:val="0"/>
      <w:marTop w:val="0"/>
      <w:marBottom w:val="0"/>
      <w:divBdr>
        <w:top w:val="none" w:sz="0" w:space="0" w:color="auto"/>
        <w:left w:val="none" w:sz="0" w:space="0" w:color="auto"/>
        <w:bottom w:val="none" w:sz="0" w:space="0" w:color="auto"/>
        <w:right w:val="none" w:sz="0" w:space="0" w:color="auto"/>
      </w:divBdr>
      <w:divsChild>
        <w:div w:id="308949355">
          <w:marLeft w:val="-100"/>
          <w:marRight w:val="0"/>
          <w:marTop w:val="0"/>
          <w:marBottom w:val="0"/>
          <w:divBdr>
            <w:top w:val="none" w:sz="0" w:space="0" w:color="auto"/>
            <w:left w:val="none" w:sz="0" w:space="0" w:color="auto"/>
            <w:bottom w:val="none" w:sz="0" w:space="0" w:color="auto"/>
            <w:right w:val="none" w:sz="0" w:space="0" w:color="auto"/>
          </w:divBdr>
        </w:div>
      </w:divsChild>
    </w:div>
    <w:div w:id="1811510549">
      <w:bodyDiv w:val="1"/>
      <w:marLeft w:val="0"/>
      <w:marRight w:val="0"/>
      <w:marTop w:val="0"/>
      <w:marBottom w:val="0"/>
      <w:divBdr>
        <w:top w:val="none" w:sz="0" w:space="0" w:color="auto"/>
        <w:left w:val="none" w:sz="0" w:space="0" w:color="auto"/>
        <w:bottom w:val="none" w:sz="0" w:space="0" w:color="auto"/>
        <w:right w:val="none" w:sz="0" w:space="0" w:color="auto"/>
      </w:divBdr>
    </w:div>
    <w:div w:id="1874924838">
      <w:bodyDiv w:val="1"/>
      <w:marLeft w:val="0"/>
      <w:marRight w:val="0"/>
      <w:marTop w:val="0"/>
      <w:marBottom w:val="0"/>
      <w:divBdr>
        <w:top w:val="none" w:sz="0" w:space="0" w:color="auto"/>
        <w:left w:val="none" w:sz="0" w:space="0" w:color="auto"/>
        <w:bottom w:val="none" w:sz="0" w:space="0" w:color="auto"/>
        <w:right w:val="none" w:sz="0" w:space="0" w:color="auto"/>
      </w:divBdr>
    </w:div>
    <w:div w:id="1915775382">
      <w:bodyDiv w:val="1"/>
      <w:marLeft w:val="0"/>
      <w:marRight w:val="0"/>
      <w:marTop w:val="0"/>
      <w:marBottom w:val="0"/>
      <w:divBdr>
        <w:top w:val="none" w:sz="0" w:space="0" w:color="auto"/>
        <w:left w:val="none" w:sz="0" w:space="0" w:color="auto"/>
        <w:bottom w:val="none" w:sz="0" w:space="0" w:color="auto"/>
        <w:right w:val="none" w:sz="0" w:space="0" w:color="auto"/>
      </w:divBdr>
    </w:div>
    <w:div w:id="2057778601">
      <w:bodyDiv w:val="1"/>
      <w:marLeft w:val="0"/>
      <w:marRight w:val="0"/>
      <w:marTop w:val="0"/>
      <w:marBottom w:val="0"/>
      <w:divBdr>
        <w:top w:val="none" w:sz="0" w:space="0" w:color="auto"/>
        <w:left w:val="none" w:sz="0" w:space="0" w:color="auto"/>
        <w:bottom w:val="none" w:sz="0" w:space="0" w:color="auto"/>
        <w:right w:val="none" w:sz="0" w:space="0" w:color="auto"/>
      </w:divBdr>
    </w:div>
    <w:div w:id="2133790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1985</Words>
  <Characters>11317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don juan</cp:lastModifiedBy>
  <cp:revision>5</cp:revision>
  <dcterms:created xsi:type="dcterms:W3CDTF">2022-04-16T07:20:00Z</dcterms:created>
  <dcterms:modified xsi:type="dcterms:W3CDTF">2022-05-02T21:28:00Z</dcterms:modified>
</cp:coreProperties>
</file>