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D5FD9A" w14:textId="2D0F71D5" w:rsidR="00AD1484" w:rsidRPr="00AD1484" w:rsidRDefault="00AD1484" w:rsidP="00AD1484">
      <w:pPr>
        <w:spacing w:line="480" w:lineRule="auto"/>
        <w:rPr>
          <w:rFonts w:ascii="Arial" w:hAnsi="Arial" w:cs="Arial"/>
          <w:sz w:val="22"/>
          <w:szCs w:val="22"/>
        </w:rPr>
      </w:pPr>
      <w:r w:rsidRPr="00AD1484">
        <w:rPr>
          <w:rFonts w:ascii="Arial" w:hAnsi="Arial" w:cs="Arial"/>
          <w:sz w:val="22"/>
          <w:szCs w:val="22"/>
        </w:rPr>
        <w:t>Adam Edmunds 1802877</w:t>
      </w:r>
    </w:p>
    <w:p w14:paraId="448ECB53" w14:textId="2EFE9E1E" w:rsidR="00AD1484" w:rsidRPr="00AD1484" w:rsidRDefault="00AD1484" w:rsidP="00AD1484">
      <w:pPr>
        <w:spacing w:line="480" w:lineRule="auto"/>
        <w:rPr>
          <w:rFonts w:ascii="Arial" w:hAnsi="Arial" w:cs="Arial"/>
          <w:sz w:val="22"/>
          <w:szCs w:val="22"/>
        </w:rPr>
      </w:pPr>
      <w:r w:rsidRPr="00AD1484">
        <w:rPr>
          <w:rFonts w:ascii="Arial" w:hAnsi="Arial" w:cs="Arial"/>
          <w:sz w:val="22"/>
          <w:szCs w:val="22"/>
        </w:rPr>
        <w:t xml:space="preserve">Music Technology </w:t>
      </w:r>
    </w:p>
    <w:p w14:paraId="7904BF8F" w14:textId="73CA58D3" w:rsidR="00AD1484" w:rsidRPr="00AD1484" w:rsidRDefault="00AD1484" w:rsidP="00AD1484">
      <w:pPr>
        <w:spacing w:line="480" w:lineRule="auto"/>
        <w:rPr>
          <w:rFonts w:ascii="Arial" w:hAnsi="Arial" w:cs="Arial"/>
          <w:sz w:val="22"/>
          <w:szCs w:val="22"/>
        </w:rPr>
      </w:pPr>
      <w:r w:rsidRPr="00AD1484">
        <w:rPr>
          <w:rFonts w:ascii="Arial" w:hAnsi="Arial" w:cs="Arial"/>
          <w:sz w:val="22"/>
          <w:szCs w:val="22"/>
        </w:rPr>
        <w:t xml:space="preserve">Michael Johnson </w:t>
      </w:r>
    </w:p>
    <w:p w14:paraId="34BE815A" w14:textId="58343D3C" w:rsidR="00AD1484" w:rsidRDefault="00AD1484" w:rsidP="00AD1484">
      <w:pPr>
        <w:spacing w:line="480" w:lineRule="auto"/>
        <w:rPr>
          <w:rFonts w:ascii="Arial" w:hAnsi="Arial" w:cs="Arial"/>
          <w:sz w:val="22"/>
          <w:szCs w:val="22"/>
        </w:rPr>
      </w:pPr>
      <w:r w:rsidRPr="00AD1484">
        <w:rPr>
          <w:rFonts w:ascii="Arial" w:hAnsi="Arial" w:cs="Arial"/>
          <w:sz w:val="22"/>
          <w:szCs w:val="22"/>
        </w:rPr>
        <w:t>Creative Practice 4 M5X01569</w:t>
      </w:r>
    </w:p>
    <w:p w14:paraId="671E0A13" w14:textId="4E891D7A" w:rsidR="0079094C" w:rsidRPr="00AD1484" w:rsidRDefault="0079094C" w:rsidP="00AD1484">
      <w:pPr>
        <w:spacing w:line="480" w:lineRule="auto"/>
        <w:rPr>
          <w:rFonts w:ascii="Arial" w:hAnsi="Arial" w:cs="Arial"/>
          <w:sz w:val="22"/>
          <w:szCs w:val="22"/>
        </w:rPr>
      </w:pPr>
      <w:r>
        <w:rPr>
          <w:rFonts w:ascii="Arial" w:hAnsi="Arial" w:cs="Arial"/>
          <w:sz w:val="22"/>
          <w:szCs w:val="22"/>
        </w:rPr>
        <w:t>Word Count- 2748</w:t>
      </w:r>
    </w:p>
    <w:p w14:paraId="3BA19927" w14:textId="77777777" w:rsidR="00AD1484" w:rsidRPr="00AD1484" w:rsidRDefault="00AD1484" w:rsidP="00AD1484">
      <w:pPr>
        <w:spacing w:line="480" w:lineRule="auto"/>
        <w:rPr>
          <w:rFonts w:ascii="Arial" w:hAnsi="Arial" w:cs="Arial"/>
          <w:b/>
          <w:bCs/>
          <w:sz w:val="22"/>
          <w:szCs w:val="22"/>
        </w:rPr>
      </w:pPr>
    </w:p>
    <w:p w14:paraId="7E6D45A5" w14:textId="77777777" w:rsidR="00AD1484" w:rsidRPr="00AD1484" w:rsidRDefault="00AD1484" w:rsidP="00AD1484">
      <w:pPr>
        <w:spacing w:line="480" w:lineRule="auto"/>
        <w:rPr>
          <w:rFonts w:ascii="Arial" w:hAnsi="Arial" w:cs="Arial"/>
          <w:b/>
          <w:bCs/>
          <w:sz w:val="22"/>
          <w:szCs w:val="22"/>
        </w:rPr>
      </w:pPr>
    </w:p>
    <w:p w14:paraId="7B6444AA" w14:textId="77777777" w:rsidR="00AD1484" w:rsidRPr="00AD1484" w:rsidRDefault="00AD1484" w:rsidP="00AD1484">
      <w:pPr>
        <w:spacing w:line="480" w:lineRule="auto"/>
        <w:rPr>
          <w:rFonts w:ascii="Arial" w:hAnsi="Arial" w:cs="Arial"/>
          <w:b/>
          <w:bCs/>
          <w:sz w:val="22"/>
          <w:szCs w:val="22"/>
        </w:rPr>
      </w:pPr>
    </w:p>
    <w:p w14:paraId="53FA9213" w14:textId="77777777" w:rsidR="00AD1484" w:rsidRPr="00AD1484" w:rsidRDefault="00AD1484" w:rsidP="00AD1484">
      <w:pPr>
        <w:spacing w:line="480" w:lineRule="auto"/>
        <w:rPr>
          <w:rFonts w:ascii="Arial" w:hAnsi="Arial" w:cs="Arial"/>
          <w:b/>
          <w:bCs/>
          <w:sz w:val="22"/>
          <w:szCs w:val="22"/>
        </w:rPr>
      </w:pPr>
    </w:p>
    <w:p w14:paraId="1FB5B7DD" w14:textId="77777777" w:rsidR="00AD1484" w:rsidRPr="00AD1484" w:rsidRDefault="00AD1484" w:rsidP="00AD1484">
      <w:pPr>
        <w:spacing w:line="480" w:lineRule="auto"/>
        <w:rPr>
          <w:rFonts w:ascii="Arial" w:hAnsi="Arial" w:cs="Arial"/>
          <w:b/>
          <w:bCs/>
          <w:sz w:val="22"/>
          <w:szCs w:val="22"/>
        </w:rPr>
      </w:pPr>
    </w:p>
    <w:p w14:paraId="5E5A897C" w14:textId="77777777" w:rsidR="00AD1484" w:rsidRPr="00AD1484" w:rsidRDefault="00AD1484" w:rsidP="00AD1484">
      <w:pPr>
        <w:spacing w:line="480" w:lineRule="auto"/>
        <w:rPr>
          <w:rFonts w:ascii="Arial" w:hAnsi="Arial" w:cs="Arial"/>
          <w:b/>
          <w:bCs/>
          <w:sz w:val="22"/>
          <w:szCs w:val="22"/>
        </w:rPr>
      </w:pPr>
    </w:p>
    <w:p w14:paraId="45CBDEBF" w14:textId="77777777" w:rsidR="00AD1484" w:rsidRPr="00AD1484" w:rsidRDefault="00AD1484" w:rsidP="00AD1484">
      <w:pPr>
        <w:spacing w:line="480" w:lineRule="auto"/>
        <w:rPr>
          <w:rFonts w:ascii="Arial" w:hAnsi="Arial" w:cs="Arial"/>
          <w:b/>
          <w:bCs/>
          <w:sz w:val="22"/>
          <w:szCs w:val="22"/>
        </w:rPr>
      </w:pPr>
    </w:p>
    <w:p w14:paraId="119B36B0" w14:textId="77777777" w:rsidR="00AD1484" w:rsidRPr="00AD1484" w:rsidRDefault="00AD1484" w:rsidP="00AD1484">
      <w:pPr>
        <w:spacing w:line="480" w:lineRule="auto"/>
        <w:rPr>
          <w:rFonts w:ascii="Arial" w:hAnsi="Arial" w:cs="Arial"/>
          <w:b/>
          <w:bCs/>
          <w:sz w:val="22"/>
          <w:szCs w:val="22"/>
        </w:rPr>
      </w:pPr>
    </w:p>
    <w:p w14:paraId="79351D2B" w14:textId="77777777" w:rsidR="00AD1484" w:rsidRPr="00AD1484" w:rsidRDefault="00AD1484" w:rsidP="00AD1484">
      <w:pPr>
        <w:spacing w:line="480" w:lineRule="auto"/>
        <w:rPr>
          <w:rFonts w:ascii="Arial" w:hAnsi="Arial" w:cs="Arial"/>
          <w:b/>
          <w:bCs/>
          <w:sz w:val="22"/>
          <w:szCs w:val="22"/>
        </w:rPr>
      </w:pPr>
    </w:p>
    <w:p w14:paraId="562838F5" w14:textId="77777777" w:rsidR="00AD1484" w:rsidRPr="00AD1484" w:rsidRDefault="00AD1484" w:rsidP="00AD1484">
      <w:pPr>
        <w:spacing w:line="480" w:lineRule="auto"/>
        <w:rPr>
          <w:rFonts w:ascii="Arial" w:hAnsi="Arial" w:cs="Arial"/>
          <w:b/>
          <w:bCs/>
          <w:sz w:val="22"/>
          <w:szCs w:val="22"/>
        </w:rPr>
      </w:pPr>
    </w:p>
    <w:p w14:paraId="7541263C" w14:textId="77777777" w:rsidR="00AD1484" w:rsidRPr="00AD1484" w:rsidRDefault="00AD1484" w:rsidP="00AD1484">
      <w:pPr>
        <w:spacing w:line="480" w:lineRule="auto"/>
        <w:rPr>
          <w:rFonts w:ascii="Arial" w:hAnsi="Arial" w:cs="Arial"/>
          <w:b/>
          <w:bCs/>
          <w:sz w:val="22"/>
          <w:szCs w:val="22"/>
        </w:rPr>
      </w:pPr>
    </w:p>
    <w:p w14:paraId="373561B8" w14:textId="77777777" w:rsidR="00AD1484" w:rsidRPr="00AD1484" w:rsidRDefault="00AD1484" w:rsidP="00AD1484">
      <w:pPr>
        <w:spacing w:line="480" w:lineRule="auto"/>
        <w:rPr>
          <w:rFonts w:ascii="Arial" w:hAnsi="Arial" w:cs="Arial"/>
          <w:b/>
          <w:bCs/>
          <w:sz w:val="22"/>
          <w:szCs w:val="22"/>
        </w:rPr>
      </w:pPr>
    </w:p>
    <w:p w14:paraId="1750A82D" w14:textId="77777777" w:rsidR="00AD1484" w:rsidRPr="00AD1484" w:rsidRDefault="00AD1484" w:rsidP="00AD1484">
      <w:pPr>
        <w:spacing w:line="480" w:lineRule="auto"/>
        <w:rPr>
          <w:rFonts w:ascii="Arial" w:hAnsi="Arial" w:cs="Arial"/>
          <w:b/>
          <w:bCs/>
          <w:sz w:val="22"/>
          <w:szCs w:val="22"/>
        </w:rPr>
      </w:pPr>
    </w:p>
    <w:p w14:paraId="05924E83" w14:textId="77777777" w:rsidR="00AD1484" w:rsidRPr="00AD1484" w:rsidRDefault="00AD1484" w:rsidP="00AD1484">
      <w:pPr>
        <w:spacing w:line="480" w:lineRule="auto"/>
        <w:rPr>
          <w:rFonts w:ascii="Arial" w:hAnsi="Arial" w:cs="Arial"/>
          <w:b/>
          <w:bCs/>
          <w:sz w:val="22"/>
          <w:szCs w:val="22"/>
        </w:rPr>
      </w:pPr>
    </w:p>
    <w:p w14:paraId="55AB3653" w14:textId="77777777" w:rsidR="00AD1484" w:rsidRPr="00AD1484" w:rsidRDefault="00AD1484" w:rsidP="00AD1484">
      <w:pPr>
        <w:spacing w:line="480" w:lineRule="auto"/>
        <w:rPr>
          <w:rFonts w:ascii="Arial" w:hAnsi="Arial" w:cs="Arial"/>
          <w:b/>
          <w:bCs/>
          <w:sz w:val="22"/>
          <w:szCs w:val="22"/>
        </w:rPr>
      </w:pPr>
    </w:p>
    <w:p w14:paraId="296122FD" w14:textId="77777777" w:rsidR="00AD1484" w:rsidRPr="00AD1484" w:rsidRDefault="00AD1484" w:rsidP="00AD1484">
      <w:pPr>
        <w:spacing w:line="480" w:lineRule="auto"/>
        <w:rPr>
          <w:rFonts w:ascii="Arial" w:hAnsi="Arial" w:cs="Arial"/>
          <w:b/>
          <w:bCs/>
          <w:sz w:val="22"/>
          <w:szCs w:val="22"/>
        </w:rPr>
      </w:pPr>
    </w:p>
    <w:p w14:paraId="1549532D" w14:textId="77777777" w:rsidR="00AD1484" w:rsidRPr="00AD1484" w:rsidRDefault="00AD1484" w:rsidP="00AD1484">
      <w:pPr>
        <w:spacing w:line="480" w:lineRule="auto"/>
        <w:rPr>
          <w:rFonts w:ascii="Arial" w:hAnsi="Arial" w:cs="Arial"/>
          <w:b/>
          <w:bCs/>
          <w:sz w:val="22"/>
          <w:szCs w:val="22"/>
        </w:rPr>
      </w:pPr>
    </w:p>
    <w:p w14:paraId="1D1A62F4" w14:textId="77777777" w:rsidR="00AD1484" w:rsidRPr="00AD1484" w:rsidRDefault="00AD1484" w:rsidP="00AD1484">
      <w:pPr>
        <w:spacing w:line="480" w:lineRule="auto"/>
        <w:rPr>
          <w:rFonts w:ascii="Arial" w:hAnsi="Arial" w:cs="Arial"/>
          <w:b/>
          <w:bCs/>
          <w:sz w:val="22"/>
          <w:szCs w:val="22"/>
        </w:rPr>
      </w:pPr>
    </w:p>
    <w:p w14:paraId="3DCC9A52" w14:textId="77777777" w:rsidR="00AD1484" w:rsidRPr="00AD1484" w:rsidRDefault="00AD1484" w:rsidP="00AD1484">
      <w:pPr>
        <w:spacing w:line="480" w:lineRule="auto"/>
        <w:rPr>
          <w:rFonts w:ascii="Arial" w:hAnsi="Arial" w:cs="Arial"/>
          <w:b/>
          <w:bCs/>
          <w:sz w:val="22"/>
          <w:szCs w:val="22"/>
        </w:rPr>
      </w:pPr>
    </w:p>
    <w:p w14:paraId="2867EC4F" w14:textId="77777777" w:rsidR="00AD1484" w:rsidRPr="00AD1484" w:rsidRDefault="00AD1484" w:rsidP="00AD1484">
      <w:pPr>
        <w:spacing w:line="480" w:lineRule="auto"/>
        <w:rPr>
          <w:rFonts w:ascii="Arial" w:hAnsi="Arial" w:cs="Arial"/>
          <w:b/>
          <w:bCs/>
          <w:sz w:val="22"/>
          <w:szCs w:val="22"/>
        </w:rPr>
      </w:pPr>
    </w:p>
    <w:p w14:paraId="386D17DA" w14:textId="77777777" w:rsidR="00AD1484" w:rsidRDefault="00AD1484" w:rsidP="00AD1484">
      <w:pPr>
        <w:spacing w:line="480" w:lineRule="auto"/>
        <w:rPr>
          <w:rFonts w:ascii="Arial" w:hAnsi="Arial" w:cs="Arial"/>
          <w:b/>
          <w:bCs/>
          <w:sz w:val="22"/>
          <w:szCs w:val="22"/>
        </w:rPr>
      </w:pPr>
    </w:p>
    <w:p w14:paraId="3D5666AD" w14:textId="77777777" w:rsidR="00AD1484" w:rsidRDefault="00AD1484" w:rsidP="00AD1484">
      <w:pPr>
        <w:spacing w:line="480" w:lineRule="auto"/>
        <w:rPr>
          <w:rFonts w:ascii="Arial" w:hAnsi="Arial" w:cs="Arial"/>
          <w:b/>
          <w:bCs/>
          <w:sz w:val="22"/>
          <w:szCs w:val="22"/>
        </w:rPr>
      </w:pPr>
    </w:p>
    <w:p w14:paraId="4291FA78" w14:textId="77777777" w:rsidR="00AD1484" w:rsidRDefault="00AD1484" w:rsidP="00AD1484">
      <w:pPr>
        <w:spacing w:line="480" w:lineRule="auto"/>
        <w:rPr>
          <w:rFonts w:ascii="Arial" w:hAnsi="Arial" w:cs="Arial"/>
          <w:b/>
          <w:bCs/>
          <w:sz w:val="22"/>
          <w:szCs w:val="22"/>
        </w:rPr>
      </w:pPr>
    </w:p>
    <w:p w14:paraId="16D69941" w14:textId="77777777" w:rsidR="00AD1484" w:rsidRDefault="00AD1484" w:rsidP="00AD1484">
      <w:pPr>
        <w:spacing w:line="480" w:lineRule="auto"/>
        <w:rPr>
          <w:rFonts w:ascii="Arial" w:hAnsi="Arial" w:cs="Arial"/>
          <w:b/>
          <w:bCs/>
          <w:sz w:val="22"/>
          <w:szCs w:val="22"/>
        </w:rPr>
      </w:pPr>
    </w:p>
    <w:p w14:paraId="78B9E9FC" w14:textId="75429838" w:rsidR="00EA5424" w:rsidRPr="00AD1484" w:rsidRDefault="00EA5424" w:rsidP="00AD1484">
      <w:pPr>
        <w:spacing w:line="480" w:lineRule="auto"/>
        <w:rPr>
          <w:rFonts w:ascii="Arial" w:hAnsi="Arial" w:cs="Arial"/>
          <w:b/>
          <w:bCs/>
          <w:sz w:val="22"/>
          <w:szCs w:val="22"/>
        </w:rPr>
      </w:pPr>
      <w:r w:rsidRPr="00AD1484">
        <w:rPr>
          <w:rFonts w:ascii="Arial" w:hAnsi="Arial" w:cs="Arial"/>
          <w:b/>
          <w:bCs/>
          <w:sz w:val="22"/>
          <w:szCs w:val="22"/>
        </w:rPr>
        <w:t xml:space="preserve">Project outline </w:t>
      </w:r>
    </w:p>
    <w:p w14:paraId="5CAB2C7D" w14:textId="11AC845E" w:rsidR="00B63A3C" w:rsidRPr="00AD1484" w:rsidRDefault="00EA5424" w:rsidP="00AD1484">
      <w:pPr>
        <w:spacing w:line="480" w:lineRule="auto"/>
        <w:rPr>
          <w:rFonts w:ascii="Arial" w:hAnsi="Arial" w:cs="Arial"/>
          <w:sz w:val="22"/>
          <w:szCs w:val="22"/>
        </w:rPr>
      </w:pPr>
      <w:r w:rsidRPr="00AD1484">
        <w:rPr>
          <w:rFonts w:ascii="Arial" w:hAnsi="Arial" w:cs="Arial"/>
          <w:sz w:val="22"/>
          <w:szCs w:val="22"/>
        </w:rPr>
        <w:t xml:space="preserve">For this project I aim to write </w:t>
      </w:r>
      <w:r w:rsidR="00C3758C" w:rsidRPr="00AD1484">
        <w:rPr>
          <w:rFonts w:ascii="Arial" w:hAnsi="Arial" w:cs="Arial"/>
          <w:sz w:val="22"/>
          <w:szCs w:val="22"/>
        </w:rPr>
        <w:t>6 compositions for differen</w:t>
      </w:r>
      <w:r w:rsidRPr="00AD1484">
        <w:rPr>
          <w:rFonts w:ascii="Arial" w:hAnsi="Arial" w:cs="Arial"/>
          <w:sz w:val="22"/>
          <w:szCs w:val="22"/>
        </w:rPr>
        <w:t xml:space="preserve">t game genres. I will compose using logic pro x while using a mixture of live recording and midi. </w:t>
      </w:r>
      <w:r w:rsidR="00B63A3C" w:rsidRPr="00AD1484">
        <w:rPr>
          <w:rFonts w:ascii="Arial" w:hAnsi="Arial" w:cs="Arial"/>
          <w:sz w:val="22"/>
          <w:szCs w:val="22"/>
        </w:rPr>
        <w:t>Throughout this project I will be researching different types of genres of games and how to compose for them, I will also research into well-known game soundtrack composers.</w:t>
      </w:r>
    </w:p>
    <w:p w14:paraId="1A58C0B6" w14:textId="59E5C2E2" w:rsidR="00B63A3C" w:rsidRPr="00AD1484" w:rsidRDefault="00B63A3C" w:rsidP="00AD1484">
      <w:pPr>
        <w:spacing w:line="480" w:lineRule="auto"/>
        <w:rPr>
          <w:rFonts w:ascii="Arial" w:hAnsi="Arial" w:cs="Arial"/>
          <w:sz w:val="22"/>
          <w:szCs w:val="22"/>
        </w:rPr>
      </w:pPr>
    </w:p>
    <w:p w14:paraId="5E723DDA" w14:textId="29E40080" w:rsidR="00B63A3C" w:rsidRPr="00AD1484" w:rsidRDefault="00B63A3C" w:rsidP="00AD1484">
      <w:pPr>
        <w:spacing w:line="480" w:lineRule="auto"/>
        <w:rPr>
          <w:rFonts w:ascii="Arial" w:hAnsi="Arial" w:cs="Arial"/>
          <w:b/>
          <w:bCs/>
          <w:sz w:val="22"/>
          <w:szCs w:val="22"/>
        </w:rPr>
      </w:pPr>
      <w:r w:rsidRPr="00AD1484">
        <w:rPr>
          <w:rFonts w:ascii="Arial" w:hAnsi="Arial" w:cs="Arial"/>
          <w:b/>
          <w:bCs/>
          <w:sz w:val="22"/>
          <w:szCs w:val="22"/>
        </w:rPr>
        <w:t>Aims and Objectives</w:t>
      </w:r>
    </w:p>
    <w:p w14:paraId="2AF405B8" w14:textId="794E0776" w:rsidR="002C1DB7" w:rsidRPr="00AD1484" w:rsidRDefault="002C1DB7" w:rsidP="00AD1484">
      <w:pPr>
        <w:pStyle w:val="ListParagraph"/>
        <w:numPr>
          <w:ilvl w:val="0"/>
          <w:numId w:val="1"/>
        </w:numPr>
        <w:spacing w:line="480" w:lineRule="auto"/>
        <w:rPr>
          <w:rFonts w:ascii="Arial" w:hAnsi="Arial" w:cs="Arial"/>
          <w:sz w:val="22"/>
          <w:szCs w:val="22"/>
        </w:rPr>
      </w:pPr>
      <w:r w:rsidRPr="00AD1484">
        <w:rPr>
          <w:rFonts w:ascii="Arial" w:hAnsi="Arial" w:cs="Arial"/>
          <w:sz w:val="22"/>
          <w:szCs w:val="22"/>
        </w:rPr>
        <w:t xml:space="preserve">Improve the understanding of music theory on a </w:t>
      </w:r>
      <w:r w:rsidR="00C3758C" w:rsidRPr="00AD1484">
        <w:rPr>
          <w:rFonts w:ascii="Arial" w:hAnsi="Arial" w:cs="Arial"/>
          <w:sz w:val="22"/>
          <w:szCs w:val="22"/>
        </w:rPr>
        <w:t>higher</w:t>
      </w:r>
      <w:r w:rsidRPr="00AD1484">
        <w:rPr>
          <w:rFonts w:ascii="Arial" w:hAnsi="Arial" w:cs="Arial"/>
          <w:sz w:val="22"/>
          <w:szCs w:val="22"/>
        </w:rPr>
        <w:t xml:space="preserve"> level.</w:t>
      </w:r>
    </w:p>
    <w:p w14:paraId="524BAC4A" w14:textId="54E51CE5" w:rsidR="00FF70E5" w:rsidRPr="00AD1484" w:rsidRDefault="00FF70E5" w:rsidP="00AD1484">
      <w:pPr>
        <w:pStyle w:val="ListParagraph"/>
        <w:numPr>
          <w:ilvl w:val="0"/>
          <w:numId w:val="7"/>
        </w:numPr>
        <w:spacing w:line="480" w:lineRule="auto"/>
        <w:rPr>
          <w:rFonts w:ascii="Arial" w:hAnsi="Arial" w:cs="Arial"/>
          <w:sz w:val="22"/>
          <w:szCs w:val="22"/>
        </w:rPr>
      </w:pPr>
      <w:r w:rsidRPr="00AD1484">
        <w:rPr>
          <w:rFonts w:ascii="Arial" w:hAnsi="Arial" w:cs="Arial"/>
          <w:sz w:val="22"/>
          <w:szCs w:val="22"/>
        </w:rPr>
        <w:t>Research music theory using books, YouTube and online examples.</w:t>
      </w:r>
    </w:p>
    <w:p w14:paraId="245E52F7" w14:textId="71DBDE77" w:rsidR="00FF70E5" w:rsidRPr="00AD1484" w:rsidRDefault="00FF70E5" w:rsidP="00AD1484">
      <w:pPr>
        <w:pStyle w:val="ListParagraph"/>
        <w:numPr>
          <w:ilvl w:val="0"/>
          <w:numId w:val="7"/>
        </w:numPr>
        <w:spacing w:line="480" w:lineRule="auto"/>
        <w:rPr>
          <w:rFonts w:ascii="Arial" w:hAnsi="Arial" w:cs="Arial"/>
          <w:sz w:val="22"/>
          <w:szCs w:val="22"/>
        </w:rPr>
      </w:pPr>
      <w:r w:rsidRPr="00AD1484">
        <w:rPr>
          <w:rFonts w:ascii="Arial" w:hAnsi="Arial" w:cs="Arial"/>
          <w:sz w:val="22"/>
          <w:szCs w:val="22"/>
        </w:rPr>
        <w:t>Practice through writing short motifs</w:t>
      </w:r>
      <w:r w:rsidR="00C3758C" w:rsidRPr="00AD1484">
        <w:rPr>
          <w:rFonts w:ascii="Arial" w:hAnsi="Arial" w:cs="Arial"/>
          <w:sz w:val="22"/>
          <w:szCs w:val="22"/>
        </w:rPr>
        <w:t xml:space="preserve"> while</w:t>
      </w:r>
      <w:r w:rsidRPr="00AD1484">
        <w:rPr>
          <w:rFonts w:ascii="Arial" w:hAnsi="Arial" w:cs="Arial"/>
          <w:sz w:val="22"/>
          <w:szCs w:val="22"/>
        </w:rPr>
        <w:t xml:space="preserve"> using music theory as research.</w:t>
      </w:r>
    </w:p>
    <w:p w14:paraId="1C867C59" w14:textId="33087B98" w:rsidR="00FF70E5" w:rsidRPr="00AD1484" w:rsidRDefault="00FF70E5" w:rsidP="00AD1484">
      <w:pPr>
        <w:pStyle w:val="ListParagraph"/>
        <w:numPr>
          <w:ilvl w:val="0"/>
          <w:numId w:val="7"/>
        </w:numPr>
        <w:spacing w:line="480" w:lineRule="auto"/>
        <w:rPr>
          <w:rFonts w:ascii="Arial" w:hAnsi="Arial" w:cs="Arial"/>
          <w:sz w:val="22"/>
          <w:szCs w:val="22"/>
        </w:rPr>
      </w:pPr>
      <w:r w:rsidRPr="00AD1484">
        <w:rPr>
          <w:rFonts w:ascii="Arial" w:hAnsi="Arial" w:cs="Arial"/>
          <w:sz w:val="22"/>
          <w:szCs w:val="22"/>
        </w:rPr>
        <w:t xml:space="preserve">Receive feedback on the practice pieces and any drafts to show how </w:t>
      </w:r>
      <w:r w:rsidR="00C3758C" w:rsidRPr="00AD1484">
        <w:rPr>
          <w:rFonts w:ascii="Arial" w:hAnsi="Arial" w:cs="Arial"/>
          <w:sz w:val="22"/>
          <w:szCs w:val="22"/>
        </w:rPr>
        <w:t>I</w:t>
      </w:r>
      <w:r w:rsidRPr="00AD1484">
        <w:rPr>
          <w:rFonts w:ascii="Arial" w:hAnsi="Arial" w:cs="Arial"/>
          <w:sz w:val="22"/>
          <w:szCs w:val="22"/>
        </w:rPr>
        <w:t xml:space="preserve"> have improved.</w:t>
      </w:r>
    </w:p>
    <w:p w14:paraId="3FB5EA34" w14:textId="44FDD166" w:rsidR="00937C19" w:rsidRPr="00AD1484" w:rsidRDefault="00937C19" w:rsidP="00AD1484">
      <w:pPr>
        <w:pStyle w:val="ListParagraph"/>
        <w:numPr>
          <w:ilvl w:val="0"/>
          <w:numId w:val="7"/>
        </w:numPr>
        <w:spacing w:line="480" w:lineRule="auto"/>
        <w:rPr>
          <w:rFonts w:ascii="Arial" w:hAnsi="Arial" w:cs="Arial"/>
          <w:sz w:val="22"/>
          <w:szCs w:val="22"/>
        </w:rPr>
      </w:pPr>
      <w:r w:rsidRPr="00AD1484">
        <w:rPr>
          <w:rFonts w:ascii="Arial" w:hAnsi="Arial" w:cs="Arial"/>
          <w:sz w:val="22"/>
          <w:szCs w:val="22"/>
        </w:rPr>
        <w:t>Explore examples of gaming soundtracks</w:t>
      </w:r>
      <w:r w:rsidR="00C3758C" w:rsidRPr="00AD1484">
        <w:rPr>
          <w:rFonts w:ascii="Arial" w:hAnsi="Arial" w:cs="Arial"/>
          <w:sz w:val="22"/>
          <w:szCs w:val="22"/>
        </w:rPr>
        <w:t xml:space="preserve"> for different genres.</w:t>
      </w:r>
    </w:p>
    <w:p w14:paraId="12E2EFC6" w14:textId="7A5D530C" w:rsidR="002C1DB7" w:rsidRPr="00AD1484" w:rsidRDefault="002C1DB7" w:rsidP="00AD1484">
      <w:pPr>
        <w:spacing w:line="480" w:lineRule="auto"/>
        <w:rPr>
          <w:rFonts w:ascii="Arial" w:hAnsi="Arial" w:cs="Arial"/>
          <w:sz w:val="22"/>
          <w:szCs w:val="22"/>
        </w:rPr>
      </w:pPr>
    </w:p>
    <w:p w14:paraId="4049CB31" w14:textId="6528AFC6" w:rsidR="002C1DB7" w:rsidRPr="00AD1484" w:rsidRDefault="002C1DB7" w:rsidP="00AD1484">
      <w:pPr>
        <w:pStyle w:val="ListParagraph"/>
        <w:numPr>
          <w:ilvl w:val="0"/>
          <w:numId w:val="1"/>
        </w:numPr>
        <w:spacing w:line="480" w:lineRule="auto"/>
        <w:rPr>
          <w:rFonts w:ascii="Arial" w:hAnsi="Arial" w:cs="Arial"/>
          <w:sz w:val="22"/>
          <w:szCs w:val="22"/>
        </w:rPr>
      </w:pPr>
      <w:r w:rsidRPr="00AD1484">
        <w:rPr>
          <w:rFonts w:ascii="Arial" w:hAnsi="Arial" w:cs="Arial"/>
          <w:sz w:val="22"/>
          <w:szCs w:val="22"/>
        </w:rPr>
        <w:t>Develop skills and understanding in</w:t>
      </w:r>
      <w:r w:rsidR="00C3758C" w:rsidRPr="00AD1484">
        <w:rPr>
          <w:rFonts w:ascii="Arial" w:hAnsi="Arial" w:cs="Arial"/>
          <w:sz w:val="22"/>
          <w:szCs w:val="22"/>
        </w:rPr>
        <w:t xml:space="preserve"> game audio</w:t>
      </w:r>
      <w:r w:rsidRPr="00AD1484">
        <w:rPr>
          <w:rFonts w:ascii="Arial" w:hAnsi="Arial" w:cs="Arial"/>
          <w:sz w:val="22"/>
          <w:szCs w:val="22"/>
        </w:rPr>
        <w:t xml:space="preserve"> business and how to gain a professional career in </w:t>
      </w:r>
      <w:r w:rsidR="00C3758C" w:rsidRPr="00AD1484">
        <w:rPr>
          <w:rFonts w:ascii="Arial" w:hAnsi="Arial" w:cs="Arial"/>
          <w:sz w:val="22"/>
          <w:szCs w:val="22"/>
        </w:rPr>
        <w:t>it</w:t>
      </w:r>
      <w:r w:rsidRPr="00AD1484">
        <w:rPr>
          <w:rFonts w:ascii="Arial" w:hAnsi="Arial" w:cs="Arial"/>
          <w:sz w:val="22"/>
          <w:szCs w:val="22"/>
        </w:rPr>
        <w:t>.</w:t>
      </w:r>
    </w:p>
    <w:p w14:paraId="0630E208" w14:textId="446ECF11" w:rsidR="00FF70E5" w:rsidRPr="00AD1484" w:rsidRDefault="00FF70E5" w:rsidP="00AD1484">
      <w:pPr>
        <w:pStyle w:val="ListParagraph"/>
        <w:numPr>
          <w:ilvl w:val="0"/>
          <w:numId w:val="8"/>
        </w:numPr>
        <w:spacing w:line="480" w:lineRule="auto"/>
        <w:rPr>
          <w:rFonts w:ascii="Arial" w:hAnsi="Arial" w:cs="Arial"/>
          <w:sz w:val="22"/>
          <w:szCs w:val="22"/>
        </w:rPr>
      </w:pPr>
      <w:r w:rsidRPr="00AD1484">
        <w:rPr>
          <w:rFonts w:ascii="Arial" w:hAnsi="Arial" w:cs="Arial"/>
          <w:sz w:val="22"/>
          <w:szCs w:val="22"/>
        </w:rPr>
        <w:t xml:space="preserve">Research how composing soundtracks would work as a career through books and </w:t>
      </w:r>
      <w:r w:rsidR="009543B9" w:rsidRPr="00AD1484">
        <w:rPr>
          <w:rFonts w:ascii="Arial" w:hAnsi="Arial" w:cs="Arial"/>
          <w:sz w:val="22"/>
          <w:szCs w:val="22"/>
        </w:rPr>
        <w:t>online research</w:t>
      </w:r>
      <w:r w:rsidR="00C3758C" w:rsidRPr="00AD1484">
        <w:rPr>
          <w:rFonts w:ascii="Arial" w:hAnsi="Arial" w:cs="Arial"/>
          <w:sz w:val="22"/>
          <w:szCs w:val="22"/>
        </w:rPr>
        <w:t>.</w:t>
      </w:r>
    </w:p>
    <w:p w14:paraId="0F7F46F3" w14:textId="0419765A" w:rsidR="009543B9" w:rsidRPr="00AD1484" w:rsidRDefault="009543B9" w:rsidP="00AD1484">
      <w:pPr>
        <w:pStyle w:val="ListParagraph"/>
        <w:numPr>
          <w:ilvl w:val="0"/>
          <w:numId w:val="8"/>
        </w:numPr>
        <w:spacing w:line="480" w:lineRule="auto"/>
        <w:rPr>
          <w:rFonts w:ascii="Arial" w:hAnsi="Arial" w:cs="Arial"/>
          <w:sz w:val="22"/>
          <w:szCs w:val="22"/>
        </w:rPr>
      </w:pPr>
      <w:r w:rsidRPr="00AD1484">
        <w:rPr>
          <w:rFonts w:ascii="Arial" w:hAnsi="Arial" w:cs="Arial"/>
          <w:sz w:val="22"/>
          <w:szCs w:val="22"/>
        </w:rPr>
        <w:t>Case study for business model</w:t>
      </w:r>
      <w:r w:rsidR="00C3758C" w:rsidRPr="00AD1484">
        <w:rPr>
          <w:rFonts w:ascii="Arial" w:hAnsi="Arial" w:cs="Arial"/>
          <w:sz w:val="22"/>
          <w:szCs w:val="22"/>
        </w:rPr>
        <w:t>s.</w:t>
      </w:r>
    </w:p>
    <w:p w14:paraId="6A04F223" w14:textId="77777777" w:rsidR="002C1DB7" w:rsidRPr="00AD1484" w:rsidRDefault="002C1DB7" w:rsidP="00AD1484">
      <w:pPr>
        <w:pStyle w:val="ListParagraph"/>
        <w:spacing w:line="480" w:lineRule="auto"/>
        <w:rPr>
          <w:rFonts w:ascii="Arial" w:hAnsi="Arial" w:cs="Arial"/>
          <w:sz w:val="22"/>
          <w:szCs w:val="22"/>
        </w:rPr>
      </w:pPr>
    </w:p>
    <w:p w14:paraId="6947E2F6" w14:textId="23582993" w:rsidR="002C1DB7" w:rsidRPr="00AD1484" w:rsidRDefault="002C1DB7" w:rsidP="00AD1484">
      <w:pPr>
        <w:pStyle w:val="ListParagraph"/>
        <w:numPr>
          <w:ilvl w:val="0"/>
          <w:numId w:val="1"/>
        </w:numPr>
        <w:spacing w:line="480" w:lineRule="auto"/>
        <w:rPr>
          <w:rFonts w:ascii="Arial" w:hAnsi="Arial" w:cs="Arial"/>
          <w:sz w:val="22"/>
          <w:szCs w:val="22"/>
        </w:rPr>
      </w:pPr>
      <w:r w:rsidRPr="00AD1484">
        <w:rPr>
          <w:rFonts w:ascii="Arial" w:hAnsi="Arial" w:cs="Arial"/>
          <w:sz w:val="22"/>
          <w:szCs w:val="22"/>
        </w:rPr>
        <w:t xml:space="preserve">Understanding how gaming soundtracks are submitted to the game designer or artist. </w:t>
      </w:r>
    </w:p>
    <w:p w14:paraId="083FAFB1" w14:textId="62BA55B7" w:rsidR="009543B9" w:rsidRPr="00AD1484" w:rsidRDefault="009543B9" w:rsidP="00AD1484">
      <w:pPr>
        <w:pStyle w:val="ListParagraph"/>
        <w:numPr>
          <w:ilvl w:val="0"/>
          <w:numId w:val="9"/>
        </w:numPr>
        <w:spacing w:line="480" w:lineRule="auto"/>
        <w:rPr>
          <w:rFonts w:ascii="Arial" w:hAnsi="Arial" w:cs="Arial"/>
          <w:sz w:val="22"/>
          <w:szCs w:val="22"/>
        </w:rPr>
      </w:pPr>
      <w:r w:rsidRPr="00AD1484">
        <w:rPr>
          <w:rFonts w:ascii="Arial" w:hAnsi="Arial" w:cs="Arial"/>
          <w:sz w:val="22"/>
          <w:szCs w:val="22"/>
        </w:rPr>
        <w:t xml:space="preserve">Research </w:t>
      </w:r>
      <w:r w:rsidR="00F754AC" w:rsidRPr="00AD1484">
        <w:rPr>
          <w:rFonts w:ascii="Arial" w:hAnsi="Arial" w:cs="Arial"/>
          <w:sz w:val="22"/>
          <w:szCs w:val="22"/>
        </w:rPr>
        <w:t>the most efficient way composer and artist communicate and submit projects.</w:t>
      </w:r>
    </w:p>
    <w:p w14:paraId="17A10C92" w14:textId="5C78AECC" w:rsidR="00F754AC" w:rsidRPr="00AD1484" w:rsidRDefault="00F754AC" w:rsidP="00AD1484">
      <w:pPr>
        <w:pStyle w:val="ListParagraph"/>
        <w:numPr>
          <w:ilvl w:val="0"/>
          <w:numId w:val="9"/>
        </w:numPr>
        <w:spacing w:line="480" w:lineRule="auto"/>
        <w:rPr>
          <w:rFonts w:ascii="Arial" w:hAnsi="Arial" w:cs="Arial"/>
          <w:sz w:val="22"/>
          <w:szCs w:val="22"/>
        </w:rPr>
      </w:pPr>
      <w:r w:rsidRPr="00AD1484">
        <w:rPr>
          <w:rFonts w:ascii="Arial" w:hAnsi="Arial" w:cs="Arial"/>
          <w:sz w:val="22"/>
          <w:szCs w:val="22"/>
        </w:rPr>
        <w:t xml:space="preserve">Practice by submitting </w:t>
      </w:r>
      <w:r w:rsidR="00C3758C" w:rsidRPr="00AD1484">
        <w:rPr>
          <w:rFonts w:ascii="Arial" w:hAnsi="Arial" w:cs="Arial"/>
          <w:sz w:val="22"/>
          <w:szCs w:val="22"/>
        </w:rPr>
        <w:t xml:space="preserve">some projects </w:t>
      </w:r>
      <w:r w:rsidRPr="00AD1484">
        <w:rPr>
          <w:rFonts w:ascii="Arial" w:hAnsi="Arial" w:cs="Arial"/>
          <w:sz w:val="22"/>
          <w:szCs w:val="22"/>
        </w:rPr>
        <w:t xml:space="preserve">as </w:t>
      </w:r>
      <w:r w:rsidR="00C3758C" w:rsidRPr="00AD1484">
        <w:rPr>
          <w:rFonts w:ascii="Arial" w:hAnsi="Arial" w:cs="Arial"/>
          <w:sz w:val="22"/>
          <w:szCs w:val="22"/>
        </w:rPr>
        <w:t>they</w:t>
      </w:r>
      <w:r w:rsidRPr="00AD1484">
        <w:rPr>
          <w:rFonts w:ascii="Arial" w:hAnsi="Arial" w:cs="Arial"/>
          <w:sz w:val="22"/>
          <w:szCs w:val="22"/>
        </w:rPr>
        <w:t xml:space="preserve"> would be for a client.</w:t>
      </w:r>
    </w:p>
    <w:p w14:paraId="2CA76181" w14:textId="2C5461AA" w:rsidR="00D7349D" w:rsidRPr="00AD1484" w:rsidRDefault="00D7349D" w:rsidP="00AD1484">
      <w:pPr>
        <w:spacing w:line="480" w:lineRule="auto"/>
        <w:rPr>
          <w:rFonts w:ascii="Arial" w:hAnsi="Arial" w:cs="Arial"/>
          <w:b/>
          <w:bCs/>
          <w:sz w:val="22"/>
          <w:szCs w:val="22"/>
        </w:rPr>
      </w:pPr>
    </w:p>
    <w:p w14:paraId="4A457F7A" w14:textId="77777777" w:rsidR="00AD1484" w:rsidRDefault="00AD1484" w:rsidP="00AD1484">
      <w:pPr>
        <w:spacing w:line="480" w:lineRule="auto"/>
        <w:rPr>
          <w:rFonts w:ascii="Arial" w:hAnsi="Arial" w:cs="Arial"/>
          <w:b/>
          <w:bCs/>
          <w:sz w:val="22"/>
          <w:szCs w:val="22"/>
        </w:rPr>
      </w:pPr>
    </w:p>
    <w:p w14:paraId="75ADBCF5" w14:textId="77777777" w:rsidR="00AD1484" w:rsidRDefault="00AD1484" w:rsidP="00AD1484">
      <w:pPr>
        <w:spacing w:line="480" w:lineRule="auto"/>
        <w:rPr>
          <w:rFonts w:ascii="Arial" w:hAnsi="Arial" w:cs="Arial"/>
          <w:b/>
          <w:bCs/>
          <w:sz w:val="22"/>
          <w:szCs w:val="22"/>
        </w:rPr>
      </w:pPr>
    </w:p>
    <w:p w14:paraId="3C337B65" w14:textId="4D79830E" w:rsidR="00D7349D" w:rsidRDefault="00D7349D" w:rsidP="00AD1484">
      <w:pPr>
        <w:spacing w:line="480" w:lineRule="auto"/>
        <w:rPr>
          <w:rFonts w:ascii="Arial" w:hAnsi="Arial" w:cs="Arial"/>
          <w:b/>
          <w:bCs/>
          <w:sz w:val="22"/>
          <w:szCs w:val="22"/>
        </w:rPr>
      </w:pPr>
      <w:r w:rsidRPr="00AD1484">
        <w:rPr>
          <w:rFonts w:ascii="Arial" w:hAnsi="Arial" w:cs="Arial"/>
          <w:b/>
          <w:bCs/>
          <w:sz w:val="22"/>
          <w:szCs w:val="22"/>
        </w:rPr>
        <w:t>Research</w:t>
      </w:r>
    </w:p>
    <w:p w14:paraId="73B7E288" w14:textId="77777777" w:rsidR="002E5FC5" w:rsidRPr="00AD1484" w:rsidRDefault="002E5FC5" w:rsidP="002E5FC5">
      <w:pPr>
        <w:spacing w:line="480" w:lineRule="auto"/>
        <w:rPr>
          <w:rFonts w:ascii="Arial" w:hAnsi="Arial" w:cs="Arial"/>
          <w:b/>
          <w:bCs/>
          <w:sz w:val="22"/>
          <w:szCs w:val="22"/>
        </w:rPr>
      </w:pPr>
      <w:r w:rsidRPr="00AD1484">
        <w:rPr>
          <w:rFonts w:ascii="Arial" w:hAnsi="Arial" w:cs="Arial"/>
          <w:b/>
          <w:bCs/>
          <w:sz w:val="22"/>
          <w:szCs w:val="22"/>
        </w:rPr>
        <w:t>Programming Soundtracks in Game</w:t>
      </w:r>
    </w:p>
    <w:p w14:paraId="707A6401" w14:textId="77777777" w:rsidR="002E5FC5" w:rsidRPr="00AD1484" w:rsidRDefault="002E5FC5" w:rsidP="002E5FC5">
      <w:pPr>
        <w:spacing w:line="480" w:lineRule="auto"/>
        <w:rPr>
          <w:rFonts w:ascii="Arial" w:hAnsi="Arial" w:cs="Arial"/>
          <w:bCs/>
          <w:sz w:val="22"/>
          <w:szCs w:val="22"/>
        </w:rPr>
      </w:pPr>
      <w:r w:rsidRPr="00AD1484">
        <w:rPr>
          <w:rFonts w:ascii="Arial" w:hAnsi="Arial" w:cs="Arial"/>
          <w:bCs/>
          <w:sz w:val="22"/>
          <w:szCs w:val="22"/>
        </w:rPr>
        <w:t xml:space="preserve">Game soundtracks and film soundtracks are similar in many ways. They both “can elicit strong emotions in listeners” and they can be remembered years later </w:t>
      </w:r>
      <w:sdt>
        <w:sdtPr>
          <w:rPr>
            <w:rFonts w:ascii="Arial" w:hAnsi="Arial" w:cs="Arial"/>
            <w:bCs/>
            <w:sz w:val="22"/>
            <w:szCs w:val="22"/>
          </w:rPr>
          <w:id w:val="-534037818"/>
          <w:citation/>
        </w:sdtPr>
        <w:sdtContent>
          <w:r w:rsidRPr="00AD1484">
            <w:rPr>
              <w:rFonts w:ascii="Arial" w:hAnsi="Arial" w:cs="Arial"/>
              <w:bCs/>
              <w:sz w:val="22"/>
              <w:szCs w:val="22"/>
            </w:rPr>
            <w:fldChar w:fldCharType="begin"/>
          </w:r>
          <w:r w:rsidRPr="00AD1484">
            <w:rPr>
              <w:rFonts w:ascii="Arial" w:hAnsi="Arial" w:cs="Arial"/>
              <w:bCs/>
              <w:sz w:val="22"/>
              <w:szCs w:val="22"/>
            </w:rPr>
            <w:instrText xml:space="preserve"> CITATION Esc08 \l 2057 </w:instrText>
          </w:r>
          <w:r w:rsidRPr="00AD1484">
            <w:rPr>
              <w:rFonts w:ascii="Arial" w:hAnsi="Arial" w:cs="Arial"/>
              <w:bCs/>
              <w:sz w:val="22"/>
              <w:szCs w:val="22"/>
            </w:rPr>
            <w:fldChar w:fldCharType="separate"/>
          </w:r>
          <w:r w:rsidRPr="002E5FC5">
            <w:rPr>
              <w:rFonts w:ascii="Arial" w:hAnsi="Arial" w:cs="Arial"/>
              <w:noProof/>
              <w:sz w:val="22"/>
              <w:szCs w:val="22"/>
            </w:rPr>
            <w:t>(Eschrich, et al., 2008)</w:t>
          </w:r>
          <w:r w:rsidRPr="00AD1484">
            <w:rPr>
              <w:rFonts w:ascii="Arial" w:hAnsi="Arial" w:cs="Arial"/>
              <w:bCs/>
              <w:sz w:val="22"/>
              <w:szCs w:val="22"/>
            </w:rPr>
            <w:fldChar w:fldCharType="end"/>
          </w:r>
        </w:sdtContent>
      </w:sdt>
      <w:r w:rsidRPr="00AD1484">
        <w:rPr>
          <w:rFonts w:ascii="Arial" w:hAnsi="Arial" w:cs="Arial"/>
          <w:bCs/>
          <w:sz w:val="22"/>
          <w:szCs w:val="22"/>
        </w:rPr>
        <w:t xml:space="preserve">. The biggest difference is that in films the soundtrack composer has set moving image to compose to, therefore, the composer can change the emotion of the soundtrack along with the film. Whereas in games, the player has most of the control of when the soundtracks are triggered and what emotion is conveyed in the story. The way that game programmers go around this is by creating triggers for the soundtracks, so that the music can change accordingly. Many composers and game designers use middleware which builds a bridge for both teams to work with each other. Examples of this software includes, </w:t>
      </w:r>
      <w:proofErr w:type="spellStart"/>
      <w:r w:rsidRPr="00AD1484">
        <w:rPr>
          <w:rFonts w:ascii="Arial" w:hAnsi="Arial" w:cs="Arial"/>
          <w:bCs/>
          <w:sz w:val="22"/>
          <w:szCs w:val="22"/>
        </w:rPr>
        <w:t>Fmod</w:t>
      </w:r>
      <w:proofErr w:type="spellEnd"/>
      <w:r w:rsidRPr="00AD1484">
        <w:rPr>
          <w:rFonts w:ascii="Arial" w:hAnsi="Arial" w:cs="Arial"/>
          <w:bCs/>
          <w:sz w:val="22"/>
          <w:szCs w:val="22"/>
        </w:rPr>
        <w:t xml:space="preserve">, Elias, Fabric and </w:t>
      </w:r>
      <w:proofErr w:type="spellStart"/>
      <w:r w:rsidRPr="00AD1484">
        <w:rPr>
          <w:rFonts w:ascii="Arial" w:hAnsi="Arial" w:cs="Arial"/>
          <w:bCs/>
          <w:sz w:val="22"/>
          <w:szCs w:val="22"/>
        </w:rPr>
        <w:t>wwise</w:t>
      </w:r>
      <w:proofErr w:type="spellEnd"/>
      <w:r w:rsidRPr="00AD1484">
        <w:rPr>
          <w:rFonts w:ascii="Arial" w:hAnsi="Arial" w:cs="Arial"/>
          <w:bCs/>
          <w:sz w:val="22"/>
          <w:szCs w:val="22"/>
        </w:rPr>
        <w:t xml:space="preserve">. </w:t>
      </w:r>
      <w:sdt>
        <w:sdtPr>
          <w:rPr>
            <w:rFonts w:ascii="Arial" w:hAnsi="Arial" w:cs="Arial"/>
            <w:bCs/>
            <w:sz w:val="22"/>
            <w:szCs w:val="22"/>
          </w:rPr>
          <w:id w:val="247013830"/>
          <w:citation/>
        </w:sdtPr>
        <w:sdtContent>
          <w:r w:rsidRPr="00AD1484">
            <w:rPr>
              <w:rFonts w:ascii="Arial" w:hAnsi="Arial" w:cs="Arial"/>
              <w:bCs/>
              <w:sz w:val="22"/>
              <w:szCs w:val="22"/>
            </w:rPr>
            <w:fldChar w:fldCharType="begin"/>
          </w:r>
          <w:r w:rsidRPr="00AD1484">
            <w:rPr>
              <w:rFonts w:ascii="Arial" w:hAnsi="Arial" w:cs="Arial"/>
              <w:bCs/>
              <w:sz w:val="22"/>
              <w:szCs w:val="22"/>
            </w:rPr>
            <w:instrText xml:space="preserve"> CITATION Ame \l 2057 </w:instrText>
          </w:r>
          <w:r w:rsidRPr="00AD1484">
            <w:rPr>
              <w:rFonts w:ascii="Arial" w:hAnsi="Arial" w:cs="Arial"/>
              <w:bCs/>
              <w:sz w:val="22"/>
              <w:szCs w:val="22"/>
            </w:rPr>
            <w:fldChar w:fldCharType="separate"/>
          </w:r>
          <w:r w:rsidRPr="002E5FC5">
            <w:rPr>
              <w:rFonts w:ascii="Arial" w:hAnsi="Arial" w:cs="Arial"/>
              <w:noProof/>
              <w:sz w:val="22"/>
              <w:szCs w:val="22"/>
            </w:rPr>
            <w:t>(Amerongen, n.d.)</w:t>
          </w:r>
          <w:r w:rsidRPr="00AD1484">
            <w:rPr>
              <w:rFonts w:ascii="Arial" w:hAnsi="Arial" w:cs="Arial"/>
              <w:bCs/>
              <w:sz w:val="22"/>
              <w:szCs w:val="22"/>
            </w:rPr>
            <w:fldChar w:fldCharType="end"/>
          </w:r>
        </w:sdtContent>
      </w:sdt>
      <w:r w:rsidRPr="00AD1484">
        <w:rPr>
          <w:rFonts w:ascii="Arial" w:hAnsi="Arial" w:cs="Arial"/>
          <w:bCs/>
          <w:sz w:val="22"/>
          <w:szCs w:val="22"/>
        </w:rPr>
        <w:t>. While composing for games many composers and game developers create a few small loops rather than one long soundtrack. Each loop for would create different intensities and emotions while still relating to each other with certain musical aspects, allowing smooth transitions, while still being on que. For my compositions I choose to have 5 compositions spilt up into loops and one to be a set soundtrack. I then had the sections of the First-person shooter battle bounced down into audio files. My reasons for this was for simulating a situation where middleware was not an option and there for each section would be bounced down and looped. The problem with this was that there would be no audio tail bleeding into the next section, therefore when bouncing the sections down, I made sure to select ‘Bounce 2</w:t>
      </w:r>
      <w:r w:rsidRPr="00AD1484">
        <w:rPr>
          <w:rFonts w:ascii="Arial" w:hAnsi="Arial" w:cs="Arial"/>
          <w:bCs/>
          <w:sz w:val="22"/>
          <w:szCs w:val="22"/>
          <w:vertAlign w:val="superscript"/>
        </w:rPr>
        <w:t>nd</w:t>
      </w:r>
      <w:r w:rsidRPr="00AD1484">
        <w:rPr>
          <w:rFonts w:ascii="Arial" w:hAnsi="Arial" w:cs="Arial"/>
          <w:bCs/>
          <w:sz w:val="22"/>
          <w:szCs w:val="22"/>
        </w:rPr>
        <w:t xml:space="preserve"> cycle pass’ where necessary which allowed for the audio tail to be included at the start of the section. </w:t>
      </w:r>
    </w:p>
    <w:p w14:paraId="49A59371" w14:textId="77777777" w:rsidR="002E5FC5" w:rsidRPr="00AD1484" w:rsidRDefault="002E5FC5" w:rsidP="00AD1484">
      <w:pPr>
        <w:spacing w:line="480" w:lineRule="auto"/>
        <w:rPr>
          <w:rFonts w:ascii="Arial" w:hAnsi="Arial" w:cs="Arial"/>
          <w:b/>
          <w:bCs/>
          <w:sz w:val="22"/>
          <w:szCs w:val="22"/>
        </w:rPr>
      </w:pPr>
    </w:p>
    <w:p w14:paraId="34323542" w14:textId="25370A1A" w:rsidR="008233C7" w:rsidRPr="00AD1484" w:rsidRDefault="00D7349D" w:rsidP="00AD1484">
      <w:pPr>
        <w:spacing w:line="480" w:lineRule="auto"/>
        <w:jc w:val="center"/>
        <w:rPr>
          <w:rFonts w:ascii="Arial" w:hAnsi="Arial" w:cs="Arial"/>
          <w:b/>
          <w:bCs/>
          <w:sz w:val="22"/>
          <w:szCs w:val="22"/>
        </w:rPr>
      </w:pPr>
      <w:r w:rsidRPr="00AD1484">
        <w:rPr>
          <w:rFonts w:ascii="Arial" w:hAnsi="Arial" w:cs="Arial"/>
          <w:b/>
          <w:bCs/>
          <w:sz w:val="22"/>
          <w:szCs w:val="22"/>
        </w:rPr>
        <w:t xml:space="preserve">Arcade Game </w:t>
      </w:r>
      <w:r w:rsidR="00937C19" w:rsidRPr="00AD1484">
        <w:rPr>
          <w:rFonts w:ascii="Arial" w:hAnsi="Arial" w:cs="Arial"/>
          <w:b/>
          <w:bCs/>
          <w:sz w:val="22"/>
          <w:szCs w:val="22"/>
        </w:rPr>
        <w:t xml:space="preserve">Soundtrack </w:t>
      </w:r>
    </w:p>
    <w:p w14:paraId="0EE73AD1" w14:textId="46346CB9" w:rsidR="003E4026" w:rsidRPr="00AD1484" w:rsidRDefault="003E4026" w:rsidP="00AD1484">
      <w:pPr>
        <w:spacing w:line="480" w:lineRule="auto"/>
        <w:rPr>
          <w:rFonts w:ascii="Arial" w:hAnsi="Arial" w:cs="Arial"/>
          <w:sz w:val="22"/>
          <w:szCs w:val="22"/>
        </w:rPr>
      </w:pPr>
      <w:r w:rsidRPr="00AD1484">
        <w:rPr>
          <w:rFonts w:ascii="Arial" w:hAnsi="Arial" w:cs="Arial"/>
          <w:sz w:val="22"/>
          <w:szCs w:val="22"/>
        </w:rPr>
        <w:t xml:space="preserve">Arcade Games </w:t>
      </w:r>
      <w:r w:rsidR="00C3758C" w:rsidRPr="00AD1484">
        <w:rPr>
          <w:rFonts w:ascii="Arial" w:hAnsi="Arial" w:cs="Arial"/>
          <w:sz w:val="22"/>
          <w:szCs w:val="22"/>
        </w:rPr>
        <w:t xml:space="preserve">are </w:t>
      </w:r>
      <w:r w:rsidRPr="00AD1484">
        <w:rPr>
          <w:rFonts w:ascii="Arial" w:hAnsi="Arial" w:cs="Arial"/>
          <w:sz w:val="22"/>
          <w:szCs w:val="22"/>
        </w:rPr>
        <w:t xml:space="preserve">coin operated entertainment machines installed in public businesses, </w:t>
      </w:r>
      <w:r w:rsidR="00050374">
        <w:rPr>
          <w:rFonts w:ascii="Arial" w:hAnsi="Arial" w:cs="Arial"/>
          <w:sz w:val="22"/>
          <w:szCs w:val="22"/>
        </w:rPr>
        <w:t xml:space="preserve">examples of Arcade games </w:t>
      </w:r>
      <w:r w:rsidRPr="00AD1484">
        <w:rPr>
          <w:rFonts w:ascii="Arial" w:hAnsi="Arial" w:cs="Arial"/>
          <w:sz w:val="22"/>
          <w:szCs w:val="22"/>
        </w:rPr>
        <w:t>include,</w:t>
      </w:r>
    </w:p>
    <w:p w14:paraId="32E8D413" w14:textId="56054A84" w:rsidR="003E4026" w:rsidRPr="00AD1484" w:rsidRDefault="003E4026" w:rsidP="00AD1484">
      <w:pPr>
        <w:pStyle w:val="ListParagraph"/>
        <w:numPr>
          <w:ilvl w:val="0"/>
          <w:numId w:val="2"/>
        </w:numPr>
        <w:spacing w:line="480" w:lineRule="auto"/>
        <w:rPr>
          <w:rFonts w:ascii="Arial" w:hAnsi="Arial" w:cs="Arial"/>
          <w:sz w:val="22"/>
          <w:szCs w:val="22"/>
        </w:rPr>
      </w:pPr>
      <w:r w:rsidRPr="00AD1484">
        <w:rPr>
          <w:rFonts w:ascii="Arial" w:hAnsi="Arial" w:cs="Arial"/>
          <w:sz w:val="22"/>
          <w:szCs w:val="22"/>
        </w:rPr>
        <w:t>Video games (Pac-man, Space invaders)</w:t>
      </w:r>
    </w:p>
    <w:p w14:paraId="45E7F644" w14:textId="3D6548C3" w:rsidR="003E4026" w:rsidRPr="00AD1484" w:rsidRDefault="003E4026" w:rsidP="00AD1484">
      <w:pPr>
        <w:pStyle w:val="ListParagraph"/>
        <w:numPr>
          <w:ilvl w:val="0"/>
          <w:numId w:val="2"/>
        </w:numPr>
        <w:spacing w:line="480" w:lineRule="auto"/>
        <w:rPr>
          <w:rFonts w:ascii="Arial" w:hAnsi="Arial" w:cs="Arial"/>
          <w:sz w:val="22"/>
          <w:szCs w:val="22"/>
        </w:rPr>
      </w:pPr>
      <w:r w:rsidRPr="00AD1484">
        <w:rPr>
          <w:rFonts w:ascii="Arial" w:hAnsi="Arial" w:cs="Arial"/>
          <w:sz w:val="22"/>
          <w:szCs w:val="22"/>
        </w:rPr>
        <w:lastRenderedPageBreak/>
        <w:t xml:space="preserve">Pinball Machines </w:t>
      </w:r>
    </w:p>
    <w:p w14:paraId="71A543F8" w14:textId="34A4449D" w:rsidR="003E4026" w:rsidRPr="00AD1484" w:rsidRDefault="003E4026" w:rsidP="00AD1484">
      <w:pPr>
        <w:pStyle w:val="ListParagraph"/>
        <w:numPr>
          <w:ilvl w:val="0"/>
          <w:numId w:val="2"/>
        </w:numPr>
        <w:spacing w:line="480" w:lineRule="auto"/>
        <w:rPr>
          <w:rFonts w:ascii="Arial" w:hAnsi="Arial" w:cs="Arial"/>
          <w:sz w:val="22"/>
          <w:szCs w:val="22"/>
        </w:rPr>
      </w:pPr>
      <w:r w:rsidRPr="00AD1484">
        <w:rPr>
          <w:rFonts w:ascii="Arial" w:hAnsi="Arial" w:cs="Arial"/>
          <w:sz w:val="22"/>
          <w:szCs w:val="22"/>
        </w:rPr>
        <w:t>Electromechanical Machines (Periscope)</w:t>
      </w:r>
    </w:p>
    <w:p w14:paraId="0DEFC43F" w14:textId="4F3F4BFF" w:rsidR="003E4026" w:rsidRPr="00AD1484" w:rsidRDefault="003E4026" w:rsidP="00AD1484">
      <w:pPr>
        <w:pStyle w:val="ListParagraph"/>
        <w:numPr>
          <w:ilvl w:val="0"/>
          <w:numId w:val="2"/>
        </w:numPr>
        <w:spacing w:line="480" w:lineRule="auto"/>
        <w:rPr>
          <w:rFonts w:ascii="Arial" w:hAnsi="Arial" w:cs="Arial"/>
          <w:sz w:val="22"/>
          <w:szCs w:val="22"/>
        </w:rPr>
      </w:pPr>
      <w:r w:rsidRPr="00AD1484">
        <w:rPr>
          <w:rFonts w:ascii="Arial" w:hAnsi="Arial" w:cs="Arial"/>
          <w:sz w:val="22"/>
          <w:szCs w:val="22"/>
        </w:rPr>
        <w:t>Redemption Games (Ticket Winning)</w:t>
      </w:r>
    </w:p>
    <w:p w14:paraId="4A535758" w14:textId="1CE90A9D" w:rsidR="003E4026" w:rsidRPr="00AD1484" w:rsidRDefault="003E4026" w:rsidP="00AD1484">
      <w:pPr>
        <w:pStyle w:val="ListParagraph"/>
        <w:numPr>
          <w:ilvl w:val="0"/>
          <w:numId w:val="2"/>
        </w:numPr>
        <w:spacing w:line="480" w:lineRule="auto"/>
        <w:rPr>
          <w:rFonts w:ascii="Arial" w:hAnsi="Arial" w:cs="Arial"/>
          <w:sz w:val="22"/>
          <w:szCs w:val="22"/>
        </w:rPr>
      </w:pPr>
      <w:r w:rsidRPr="00AD1484">
        <w:rPr>
          <w:rFonts w:ascii="Arial" w:hAnsi="Arial" w:cs="Arial"/>
          <w:sz w:val="22"/>
          <w:szCs w:val="22"/>
        </w:rPr>
        <w:t>Merchandise (Claw Crane)</w:t>
      </w:r>
    </w:p>
    <w:p w14:paraId="78E50F79" w14:textId="4C320915" w:rsidR="004F75EB" w:rsidRPr="00AD1484" w:rsidRDefault="003E4026" w:rsidP="00AD1484">
      <w:pPr>
        <w:spacing w:line="480" w:lineRule="auto"/>
        <w:rPr>
          <w:rFonts w:ascii="Arial" w:hAnsi="Arial" w:cs="Arial"/>
          <w:sz w:val="22"/>
          <w:szCs w:val="22"/>
        </w:rPr>
      </w:pPr>
      <w:r w:rsidRPr="00AD1484">
        <w:rPr>
          <w:rFonts w:ascii="Arial" w:hAnsi="Arial" w:cs="Arial"/>
          <w:sz w:val="22"/>
          <w:szCs w:val="22"/>
        </w:rPr>
        <w:t>These were most</w:t>
      </w:r>
      <w:r w:rsidR="00C3758C" w:rsidRPr="00AD1484">
        <w:rPr>
          <w:rFonts w:ascii="Arial" w:hAnsi="Arial" w:cs="Arial"/>
          <w:sz w:val="22"/>
          <w:szCs w:val="22"/>
        </w:rPr>
        <w:t>ly</w:t>
      </w:r>
      <w:r w:rsidRPr="00AD1484">
        <w:rPr>
          <w:rFonts w:ascii="Arial" w:hAnsi="Arial" w:cs="Arial"/>
          <w:sz w:val="22"/>
          <w:szCs w:val="22"/>
        </w:rPr>
        <w:t xml:space="preserve"> popular between 1970-1980 they were then slowly replaced by home consoles.</w:t>
      </w:r>
      <w:r w:rsidR="00DE4095" w:rsidRPr="00AD1484">
        <w:rPr>
          <w:rFonts w:ascii="Arial" w:hAnsi="Arial" w:cs="Arial"/>
          <w:sz w:val="22"/>
          <w:szCs w:val="22"/>
        </w:rPr>
        <w:t xml:space="preserve"> </w:t>
      </w:r>
      <w:r w:rsidR="00D7349D" w:rsidRPr="00AD1484">
        <w:rPr>
          <w:rFonts w:ascii="Arial" w:hAnsi="Arial" w:cs="Arial"/>
          <w:sz w:val="22"/>
          <w:szCs w:val="22"/>
        </w:rPr>
        <w:t xml:space="preserve">Arcade </w:t>
      </w:r>
      <w:r w:rsidR="002F3F25" w:rsidRPr="00AD1484">
        <w:rPr>
          <w:rFonts w:ascii="Arial" w:hAnsi="Arial" w:cs="Arial"/>
          <w:sz w:val="22"/>
          <w:szCs w:val="22"/>
        </w:rPr>
        <w:t xml:space="preserve">video </w:t>
      </w:r>
      <w:r w:rsidR="00D7349D" w:rsidRPr="00AD1484">
        <w:rPr>
          <w:rFonts w:ascii="Arial" w:hAnsi="Arial" w:cs="Arial"/>
          <w:sz w:val="22"/>
          <w:szCs w:val="22"/>
        </w:rPr>
        <w:t>Games were first introduced in the early 1970s with games such as Galaxy Game</w:t>
      </w:r>
      <w:r w:rsidR="0091184D">
        <w:rPr>
          <w:rFonts w:ascii="Arial" w:hAnsi="Arial" w:cs="Arial"/>
          <w:sz w:val="22"/>
          <w:szCs w:val="22"/>
        </w:rPr>
        <w:t xml:space="preserve"> </w:t>
      </w:r>
      <w:r w:rsidR="00940FC7" w:rsidRPr="00AD1484">
        <w:rPr>
          <w:rFonts w:ascii="Arial" w:hAnsi="Arial" w:cs="Arial"/>
          <w:sz w:val="22"/>
          <w:szCs w:val="22"/>
        </w:rPr>
        <w:t>1971</w:t>
      </w:r>
      <w:r w:rsidR="00D7349D" w:rsidRPr="00AD1484">
        <w:rPr>
          <w:rFonts w:ascii="Arial" w:hAnsi="Arial" w:cs="Arial"/>
          <w:sz w:val="22"/>
          <w:szCs w:val="22"/>
        </w:rPr>
        <w:t>, Computer Spac</w:t>
      </w:r>
      <w:r w:rsidR="00940FC7" w:rsidRPr="00AD1484">
        <w:rPr>
          <w:rFonts w:ascii="Arial" w:hAnsi="Arial" w:cs="Arial"/>
          <w:sz w:val="22"/>
          <w:szCs w:val="22"/>
        </w:rPr>
        <w:t>e</w:t>
      </w:r>
      <w:r w:rsidR="0091184D">
        <w:rPr>
          <w:rFonts w:ascii="Arial" w:hAnsi="Arial" w:cs="Arial"/>
          <w:sz w:val="22"/>
          <w:szCs w:val="22"/>
        </w:rPr>
        <w:t xml:space="preserve"> </w:t>
      </w:r>
      <w:r w:rsidR="00D7349D" w:rsidRPr="00AD1484">
        <w:rPr>
          <w:rFonts w:ascii="Arial" w:hAnsi="Arial" w:cs="Arial"/>
          <w:sz w:val="22"/>
          <w:szCs w:val="22"/>
        </w:rPr>
        <w:t xml:space="preserve">1971 and the revolutionary Pong </w:t>
      </w:r>
      <w:r w:rsidR="00A96E3B" w:rsidRPr="00AD1484">
        <w:rPr>
          <w:rFonts w:ascii="Arial" w:hAnsi="Arial" w:cs="Arial"/>
          <w:sz w:val="22"/>
          <w:szCs w:val="22"/>
        </w:rPr>
        <w:t>released in 1972</w:t>
      </w:r>
      <w:r w:rsidR="00C3758C" w:rsidRPr="00AD1484">
        <w:rPr>
          <w:rFonts w:ascii="Arial" w:hAnsi="Arial" w:cs="Arial"/>
          <w:sz w:val="22"/>
          <w:szCs w:val="22"/>
        </w:rPr>
        <w:t>. T</w:t>
      </w:r>
      <w:r w:rsidR="00A96E3B" w:rsidRPr="00AD1484">
        <w:rPr>
          <w:rFonts w:ascii="Arial" w:hAnsi="Arial" w:cs="Arial"/>
          <w:sz w:val="22"/>
          <w:szCs w:val="22"/>
        </w:rPr>
        <w:t xml:space="preserve">his game was a great success and is known to have popularized </w:t>
      </w:r>
      <w:r w:rsidR="00050374">
        <w:rPr>
          <w:rFonts w:ascii="Arial" w:hAnsi="Arial" w:cs="Arial"/>
          <w:sz w:val="22"/>
          <w:szCs w:val="22"/>
        </w:rPr>
        <w:t xml:space="preserve">video games </w:t>
      </w:r>
      <w:r w:rsidR="00760037" w:rsidRPr="00AD1484">
        <w:rPr>
          <w:rFonts w:ascii="Arial" w:hAnsi="Arial" w:cs="Arial"/>
          <w:sz w:val="22"/>
          <w:szCs w:val="22"/>
        </w:rPr>
        <w:t>(Donovan, Garriott, 2010).</w:t>
      </w:r>
    </w:p>
    <w:p w14:paraId="3A40204D" w14:textId="77777777" w:rsidR="00AD1484" w:rsidRDefault="00AD1484" w:rsidP="00AD1484">
      <w:pPr>
        <w:spacing w:line="480" w:lineRule="auto"/>
        <w:rPr>
          <w:rFonts w:ascii="Arial" w:hAnsi="Arial" w:cs="Arial"/>
          <w:b/>
          <w:bCs/>
          <w:sz w:val="22"/>
          <w:szCs w:val="22"/>
        </w:rPr>
      </w:pPr>
    </w:p>
    <w:p w14:paraId="5F11F0FE" w14:textId="26570AD9" w:rsidR="006C0201" w:rsidRPr="00AD1484" w:rsidRDefault="006C0201" w:rsidP="00AD1484">
      <w:pPr>
        <w:spacing w:line="480" w:lineRule="auto"/>
        <w:rPr>
          <w:rFonts w:ascii="Arial" w:hAnsi="Arial" w:cs="Arial"/>
          <w:b/>
          <w:bCs/>
          <w:sz w:val="22"/>
          <w:szCs w:val="22"/>
        </w:rPr>
      </w:pPr>
      <w:r w:rsidRPr="00AD1484">
        <w:rPr>
          <w:rFonts w:ascii="Arial" w:hAnsi="Arial" w:cs="Arial"/>
          <w:b/>
          <w:bCs/>
          <w:sz w:val="22"/>
          <w:szCs w:val="22"/>
        </w:rPr>
        <w:t>Composition</w:t>
      </w:r>
      <w:r w:rsidR="00050374">
        <w:rPr>
          <w:rFonts w:ascii="Arial" w:hAnsi="Arial" w:cs="Arial"/>
          <w:b/>
          <w:bCs/>
          <w:sz w:val="22"/>
          <w:szCs w:val="22"/>
        </w:rPr>
        <w:t xml:space="preserve"> Approach </w:t>
      </w:r>
    </w:p>
    <w:p w14:paraId="4178C879" w14:textId="3D73E645" w:rsidR="00EB6FFD" w:rsidRPr="00AD1484" w:rsidRDefault="004F75EB" w:rsidP="00AD1484">
      <w:pPr>
        <w:spacing w:line="480" w:lineRule="auto"/>
        <w:rPr>
          <w:rFonts w:ascii="Arial" w:hAnsi="Arial" w:cs="Arial"/>
          <w:sz w:val="22"/>
          <w:szCs w:val="22"/>
        </w:rPr>
      </w:pPr>
      <w:r w:rsidRPr="00AD1484">
        <w:rPr>
          <w:rFonts w:ascii="Arial" w:hAnsi="Arial" w:cs="Arial"/>
          <w:sz w:val="22"/>
          <w:szCs w:val="22"/>
        </w:rPr>
        <w:t xml:space="preserve">Arcade machines used programmable sound generators </w:t>
      </w:r>
      <w:r w:rsidR="00050374">
        <w:rPr>
          <w:rFonts w:ascii="Arial" w:hAnsi="Arial" w:cs="Arial"/>
          <w:sz w:val="22"/>
          <w:szCs w:val="22"/>
        </w:rPr>
        <w:t>‘</w:t>
      </w:r>
      <w:r w:rsidRPr="00AD1484">
        <w:rPr>
          <w:rFonts w:ascii="Arial" w:hAnsi="Arial" w:cs="Arial"/>
          <w:sz w:val="22"/>
          <w:szCs w:val="22"/>
        </w:rPr>
        <w:t>PSG’s</w:t>
      </w:r>
      <w:r w:rsidR="00050374">
        <w:rPr>
          <w:rFonts w:ascii="Arial" w:hAnsi="Arial" w:cs="Arial"/>
          <w:sz w:val="22"/>
          <w:szCs w:val="22"/>
        </w:rPr>
        <w:t>’</w:t>
      </w:r>
      <w:r w:rsidRPr="00AD1484">
        <w:rPr>
          <w:rFonts w:ascii="Arial" w:hAnsi="Arial" w:cs="Arial"/>
          <w:sz w:val="22"/>
          <w:szCs w:val="22"/>
        </w:rPr>
        <w:t>, these used subtractive synthesis chips which meant there was very little control over timbre</w:t>
      </w:r>
      <w:sdt>
        <w:sdtPr>
          <w:rPr>
            <w:rFonts w:ascii="Arial" w:hAnsi="Arial" w:cs="Arial"/>
            <w:sz w:val="22"/>
            <w:szCs w:val="22"/>
          </w:rPr>
          <w:id w:val="342204690"/>
          <w:citation/>
        </w:sdtPr>
        <w:sdtEndPr/>
        <w:sdtContent>
          <w:r w:rsidR="00CE5B12" w:rsidRPr="00AD1484">
            <w:rPr>
              <w:rFonts w:ascii="Arial" w:hAnsi="Arial" w:cs="Arial"/>
              <w:sz w:val="22"/>
              <w:szCs w:val="22"/>
            </w:rPr>
            <w:fldChar w:fldCharType="begin"/>
          </w:r>
          <w:r w:rsidR="00CE5B12" w:rsidRPr="00AD1484">
            <w:rPr>
              <w:rFonts w:ascii="Arial" w:hAnsi="Arial" w:cs="Arial"/>
              <w:sz w:val="22"/>
              <w:szCs w:val="22"/>
            </w:rPr>
            <w:instrText xml:space="preserve"> CITATION Col07 \l 2057 </w:instrText>
          </w:r>
          <w:r w:rsidR="00CE5B12" w:rsidRPr="00AD1484">
            <w:rPr>
              <w:rFonts w:ascii="Arial" w:hAnsi="Arial" w:cs="Arial"/>
              <w:sz w:val="22"/>
              <w:szCs w:val="22"/>
            </w:rPr>
            <w:fldChar w:fldCharType="separate"/>
          </w:r>
          <w:r w:rsidR="002E5FC5">
            <w:rPr>
              <w:rFonts w:ascii="Arial" w:hAnsi="Arial" w:cs="Arial"/>
              <w:noProof/>
              <w:sz w:val="22"/>
              <w:szCs w:val="22"/>
            </w:rPr>
            <w:t xml:space="preserve"> </w:t>
          </w:r>
          <w:r w:rsidR="002E5FC5" w:rsidRPr="002E5FC5">
            <w:rPr>
              <w:rFonts w:ascii="Arial" w:hAnsi="Arial" w:cs="Arial"/>
              <w:noProof/>
              <w:sz w:val="22"/>
              <w:szCs w:val="22"/>
            </w:rPr>
            <w:t>(Collins, 2007)</w:t>
          </w:r>
          <w:r w:rsidR="00CE5B12" w:rsidRPr="00AD1484">
            <w:rPr>
              <w:rFonts w:ascii="Arial" w:hAnsi="Arial" w:cs="Arial"/>
              <w:sz w:val="22"/>
              <w:szCs w:val="22"/>
            </w:rPr>
            <w:fldChar w:fldCharType="end"/>
          </w:r>
        </w:sdtContent>
      </w:sdt>
      <w:r w:rsidRPr="00AD1484">
        <w:rPr>
          <w:rFonts w:ascii="Arial" w:hAnsi="Arial" w:cs="Arial"/>
          <w:sz w:val="22"/>
          <w:szCs w:val="22"/>
        </w:rPr>
        <w:t xml:space="preserve">. </w:t>
      </w:r>
      <w:r w:rsidR="00A67DB3" w:rsidRPr="00AD1484">
        <w:rPr>
          <w:rFonts w:ascii="Arial" w:hAnsi="Arial" w:cs="Arial"/>
          <w:sz w:val="22"/>
          <w:szCs w:val="22"/>
        </w:rPr>
        <w:t>One of the more popular PSG’s to use</w:t>
      </w:r>
      <w:r w:rsidR="00050374">
        <w:rPr>
          <w:rFonts w:ascii="Arial" w:hAnsi="Arial" w:cs="Arial"/>
          <w:sz w:val="22"/>
          <w:szCs w:val="22"/>
        </w:rPr>
        <w:t xml:space="preserve"> is</w:t>
      </w:r>
      <w:r w:rsidR="00A67DB3" w:rsidRPr="00AD1484">
        <w:rPr>
          <w:rFonts w:ascii="Arial" w:hAnsi="Arial" w:cs="Arial"/>
          <w:sz w:val="22"/>
          <w:szCs w:val="22"/>
        </w:rPr>
        <w:t xml:space="preserve"> the AY-3-8910 by General Instruments 1978</w:t>
      </w:r>
      <w:r w:rsidR="00732A79" w:rsidRPr="00AD1484">
        <w:rPr>
          <w:rFonts w:ascii="Arial" w:hAnsi="Arial" w:cs="Arial"/>
          <w:sz w:val="22"/>
          <w:szCs w:val="22"/>
        </w:rPr>
        <w:t xml:space="preserve">. The chip has three channels that can produce different tones simultaneously, it also has a white noise generator </w:t>
      </w:r>
      <w:r w:rsidR="00764F50" w:rsidRPr="00AD1484">
        <w:rPr>
          <w:rFonts w:ascii="Arial" w:hAnsi="Arial" w:cs="Arial"/>
          <w:sz w:val="22"/>
          <w:szCs w:val="22"/>
        </w:rPr>
        <w:t>for percussion (</w:t>
      </w:r>
      <w:r w:rsidR="00B9342B" w:rsidRPr="00AD1484">
        <w:rPr>
          <w:rFonts w:ascii="Arial" w:hAnsi="Arial" w:cs="Arial"/>
          <w:sz w:val="22"/>
          <w:szCs w:val="22"/>
        </w:rPr>
        <w:t>General Instruments)</w:t>
      </w:r>
      <w:r w:rsidR="00764F50" w:rsidRPr="00AD1484">
        <w:rPr>
          <w:rFonts w:ascii="Arial" w:hAnsi="Arial" w:cs="Arial"/>
          <w:sz w:val="22"/>
          <w:szCs w:val="22"/>
        </w:rPr>
        <w:t xml:space="preserve">. For home gaming systems the most popular at the time was the Nintendo Entertainment System </w:t>
      </w:r>
      <w:r w:rsidR="00050374">
        <w:rPr>
          <w:rFonts w:ascii="Arial" w:hAnsi="Arial" w:cs="Arial"/>
          <w:sz w:val="22"/>
          <w:szCs w:val="22"/>
        </w:rPr>
        <w:t>‘</w:t>
      </w:r>
      <w:r w:rsidR="00764F50" w:rsidRPr="00AD1484">
        <w:rPr>
          <w:rFonts w:ascii="Arial" w:hAnsi="Arial" w:cs="Arial"/>
          <w:sz w:val="22"/>
          <w:szCs w:val="22"/>
        </w:rPr>
        <w:t>NES</w:t>
      </w:r>
      <w:r w:rsidR="00050374">
        <w:rPr>
          <w:rFonts w:ascii="Arial" w:hAnsi="Arial" w:cs="Arial"/>
          <w:sz w:val="22"/>
          <w:szCs w:val="22"/>
        </w:rPr>
        <w:t>’</w:t>
      </w:r>
      <w:r w:rsidR="00363E66" w:rsidRPr="00AD1484">
        <w:rPr>
          <w:rFonts w:ascii="Arial" w:hAnsi="Arial" w:cs="Arial"/>
          <w:sz w:val="22"/>
          <w:szCs w:val="22"/>
        </w:rPr>
        <w:t xml:space="preserve">, the sound chip had 5 channels- </w:t>
      </w:r>
    </w:p>
    <w:p w14:paraId="2E40C04F" w14:textId="1A7AB5D7" w:rsidR="002E415A" w:rsidRPr="00AD1484" w:rsidRDefault="00363E66" w:rsidP="00AD1484">
      <w:pPr>
        <w:spacing w:line="480" w:lineRule="auto"/>
        <w:rPr>
          <w:rFonts w:ascii="Arial" w:hAnsi="Arial" w:cs="Arial"/>
          <w:sz w:val="22"/>
          <w:szCs w:val="22"/>
        </w:rPr>
      </w:pPr>
      <w:r w:rsidRPr="00AD1484">
        <w:rPr>
          <w:rFonts w:ascii="Arial" w:hAnsi="Arial" w:cs="Arial"/>
          <w:sz w:val="22"/>
          <w:szCs w:val="22"/>
        </w:rPr>
        <w:t>2 Pulse Wave Channel</w:t>
      </w:r>
      <w:r w:rsidR="00DE4095" w:rsidRPr="00AD1484">
        <w:rPr>
          <w:rFonts w:ascii="Arial" w:hAnsi="Arial" w:cs="Arial"/>
          <w:sz w:val="22"/>
          <w:szCs w:val="22"/>
        </w:rPr>
        <w:t xml:space="preserve">, </w:t>
      </w:r>
      <w:r w:rsidR="00B57D62" w:rsidRPr="00AD1484">
        <w:rPr>
          <w:rFonts w:ascii="Arial" w:hAnsi="Arial" w:cs="Arial"/>
          <w:sz w:val="22"/>
          <w:szCs w:val="22"/>
        </w:rPr>
        <w:t>Triangle Wave White Noise channel</w:t>
      </w:r>
      <w:r w:rsidR="00050374">
        <w:rPr>
          <w:rFonts w:ascii="Arial" w:hAnsi="Arial" w:cs="Arial"/>
          <w:sz w:val="22"/>
          <w:szCs w:val="22"/>
        </w:rPr>
        <w:t xml:space="preserve">, </w:t>
      </w:r>
      <w:r w:rsidR="00DE4095" w:rsidRPr="00AD1484">
        <w:rPr>
          <w:rFonts w:ascii="Arial" w:hAnsi="Arial" w:cs="Arial"/>
          <w:sz w:val="22"/>
          <w:szCs w:val="22"/>
        </w:rPr>
        <w:t xml:space="preserve">used for drums by </w:t>
      </w:r>
      <w:r w:rsidR="00050374">
        <w:rPr>
          <w:rFonts w:ascii="Arial" w:hAnsi="Arial" w:cs="Arial"/>
          <w:sz w:val="22"/>
          <w:szCs w:val="22"/>
        </w:rPr>
        <w:t>altering</w:t>
      </w:r>
      <w:r w:rsidR="00DE4095" w:rsidRPr="00AD1484">
        <w:rPr>
          <w:rFonts w:ascii="Arial" w:hAnsi="Arial" w:cs="Arial"/>
          <w:sz w:val="22"/>
          <w:szCs w:val="22"/>
        </w:rPr>
        <w:t xml:space="preserve"> the ADSR</w:t>
      </w:r>
      <w:r w:rsidR="00050374">
        <w:rPr>
          <w:rFonts w:ascii="Arial" w:hAnsi="Arial" w:cs="Arial"/>
          <w:sz w:val="22"/>
          <w:szCs w:val="22"/>
        </w:rPr>
        <w:t>,</w:t>
      </w:r>
      <w:r w:rsidR="00C3758C" w:rsidRPr="00AD1484">
        <w:rPr>
          <w:rFonts w:ascii="Arial" w:hAnsi="Arial" w:cs="Arial"/>
          <w:sz w:val="22"/>
          <w:szCs w:val="22"/>
        </w:rPr>
        <w:t xml:space="preserve"> </w:t>
      </w:r>
      <w:r w:rsidR="00DE4095" w:rsidRPr="00AD1484">
        <w:rPr>
          <w:rFonts w:ascii="Arial" w:hAnsi="Arial" w:cs="Arial"/>
          <w:sz w:val="22"/>
          <w:szCs w:val="22"/>
        </w:rPr>
        <w:t xml:space="preserve">and a </w:t>
      </w:r>
      <w:r w:rsidR="002E415A" w:rsidRPr="00AD1484">
        <w:rPr>
          <w:rFonts w:ascii="Arial" w:hAnsi="Arial" w:cs="Arial"/>
          <w:sz w:val="22"/>
          <w:szCs w:val="22"/>
        </w:rPr>
        <w:t>Sample Channel</w:t>
      </w:r>
      <w:r w:rsidR="00DE4095" w:rsidRPr="00AD1484">
        <w:rPr>
          <w:rFonts w:ascii="Arial" w:hAnsi="Arial" w:cs="Arial"/>
          <w:sz w:val="22"/>
          <w:szCs w:val="22"/>
        </w:rPr>
        <w:t xml:space="preserve">. </w:t>
      </w:r>
      <w:r w:rsidR="00286B0F" w:rsidRPr="00AD1484">
        <w:rPr>
          <w:rFonts w:ascii="Arial" w:hAnsi="Arial" w:cs="Arial"/>
          <w:sz w:val="22"/>
          <w:szCs w:val="22"/>
        </w:rPr>
        <w:t xml:space="preserve">Considering the limits that composers of this arcade era had, </w:t>
      </w:r>
      <w:r w:rsidR="00CD4EDB" w:rsidRPr="00AD1484">
        <w:rPr>
          <w:rFonts w:ascii="Arial" w:hAnsi="Arial" w:cs="Arial"/>
          <w:sz w:val="22"/>
          <w:szCs w:val="22"/>
        </w:rPr>
        <w:t>I decided to only use ES2</w:t>
      </w:r>
      <w:r w:rsidR="00DB25C4" w:rsidRPr="00AD1484">
        <w:rPr>
          <w:rFonts w:ascii="Arial" w:hAnsi="Arial" w:cs="Arial"/>
          <w:sz w:val="22"/>
          <w:szCs w:val="22"/>
        </w:rPr>
        <w:t xml:space="preserve"> synth instrument plug-in</w:t>
      </w:r>
      <w:r w:rsidR="00CD4EDB" w:rsidRPr="00AD1484">
        <w:rPr>
          <w:rFonts w:ascii="Arial" w:hAnsi="Arial" w:cs="Arial"/>
          <w:sz w:val="22"/>
          <w:szCs w:val="22"/>
        </w:rPr>
        <w:t xml:space="preserve"> </w:t>
      </w:r>
      <w:r w:rsidR="00A80CAD" w:rsidRPr="00AD1484">
        <w:rPr>
          <w:rFonts w:ascii="Arial" w:hAnsi="Arial" w:cs="Arial"/>
          <w:sz w:val="22"/>
          <w:szCs w:val="22"/>
        </w:rPr>
        <w:t>in</w:t>
      </w:r>
      <w:r w:rsidR="00CD4EDB" w:rsidRPr="00AD1484">
        <w:rPr>
          <w:rFonts w:ascii="Arial" w:hAnsi="Arial" w:cs="Arial"/>
          <w:sz w:val="22"/>
          <w:szCs w:val="22"/>
        </w:rPr>
        <w:t xml:space="preserve"> logic Pro </w:t>
      </w:r>
      <w:r w:rsidR="00A80CAD" w:rsidRPr="00AD1484">
        <w:rPr>
          <w:rFonts w:ascii="Arial" w:hAnsi="Arial" w:cs="Arial"/>
          <w:sz w:val="22"/>
          <w:szCs w:val="22"/>
        </w:rPr>
        <w:t>x</w:t>
      </w:r>
      <w:r w:rsidR="00CD4EDB" w:rsidRPr="00AD1484">
        <w:rPr>
          <w:rFonts w:ascii="Arial" w:hAnsi="Arial" w:cs="Arial"/>
          <w:sz w:val="22"/>
          <w:szCs w:val="22"/>
        </w:rPr>
        <w:t xml:space="preserve"> </w:t>
      </w:r>
      <w:r w:rsidR="00A80CAD" w:rsidRPr="00AD1484">
        <w:rPr>
          <w:rFonts w:ascii="Arial" w:hAnsi="Arial" w:cs="Arial"/>
          <w:sz w:val="22"/>
          <w:szCs w:val="22"/>
        </w:rPr>
        <w:t xml:space="preserve">as it has the ability to produce different variable of square waves and includes triangle waveforms, noise function and ADSR. </w:t>
      </w:r>
      <w:r w:rsidR="00A55158" w:rsidRPr="00AD1484">
        <w:rPr>
          <w:rFonts w:ascii="Arial" w:hAnsi="Arial" w:cs="Arial"/>
          <w:sz w:val="22"/>
          <w:szCs w:val="22"/>
        </w:rPr>
        <w:t>For the drums I used a snare, kick and hi-hat for the whole song, I shaped these using the ADSR of the noise channel. I shortened the decay and sustain of each drum part and used the filter to boost and cut the high and low end to give the desired sound.</w:t>
      </w:r>
      <w:r w:rsidR="00286B0F" w:rsidRPr="00AD1484">
        <w:rPr>
          <w:rFonts w:ascii="Arial" w:hAnsi="Arial" w:cs="Arial"/>
          <w:sz w:val="22"/>
          <w:szCs w:val="22"/>
        </w:rPr>
        <w:t xml:space="preserve"> The game I chose to re-programme the soundtrack for was Monster Party </w:t>
      </w:r>
      <w:r w:rsidR="0091184D">
        <w:rPr>
          <w:rFonts w:ascii="Arial" w:hAnsi="Arial" w:cs="Arial"/>
          <w:sz w:val="22"/>
          <w:szCs w:val="22"/>
        </w:rPr>
        <w:t>1</w:t>
      </w:r>
      <w:r w:rsidR="00286B0F" w:rsidRPr="00AD1484">
        <w:rPr>
          <w:rFonts w:ascii="Arial" w:hAnsi="Arial" w:cs="Arial"/>
          <w:sz w:val="22"/>
          <w:szCs w:val="22"/>
        </w:rPr>
        <w:t>989 which is a horror game for the NE</w:t>
      </w:r>
      <w:r w:rsidR="00B33DDC" w:rsidRPr="00AD1484">
        <w:rPr>
          <w:rFonts w:ascii="Arial" w:hAnsi="Arial" w:cs="Arial"/>
          <w:sz w:val="22"/>
          <w:szCs w:val="22"/>
        </w:rPr>
        <w:t>S</w:t>
      </w:r>
      <w:r w:rsidR="00286B0F" w:rsidRPr="00AD1484">
        <w:rPr>
          <w:rFonts w:ascii="Arial" w:hAnsi="Arial" w:cs="Arial"/>
          <w:sz w:val="22"/>
          <w:szCs w:val="22"/>
        </w:rPr>
        <w:t xml:space="preserve">. I </w:t>
      </w:r>
      <w:r w:rsidR="000516C7" w:rsidRPr="00AD1484">
        <w:rPr>
          <w:rFonts w:ascii="Arial" w:hAnsi="Arial" w:cs="Arial"/>
          <w:sz w:val="22"/>
          <w:szCs w:val="22"/>
        </w:rPr>
        <w:t>based</w:t>
      </w:r>
      <w:r w:rsidR="00286B0F" w:rsidRPr="00AD1484">
        <w:rPr>
          <w:rFonts w:ascii="Arial" w:hAnsi="Arial" w:cs="Arial"/>
          <w:sz w:val="22"/>
          <w:szCs w:val="22"/>
        </w:rPr>
        <w:t xml:space="preserve"> the composition in the harmonic minor scale </w:t>
      </w:r>
      <w:r w:rsidR="000516C7" w:rsidRPr="00AD1484">
        <w:rPr>
          <w:rFonts w:ascii="Arial" w:hAnsi="Arial" w:cs="Arial"/>
          <w:sz w:val="22"/>
          <w:szCs w:val="22"/>
        </w:rPr>
        <w:t>due to its</w:t>
      </w:r>
      <w:r w:rsidR="002B1C09" w:rsidRPr="00AD1484">
        <w:rPr>
          <w:rFonts w:ascii="Arial" w:hAnsi="Arial" w:cs="Arial"/>
          <w:sz w:val="22"/>
          <w:szCs w:val="22"/>
        </w:rPr>
        <w:t xml:space="preserve"> dark and exotic flavour. This scale is also more colourful than the natural minor scale. I wrote 3 </w:t>
      </w:r>
      <w:r w:rsidR="002B1C09" w:rsidRPr="00AD1484">
        <w:rPr>
          <w:rFonts w:ascii="Arial" w:hAnsi="Arial" w:cs="Arial"/>
          <w:sz w:val="22"/>
          <w:szCs w:val="22"/>
        </w:rPr>
        <w:lastRenderedPageBreak/>
        <w:t xml:space="preserve">different sections for the composition as I felt that the gameplay had </w:t>
      </w:r>
      <w:r w:rsidR="00DB25C4" w:rsidRPr="00AD1484">
        <w:rPr>
          <w:rFonts w:ascii="Arial" w:hAnsi="Arial" w:cs="Arial"/>
          <w:sz w:val="22"/>
          <w:szCs w:val="22"/>
        </w:rPr>
        <w:t xml:space="preserve">three </w:t>
      </w:r>
      <w:r w:rsidR="002B1C09" w:rsidRPr="00AD1484">
        <w:rPr>
          <w:rFonts w:ascii="Arial" w:hAnsi="Arial" w:cs="Arial"/>
          <w:sz w:val="22"/>
          <w:szCs w:val="22"/>
        </w:rPr>
        <w:t xml:space="preserve">changes in mood. </w:t>
      </w:r>
      <w:r w:rsidR="00B33DDC" w:rsidRPr="00AD1484">
        <w:rPr>
          <w:rFonts w:ascii="Arial" w:hAnsi="Arial" w:cs="Arial"/>
          <w:sz w:val="22"/>
          <w:szCs w:val="22"/>
        </w:rPr>
        <w:t xml:space="preserve">I was unable to get gameplay with the sound effects kept </w:t>
      </w:r>
      <w:r w:rsidR="0091184D" w:rsidRPr="00AD1484">
        <w:rPr>
          <w:rFonts w:ascii="Arial" w:hAnsi="Arial" w:cs="Arial"/>
          <w:sz w:val="22"/>
          <w:szCs w:val="22"/>
        </w:rPr>
        <w:t>in;</w:t>
      </w:r>
      <w:r w:rsidR="00B33DDC" w:rsidRPr="00AD1484">
        <w:rPr>
          <w:rFonts w:ascii="Arial" w:hAnsi="Arial" w:cs="Arial"/>
          <w:sz w:val="22"/>
          <w:szCs w:val="22"/>
        </w:rPr>
        <w:t xml:space="preserve"> therefore, </w:t>
      </w:r>
      <w:r w:rsidR="00050374">
        <w:rPr>
          <w:rFonts w:ascii="Arial" w:hAnsi="Arial" w:cs="Arial"/>
          <w:sz w:val="22"/>
          <w:szCs w:val="22"/>
        </w:rPr>
        <w:t xml:space="preserve">I </w:t>
      </w:r>
      <w:r w:rsidR="00B33DDC" w:rsidRPr="00AD1484">
        <w:rPr>
          <w:rFonts w:ascii="Arial" w:hAnsi="Arial" w:cs="Arial"/>
          <w:sz w:val="22"/>
          <w:szCs w:val="22"/>
        </w:rPr>
        <w:t>muted all the audio</w:t>
      </w:r>
      <w:r w:rsidR="00050374">
        <w:rPr>
          <w:rFonts w:ascii="Arial" w:hAnsi="Arial" w:cs="Arial"/>
          <w:sz w:val="22"/>
          <w:szCs w:val="22"/>
        </w:rPr>
        <w:t xml:space="preserve"> </w:t>
      </w:r>
      <w:r w:rsidR="00B33DDC" w:rsidRPr="00AD1484">
        <w:rPr>
          <w:rFonts w:ascii="Arial" w:hAnsi="Arial" w:cs="Arial"/>
          <w:sz w:val="22"/>
          <w:szCs w:val="22"/>
        </w:rPr>
        <w:t xml:space="preserve">and recreated the sound effects using a combination of the white noise generator and some samples I recorded from the real gameplay. </w:t>
      </w:r>
    </w:p>
    <w:p w14:paraId="6B31B98A" w14:textId="77777777" w:rsidR="00AD1484" w:rsidRDefault="00AD1484" w:rsidP="00AD1484">
      <w:pPr>
        <w:spacing w:line="480" w:lineRule="auto"/>
        <w:jc w:val="center"/>
        <w:rPr>
          <w:rFonts w:ascii="Arial" w:hAnsi="Arial" w:cs="Arial"/>
          <w:sz w:val="22"/>
          <w:szCs w:val="22"/>
        </w:rPr>
      </w:pPr>
    </w:p>
    <w:p w14:paraId="26FEC3F4" w14:textId="6DA7C7D5" w:rsidR="008233C7" w:rsidRPr="00AD1484" w:rsidRDefault="00DC4477" w:rsidP="00AD1484">
      <w:pPr>
        <w:spacing w:line="480" w:lineRule="auto"/>
        <w:jc w:val="center"/>
        <w:rPr>
          <w:rFonts w:ascii="Arial" w:hAnsi="Arial" w:cs="Arial"/>
          <w:b/>
          <w:bCs/>
          <w:sz w:val="22"/>
          <w:szCs w:val="22"/>
        </w:rPr>
      </w:pPr>
      <w:r w:rsidRPr="00AD1484">
        <w:rPr>
          <w:rFonts w:ascii="Arial" w:hAnsi="Arial" w:cs="Arial"/>
          <w:b/>
          <w:bCs/>
          <w:sz w:val="22"/>
          <w:szCs w:val="22"/>
        </w:rPr>
        <w:t>Action and Adventure Soundtrack</w:t>
      </w:r>
      <w:r w:rsidR="00937C19" w:rsidRPr="00AD1484">
        <w:rPr>
          <w:rFonts w:ascii="Arial" w:hAnsi="Arial" w:cs="Arial"/>
          <w:b/>
          <w:bCs/>
          <w:sz w:val="22"/>
          <w:szCs w:val="22"/>
        </w:rPr>
        <w:t xml:space="preserve"> </w:t>
      </w:r>
    </w:p>
    <w:p w14:paraId="24E08AE5" w14:textId="497B1CFF" w:rsidR="000540CE" w:rsidRPr="00AD1484" w:rsidRDefault="00DC4477" w:rsidP="00AD1484">
      <w:pPr>
        <w:spacing w:line="480" w:lineRule="auto"/>
        <w:rPr>
          <w:rFonts w:ascii="Arial" w:hAnsi="Arial" w:cs="Arial"/>
          <w:sz w:val="22"/>
          <w:szCs w:val="22"/>
        </w:rPr>
      </w:pPr>
      <w:r w:rsidRPr="00AD1484">
        <w:rPr>
          <w:rFonts w:ascii="Arial" w:hAnsi="Arial" w:cs="Arial"/>
          <w:sz w:val="22"/>
          <w:szCs w:val="22"/>
        </w:rPr>
        <w:t xml:space="preserve">Action Adventure games emphasize the storyline and physical </w:t>
      </w:r>
      <w:r w:rsidR="00106546" w:rsidRPr="00AD1484">
        <w:rPr>
          <w:rFonts w:ascii="Arial" w:hAnsi="Arial" w:cs="Arial"/>
          <w:sz w:val="22"/>
          <w:szCs w:val="22"/>
        </w:rPr>
        <w:t xml:space="preserve">challenge of a game. The protagonist will have to navigate through </w:t>
      </w:r>
      <w:r w:rsidR="00B739FF" w:rsidRPr="00AD1484">
        <w:rPr>
          <w:rFonts w:ascii="Arial" w:hAnsi="Arial" w:cs="Arial"/>
          <w:sz w:val="22"/>
          <w:szCs w:val="22"/>
        </w:rPr>
        <w:t xml:space="preserve">different situations or levels avoiding obstacles and battling enemies, the game usually ends with some sort of boss battle. </w:t>
      </w:r>
      <w:r w:rsidR="008157A0" w:rsidRPr="00AD1484">
        <w:rPr>
          <w:rFonts w:ascii="Arial" w:hAnsi="Arial" w:cs="Arial"/>
          <w:sz w:val="22"/>
          <w:szCs w:val="22"/>
        </w:rPr>
        <w:t>Some Action Adventure games also include an online feature where players can play with other</w:t>
      </w:r>
      <w:r w:rsidR="00050374">
        <w:rPr>
          <w:rFonts w:ascii="Arial" w:hAnsi="Arial" w:cs="Arial"/>
          <w:sz w:val="22"/>
          <w:szCs w:val="22"/>
        </w:rPr>
        <w:t>s</w:t>
      </w:r>
      <w:r w:rsidR="008157A0" w:rsidRPr="00AD1484">
        <w:rPr>
          <w:rFonts w:ascii="Arial" w:hAnsi="Arial" w:cs="Arial"/>
          <w:sz w:val="22"/>
          <w:szCs w:val="22"/>
        </w:rPr>
        <w:t xml:space="preserve"> in different locations</w:t>
      </w:r>
      <w:r w:rsidR="00050374">
        <w:rPr>
          <w:rFonts w:ascii="Arial" w:hAnsi="Arial" w:cs="Arial"/>
          <w:sz w:val="22"/>
          <w:szCs w:val="22"/>
        </w:rPr>
        <w:t>, a great example of this is</w:t>
      </w:r>
      <w:r w:rsidR="008157A0" w:rsidRPr="00AD1484">
        <w:rPr>
          <w:rFonts w:ascii="Arial" w:hAnsi="Arial" w:cs="Arial"/>
          <w:sz w:val="22"/>
          <w:szCs w:val="22"/>
        </w:rPr>
        <w:t xml:space="preserve"> GTA V</w:t>
      </w:r>
      <w:r w:rsidR="00940FC7" w:rsidRPr="00AD1484">
        <w:rPr>
          <w:rFonts w:ascii="Arial" w:hAnsi="Arial" w:cs="Arial"/>
          <w:sz w:val="22"/>
          <w:szCs w:val="22"/>
        </w:rPr>
        <w:t xml:space="preserve"> 2013</w:t>
      </w:r>
      <w:r w:rsidR="008157A0" w:rsidRPr="00AD1484">
        <w:rPr>
          <w:rFonts w:ascii="Arial" w:hAnsi="Arial" w:cs="Arial"/>
          <w:sz w:val="22"/>
          <w:szCs w:val="22"/>
        </w:rPr>
        <w:t xml:space="preserve"> (Ngo, Francis, 2019)</w:t>
      </w:r>
      <w:r w:rsidR="00874525" w:rsidRPr="00AD1484">
        <w:rPr>
          <w:rFonts w:ascii="Arial" w:hAnsi="Arial" w:cs="Arial"/>
          <w:sz w:val="22"/>
          <w:szCs w:val="22"/>
        </w:rPr>
        <w:t>. This genre is one of the most popular genres of games, this is due to the fact that these games include many different aspects of other games such as, driving in a game like GTA or playing a musical instrument in Zelda and many Action Adventure games include puzzle solving</w:t>
      </w:r>
      <w:r w:rsidR="00D122FF" w:rsidRPr="00AD1484">
        <w:rPr>
          <w:rFonts w:ascii="Arial" w:hAnsi="Arial" w:cs="Arial"/>
          <w:sz w:val="22"/>
          <w:szCs w:val="22"/>
        </w:rPr>
        <w:t xml:space="preserve"> such as Uncharted</w:t>
      </w:r>
      <w:r w:rsidR="000540CE" w:rsidRPr="00AD1484">
        <w:rPr>
          <w:rFonts w:ascii="Arial" w:hAnsi="Arial" w:cs="Arial"/>
          <w:sz w:val="22"/>
          <w:szCs w:val="22"/>
        </w:rPr>
        <w:t xml:space="preserve"> (New York Film Academy, 2017). </w:t>
      </w:r>
    </w:p>
    <w:p w14:paraId="22ADB696" w14:textId="77777777" w:rsidR="006C0201" w:rsidRPr="00AD1484" w:rsidRDefault="006C0201" w:rsidP="00AD1484">
      <w:pPr>
        <w:spacing w:line="480" w:lineRule="auto"/>
        <w:rPr>
          <w:rFonts w:ascii="Arial" w:hAnsi="Arial" w:cs="Arial"/>
          <w:sz w:val="22"/>
          <w:szCs w:val="22"/>
        </w:rPr>
      </w:pPr>
    </w:p>
    <w:p w14:paraId="674937FB" w14:textId="53F5B87F" w:rsidR="002F3F25" w:rsidRPr="00AD1484" w:rsidRDefault="006C0201" w:rsidP="00AD1484">
      <w:pPr>
        <w:spacing w:line="480" w:lineRule="auto"/>
        <w:rPr>
          <w:rFonts w:ascii="Arial" w:hAnsi="Arial" w:cs="Arial"/>
          <w:b/>
          <w:sz w:val="22"/>
          <w:szCs w:val="22"/>
        </w:rPr>
      </w:pPr>
      <w:r w:rsidRPr="00AD1484">
        <w:rPr>
          <w:rFonts w:ascii="Arial" w:hAnsi="Arial" w:cs="Arial"/>
          <w:b/>
          <w:bCs/>
          <w:sz w:val="22"/>
          <w:szCs w:val="22"/>
        </w:rPr>
        <w:t>C</w:t>
      </w:r>
      <w:r w:rsidR="002F3F25" w:rsidRPr="00AD1484">
        <w:rPr>
          <w:rFonts w:ascii="Arial" w:hAnsi="Arial" w:cs="Arial"/>
          <w:b/>
          <w:bCs/>
          <w:sz w:val="22"/>
          <w:szCs w:val="22"/>
        </w:rPr>
        <w:t>omposition</w:t>
      </w:r>
      <w:r w:rsidRPr="00AD1484">
        <w:rPr>
          <w:rFonts w:ascii="Arial" w:hAnsi="Arial" w:cs="Arial"/>
          <w:b/>
          <w:bCs/>
          <w:sz w:val="22"/>
          <w:szCs w:val="22"/>
        </w:rPr>
        <w:t xml:space="preserve"> 1</w:t>
      </w:r>
      <w:r w:rsidR="002F3F25" w:rsidRPr="00AD1484">
        <w:rPr>
          <w:rFonts w:ascii="Arial" w:hAnsi="Arial" w:cs="Arial"/>
          <w:b/>
          <w:bCs/>
          <w:sz w:val="22"/>
          <w:szCs w:val="22"/>
        </w:rPr>
        <w:t xml:space="preserve"> </w:t>
      </w:r>
    </w:p>
    <w:p w14:paraId="07240A96" w14:textId="77DAE194" w:rsidR="0013695B" w:rsidRPr="00AD1484" w:rsidRDefault="002F3F25" w:rsidP="00AD1484">
      <w:pPr>
        <w:spacing w:line="480" w:lineRule="auto"/>
        <w:rPr>
          <w:rFonts w:ascii="Arial" w:hAnsi="Arial" w:cs="Arial"/>
          <w:sz w:val="22"/>
          <w:szCs w:val="22"/>
        </w:rPr>
      </w:pPr>
      <w:r w:rsidRPr="00AD1484">
        <w:rPr>
          <w:rFonts w:ascii="Arial" w:hAnsi="Arial" w:cs="Arial"/>
          <w:sz w:val="22"/>
          <w:szCs w:val="22"/>
        </w:rPr>
        <w:t>While researching into action and adventure games and their soundtracks, I discovered that one of the most popular and infamous</w:t>
      </w:r>
      <w:r w:rsidR="00647D9A" w:rsidRPr="00AD1484">
        <w:rPr>
          <w:rFonts w:ascii="Arial" w:hAnsi="Arial" w:cs="Arial"/>
          <w:sz w:val="22"/>
          <w:szCs w:val="22"/>
        </w:rPr>
        <w:t xml:space="preserve"> soundtracks in</w:t>
      </w:r>
      <w:r w:rsidRPr="00AD1484">
        <w:rPr>
          <w:rFonts w:ascii="Arial" w:hAnsi="Arial" w:cs="Arial"/>
          <w:sz w:val="22"/>
          <w:szCs w:val="22"/>
        </w:rPr>
        <w:t xml:space="preserve"> </w:t>
      </w:r>
      <w:r w:rsidR="00647D9A" w:rsidRPr="00AD1484">
        <w:rPr>
          <w:rFonts w:ascii="Arial" w:hAnsi="Arial" w:cs="Arial"/>
          <w:sz w:val="22"/>
          <w:szCs w:val="22"/>
        </w:rPr>
        <w:t xml:space="preserve">this genre is for The Legend of Zelda- Ocarina of </w:t>
      </w:r>
      <w:r w:rsidR="006744CA" w:rsidRPr="00AD1484">
        <w:rPr>
          <w:rFonts w:ascii="Arial" w:hAnsi="Arial" w:cs="Arial"/>
          <w:sz w:val="22"/>
          <w:szCs w:val="22"/>
        </w:rPr>
        <w:t xml:space="preserve">Time </w:t>
      </w:r>
      <w:r w:rsidR="00647D9A" w:rsidRPr="00AD1484">
        <w:rPr>
          <w:rFonts w:ascii="Arial" w:hAnsi="Arial" w:cs="Arial"/>
          <w:sz w:val="22"/>
          <w:szCs w:val="22"/>
        </w:rPr>
        <w:t xml:space="preserve">1998 for the Nintendo 64. The composer for this game was Koji Kondo </w:t>
      </w:r>
      <w:r w:rsidR="006744CA" w:rsidRPr="00AD1484">
        <w:rPr>
          <w:rFonts w:ascii="Arial" w:hAnsi="Arial" w:cs="Arial"/>
          <w:sz w:val="22"/>
          <w:szCs w:val="22"/>
        </w:rPr>
        <w:t>who is well known for composing soundtracks for many Nintendo games</w:t>
      </w:r>
      <w:r w:rsidR="00050374">
        <w:rPr>
          <w:rFonts w:ascii="Arial" w:hAnsi="Arial" w:cs="Arial"/>
          <w:sz w:val="22"/>
          <w:szCs w:val="22"/>
        </w:rPr>
        <w:t xml:space="preserve"> mostly</w:t>
      </w:r>
      <w:r w:rsidR="006744CA" w:rsidRPr="00AD1484">
        <w:rPr>
          <w:rFonts w:ascii="Arial" w:hAnsi="Arial" w:cs="Arial"/>
          <w:sz w:val="22"/>
          <w:szCs w:val="22"/>
        </w:rPr>
        <w:t xml:space="preserve"> including Mario</w:t>
      </w:r>
      <w:r w:rsidR="00381482" w:rsidRPr="00AD1484">
        <w:rPr>
          <w:rFonts w:ascii="Arial" w:hAnsi="Arial" w:cs="Arial"/>
          <w:sz w:val="22"/>
          <w:szCs w:val="22"/>
        </w:rPr>
        <w:t>.</w:t>
      </w:r>
      <w:r w:rsidR="00050374">
        <w:rPr>
          <w:rFonts w:ascii="Arial" w:hAnsi="Arial" w:cs="Arial"/>
          <w:sz w:val="22"/>
          <w:szCs w:val="22"/>
        </w:rPr>
        <w:t xml:space="preserve"> </w:t>
      </w:r>
      <w:r w:rsidR="00381482" w:rsidRPr="00AD1484">
        <w:rPr>
          <w:rFonts w:ascii="Arial" w:hAnsi="Arial" w:cs="Arial"/>
          <w:sz w:val="22"/>
          <w:szCs w:val="22"/>
        </w:rPr>
        <w:t>Saria’s song is a beloved song by Zelda fans which appears in this game, it’s also a recurring song throughout the Zelda franchise. This composition in written in the key of F Lydian. The Lydian scale is the same as the Ionian scale but with an augmented 4 which gives it it’s quirky flavour. The scale was formally known to have an evil sound</w:t>
      </w:r>
      <w:r w:rsidR="00BF5695">
        <w:rPr>
          <w:rFonts w:ascii="Arial" w:hAnsi="Arial" w:cs="Arial"/>
          <w:sz w:val="22"/>
          <w:szCs w:val="22"/>
        </w:rPr>
        <w:t xml:space="preserve"> due to the triad featured</w:t>
      </w:r>
      <w:r w:rsidR="00381482" w:rsidRPr="00AD1484">
        <w:rPr>
          <w:rFonts w:ascii="Arial" w:hAnsi="Arial" w:cs="Arial"/>
          <w:sz w:val="22"/>
          <w:szCs w:val="22"/>
        </w:rPr>
        <w:t xml:space="preserve"> but as time went, tastes changed</w:t>
      </w:r>
      <w:r w:rsidR="00BF5695">
        <w:rPr>
          <w:rFonts w:ascii="Arial" w:hAnsi="Arial" w:cs="Arial"/>
          <w:sz w:val="22"/>
          <w:szCs w:val="22"/>
        </w:rPr>
        <w:t xml:space="preserve"> </w:t>
      </w:r>
      <w:sdt>
        <w:sdtPr>
          <w:rPr>
            <w:rFonts w:ascii="Arial" w:hAnsi="Arial" w:cs="Arial"/>
            <w:sz w:val="22"/>
            <w:szCs w:val="22"/>
          </w:rPr>
          <w:id w:val="-410857571"/>
          <w:citation/>
        </w:sdtPr>
        <w:sdtContent>
          <w:r w:rsidR="00BF5695">
            <w:rPr>
              <w:rFonts w:ascii="Arial" w:hAnsi="Arial" w:cs="Arial"/>
              <w:sz w:val="22"/>
              <w:szCs w:val="22"/>
            </w:rPr>
            <w:fldChar w:fldCharType="begin"/>
          </w:r>
          <w:r w:rsidR="00BF5695">
            <w:rPr>
              <w:rFonts w:ascii="Arial" w:hAnsi="Arial" w:cs="Arial"/>
              <w:sz w:val="22"/>
              <w:szCs w:val="22"/>
            </w:rPr>
            <w:instrText xml:space="preserve"> CITATION Gol17 \l 2057 </w:instrText>
          </w:r>
          <w:r w:rsidR="00BF5695">
            <w:rPr>
              <w:rFonts w:ascii="Arial" w:hAnsi="Arial" w:cs="Arial"/>
              <w:sz w:val="22"/>
              <w:szCs w:val="22"/>
            </w:rPr>
            <w:fldChar w:fldCharType="separate"/>
          </w:r>
          <w:r w:rsidR="002E5FC5" w:rsidRPr="002E5FC5">
            <w:rPr>
              <w:rFonts w:ascii="Arial" w:hAnsi="Arial" w:cs="Arial"/>
              <w:noProof/>
              <w:sz w:val="22"/>
              <w:szCs w:val="22"/>
            </w:rPr>
            <w:t>(Goldsby, 2017)</w:t>
          </w:r>
          <w:r w:rsidR="00BF5695">
            <w:rPr>
              <w:rFonts w:ascii="Arial" w:hAnsi="Arial" w:cs="Arial"/>
              <w:sz w:val="22"/>
              <w:szCs w:val="22"/>
            </w:rPr>
            <w:fldChar w:fldCharType="end"/>
          </w:r>
        </w:sdtContent>
      </w:sdt>
      <w:r w:rsidR="00BF5695">
        <w:rPr>
          <w:rFonts w:ascii="Arial" w:hAnsi="Arial" w:cs="Arial"/>
          <w:sz w:val="22"/>
          <w:szCs w:val="22"/>
        </w:rPr>
        <w:t xml:space="preserve"> I</w:t>
      </w:r>
      <w:r w:rsidR="00381482" w:rsidRPr="00AD1484">
        <w:rPr>
          <w:rFonts w:ascii="Arial" w:hAnsi="Arial" w:cs="Arial"/>
          <w:sz w:val="22"/>
          <w:szCs w:val="22"/>
        </w:rPr>
        <w:t xml:space="preserve">t is playful in a slightly sinister way and is used </w:t>
      </w:r>
      <w:r w:rsidR="00BD5E64" w:rsidRPr="00AD1484">
        <w:rPr>
          <w:rFonts w:ascii="Arial" w:hAnsi="Arial" w:cs="Arial"/>
          <w:sz w:val="22"/>
          <w:szCs w:val="22"/>
        </w:rPr>
        <w:t>thoroughly in compositions for moving image, such as, The theme for the Simpsons, Super Mario, E.T, Jurassic Park and back to the future.</w:t>
      </w:r>
      <w:r w:rsidR="00B33DDC" w:rsidRPr="00AD1484">
        <w:rPr>
          <w:rFonts w:ascii="Arial" w:hAnsi="Arial" w:cs="Arial"/>
          <w:sz w:val="22"/>
          <w:szCs w:val="22"/>
        </w:rPr>
        <w:t xml:space="preserve"> My composition</w:t>
      </w:r>
      <w:r w:rsidR="004A1AAC" w:rsidRPr="00AD1484">
        <w:rPr>
          <w:rFonts w:ascii="Arial" w:hAnsi="Arial" w:cs="Arial"/>
          <w:sz w:val="22"/>
          <w:szCs w:val="22"/>
        </w:rPr>
        <w:t xml:space="preserve"> </w:t>
      </w:r>
      <w:r w:rsidR="004A1AAC" w:rsidRPr="00AD1484">
        <w:rPr>
          <w:rFonts w:ascii="Arial" w:hAnsi="Arial" w:cs="Arial"/>
          <w:sz w:val="22"/>
          <w:szCs w:val="22"/>
        </w:rPr>
        <w:lastRenderedPageBreak/>
        <w:t>would be for the main protagonist of an action adventure game set in a fantasy village surrounded by nature. This composition would be in the form of a song rather than stems glued together. The song include</w:t>
      </w:r>
      <w:r w:rsidR="001022C8" w:rsidRPr="00AD1484">
        <w:rPr>
          <w:rFonts w:ascii="Arial" w:hAnsi="Arial" w:cs="Arial"/>
          <w:sz w:val="22"/>
          <w:szCs w:val="22"/>
        </w:rPr>
        <w:t>s</w:t>
      </w:r>
      <w:r w:rsidR="004A1AAC" w:rsidRPr="00AD1484">
        <w:rPr>
          <w:rFonts w:ascii="Arial" w:hAnsi="Arial" w:cs="Arial"/>
          <w:sz w:val="22"/>
          <w:szCs w:val="22"/>
        </w:rPr>
        <w:t xml:space="preserve"> an intro, chorus, bridge and interlude</w:t>
      </w:r>
      <w:r w:rsidR="00D122FF" w:rsidRPr="00AD1484">
        <w:rPr>
          <w:rFonts w:ascii="Arial" w:hAnsi="Arial" w:cs="Arial"/>
          <w:sz w:val="22"/>
          <w:szCs w:val="22"/>
        </w:rPr>
        <w:t>, and features bongos, flutes, keys and a synthesizer.</w:t>
      </w:r>
      <w:r w:rsidR="004A1AAC" w:rsidRPr="00AD1484">
        <w:rPr>
          <w:rFonts w:ascii="Arial" w:hAnsi="Arial" w:cs="Arial"/>
          <w:sz w:val="22"/>
          <w:szCs w:val="22"/>
        </w:rPr>
        <w:t xml:space="preserve"> </w:t>
      </w:r>
    </w:p>
    <w:p w14:paraId="45E4754E" w14:textId="14B3D148" w:rsidR="00416C04" w:rsidRPr="00AD1484" w:rsidRDefault="00653A70" w:rsidP="00AD1484">
      <w:pPr>
        <w:spacing w:line="480" w:lineRule="auto"/>
        <w:jc w:val="center"/>
        <w:rPr>
          <w:rFonts w:ascii="Arial" w:eastAsia="Times New Roman" w:hAnsi="Arial" w:cs="Arial"/>
          <w:sz w:val="22"/>
          <w:szCs w:val="22"/>
          <w:lang w:eastAsia="en-GB"/>
        </w:rPr>
      </w:pPr>
      <w:r w:rsidRPr="00AD1484">
        <w:rPr>
          <w:rFonts w:ascii="Arial" w:eastAsia="Times New Roman" w:hAnsi="Arial" w:cs="Arial"/>
          <w:sz w:val="22"/>
          <w:szCs w:val="22"/>
          <w:lang w:eastAsia="en-GB"/>
        </w:rPr>
        <w:fldChar w:fldCharType="begin"/>
      </w:r>
      <w:r w:rsidRPr="00AD1484">
        <w:rPr>
          <w:rFonts w:ascii="Arial" w:eastAsia="Times New Roman" w:hAnsi="Arial" w:cs="Arial"/>
          <w:sz w:val="22"/>
          <w:szCs w:val="22"/>
          <w:lang w:eastAsia="en-GB"/>
        </w:rPr>
        <w:instrText xml:space="preserve"> INCLUDEPICTURE "https://flat.io/api/v2/scores/58164854809e863ebdbe278f/revisions/last/thumbnail.png" \* MERGEFORMATINET </w:instrText>
      </w:r>
      <w:r w:rsidRPr="00AD1484">
        <w:rPr>
          <w:rFonts w:ascii="Arial" w:eastAsia="Times New Roman" w:hAnsi="Arial" w:cs="Arial"/>
          <w:sz w:val="22"/>
          <w:szCs w:val="22"/>
          <w:lang w:eastAsia="en-GB"/>
        </w:rPr>
        <w:fldChar w:fldCharType="separate"/>
      </w:r>
      <w:r w:rsidRPr="00AD1484">
        <w:rPr>
          <w:rFonts w:ascii="Arial" w:eastAsia="Times New Roman" w:hAnsi="Arial" w:cs="Arial"/>
          <w:noProof/>
          <w:sz w:val="22"/>
          <w:szCs w:val="22"/>
          <w:lang w:eastAsia="en-GB"/>
        </w:rPr>
        <w:drawing>
          <wp:inline distT="0" distB="0" distL="0" distR="0" wp14:anchorId="76DA2491" wp14:editId="29B9D759">
            <wp:extent cx="5062855" cy="1345807"/>
            <wp:effectExtent l="0" t="0" r="4445" b="635"/>
            <wp:docPr id="1" name="Picture 1" descr="Image result for sarias song sheet mus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rias song sheet music"/>
                    <pic:cNvPicPr>
                      <a:picLocks noChangeAspect="1" noChangeArrowheads="1"/>
                    </pic:cNvPicPr>
                  </pic:nvPicPr>
                  <pic:blipFill rotWithShape="1">
                    <a:blip r:embed="rId8">
                      <a:extLst>
                        <a:ext uri="{28A0092B-C50C-407E-A947-70E740481C1C}">
                          <a14:useLocalDpi xmlns:a14="http://schemas.microsoft.com/office/drawing/2010/main" val="0"/>
                        </a:ext>
                      </a:extLst>
                    </a:blip>
                    <a:srcRect l="11569" t="5059" b="64418"/>
                    <a:stretch/>
                  </pic:blipFill>
                  <pic:spPr bwMode="auto">
                    <a:xfrm>
                      <a:off x="0" y="0"/>
                      <a:ext cx="5065083" cy="1346399"/>
                    </a:xfrm>
                    <a:prstGeom prst="rect">
                      <a:avLst/>
                    </a:prstGeom>
                    <a:noFill/>
                    <a:ln>
                      <a:noFill/>
                    </a:ln>
                    <a:extLst>
                      <a:ext uri="{53640926-AAD7-44D8-BBD7-CCE9431645EC}">
                        <a14:shadowObscured xmlns:a14="http://schemas.microsoft.com/office/drawing/2010/main"/>
                      </a:ext>
                    </a:extLst>
                  </pic:spPr>
                </pic:pic>
              </a:graphicData>
            </a:graphic>
          </wp:inline>
        </w:drawing>
      </w:r>
      <w:r w:rsidRPr="00AD1484">
        <w:rPr>
          <w:rFonts w:ascii="Arial" w:eastAsia="Times New Roman" w:hAnsi="Arial" w:cs="Arial"/>
          <w:sz w:val="22"/>
          <w:szCs w:val="22"/>
          <w:lang w:eastAsia="en-GB"/>
        </w:rPr>
        <w:fldChar w:fldCharType="end"/>
      </w:r>
    </w:p>
    <w:p w14:paraId="2B7685A1" w14:textId="77777777" w:rsidR="00FC6F32" w:rsidRPr="00AD1484" w:rsidRDefault="00FC6F32" w:rsidP="00AD1484">
      <w:pPr>
        <w:spacing w:line="480" w:lineRule="auto"/>
        <w:rPr>
          <w:rFonts w:ascii="Arial" w:eastAsia="Times New Roman" w:hAnsi="Arial" w:cs="Arial"/>
          <w:b/>
          <w:bCs/>
          <w:sz w:val="22"/>
          <w:szCs w:val="22"/>
          <w:lang w:eastAsia="en-GB"/>
        </w:rPr>
      </w:pPr>
    </w:p>
    <w:p w14:paraId="51707545" w14:textId="25899DC6" w:rsidR="006C0201" w:rsidRPr="00AD1484" w:rsidRDefault="006C0201" w:rsidP="00AD1484">
      <w:pPr>
        <w:spacing w:line="480" w:lineRule="auto"/>
        <w:rPr>
          <w:rFonts w:ascii="Arial" w:hAnsi="Arial" w:cs="Arial"/>
          <w:b/>
          <w:bCs/>
          <w:sz w:val="22"/>
          <w:szCs w:val="22"/>
        </w:rPr>
      </w:pPr>
      <w:r w:rsidRPr="00AD1484">
        <w:rPr>
          <w:rFonts w:ascii="Arial" w:eastAsia="Times New Roman" w:hAnsi="Arial" w:cs="Arial"/>
          <w:b/>
          <w:bCs/>
          <w:sz w:val="22"/>
          <w:szCs w:val="22"/>
          <w:lang w:eastAsia="en-GB"/>
        </w:rPr>
        <w:t>Composition 2</w:t>
      </w:r>
    </w:p>
    <w:p w14:paraId="2B955AA7" w14:textId="108D0D04" w:rsidR="008F6471" w:rsidRPr="00AD1484" w:rsidRDefault="00D856B3" w:rsidP="00AD1484">
      <w:pPr>
        <w:spacing w:line="480" w:lineRule="auto"/>
        <w:rPr>
          <w:rFonts w:ascii="Arial" w:hAnsi="Arial" w:cs="Arial"/>
          <w:sz w:val="22"/>
          <w:szCs w:val="22"/>
        </w:rPr>
      </w:pPr>
      <w:r w:rsidRPr="00AD1484">
        <w:rPr>
          <w:rFonts w:ascii="Arial" w:hAnsi="Arial" w:cs="Arial"/>
          <w:sz w:val="22"/>
          <w:szCs w:val="22"/>
        </w:rPr>
        <w:t>F</w:t>
      </w:r>
      <w:r w:rsidR="00416C04" w:rsidRPr="00AD1484">
        <w:rPr>
          <w:rFonts w:ascii="Arial" w:hAnsi="Arial" w:cs="Arial"/>
          <w:sz w:val="22"/>
          <w:szCs w:val="22"/>
        </w:rPr>
        <w:t>or my second Action Adventure composition I choose to do a more modern cinematic game. While listening to examples of modern day scoring for games, I discovered most are orchestral pieces, these include Uncharted, Assassins Creed and God of War</w:t>
      </w:r>
      <w:r w:rsidR="00620A5D" w:rsidRPr="00AD1484">
        <w:rPr>
          <w:rFonts w:ascii="Arial" w:hAnsi="Arial" w:cs="Arial"/>
          <w:sz w:val="22"/>
          <w:szCs w:val="22"/>
        </w:rPr>
        <w:t>.</w:t>
      </w:r>
      <w:r w:rsidRPr="00AD1484">
        <w:rPr>
          <w:rFonts w:ascii="Arial" w:hAnsi="Arial" w:cs="Arial"/>
          <w:sz w:val="22"/>
          <w:szCs w:val="22"/>
        </w:rPr>
        <w:t xml:space="preserve"> I therefore decided that my second Action Adventure composition would be an orchestral piece to go along with Red Dead Redemption</w:t>
      </w:r>
      <w:r w:rsidR="006C0201" w:rsidRPr="00AD1484">
        <w:rPr>
          <w:rFonts w:ascii="Arial" w:hAnsi="Arial" w:cs="Arial"/>
          <w:sz w:val="22"/>
          <w:szCs w:val="22"/>
        </w:rPr>
        <w:t xml:space="preserve"> 2</w:t>
      </w:r>
      <w:r w:rsidR="00940FC7" w:rsidRPr="00AD1484">
        <w:rPr>
          <w:rFonts w:ascii="Arial" w:hAnsi="Arial" w:cs="Arial"/>
          <w:sz w:val="22"/>
          <w:szCs w:val="22"/>
        </w:rPr>
        <w:t xml:space="preserve"> (2018)</w:t>
      </w:r>
      <w:r w:rsidRPr="00AD1484">
        <w:rPr>
          <w:rFonts w:ascii="Arial" w:hAnsi="Arial" w:cs="Arial"/>
          <w:sz w:val="22"/>
          <w:szCs w:val="22"/>
        </w:rPr>
        <w:t xml:space="preserve">. </w:t>
      </w:r>
      <w:r w:rsidR="00653A70" w:rsidRPr="00AD1484">
        <w:rPr>
          <w:rFonts w:ascii="Arial" w:hAnsi="Arial" w:cs="Arial"/>
          <w:sz w:val="22"/>
          <w:szCs w:val="22"/>
        </w:rPr>
        <w:t>For the</w:t>
      </w:r>
      <w:r w:rsidR="00B33DDC" w:rsidRPr="00AD1484">
        <w:rPr>
          <w:rFonts w:ascii="Arial" w:hAnsi="Arial" w:cs="Arial"/>
          <w:sz w:val="22"/>
          <w:szCs w:val="22"/>
        </w:rPr>
        <w:t xml:space="preserve"> music</w:t>
      </w:r>
      <w:r w:rsidR="00653A70" w:rsidRPr="00AD1484">
        <w:rPr>
          <w:rFonts w:ascii="Arial" w:hAnsi="Arial" w:cs="Arial"/>
          <w:sz w:val="22"/>
          <w:szCs w:val="22"/>
        </w:rPr>
        <w:t xml:space="preserve"> theory </w:t>
      </w:r>
      <w:r w:rsidR="00B75BFA" w:rsidRPr="00AD1484">
        <w:rPr>
          <w:rFonts w:ascii="Arial" w:hAnsi="Arial" w:cs="Arial"/>
          <w:sz w:val="22"/>
          <w:szCs w:val="22"/>
        </w:rPr>
        <w:t>o</w:t>
      </w:r>
      <w:r w:rsidR="00653A70" w:rsidRPr="00AD1484">
        <w:rPr>
          <w:rFonts w:ascii="Arial" w:hAnsi="Arial" w:cs="Arial"/>
          <w:sz w:val="22"/>
          <w:szCs w:val="22"/>
        </w:rPr>
        <w:t>f this track, I decided to go for the simple choice of having a western style composition to go with the western style game, t</w:t>
      </w:r>
      <w:r w:rsidR="004B23C9" w:rsidRPr="00AD1484">
        <w:rPr>
          <w:rFonts w:ascii="Arial" w:hAnsi="Arial" w:cs="Arial"/>
          <w:sz w:val="22"/>
          <w:szCs w:val="22"/>
        </w:rPr>
        <w:t>his meant that it would be in a minor key</w:t>
      </w:r>
      <w:r w:rsidR="00653A70" w:rsidRPr="00AD1484">
        <w:rPr>
          <w:rFonts w:ascii="Arial" w:hAnsi="Arial" w:cs="Arial"/>
          <w:sz w:val="22"/>
          <w:szCs w:val="22"/>
        </w:rPr>
        <w:t xml:space="preserve">. The reasons I chose to go with this theme is because it is the best suited style to go along with the game and it also means that I can focus my attention more on the arrangement of the orchestra so that I can better my understanding of it. </w:t>
      </w:r>
      <w:r w:rsidR="00B75BFA" w:rsidRPr="00AD1484">
        <w:rPr>
          <w:rFonts w:ascii="Arial" w:hAnsi="Arial" w:cs="Arial"/>
          <w:sz w:val="22"/>
          <w:szCs w:val="22"/>
        </w:rPr>
        <w:t>I recorded gameplay of a mission on read dead redemption while also having the soundtrack turned off. For the</w:t>
      </w:r>
      <w:r w:rsidR="006C0201" w:rsidRPr="00AD1484">
        <w:rPr>
          <w:rFonts w:ascii="Arial" w:hAnsi="Arial" w:cs="Arial"/>
          <w:sz w:val="22"/>
          <w:szCs w:val="22"/>
        </w:rPr>
        <w:t xml:space="preserve"> soundtrack</w:t>
      </w:r>
      <w:r w:rsidR="00B75BFA" w:rsidRPr="00AD1484">
        <w:rPr>
          <w:rFonts w:ascii="Arial" w:hAnsi="Arial" w:cs="Arial"/>
          <w:sz w:val="22"/>
          <w:szCs w:val="22"/>
        </w:rPr>
        <w:t xml:space="preserve"> I </w:t>
      </w:r>
      <w:r w:rsidR="00933615" w:rsidRPr="00AD1484">
        <w:rPr>
          <w:rFonts w:ascii="Arial" w:hAnsi="Arial" w:cs="Arial"/>
          <w:sz w:val="22"/>
          <w:szCs w:val="22"/>
        </w:rPr>
        <w:t xml:space="preserve">decided to have 3 developing sections with the first being for the journey to </w:t>
      </w:r>
      <w:r w:rsidR="00D122FF" w:rsidRPr="00AD1484">
        <w:rPr>
          <w:rFonts w:ascii="Arial" w:hAnsi="Arial" w:cs="Arial"/>
          <w:sz w:val="22"/>
          <w:szCs w:val="22"/>
        </w:rPr>
        <w:t xml:space="preserve">the </w:t>
      </w:r>
      <w:r w:rsidR="00933615" w:rsidRPr="00AD1484">
        <w:rPr>
          <w:rFonts w:ascii="Arial" w:hAnsi="Arial" w:cs="Arial"/>
          <w:sz w:val="22"/>
          <w:szCs w:val="22"/>
        </w:rPr>
        <w:t xml:space="preserve">area the characters needed to get to, the second being a developed version for </w:t>
      </w:r>
      <w:r w:rsidR="00D122FF" w:rsidRPr="00AD1484">
        <w:rPr>
          <w:rFonts w:ascii="Arial" w:hAnsi="Arial" w:cs="Arial"/>
          <w:sz w:val="22"/>
          <w:szCs w:val="22"/>
        </w:rPr>
        <w:t>the</w:t>
      </w:r>
      <w:r w:rsidR="00933615" w:rsidRPr="00AD1484">
        <w:rPr>
          <w:rFonts w:ascii="Arial" w:hAnsi="Arial" w:cs="Arial"/>
          <w:sz w:val="22"/>
          <w:szCs w:val="22"/>
        </w:rPr>
        <w:t xml:space="preserve"> transition between 1 and 3</w:t>
      </w:r>
      <w:r w:rsidR="00D122FF" w:rsidRPr="00AD1484">
        <w:rPr>
          <w:rFonts w:ascii="Arial" w:hAnsi="Arial" w:cs="Arial"/>
          <w:sz w:val="22"/>
          <w:szCs w:val="22"/>
        </w:rPr>
        <w:t xml:space="preserve">, </w:t>
      </w:r>
      <w:r w:rsidR="00933615" w:rsidRPr="00AD1484">
        <w:rPr>
          <w:rFonts w:ascii="Arial" w:hAnsi="Arial" w:cs="Arial"/>
          <w:sz w:val="22"/>
          <w:szCs w:val="22"/>
        </w:rPr>
        <w:t>and the third one being the fully developed</w:t>
      </w:r>
      <w:r w:rsidR="00D122FF" w:rsidRPr="00AD1484">
        <w:rPr>
          <w:rFonts w:ascii="Arial" w:hAnsi="Arial" w:cs="Arial"/>
          <w:sz w:val="22"/>
          <w:szCs w:val="22"/>
        </w:rPr>
        <w:t xml:space="preserve">, </w:t>
      </w:r>
      <w:r w:rsidR="00933615" w:rsidRPr="00AD1484">
        <w:rPr>
          <w:rFonts w:ascii="Arial" w:hAnsi="Arial" w:cs="Arial"/>
          <w:sz w:val="22"/>
          <w:szCs w:val="22"/>
        </w:rPr>
        <w:t xml:space="preserve">more intense and exciting </w:t>
      </w:r>
      <w:r w:rsidR="00D122FF" w:rsidRPr="00AD1484">
        <w:rPr>
          <w:rFonts w:ascii="Arial" w:hAnsi="Arial" w:cs="Arial"/>
          <w:sz w:val="22"/>
          <w:szCs w:val="22"/>
        </w:rPr>
        <w:t xml:space="preserve">piece </w:t>
      </w:r>
      <w:r w:rsidR="00933615" w:rsidRPr="00AD1484">
        <w:rPr>
          <w:rFonts w:ascii="Arial" w:hAnsi="Arial" w:cs="Arial"/>
          <w:sz w:val="22"/>
          <w:szCs w:val="22"/>
        </w:rPr>
        <w:t xml:space="preserve">for the </w:t>
      </w:r>
      <w:r w:rsidR="00D122FF" w:rsidRPr="00AD1484">
        <w:rPr>
          <w:rFonts w:ascii="Arial" w:hAnsi="Arial" w:cs="Arial"/>
          <w:sz w:val="22"/>
          <w:szCs w:val="22"/>
        </w:rPr>
        <w:t>mission</w:t>
      </w:r>
      <w:r w:rsidR="00933615" w:rsidRPr="00AD1484">
        <w:rPr>
          <w:rFonts w:ascii="Arial" w:hAnsi="Arial" w:cs="Arial"/>
          <w:sz w:val="22"/>
          <w:szCs w:val="22"/>
        </w:rPr>
        <w:t>. I also shared the 3</w:t>
      </w:r>
      <w:r w:rsidR="00933615" w:rsidRPr="00AD1484">
        <w:rPr>
          <w:rFonts w:ascii="Arial" w:hAnsi="Arial" w:cs="Arial"/>
          <w:sz w:val="22"/>
          <w:szCs w:val="22"/>
          <w:vertAlign w:val="superscript"/>
        </w:rPr>
        <w:t>rd</w:t>
      </w:r>
      <w:r w:rsidR="00933615" w:rsidRPr="00AD1484">
        <w:rPr>
          <w:rFonts w:ascii="Arial" w:hAnsi="Arial" w:cs="Arial"/>
          <w:sz w:val="22"/>
          <w:szCs w:val="22"/>
        </w:rPr>
        <w:t xml:space="preserve"> part into 4 sections that </w:t>
      </w:r>
      <w:r w:rsidR="00D122FF" w:rsidRPr="00AD1484">
        <w:rPr>
          <w:rFonts w:ascii="Arial" w:hAnsi="Arial" w:cs="Arial"/>
          <w:sz w:val="22"/>
          <w:szCs w:val="22"/>
        </w:rPr>
        <w:t xml:space="preserve">are </w:t>
      </w:r>
      <w:r w:rsidR="00933615" w:rsidRPr="00AD1484">
        <w:rPr>
          <w:rFonts w:ascii="Arial" w:hAnsi="Arial" w:cs="Arial"/>
          <w:sz w:val="22"/>
          <w:szCs w:val="22"/>
        </w:rPr>
        <w:t xml:space="preserve">able to be organised in different formats which in the game would be triggered to allow the track to not be repetitive. </w:t>
      </w:r>
      <w:r w:rsidR="00155CA4" w:rsidRPr="00AD1484">
        <w:rPr>
          <w:rFonts w:ascii="Arial" w:hAnsi="Arial" w:cs="Arial"/>
          <w:sz w:val="22"/>
          <w:szCs w:val="22"/>
        </w:rPr>
        <w:t xml:space="preserve">To organise the stems to go along with the game play, I </w:t>
      </w:r>
      <w:r w:rsidR="00D122FF" w:rsidRPr="00AD1484">
        <w:rPr>
          <w:rFonts w:ascii="Arial" w:hAnsi="Arial" w:cs="Arial"/>
          <w:sz w:val="22"/>
          <w:szCs w:val="22"/>
        </w:rPr>
        <w:t>split the sections up and structured them accordingly to the action.</w:t>
      </w:r>
    </w:p>
    <w:p w14:paraId="22AEA922" w14:textId="219B4BCE" w:rsidR="00D07C4A" w:rsidRPr="00AD1484" w:rsidRDefault="00D07C4A" w:rsidP="00AD1484">
      <w:pPr>
        <w:spacing w:line="480" w:lineRule="auto"/>
        <w:jc w:val="center"/>
        <w:rPr>
          <w:rFonts w:ascii="Arial" w:hAnsi="Arial" w:cs="Arial"/>
          <w:b/>
          <w:sz w:val="22"/>
          <w:szCs w:val="22"/>
        </w:rPr>
      </w:pPr>
    </w:p>
    <w:p w14:paraId="53ADD520" w14:textId="77777777" w:rsidR="007A4B24" w:rsidRDefault="007A4B24" w:rsidP="00AD1484">
      <w:pPr>
        <w:spacing w:line="480" w:lineRule="auto"/>
        <w:jc w:val="center"/>
        <w:rPr>
          <w:rFonts w:ascii="Arial" w:hAnsi="Arial" w:cs="Arial"/>
          <w:b/>
          <w:sz w:val="22"/>
          <w:szCs w:val="22"/>
        </w:rPr>
      </w:pPr>
    </w:p>
    <w:p w14:paraId="07FF843B" w14:textId="2183ADC3" w:rsidR="008233C7" w:rsidRPr="00AD1484" w:rsidRDefault="00D07C4A" w:rsidP="00AD1484">
      <w:pPr>
        <w:spacing w:line="480" w:lineRule="auto"/>
        <w:jc w:val="center"/>
        <w:rPr>
          <w:rFonts w:ascii="Arial" w:hAnsi="Arial" w:cs="Arial"/>
          <w:b/>
          <w:sz w:val="22"/>
          <w:szCs w:val="22"/>
        </w:rPr>
      </w:pPr>
      <w:r w:rsidRPr="00AD1484">
        <w:rPr>
          <w:rFonts w:ascii="Arial" w:hAnsi="Arial" w:cs="Arial"/>
          <w:b/>
          <w:sz w:val="22"/>
          <w:szCs w:val="22"/>
        </w:rPr>
        <w:t xml:space="preserve">Horror Game </w:t>
      </w:r>
      <w:r w:rsidR="008233C7" w:rsidRPr="00AD1484">
        <w:rPr>
          <w:rFonts w:ascii="Arial" w:hAnsi="Arial" w:cs="Arial"/>
          <w:b/>
          <w:sz w:val="22"/>
          <w:szCs w:val="22"/>
        </w:rPr>
        <w:t>Soundtrac</w:t>
      </w:r>
      <w:r w:rsidR="00AD1484">
        <w:rPr>
          <w:rFonts w:ascii="Arial" w:hAnsi="Arial" w:cs="Arial"/>
          <w:b/>
          <w:sz w:val="22"/>
          <w:szCs w:val="22"/>
        </w:rPr>
        <w:t>k</w:t>
      </w:r>
    </w:p>
    <w:p w14:paraId="4FDD214B" w14:textId="22DC7167" w:rsidR="009A265F" w:rsidRPr="00AD1484" w:rsidRDefault="00D07C4A" w:rsidP="00AD1484">
      <w:pPr>
        <w:spacing w:line="480" w:lineRule="auto"/>
        <w:rPr>
          <w:rFonts w:ascii="Arial" w:hAnsi="Arial" w:cs="Arial"/>
          <w:bCs/>
          <w:sz w:val="22"/>
          <w:szCs w:val="22"/>
        </w:rPr>
      </w:pPr>
      <w:r w:rsidRPr="00AD1484">
        <w:rPr>
          <w:rFonts w:ascii="Arial" w:hAnsi="Arial" w:cs="Arial"/>
          <w:bCs/>
          <w:sz w:val="22"/>
          <w:szCs w:val="22"/>
        </w:rPr>
        <w:t xml:space="preserve">Horror Games can come in multiple different forms including, action adventure, first person shooter and arcade. One of the earliest horror games of note was Killer Shark 1972 from Sega </w:t>
      </w:r>
      <w:r w:rsidR="005A7826" w:rsidRPr="00AD1484">
        <w:rPr>
          <w:rFonts w:ascii="Arial" w:hAnsi="Arial" w:cs="Arial"/>
          <w:bCs/>
          <w:sz w:val="22"/>
          <w:szCs w:val="22"/>
        </w:rPr>
        <w:t xml:space="preserve">for </w:t>
      </w:r>
      <w:r w:rsidR="007902B5" w:rsidRPr="00AD1484">
        <w:rPr>
          <w:rFonts w:ascii="Arial" w:hAnsi="Arial" w:cs="Arial"/>
          <w:bCs/>
          <w:sz w:val="22"/>
          <w:szCs w:val="22"/>
        </w:rPr>
        <w:t>arcade machine</w:t>
      </w:r>
      <w:r w:rsidR="005A7826" w:rsidRPr="00AD1484">
        <w:rPr>
          <w:rFonts w:ascii="Arial" w:hAnsi="Arial" w:cs="Arial"/>
          <w:bCs/>
          <w:sz w:val="22"/>
          <w:szCs w:val="22"/>
        </w:rPr>
        <w:t>s</w:t>
      </w:r>
      <w:r w:rsidR="007902B5" w:rsidRPr="00AD1484">
        <w:rPr>
          <w:rFonts w:ascii="Arial" w:hAnsi="Arial" w:cs="Arial"/>
          <w:bCs/>
          <w:sz w:val="22"/>
          <w:szCs w:val="22"/>
        </w:rPr>
        <w:t xml:space="preserve">. In the early video game </w:t>
      </w:r>
      <w:r w:rsidR="00571186" w:rsidRPr="00AD1484">
        <w:rPr>
          <w:rFonts w:ascii="Arial" w:hAnsi="Arial" w:cs="Arial"/>
          <w:bCs/>
          <w:sz w:val="22"/>
          <w:szCs w:val="22"/>
        </w:rPr>
        <w:t>era,</w:t>
      </w:r>
      <w:r w:rsidR="007902B5" w:rsidRPr="00AD1484">
        <w:rPr>
          <w:rFonts w:ascii="Arial" w:hAnsi="Arial" w:cs="Arial"/>
          <w:bCs/>
          <w:sz w:val="22"/>
          <w:szCs w:val="22"/>
        </w:rPr>
        <w:t xml:space="preserve"> some of the </w:t>
      </w:r>
      <w:r w:rsidR="00571186" w:rsidRPr="00AD1484">
        <w:rPr>
          <w:rFonts w:ascii="Arial" w:hAnsi="Arial" w:cs="Arial"/>
          <w:bCs/>
          <w:sz w:val="22"/>
          <w:szCs w:val="22"/>
        </w:rPr>
        <w:t>standout</w:t>
      </w:r>
      <w:r w:rsidR="007902B5" w:rsidRPr="00AD1484">
        <w:rPr>
          <w:rFonts w:ascii="Arial" w:hAnsi="Arial" w:cs="Arial"/>
          <w:bCs/>
          <w:sz w:val="22"/>
          <w:szCs w:val="22"/>
        </w:rPr>
        <w:t xml:space="preserve"> </w:t>
      </w:r>
      <w:r w:rsidR="00D476F2" w:rsidRPr="00AD1484">
        <w:rPr>
          <w:rFonts w:ascii="Arial" w:hAnsi="Arial" w:cs="Arial"/>
          <w:bCs/>
          <w:sz w:val="22"/>
          <w:szCs w:val="22"/>
        </w:rPr>
        <w:t>horror</w:t>
      </w:r>
      <w:r w:rsidR="007902B5" w:rsidRPr="00AD1484">
        <w:rPr>
          <w:rFonts w:ascii="Arial" w:hAnsi="Arial" w:cs="Arial"/>
          <w:bCs/>
          <w:sz w:val="22"/>
          <w:szCs w:val="22"/>
        </w:rPr>
        <w:t xml:space="preserve"> games include Haunted House 1982, War of the Dead 1987 and The Screamer 1985.</w:t>
      </w:r>
      <w:r w:rsidR="00D476F2" w:rsidRPr="00AD1484">
        <w:rPr>
          <w:rFonts w:ascii="Arial" w:hAnsi="Arial" w:cs="Arial"/>
          <w:bCs/>
          <w:sz w:val="22"/>
          <w:szCs w:val="22"/>
        </w:rPr>
        <w:t xml:space="preserve"> Haunted House 1982 was featured on the Atari 2600, the game consisted of a pair of eyes adventuring through the map to retrieving objects</w:t>
      </w:r>
      <w:sdt>
        <w:sdtPr>
          <w:rPr>
            <w:rFonts w:ascii="Arial" w:hAnsi="Arial" w:cs="Arial"/>
            <w:bCs/>
            <w:sz w:val="22"/>
            <w:szCs w:val="22"/>
          </w:rPr>
          <w:id w:val="-590705392"/>
          <w:citation/>
        </w:sdtPr>
        <w:sdtEndPr/>
        <w:sdtContent>
          <w:r w:rsidR="009A265F" w:rsidRPr="00AD1484">
            <w:rPr>
              <w:rFonts w:ascii="Arial" w:hAnsi="Arial" w:cs="Arial"/>
              <w:bCs/>
              <w:sz w:val="22"/>
              <w:szCs w:val="22"/>
            </w:rPr>
            <w:fldChar w:fldCharType="begin"/>
          </w:r>
          <w:r w:rsidR="009A265F" w:rsidRPr="00AD1484">
            <w:rPr>
              <w:rFonts w:ascii="Arial" w:hAnsi="Arial" w:cs="Arial"/>
              <w:bCs/>
              <w:sz w:val="22"/>
              <w:szCs w:val="22"/>
            </w:rPr>
            <w:instrText xml:space="preserve"> CITATION Cum19 \l 2057 </w:instrText>
          </w:r>
          <w:r w:rsidR="009A265F" w:rsidRPr="00AD1484">
            <w:rPr>
              <w:rFonts w:ascii="Arial" w:hAnsi="Arial" w:cs="Arial"/>
              <w:bCs/>
              <w:sz w:val="22"/>
              <w:szCs w:val="22"/>
            </w:rPr>
            <w:fldChar w:fldCharType="separate"/>
          </w:r>
          <w:r w:rsidR="002E5FC5">
            <w:rPr>
              <w:rFonts w:ascii="Arial" w:hAnsi="Arial" w:cs="Arial"/>
              <w:bCs/>
              <w:noProof/>
              <w:sz w:val="22"/>
              <w:szCs w:val="22"/>
            </w:rPr>
            <w:t xml:space="preserve"> </w:t>
          </w:r>
          <w:r w:rsidR="002E5FC5" w:rsidRPr="002E5FC5">
            <w:rPr>
              <w:rFonts w:ascii="Arial" w:hAnsi="Arial" w:cs="Arial"/>
              <w:noProof/>
              <w:sz w:val="22"/>
              <w:szCs w:val="22"/>
            </w:rPr>
            <w:t>(Cummins, 2019)</w:t>
          </w:r>
          <w:r w:rsidR="009A265F" w:rsidRPr="00AD1484">
            <w:rPr>
              <w:rFonts w:ascii="Arial" w:hAnsi="Arial" w:cs="Arial"/>
              <w:bCs/>
              <w:sz w:val="22"/>
              <w:szCs w:val="22"/>
            </w:rPr>
            <w:fldChar w:fldCharType="end"/>
          </w:r>
        </w:sdtContent>
      </w:sdt>
      <w:r w:rsidR="00D476F2" w:rsidRPr="00AD1484">
        <w:rPr>
          <w:rFonts w:ascii="Arial" w:hAnsi="Arial" w:cs="Arial"/>
          <w:bCs/>
          <w:sz w:val="22"/>
          <w:szCs w:val="22"/>
        </w:rPr>
        <w:t>. The music for the game is very basic, it includes bass motifs used as an indicator for the player while they enter new rooms, the music for this is created by sound chips</w:t>
      </w:r>
      <w:r w:rsidR="005A7826" w:rsidRPr="00AD1484">
        <w:rPr>
          <w:rFonts w:ascii="Arial" w:hAnsi="Arial" w:cs="Arial"/>
          <w:bCs/>
          <w:sz w:val="22"/>
          <w:szCs w:val="22"/>
        </w:rPr>
        <w:t xml:space="preserve"> which limits the amount of emotion that can be created</w:t>
      </w:r>
      <w:r w:rsidR="00D476F2" w:rsidRPr="00AD1484">
        <w:rPr>
          <w:rFonts w:ascii="Arial" w:hAnsi="Arial" w:cs="Arial"/>
          <w:bCs/>
          <w:sz w:val="22"/>
          <w:szCs w:val="22"/>
        </w:rPr>
        <w:t xml:space="preserve">. </w:t>
      </w:r>
      <w:r w:rsidR="001D4735" w:rsidRPr="00AD1484">
        <w:rPr>
          <w:rFonts w:ascii="Arial" w:hAnsi="Arial" w:cs="Arial"/>
          <w:bCs/>
          <w:sz w:val="22"/>
          <w:szCs w:val="22"/>
        </w:rPr>
        <w:t xml:space="preserve">The modern horror games have more of a cinematic design with more cut scenes and action, because of this the games intensity </w:t>
      </w:r>
      <w:r w:rsidR="00F8354B" w:rsidRPr="00AD1484">
        <w:rPr>
          <w:rFonts w:ascii="Arial" w:hAnsi="Arial" w:cs="Arial"/>
          <w:bCs/>
          <w:sz w:val="22"/>
          <w:szCs w:val="22"/>
        </w:rPr>
        <w:t>relies</w:t>
      </w:r>
      <w:r w:rsidR="001D4735" w:rsidRPr="00AD1484">
        <w:rPr>
          <w:rFonts w:ascii="Arial" w:hAnsi="Arial" w:cs="Arial"/>
          <w:bCs/>
          <w:sz w:val="22"/>
          <w:szCs w:val="22"/>
        </w:rPr>
        <w:t xml:space="preserve"> far more on soundtracks and ambience tracks</w:t>
      </w:r>
      <w:r w:rsidR="00F8354B" w:rsidRPr="00AD1484">
        <w:rPr>
          <w:rFonts w:ascii="Arial" w:hAnsi="Arial" w:cs="Arial"/>
          <w:bCs/>
          <w:sz w:val="22"/>
          <w:szCs w:val="22"/>
        </w:rPr>
        <w:t xml:space="preserve">. </w:t>
      </w:r>
    </w:p>
    <w:p w14:paraId="277A9A99" w14:textId="77777777" w:rsidR="00FC6F32" w:rsidRPr="00AD1484" w:rsidRDefault="00FC6F32" w:rsidP="00AD1484">
      <w:pPr>
        <w:spacing w:line="480" w:lineRule="auto"/>
        <w:rPr>
          <w:rFonts w:ascii="Arial" w:hAnsi="Arial" w:cs="Arial"/>
          <w:b/>
          <w:sz w:val="22"/>
          <w:szCs w:val="22"/>
        </w:rPr>
      </w:pPr>
    </w:p>
    <w:p w14:paraId="0E8A7EBC" w14:textId="3E5A40F4" w:rsidR="00937C19" w:rsidRPr="00AD1484" w:rsidRDefault="00937C19" w:rsidP="00AD1484">
      <w:pPr>
        <w:spacing w:line="480" w:lineRule="auto"/>
        <w:rPr>
          <w:rFonts w:ascii="Arial" w:hAnsi="Arial" w:cs="Arial"/>
          <w:bCs/>
          <w:sz w:val="22"/>
          <w:szCs w:val="22"/>
        </w:rPr>
      </w:pPr>
      <w:r w:rsidRPr="00AD1484">
        <w:rPr>
          <w:rFonts w:ascii="Arial" w:hAnsi="Arial" w:cs="Arial"/>
          <w:b/>
          <w:sz w:val="22"/>
          <w:szCs w:val="22"/>
        </w:rPr>
        <w:t xml:space="preserve">Composition </w:t>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r w:rsidRPr="00AD1484">
        <w:rPr>
          <w:rFonts w:ascii="Arial" w:hAnsi="Arial" w:cs="Arial"/>
          <w:b/>
          <w:sz w:val="22"/>
          <w:szCs w:val="22"/>
        </w:rPr>
        <w:tab/>
      </w:r>
    </w:p>
    <w:p w14:paraId="45B4EBB3" w14:textId="5A923C07" w:rsidR="00F33EE8" w:rsidRPr="00AD1484" w:rsidRDefault="00937C19" w:rsidP="00AD1484">
      <w:pPr>
        <w:spacing w:line="480" w:lineRule="auto"/>
        <w:rPr>
          <w:rFonts w:ascii="Arial" w:hAnsi="Arial" w:cs="Arial"/>
          <w:sz w:val="22"/>
          <w:szCs w:val="22"/>
        </w:rPr>
      </w:pPr>
      <w:r w:rsidRPr="00AD1484">
        <w:rPr>
          <w:rFonts w:ascii="Arial" w:hAnsi="Arial" w:cs="Arial"/>
          <w:sz w:val="22"/>
          <w:szCs w:val="22"/>
        </w:rPr>
        <w:t>In this composition, my aim was to create an ambience track for a horror game rather than a song-like structured composition</w:t>
      </w:r>
      <w:r w:rsidR="005A7826" w:rsidRPr="00AD1484">
        <w:rPr>
          <w:rFonts w:ascii="Arial" w:hAnsi="Arial" w:cs="Arial"/>
          <w:sz w:val="22"/>
          <w:szCs w:val="22"/>
        </w:rPr>
        <w:t>. M</w:t>
      </w:r>
      <w:r w:rsidR="00A01A9D" w:rsidRPr="00AD1484">
        <w:rPr>
          <w:rFonts w:ascii="Arial" w:hAnsi="Arial" w:cs="Arial"/>
          <w:sz w:val="22"/>
          <w:szCs w:val="22"/>
        </w:rPr>
        <w:t>y reason for this is so that the soundtrack does not take any focus away from the game</w:t>
      </w:r>
      <w:r w:rsidR="005A7826" w:rsidRPr="00AD1484">
        <w:rPr>
          <w:rFonts w:ascii="Arial" w:hAnsi="Arial" w:cs="Arial"/>
          <w:sz w:val="22"/>
          <w:szCs w:val="22"/>
        </w:rPr>
        <w:t xml:space="preserve"> but still emphasizes the tension</w:t>
      </w:r>
      <w:r w:rsidRPr="00AD1484">
        <w:rPr>
          <w:rFonts w:ascii="Arial" w:hAnsi="Arial" w:cs="Arial"/>
          <w:sz w:val="22"/>
          <w:szCs w:val="22"/>
        </w:rPr>
        <w:t>.</w:t>
      </w:r>
      <w:r w:rsidR="00A01A9D" w:rsidRPr="00AD1484">
        <w:rPr>
          <w:rFonts w:ascii="Arial" w:hAnsi="Arial" w:cs="Arial"/>
          <w:sz w:val="22"/>
          <w:szCs w:val="22"/>
        </w:rPr>
        <w:t xml:space="preserve"> One of the main goals of a horror game is to eject fear into the player.</w:t>
      </w:r>
      <w:r w:rsidRPr="00AD1484">
        <w:rPr>
          <w:rFonts w:ascii="Arial" w:hAnsi="Arial" w:cs="Arial"/>
          <w:sz w:val="22"/>
          <w:szCs w:val="22"/>
        </w:rPr>
        <w:t xml:space="preserve"> I</w:t>
      </w:r>
      <w:r w:rsidR="00A01A9D" w:rsidRPr="00AD1484">
        <w:rPr>
          <w:rFonts w:ascii="Arial" w:hAnsi="Arial" w:cs="Arial"/>
          <w:sz w:val="22"/>
          <w:szCs w:val="22"/>
        </w:rPr>
        <w:t xml:space="preserve"> therefore</w:t>
      </w:r>
      <w:r w:rsidRPr="00AD1484">
        <w:rPr>
          <w:rFonts w:ascii="Arial" w:hAnsi="Arial" w:cs="Arial"/>
          <w:sz w:val="22"/>
          <w:szCs w:val="22"/>
        </w:rPr>
        <w:t xml:space="preserve"> started off by researching what musical techniques are unsettling to hear, these incl</w:t>
      </w:r>
      <w:r w:rsidR="00E3734E" w:rsidRPr="00AD1484">
        <w:rPr>
          <w:rFonts w:ascii="Arial" w:hAnsi="Arial" w:cs="Arial"/>
          <w:sz w:val="22"/>
          <w:szCs w:val="22"/>
        </w:rPr>
        <w:t>ude, dissonant chords, instruments played in high range, rising tension, high jumps, unresolved tensions, dynamic changes, minor 2nds and unrelated minor chords</w:t>
      </w:r>
      <w:r w:rsidR="005A7826" w:rsidRPr="00AD1484">
        <w:rPr>
          <w:rFonts w:ascii="Arial" w:hAnsi="Arial" w:cs="Arial"/>
          <w:sz w:val="22"/>
          <w:szCs w:val="22"/>
        </w:rPr>
        <w:t xml:space="preserve">, I aimed to feature all of these techniques in my composition. </w:t>
      </w:r>
      <w:r w:rsidR="00F9234E" w:rsidRPr="00AD1484">
        <w:rPr>
          <w:rFonts w:ascii="Arial" w:hAnsi="Arial" w:cs="Arial"/>
          <w:sz w:val="22"/>
          <w:szCs w:val="22"/>
        </w:rPr>
        <w:t xml:space="preserve">In Jessica </w:t>
      </w:r>
      <w:proofErr w:type="spellStart"/>
      <w:r w:rsidR="00F9234E" w:rsidRPr="00AD1484">
        <w:rPr>
          <w:rFonts w:ascii="Arial" w:hAnsi="Arial" w:cs="Arial"/>
          <w:sz w:val="22"/>
          <w:szCs w:val="22"/>
        </w:rPr>
        <w:t>Getmans</w:t>
      </w:r>
      <w:proofErr w:type="spellEnd"/>
      <w:r w:rsidR="00F9234E" w:rsidRPr="00AD1484">
        <w:rPr>
          <w:rFonts w:ascii="Arial" w:hAnsi="Arial" w:cs="Arial"/>
          <w:sz w:val="22"/>
          <w:szCs w:val="22"/>
        </w:rPr>
        <w:t xml:space="preserve"> Sound Play, she describes Silent Hills soundtrack to use</w:t>
      </w:r>
      <w:r w:rsidR="00F9234E" w:rsidRPr="00AD1484">
        <w:rPr>
          <w:rFonts w:ascii="Arial" w:hAnsi="Arial" w:cs="Arial"/>
          <w:color w:val="000000" w:themeColor="text1"/>
          <w:sz w:val="22"/>
          <w:szCs w:val="22"/>
        </w:rPr>
        <w:t xml:space="preserve"> “</w:t>
      </w:r>
      <w:r w:rsidR="00F9234E" w:rsidRPr="00AD1484">
        <w:rPr>
          <w:rFonts w:ascii="Arial" w:eastAsia="Times New Roman" w:hAnsi="Arial" w:cs="Arial"/>
          <w:color w:val="000000" w:themeColor="text1"/>
          <w:sz w:val="22"/>
          <w:szCs w:val="22"/>
          <w:shd w:val="clear" w:color="auto" w:fill="FFFFFF"/>
          <w:lang w:eastAsia="en-GB"/>
        </w:rPr>
        <w:t>industrial music and uncanny sounds to unsettle the player”</w:t>
      </w:r>
      <w:sdt>
        <w:sdtPr>
          <w:rPr>
            <w:rFonts w:ascii="Arial" w:eastAsia="Times New Roman" w:hAnsi="Arial" w:cs="Arial"/>
            <w:color w:val="000000" w:themeColor="text1"/>
            <w:sz w:val="22"/>
            <w:szCs w:val="22"/>
            <w:shd w:val="clear" w:color="auto" w:fill="FFFFFF"/>
            <w:lang w:eastAsia="en-GB"/>
          </w:rPr>
          <w:id w:val="-1092781525"/>
          <w:citation/>
        </w:sdtPr>
        <w:sdtEndPr/>
        <w:sdtContent>
          <w:r w:rsidR="00F9234E" w:rsidRPr="00AD1484">
            <w:rPr>
              <w:rFonts w:ascii="Arial" w:eastAsia="Times New Roman" w:hAnsi="Arial" w:cs="Arial"/>
              <w:color w:val="000000" w:themeColor="text1"/>
              <w:sz w:val="22"/>
              <w:szCs w:val="22"/>
              <w:shd w:val="clear" w:color="auto" w:fill="FFFFFF"/>
              <w:lang w:eastAsia="en-GB"/>
            </w:rPr>
            <w:fldChar w:fldCharType="begin"/>
          </w:r>
          <w:r w:rsidR="00F9234E" w:rsidRPr="00AD1484">
            <w:rPr>
              <w:rFonts w:ascii="Arial" w:eastAsia="Times New Roman" w:hAnsi="Arial" w:cs="Arial"/>
              <w:color w:val="000000" w:themeColor="text1"/>
              <w:sz w:val="22"/>
              <w:szCs w:val="22"/>
              <w:shd w:val="clear" w:color="auto" w:fill="FFFFFF"/>
              <w:lang w:eastAsia="en-GB"/>
            </w:rPr>
            <w:instrText xml:space="preserve"> CITATION Get15 \l 2057 </w:instrText>
          </w:r>
          <w:r w:rsidR="00F9234E" w:rsidRPr="00AD1484">
            <w:rPr>
              <w:rFonts w:ascii="Arial" w:eastAsia="Times New Roman" w:hAnsi="Arial" w:cs="Arial"/>
              <w:color w:val="000000" w:themeColor="text1"/>
              <w:sz w:val="22"/>
              <w:szCs w:val="22"/>
              <w:shd w:val="clear" w:color="auto" w:fill="FFFFFF"/>
              <w:lang w:eastAsia="en-GB"/>
            </w:rPr>
            <w:fldChar w:fldCharType="separate"/>
          </w:r>
          <w:r w:rsidR="002E5FC5">
            <w:rPr>
              <w:rFonts w:ascii="Arial" w:eastAsia="Times New Roman" w:hAnsi="Arial" w:cs="Arial"/>
              <w:noProof/>
              <w:color w:val="000000" w:themeColor="text1"/>
              <w:sz w:val="22"/>
              <w:szCs w:val="22"/>
              <w:shd w:val="clear" w:color="auto" w:fill="FFFFFF"/>
              <w:lang w:eastAsia="en-GB"/>
            </w:rPr>
            <w:t xml:space="preserve"> </w:t>
          </w:r>
          <w:r w:rsidR="002E5FC5" w:rsidRPr="002E5FC5">
            <w:rPr>
              <w:rFonts w:ascii="Arial" w:eastAsia="Times New Roman" w:hAnsi="Arial" w:cs="Arial"/>
              <w:noProof/>
              <w:color w:val="000000" w:themeColor="text1"/>
              <w:sz w:val="22"/>
              <w:szCs w:val="22"/>
              <w:shd w:val="clear" w:color="auto" w:fill="FFFFFF"/>
              <w:lang w:eastAsia="en-GB"/>
            </w:rPr>
            <w:t>(Getman , 2015)</w:t>
          </w:r>
          <w:r w:rsidR="00F9234E" w:rsidRPr="00AD1484">
            <w:rPr>
              <w:rFonts w:ascii="Arial" w:eastAsia="Times New Roman" w:hAnsi="Arial" w:cs="Arial"/>
              <w:color w:val="000000" w:themeColor="text1"/>
              <w:sz w:val="22"/>
              <w:szCs w:val="22"/>
              <w:shd w:val="clear" w:color="auto" w:fill="FFFFFF"/>
              <w:lang w:eastAsia="en-GB"/>
            </w:rPr>
            <w:fldChar w:fldCharType="end"/>
          </w:r>
        </w:sdtContent>
      </w:sdt>
      <w:r w:rsidR="00F9234E" w:rsidRPr="00AD1484">
        <w:rPr>
          <w:rFonts w:ascii="Arial" w:eastAsia="Times New Roman" w:hAnsi="Arial" w:cs="Arial"/>
          <w:color w:val="000000" w:themeColor="text1"/>
          <w:sz w:val="22"/>
          <w:szCs w:val="22"/>
          <w:shd w:val="clear" w:color="auto" w:fill="FFFFFF"/>
          <w:lang w:eastAsia="en-GB"/>
        </w:rPr>
        <w:t>, she then indicated that the soundtrack crosses boundaries between diegetic and non-diegetic which is what compromises the players ability to decipher what is in their surroundings</w:t>
      </w:r>
      <w:r w:rsidR="00335D04" w:rsidRPr="00AD1484">
        <w:rPr>
          <w:rFonts w:ascii="Arial" w:eastAsia="Times New Roman" w:hAnsi="Arial" w:cs="Arial"/>
          <w:color w:val="000000" w:themeColor="text1"/>
          <w:sz w:val="22"/>
          <w:szCs w:val="22"/>
          <w:shd w:val="clear" w:color="auto" w:fill="FFFFFF"/>
          <w:lang w:eastAsia="en-GB"/>
        </w:rPr>
        <w:t>, this was something that I kept in mind while creating disjointed percussion for the composition.</w:t>
      </w:r>
      <w:r w:rsidR="000E0D31" w:rsidRPr="00AD1484">
        <w:rPr>
          <w:rFonts w:ascii="Arial" w:eastAsia="Times New Roman" w:hAnsi="Arial" w:cs="Arial"/>
          <w:color w:val="000000" w:themeColor="text1"/>
          <w:sz w:val="22"/>
          <w:szCs w:val="22"/>
          <w:shd w:val="clear" w:color="auto" w:fill="FFFFFF"/>
          <w:lang w:eastAsia="en-GB"/>
        </w:rPr>
        <w:t xml:space="preserve"> </w:t>
      </w:r>
      <w:r w:rsidR="00F33EE8" w:rsidRPr="00AD1484">
        <w:rPr>
          <w:rFonts w:ascii="Arial" w:hAnsi="Arial" w:cs="Arial"/>
          <w:sz w:val="22"/>
          <w:szCs w:val="22"/>
        </w:rPr>
        <w:t xml:space="preserve">The </w:t>
      </w:r>
      <w:r w:rsidR="00F33EE8" w:rsidRPr="00AD1484">
        <w:rPr>
          <w:rFonts w:ascii="Arial" w:hAnsi="Arial" w:cs="Arial"/>
          <w:sz w:val="22"/>
          <w:szCs w:val="22"/>
        </w:rPr>
        <w:lastRenderedPageBreak/>
        <w:t xml:space="preserve">composition I created is </w:t>
      </w:r>
      <w:r w:rsidR="004B23C9" w:rsidRPr="00AD1484">
        <w:rPr>
          <w:rFonts w:ascii="Arial" w:hAnsi="Arial" w:cs="Arial"/>
          <w:sz w:val="22"/>
          <w:szCs w:val="22"/>
        </w:rPr>
        <w:t>2 min</w:t>
      </w:r>
      <w:r w:rsidR="005A7826" w:rsidRPr="00AD1484">
        <w:rPr>
          <w:rFonts w:ascii="Arial" w:hAnsi="Arial" w:cs="Arial"/>
          <w:sz w:val="22"/>
          <w:szCs w:val="22"/>
        </w:rPr>
        <w:t>utes</w:t>
      </w:r>
      <w:r w:rsidR="004B23C9" w:rsidRPr="00AD1484">
        <w:rPr>
          <w:rFonts w:ascii="Arial" w:hAnsi="Arial" w:cs="Arial"/>
          <w:sz w:val="22"/>
          <w:szCs w:val="22"/>
        </w:rPr>
        <w:t xml:space="preserve"> 57, and then it’s looped to </w:t>
      </w:r>
      <w:r w:rsidR="005A7826" w:rsidRPr="00AD1484">
        <w:rPr>
          <w:rFonts w:ascii="Arial" w:hAnsi="Arial" w:cs="Arial"/>
          <w:sz w:val="22"/>
          <w:szCs w:val="22"/>
        </w:rPr>
        <w:t xml:space="preserve">be </w:t>
      </w:r>
      <w:r w:rsidR="004B23C9" w:rsidRPr="00AD1484">
        <w:rPr>
          <w:rFonts w:ascii="Arial" w:hAnsi="Arial" w:cs="Arial"/>
          <w:sz w:val="22"/>
          <w:szCs w:val="22"/>
        </w:rPr>
        <w:t>3 minut</w:t>
      </w:r>
      <w:r w:rsidR="005A7826" w:rsidRPr="00AD1484">
        <w:rPr>
          <w:rFonts w:ascii="Arial" w:hAnsi="Arial" w:cs="Arial"/>
          <w:sz w:val="22"/>
          <w:szCs w:val="22"/>
        </w:rPr>
        <w:t>e</w:t>
      </w:r>
      <w:r w:rsidR="004B23C9" w:rsidRPr="00AD1484">
        <w:rPr>
          <w:rFonts w:ascii="Arial" w:hAnsi="Arial" w:cs="Arial"/>
          <w:sz w:val="22"/>
          <w:szCs w:val="22"/>
        </w:rPr>
        <w:t>s 32</w:t>
      </w:r>
      <w:r w:rsidR="005A7826" w:rsidRPr="00AD1484">
        <w:rPr>
          <w:rFonts w:ascii="Arial" w:hAnsi="Arial" w:cs="Arial"/>
          <w:sz w:val="22"/>
          <w:szCs w:val="22"/>
        </w:rPr>
        <w:t xml:space="preserve">, which allows us to see how </w:t>
      </w:r>
      <w:r w:rsidR="0091184D">
        <w:rPr>
          <w:rFonts w:ascii="Arial" w:hAnsi="Arial" w:cs="Arial"/>
          <w:sz w:val="22"/>
          <w:szCs w:val="22"/>
        </w:rPr>
        <w:t xml:space="preserve">a transition </w:t>
      </w:r>
      <w:r w:rsidR="005A7826" w:rsidRPr="00AD1484">
        <w:rPr>
          <w:rFonts w:ascii="Arial" w:hAnsi="Arial" w:cs="Arial"/>
          <w:sz w:val="22"/>
          <w:szCs w:val="22"/>
        </w:rPr>
        <w:t>would sound in-game.</w:t>
      </w:r>
    </w:p>
    <w:p w14:paraId="77861238" w14:textId="77777777" w:rsidR="00AD1484" w:rsidRDefault="00AD1484" w:rsidP="00AD1484">
      <w:pPr>
        <w:spacing w:line="480" w:lineRule="auto"/>
        <w:jc w:val="center"/>
        <w:rPr>
          <w:rFonts w:ascii="Arial" w:hAnsi="Arial" w:cs="Arial"/>
          <w:sz w:val="22"/>
          <w:szCs w:val="22"/>
        </w:rPr>
      </w:pPr>
    </w:p>
    <w:p w14:paraId="0ADD570A" w14:textId="10827318" w:rsidR="008233C7" w:rsidRPr="00AD1484" w:rsidRDefault="00F33EE8" w:rsidP="00AD1484">
      <w:pPr>
        <w:spacing w:line="480" w:lineRule="auto"/>
        <w:jc w:val="center"/>
        <w:rPr>
          <w:rFonts w:ascii="Arial" w:hAnsi="Arial" w:cs="Arial"/>
          <w:b/>
          <w:bCs/>
          <w:sz w:val="22"/>
          <w:szCs w:val="22"/>
        </w:rPr>
      </w:pPr>
      <w:r w:rsidRPr="00AD1484">
        <w:rPr>
          <w:rFonts w:ascii="Arial" w:hAnsi="Arial" w:cs="Arial"/>
          <w:b/>
          <w:bCs/>
          <w:sz w:val="22"/>
          <w:szCs w:val="22"/>
        </w:rPr>
        <w:t xml:space="preserve">First </w:t>
      </w:r>
      <w:r w:rsidR="005A7826" w:rsidRPr="00AD1484">
        <w:rPr>
          <w:rFonts w:ascii="Arial" w:hAnsi="Arial" w:cs="Arial"/>
          <w:b/>
          <w:bCs/>
          <w:sz w:val="22"/>
          <w:szCs w:val="22"/>
        </w:rPr>
        <w:t>P</w:t>
      </w:r>
      <w:r w:rsidRPr="00AD1484">
        <w:rPr>
          <w:rFonts w:ascii="Arial" w:hAnsi="Arial" w:cs="Arial"/>
          <w:b/>
          <w:bCs/>
          <w:sz w:val="22"/>
          <w:szCs w:val="22"/>
        </w:rPr>
        <w:t xml:space="preserve">erson </w:t>
      </w:r>
      <w:r w:rsidR="005A7826" w:rsidRPr="00AD1484">
        <w:rPr>
          <w:rFonts w:ascii="Arial" w:hAnsi="Arial" w:cs="Arial"/>
          <w:b/>
          <w:bCs/>
          <w:sz w:val="22"/>
          <w:szCs w:val="22"/>
        </w:rPr>
        <w:t>S</w:t>
      </w:r>
      <w:r w:rsidRPr="00AD1484">
        <w:rPr>
          <w:rFonts w:ascii="Arial" w:hAnsi="Arial" w:cs="Arial"/>
          <w:b/>
          <w:bCs/>
          <w:sz w:val="22"/>
          <w:szCs w:val="22"/>
        </w:rPr>
        <w:t xml:space="preserve">hooter </w:t>
      </w:r>
      <w:r w:rsidR="005A7826" w:rsidRPr="00AD1484">
        <w:rPr>
          <w:rFonts w:ascii="Arial" w:hAnsi="Arial" w:cs="Arial"/>
          <w:b/>
          <w:bCs/>
          <w:sz w:val="22"/>
          <w:szCs w:val="22"/>
        </w:rPr>
        <w:t>Soundtrack</w:t>
      </w:r>
    </w:p>
    <w:p w14:paraId="52C94CC8" w14:textId="568A4045" w:rsidR="002D3AED" w:rsidRPr="00AD1484" w:rsidRDefault="00F33EE8" w:rsidP="00AD1484">
      <w:pPr>
        <w:spacing w:line="480" w:lineRule="auto"/>
        <w:rPr>
          <w:rFonts w:ascii="Arial" w:hAnsi="Arial" w:cs="Arial"/>
          <w:sz w:val="22"/>
          <w:szCs w:val="22"/>
        </w:rPr>
      </w:pPr>
      <w:r w:rsidRPr="00AD1484">
        <w:rPr>
          <w:rFonts w:ascii="Arial" w:hAnsi="Arial" w:cs="Arial"/>
          <w:sz w:val="22"/>
          <w:szCs w:val="22"/>
        </w:rPr>
        <w:t xml:space="preserve">First person shooters </w:t>
      </w:r>
      <w:r w:rsidR="005A7826" w:rsidRPr="00AD1484">
        <w:rPr>
          <w:rFonts w:ascii="Arial" w:hAnsi="Arial" w:cs="Arial"/>
          <w:sz w:val="22"/>
          <w:szCs w:val="22"/>
        </w:rPr>
        <w:t xml:space="preserve">(FPS) </w:t>
      </w:r>
      <w:r w:rsidRPr="00AD1484">
        <w:rPr>
          <w:rFonts w:ascii="Arial" w:hAnsi="Arial" w:cs="Arial"/>
          <w:sz w:val="22"/>
          <w:szCs w:val="22"/>
        </w:rPr>
        <w:t xml:space="preserve">games are games that centre around gun or </w:t>
      </w:r>
      <w:r w:rsidR="00A40030" w:rsidRPr="00AD1484">
        <w:rPr>
          <w:rFonts w:ascii="Arial" w:hAnsi="Arial" w:cs="Arial"/>
          <w:sz w:val="22"/>
          <w:szCs w:val="22"/>
        </w:rPr>
        <w:t>weapon-based</w:t>
      </w:r>
      <w:r w:rsidRPr="00AD1484">
        <w:rPr>
          <w:rFonts w:ascii="Arial" w:hAnsi="Arial" w:cs="Arial"/>
          <w:sz w:val="22"/>
          <w:szCs w:val="22"/>
        </w:rPr>
        <w:t xml:space="preserve"> combat in first person perspective</w:t>
      </w:r>
      <w:r w:rsidR="00815ACB" w:rsidRPr="00AD1484">
        <w:rPr>
          <w:rFonts w:ascii="Arial" w:hAnsi="Arial" w:cs="Arial"/>
          <w:sz w:val="22"/>
          <w:szCs w:val="22"/>
        </w:rPr>
        <w:t>.</w:t>
      </w:r>
      <w:r w:rsidR="00850534" w:rsidRPr="00AD1484">
        <w:rPr>
          <w:rFonts w:ascii="Arial" w:hAnsi="Arial" w:cs="Arial"/>
          <w:sz w:val="22"/>
          <w:szCs w:val="22"/>
        </w:rPr>
        <w:t xml:space="preserve"> Some </w:t>
      </w:r>
      <w:r w:rsidR="00815ACB" w:rsidRPr="00AD1484">
        <w:rPr>
          <w:rFonts w:ascii="Arial" w:hAnsi="Arial" w:cs="Arial"/>
          <w:sz w:val="22"/>
          <w:szCs w:val="22"/>
        </w:rPr>
        <w:t>of earliest FPS include Maze War</w:t>
      </w:r>
      <w:r w:rsidR="00850534" w:rsidRPr="00AD1484">
        <w:rPr>
          <w:rFonts w:ascii="Arial" w:hAnsi="Arial" w:cs="Arial"/>
          <w:sz w:val="22"/>
          <w:szCs w:val="22"/>
        </w:rPr>
        <w:t xml:space="preserve"> and </w:t>
      </w:r>
      <w:r w:rsidR="00815ACB" w:rsidRPr="00AD1484">
        <w:rPr>
          <w:rFonts w:ascii="Arial" w:hAnsi="Arial" w:cs="Arial"/>
          <w:sz w:val="22"/>
          <w:szCs w:val="22"/>
        </w:rPr>
        <w:t xml:space="preserve">Midi maze 1987, although they were very complex for the time, they became outdated and basic compared to what came after. Doom </w:t>
      </w:r>
      <w:r w:rsidR="00940FC7" w:rsidRPr="00AD1484">
        <w:rPr>
          <w:rFonts w:ascii="Arial" w:hAnsi="Arial" w:cs="Arial"/>
          <w:sz w:val="22"/>
          <w:szCs w:val="22"/>
        </w:rPr>
        <w:t xml:space="preserve">1993 </w:t>
      </w:r>
      <w:r w:rsidR="00815ACB" w:rsidRPr="00AD1484">
        <w:rPr>
          <w:rFonts w:ascii="Arial" w:hAnsi="Arial" w:cs="Arial"/>
          <w:sz w:val="22"/>
          <w:szCs w:val="22"/>
        </w:rPr>
        <w:t>and Wolfenstein</w:t>
      </w:r>
      <w:r w:rsidR="00940FC7" w:rsidRPr="00AD1484">
        <w:rPr>
          <w:rFonts w:ascii="Arial" w:hAnsi="Arial" w:cs="Arial"/>
          <w:sz w:val="22"/>
          <w:szCs w:val="22"/>
        </w:rPr>
        <w:t xml:space="preserve"> 1981</w:t>
      </w:r>
      <w:r w:rsidR="00815ACB" w:rsidRPr="00AD1484">
        <w:rPr>
          <w:rFonts w:ascii="Arial" w:hAnsi="Arial" w:cs="Arial"/>
          <w:sz w:val="22"/>
          <w:szCs w:val="22"/>
        </w:rPr>
        <w:t xml:space="preserve"> are known as the most influential games of this genre.</w:t>
      </w:r>
      <w:r w:rsidR="00A76500" w:rsidRPr="00AD1484">
        <w:rPr>
          <w:rFonts w:ascii="Arial" w:hAnsi="Arial" w:cs="Arial"/>
          <w:sz w:val="22"/>
          <w:szCs w:val="22"/>
        </w:rPr>
        <w:t xml:space="preserve"> Doom included a soundtrack that was very heavily inspired by metal music of the 1990’s. </w:t>
      </w:r>
      <w:r w:rsidR="00A40030" w:rsidRPr="00AD1484">
        <w:rPr>
          <w:rFonts w:ascii="Arial" w:hAnsi="Arial" w:cs="Arial"/>
          <w:sz w:val="22"/>
          <w:szCs w:val="22"/>
        </w:rPr>
        <w:t>For the time Robert Prince pushed the boundaries of what was possible with video game music</w:t>
      </w:r>
      <w:r w:rsidR="004B23C9" w:rsidRPr="00AD1484">
        <w:rPr>
          <w:rFonts w:ascii="Arial" w:hAnsi="Arial" w:cs="Arial"/>
          <w:sz w:val="22"/>
          <w:szCs w:val="22"/>
        </w:rPr>
        <w:t xml:space="preserve"> due to the restrictions of the soundcards. </w:t>
      </w:r>
      <w:r w:rsidR="00187B0F" w:rsidRPr="00AD1484">
        <w:rPr>
          <w:rFonts w:ascii="Arial" w:hAnsi="Arial" w:cs="Arial"/>
          <w:sz w:val="22"/>
          <w:szCs w:val="22"/>
        </w:rPr>
        <w:t xml:space="preserve">In modern FPS game scores, metal is still an influence. Games like Call of Duty and Battlefield feature orchestral compositions with metal </w:t>
      </w:r>
      <w:r w:rsidR="00850534" w:rsidRPr="00AD1484">
        <w:rPr>
          <w:rFonts w:ascii="Arial" w:hAnsi="Arial" w:cs="Arial"/>
          <w:sz w:val="22"/>
          <w:szCs w:val="22"/>
        </w:rPr>
        <w:t>elements</w:t>
      </w:r>
      <w:r w:rsidR="00187B0F" w:rsidRPr="00AD1484">
        <w:rPr>
          <w:rFonts w:ascii="Arial" w:hAnsi="Arial" w:cs="Arial"/>
          <w:sz w:val="22"/>
          <w:szCs w:val="22"/>
        </w:rPr>
        <w:t xml:space="preserve"> in it. </w:t>
      </w:r>
    </w:p>
    <w:p w14:paraId="7CB4C799" w14:textId="77777777" w:rsidR="00FC6F32" w:rsidRPr="00AD1484" w:rsidRDefault="00FC6F32" w:rsidP="00AD1484">
      <w:pPr>
        <w:spacing w:line="480" w:lineRule="auto"/>
        <w:rPr>
          <w:rFonts w:ascii="Arial" w:hAnsi="Arial" w:cs="Arial"/>
          <w:sz w:val="22"/>
          <w:szCs w:val="22"/>
        </w:rPr>
      </w:pPr>
    </w:p>
    <w:p w14:paraId="1749A30A" w14:textId="11120E21" w:rsidR="002D3AED" w:rsidRPr="00AD1484" w:rsidRDefault="002D3AED" w:rsidP="00AD1484">
      <w:pPr>
        <w:spacing w:line="480" w:lineRule="auto"/>
        <w:rPr>
          <w:rFonts w:ascii="Arial" w:hAnsi="Arial" w:cs="Arial"/>
          <w:b/>
          <w:bCs/>
          <w:sz w:val="22"/>
          <w:szCs w:val="22"/>
        </w:rPr>
      </w:pPr>
      <w:r w:rsidRPr="00AD1484">
        <w:rPr>
          <w:rFonts w:ascii="Arial" w:hAnsi="Arial" w:cs="Arial"/>
          <w:b/>
          <w:bCs/>
          <w:sz w:val="22"/>
          <w:szCs w:val="22"/>
        </w:rPr>
        <w:t xml:space="preserve">Composition </w:t>
      </w:r>
    </w:p>
    <w:p w14:paraId="38A36020" w14:textId="45CAB997" w:rsidR="00C36660" w:rsidRDefault="002D3AED" w:rsidP="00AD1484">
      <w:pPr>
        <w:spacing w:line="480" w:lineRule="auto"/>
        <w:rPr>
          <w:rFonts w:ascii="Arial" w:hAnsi="Arial" w:cs="Arial"/>
          <w:sz w:val="22"/>
          <w:szCs w:val="22"/>
        </w:rPr>
      </w:pPr>
      <w:r w:rsidRPr="00AD1484">
        <w:rPr>
          <w:rFonts w:ascii="Arial" w:hAnsi="Arial" w:cs="Arial"/>
          <w:sz w:val="22"/>
          <w:szCs w:val="22"/>
        </w:rPr>
        <w:t>My experience with FPS games</w:t>
      </w:r>
      <w:r w:rsidR="00850534" w:rsidRPr="00AD1484">
        <w:rPr>
          <w:rFonts w:ascii="Arial" w:hAnsi="Arial" w:cs="Arial"/>
          <w:sz w:val="22"/>
          <w:szCs w:val="22"/>
        </w:rPr>
        <w:t xml:space="preserve"> also</w:t>
      </w:r>
      <w:r w:rsidRPr="00AD1484">
        <w:rPr>
          <w:rFonts w:ascii="Arial" w:hAnsi="Arial" w:cs="Arial"/>
          <w:sz w:val="22"/>
          <w:szCs w:val="22"/>
        </w:rPr>
        <w:t xml:space="preserve"> include Call of duty and Battlefield Games. </w:t>
      </w:r>
      <w:r w:rsidR="001D6D0B" w:rsidRPr="00AD1484">
        <w:rPr>
          <w:rFonts w:ascii="Arial" w:hAnsi="Arial" w:cs="Arial"/>
          <w:sz w:val="22"/>
          <w:szCs w:val="22"/>
        </w:rPr>
        <w:t xml:space="preserve">Both of these games feature drum heavy, intense orchestral pieces with some integrating electronic music in the composition such as the </w:t>
      </w:r>
      <w:r w:rsidR="00940FC7" w:rsidRPr="00AD1484">
        <w:rPr>
          <w:rFonts w:ascii="Arial" w:hAnsi="Arial" w:cs="Arial"/>
          <w:sz w:val="22"/>
          <w:szCs w:val="22"/>
        </w:rPr>
        <w:t>B</w:t>
      </w:r>
      <w:r w:rsidR="001D6D0B" w:rsidRPr="00AD1484">
        <w:rPr>
          <w:rFonts w:ascii="Arial" w:hAnsi="Arial" w:cs="Arial"/>
          <w:sz w:val="22"/>
          <w:szCs w:val="22"/>
        </w:rPr>
        <w:t xml:space="preserve">lack </w:t>
      </w:r>
      <w:r w:rsidR="00940FC7" w:rsidRPr="00AD1484">
        <w:rPr>
          <w:rFonts w:ascii="Arial" w:hAnsi="Arial" w:cs="Arial"/>
          <w:sz w:val="22"/>
          <w:szCs w:val="22"/>
        </w:rPr>
        <w:t>O</w:t>
      </w:r>
      <w:r w:rsidR="001D6D0B" w:rsidRPr="00AD1484">
        <w:rPr>
          <w:rFonts w:ascii="Arial" w:hAnsi="Arial" w:cs="Arial"/>
          <w:sz w:val="22"/>
          <w:szCs w:val="22"/>
        </w:rPr>
        <w:t xml:space="preserve">ps 2 theme music. To create an intense sounding </w:t>
      </w:r>
      <w:r w:rsidR="0094741E" w:rsidRPr="00AD1484">
        <w:rPr>
          <w:rFonts w:ascii="Arial" w:hAnsi="Arial" w:cs="Arial"/>
          <w:sz w:val="22"/>
          <w:szCs w:val="22"/>
        </w:rPr>
        <w:t>composition,</w:t>
      </w:r>
      <w:r w:rsidR="001D6D0B" w:rsidRPr="00AD1484">
        <w:rPr>
          <w:rFonts w:ascii="Arial" w:hAnsi="Arial" w:cs="Arial"/>
          <w:sz w:val="22"/>
          <w:szCs w:val="22"/>
        </w:rPr>
        <w:t xml:space="preserve"> I used F sharp minor as the key as minor keys tend to create a more serious and intense atmosphere. For the </w:t>
      </w:r>
      <w:r w:rsidR="0094741E" w:rsidRPr="00AD1484">
        <w:rPr>
          <w:rFonts w:ascii="Arial" w:hAnsi="Arial" w:cs="Arial"/>
          <w:sz w:val="22"/>
          <w:szCs w:val="22"/>
        </w:rPr>
        <w:t>rhythm</w:t>
      </w:r>
      <w:r w:rsidR="001D6D0B" w:rsidRPr="00AD1484">
        <w:rPr>
          <w:rFonts w:ascii="Arial" w:hAnsi="Arial" w:cs="Arial"/>
          <w:sz w:val="22"/>
          <w:szCs w:val="22"/>
        </w:rPr>
        <w:t xml:space="preserve"> I used Timpani, Drums, Double Bass, Synthesiser, </w:t>
      </w:r>
      <w:r w:rsidR="0094741E" w:rsidRPr="00AD1484">
        <w:rPr>
          <w:rFonts w:ascii="Arial" w:hAnsi="Arial" w:cs="Arial"/>
          <w:sz w:val="22"/>
          <w:szCs w:val="22"/>
        </w:rPr>
        <w:t>Tuba and Trombone, for the lead and supporting melody I used violins and viola. I also added chopped up synth samples as a way to integrate the electronic essence to the track. I did not have any gameplay to compose for, therefore I composed as if I had gameplay of a battle</w:t>
      </w:r>
      <w:r w:rsidR="009556EA" w:rsidRPr="00AD1484">
        <w:rPr>
          <w:rFonts w:ascii="Arial" w:hAnsi="Arial" w:cs="Arial"/>
          <w:sz w:val="22"/>
          <w:szCs w:val="22"/>
        </w:rPr>
        <w:t xml:space="preserve">. In my composition I featured 3 different parts representing an intro for before the battle, a main part for the battle and a bridge to indicate development. </w:t>
      </w:r>
      <w:r w:rsidR="005E1180" w:rsidRPr="00AD1484">
        <w:rPr>
          <w:rFonts w:ascii="Arial" w:hAnsi="Arial" w:cs="Arial"/>
          <w:sz w:val="22"/>
          <w:szCs w:val="22"/>
        </w:rPr>
        <w:t>T</w:t>
      </w:r>
      <w:r w:rsidR="009556EA" w:rsidRPr="00AD1484">
        <w:rPr>
          <w:rFonts w:ascii="Arial" w:hAnsi="Arial" w:cs="Arial"/>
          <w:sz w:val="22"/>
          <w:szCs w:val="22"/>
        </w:rPr>
        <w:t>he intro has only percussion and then develops into a more orchestrated main part with more instruments. The bridge is in D major which shares similar chords and flavours from F sharp minor but</w:t>
      </w:r>
      <w:r w:rsidR="00C36660" w:rsidRPr="00AD1484">
        <w:rPr>
          <w:rFonts w:ascii="Arial" w:hAnsi="Arial" w:cs="Arial"/>
          <w:sz w:val="22"/>
          <w:szCs w:val="22"/>
        </w:rPr>
        <w:t xml:space="preserve"> is still different enough to create a sense of development. </w:t>
      </w:r>
    </w:p>
    <w:p w14:paraId="5E268EC7" w14:textId="4ED60ACF" w:rsidR="008233C7" w:rsidRPr="00AD1484" w:rsidRDefault="00C36660" w:rsidP="0079094C">
      <w:pPr>
        <w:spacing w:line="480" w:lineRule="auto"/>
        <w:jc w:val="center"/>
        <w:rPr>
          <w:rFonts w:ascii="Arial" w:hAnsi="Arial" w:cs="Arial"/>
          <w:b/>
          <w:bCs/>
          <w:sz w:val="22"/>
          <w:szCs w:val="22"/>
        </w:rPr>
      </w:pPr>
      <w:r w:rsidRPr="00AD1484">
        <w:rPr>
          <w:rFonts w:ascii="Arial" w:hAnsi="Arial" w:cs="Arial"/>
          <w:b/>
          <w:bCs/>
          <w:sz w:val="22"/>
          <w:szCs w:val="22"/>
        </w:rPr>
        <w:lastRenderedPageBreak/>
        <w:t xml:space="preserve">Mobile Game </w:t>
      </w:r>
      <w:r w:rsidR="008233C7" w:rsidRPr="00AD1484">
        <w:rPr>
          <w:rFonts w:ascii="Arial" w:hAnsi="Arial" w:cs="Arial"/>
          <w:b/>
          <w:bCs/>
          <w:sz w:val="22"/>
          <w:szCs w:val="22"/>
        </w:rPr>
        <w:t>Soundtrack</w:t>
      </w:r>
    </w:p>
    <w:p w14:paraId="4CF7410D" w14:textId="7F531914" w:rsidR="00C36660" w:rsidRPr="00AD1484" w:rsidRDefault="009C2885" w:rsidP="00AD1484">
      <w:pPr>
        <w:spacing w:line="480" w:lineRule="auto"/>
        <w:rPr>
          <w:rFonts w:ascii="Arial" w:hAnsi="Arial" w:cs="Arial"/>
          <w:sz w:val="22"/>
          <w:szCs w:val="22"/>
        </w:rPr>
      </w:pPr>
      <w:r w:rsidRPr="00AD1484">
        <w:rPr>
          <w:rFonts w:ascii="Arial" w:hAnsi="Arial" w:cs="Arial"/>
          <w:sz w:val="22"/>
          <w:szCs w:val="22"/>
        </w:rPr>
        <w:t>Mobile games are played on smartphones and tablets</w:t>
      </w:r>
      <w:r w:rsidR="00850534" w:rsidRPr="00AD1484">
        <w:rPr>
          <w:rFonts w:ascii="Arial" w:hAnsi="Arial" w:cs="Arial"/>
          <w:sz w:val="22"/>
          <w:szCs w:val="22"/>
        </w:rPr>
        <w:t xml:space="preserve"> and</w:t>
      </w:r>
      <w:r w:rsidRPr="00AD1484">
        <w:rPr>
          <w:rFonts w:ascii="Arial" w:hAnsi="Arial" w:cs="Arial"/>
          <w:sz w:val="22"/>
          <w:szCs w:val="22"/>
        </w:rPr>
        <w:t xml:space="preserve"> they can be downloaded from </w:t>
      </w:r>
      <w:r w:rsidR="009A265F" w:rsidRPr="00AD1484">
        <w:rPr>
          <w:rFonts w:ascii="Arial" w:hAnsi="Arial" w:cs="Arial"/>
          <w:sz w:val="22"/>
          <w:szCs w:val="22"/>
        </w:rPr>
        <w:t>the phone’s</w:t>
      </w:r>
      <w:r w:rsidRPr="00AD1484">
        <w:rPr>
          <w:rFonts w:ascii="Arial" w:hAnsi="Arial" w:cs="Arial"/>
          <w:sz w:val="22"/>
          <w:szCs w:val="22"/>
        </w:rPr>
        <w:t xml:space="preserve"> app store. Some of the early app store successes include Angry Birds</w:t>
      </w:r>
      <w:r w:rsidR="002E5FC5">
        <w:rPr>
          <w:rFonts w:ascii="Arial" w:hAnsi="Arial" w:cs="Arial"/>
          <w:sz w:val="22"/>
          <w:szCs w:val="22"/>
        </w:rPr>
        <w:t xml:space="preserve"> </w:t>
      </w:r>
      <w:r w:rsidR="00940FC7" w:rsidRPr="00AD1484">
        <w:rPr>
          <w:rFonts w:ascii="Arial" w:hAnsi="Arial" w:cs="Arial"/>
          <w:sz w:val="22"/>
          <w:szCs w:val="22"/>
        </w:rPr>
        <w:t>200</w:t>
      </w:r>
      <w:r w:rsidRPr="00AD1484">
        <w:rPr>
          <w:rFonts w:ascii="Arial" w:hAnsi="Arial" w:cs="Arial"/>
          <w:sz w:val="22"/>
          <w:szCs w:val="22"/>
        </w:rPr>
        <w:t>, Doodle Jump</w:t>
      </w:r>
      <w:r w:rsidR="00940FC7" w:rsidRPr="00AD1484">
        <w:rPr>
          <w:rFonts w:ascii="Arial" w:hAnsi="Arial" w:cs="Arial"/>
          <w:sz w:val="22"/>
          <w:szCs w:val="22"/>
        </w:rPr>
        <w:t xml:space="preserve"> 2009</w:t>
      </w:r>
      <w:r w:rsidRPr="00AD1484">
        <w:rPr>
          <w:rFonts w:ascii="Arial" w:hAnsi="Arial" w:cs="Arial"/>
          <w:sz w:val="22"/>
          <w:szCs w:val="22"/>
        </w:rPr>
        <w:t xml:space="preserve"> and Rolando</w:t>
      </w:r>
      <w:r w:rsidR="00940FC7" w:rsidRPr="00AD1484">
        <w:rPr>
          <w:rFonts w:ascii="Arial" w:hAnsi="Arial" w:cs="Arial"/>
          <w:sz w:val="22"/>
          <w:szCs w:val="22"/>
        </w:rPr>
        <w:t xml:space="preserve"> 2008</w:t>
      </w:r>
      <w:r w:rsidRPr="00AD1484">
        <w:rPr>
          <w:rFonts w:ascii="Arial" w:hAnsi="Arial" w:cs="Arial"/>
          <w:sz w:val="22"/>
          <w:szCs w:val="22"/>
        </w:rPr>
        <w:t xml:space="preserve">. These games are highly reliant on the touchscreen feature of these products. Although there were many popular mobile games </w:t>
      </w:r>
      <w:r w:rsidR="00850534" w:rsidRPr="00AD1484">
        <w:rPr>
          <w:rFonts w:ascii="Arial" w:hAnsi="Arial" w:cs="Arial"/>
          <w:sz w:val="22"/>
          <w:szCs w:val="22"/>
        </w:rPr>
        <w:t xml:space="preserve">before the release of </w:t>
      </w:r>
      <w:r w:rsidRPr="00AD1484">
        <w:rPr>
          <w:rFonts w:ascii="Arial" w:hAnsi="Arial" w:cs="Arial"/>
          <w:sz w:val="22"/>
          <w:szCs w:val="22"/>
        </w:rPr>
        <w:t>touchscreen including Tetris and Snake, they quickly became outdated after the touchscreen surfaced</w:t>
      </w:r>
      <w:sdt>
        <w:sdtPr>
          <w:rPr>
            <w:rFonts w:ascii="Arial" w:hAnsi="Arial" w:cs="Arial"/>
            <w:sz w:val="22"/>
            <w:szCs w:val="22"/>
          </w:rPr>
          <w:id w:val="1882211130"/>
          <w:citation/>
        </w:sdtPr>
        <w:sdtContent>
          <w:r w:rsidR="002E5FC5">
            <w:rPr>
              <w:rFonts w:ascii="Arial" w:hAnsi="Arial" w:cs="Arial"/>
              <w:sz w:val="22"/>
              <w:szCs w:val="22"/>
            </w:rPr>
            <w:fldChar w:fldCharType="begin"/>
          </w:r>
          <w:r w:rsidR="002E5FC5">
            <w:rPr>
              <w:rFonts w:ascii="Arial" w:hAnsi="Arial" w:cs="Arial"/>
              <w:sz w:val="22"/>
              <w:szCs w:val="22"/>
            </w:rPr>
            <w:instrText xml:space="preserve"> CITATION McQ12 \l 2057 </w:instrText>
          </w:r>
          <w:r w:rsidR="002E5FC5">
            <w:rPr>
              <w:rFonts w:ascii="Arial" w:hAnsi="Arial" w:cs="Arial"/>
              <w:sz w:val="22"/>
              <w:szCs w:val="22"/>
            </w:rPr>
            <w:fldChar w:fldCharType="separate"/>
          </w:r>
          <w:r w:rsidR="002E5FC5">
            <w:rPr>
              <w:rFonts w:ascii="Arial" w:hAnsi="Arial" w:cs="Arial"/>
              <w:noProof/>
              <w:sz w:val="22"/>
              <w:szCs w:val="22"/>
            </w:rPr>
            <w:t xml:space="preserve"> </w:t>
          </w:r>
          <w:r w:rsidR="002E5FC5" w:rsidRPr="002E5FC5">
            <w:rPr>
              <w:rFonts w:ascii="Arial" w:hAnsi="Arial" w:cs="Arial"/>
              <w:noProof/>
              <w:sz w:val="22"/>
              <w:szCs w:val="22"/>
            </w:rPr>
            <w:t>(McQueen, 2012)</w:t>
          </w:r>
          <w:r w:rsidR="002E5FC5">
            <w:rPr>
              <w:rFonts w:ascii="Arial" w:hAnsi="Arial" w:cs="Arial"/>
              <w:sz w:val="22"/>
              <w:szCs w:val="22"/>
            </w:rPr>
            <w:fldChar w:fldCharType="end"/>
          </w:r>
        </w:sdtContent>
      </w:sdt>
      <w:r w:rsidRPr="00AD1484">
        <w:rPr>
          <w:rFonts w:ascii="Arial" w:hAnsi="Arial" w:cs="Arial"/>
          <w:sz w:val="22"/>
          <w:szCs w:val="22"/>
        </w:rPr>
        <w:t>. Along with the rising popularity of touchscreen products, mobile apps also became more popular and complex. Due to the nature of mobile apps, there is an opportunity for many lesser known independent companies to release games. Many of these games feature simple graphics with easily understandable rules. The music also coincides with this featuring simple melodies and pop-like flavours.</w:t>
      </w:r>
      <w:r w:rsidR="000E0D31" w:rsidRPr="00AD1484">
        <w:rPr>
          <w:rFonts w:ascii="Arial" w:hAnsi="Arial" w:cs="Arial"/>
          <w:sz w:val="22"/>
          <w:szCs w:val="22"/>
        </w:rPr>
        <w:t xml:space="preserve"> </w:t>
      </w:r>
    </w:p>
    <w:p w14:paraId="2AC335C8" w14:textId="77777777" w:rsidR="000E0D31" w:rsidRPr="00AD1484" w:rsidRDefault="000E0D31" w:rsidP="00AD1484">
      <w:pPr>
        <w:spacing w:line="480" w:lineRule="auto"/>
        <w:rPr>
          <w:rFonts w:ascii="Arial" w:hAnsi="Arial" w:cs="Arial"/>
          <w:b/>
          <w:bCs/>
          <w:sz w:val="22"/>
          <w:szCs w:val="22"/>
        </w:rPr>
      </w:pPr>
    </w:p>
    <w:p w14:paraId="4EC01EC7" w14:textId="30AAFD46" w:rsidR="000E0D31" w:rsidRPr="00AD1484" w:rsidRDefault="000E0D31" w:rsidP="00AD1484">
      <w:pPr>
        <w:spacing w:line="480" w:lineRule="auto"/>
        <w:rPr>
          <w:rFonts w:ascii="Arial" w:hAnsi="Arial" w:cs="Arial"/>
          <w:b/>
          <w:bCs/>
          <w:sz w:val="22"/>
          <w:szCs w:val="22"/>
        </w:rPr>
      </w:pPr>
      <w:r w:rsidRPr="00AD1484">
        <w:rPr>
          <w:rFonts w:ascii="Arial" w:hAnsi="Arial" w:cs="Arial"/>
          <w:b/>
          <w:bCs/>
          <w:sz w:val="22"/>
          <w:szCs w:val="22"/>
        </w:rPr>
        <w:t xml:space="preserve">Composition </w:t>
      </w:r>
    </w:p>
    <w:p w14:paraId="6AE8EBCC" w14:textId="6AD8198A" w:rsidR="00937C19" w:rsidRPr="00AD1484" w:rsidRDefault="000E0D31" w:rsidP="00AD1484">
      <w:pPr>
        <w:spacing w:line="480" w:lineRule="auto"/>
        <w:rPr>
          <w:rFonts w:ascii="Arial" w:hAnsi="Arial" w:cs="Arial"/>
          <w:sz w:val="22"/>
          <w:szCs w:val="22"/>
        </w:rPr>
      </w:pPr>
      <w:r w:rsidRPr="00AD1484">
        <w:rPr>
          <w:rFonts w:ascii="Arial" w:hAnsi="Arial" w:cs="Arial"/>
          <w:sz w:val="22"/>
          <w:szCs w:val="22"/>
        </w:rPr>
        <w:t>For the composition I recorded gameplay of a</w:t>
      </w:r>
      <w:r w:rsidR="00004F42" w:rsidRPr="00AD1484">
        <w:rPr>
          <w:rFonts w:ascii="Arial" w:hAnsi="Arial" w:cs="Arial"/>
          <w:sz w:val="22"/>
          <w:szCs w:val="22"/>
        </w:rPr>
        <w:t>n app called rolling sky, the games involve the player guiding a ball from point A to point B while avoiding obstacles. The level</w:t>
      </w:r>
      <w:r w:rsidR="005509D9" w:rsidRPr="00AD1484">
        <w:rPr>
          <w:rFonts w:ascii="Arial" w:hAnsi="Arial" w:cs="Arial"/>
          <w:sz w:val="22"/>
          <w:szCs w:val="22"/>
        </w:rPr>
        <w:t>s</w:t>
      </w:r>
      <w:r w:rsidR="00004F42" w:rsidRPr="00AD1484">
        <w:rPr>
          <w:rFonts w:ascii="Arial" w:hAnsi="Arial" w:cs="Arial"/>
          <w:sz w:val="22"/>
          <w:szCs w:val="22"/>
        </w:rPr>
        <w:t xml:space="preserve"> I chose had a dream like aesthetic with the platform being above the clouds</w:t>
      </w:r>
      <w:r w:rsidR="005509D9" w:rsidRPr="00AD1484">
        <w:rPr>
          <w:rFonts w:ascii="Arial" w:hAnsi="Arial" w:cs="Arial"/>
          <w:sz w:val="22"/>
          <w:szCs w:val="22"/>
        </w:rPr>
        <w:t xml:space="preserve"> there are 2 different levels</w:t>
      </w:r>
      <w:r w:rsidR="00004F42" w:rsidRPr="00AD1484">
        <w:rPr>
          <w:rFonts w:ascii="Arial" w:hAnsi="Arial" w:cs="Arial"/>
          <w:sz w:val="22"/>
          <w:szCs w:val="22"/>
        </w:rPr>
        <w:t xml:space="preserve">. With this in mind I created a chord progression in C Lydian </w:t>
      </w:r>
      <w:r w:rsidR="00B5059C" w:rsidRPr="00AD1484">
        <w:rPr>
          <w:rFonts w:ascii="Arial" w:hAnsi="Arial" w:cs="Arial"/>
          <w:sz w:val="22"/>
          <w:szCs w:val="22"/>
        </w:rPr>
        <w:t>as Lydian has a very dream like flavour</w:t>
      </w:r>
      <w:sdt>
        <w:sdtPr>
          <w:rPr>
            <w:rFonts w:ascii="Arial" w:hAnsi="Arial" w:cs="Arial"/>
            <w:sz w:val="22"/>
            <w:szCs w:val="22"/>
          </w:rPr>
          <w:id w:val="2065832540"/>
          <w:citation/>
        </w:sdtPr>
        <w:sdtContent>
          <w:r w:rsidR="002E5FC5">
            <w:rPr>
              <w:rFonts w:ascii="Arial" w:hAnsi="Arial" w:cs="Arial"/>
              <w:sz w:val="22"/>
              <w:szCs w:val="22"/>
            </w:rPr>
            <w:fldChar w:fldCharType="begin"/>
          </w:r>
          <w:r w:rsidR="002E5FC5">
            <w:rPr>
              <w:rFonts w:ascii="Arial" w:hAnsi="Arial" w:cs="Arial"/>
              <w:sz w:val="22"/>
              <w:szCs w:val="22"/>
            </w:rPr>
            <w:instrText xml:space="preserve"> CITATION Gol17 \l 2057 </w:instrText>
          </w:r>
          <w:r w:rsidR="002E5FC5">
            <w:rPr>
              <w:rFonts w:ascii="Arial" w:hAnsi="Arial" w:cs="Arial"/>
              <w:sz w:val="22"/>
              <w:szCs w:val="22"/>
            </w:rPr>
            <w:fldChar w:fldCharType="separate"/>
          </w:r>
          <w:r w:rsidR="002E5FC5">
            <w:rPr>
              <w:rFonts w:ascii="Arial" w:hAnsi="Arial" w:cs="Arial"/>
              <w:noProof/>
              <w:sz w:val="22"/>
              <w:szCs w:val="22"/>
            </w:rPr>
            <w:t xml:space="preserve"> </w:t>
          </w:r>
          <w:r w:rsidR="002E5FC5" w:rsidRPr="002E5FC5">
            <w:rPr>
              <w:rFonts w:ascii="Arial" w:hAnsi="Arial" w:cs="Arial"/>
              <w:noProof/>
              <w:sz w:val="22"/>
              <w:szCs w:val="22"/>
            </w:rPr>
            <w:t>(Goldsby, 2017)</w:t>
          </w:r>
          <w:r w:rsidR="002E5FC5">
            <w:rPr>
              <w:rFonts w:ascii="Arial" w:hAnsi="Arial" w:cs="Arial"/>
              <w:sz w:val="22"/>
              <w:szCs w:val="22"/>
            </w:rPr>
            <w:fldChar w:fldCharType="end"/>
          </w:r>
        </w:sdtContent>
      </w:sdt>
      <w:r w:rsidR="00850534" w:rsidRPr="00AD1484">
        <w:rPr>
          <w:rFonts w:ascii="Arial" w:hAnsi="Arial" w:cs="Arial"/>
          <w:sz w:val="22"/>
          <w:szCs w:val="22"/>
        </w:rPr>
        <w:t>.</w:t>
      </w:r>
      <w:r w:rsidR="00B5059C" w:rsidRPr="00AD1484">
        <w:rPr>
          <w:rFonts w:ascii="Arial" w:hAnsi="Arial" w:cs="Arial"/>
          <w:sz w:val="22"/>
          <w:szCs w:val="22"/>
        </w:rPr>
        <w:t xml:space="preserve"> I started the progression off in B minor instead of C the tonic chord. Doing this gives the song a momentum as it will be looking to resolve to the tonic chord. My aim for this composition was to make it very minimalistic as it coincides with the simple visual of the game. Therefore</w:t>
      </w:r>
      <w:r w:rsidR="005509D9" w:rsidRPr="00AD1484">
        <w:rPr>
          <w:rFonts w:ascii="Arial" w:hAnsi="Arial" w:cs="Arial"/>
          <w:sz w:val="22"/>
          <w:szCs w:val="22"/>
        </w:rPr>
        <w:t>,</w:t>
      </w:r>
      <w:r w:rsidR="00B5059C" w:rsidRPr="00AD1484">
        <w:rPr>
          <w:rFonts w:ascii="Arial" w:hAnsi="Arial" w:cs="Arial"/>
          <w:sz w:val="22"/>
          <w:szCs w:val="22"/>
        </w:rPr>
        <w:t xml:space="preserve"> the soundtrack features only synth and drums for the first part and added shaker, lead keys and bass for the developed second part. The</w:t>
      </w:r>
      <w:r w:rsidR="005509D9" w:rsidRPr="00AD1484">
        <w:rPr>
          <w:rFonts w:ascii="Arial" w:hAnsi="Arial" w:cs="Arial"/>
          <w:sz w:val="22"/>
          <w:szCs w:val="22"/>
        </w:rPr>
        <w:t>se stems are arranged to match the gameplay as there is a change in colours in the middle of each level</w:t>
      </w:r>
      <w:r w:rsidR="00850534" w:rsidRPr="00AD1484">
        <w:rPr>
          <w:rFonts w:ascii="Arial" w:hAnsi="Arial" w:cs="Arial"/>
          <w:sz w:val="22"/>
          <w:szCs w:val="22"/>
        </w:rPr>
        <w:t xml:space="preserve">, </w:t>
      </w:r>
      <w:r w:rsidR="00940FC7" w:rsidRPr="00AD1484">
        <w:rPr>
          <w:rFonts w:ascii="Arial" w:hAnsi="Arial" w:cs="Arial"/>
          <w:sz w:val="22"/>
          <w:szCs w:val="22"/>
        </w:rPr>
        <w:t>therefore</w:t>
      </w:r>
      <w:r w:rsidR="00850534" w:rsidRPr="00AD1484">
        <w:rPr>
          <w:rFonts w:ascii="Arial" w:hAnsi="Arial" w:cs="Arial"/>
          <w:sz w:val="22"/>
          <w:szCs w:val="22"/>
        </w:rPr>
        <w:t xml:space="preserve"> triggering the stem change in my composition.</w:t>
      </w:r>
    </w:p>
    <w:p w14:paraId="4A6438FA" w14:textId="49AD1BD8" w:rsidR="001F10E5" w:rsidRPr="00AD1484" w:rsidRDefault="001F10E5" w:rsidP="00AD1484">
      <w:pPr>
        <w:spacing w:line="480" w:lineRule="auto"/>
        <w:rPr>
          <w:rFonts w:ascii="Arial" w:hAnsi="Arial" w:cs="Arial"/>
          <w:bCs/>
          <w:sz w:val="22"/>
          <w:szCs w:val="22"/>
        </w:rPr>
      </w:pPr>
    </w:p>
    <w:p w14:paraId="19C7F7C5" w14:textId="208A2C4A" w:rsidR="001F10E5" w:rsidRPr="00AD1484" w:rsidRDefault="001F10E5" w:rsidP="00AD1484">
      <w:pPr>
        <w:spacing w:line="480" w:lineRule="auto"/>
        <w:rPr>
          <w:rFonts w:ascii="Arial" w:hAnsi="Arial" w:cs="Arial"/>
          <w:b/>
          <w:sz w:val="22"/>
          <w:szCs w:val="22"/>
        </w:rPr>
      </w:pPr>
      <w:r w:rsidRPr="00AD1484">
        <w:rPr>
          <w:rFonts w:ascii="Arial" w:hAnsi="Arial" w:cs="Arial"/>
          <w:b/>
          <w:sz w:val="22"/>
          <w:szCs w:val="22"/>
        </w:rPr>
        <w:t xml:space="preserve">Project Development </w:t>
      </w:r>
    </w:p>
    <w:p w14:paraId="1258B754" w14:textId="69C57C08" w:rsidR="00545A31" w:rsidRPr="00AD1484" w:rsidRDefault="009034C8" w:rsidP="00AD1484">
      <w:pPr>
        <w:spacing w:line="480" w:lineRule="auto"/>
        <w:rPr>
          <w:rFonts w:ascii="Arial" w:hAnsi="Arial" w:cs="Arial"/>
          <w:bCs/>
          <w:sz w:val="22"/>
          <w:szCs w:val="22"/>
        </w:rPr>
      </w:pPr>
      <w:r w:rsidRPr="00AD1484">
        <w:rPr>
          <w:rFonts w:ascii="Arial" w:hAnsi="Arial" w:cs="Arial"/>
          <w:bCs/>
          <w:sz w:val="22"/>
          <w:szCs w:val="22"/>
        </w:rPr>
        <w:t xml:space="preserve">From my initial concept, I changed the project from having 2 compositions </w:t>
      </w:r>
      <w:r w:rsidR="0079094C">
        <w:rPr>
          <w:rFonts w:ascii="Arial" w:hAnsi="Arial" w:cs="Arial"/>
          <w:bCs/>
          <w:sz w:val="22"/>
          <w:szCs w:val="22"/>
        </w:rPr>
        <w:t>3 genres (Action Adventure, Arcade and FPS</w:t>
      </w:r>
      <w:proofErr w:type="gramStart"/>
      <w:r w:rsidR="0079094C">
        <w:rPr>
          <w:rFonts w:ascii="Arial" w:hAnsi="Arial" w:cs="Arial"/>
          <w:bCs/>
          <w:sz w:val="22"/>
          <w:szCs w:val="22"/>
        </w:rPr>
        <w:t>) ,</w:t>
      </w:r>
      <w:proofErr w:type="gramEnd"/>
      <w:r w:rsidR="0079094C">
        <w:rPr>
          <w:rFonts w:ascii="Arial" w:hAnsi="Arial" w:cs="Arial"/>
          <w:bCs/>
          <w:sz w:val="22"/>
          <w:szCs w:val="22"/>
        </w:rPr>
        <w:t xml:space="preserve"> </w:t>
      </w:r>
      <w:r w:rsidR="008741C8" w:rsidRPr="00AD1484">
        <w:rPr>
          <w:rFonts w:ascii="Arial" w:hAnsi="Arial" w:cs="Arial"/>
          <w:bCs/>
          <w:sz w:val="22"/>
          <w:szCs w:val="22"/>
        </w:rPr>
        <w:t>to</w:t>
      </w:r>
      <w:r w:rsidRPr="00AD1484">
        <w:rPr>
          <w:rFonts w:ascii="Arial" w:hAnsi="Arial" w:cs="Arial"/>
          <w:bCs/>
          <w:sz w:val="22"/>
          <w:szCs w:val="22"/>
        </w:rPr>
        <w:t xml:space="preserve"> having 2 for Action Adventure and then 4 </w:t>
      </w:r>
      <w:r w:rsidR="008741C8" w:rsidRPr="00AD1484">
        <w:rPr>
          <w:rFonts w:ascii="Arial" w:hAnsi="Arial" w:cs="Arial"/>
          <w:bCs/>
          <w:sz w:val="22"/>
          <w:szCs w:val="22"/>
        </w:rPr>
        <w:t xml:space="preserve">others for </w:t>
      </w:r>
      <w:r w:rsidRPr="00AD1484">
        <w:rPr>
          <w:rFonts w:ascii="Arial" w:hAnsi="Arial" w:cs="Arial"/>
          <w:bCs/>
          <w:sz w:val="22"/>
          <w:szCs w:val="22"/>
        </w:rPr>
        <w:lastRenderedPageBreak/>
        <w:t>different genres. My reason for this was that upon research many genres blend together while still having distinct emotions exhibited</w:t>
      </w:r>
      <w:r w:rsidR="00EA1C62" w:rsidRPr="00AD1484">
        <w:rPr>
          <w:rFonts w:ascii="Arial" w:hAnsi="Arial" w:cs="Arial"/>
          <w:bCs/>
          <w:sz w:val="22"/>
          <w:szCs w:val="22"/>
        </w:rPr>
        <w:t>,</w:t>
      </w:r>
      <w:r w:rsidRPr="00AD1484">
        <w:rPr>
          <w:rFonts w:ascii="Arial" w:hAnsi="Arial" w:cs="Arial"/>
          <w:bCs/>
          <w:sz w:val="22"/>
          <w:szCs w:val="22"/>
        </w:rPr>
        <w:t xml:space="preserve"> therefore</w:t>
      </w:r>
      <w:r w:rsidR="00EA1C62" w:rsidRPr="00AD1484">
        <w:rPr>
          <w:rFonts w:ascii="Arial" w:hAnsi="Arial" w:cs="Arial"/>
          <w:bCs/>
          <w:sz w:val="22"/>
          <w:szCs w:val="22"/>
        </w:rPr>
        <w:t>,</w:t>
      </w:r>
      <w:r w:rsidRPr="00AD1484">
        <w:rPr>
          <w:rFonts w:ascii="Arial" w:hAnsi="Arial" w:cs="Arial"/>
          <w:bCs/>
          <w:sz w:val="22"/>
          <w:szCs w:val="22"/>
        </w:rPr>
        <w:t xml:space="preserve"> specifying what subgenre the game is would narrow the emotion conveyed</w:t>
      </w:r>
      <w:r w:rsidR="00EA1C62" w:rsidRPr="00AD1484">
        <w:rPr>
          <w:rFonts w:ascii="Arial" w:hAnsi="Arial" w:cs="Arial"/>
          <w:bCs/>
          <w:sz w:val="22"/>
          <w:szCs w:val="22"/>
        </w:rPr>
        <w:t>, giving more clearance for the style of music</w:t>
      </w:r>
      <w:r w:rsidR="00545A31" w:rsidRPr="00AD1484">
        <w:rPr>
          <w:rFonts w:ascii="Arial" w:hAnsi="Arial" w:cs="Arial"/>
          <w:bCs/>
          <w:sz w:val="22"/>
          <w:szCs w:val="22"/>
        </w:rPr>
        <w:t xml:space="preserve">. I also researched into orchestrating which is something that I did not initially intend on looking into, but upon research I discovered how important learning this is for game composing due to the cinematic essence that the gaming world has delved into. </w:t>
      </w:r>
    </w:p>
    <w:p w14:paraId="4793FF48" w14:textId="13B5541C" w:rsidR="00545A31" w:rsidRPr="00AD1484" w:rsidRDefault="00545A31" w:rsidP="00AD1484">
      <w:pPr>
        <w:spacing w:line="480" w:lineRule="auto"/>
        <w:rPr>
          <w:rFonts w:ascii="Arial" w:hAnsi="Arial" w:cs="Arial"/>
          <w:bCs/>
          <w:sz w:val="22"/>
          <w:szCs w:val="22"/>
        </w:rPr>
      </w:pPr>
    </w:p>
    <w:p w14:paraId="0BA86C6C" w14:textId="5E8BC2FF" w:rsidR="001022C8" w:rsidRPr="00AD1484" w:rsidRDefault="00545A31" w:rsidP="00AD1484">
      <w:pPr>
        <w:spacing w:line="480" w:lineRule="auto"/>
        <w:rPr>
          <w:rFonts w:ascii="Arial" w:hAnsi="Arial" w:cs="Arial"/>
          <w:b/>
          <w:sz w:val="22"/>
          <w:szCs w:val="22"/>
        </w:rPr>
      </w:pPr>
      <w:r w:rsidRPr="00AD1484">
        <w:rPr>
          <w:rFonts w:ascii="Arial" w:hAnsi="Arial" w:cs="Arial"/>
          <w:b/>
          <w:sz w:val="22"/>
          <w:szCs w:val="22"/>
        </w:rPr>
        <w:t>Personal Development</w:t>
      </w:r>
    </w:p>
    <w:p w14:paraId="32C494AB" w14:textId="5EF53B58" w:rsidR="001022C8" w:rsidRPr="00AD1484" w:rsidRDefault="001022C8" w:rsidP="00AD1484">
      <w:pPr>
        <w:spacing w:line="480" w:lineRule="auto"/>
        <w:rPr>
          <w:rFonts w:ascii="Arial" w:hAnsi="Arial" w:cs="Arial"/>
          <w:bCs/>
          <w:sz w:val="22"/>
          <w:szCs w:val="22"/>
        </w:rPr>
      </w:pPr>
      <w:r w:rsidRPr="00AD1484">
        <w:rPr>
          <w:rFonts w:ascii="Arial" w:hAnsi="Arial" w:cs="Arial"/>
          <w:bCs/>
          <w:sz w:val="22"/>
          <w:szCs w:val="22"/>
        </w:rPr>
        <w:t xml:space="preserve">One of the main skills I hoped to develop for this project was my understanding of music theory. Looking back on the project I have improved on </w:t>
      </w:r>
      <w:r w:rsidR="00EA1C62" w:rsidRPr="00AD1484">
        <w:rPr>
          <w:rFonts w:ascii="Arial" w:hAnsi="Arial" w:cs="Arial"/>
          <w:bCs/>
          <w:sz w:val="22"/>
          <w:szCs w:val="22"/>
        </w:rPr>
        <w:t>this.</w:t>
      </w:r>
      <w:r w:rsidRPr="00AD1484">
        <w:rPr>
          <w:rFonts w:ascii="Arial" w:hAnsi="Arial" w:cs="Arial"/>
          <w:bCs/>
          <w:sz w:val="22"/>
          <w:szCs w:val="22"/>
        </w:rPr>
        <w:t xml:space="preserve"> </w:t>
      </w:r>
      <w:r w:rsidR="00EA1C62" w:rsidRPr="00AD1484">
        <w:rPr>
          <w:rFonts w:ascii="Arial" w:hAnsi="Arial" w:cs="Arial"/>
          <w:bCs/>
          <w:sz w:val="22"/>
          <w:szCs w:val="22"/>
        </w:rPr>
        <w:t>B</w:t>
      </w:r>
      <w:r w:rsidRPr="00AD1484">
        <w:rPr>
          <w:rFonts w:ascii="Arial" w:hAnsi="Arial" w:cs="Arial"/>
          <w:bCs/>
          <w:sz w:val="22"/>
          <w:szCs w:val="22"/>
        </w:rPr>
        <w:t xml:space="preserve">y practice and </w:t>
      </w:r>
      <w:r w:rsidR="00940FC7" w:rsidRPr="00AD1484">
        <w:rPr>
          <w:rFonts w:ascii="Arial" w:hAnsi="Arial" w:cs="Arial"/>
          <w:bCs/>
          <w:sz w:val="22"/>
          <w:szCs w:val="22"/>
        </w:rPr>
        <w:t>research,</w:t>
      </w:r>
      <w:r w:rsidRPr="00AD1484">
        <w:rPr>
          <w:rFonts w:ascii="Arial" w:hAnsi="Arial" w:cs="Arial"/>
          <w:bCs/>
          <w:sz w:val="22"/>
          <w:szCs w:val="22"/>
        </w:rPr>
        <w:t xml:space="preserve"> I have improved in my ability to use musical modes and when to use them, I am now also more confident on when and how to use key changes which is something I have always wanted to improve upon. Another part of music that I have improved upon is my knowledge of the technology in music with my research into arcade game programming and modern game programming.</w:t>
      </w:r>
    </w:p>
    <w:p w14:paraId="5AE39130" w14:textId="77777777" w:rsidR="00545A31" w:rsidRPr="00545A31" w:rsidRDefault="00545A31" w:rsidP="00CE49E7">
      <w:pPr>
        <w:rPr>
          <w:rFonts w:ascii="Arial" w:hAnsi="Arial" w:cs="Arial"/>
          <w:b/>
          <w:sz w:val="22"/>
          <w:szCs w:val="22"/>
        </w:rPr>
      </w:pPr>
    </w:p>
    <w:p w14:paraId="0742F5B7" w14:textId="7D3CAADB" w:rsidR="00076D7B" w:rsidRDefault="00076D7B" w:rsidP="00CE49E7">
      <w:pPr>
        <w:rPr>
          <w:rFonts w:ascii="Arial" w:hAnsi="Arial" w:cs="Arial"/>
          <w:b/>
          <w:bCs/>
          <w:sz w:val="22"/>
          <w:szCs w:val="22"/>
        </w:rPr>
      </w:pPr>
    </w:p>
    <w:p w14:paraId="1B739616" w14:textId="3C518DA7" w:rsidR="0079094C" w:rsidRDefault="0079094C" w:rsidP="00CE49E7">
      <w:pPr>
        <w:rPr>
          <w:rFonts w:ascii="Arial" w:hAnsi="Arial" w:cs="Arial"/>
          <w:b/>
          <w:bCs/>
          <w:sz w:val="22"/>
          <w:szCs w:val="22"/>
        </w:rPr>
      </w:pPr>
    </w:p>
    <w:p w14:paraId="1FB41A55" w14:textId="5B630079" w:rsidR="0079094C" w:rsidRDefault="0079094C" w:rsidP="00CE49E7">
      <w:pPr>
        <w:rPr>
          <w:rFonts w:ascii="Arial" w:hAnsi="Arial" w:cs="Arial"/>
          <w:b/>
          <w:bCs/>
          <w:sz w:val="22"/>
          <w:szCs w:val="22"/>
        </w:rPr>
      </w:pPr>
    </w:p>
    <w:p w14:paraId="00161ABF" w14:textId="6B0CBD5E" w:rsidR="0079094C" w:rsidRDefault="0079094C" w:rsidP="00CE49E7">
      <w:pPr>
        <w:rPr>
          <w:rFonts w:ascii="Arial" w:hAnsi="Arial" w:cs="Arial"/>
          <w:b/>
          <w:bCs/>
          <w:sz w:val="22"/>
          <w:szCs w:val="22"/>
        </w:rPr>
      </w:pPr>
    </w:p>
    <w:p w14:paraId="62C9B0E4" w14:textId="6E93F81D" w:rsidR="0079094C" w:rsidRDefault="0079094C" w:rsidP="00CE49E7">
      <w:pPr>
        <w:rPr>
          <w:rFonts w:ascii="Arial" w:hAnsi="Arial" w:cs="Arial"/>
          <w:b/>
          <w:bCs/>
          <w:sz w:val="22"/>
          <w:szCs w:val="22"/>
        </w:rPr>
      </w:pPr>
    </w:p>
    <w:p w14:paraId="3DA24FD8" w14:textId="16DDED1C" w:rsidR="0079094C" w:rsidRDefault="0079094C" w:rsidP="00CE49E7">
      <w:pPr>
        <w:rPr>
          <w:rFonts w:ascii="Arial" w:hAnsi="Arial" w:cs="Arial"/>
          <w:b/>
          <w:bCs/>
          <w:sz w:val="22"/>
          <w:szCs w:val="22"/>
        </w:rPr>
      </w:pPr>
    </w:p>
    <w:p w14:paraId="5ADE0444" w14:textId="12568E48" w:rsidR="0079094C" w:rsidRDefault="0079094C" w:rsidP="00CE49E7">
      <w:pPr>
        <w:rPr>
          <w:rFonts w:ascii="Arial" w:hAnsi="Arial" w:cs="Arial"/>
          <w:b/>
          <w:bCs/>
          <w:sz w:val="22"/>
          <w:szCs w:val="22"/>
        </w:rPr>
      </w:pPr>
    </w:p>
    <w:p w14:paraId="1D9D1103" w14:textId="2DA2640D" w:rsidR="0079094C" w:rsidRDefault="0079094C" w:rsidP="00CE49E7">
      <w:pPr>
        <w:rPr>
          <w:rFonts w:ascii="Arial" w:hAnsi="Arial" w:cs="Arial"/>
          <w:b/>
          <w:bCs/>
          <w:sz w:val="22"/>
          <w:szCs w:val="22"/>
        </w:rPr>
      </w:pPr>
    </w:p>
    <w:p w14:paraId="49E516E5" w14:textId="74AC36AA" w:rsidR="0079094C" w:rsidRDefault="0079094C" w:rsidP="00CE49E7">
      <w:pPr>
        <w:rPr>
          <w:rFonts w:ascii="Arial" w:hAnsi="Arial" w:cs="Arial"/>
          <w:b/>
          <w:bCs/>
          <w:sz w:val="22"/>
          <w:szCs w:val="22"/>
        </w:rPr>
      </w:pPr>
    </w:p>
    <w:p w14:paraId="0DBA120B" w14:textId="3652F442" w:rsidR="0079094C" w:rsidRDefault="0079094C" w:rsidP="00CE49E7">
      <w:pPr>
        <w:rPr>
          <w:rFonts w:ascii="Arial" w:hAnsi="Arial" w:cs="Arial"/>
          <w:b/>
          <w:bCs/>
          <w:sz w:val="22"/>
          <w:szCs w:val="22"/>
        </w:rPr>
      </w:pPr>
    </w:p>
    <w:p w14:paraId="27714DA9" w14:textId="40BD2363" w:rsidR="0079094C" w:rsidRDefault="0079094C" w:rsidP="00CE49E7">
      <w:pPr>
        <w:rPr>
          <w:rFonts w:ascii="Arial" w:hAnsi="Arial" w:cs="Arial"/>
          <w:b/>
          <w:bCs/>
          <w:sz w:val="22"/>
          <w:szCs w:val="22"/>
        </w:rPr>
      </w:pPr>
    </w:p>
    <w:p w14:paraId="33036262" w14:textId="23E22624" w:rsidR="0079094C" w:rsidRDefault="0079094C" w:rsidP="00CE49E7">
      <w:pPr>
        <w:rPr>
          <w:rFonts w:ascii="Arial" w:hAnsi="Arial" w:cs="Arial"/>
          <w:b/>
          <w:bCs/>
          <w:sz w:val="22"/>
          <w:szCs w:val="22"/>
        </w:rPr>
      </w:pPr>
    </w:p>
    <w:p w14:paraId="35DDF311" w14:textId="1EC2B1AA" w:rsidR="0079094C" w:rsidRDefault="0079094C" w:rsidP="00CE49E7">
      <w:pPr>
        <w:rPr>
          <w:rFonts w:ascii="Arial" w:hAnsi="Arial" w:cs="Arial"/>
          <w:b/>
          <w:bCs/>
          <w:sz w:val="22"/>
          <w:szCs w:val="22"/>
        </w:rPr>
      </w:pPr>
    </w:p>
    <w:p w14:paraId="2E267C1C" w14:textId="1573FE3D" w:rsidR="0079094C" w:rsidRDefault="0079094C" w:rsidP="00CE49E7">
      <w:pPr>
        <w:rPr>
          <w:rFonts w:ascii="Arial" w:hAnsi="Arial" w:cs="Arial"/>
          <w:b/>
          <w:bCs/>
          <w:sz w:val="22"/>
          <w:szCs w:val="22"/>
        </w:rPr>
      </w:pPr>
    </w:p>
    <w:p w14:paraId="1DED2941" w14:textId="2E5453D8" w:rsidR="0079094C" w:rsidRDefault="0079094C" w:rsidP="00CE49E7">
      <w:pPr>
        <w:rPr>
          <w:rFonts w:ascii="Arial" w:hAnsi="Arial" w:cs="Arial"/>
          <w:b/>
          <w:bCs/>
          <w:sz w:val="22"/>
          <w:szCs w:val="22"/>
        </w:rPr>
      </w:pPr>
    </w:p>
    <w:p w14:paraId="742145E7" w14:textId="3B83B737" w:rsidR="0079094C" w:rsidRDefault="0079094C" w:rsidP="00CE49E7">
      <w:pPr>
        <w:rPr>
          <w:rFonts w:ascii="Arial" w:hAnsi="Arial" w:cs="Arial"/>
          <w:b/>
          <w:bCs/>
          <w:sz w:val="22"/>
          <w:szCs w:val="22"/>
        </w:rPr>
      </w:pPr>
    </w:p>
    <w:p w14:paraId="47187C0B" w14:textId="115B7B47" w:rsidR="0079094C" w:rsidRDefault="0079094C" w:rsidP="00CE49E7">
      <w:pPr>
        <w:rPr>
          <w:rFonts w:ascii="Arial" w:hAnsi="Arial" w:cs="Arial"/>
          <w:b/>
          <w:bCs/>
          <w:sz w:val="22"/>
          <w:szCs w:val="22"/>
        </w:rPr>
      </w:pPr>
    </w:p>
    <w:p w14:paraId="7D951EFE" w14:textId="5CD2EC0F" w:rsidR="0079094C" w:rsidRDefault="0079094C" w:rsidP="00CE49E7">
      <w:pPr>
        <w:rPr>
          <w:rFonts w:ascii="Arial" w:hAnsi="Arial" w:cs="Arial"/>
          <w:b/>
          <w:bCs/>
          <w:sz w:val="22"/>
          <w:szCs w:val="22"/>
        </w:rPr>
      </w:pPr>
    </w:p>
    <w:p w14:paraId="22B6E9F8" w14:textId="5E3AA5DC" w:rsidR="0079094C" w:rsidRDefault="0079094C" w:rsidP="00CE49E7">
      <w:pPr>
        <w:rPr>
          <w:rFonts w:ascii="Arial" w:hAnsi="Arial" w:cs="Arial"/>
          <w:b/>
          <w:bCs/>
          <w:sz w:val="22"/>
          <w:szCs w:val="22"/>
        </w:rPr>
      </w:pPr>
    </w:p>
    <w:p w14:paraId="0AF9CFCD" w14:textId="77777777" w:rsidR="0079094C" w:rsidRPr="00D476F2" w:rsidRDefault="0079094C" w:rsidP="00CE49E7">
      <w:pPr>
        <w:rPr>
          <w:rFonts w:ascii="Arial" w:hAnsi="Arial" w:cs="Arial"/>
          <w:b/>
          <w:bCs/>
          <w:sz w:val="22"/>
          <w:szCs w:val="22"/>
        </w:rPr>
      </w:pPr>
    </w:p>
    <w:sdt>
      <w:sdtPr>
        <w:rPr>
          <w:rFonts w:ascii="Arial" w:eastAsiaTheme="minorHAnsi" w:hAnsi="Arial" w:cs="Arial"/>
          <w:b w:val="0"/>
          <w:bCs w:val="0"/>
          <w:color w:val="auto"/>
          <w:sz w:val="22"/>
          <w:szCs w:val="22"/>
          <w:lang w:val="en-GB" w:bidi="ar-SA"/>
        </w:rPr>
        <w:id w:val="-651140716"/>
        <w:docPartObj>
          <w:docPartGallery w:val="Bibliographies"/>
          <w:docPartUnique/>
        </w:docPartObj>
      </w:sdtPr>
      <w:sdtEndPr/>
      <w:sdtContent>
        <w:p w14:paraId="12F0D4B7" w14:textId="0A542006" w:rsidR="00A96E3B" w:rsidRPr="00BF5695" w:rsidRDefault="00A96E3B" w:rsidP="002E5FC5">
          <w:pPr>
            <w:pStyle w:val="Heading1"/>
            <w:spacing w:line="480" w:lineRule="auto"/>
            <w:rPr>
              <w:rFonts w:ascii="Arial" w:eastAsiaTheme="minorHAnsi" w:hAnsi="Arial" w:cs="Arial"/>
              <w:b w:val="0"/>
              <w:bCs w:val="0"/>
              <w:color w:val="000000" w:themeColor="text1"/>
              <w:sz w:val="22"/>
              <w:szCs w:val="22"/>
              <w:lang w:val="en-GB" w:bidi="ar-SA"/>
            </w:rPr>
          </w:pPr>
          <w:r w:rsidRPr="00BF5695">
            <w:rPr>
              <w:rFonts w:ascii="Arial" w:hAnsi="Arial" w:cs="Arial"/>
              <w:color w:val="000000" w:themeColor="text1"/>
              <w:sz w:val="22"/>
              <w:szCs w:val="22"/>
            </w:rPr>
            <w:t>Bibliography</w:t>
          </w:r>
        </w:p>
        <w:p w14:paraId="5A7357D0" w14:textId="26E630E8" w:rsidR="00874525" w:rsidRPr="00BF5695" w:rsidRDefault="00874525" w:rsidP="002E5FC5">
          <w:pPr>
            <w:spacing w:line="480" w:lineRule="auto"/>
            <w:rPr>
              <w:rFonts w:ascii="Arial" w:hAnsi="Arial" w:cs="Arial"/>
              <w:color w:val="000000" w:themeColor="text1"/>
              <w:sz w:val="22"/>
              <w:szCs w:val="22"/>
            </w:rPr>
          </w:pPr>
        </w:p>
        <w:sdt>
          <w:sdtPr>
            <w:rPr>
              <w:rFonts w:ascii="Arial" w:hAnsi="Arial" w:cs="Arial"/>
              <w:color w:val="000000" w:themeColor="text1"/>
            </w:rPr>
            <w:id w:val="1457828251"/>
            <w:bibliography/>
          </w:sdtPr>
          <w:sdtEndPr>
            <w:rPr>
              <w:rFonts w:asciiTheme="minorHAnsi" w:hAnsiTheme="minorHAnsi" w:cstheme="minorBidi"/>
              <w:color w:val="auto"/>
            </w:rPr>
          </w:sdtEndPr>
          <w:sdtContent>
            <w:p w14:paraId="6BDE5993" w14:textId="77777777" w:rsidR="002E5FC5" w:rsidRDefault="006C0201" w:rsidP="002E5FC5">
              <w:pPr>
                <w:pStyle w:val="Bibliography"/>
                <w:spacing w:line="480" w:lineRule="auto"/>
                <w:rPr>
                  <w:noProof/>
                  <w:lang w:val="en-US"/>
                </w:rPr>
              </w:pPr>
              <w:r w:rsidRPr="00BF5695">
                <w:rPr>
                  <w:rFonts w:ascii="Arial" w:hAnsi="Arial" w:cs="Arial"/>
                  <w:color w:val="000000" w:themeColor="text1"/>
                </w:rPr>
                <w:fldChar w:fldCharType="begin"/>
              </w:r>
              <w:r w:rsidRPr="00BF5695">
                <w:rPr>
                  <w:rFonts w:ascii="Arial" w:hAnsi="Arial" w:cs="Arial"/>
                  <w:color w:val="000000" w:themeColor="text1"/>
                </w:rPr>
                <w:instrText xml:space="preserve"> BIBLIOGRAPHY </w:instrText>
              </w:r>
              <w:r w:rsidRPr="00BF5695">
                <w:rPr>
                  <w:rFonts w:ascii="Arial" w:hAnsi="Arial" w:cs="Arial"/>
                  <w:color w:val="000000" w:themeColor="text1"/>
                </w:rPr>
                <w:fldChar w:fldCharType="separate"/>
              </w:r>
              <w:r w:rsidR="002E5FC5">
                <w:rPr>
                  <w:noProof/>
                  <w:lang w:val="en-US"/>
                </w:rPr>
                <w:t xml:space="preserve">Amerongen, E. V., n.d. </w:t>
              </w:r>
              <w:r w:rsidR="002E5FC5">
                <w:rPr>
                  <w:i/>
                  <w:iCs/>
                  <w:noProof/>
                  <w:lang w:val="en-US"/>
                </w:rPr>
                <w:t xml:space="preserve">Demystifying Audio Middleware for Mobile Games. </w:t>
              </w:r>
              <w:r w:rsidR="002E5FC5">
                <w:rPr>
                  <w:noProof/>
                  <w:lang w:val="en-US"/>
                </w:rPr>
                <w:t xml:space="preserve">[Online] </w:t>
              </w:r>
              <w:r w:rsidR="002E5FC5">
                <w:rPr>
                  <w:noProof/>
                  <w:lang w:val="en-US"/>
                </w:rPr>
                <w:br/>
                <w:t xml:space="preserve">Available at: </w:t>
              </w:r>
              <w:r w:rsidR="002E5FC5">
                <w:rPr>
                  <w:noProof/>
                  <w:u w:val="single"/>
                  <w:lang w:val="en-US"/>
                </w:rPr>
                <w:t>https://www.somatone.com/demystifying-audio-middleware/</w:t>
              </w:r>
            </w:p>
            <w:p w14:paraId="4C1F53EA" w14:textId="77777777" w:rsidR="002E5FC5" w:rsidRDefault="002E5FC5" w:rsidP="002E5FC5">
              <w:pPr>
                <w:pStyle w:val="Bibliography"/>
                <w:spacing w:line="480" w:lineRule="auto"/>
                <w:rPr>
                  <w:noProof/>
                  <w:lang w:val="en-US"/>
                </w:rPr>
              </w:pPr>
              <w:r>
                <w:rPr>
                  <w:noProof/>
                  <w:lang w:val="en-US"/>
                </w:rPr>
                <w:t xml:space="preserve">Collins, K., 2007. In The Loop: Creativity and Constraits in 8-bit Video Game Audio. </w:t>
              </w:r>
              <w:r>
                <w:rPr>
                  <w:i/>
                  <w:iCs/>
                  <w:noProof/>
                  <w:lang w:val="en-US"/>
                </w:rPr>
                <w:t xml:space="preserve">Tweintieth-Century Music , </w:t>
              </w:r>
              <w:r>
                <w:rPr>
                  <w:noProof/>
                  <w:lang w:val="en-US"/>
                </w:rPr>
                <w:t>4(2), p. 214.</w:t>
              </w:r>
            </w:p>
            <w:p w14:paraId="68E3070E" w14:textId="77777777" w:rsidR="002E5FC5" w:rsidRDefault="002E5FC5" w:rsidP="002E5FC5">
              <w:pPr>
                <w:pStyle w:val="Bibliography"/>
                <w:spacing w:line="480" w:lineRule="auto"/>
                <w:rPr>
                  <w:noProof/>
                  <w:lang w:val="en-US"/>
                </w:rPr>
              </w:pPr>
              <w:r>
                <w:rPr>
                  <w:noProof/>
                  <w:lang w:val="en-US"/>
                </w:rPr>
                <w:t xml:space="preserve">Cummins, C., 2019. </w:t>
              </w:r>
              <w:r>
                <w:rPr>
                  <w:i/>
                  <w:iCs/>
                  <w:noProof/>
                  <w:lang w:val="en-US"/>
                </w:rPr>
                <w:t xml:space="preserve">A Brief History of Retro Horror Gaming. </w:t>
              </w:r>
              <w:r>
                <w:rPr>
                  <w:noProof/>
                  <w:lang w:val="en-US"/>
                </w:rPr>
                <w:t xml:space="preserve">[Online] </w:t>
              </w:r>
              <w:r>
                <w:rPr>
                  <w:noProof/>
                  <w:lang w:val="en-US"/>
                </w:rPr>
                <w:br/>
                <w:t xml:space="preserve">Available at: </w:t>
              </w:r>
              <w:r>
                <w:rPr>
                  <w:noProof/>
                  <w:u w:val="single"/>
                  <w:lang w:val="en-US"/>
                </w:rPr>
                <w:t>https://www.denofgeek.com/games/a-brief-history-of-retro-horror-gaming/</w:t>
              </w:r>
            </w:p>
            <w:p w14:paraId="68929620" w14:textId="77777777" w:rsidR="002E5FC5" w:rsidRDefault="002E5FC5" w:rsidP="002E5FC5">
              <w:pPr>
                <w:pStyle w:val="Bibliography"/>
                <w:spacing w:line="480" w:lineRule="auto"/>
                <w:rPr>
                  <w:noProof/>
                  <w:lang w:val="en-US"/>
                </w:rPr>
              </w:pPr>
              <w:r>
                <w:rPr>
                  <w:noProof/>
                  <w:lang w:val="en-US"/>
                </w:rPr>
                <w:t xml:space="preserve">Eschrich, S., Munte, T. F. &amp; Altenmuller, E. O., 2008. </w:t>
              </w:r>
              <w:r>
                <w:rPr>
                  <w:i/>
                  <w:iCs/>
                  <w:noProof/>
                  <w:lang w:val="en-US"/>
                </w:rPr>
                <w:t xml:space="preserve">Unforgettable film music: The role of emotion in episodic long-term memory for music. </w:t>
              </w:r>
              <w:r>
                <w:rPr>
                  <w:noProof/>
                  <w:lang w:val="en-US"/>
                </w:rPr>
                <w:t xml:space="preserve">[Online] </w:t>
              </w:r>
              <w:r>
                <w:rPr>
                  <w:noProof/>
                  <w:lang w:val="en-US"/>
                </w:rPr>
                <w:br/>
                <w:t xml:space="preserve">Available at: </w:t>
              </w:r>
              <w:r>
                <w:rPr>
                  <w:noProof/>
                  <w:u w:val="single"/>
                  <w:lang w:val="en-US"/>
                </w:rPr>
                <w:t>https://bmcneurosci.biomedcentral.com/track/pdf/10.1186%2F1471-2202-9-48</w:t>
              </w:r>
            </w:p>
            <w:p w14:paraId="5A9634FF" w14:textId="77777777" w:rsidR="002E5FC5" w:rsidRDefault="002E5FC5" w:rsidP="002E5FC5">
              <w:pPr>
                <w:pStyle w:val="Bibliography"/>
                <w:spacing w:line="480" w:lineRule="auto"/>
                <w:rPr>
                  <w:noProof/>
                  <w:lang w:val="en-US"/>
                </w:rPr>
              </w:pPr>
              <w:r>
                <w:rPr>
                  <w:noProof/>
                  <w:lang w:val="en-US"/>
                </w:rPr>
                <w:t xml:space="preserve">Fumo, D., 2019. </w:t>
              </w:r>
              <w:r>
                <w:rPr>
                  <w:i/>
                  <w:iCs/>
                  <w:noProof/>
                  <w:lang w:val="en-US"/>
                </w:rPr>
                <w:t xml:space="preserve">6 Skills You Need to Compose Video Game Soundtrack, Acording to the Pros. </w:t>
              </w:r>
              <w:r>
                <w:rPr>
                  <w:noProof/>
                  <w:lang w:val="en-US"/>
                </w:rPr>
                <w:t xml:space="preserve">[Online] </w:t>
              </w:r>
              <w:r>
                <w:rPr>
                  <w:noProof/>
                  <w:lang w:val="en-US"/>
                </w:rPr>
                <w:br/>
                <w:t xml:space="preserve">Available at: </w:t>
              </w:r>
              <w:r>
                <w:rPr>
                  <w:noProof/>
                  <w:u w:val="single"/>
                  <w:lang w:val="en-US"/>
                </w:rPr>
                <w:t>https://reverb.com/news/6-skills-you-need-to-be-an-effective-game-composer-according-to-the-pros</w:t>
              </w:r>
            </w:p>
            <w:p w14:paraId="4F7BFFA4" w14:textId="77777777" w:rsidR="002E5FC5" w:rsidRDefault="002E5FC5" w:rsidP="002E5FC5">
              <w:pPr>
                <w:pStyle w:val="Bibliography"/>
                <w:spacing w:line="480" w:lineRule="auto"/>
                <w:rPr>
                  <w:noProof/>
                  <w:lang w:val="en-US"/>
                </w:rPr>
              </w:pPr>
              <w:r>
                <w:rPr>
                  <w:noProof/>
                  <w:lang w:val="en-US"/>
                </w:rPr>
                <w:t>Getman , J., 2015. Sound Play: Video Games and the Musical Imagination. 72(1), pp. 162-165.</w:t>
              </w:r>
            </w:p>
            <w:p w14:paraId="630B0AB9" w14:textId="77777777" w:rsidR="002E5FC5" w:rsidRDefault="002E5FC5" w:rsidP="002E5FC5">
              <w:pPr>
                <w:pStyle w:val="Bibliography"/>
                <w:spacing w:line="480" w:lineRule="auto"/>
                <w:rPr>
                  <w:noProof/>
                  <w:lang w:val="en-US"/>
                </w:rPr>
              </w:pPr>
              <w:r>
                <w:rPr>
                  <w:noProof/>
                  <w:lang w:val="en-US"/>
                </w:rPr>
                <w:t>Goldsby, J., 2017. Focus On Simple: The F Lydian Mode. 28(10), pp. 50-51.</w:t>
              </w:r>
            </w:p>
            <w:p w14:paraId="39A7345F" w14:textId="77777777" w:rsidR="002E5FC5" w:rsidRDefault="002E5FC5" w:rsidP="002E5FC5">
              <w:pPr>
                <w:pStyle w:val="Bibliography"/>
                <w:spacing w:line="480" w:lineRule="auto"/>
                <w:rPr>
                  <w:noProof/>
                  <w:lang w:val="en-US"/>
                </w:rPr>
              </w:pPr>
              <w:r>
                <w:rPr>
                  <w:noProof/>
                  <w:lang w:val="en-US"/>
                </w:rPr>
                <w:t xml:space="preserve">McQueen, D., 2012. </w:t>
              </w:r>
              <w:r>
                <w:rPr>
                  <w:i/>
                  <w:iCs/>
                  <w:noProof/>
                  <w:lang w:val="en-US"/>
                </w:rPr>
                <w:t xml:space="preserve">State of the Art of the European Mobile Game Industry. </w:t>
              </w:r>
              <w:r>
                <w:rPr>
                  <w:noProof/>
                  <w:lang w:val="en-US"/>
                </w:rPr>
                <w:t xml:space="preserve">[Online] </w:t>
              </w:r>
              <w:r>
                <w:rPr>
                  <w:noProof/>
                  <w:lang w:val="en-US"/>
                </w:rPr>
                <w:br/>
                <w:t xml:space="preserve">Available at: </w:t>
              </w:r>
              <w:r>
                <w:rPr>
                  <w:noProof/>
                  <w:u w:val="single"/>
                  <w:lang w:val="en-US"/>
                </w:rPr>
                <w:t>https://web.archive.org/web/20170505184626/http://www.mobilegamearch.eu/wp-content/uploads/2012/12/Mobile-Game-Arch_D3.1_06122012_PU.pdf</w:t>
              </w:r>
            </w:p>
            <w:p w14:paraId="62DAB9FE" w14:textId="77777777" w:rsidR="006C0201" w:rsidRDefault="006C0201" w:rsidP="002E5FC5">
              <w:pPr>
                <w:spacing w:line="480" w:lineRule="auto"/>
              </w:pPr>
              <w:r w:rsidRPr="00BF5695">
                <w:rPr>
                  <w:rFonts w:ascii="Arial" w:hAnsi="Arial" w:cs="Arial"/>
                  <w:b/>
                  <w:bCs/>
                  <w:noProof/>
                  <w:color w:val="000000" w:themeColor="text1"/>
                </w:rPr>
                <w:fldChar w:fldCharType="end"/>
              </w:r>
            </w:p>
          </w:sdtContent>
        </w:sdt>
        <w:p w14:paraId="19FF386D" w14:textId="77777777" w:rsidR="006C0201" w:rsidRPr="00D476F2" w:rsidRDefault="006C0201" w:rsidP="00874525">
          <w:pPr>
            <w:rPr>
              <w:rFonts w:ascii="Arial" w:hAnsi="Arial" w:cs="Arial"/>
              <w:sz w:val="22"/>
              <w:szCs w:val="22"/>
            </w:rPr>
          </w:pPr>
        </w:p>
        <w:p w14:paraId="3C1D2A2D" w14:textId="32980B17" w:rsidR="00A96E3B" w:rsidRPr="00D476F2" w:rsidRDefault="0079094C">
          <w:pPr>
            <w:rPr>
              <w:rFonts w:ascii="Arial" w:hAnsi="Arial" w:cs="Arial"/>
              <w:sz w:val="22"/>
              <w:szCs w:val="22"/>
            </w:rPr>
          </w:pPr>
        </w:p>
      </w:sdtContent>
    </w:sdt>
    <w:p w14:paraId="0C06034F" w14:textId="33AE60F0" w:rsidR="00B63A3C" w:rsidRPr="00D476F2" w:rsidRDefault="00B63A3C">
      <w:pPr>
        <w:rPr>
          <w:rFonts w:ascii="Arial" w:hAnsi="Arial" w:cs="Arial"/>
          <w:sz w:val="22"/>
          <w:szCs w:val="22"/>
        </w:rPr>
      </w:pPr>
    </w:p>
    <w:sectPr w:rsidR="00B63A3C" w:rsidRPr="00D476F2" w:rsidSect="00457A8B">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6F26B2" w14:textId="77777777" w:rsidR="00DB58B2" w:rsidRDefault="00DB58B2" w:rsidP="00EA5424">
      <w:r>
        <w:separator/>
      </w:r>
    </w:p>
  </w:endnote>
  <w:endnote w:type="continuationSeparator" w:id="0">
    <w:p w14:paraId="67FC369A" w14:textId="77777777" w:rsidR="00DB58B2" w:rsidRDefault="00DB58B2" w:rsidP="00EA54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2372236"/>
      <w:docPartObj>
        <w:docPartGallery w:val="Page Numbers (Bottom of Page)"/>
        <w:docPartUnique/>
      </w:docPartObj>
    </w:sdtPr>
    <w:sdtContent>
      <w:p w14:paraId="7CDB52A6" w14:textId="355F3753" w:rsidR="00AD1484" w:rsidRDefault="00AD1484" w:rsidP="00AD148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E1727B" w14:textId="77777777" w:rsidR="00AD1484" w:rsidRDefault="00AD1484" w:rsidP="00AD1484">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6989642"/>
      <w:docPartObj>
        <w:docPartGallery w:val="Page Numbers (Bottom of Page)"/>
        <w:docPartUnique/>
      </w:docPartObj>
    </w:sdtPr>
    <w:sdtContent>
      <w:p w14:paraId="5B5DA5E8" w14:textId="2D67F2B8" w:rsidR="00AD1484" w:rsidRDefault="00AD1484" w:rsidP="00AD148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25CEDC4" w14:textId="77777777" w:rsidR="00AD1484" w:rsidRDefault="00AD1484" w:rsidP="00AD1484">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CA8C31" w14:textId="77777777" w:rsidR="00DB58B2" w:rsidRDefault="00DB58B2" w:rsidP="00EA5424">
      <w:r>
        <w:separator/>
      </w:r>
    </w:p>
  </w:footnote>
  <w:footnote w:type="continuationSeparator" w:id="0">
    <w:p w14:paraId="48DC9398" w14:textId="77777777" w:rsidR="00DB58B2" w:rsidRDefault="00DB58B2" w:rsidP="00EA54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7BFBD" w14:textId="6E90B67D" w:rsidR="00EA5424" w:rsidRDefault="00EA5424" w:rsidP="00EA5424">
    <w:pPr>
      <w:pStyle w:val="Header"/>
      <w:tabs>
        <w:tab w:val="clear" w:pos="4513"/>
        <w:tab w:val="clear" w:pos="9026"/>
        <w:tab w:val="right" w:pos="9020"/>
      </w:tabs>
    </w:pPr>
    <w:r>
      <w:t>Creative Practice 4</w:t>
    </w:r>
    <w:r>
      <w:tab/>
      <w:t xml:space="preserve">Adam Edmunds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35AB9"/>
    <w:multiLevelType w:val="hybridMultilevel"/>
    <w:tmpl w:val="7D56E1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C5B11A1"/>
    <w:multiLevelType w:val="hybridMultilevel"/>
    <w:tmpl w:val="E0D4E0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019231A"/>
    <w:multiLevelType w:val="hybridMultilevel"/>
    <w:tmpl w:val="0A8ACD68"/>
    <w:lvl w:ilvl="0" w:tplc="D7E64E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91C49BE"/>
    <w:multiLevelType w:val="hybridMultilevel"/>
    <w:tmpl w:val="5EDA5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D53CE"/>
    <w:multiLevelType w:val="hybridMultilevel"/>
    <w:tmpl w:val="82FC95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C0F2B1A"/>
    <w:multiLevelType w:val="hybridMultilevel"/>
    <w:tmpl w:val="76EA53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C1F7A82"/>
    <w:multiLevelType w:val="hybridMultilevel"/>
    <w:tmpl w:val="228497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8185831"/>
    <w:multiLevelType w:val="hybridMultilevel"/>
    <w:tmpl w:val="1A7AFD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EAB1898"/>
    <w:multiLevelType w:val="hybridMultilevel"/>
    <w:tmpl w:val="4CFCED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692B643F"/>
    <w:multiLevelType w:val="hybridMultilevel"/>
    <w:tmpl w:val="6908B3C0"/>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7"/>
  </w:num>
  <w:num w:numId="4">
    <w:abstractNumId w:val="6"/>
  </w:num>
  <w:num w:numId="5">
    <w:abstractNumId w:val="8"/>
  </w:num>
  <w:num w:numId="6">
    <w:abstractNumId w:val="5"/>
  </w:num>
  <w:num w:numId="7">
    <w:abstractNumId w:val="4"/>
  </w:num>
  <w:num w:numId="8">
    <w:abstractNumId w:val="1"/>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424"/>
    <w:rsid w:val="0000247E"/>
    <w:rsid w:val="00004F42"/>
    <w:rsid w:val="00007EB3"/>
    <w:rsid w:val="00050374"/>
    <w:rsid w:val="000516C7"/>
    <w:rsid w:val="000540CE"/>
    <w:rsid w:val="00076D7B"/>
    <w:rsid w:val="0009582F"/>
    <w:rsid w:val="000963B5"/>
    <w:rsid w:val="000B1528"/>
    <w:rsid w:val="000E0D31"/>
    <w:rsid w:val="001022C8"/>
    <w:rsid w:val="00106546"/>
    <w:rsid w:val="0013695B"/>
    <w:rsid w:val="00155CA4"/>
    <w:rsid w:val="00187B0F"/>
    <w:rsid w:val="001C2F0B"/>
    <w:rsid w:val="001D4735"/>
    <w:rsid w:val="001D6D0B"/>
    <w:rsid w:val="001F10E5"/>
    <w:rsid w:val="00286B0F"/>
    <w:rsid w:val="0029704A"/>
    <w:rsid w:val="002B1C09"/>
    <w:rsid w:val="002C1DB7"/>
    <w:rsid w:val="002D3AED"/>
    <w:rsid w:val="002E415A"/>
    <w:rsid w:val="002E5FC5"/>
    <w:rsid w:val="002F3F25"/>
    <w:rsid w:val="00335D04"/>
    <w:rsid w:val="00342B2C"/>
    <w:rsid w:val="00363E66"/>
    <w:rsid w:val="00365A18"/>
    <w:rsid w:val="00381482"/>
    <w:rsid w:val="003E2D9C"/>
    <w:rsid w:val="003E4026"/>
    <w:rsid w:val="00416C04"/>
    <w:rsid w:val="00457A8B"/>
    <w:rsid w:val="00461ECD"/>
    <w:rsid w:val="004A1AAC"/>
    <w:rsid w:val="004B23C9"/>
    <w:rsid w:val="004F75EB"/>
    <w:rsid w:val="00517BA4"/>
    <w:rsid w:val="00545A31"/>
    <w:rsid w:val="005509D9"/>
    <w:rsid w:val="00571186"/>
    <w:rsid w:val="005A7826"/>
    <w:rsid w:val="005E1180"/>
    <w:rsid w:val="00620A5D"/>
    <w:rsid w:val="00636D7B"/>
    <w:rsid w:val="00647D9A"/>
    <w:rsid w:val="00653A70"/>
    <w:rsid w:val="006744CA"/>
    <w:rsid w:val="006800B8"/>
    <w:rsid w:val="00693445"/>
    <w:rsid w:val="006C0201"/>
    <w:rsid w:val="006E3CDB"/>
    <w:rsid w:val="007207C1"/>
    <w:rsid w:val="00732A79"/>
    <w:rsid w:val="00760037"/>
    <w:rsid w:val="00764F50"/>
    <w:rsid w:val="0078247C"/>
    <w:rsid w:val="007902B5"/>
    <w:rsid w:val="0079094C"/>
    <w:rsid w:val="007961BC"/>
    <w:rsid w:val="007A4B24"/>
    <w:rsid w:val="008157A0"/>
    <w:rsid w:val="00815ACB"/>
    <w:rsid w:val="008233C7"/>
    <w:rsid w:val="00850534"/>
    <w:rsid w:val="008741C8"/>
    <w:rsid w:val="00874525"/>
    <w:rsid w:val="008C73AA"/>
    <w:rsid w:val="008F6471"/>
    <w:rsid w:val="009034C8"/>
    <w:rsid w:val="0091184D"/>
    <w:rsid w:val="00933615"/>
    <w:rsid w:val="00937C19"/>
    <w:rsid w:val="00940FC7"/>
    <w:rsid w:val="0094741E"/>
    <w:rsid w:val="009543B9"/>
    <w:rsid w:val="009556EA"/>
    <w:rsid w:val="00984B5F"/>
    <w:rsid w:val="009A265F"/>
    <w:rsid w:val="009C2885"/>
    <w:rsid w:val="00A01A9D"/>
    <w:rsid w:val="00A2535F"/>
    <w:rsid w:val="00A40030"/>
    <w:rsid w:val="00A55158"/>
    <w:rsid w:val="00A67DB3"/>
    <w:rsid w:val="00A76500"/>
    <w:rsid w:val="00A80CAD"/>
    <w:rsid w:val="00A96E3B"/>
    <w:rsid w:val="00AB44F5"/>
    <w:rsid w:val="00AD1484"/>
    <w:rsid w:val="00B33DDC"/>
    <w:rsid w:val="00B5059C"/>
    <w:rsid w:val="00B57D62"/>
    <w:rsid w:val="00B63A3C"/>
    <w:rsid w:val="00B739FF"/>
    <w:rsid w:val="00B75BFA"/>
    <w:rsid w:val="00B9342B"/>
    <w:rsid w:val="00BD5E64"/>
    <w:rsid w:val="00BF5695"/>
    <w:rsid w:val="00C23D94"/>
    <w:rsid w:val="00C36660"/>
    <w:rsid w:val="00C3758C"/>
    <w:rsid w:val="00C640DD"/>
    <w:rsid w:val="00CD4EDB"/>
    <w:rsid w:val="00CE49E7"/>
    <w:rsid w:val="00CE5B12"/>
    <w:rsid w:val="00D07C4A"/>
    <w:rsid w:val="00D122FF"/>
    <w:rsid w:val="00D476F2"/>
    <w:rsid w:val="00D5310D"/>
    <w:rsid w:val="00D7349D"/>
    <w:rsid w:val="00D856B3"/>
    <w:rsid w:val="00DB25C4"/>
    <w:rsid w:val="00DB58B2"/>
    <w:rsid w:val="00DC4477"/>
    <w:rsid w:val="00DE4095"/>
    <w:rsid w:val="00E3734E"/>
    <w:rsid w:val="00E4614E"/>
    <w:rsid w:val="00EA1C62"/>
    <w:rsid w:val="00EA5424"/>
    <w:rsid w:val="00EB1F72"/>
    <w:rsid w:val="00EB6FFD"/>
    <w:rsid w:val="00F33EE8"/>
    <w:rsid w:val="00F534D9"/>
    <w:rsid w:val="00F754AC"/>
    <w:rsid w:val="00F8354B"/>
    <w:rsid w:val="00F9234E"/>
    <w:rsid w:val="00FC5665"/>
    <w:rsid w:val="00FC6F32"/>
    <w:rsid w:val="00FF7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A795C"/>
  <w15:chartTrackingRefBased/>
  <w15:docId w15:val="{A410A8B3-6D4E-2B4F-8D9F-98718CB53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E3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5424"/>
    <w:pPr>
      <w:tabs>
        <w:tab w:val="center" w:pos="4513"/>
        <w:tab w:val="right" w:pos="9026"/>
      </w:tabs>
    </w:pPr>
  </w:style>
  <w:style w:type="character" w:customStyle="1" w:styleId="HeaderChar">
    <w:name w:val="Header Char"/>
    <w:basedOn w:val="DefaultParagraphFont"/>
    <w:link w:val="Header"/>
    <w:uiPriority w:val="99"/>
    <w:rsid w:val="00EA5424"/>
  </w:style>
  <w:style w:type="paragraph" w:styleId="Footer">
    <w:name w:val="footer"/>
    <w:basedOn w:val="Normal"/>
    <w:link w:val="FooterChar"/>
    <w:uiPriority w:val="99"/>
    <w:unhideWhenUsed/>
    <w:rsid w:val="00EA5424"/>
    <w:pPr>
      <w:tabs>
        <w:tab w:val="center" w:pos="4513"/>
        <w:tab w:val="right" w:pos="9026"/>
      </w:tabs>
    </w:pPr>
  </w:style>
  <w:style w:type="character" w:customStyle="1" w:styleId="FooterChar">
    <w:name w:val="Footer Char"/>
    <w:basedOn w:val="DefaultParagraphFont"/>
    <w:link w:val="Footer"/>
    <w:uiPriority w:val="99"/>
    <w:rsid w:val="00EA5424"/>
  </w:style>
  <w:style w:type="character" w:customStyle="1" w:styleId="Heading1Char">
    <w:name w:val="Heading 1 Char"/>
    <w:basedOn w:val="DefaultParagraphFont"/>
    <w:link w:val="Heading1"/>
    <w:uiPriority w:val="9"/>
    <w:rsid w:val="00A96E3B"/>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2C1DB7"/>
    <w:pPr>
      <w:ind w:left="720"/>
      <w:contextualSpacing/>
    </w:pPr>
  </w:style>
  <w:style w:type="character" w:styleId="Hyperlink">
    <w:name w:val="Hyperlink"/>
    <w:basedOn w:val="DefaultParagraphFont"/>
    <w:uiPriority w:val="99"/>
    <w:unhideWhenUsed/>
    <w:rsid w:val="00B9342B"/>
    <w:rPr>
      <w:color w:val="0563C1" w:themeColor="hyperlink"/>
      <w:u w:val="single"/>
    </w:rPr>
  </w:style>
  <w:style w:type="character" w:styleId="UnresolvedMention">
    <w:name w:val="Unresolved Mention"/>
    <w:basedOn w:val="DefaultParagraphFont"/>
    <w:uiPriority w:val="99"/>
    <w:semiHidden/>
    <w:unhideWhenUsed/>
    <w:rsid w:val="00B9342B"/>
    <w:rPr>
      <w:color w:val="605E5C"/>
      <w:shd w:val="clear" w:color="auto" w:fill="E1DFDD"/>
    </w:rPr>
  </w:style>
  <w:style w:type="paragraph" w:styleId="Bibliography">
    <w:name w:val="Bibliography"/>
    <w:basedOn w:val="Normal"/>
    <w:next w:val="Normal"/>
    <w:uiPriority w:val="37"/>
    <w:unhideWhenUsed/>
    <w:rsid w:val="006C0201"/>
  </w:style>
  <w:style w:type="character" w:styleId="FollowedHyperlink">
    <w:name w:val="FollowedHyperlink"/>
    <w:basedOn w:val="DefaultParagraphFont"/>
    <w:uiPriority w:val="99"/>
    <w:semiHidden/>
    <w:unhideWhenUsed/>
    <w:rsid w:val="0000247E"/>
    <w:rPr>
      <w:color w:val="954F72" w:themeColor="followedHyperlink"/>
      <w:u w:val="single"/>
    </w:rPr>
  </w:style>
  <w:style w:type="character" w:styleId="PageNumber">
    <w:name w:val="page number"/>
    <w:basedOn w:val="DefaultParagraphFont"/>
    <w:uiPriority w:val="99"/>
    <w:semiHidden/>
    <w:unhideWhenUsed/>
    <w:rsid w:val="00AD1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064223">
      <w:bodyDiv w:val="1"/>
      <w:marLeft w:val="0"/>
      <w:marRight w:val="0"/>
      <w:marTop w:val="0"/>
      <w:marBottom w:val="0"/>
      <w:divBdr>
        <w:top w:val="none" w:sz="0" w:space="0" w:color="auto"/>
        <w:left w:val="none" w:sz="0" w:space="0" w:color="auto"/>
        <w:bottom w:val="none" w:sz="0" w:space="0" w:color="auto"/>
        <w:right w:val="none" w:sz="0" w:space="0" w:color="auto"/>
      </w:divBdr>
    </w:div>
    <w:div w:id="84352047">
      <w:bodyDiv w:val="1"/>
      <w:marLeft w:val="0"/>
      <w:marRight w:val="0"/>
      <w:marTop w:val="0"/>
      <w:marBottom w:val="0"/>
      <w:divBdr>
        <w:top w:val="none" w:sz="0" w:space="0" w:color="auto"/>
        <w:left w:val="none" w:sz="0" w:space="0" w:color="auto"/>
        <w:bottom w:val="none" w:sz="0" w:space="0" w:color="auto"/>
        <w:right w:val="none" w:sz="0" w:space="0" w:color="auto"/>
      </w:divBdr>
    </w:div>
    <w:div w:id="112098414">
      <w:bodyDiv w:val="1"/>
      <w:marLeft w:val="0"/>
      <w:marRight w:val="0"/>
      <w:marTop w:val="0"/>
      <w:marBottom w:val="0"/>
      <w:divBdr>
        <w:top w:val="none" w:sz="0" w:space="0" w:color="auto"/>
        <w:left w:val="none" w:sz="0" w:space="0" w:color="auto"/>
        <w:bottom w:val="none" w:sz="0" w:space="0" w:color="auto"/>
        <w:right w:val="none" w:sz="0" w:space="0" w:color="auto"/>
      </w:divBdr>
    </w:div>
    <w:div w:id="140080433">
      <w:bodyDiv w:val="1"/>
      <w:marLeft w:val="0"/>
      <w:marRight w:val="0"/>
      <w:marTop w:val="0"/>
      <w:marBottom w:val="0"/>
      <w:divBdr>
        <w:top w:val="none" w:sz="0" w:space="0" w:color="auto"/>
        <w:left w:val="none" w:sz="0" w:space="0" w:color="auto"/>
        <w:bottom w:val="none" w:sz="0" w:space="0" w:color="auto"/>
        <w:right w:val="none" w:sz="0" w:space="0" w:color="auto"/>
      </w:divBdr>
    </w:div>
    <w:div w:id="197813611">
      <w:bodyDiv w:val="1"/>
      <w:marLeft w:val="0"/>
      <w:marRight w:val="0"/>
      <w:marTop w:val="0"/>
      <w:marBottom w:val="0"/>
      <w:divBdr>
        <w:top w:val="none" w:sz="0" w:space="0" w:color="auto"/>
        <w:left w:val="none" w:sz="0" w:space="0" w:color="auto"/>
        <w:bottom w:val="none" w:sz="0" w:space="0" w:color="auto"/>
        <w:right w:val="none" w:sz="0" w:space="0" w:color="auto"/>
      </w:divBdr>
    </w:div>
    <w:div w:id="267854822">
      <w:bodyDiv w:val="1"/>
      <w:marLeft w:val="0"/>
      <w:marRight w:val="0"/>
      <w:marTop w:val="0"/>
      <w:marBottom w:val="0"/>
      <w:divBdr>
        <w:top w:val="none" w:sz="0" w:space="0" w:color="auto"/>
        <w:left w:val="none" w:sz="0" w:space="0" w:color="auto"/>
        <w:bottom w:val="none" w:sz="0" w:space="0" w:color="auto"/>
        <w:right w:val="none" w:sz="0" w:space="0" w:color="auto"/>
      </w:divBdr>
    </w:div>
    <w:div w:id="322315056">
      <w:bodyDiv w:val="1"/>
      <w:marLeft w:val="0"/>
      <w:marRight w:val="0"/>
      <w:marTop w:val="0"/>
      <w:marBottom w:val="0"/>
      <w:divBdr>
        <w:top w:val="none" w:sz="0" w:space="0" w:color="auto"/>
        <w:left w:val="none" w:sz="0" w:space="0" w:color="auto"/>
        <w:bottom w:val="none" w:sz="0" w:space="0" w:color="auto"/>
        <w:right w:val="none" w:sz="0" w:space="0" w:color="auto"/>
      </w:divBdr>
    </w:div>
    <w:div w:id="333535553">
      <w:bodyDiv w:val="1"/>
      <w:marLeft w:val="0"/>
      <w:marRight w:val="0"/>
      <w:marTop w:val="0"/>
      <w:marBottom w:val="0"/>
      <w:divBdr>
        <w:top w:val="none" w:sz="0" w:space="0" w:color="auto"/>
        <w:left w:val="none" w:sz="0" w:space="0" w:color="auto"/>
        <w:bottom w:val="none" w:sz="0" w:space="0" w:color="auto"/>
        <w:right w:val="none" w:sz="0" w:space="0" w:color="auto"/>
      </w:divBdr>
    </w:div>
    <w:div w:id="389427560">
      <w:bodyDiv w:val="1"/>
      <w:marLeft w:val="0"/>
      <w:marRight w:val="0"/>
      <w:marTop w:val="0"/>
      <w:marBottom w:val="0"/>
      <w:divBdr>
        <w:top w:val="none" w:sz="0" w:space="0" w:color="auto"/>
        <w:left w:val="none" w:sz="0" w:space="0" w:color="auto"/>
        <w:bottom w:val="none" w:sz="0" w:space="0" w:color="auto"/>
        <w:right w:val="none" w:sz="0" w:space="0" w:color="auto"/>
      </w:divBdr>
    </w:div>
    <w:div w:id="394669547">
      <w:bodyDiv w:val="1"/>
      <w:marLeft w:val="0"/>
      <w:marRight w:val="0"/>
      <w:marTop w:val="0"/>
      <w:marBottom w:val="0"/>
      <w:divBdr>
        <w:top w:val="none" w:sz="0" w:space="0" w:color="auto"/>
        <w:left w:val="none" w:sz="0" w:space="0" w:color="auto"/>
        <w:bottom w:val="none" w:sz="0" w:space="0" w:color="auto"/>
        <w:right w:val="none" w:sz="0" w:space="0" w:color="auto"/>
      </w:divBdr>
    </w:div>
    <w:div w:id="471605819">
      <w:bodyDiv w:val="1"/>
      <w:marLeft w:val="0"/>
      <w:marRight w:val="0"/>
      <w:marTop w:val="0"/>
      <w:marBottom w:val="0"/>
      <w:divBdr>
        <w:top w:val="none" w:sz="0" w:space="0" w:color="auto"/>
        <w:left w:val="none" w:sz="0" w:space="0" w:color="auto"/>
        <w:bottom w:val="none" w:sz="0" w:space="0" w:color="auto"/>
        <w:right w:val="none" w:sz="0" w:space="0" w:color="auto"/>
      </w:divBdr>
    </w:div>
    <w:div w:id="471750796">
      <w:bodyDiv w:val="1"/>
      <w:marLeft w:val="0"/>
      <w:marRight w:val="0"/>
      <w:marTop w:val="0"/>
      <w:marBottom w:val="0"/>
      <w:divBdr>
        <w:top w:val="none" w:sz="0" w:space="0" w:color="auto"/>
        <w:left w:val="none" w:sz="0" w:space="0" w:color="auto"/>
        <w:bottom w:val="none" w:sz="0" w:space="0" w:color="auto"/>
        <w:right w:val="none" w:sz="0" w:space="0" w:color="auto"/>
      </w:divBdr>
    </w:div>
    <w:div w:id="472217226">
      <w:bodyDiv w:val="1"/>
      <w:marLeft w:val="0"/>
      <w:marRight w:val="0"/>
      <w:marTop w:val="0"/>
      <w:marBottom w:val="0"/>
      <w:divBdr>
        <w:top w:val="none" w:sz="0" w:space="0" w:color="auto"/>
        <w:left w:val="none" w:sz="0" w:space="0" w:color="auto"/>
        <w:bottom w:val="none" w:sz="0" w:space="0" w:color="auto"/>
        <w:right w:val="none" w:sz="0" w:space="0" w:color="auto"/>
      </w:divBdr>
    </w:div>
    <w:div w:id="501311602">
      <w:bodyDiv w:val="1"/>
      <w:marLeft w:val="0"/>
      <w:marRight w:val="0"/>
      <w:marTop w:val="0"/>
      <w:marBottom w:val="0"/>
      <w:divBdr>
        <w:top w:val="none" w:sz="0" w:space="0" w:color="auto"/>
        <w:left w:val="none" w:sz="0" w:space="0" w:color="auto"/>
        <w:bottom w:val="none" w:sz="0" w:space="0" w:color="auto"/>
        <w:right w:val="none" w:sz="0" w:space="0" w:color="auto"/>
      </w:divBdr>
    </w:div>
    <w:div w:id="504057963">
      <w:bodyDiv w:val="1"/>
      <w:marLeft w:val="0"/>
      <w:marRight w:val="0"/>
      <w:marTop w:val="0"/>
      <w:marBottom w:val="0"/>
      <w:divBdr>
        <w:top w:val="none" w:sz="0" w:space="0" w:color="auto"/>
        <w:left w:val="none" w:sz="0" w:space="0" w:color="auto"/>
        <w:bottom w:val="none" w:sz="0" w:space="0" w:color="auto"/>
        <w:right w:val="none" w:sz="0" w:space="0" w:color="auto"/>
      </w:divBdr>
    </w:div>
    <w:div w:id="579019475">
      <w:bodyDiv w:val="1"/>
      <w:marLeft w:val="0"/>
      <w:marRight w:val="0"/>
      <w:marTop w:val="0"/>
      <w:marBottom w:val="0"/>
      <w:divBdr>
        <w:top w:val="none" w:sz="0" w:space="0" w:color="auto"/>
        <w:left w:val="none" w:sz="0" w:space="0" w:color="auto"/>
        <w:bottom w:val="none" w:sz="0" w:space="0" w:color="auto"/>
        <w:right w:val="none" w:sz="0" w:space="0" w:color="auto"/>
      </w:divBdr>
    </w:div>
    <w:div w:id="598489747">
      <w:bodyDiv w:val="1"/>
      <w:marLeft w:val="0"/>
      <w:marRight w:val="0"/>
      <w:marTop w:val="0"/>
      <w:marBottom w:val="0"/>
      <w:divBdr>
        <w:top w:val="none" w:sz="0" w:space="0" w:color="auto"/>
        <w:left w:val="none" w:sz="0" w:space="0" w:color="auto"/>
        <w:bottom w:val="none" w:sz="0" w:space="0" w:color="auto"/>
        <w:right w:val="none" w:sz="0" w:space="0" w:color="auto"/>
      </w:divBdr>
    </w:div>
    <w:div w:id="616178915">
      <w:bodyDiv w:val="1"/>
      <w:marLeft w:val="0"/>
      <w:marRight w:val="0"/>
      <w:marTop w:val="0"/>
      <w:marBottom w:val="0"/>
      <w:divBdr>
        <w:top w:val="none" w:sz="0" w:space="0" w:color="auto"/>
        <w:left w:val="none" w:sz="0" w:space="0" w:color="auto"/>
        <w:bottom w:val="none" w:sz="0" w:space="0" w:color="auto"/>
        <w:right w:val="none" w:sz="0" w:space="0" w:color="auto"/>
      </w:divBdr>
    </w:div>
    <w:div w:id="685905821">
      <w:bodyDiv w:val="1"/>
      <w:marLeft w:val="0"/>
      <w:marRight w:val="0"/>
      <w:marTop w:val="0"/>
      <w:marBottom w:val="0"/>
      <w:divBdr>
        <w:top w:val="none" w:sz="0" w:space="0" w:color="auto"/>
        <w:left w:val="none" w:sz="0" w:space="0" w:color="auto"/>
        <w:bottom w:val="none" w:sz="0" w:space="0" w:color="auto"/>
        <w:right w:val="none" w:sz="0" w:space="0" w:color="auto"/>
      </w:divBdr>
    </w:div>
    <w:div w:id="766195671">
      <w:bodyDiv w:val="1"/>
      <w:marLeft w:val="0"/>
      <w:marRight w:val="0"/>
      <w:marTop w:val="0"/>
      <w:marBottom w:val="0"/>
      <w:divBdr>
        <w:top w:val="none" w:sz="0" w:space="0" w:color="auto"/>
        <w:left w:val="none" w:sz="0" w:space="0" w:color="auto"/>
        <w:bottom w:val="none" w:sz="0" w:space="0" w:color="auto"/>
        <w:right w:val="none" w:sz="0" w:space="0" w:color="auto"/>
      </w:divBdr>
    </w:div>
    <w:div w:id="780802684">
      <w:bodyDiv w:val="1"/>
      <w:marLeft w:val="0"/>
      <w:marRight w:val="0"/>
      <w:marTop w:val="0"/>
      <w:marBottom w:val="0"/>
      <w:divBdr>
        <w:top w:val="none" w:sz="0" w:space="0" w:color="auto"/>
        <w:left w:val="none" w:sz="0" w:space="0" w:color="auto"/>
        <w:bottom w:val="none" w:sz="0" w:space="0" w:color="auto"/>
        <w:right w:val="none" w:sz="0" w:space="0" w:color="auto"/>
      </w:divBdr>
    </w:div>
    <w:div w:id="818183603">
      <w:bodyDiv w:val="1"/>
      <w:marLeft w:val="0"/>
      <w:marRight w:val="0"/>
      <w:marTop w:val="0"/>
      <w:marBottom w:val="0"/>
      <w:divBdr>
        <w:top w:val="none" w:sz="0" w:space="0" w:color="auto"/>
        <w:left w:val="none" w:sz="0" w:space="0" w:color="auto"/>
        <w:bottom w:val="none" w:sz="0" w:space="0" w:color="auto"/>
        <w:right w:val="none" w:sz="0" w:space="0" w:color="auto"/>
      </w:divBdr>
    </w:div>
    <w:div w:id="983775953">
      <w:bodyDiv w:val="1"/>
      <w:marLeft w:val="0"/>
      <w:marRight w:val="0"/>
      <w:marTop w:val="0"/>
      <w:marBottom w:val="0"/>
      <w:divBdr>
        <w:top w:val="none" w:sz="0" w:space="0" w:color="auto"/>
        <w:left w:val="none" w:sz="0" w:space="0" w:color="auto"/>
        <w:bottom w:val="none" w:sz="0" w:space="0" w:color="auto"/>
        <w:right w:val="none" w:sz="0" w:space="0" w:color="auto"/>
      </w:divBdr>
    </w:div>
    <w:div w:id="985864327">
      <w:bodyDiv w:val="1"/>
      <w:marLeft w:val="0"/>
      <w:marRight w:val="0"/>
      <w:marTop w:val="0"/>
      <w:marBottom w:val="0"/>
      <w:divBdr>
        <w:top w:val="none" w:sz="0" w:space="0" w:color="auto"/>
        <w:left w:val="none" w:sz="0" w:space="0" w:color="auto"/>
        <w:bottom w:val="none" w:sz="0" w:space="0" w:color="auto"/>
        <w:right w:val="none" w:sz="0" w:space="0" w:color="auto"/>
      </w:divBdr>
    </w:div>
    <w:div w:id="990133590">
      <w:bodyDiv w:val="1"/>
      <w:marLeft w:val="0"/>
      <w:marRight w:val="0"/>
      <w:marTop w:val="0"/>
      <w:marBottom w:val="0"/>
      <w:divBdr>
        <w:top w:val="none" w:sz="0" w:space="0" w:color="auto"/>
        <w:left w:val="none" w:sz="0" w:space="0" w:color="auto"/>
        <w:bottom w:val="none" w:sz="0" w:space="0" w:color="auto"/>
        <w:right w:val="none" w:sz="0" w:space="0" w:color="auto"/>
      </w:divBdr>
    </w:div>
    <w:div w:id="996883875">
      <w:bodyDiv w:val="1"/>
      <w:marLeft w:val="0"/>
      <w:marRight w:val="0"/>
      <w:marTop w:val="0"/>
      <w:marBottom w:val="0"/>
      <w:divBdr>
        <w:top w:val="none" w:sz="0" w:space="0" w:color="auto"/>
        <w:left w:val="none" w:sz="0" w:space="0" w:color="auto"/>
        <w:bottom w:val="none" w:sz="0" w:space="0" w:color="auto"/>
        <w:right w:val="none" w:sz="0" w:space="0" w:color="auto"/>
      </w:divBdr>
    </w:div>
    <w:div w:id="1035156707">
      <w:bodyDiv w:val="1"/>
      <w:marLeft w:val="0"/>
      <w:marRight w:val="0"/>
      <w:marTop w:val="0"/>
      <w:marBottom w:val="0"/>
      <w:divBdr>
        <w:top w:val="none" w:sz="0" w:space="0" w:color="auto"/>
        <w:left w:val="none" w:sz="0" w:space="0" w:color="auto"/>
        <w:bottom w:val="none" w:sz="0" w:space="0" w:color="auto"/>
        <w:right w:val="none" w:sz="0" w:space="0" w:color="auto"/>
      </w:divBdr>
    </w:div>
    <w:div w:id="1096287278">
      <w:bodyDiv w:val="1"/>
      <w:marLeft w:val="0"/>
      <w:marRight w:val="0"/>
      <w:marTop w:val="0"/>
      <w:marBottom w:val="0"/>
      <w:divBdr>
        <w:top w:val="none" w:sz="0" w:space="0" w:color="auto"/>
        <w:left w:val="none" w:sz="0" w:space="0" w:color="auto"/>
        <w:bottom w:val="none" w:sz="0" w:space="0" w:color="auto"/>
        <w:right w:val="none" w:sz="0" w:space="0" w:color="auto"/>
      </w:divBdr>
    </w:div>
    <w:div w:id="1112940429">
      <w:bodyDiv w:val="1"/>
      <w:marLeft w:val="0"/>
      <w:marRight w:val="0"/>
      <w:marTop w:val="0"/>
      <w:marBottom w:val="0"/>
      <w:divBdr>
        <w:top w:val="none" w:sz="0" w:space="0" w:color="auto"/>
        <w:left w:val="none" w:sz="0" w:space="0" w:color="auto"/>
        <w:bottom w:val="none" w:sz="0" w:space="0" w:color="auto"/>
        <w:right w:val="none" w:sz="0" w:space="0" w:color="auto"/>
      </w:divBdr>
    </w:div>
    <w:div w:id="1122917800">
      <w:bodyDiv w:val="1"/>
      <w:marLeft w:val="0"/>
      <w:marRight w:val="0"/>
      <w:marTop w:val="0"/>
      <w:marBottom w:val="0"/>
      <w:divBdr>
        <w:top w:val="none" w:sz="0" w:space="0" w:color="auto"/>
        <w:left w:val="none" w:sz="0" w:space="0" w:color="auto"/>
        <w:bottom w:val="none" w:sz="0" w:space="0" w:color="auto"/>
        <w:right w:val="none" w:sz="0" w:space="0" w:color="auto"/>
      </w:divBdr>
    </w:div>
    <w:div w:id="1132476765">
      <w:bodyDiv w:val="1"/>
      <w:marLeft w:val="0"/>
      <w:marRight w:val="0"/>
      <w:marTop w:val="0"/>
      <w:marBottom w:val="0"/>
      <w:divBdr>
        <w:top w:val="none" w:sz="0" w:space="0" w:color="auto"/>
        <w:left w:val="none" w:sz="0" w:space="0" w:color="auto"/>
        <w:bottom w:val="none" w:sz="0" w:space="0" w:color="auto"/>
        <w:right w:val="none" w:sz="0" w:space="0" w:color="auto"/>
      </w:divBdr>
    </w:div>
    <w:div w:id="1133326841">
      <w:bodyDiv w:val="1"/>
      <w:marLeft w:val="0"/>
      <w:marRight w:val="0"/>
      <w:marTop w:val="0"/>
      <w:marBottom w:val="0"/>
      <w:divBdr>
        <w:top w:val="none" w:sz="0" w:space="0" w:color="auto"/>
        <w:left w:val="none" w:sz="0" w:space="0" w:color="auto"/>
        <w:bottom w:val="none" w:sz="0" w:space="0" w:color="auto"/>
        <w:right w:val="none" w:sz="0" w:space="0" w:color="auto"/>
      </w:divBdr>
    </w:div>
    <w:div w:id="1135568244">
      <w:bodyDiv w:val="1"/>
      <w:marLeft w:val="0"/>
      <w:marRight w:val="0"/>
      <w:marTop w:val="0"/>
      <w:marBottom w:val="0"/>
      <w:divBdr>
        <w:top w:val="none" w:sz="0" w:space="0" w:color="auto"/>
        <w:left w:val="none" w:sz="0" w:space="0" w:color="auto"/>
        <w:bottom w:val="none" w:sz="0" w:space="0" w:color="auto"/>
        <w:right w:val="none" w:sz="0" w:space="0" w:color="auto"/>
      </w:divBdr>
    </w:div>
    <w:div w:id="1146623794">
      <w:bodyDiv w:val="1"/>
      <w:marLeft w:val="0"/>
      <w:marRight w:val="0"/>
      <w:marTop w:val="0"/>
      <w:marBottom w:val="0"/>
      <w:divBdr>
        <w:top w:val="none" w:sz="0" w:space="0" w:color="auto"/>
        <w:left w:val="none" w:sz="0" w:space="0" w:color="auto"/>
        <w:bottom w:val="none" w:sz="0" w:space="0" w:color="auto"/>
        <w:right w:val="none" w:sz="0" w:space="0" w:color="auto"/>
      </w:divBdr>
    </w:div>
    <w:div w:id="1164780297">
      <w:bodyDiv w:val="1"/>
      <w:marLeft w:val="0"/>
      <w:marRight w:val="0"/>
      <w:marTop w:val="0"/>
      <w:marBottom w:val="0"/>
      <w:divBdr>
        <w:top w:val="none" w:sz="0" w:space="0" w:color="auto"/>
        <w:left w:val="none" w:sz="0" w:space="0" w:color="auto"/>
        <w:bottom w:val="none" w:sz="0" w:space="0" w:color="auto"/>
        <w:right w:val="none" w:sz="0" w:space="0" w:color="auto"/>
      </w:divBdr>
    </w:div>
    <w:div w:id="1206407190">
      <w:bodyDiv w:val="1"/>
      <w:marLeft w:val="0"/>
      <w:marRight w:val="0"/>
      <w:marTop w:val="0"/>
      <w:marBottom w:val="0"/>
      <w:divBdr>
        <w:top w:val="none" w:sz="0" w:space="0" w:color="auto"/>
        <w:left w:val="none" w:sz="0" w:space="0" w:color="auto"/>
        <w:bottom w:val="none" w:sz="0" w:space="0" w:color="auto"/>
        <w:right w:val="none" w:sz="0" w:space="0" w:color="auto"/>
      </w:divBdr>
    </w:div>
    <w:div w:id="1207720011">
      <w:bodyDiv w:val="1"/>
      <w:marLeft w:val="0"/>
      <w:marRight w:val="0"/>
      <w:marTop w:val="0"/>
      <w:marBottom w:val="0"/>
      <w:divBdr>
        <w:top w:val="none" w:sz="0" w:space="0" w:color="auto"/>
        <w:left w:val="none" w:sz="0" w:space="0" w:color="auto"/>
        <w:bottom w:val="none" w:sz="0" w:space="0" w:color="auto"/>
        <w:right w:val="none" w:sz="0" w:space="0" w:color="auto"/>
      </w:divBdr>
    </w:div>
    <w:div w:id="1208032866">
      <w:bodyDiv w:val="1"/>
      <w:marLeft w:val="0"/>
      <w:marRight w:val="0"/>
      <w:marTop w:val="0"/>
      <w:marBottom w:val="0"/>
      <w:divBdr>
        <w:top w:val="none" w:sz="0" w:space="0" w:color="auto"/>
        <w:left w:val="none" w:sz="0" w:space="0" w:color="auto"/>
        <w:bottom w:val="none" w:sz="0" w:space="0" w:color="auto"/>
        <w:right w:val="none" w:sz="0" w:space="0" w:color="auto"/>
      </w:divBdr>
    </w:div>
    <w:div w:id="1219393895">
      <w:bodyDiv w:val="1"/>
      <w:marLeft w:val="0"/>
      <w:marRight w:val="0"/>
      <w:marTop w:val="0"/>
      <w:marBottom w:val="0"/>
      <w:divBdr>
        <w:top w:val="none" w:sz="0" w:space="0" w:color="auto"/>
        <w:left w:val="none" w:sz="0" w:space="0" w:color="auto"/>
        <w:bottom w:val="none" w:sz="0" w:space="0" w:color="auto"/>
        <w:right w:val="none" w:sz="0" w:space="0" w:color="auto"/>
      </w:divBdr>
    </w:div>
    <w:div w:id="1282762798">
      <w:bodyDiv w:val="1"/>
      <w:marLeft w:val="0"/>
      <w:marRight w:val="0"/>
      <w:marTop w:val="0"/>
      <w:marBottom w:val="0"/>
      <w:divBdr>
        <w:top w:val="none" w:sz="0" w:space="0" w:color="auto"/>
        <w:left w:val="none" w:sz="0" w:space="0" w:color="auto"/>
        <w:bottom w:val="none" w:sz="0" w:space="0" w:color="auto"/>
        <w:right w:val="none" w:sz="0" w:space="0" w:color="auto"/>
      </w:divBdr>
    </w:div>
    <w:div w:id="1345009737">
      <w:bodyDiv w:val="1"/>
      <w:marLeft w:val="0"/>
      <w:marRight w:val="0"/>
      <w:marTop w:val="0"/>
      <w:marBottom w:val="0"/>
      <w:divBdr>
        <w:top w:val="none" w:sz="0" w:space="0" w:color="auto"/>
        <w:left w:val="none" w:sz="0" w:space="0" w:color="auto"/>
        <w:bottom w:val="none" w:sz="0" w:space="0" w:color="auto"/>
        <w:right w:val="none" w:sz="0" w:space="0" w:color="auto"/>
      </w:divBdr>
    </w:div>
    <w:div w:id="1394163029">
      <w:bodyDiv w:val="1"/>
      <w:marLeft w:val="0"/>
      <w:marRight w:val="0"/>
      <w:marTop w:val="0"/>
      <w:marBottom w:val="0"/>
      <w:divBdr>
        <w:top w:val="none" w:sz="0" w:space="0" w:color="auto"/>
        <w:left w:val="none" w:sz="0" w:space="0" w:color="auto"/>
        <w:bottom w:val="none" w:sz="0" w:space="0" w:color="auto"/>
        <w:right w:val="none" w:sz="0" w:space="0" w:color="auto"/>
      </w:divBdr>
    </w:div>
    <w:div w:id="1426420237">
      <w:bodyDiv w:val="1"/>
      <w:marLeft w:val="0"/>
      <w:marRight w:val="0"/>
      <w:marTop w:val="0"/>
      <w:marBottom w:val="0"/>
      <w:divBdr>
        <w:top w:val="none" w:sz="0" w:space="0" w:color="auto"/>
        <w:left w:val="none" w:sz="0" w:space="0" w:color="auto"/>
        <w:bottom w:val="none" w:sz="0" w:space="0" w:color="auto"/>
        <w:right w:val="none" w:sz="0" w:space="0" w:color="auto"/>
      </w:divBdr>
    </w:div>
    <w:div w:id="1472359648">
      <w:bodyDiv w:val="1"/>
      <w:marLeft w:val="0"/>
      <w:marRight w:val="0"/>
      <w:marTop w:val="0"/>
      <w:marBottom w:val="0"/>
      <w:divBdr>
        <w:top w:val="none" w:sz="0" w:space="0" w:color="auto"/>
        <w:left w:val="none" w:sz="0" w:space="0" w:color="auto"/>
        <w:bottom w:val="none" w:sz="0" w:space="0" w:color="auto"/>
        <w:right w:val="none" w:sz="0" w:space="0" w:color="auto"/>
      </w:divBdr>
    </w:div>
    <w:div w:id="1552959669">
      <w:bodyDiv w:val="1"/>
      <w:marLeft w:val="0"/>
      <w:marRight w:val="0"/>
      <w:marTop w:val="0"/>
      <w:marBottom w:val="0"/>
      <w:divBdr>
        <w:top w:val="none" w:sz="0" w:space="0" w:color="auto"/>
        <w:left w:val="none" w:sz="0" w:space="0" w:color="auto"/>
        <w:bottom w:val="none" w:sz="0" w:space="0" w:color="auto"/>
        <w:right w:val="none" w:sz="0" w:space="0" w:color="auto"/>
      </w:divBdr>
    </w:div>
    <w:div w:id="1577402852">
      <w:bodyDiv w:val="1"/>
      <w:marLeft w:val="0"/>
      <w:marRight w:val="0"/>
      <w:marTop w:val="0"/>
      <w:marBottom w:val="0"/>
      <w:divBdr>
        <w:top w:val="none" w:sz="0" w:space="0" w:color="auto"/>
        <w:left w:val="none" w:sz="0" w:space="0" w:color="auto"/>
        <w:bottom w:val="none" w:sz="0" w:space="0" w:color="auto"/>
        <w:right w:val="none" w:sz="0" w:space="0" w:color="auto"/>
      </w:divBdr>
    </w:div>
    <w:div w:id="1623804349">
      <w:bodyDiv w:val="1"/>
      <w:marLeft w:val="0"/>
      <w:marRight w:val="0"/>
      <w:marTop w:val="0"/>
      <w:marBottom w:val="0"/>
      <w:divBdr>
        <w:top w:val="none" w:sz="0" w:space="0" w:color="auto"/>
        <w:left w:val="none" w:sz="0" w:space="0" w:color="auto"/>
        <w:bottom w:val="none" w:sz="0" w:space="0" w:color="auto"/>
        <w:right w:val="none" w:sz="0" w:space="0" w:color="auto"/>
      </w:divBdr>
    </w:div>
    <w:div w:id="1634017269">
      <w:bodyDiv w:val="1"/>
      <w:marLeft w:val="0"/>
      <w:marRight w:val="0"/>
      <w:marTop w:val="0"/>
      <w:marBottom w:val="0"/>
      <w:divBdr>
        <w:top w:val="none" w:sz="0" w:space="0" w:color="auto"/>
        <w:left w:val="none" w:sz="0" w:space="0" w:color="auto"/>
        <w:bottom w:val="none" w:sz="0" w:space="0" w:color="auto"/>
        <w:right w:val="none" w:sz="0" w:space="0" w:color="auto"/>
      </w:divBdr>
    </w:div>
    <w:div w:id="1688292356">
      <w:bodyDiv w:val="1"/>
      <w:marLeft w:val="0"/>
      <w:marRight w:val="0"/>
      <w:marTop w:val="0"/>
      <w:marBottom w:val="0"/>
      <w:divBdr>
        <w:top w:val="none" w:sz="0" w:space="0" w:color="auto"/>
        <w:left w:val="none" w:sz="0" w:space="0" w:color="auto"/>
        <w:bottom w:val="none" w:sz="0" w:space="0" w:color="auto"/>
        <w:right w:val="none" w:sz="0" w:space="0" w:color="auto"/>
      </w:divBdr>
    </w:div>
    <w:div w:id="1724713517">
      <w:bodyDiv w:val="1"/>
      <w:marLeft w:val="0"/>
      <w:marRight w:val="0"/>
      <w:marTop w:val="0"/>
      <w:marBottom w:val="0"/>
      <w:divBdr>
        <w:top w:val="none" w:sz="0" w:space="0" w:color="auto"/>
        <w:left w:val="none" w:sz="0" w:space="0" w:color="auto"/>
        <w:bottom w:val="none" w:sz="0" w:space="0" w:color="auto"/>
        <w:right w:val="none" w:sz="0" w:space="0" w:color="auto"/>
      </w:divBdr>
    </w:div>
    <w:div w:id="1729183796">
      <w:bodyDiv w:val="1"/>
      <w:marLeft w:val="0"/>
      <w:marRight w:val="0"/>
      <w:marTop w:val="0"/>
      <w:marBottom w:val="0"/>
      <w:divBdr>
        <w:top w:val="none" w:sz="0" w:space="0" w:color="auto"/>
        <w:left w:val="none" w:sz="0" w:space="0" w:color="auto"/>
        <w:bottom w:val="none" w:sz="0" w:space="0" w:color="auto"/>
        <w:right w:val="none" w:sz="0" w:space="0" w:color="auto"/>
      </w:divBdr>
    </w:div>
    <w:div w:id="1747341420">
      <w:bodyDiv w:val="1"/>
      <w:marLeft w:val="0"/>
      <w:marRight w:val="0"/>
      <w:marTop w:val="0"/>
      <w:marBottom w:val="0"/>
      <w:divBdr>
        <w:top w:val="none" w:sz="0" w:space="0" w:color="auto"/>
        <w:left w:val="none" w:sz="0" w:space="0" w:color="auto"/>
        <w:bottom w:val="none" w:sz="0" w:space="0" w:color="auto"/>
        <w:right w:val="none" w:sz="0" w:space="0" w:color="auto"/>
      </w:divBdr>
    </w:div>
    <w:div w:id="1748376318">
      <w:bodyDiv w:val="1"/>
      <w:marLeft w:val="0"/>
      <w:marRight w:val="0"/>
      <w:marTop w:val="0"/>
      <w:marBottom w:val="0"/>
      <w:divBdr>
        <w:top w:val="none" w:sz="0" w:space="0" w:color="auto"/>
        <w:left w:val="none" w:sz="0" w:space="0" w:color="auto"/>
        <w:bottom w:val="none" w:sz="0" w:space="0" w:color="auto"/>
        <w:right w:val="none" w:sz="0" w:space="0" w:color="auto"/>
      </w:divBdr>
    </w:div>
    <w:div w:id="1785343836">
      <w:bodyDiv w:val="1"/>
      <w:marLeft w:val="0"/>
      <w:marRight w:val="0"/>
      <w:marTop w:val="0"/>
      <w:marBottom w:val="0"/>
      <w:divBdr>
        <w:top w:val="none" w:sz="0" w:space="0" w:color="auto"/>
        <w:left w:val="none" w:sz="0" w:space="0" w:color="auto"/>
        <w:bottom w:val="none" w:sz="0" w:space="0" w:color="auto"/>
        <w:right w:val="none" w:sz="0" w:space="0" w:color="auto"/>
      </w:divBdr>
    </w:div>
    <w:div w:id="1942446883">
      <w:bodyDiv w:val="1"/>
      <w:marLeft w:val="0"/>
      <w:marRight w:val="0"/>
      <w:marTop w:val="0"/>
      <w:marBottom w:val="0"/>
      <w:divBdr>
        <w:top w:val="none" w:sz="0" w:space="0" w:color="auto"/>
        <w:left w:val="none" w:sz="0" w:space="0" w:color="auto"/>
        <w:bottom w:val="none" w:sz="0" w:space="0" w:color="auto"/>
        <w:right w:val="none" w:sz="0" w:space="0" w:color="auto"/>
      </w:divBdr>
    </w:div>
    <w:div w:id="1957367102">
      <w:bodyDiv w:val="1"/>
      <w:marLeft w:val="0"/>
      <w:marRight w:val="0"/>
      <w:marTop w:val="0"/>
      <w:marBottom w:val="0"/>
      <w:divBdr>
        <w:top w:val="none" w:sz="0" w:space="0" w:color="auto"/>
        <w:left w:val="none" w:sz="0" w:space="0" w:color="auto"/>
        <w:bottom w:val="none" w:sz="0" w:space="0" w:color="auto"/>
        <w:right w:val="none" w:sz="0" w:space="0" w:color="auto"/>
      </w:divBdr>
    </w:div>
    <w:div w:id="1959489045">
      <w:bodyDiv w:val="1"/>
      <w:marLeft w:val="0"/>
      <w:marRight w:val="0"/>
      <w:marTop w:val="0"/>
      <w:marBottom w:val="0"/>
      <w:divBdr>
        <w:top w:val="none" w:sz="0" w:space="0" w:color="auto"/>
        <w:left w:val="none" w:sz="0" w:space="0" w:color="auto"/>
        <w:bottom w:val="none" w:sz="0" w:space="0" w:color="auto"/>
        <w:right w:val="none" w:sz="0" w:space="0" w:color="auto"/>
      </w:divBdr>
    </w:div>
    <w:div w:id="1963344214">
      <w:bodyDiv w:val="1"/>
      <w:marLeft w:val="0"/>
      <w:marRight w:val="0"/>
      <w:marTop w:val="0"/>
      <w:marBottom w:val="0"/>
      <w:divBdr>
        <w:top w:val="none" w:sz="0" w:space="0" w:color="auto"/>
        <w:left w:val="none" w:sz="0" w:space="0" w:color="auto"/>
        <w:bottom w:val="none" w:sz="0" w:space="0" w:color="auto"/>
        <w:right w:val="none" w:sz="0" w:space="0" w:color="auto"/>
      </w:divBdr>
    </w:div>
    <w:div w:id="1971200696">
      <w:bodyDiv w:val="1"/>
      <w:marLeft w:val="0"/>
      <w:marRight w:val="0"/>
      <w:marTop w:val="0"/>
      <w:marBottom w:val="0"/>
      <w:divBdr>
        <w:top w:val="none" w:sz="0" w:space="0" w:color="auto"/>
        <w:left w:val="none" w:sz="0" w:space="0" w:color="auto"/>
        <w:bottom w:val="none" w:sz="0" w:space="0" w:color="auto"/>
        <w:right w:val="none" w:sz="0" w:space="0" w:color="auto"/>
      </w:divBdr>
    </w:div>
    <w:div w:id="2029132649">
      <w:bodyDiv w:val="1"/>
      <w:marLeft w:val="0"/>
      <w:marRight w:val="0"/>
      <w:marTop w:val="0"/>
      <w:marBottom w:val="0"/>
      <w:divBdr>
        <w:top w:val="none" w:sz="0" w:space="0" w:color="auto"/>
        <w:left w:val="none" w:sz="0" w:space="0" w:color="auto"/>
        <w:bottom w:val="none" w:sz="0" w:space="0" w:color="auto"/>
        <w:right w:val="none" w:sz="0" w:space="0" w:color="auto"/>
      </w:divBdr>
    </w:div>
    <w:div w:id="2053646921">
      <w:bodyDiv w:val="1"/>
      <w:marLeft w:val="0"/>
      <w:marRight w:val="0"/>
      <w:marTop w:val="0"/>
      <w:marBottom w:val="0"/>
      <w:divBdr>
        <w:top w:val="none" w:sz="0" w:space="0" w:color="auto"/>
        <w:left w:val="none" w:sz="0" w:space="0" w:color="auto"/>
        <w:bottom w:val="none" w:sz="0" w:space="0" w:color="auto"/>
        <w:right w:val="none" w:sz="0" w:space="0" w:color="auto"/>
      </w:divBdr>
    </w:div>
    <w:div w:id="2082287283">
      <w:bodyDiv w:val="1"/>
      <w:marLeft w:val="0"/>
      <w:marRight w:val="0"/>
      <w:marTop w:val="0"/>
      <w:marBottom w:val="0"/>
      <w:divBdr>
        <w:top w:val="none" w:sz="0" w:space="0" w:color="auto"/>
        <w:left w:val="none" w:sz="0" w:space="0" w:color="auto"/>
        <w:bottom w:val="none" w:sz="0" w:space="0" w:color="auto"/>
        <w:right w:val="none" w:sz="0" w:space="0" w:color="auto"/>
      </w:divBdr>
    </w:div>
    <w:div w:id="210614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Col07</b:Tag>
    <b:SourceType>JournalArticle</b:SourceType>
    <b:Guid>{4311329A-52E0-BA4A-9257-617CFBD1518B}</b:Guid>
    <b:Title>In The Loop: Creativity and Constraits in 8-bit Video Game Audio</b:Title>
    <b:JournalName>Tweintieth-Century Music </b:JournalName>
    <b:Year>2007</b:Year>
    <b:Volume>4</b:Volume>
    <b:Issue>2</b:Issue>
    <b:Pages>214</b:Pages>
    <b:Author>
      <b:Author>
        <b:NameList>
          <b:Person>
            <b:Last>Collins</b:Last>
            <b:First>Karen</b:First>
          </b:Person>
        </b:NameList>
      </b:Author>
    </b:Author>
    <b:RefOrder>1</b:RefOrder>
  </b:Source>
  <b:Source>
    <b:Tag>Cum19</b:Tag>
    <b:SourceType>InternetSite</b:SourceType>
    <b:Guid>{13BC25AB-6A0F-8E43-8F0C-130EB0AF0050}</b:Guid>
    <b:Title>A Brief History of Retro Horror Gaming</b:Title>
    <b:URL>https://www.denofgeek.com/games/a-brief-history-of-retro-horror-gaming/</b:URL>
    <b:Year>2019</b:Year>
    <b:Author>
      <b:Author>
        <b:NameList>
          <b:Person>
            <b:Last>Cummins</b:Last>
            <b:First>Chris</b:First>
          </b:Person>
        </b:NameList>
      </b:Author>
    </b:Author>
    <b:RefOrder>3</b:RefOrder>
  </b:Source>
  <b:Source>
    <b:Tag>Get15</b:Tag>
    <b:SourceType>JournalArticle</b:SourceType>
    <b:Guid>{1EE4BEAA-0A7A-2B4B-B6A1-22C4D8F21D93}</b:Guid>
    <b:Title>Sound Play: Video Games and the Musical Imagination</b:Title>
    <b:Year>2015</b:Year>
    <b:Volume>72</b:Volume>
    <b:Issue>1</b:Issue>
    <b:Pages>162-165</b:Pages>
    <b:Author>
      <b:Author>
        <b:NameList>
          <b:Person>
            <b:Last>Getman </b:Last>
            <b:First>Jessica</b:First>
          </b:Person>
        </b:NameList>
      </b:Author>
    </b:Author>
    <b:RefOrder>4</b:RefOrder>
  </b:Source>
  <b:Source>
    <b:Tag>Esc08</b:Tag>
    <b:SourceType>DocumentFromInternetSite</b:SourceType>
    <b:Guid>{E5F26729-45CF-9142-AB99-382935B92FB4}</b:Guid>
    <b:Title>Unforgettable film music: The role of emotion in episodic long-term memory for music</b:Title>
    <b:Year>2008</b:Year>
    <b:Month>May</b:Month>
    <b:Day>28</b:Day>
    <b:Author>
      <b:Author>
        <b:NameList>
          <b:Person>
            <b:Last>Eschrich</b:Last>
            <b:First>Susann</b:First>
          </b:Person>
          <b:Person>
            <b:Last>Munte</b:Last>
            <b:Middle>F</b:Middle>
            <b:First>Thomas</b:First>
          </b:Person>
          <b:Person>
            <b:Last>Altenmuller</b:Last>
            <b:Middle>O</b:Middle>
            <b:First>Eckart</b:First>
          </b:Person>
        </b:NameList>
      </b:Author>
    </b:Author>
    <b:URL>https://bmcneurosci.biomedcentral.com/track/pdf/10.1186%2F1471-2202-9-48</b:URL>
    <b:RefOrder>6</b:RefOrder>
  </b:Source>
  <b:Source>
    <b:Tag>Ame</b:Tag>
    <b:SourceType>InternetSite</b:SourceType>
    <b:Guid>{15C48B82-1196-C641-A2FB-B69DF5ED1960}</b:Guid>
    <b:Title>Demystifying Audio Middleware for Mobile Games</b:Title>
    <b:URL> https://www.somatone.com/demystifying-audio-middleware/</b:URL>
    <b:Author>
      <b:Author>
        <b:NameList>
          <b:Person>
            <b:Last>Amerongen</b:Last>
            <b:Middle>Van</b:Middle>
            <b:First>Eric</b:First>
          </b:Person>
        </b:NameList>
      </b:Author>
    </b:Author>
    <b:RefOrder>7</b:RefOrder>
  </b:Source>
  <b:Source>
    <b:Tag>Fum19</b:Tag>
    <b:SourceType>InternetSite</b:SourceType>
    <b:Guid>{BF665BE5-9562-0049-AD34-6B914650F9D3}</b:Guid>
    <b:Title>6 Skills You Need to Compose Video Game Soundtrack, Acording to the Pros</b:Title>
    <b:URL>https://reverb.com/news/6-skills-you-need-to-be-an-effective-game-composer-according-to-the-pros</b:URL>
    <b:Year>2019</b:Year>
    <b:Author>
      <b:Author>
        <b:NameList>
          <b:Person>
            <b:Last>Fumo</b:Last>
            <b:First>Dante</b:First>
          </b:Person>
        </b:NameList>
      </b:Author>
    </b:Author>
    <b:RefOrder>8</b:RefOrder>
  </b:Source>
  <b:Source>
    <b:Tag>Gol17</b:Tag>
    <b:SourceType>JournalArticle</b:SourceType>
    <b:Guid>{C503D6C0-B15B-584F-9DCF-5E9A8E11C3A3}</b:Guid>
    <b:Title>Focus On Simple: The F Lydian Mode</b:Title>
    <b:Year>2017</b:Year>
    <b:Volume>28</b:Volume>
    <b:Issue>10</b:Issue>
    <b:Pages>50-51</b:Pages>
    <b:Author>
      <b:Author>
        <b:NameList>
          <b:Person>
            <b:Last>Goldsby</b:Last>
            <b:First>John</b:First>
          </b:Person>
        </b:NameList>
      </b:Author>
    </b:Author>
    <b:RefOrder>2</b:RefOrder>
  </b:Source>
  <b:Source>
    <b:Tag>McQ12</b:Tag>
    <b:SourceType>DocumentFromInternetSite</b:SourceType>
    <b:Guid>{23C742B9-B654-EC43-BB79-AA72D86710FD}</b:Guid>
    <b:Title>State of the Art of the European Mobile Game Industry</b:Title>
    <b:Year>2012</b:Year>
    <b:Author>
      <b:Author>
        <b:NameList>
          <b:Person>
            <b:Last>McQueen</b:Last>
            <b:First>D</b:First>
          </b:Person>
        </b:NameList>
      </b:Author>
    </b:Author>
    <b:URL>https://web.archive.org/web/20170505184626/http://www.mobilegamearch.eu/wp-content/uploads/2012/12/Mobile-Game-Arch_D3.1_06122012_PU.pdf</b:URL>
    <b:RefOrder>5</b:RefOrder>
  </b:Source>
</b:Sources>
</file>

<file path=customXml/itemProps1.xml><?xml version="1.0" encoding="utf-8"?>
<ds:datastoreItem xmlns:ds="http://schemas.openxmlformats.org/officeDocument/2006/customXml" ds:itemID="{BFF904E2-74E1-364B-9D7A-9C6F4B3CE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1395</TotalTime>
  <Pages>12</Pages>
  <Words>2702</Words>
  <Characters>15403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Edmunds</dc:creator>
  <cp:keywords/>
  <dc:description/>
  <cp:lastModifiedBy>Adam Edmunds</cp:lastModifiedBy>
  <cp:revision>37</cp:revision>
  <dcterms:created xsi:type="dcterms:W3CDTF">2020-02-06T17:48:00Z</dcterms:created>
  <dcterms:modified xsi:type="dcterms:W3CDTF">2020-04-20T10:58:00Z</dcterms:modified>
</cp:coreProperties>
</file>