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BB4CD" w14:textId="77777777" w:rsidR="00673679" w:rsidRPr="00D3584D" w:rsidRDefault="00673679" w:rsidP="00B40026">
      <w:pPr>
        <w:spacing w:line="360" w:lineRule="auto"/>
        <w:jc w:val="center"/>
        <w:rPr>
          <w:rFonts w:ascii="Times New Roman" w:hAnsi="Times New Roman" w:cs="Times New Roman"/>
          <w:b/>
          <w:bCs/>
          <w:color w:val="000000" w:themeColor="text1"/>
          <w:spacing w:val="-2"/>
          <w:sz w:val="24"/>
          <w:szCs w:val="24"/>
          <w:bdr w:val="none" w:sz="0" w:space="0" w:color="auto" w:frame="1"/>
          <w:lang w:val="en-GB"/>
        </w:rPr>
      </w:pPr>
    </w:p>
    <w:p w14:paraId="69AE9D9E" w14:textId="77777777" w:rsidR="00673679" w:rsidRPr="00D3584D" w:rsidRDefault="00673679" w:rsidP="00B40026">
      <w:pPr>
        <w:spacing w:line="360" w:lineRule="auto"/>
        <w:jc w:val="center"/>
        <w:rPr>
          <w:rFonts w:ascii="Times New Roman" w:hAnsi="Times New Roman" w:cs="Times New Roman"/>
          <w:b/>
          <w:bCs/>
          <w:color w:val="000000" w:themeColor="text1"/>
          <w:spacing w:val="-2"/>
          <w:sz w:val="24"/>
          <w:szCs w:val="24"/>
          <w:bdr w:val="none" w:sz="0" w:space="0" w:color="auto" w:frame="1"/>
          <w:lang w:val="en-GB"/>
        </w:rPr>
      </w:pPr>
    </w:p>
    <w:p w14:paraId="6DD11E84" w14:textId="77777777" w:rsidR="00673679" w:rsidRPr="00D3584D" w:rsidRDefault="00673679" w:rsidP="00B40026">
      <w:pPr>
        <w:spacing w:line="360" w:lineRule="auto"/>
        <w:jc w:val="center"/>
        <w:rPr>
          <w:rFonts w:ascii="Times New Roman" w:hAnsi="Times New Roman" w:cs="Times New Roman"/>
          <w:b/>
          <w:bCs/>
          <w:color w:val="000000" w:themeColor="text1"/>
          <w:spacing w:val="-2"/>
          <w:sz w:val="24"/>
          <w:szCs w:val="24"/>
          <w:bdr w:val="none" w:sz="0" w:space="0" w:color="auto" w:frame="1"/>
          <w:lang w:val="en-GB"/>
        </w:rPr>
      </w:pPr>
    </w:p>
    <w:p w14:paraId="49E7858A" w14:textId="6AE1A703" w:rsidR="004A56DB" w:rsidRPr="00D3584D" w:rsidRDefault="004A56DB" w:rsidP="00B40026">
      <w:pPr>
        <w:spacing w:line="360" w:lineRule="auto"/>
        <w:jc w:val="center"/>
        <w:rPr>
          <w:rFonts w:ascii="Times New Roman" w:eastAsiaTheme="majorEastAsia" w:hAnsi="Times New Roman" w:cs="Times New Roman"/>
          <w:b/>
          <w:bCs/>
          <w:color w:val="000000" w:themeColor="text1"/>
          <w:sz w:val="24"/>
          <w:szCs w:val="24"/>
        </w:rPr>
      </w:pPr>
      <w:r w:rsidRPr="00D3584D">
        <w:rPr>
          <w:rFonts w:ascii="Times New Roman" w:hAnsi="Times New Roman" w:cs="Times New Roman"/>
          <w:b/>
          <w:bCs/>
          <w:color w:val="000000" w:themeColor="text1"/>
          <w:spacing w:val="-2"/>
          <w:sz w:val="24"/>
          <w:szCs w:val="24"/>
          <w:bdr w:val="none" w:sz="0" w:space="0" w:color="auto" w:frame="1"/>
          <w:lang w:val="en-GB"/>
        </w:rPr>
        <w:t>RESEARCH PROPOSAL</w:t>
      </w:r>
    </w:p>
    <w:p w14:paraId="00173AD9" w14:textId="77777777" w:rsidR="004A56DB" w:rsidRPr="00D3584D" w:rsidRDefault="004A56DB" w:rsidP="00B40026">
      <w:pPr>
        <w:spacing w:line="360" w:lineRule="auto"/>
        <w:jc w:val="center"/>
        <w:rPr>
          <w:rFonts w:ascii="Times New Roman" w:eastAsiaTheme="majorEastAsia" w:hAnsi="Times New Roman" w:cs="Times New Roman"/>
          <w:b/>
          <w:color w:val="000000" w:themeColor="text1"/>
          <w:sz w:val="24"/>
          <w:szCs w:val="24"/>
        </w:rPr>
      </w:pPr>
    </w:p>
    <w:p w14:paraId="4556EE3C" w14:textId="0DA0991C" w:rsidR="004A56DB" w:rsidRPr="00D3584D" w:rsidRDefault="00CE7D97" w:rsidP="00B40026">
      <w:pPr>
        <w:spacing w:line="360" w:lineRule="auto"/>
        <w:jc w:val="center"/>
        <w:rPr>
          <w:rFonts w:ascii="Times New Roman" w:eastAsiaTheme="majorEastAsia" w:hAnsi="Times New Roman" w:cs="Times New Roman"/>
          <w:b/>
          <w:color w:val="000000" w:themeColor="text1"/>
          <w:sz w:val="24"/>
          <w:szCs w:val="24"/>
        </w:rPr>
      </w:pPr>
      <w:r w:rsidRPr="00D3584D">
        <w:rPr>
          <w:rFonts w:ascii="Times New Roman" w:eastAsiaTheme="majorEastAsia" w:hAnsi="Times New Roman" w:cs="Times New Roman"/>
          <w:b/>
          <w:color w:val="000000" w:themeColor="text1"/>
          <w:sz w:val="24"/>
          <w:szCs w:val="24"/>
        </w:rPr>
        <w:t xml:space="preserve">A </w:t>
      </w:r>
      <w:r w:rsidR="006F3EF3" w:rsidRPr="00D3584D">
        <w:rPr>
          <w:rFonts w:ascii="Times New Roman" w:eastAsiaTheme="majorEastAsia" w:hAnsi="Times New Roman" w:cs="Times New Roman"/>
          <w:b/>
          <w:color w:val="000000" w:themeColor="text1"/>
          <w:sz w:val="24"/>
          <w:szCs w:val="24"/>
        </w:rPr>
        <w:t>S</w:t>
      </w:r>
      <w:r w:rsidRPr="00D3584D">
        <w:rPr>
          <w:rFonts w:ascii="Times New Roman" w:eastAsiaTheme="majorEastAsia" w:hAnsi="Times New Roman" w:cs="Times New Roman"/>
          <w:b/>
          <w:color w:val="000000" w:themeColor="text1"/>
          <w:sz w:val="24"/>
          <w:szCs w:val="24"/>
        </w:rPr>
        <w:t xml:space="preserve">tudy of </w:t>
      </w:r>
      <w:r w:rsidR="002F086B" w:rsidRPr="00D3584D">
        <w:rPr>
          <w:rFonts w:ascii="Times New Roman" w:eastAsiaTheme="majorEastAsia" w:hAnsi="Times New Roman" w:cs="Times New Roman"/>
          <w:b/>
          <w:color w:val="000000" w:themeColor="text1"/>
          <w:sz w:val="24"/>
          <w:szCs w:val="24"/>
        </w:rPr>
        <w:t xml:space="preserve">Intention </w:t>
      </w:r>
      <w:r w:rsidR="006C6DDB" w:rsidRPr="00D3584D">
        <w:rPr>
          <w:rFonts w:ascii="Times New Roman" w:eastAsiaTheme="majorEastAsia" w:hAnsi="Times New Roman" w:cs="Times New Roman"/>
          <w:b/>
          <w:color w:val="000000" w:themeColor="text1"/>
          <w:sz w:val="24"/>
          <w:szCs w:val="24"/>
        </w:rPr>
        <w:t>factor</w:t>
      </w:r>
      <w:r w:rsidR="00853154" w:rsidRPr="00D3584D">
        <w:rPr>
          <w:rFonts w:ascii="Times New Roman" w:eastAsiaTheme="majorEastAsia" w:hAnsi="Times New Roman" w:cs="Times New Roman"/>
          <w:b/>
          <w:color w:val="000000" w:themeColor="text1"/>
          <w:sz w:val="24"/>
          <w:szCs w:val="24"/>
        </w:rPr>
        <w:t>s</w:t>
      </w:r>
      <w:r w:rsidR="006C6DDB" w:rsidRPr="00D3584D">
        <w:rPr>
          <w:rFonts w:ascii="Times New Roman" w:eastAsiaTheme="majorEastAsia" w:hAnsi="Times New Roman" w:cs="Times New Roman"/>
          <w:b/>
          <w:color w:val="000000" w:themeColor="text1"/>
          <w:sz w:val="24"/>
          <w:szCs w:val="24"/>
        </w:rPr>
        <w:t xml:space="preserve"> of </w:t>
      </w:r>
      <w:r w:rsidR="006F3EF3" w:rsidRPr="00D3584D">
        <w:rPr>
          <w:rFonts w:ascii="Times New Roman" w:eastAsiaTheme="majorEastAsia" w:hAnsi="Times New Roman" w:cs="Times New Roman"/>
          <w:b/>
          <w:color w:val="000000" w:themeColor="text1"/>
          <w:sz w:val="24"/>
          <w:szCs w:val="24"/>
        </w:rPr>
        <w:t>O</w:t>
      </w:r>
      <w:r w:rsidRPr="00D3584D">
        <w:rPr>
          <w:rFonts w:ascii="Times New Roman" w:eastAsiaTheme="majorEastAsia" w:hAnsi="Times New Roman" w:cs="Times New Roman"/>
          <w:b/>
          <w:color w:val="000000" w:themeColor="text1"/>
          <w:sz w:val="24"/>
          <w:szCs w:val="24"/>
        </w:rPr>
        <w:t xml:space="preserve">nline </w:t>
      </w:r>
      <w:r w:rsidR="002F086B" w:rsidRPr="00D3584D">
        <w:rPr>
          <w:rFonts w:ascii="Times New Roman" w:eastAsiaTheme="majorEastAsia" w:hAnsi="Times New Roman" w:cs="Times New Roman"/>
          <w:b/>
          <w:color w:val="000000" w:themeColor="text1"/>
          <w:sz w:val="24"/>
          <w:szCs w:val="24"/>
        </w:rPr>
        <w:t>Higher Education</w:t>
      </w:r>
      <w:r w:rsidRPr="00D3584D">
        <w:rPr>
          <w:rFonts w:ascii="Times New Roman" w:eastAsiaTheme="majorEastAsia" w:hAnsi="Times New Roman" w:cs="Times New Roman"/>
          <w:b/>
          <w:color w:val="000000" w:themeColor="text1"/>
          <w:sz w:val="24"/>
          <w:szCs w:val="24"/>
        </w:rPr>
        <w:t xml:space="preserve"> in Hong Kong</w:t>
      </w:r>
    </w:p>
    <w:p w14:paraId="3E039831" w14:textId="2AF267B1" w:rsidR="004A56DB" w:rsidRPr="00D3584D" w:rsidRDefault="004A56DB" w:rsidP="00B40026">
      <w:pPr>
        <w:spacing w:line="360" w:lineRule="auto"/>
        <w:jc w:val="center"/>
        <w:rPr>
          <w:rFonts w:ascii="Times New Roman" w:eastAsiaTheme="majorEastAsia" w:hAnsi="Times New Roman" w:cs="Times New Roman"/>
          <w:b/>
          <w:color w:val="000000" w:themeColor="text1"/>
          <w:sz w:val="24"/>
          <w:szCs w:val="24"/>
        </w:rPr>
      </w:pPr>
    </w:p>
    <w:p w14:paraId="3080CD9D" w14:textId="3D2CF7EF" w:rsidR="004A56DB" w:rsidRPr="00D3584D" w:rsidRDefault="004A56DB" w:rsidP="00B40026">
      <w:pPr>
        <w:spacing w:line="360" w:lineRule="auto"/>
        <w:jc w:val="center"/>
        <w:rPr>
          <w:rFonts w:ascii="Times New Roman" w:eastAsiaTheme="majorEastAsia" w:hAnsi="Times New Roman" w:cs="Times New Roman"/>
          <w:b/>
          <w:color w:val="000000" w:themeColor="text1"/>
          <w:sz w:val="24"/>
          <w:szCs w:val="24"/>
        </w:rPr>
      </w:pPr>
      <w:r w:rsidRPr="00D3584D">
        <w:rPr>
          <w:rFonts w:ascii="Times New Roman" w:eastAsiaTheme="majorEastAsia" w:hAnsi="Times New Roman" w:cs="Times New Roman"/>
          <w:b/>
          <w:color w:val="000000" w:themeColor="text1"/>
          <w:sz w:val="24"/>
          <w:szCs w:val="24"/>
        </w:rPr>
        <w:t xml:space="preserve">Student Name: </w:t>
      </w:r>
      <w:r w:rsidR="00C52BB7" w:rsidRPr="00D3584D">
        <w:rPr>
          <w:rFonts w:ascii="Times New Roman" w:eastAsiaTheme="majorEastAsia" w:hAnsi="Times New Roman" w:cs="Times New Roman"/>
          <w:b/>
          <w:color w:val="000000" w:themeColor="text1"/>
          <w:sz w:val="24"/>
          <w:szCs w:val="24"/>
        </w:rPr>
        <w:t>Ho Kin Fai (2019946)</w:t>
      </w:r>
    </w:p>
    <w:p w14:paraId="14B01D84" w14:textId="10221985" w:rsidR="004A56DB" w:rsidRPr="00D3584D" w:rsidRDefault="004A56DB" w:rsidP="00B40026">
      <w:pPr>
        <w:spacing w:line="360" w:lineRule="auto"/>
        <w:rPr>
          <w:rFonts w:ascii="Times New Roman" w:eastAsiaTheme="majorEastAsia" w:hAnsi="Times New Roman" w:cs="Times New Roman"/>
          <w:b/>
          <w:color w:val="000000" w:themeColor="text1"/>
          <w:sz w:val="24"/>
          <w:szCs w:val="24"/>
        </w:rPr>
      </w:pPr>
      <w:r w:rsidRPr="00D3584D">
        <w:rPr>
          <w:rFonts w:ascii="Times New Roman" w:eastAsiaTheme="majorEastAsia" w:hAnsi="Times New Roman" w:cs="Times New Roman"/>
          <w:b/>
          <w:color w:val="000000" w:themeColor="text1"/>
          <w:sz w:val="24"/>
          <w:szCs w:val="24"/>
        </w:rPr>
        <w:br w:type="page"/>
      </w:r>
    </w:p>
    <w:sdt>
      <w:sdtPr>
        <w:rPr>
          <w:rFonts w:ascii="Times New Roman" w:eastAsiaTheme="minorEastAsia" w:hAnsi="Times New Roman" w:cs="Times New Roman"/>
          <w:color w:val="000000" w:themeColor="text1"/>
          <w:sz w:val="24"/>
          <w:szCs w:val="24"/>
          <w:lang w:eastAsia="zh-TW"/>
        </w:rPr>
        <w:id w:val="1684171607"/>
        <w:docPartObj>
          <w:docPartGallery w:val="Table of Contents"/>
          <w:docPartUnique/>
        </w:docPartObj>
      </w:sdtPr>
      <w:sdtEndPr>
        <w:rPr>
          <w:b/>
          <w:bCs/>
          <w:noProof/>
        </w:rPr>
      </w:sdtEndPr>
      <w:sdtContent>
        <w:p w14:paraId="5DD78A94" w14:textId="681CC154" w:rsidR="00DC2E41" w:rsidRPr="00D3584D" w:rsidRDefault="00DC2E41" w:rsidP="00F12187">
          <w:pPr>
            <w:pStyle w:val="TOCHeading"/>
            <w:jc w:val="center"/>
            <w:rPr>
              <w:rFonts w:ascii="Times New Roman" w:hAnsi="Times New Roman" w:cs="Times New Roman"/>
              <w:b/>
              <w:bCs/>
              <w:color w:val="000000" w:themeColor="text1"/>
              <w:sz w:val="24"/>
              <w:szCs w:val="24"/>
            </w:rPr>
          </w:pPr>
          <w:r w:rsidRPr="00D3584D">
            <w:rPr>
              <w:rFonts w:ascii="Times New Roman" w:hAnsi="Times New Roman" w:cs="Times New Roman"/>
              <w:b/>
              <w:bCs/>
              <w:color w:val="000000" w:themeColor="text1"/>
              <w:sz w:val="24"/>
              <w:szCs w:val="24"/>
            </w:rPr>
            <w:t>Contents</w:t>
          </w:r>
        </w:p>
        <w:p w14:paraId="4642F2AF" w14:textId="71AE7EC5" w:rsidR="004A1BD3" w:rsidRPr="004A1BD3" w:rsidRDefault="00DC2E41">
          <w:pPr>
            <w:pStyle w:val="TOC1"/>
            <w:tabs>
              <w:tab w:val="right" w:leader="dot" w:pos="9350"/>
            </w:tabs>
            <w:rPr>
              <w:rFonts w:ascii="Times New Roman" w:hAnsi="Times New Roman" w:cs="Times New Roman"/>
              <w:noProof/>
              <w:sz w:val="20"/>
              <w:lang w:val="en-HK" w:eastAsia="zh-HK"/>
            </w:rPr>
          </w:pPr>
          <w:r w:rsidRPr="00D3584D">
            <w:rPr>
              <w:rFonts w:ascii="Times New Roman" w:hAnsi="Times New Roman" w:cs="Times New Roman"/>
              <w:color w:val="000000" w:themeColor="text1"/>
              <w:sz w:val="24"/>
              <w:szCs w:val="24"/>
            </w:rPr>
            <w:fldChar w:fldCharType="begin"/>
          </w:r>
          <w:r w:rsidRPr="00D3584D">
            <w:rPr>
              <w:rFonts w:ascii="Times New Roman" w:hAnsi="Times New Roman" w:cs="Times New Roman"/>
              <w:color w:val="000000" w:themeColor="text1"/>
              <w:sz w:val="24"/>
              <w:szCs w:val="24"/>
            </w:rPr>
            <w:instrText xml:space="preserve"> TOC \o "1-3" \h \z \u </w:instrText>
          </w:r>
          <w:r w:rsidRPr="00D3584D">
            <w:rPr>
              <w:rFonts w:ascii="Times New Roman" w:hAnsi="Times New Roman" w:cs="Times New Roman"/>
              <w:color w:val="000000" w:themeColor="text1"/>
              <w:sz w:val="24"/>
              <w:szCs w:val="24"/>
            </w:rPr>
            <w:fldChar w:fldCharType="separate"/>
          </w:r>
          <w:hyperlink w:anchor="_Toc89069795" w:history="1">
            <w:r w:rsidR="004A1BD3" w:rsidRPr="004A1BD3">
              <w:rPr>
                <w:rStyle w:val="Hyperlink"/>
                <w:rFonts w:ascii="Times New Roman" w:hAnsi="Times New Roman" w:cs="Times New Roman"/>
                <w:bCs/>
                <w:noProof/>
                <w:sz w:val="20"/>
              </w:rPr>
              <w:t>1. Research Background</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_Toc89069795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4</w:t>
            </w:r>
            <w:r w:rsidR="004A1BD3" w:rsidRPr="004A1BD3">
              <w:rPr>
                <w:rFonts w:ascii="Times New Roman" w:hAnsi="Times New Roman" w:cs="Times New Roman"/>
                <w:noProof/>
                <w:webHidden/>
                <w:sz w:val="20"/>
              </w:rPr>
              <w:fldChar w:fldCharType="end"/>
            </w:r>
          </w:hyperlink>
        </w:p>
        <w:p w14:paraId="1164F7DF" w14:textId="164B8417"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796" w:history="1">
            <w:r w:rsidR="004A1BD3" w:rsidRPr="004A1BD3">
              <w:rPr>
                <w:rStyle w:val="Hyperlink"/>
                <w:rFonts w:ascii="Times New Roman" w:hAnsi="Times New Roman" w:cs="Times New Roman"/>
                <w:bCs/>
                <w:noProof/>
                <w:sz w:val="20"/>
                <w:lang w:val="en"/>
              </w:rPr>
              <w:t>1.1 The impact of COIVD-19 on online learning and teaching in Hong Kong</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_Toc89069796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4</w:t>
            </w:r>
            <w:r w:rsidR="004A1BD3" w:rsidRPr="004A1BD3">
              <w:rPr>
                <w:rFonts w:ascii="Times New Roman" w:hAnsi="Times New Roman" w:cs="Times New Roman"/>
                <w:noProof/>
                <w:webHidden/>
                <w:sz w:val="20"/>
              </w:rPr>
              <w:fldChar w:fldCharType="end"/>
            </w:r>
          </w:hyperlink>
        </w:p>
        <w:p w14:paraId="6985E6BF" w14:textId="753F3104"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797" w:history="1">
            <w:r w:rsidR="004A1BD3" w:rsidRPr="004A1BD3">
              <w:rPr>
                <w:rStyle w:val="Hyperlink"/>
                <w:rFonts w:ascii="Times New Roman" w:hAnsi="Times New Roman" w:cs="Times New Roman"/>
                <w:bCs/>
                <w:noProof/>
                <w:sz w:val="20"/>
                <w:lang w:val="en"/>
              </w:rPr>
              <w:t>1.2 Digital Learning Trend</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_Toc89069797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4</w:t>
            </w:r>
            <w:r w:rsidR="004A1BD3" w:rsidRPr="004A1BD3">
              <w:rPr>
                <w:rFonts w:ascii="Times New Roman" w:hAnsi="Times New Roman" w:cs="Times New Roman"/>
                <w:noProof/>
                <w:webHidden/>
                <w:sz w:val="20"/>
              </w:rPr>
              <w:fldChar w:fldCharType="end"/>
            </w:r>
          </w:hyperlink>
        </w:p>
        <w:p w14:paraId="50F22B31" w14:textId="50899FCA"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798" w:history="1">
            <w:r w:rsidR="004A1BD3" w:rsidRPr="004A1BD3">
              <w:rPr>
                <w:rStyle w:val="Hyperlink"/>
                <w:rFonts w:ascii="Times New Roman" w:hAnsi="Times New Roman" w:cs="Times New Roman"/>
                <w:bCs/>
                <w:noProof/>
                <w:sz w:val="20"/>
              </w:rPr>
              <w:t xml:space="preserve">1.3  </w:t>
            </w:r>
            <w:r w:rsidR="004A1BD3" w:rsidRPr="004A1BD3">
              <w:rPr>
                <w:rStyle w:val="Hyperlink"/>
                <w:rFonts w:ascii="Times New Roman" w:hAnsi="Times New Roman" w:cs="Times New Roman"/>
                <w:bCs/>
                <w:noProof/>
                <w:sz w:val="20"/>
                <w:lang w:val="en"/>
              </w:rPr>
              <w:t>Online Learning Benefits</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_Toc89069798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5</w:t>
            </w:r>
            <w:r w:rsidR="004A1BD3" w:rsidRPr="004A1BD3">
              <w:rPr>
                <w:rFonts w:ascii="Times New Roman" w:hAnsi="Times New Roman" w:cs="Times New Roman"/>
                <w:noProof/>
                <w:webHidden/>
                <w:sz w:val="20"/>
              </w:rPr>
              <w:fldChar w:fldCharType="end"/>
            </w:r>
          </w:hyperlink>
        </w:p>
        <w:p w14:paraId="756FCFAA" w14:textId="705E135E"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799" w:history="1">
            <w:r w:rsidR="004A1BD3" w:rsidRPr="004A1BD3">
              <w:rPr>
                <w:rStyle w:val="Hyperlink"/>
                <w:rFonts w:ascii="Times New Roman" w:hAnsi="Times New Roman" w:cs="Times New Roman"/>
                <w:bCs/>
                <w:noProof/>
                <w:sz w:val="20"/>
              </w:rPr>
              <w:t>1.4 Online Education Market Growth</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_Toc89069799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5</w:t>
            </w:r>
            <w:r w:rsidR="004A1BD3" w:rsidRPr="004A1BD3">
              <w:rPr>
                <w:rFonts w:ascii="Times New Roman" w:hAnsi="Times New Roman" w:cs="Times New Roman"/>
                <w:noProof/>
                <w:webHidden/>
                <w:sz w:val="20"/>
              </w:rPr>
              <w:fldChar w:fldCharType="end"/>
            </w:r>
          </w:hyperlink>
        </w:p>
        <w:p w14:paraId="5D7E96EE" w14:textId="4484475F"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00" w:history="1">
            <w:r w:rsidR="004A1BD3" w:rsidRPr="004A1BD3">
              <w:rPr>
                <w:rStyle w:val="Hyperlink"/>
                <w:rFonts w:ascii="Times New Roman" w:hAnsi="Times New Roman" w:cs="Times New Roman"/>
                <w:bCs/>
                <w:noProof/>
                <w:sz w:val="20"/>
              </w:rPr>
              <w:t>2. Research Problems</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_Toc89069800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6</w:t>
            </w:r>
            <w:r w:rsidR="004A1BD3" w:rsidRPr="004A1BD3">
              <w:rPr>
                <w:rFonts w:ascii="Times New Roman" w:hAnsi="Times New Roman" w:cs="Times New Roman"/>
                <w:noProof/>
                <w:webHidden/>
                <w:sz w:val="20"/>
              </w:rPr>
              <w:fldChar w:fldCharType="end"/>
            </w:r>
          </w:hyperlink>
        </w:p>
        <w:p w14:paraId="5C711122" w14:textId="0D60ED99"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01" w:history="1">
            <w:r w:rsidR="004A1BD3" w:rsidRPr="004A1BD3">
              <w:rPr>
                <w:rStyle w:val="Hyperlink"/>
                <w:rFonts w:ascii="Times New Roman" w:hAnsi="Times New Roman" w:cs="Times New Roman"/>
                <w:bCs/>
                <w:noProof/>
                <w:sz w:val="20"/>
              </w:rPr>
              <w:t>3. Research Aim and Objective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_Toc89069801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6</w:t>
            </w:r>
            <w:r w:rsidR="004A1BD3" w:rsidRPr="004A1BD3">
              <w:rPr>
                <w:rFonts w:ascii="Times New Roman" w:hAnsi="Times New Roman" w:cs="Times New Roman"/>
                <w:noProof/>
                <w:webHidden/>
                <w:sz w:val="20"/>
              </w:rPr>
              <w:fldChar w:fldCharType="end"/>
            </w:r>
          </w:hyperlink>
        </w:p>
        <w:p w14:paraId="78AB3C09" w14:textId="4B2D9332"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02" w:history="1">
            <w:r w:rsidR="004A1BD3" w:rsidRPr="004A1BD3">
              <w:rPr>
                <w:rStyle w:val="Hyperlink"/>
                <w:rFonts w:ascii="Times New Roman" w:hAnsi="Times New Roman" w:cs="Times New Roman"/>
                <w:bCs/>
                <w:noProof/>
                <w:sz w:val="20"/>
              </w:rPr>
              <w:t>4. Research Questions</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_Toc89069802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6</w:t>
            </w:r>
            <w:r w:rsidR="004A1BD3" w:rsidRPr="004A1BD3">
              <w:rPr>
                <w:rFonts w:ascii="Times New Roman" w:hAnsi="Times New Roman" w:cs="Times New Roman"/>
                <w:noProof/>
                <w:webHidden/>
                <w:sz w:val="20"/>
              </w:rPr>
              <w:fldChar w:fldCharType="end"/>
            </w:r>
          </w:hyperlink>
        </w:p>
        <w:p w14:paraId="5C2B1AAE" w14:textId="75FBFEC0"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03" w:history="1">
            <w:r w:rsidR="004A1BD3" w:rsidRPr="004A1BD3">
              <w:rPr>
                <w:rStyle w:val="Hyperlink"/>
                <w:rFonts w:ascii="Times New Roman" w:hAnsi="Times New Roman" w:cs="Times New Roman"/>
                <w:bCs/>
                <w:noProof/>
                <w:sz w:val="20"/>
              </w:rPr>
              <w:t>5. Research Contribution</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_Toc89069803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8</w:t>
            </w:r>
            <w:r w:rsidR="004A1BD3" w:rsidRPr="004A1BD3">
              <w:rPr>
                <w:rFonts w:ascii="Times New Roman" w:hAnsi="Times New Roman" w:cs="Times New Roman"/>
                <w:noProof/>
                <w:webHidden/>
                <w:sz w:val="20"/>
              </w:rPr>
              <w:fldChar w:fldCharType="end"/>
            </w:r>
          </w:hyperlink>
        </w:p>
        <w:p w14:paraId="7CAB7753" w14:textId="4993DD8E"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04" w:history="1">
            <w:r w:rsidR="004A1BD3" w:rsidRPr="004A1BD3">
              <w:rPr>
                <w:rStyle w:val="Hyperlink"/>
                <w:rFonts w:ascii="Times New Roman" w:hAnsi="Times New Roman" w:cs="Times New Roman"/>
                <w:bCs/>
                <w:noProof/>
                <w:sz w:val="20"/>
              </w:rPr>
              <w:t>6. Literature Review</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_Toc89069804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8</w:t>
            </w:r>
            <w:r w:rsidR="004A1BD3" w:rsidRPr="004A1BD3">
              <w:rPr>
                <w:rFonts w:ascii="Times New Roman" w:hAnsi="Times New Roman" w:cs="Times New Roman"/>
                <w:noProof/>
                <w:webHidden/>
                <w:sz w:val="20"/>
              </w:rPr>
              <w:fldChar w:fldCharType="end"/>
            </w:r>
          </w:hyperlink>
        </w:p>
        <w:p w14:paraId="590D9D7E" w14:textId="75CF285C"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05" w:history="1">
            <w:r w:rsidR="004A1BD3" w:rsidRPr="004A1BD3">
              <w:rPr>
                <w:rStyle w:val="Hyperlink"/>
                <w:rFonts w:ascii="Times New Roman" w:hAnsi="Times New Roman" w:cs="Times New Roman"/>
                <w:bCs/>
                <w:noProof/>
                <w:sz w:val="20"/>
                <w:lang w:val="en"/>
              </w:rPr>
              <w:t>6.1 Social Presence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_Toc89069805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8</w:t>
            </w:r>
            <w:r w:rsidR="004A1BD3" w:rsidRPr="004A1BD3">
              <w:rPr>
                <w:rFonts w:ascii="Times New Roman" w:hAnsi="Times New Roman" w:cs="Times New Roman"/>
                <w:noProof/>
                <w:webHidden/>
                <w:sz w:val="20"/>
              </w:rPr>
              <w:fldChar w:fldCharType="end"/>
            </w:r>
          </w:hyperlink>
        </w:p>
        <w:p w14:paraId="7A5FCBCD" w14:textId="4ACD1720"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06" w:history="1">
            <w:r w:rsidR="004A1BD3" w:rsidRPr="004A1BD3">
              <w:rPr>
                <w:rStyle w:val="Hyperlink"/>
                <w:rFonts w:ascii="Times New Roman" w:hAnsi="Times New Roman" w:cs="Times New Roman"/>
                <w:noProof/>
                <w:sz w:val="20"/>
                <w:lang w:val="en"/>
              </w:rPr>
              <w:t>6.1.1 Definition of Social Presence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_Toc89069806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8</w:t>
            </w:r>
            <w:r w:rsidR="004A1BD3" w:rsidRPr="004A1BD3">
              <w:rPr>
                <w:rFonts w:ascii="Times New Roman" w:hAnsi="Times New Roman" w:cs="Times New Roman"/>
                <w:noProof/>
                <w:webHidden/>
                <w:sz w:val="20"/>
              </w:rPr>
              <w:fldChar w:fldCharType="end"/>
            </w:r>
          </w:hyperlink>
        </w:p>
        <w:p w14:paraId="481A804B" w14:textId="6BD00A00"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07" w:history="1">
            <w:r w:rsidR="004A1BD3" w:rsidRPr="004A1BD3">
              <w:rPr>
                <w:rStyle w:val="Hyperlink"/>
                <w:rFonts w:ascii="Times New Roman" w:hAnsi="Times New Roman" w:cs="Times New Roman"/>
                <w:noProof/>
                <w:sz w:val="20"/>
              </w:rPr>
              <w:t>6.1.2 Measurements on Social Presence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_Toc89069807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8</w:t>
            </w:r>
            <w:r w:rsidR="004A1BD3" w:rsidRPr="004A1BD3">
              <w:rPr>
                <w:rFonts w:ascii="Times New Roman" w:hAnsi="Times New Roman" w:cs="Times New Roman"/>
                <w:noProof/>
                <w:webHidden/>
                <w:sz w:val="20"/>
              </w:rPr>
              <w:fldChar w:fldCharType="end"/>
            </w:r>
          </w:hyperlink>
        </w:p>
        <w:p w14:paraId="3BB88ACC" w14:textId="390A7BE9"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08" w:history="1">
            <w:r w:rsidR="004A1BD3" w:rsidRPr="004A1BD3">
              <w:rPr>
                <w:rStyle w:val="Hyperlink"/>
                <w:rFonts w:ascii="Times New Roman" w:hAnsi="Times New Roman" w:cs="Times New Roman"/>
                <w:bCs/>
                <w:noProof/>
                <w:sz w:val="20"/>
                <w:lang w:eastAsia="en-US"/>
              </w:rPr>
              <w:t xml:space="preserve">6.1.3 List of </w:t>
            </w:r>
            <w:r w:rsidR="004A1BD3" w:rsidRPr="004A1BD3">
              <w:rPr>
                <w:rStyle w:val="Hyperlink"/>
                <w:rFonts w:ascii="Times New Roman" w:hAnsi="Times New Roman" w:cs="Times New Roman"/>
                <w:bCs/>
                <w:noProof/>
                <w:sz w:val="20"/>
              </w:rPr>
              <w:t>Literature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_Toc89069808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9</w:t>
            </w:r>
            <w:r w:rsidR="004A1BD3" w:rsidRPr="004A1BD3">
              <w:rPr>
                <w:rFonts w:ascii="Times New Roman" w:hAnsi="Times New Roman" w:cs="Times New Roman"/>
                <w:noProof/>
                <w:webHidden/>
                <w:sz w:val="20"/>
              </w:rPr>
              <w:fldChar w:fldCharType="end"/>
            </w:r>
          </w:hyperlink>
        </w:p>
        <w:p w14:paraId="31B18DE0" w14:textId="387A8E23"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09" w:history="1">
            <w:r w:rsidR="004A1BD3" w:rsidRPr="004A1BD3">
              <w:rPr>
                <w:rStyle w:val="Hyperlink"/>
                <w:rFonts w:ascii="Times New Roman" w:hAnsi="Times New Roman" w:cs="Times New Roman"/>
                <w:bCs/>
                <w:noProof/>
                <w:sz w:val="20"/>
              </w:rPr>
              <w:t>6.2 Personal Experience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_Toc89069809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9</w:t>
            </w:r>
            <w:r w:rsidR="004A1BD3" w:rsidRPr="004A1BD3">
              <w:rPr>
                <w:rFonts w:ascii="Times New Roman" w:hAnsi="Times New Roman" w:cs="Times New Roman"/>
                <w:noProof/>
                <w:webHidden/>
                <w:sz w:val="20"/>
              </w:rPr>
              <w:fldChar w:fldCharType="end"/>
            </w:r>
          </w:hyperlink>
        </w:p>
        <w:p w14:paraId="039C9515" w14:textId="5A465893"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10" w:history="1">
            <w:r w:rsidR="004A1BD3" w:rsidRPr="004A1BD3">
              <w:rPr>
                <w:rStyle w:val="Hyperlink"/>
                <w:rFonts w:ascii="Times New Roman" w:hAnsi="Times New Roman" w:cs="Times New Roman"/>
                <w:noProof/>
                <w:sz w:val="20"/>
                <w:lang w:val="en"/>
              </w:rPr>
              <w:t xml:space="preserve">6.2.1 Definition of </w:t>
            </w:r>
            <w:r w:rsidR="004A1BD3" w:rsidRPr="004A1BD3">
              <w:rPr>
                <w:rStyle w:val="Hyperlink"/>
                <w:rFonts w:ascii="Times New Roman" w:hAnsi="Times New Roman" w:cs="Times New Roman"/>
                <w:bCs/>
                <w:noProof/>
                <w:sz w:val="20"/>
              </w:rPr>
              <w:t>Personal Experience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_Toc89069810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9</w:t>
            </w:r>
            <w:r w:rsidR="004A1BD3" w:rsidRPr="004A1BD3">
              <w:rPr>
                <w:rFonts w:ascii="Times New Roman" w:hAnsi="Times New Roman" w:cs="Times New Roman"/>
                <w:noProof/>
                <w:webHidden/>
                <w:sz w:val="20"/>
              </w:rPr>
              <w:fldChar w:fldCharType="end"/>
            </w:r>
          </w:hyperlink>
        </w:p>
        <w:p w14:paraId="290FFDC7" w14:textId="6D2E5BD2"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11" w:history="1">
            <w:r w:rsidR="004A1BD3" w:rsidRPr="004A1BD3">
              <w:rPr>
                <w:rStyle w:val="Hyperlink"/>
                <w:rFonts w:ascii="Times New Roman" w:hAnsi="Times New Roman" w:cs="Times New Roman"/>
                <w:noProof/>
                <w:sz w:val="20"/>
              </w:rPr>
              <w:t>6.2.2 Measurements on Personal Experience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_Toc89069811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9</w:t>
            </w:r>
            <w:r w:rsidR="004A1BD3" w:rsidRPr="004A1BD3">
              <w:rPr>
                <w:rFonts w:ascii="Times New Roman" w:hAnsi="Times New Roman" w:cs="Times New Roman"/>
                <w:noProof/>
                <w:webHidden/>
                <w:sz w:val="20"/>
              </w:rPr>
              <w:fldChar w:fldCharType="end"/>
            </w:r>
          </w:hyperlink>
        </w:p>
        <w:p w14:paraId="65878924" w14:textId="0530B5AE"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12" w:history="1">
            <w:r w:rsidR="004A1BD3" w:rsidRPr="004A1BD3">
              <w:rPr>
                <w:rStyle w:val="Hyperlink"/>
                <w:rFonts w:ascii="Times New Roman" w:hAnsi="Times New Roman" w:cs="Times New Roman"/>
                <w:bCs/>
                <w:noProof/>
                <w:sz w:val="20"/>
              </w:rPr>
              <w:t>6.2.3 List of Literature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_Toc89069812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10</w:t>
            </w:r>
            <w:r w:rsidR="004A1BD3" w:rsidRPr="004A1BD3">
              <w:rPr>
                <w:rFonts w:ascii="Times New Roman" w:hAnsi="Times New Roman" w:cs="Times New Roman"/>
                <w:noProof/>
                <w:webHidden/>
                <w:sz w:val="20"/>
              </w:rPr>
              <w:fldChar w:fldCharType="end"/>
            </w:r>
          </w:hyperlink>
        </w:p>
        <w:p w14:paraId="1BA51FB8" w14:textId="33C029F1"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13" w:history="1">
            <w:r w:rsidR="004A1BD3" w:rsidRPr="004A1BD3">
              <w:rPr>
                <w:rStyle w:val="Hyperlink"/>
                <w:rFonts w:ascii="Times New Roman" w:hAnsi="Times New Roman" w:cs="Times New Roman"/>
                <w:bCs/>
                <w:noProof/>
                <w:sz w:val="20"/>
                <w:lang w:val="en"/>
              </w:rPr>
              <w:t>6.3 Learning outcome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_Toc89069813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10</w:t>
            </w:r>
            <w:r w:rsidR="004A1BD3" w:rsidRPr="004A1BD3">
              <w:rPr>
                <w:rFonts w:ascii="Times New Roman" w:hAnsi="Times New Roman" w:cs="Times New Roman"/>
                <w:noProof/>
                <w:webHidden/>
                <w:sz w:val="20"/>
              </w:rPr>
              <w:fldChar w:fldCharType="end"/>
            </w:r>
          </w:hyperlink>
        </w:p>
        <w:p w14:paraId="28BE9011" w14:textId="319877CD"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14" w:history="1">
            <w:r w:rsidR="004A1BD3" w:rsidRPr="004A1BD3">
              <w:rPr>
                <w:rStyle w:val="Hyperlink"/>
                <w:rFonts w:ascii="Times New Roman" w:hAnsi="Times New Roman" w:cs="Times New Roman"/>
                <w:noProof/>
                <w:sz w:val="20"/>
                <w:lang w:val="en"/>
              </w:rPr>
              <w:t xml:space="preserve">6.3.1 Definition of </w:t>
            </w:r>
            <w:r w:rsidR="004A1BD3" w:rsidRPr="004A1BD3">
              <w:rPr>
                <w:rStyle w:val="Hyperlink"/>
                <w:rFonts w:ascii="Times New Roman" w:hAnsi="Times New Roman" w:cs="Times New Roman"/>
                <w:bCs/>
                <w:noProof/>
                <w:sz w:val="20"/>
                <w:lang w:val="en"/>
              </w:rPr>
              <w:t>Learning outcome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_Toc89069814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10</w:t>
            </w:r>
            <w:r w:rsidR="004A1BD3" w:rsidRPr="004A1BD3">
              <w:rPr>
                <w:rFonts w:ascii="Times New Roman" w:hAnsi="Times New Roman" w:cs="Times New Roman"/>
                <w:noProof/>
                <w:webHidden/>
                <w:sz w:val="20"/>
              </w:rPr>
              <w:fldChar w:fldCharType="end"/>
            </w:r>
          </w:hyperlink>
        </w:p>
        <w:p w14:paraId="31A994D3" w14:textId="5C260BD2"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15" w:history="1">
            <w:r w:rsidR="004A1BD3" w:rsidRPr="004A1BD3">
              <w:rPr>
                <w:rStyle w:val="Hyperlink"/>
                <w:rFonts w:ascii="Times New Roman" w:hAnsi="Times New Roman" w:cs="Times New Roman"/>
                <w:noProof/>
                <w:sz w:val="20"/>
              </w:rPr>
              <w:t>6.3.2 Measurements on Personal Experience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_Toc89069815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10</w:t>
            </w:r>
            <w:r w:rsidR="004A1BD3" w:rsidRPr="004A1BD3">
              <w:rPr>
                <w:rFonts w:ascii="Times New Roman" w:hAnsi="Times New Roman" w:cs="Times New Roman"/>
                <w:noProof/>
                <w:webHidden/>
                <w:sz w:val="20"/>
              </w:rPr>
              <w:fldChar w:fldCharType="end"/>
            </w:r>
          </w:hyperlink>
        </w:p>
        <w:p w14:paraId="51BF226A" w14:textId="64FE2F1D"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16" w:history="1">
            <w:r w:rsidR="004A1BD3" w:rsidRPr="004A1BD3">
              <w:rPr>
                <w:rStyle w:val="Hyperlink"/>
                <w:rFonts w:ascii="Times New Roman" w:hAnsi="Times New Roman" w:cs="Times New Roman"/>
                <w:bCs/>
                <w:noProof/>
                <w:sz w:val="20"/>
                <w:lang w:eastAsia="en-US"/>
              </w:rPr>
              <w:t xml:space="preserve">6.3.3 List of </w:t>
            </w:r>
            <w:r w:rsidR="004A1BD3" w:rsidRPr="004A1BD3">
              <w:rPr>
                <w:rStyle w:val="Hyperlink"/>
                <w:rFonts w:ascii="Times New Roman" w:hAnsi="Times New Roman" w:cs="Times New Roman"/>
                <w:bCs/>
                <w:noProof/>
                <w:sz w:val="20"/>
              </w:rPr>
              <w:t>Literature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_Toc89069816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10</w:t>
            </w:r>
            <w:r w:rsidR="004A1BD3" w:rsidRPr="004A1BD3">
              <w:rPr>
                <w:rFonts w:ascii="Times New Roman" w:hAnsi="Times New Roman" w:cs="Times New Roman"/>
                <w:noProof/>
                <w:webHidden/>
                <w:sz w:val="20"/>
              </w:rPr>
              <w:fldChar w:fldCharType="end"/>
            </w:r>
          </w:hyperlink>
        </w:p>
        <w:p w14:paraId="2C982C74" w14:textId="3C2BBBB1"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17" w:history="1">
            <w:r w:rsidR="004A1BD3" w:rsidRPr="004A1BD3">
              <w:rPr>
                <w:rStyle w:val="Hyperlink"/>
                <w:rFonts w:ascii="Times New Roman" w:hAnsi="Times New Roman" w:cs="Times New Roman"/>
                <w:bCs/>
                <w:noProof/>
                <w:sz w:val="20"/>
                <w:lang w:val="en"/>
              </w:rPr>
              <w:t>6.4 Digital Divide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_Toc89069817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11</w:t>
            </w:r>
            <w:r w:rsidR="004A1BD3" w:rsidRPr="004A1BD3">
              <w:rPr>
                <w:rFonts w:ascii="Times New Roman" w:hAnsi="Times New Roman" w:cs="Times New Roman"/>
                <w:noProof/>
                <w:webHidden/>
                <w:sz w:val="20"/>
              </w:rPr>
              <w:fldChar w:fldCharType="end"/>
            </w:r>
          </w:hyperlink>
        </w:p>
        <w:p w14:paraId="64EE1FDA" w14:textId="30ECAFE1"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18" w:history="1">
            <w:r w:rsidR="004A1BD3" w:rsidRPr="004A1BD3">
              <w:rPr>
                <w:rStyle w:val="Hyperlink"/>
                <w:rFonts w:ascii="Times New Roman" w:hAnsi="Times New Roman" w:cs="Times New Roman"/>
                <w:noProof/>
                <w:sz w:val="20"/>
                <w:lang w:val="en"/>
              </w:rPr>
              <w:t xml:space="preserve">6.4.1 Definition of </w:t>
            </w:r>
            <w:r w:rsidR="004A1BD3" w:rsidRPr="004A1BD3">
              <w:rPr>
                <w:rStyle w:val="Hyperlink"/>
                <w:rFonts w:ascii="Times New Roman" w:hAnsi="Times New Roman" w:cs="Times New Roman"/>
                <w:bCs/>
                <w:noProof/>
                <w:sz w:val="20"/>
                <w:lang w:val="en"/>
              </w:rPr>
              <w:t>Digital Divide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_Toc89069818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11</w:t>
            </w:r>
            <w:r w:rsidR="004A1BD3" w:rsidRPr="004A1BD3">
              <w:rPr>
                <w:rFonts w:ascii="Times New Roman" w:hAnsi="Times New Roman" w:cs="Times New Roman"/>
                <w:noProof/>
                <w:webHidden/>
                <w:sz w:val="20"/>
              </w:rPr>
              <w:fldChar w:fldCharType="end"/>
            </w:r>
          </w:hyperlink>
        </w:p>
        <w:p w14:paraId="1E48D380" w14:textId="3937C622"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19" w:history="1">
            <w:r w:rsidR="004A1BD3" w:rsidRPr="004A1BD3">
              <w:rPr>
                <w:rStyle w:val="Hyperlink"/>
                <w:rFonts w:ascii="Times New Roman" w:hAnsi="Times New Roman" w:cs="Times New Roman"/>
                <w:noProof/>
                <w:sz w:val="20"/>
              </w:rPr>
              <w:t xml:space="preserve">6.4.2 Measurements on </w:t>
            </w:r>
            <w:r w:rsidR="004A1BD3" w:rsidRPr="004A1BD3">
              <w:rPr>
                <w:rStyle w:val="Hyperlink"/>
                <w:rFonts w:ascii="Times New Roman" w:hAnsi="Times New Roman" w:cs="Times New Roman"/>
                <w:bCs/>
                <w:noProof/>
                <w:sz w:val="20"/>
                <w:lang w:val="en"/>
              </w:rPr>
              <w:t>Digital Divide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_Toc89069819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11</w:t>
            </w:r>
            <w:r w:rsidR="004A1BD3" w:rsidRPr="004A1BD3">
              <w:rPr>
                <w:rFonts w:ascii="Times New Roman" w:hAnsi="Times New Roman" w:cs="Times New Roman"/>
                <w:noProof/>
                <w:webHidden/>
                <w:sz w:val="20"/>
              </w:rPr>
              <w:fldChar w:fldCharType="end"/>
            </w:r>
          </w:hyperlink>
        </w:p>
        <w:p w14:paraId="6AE69F27" w14:textId="5527637A"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20" w:history="1">
            <w:r w:rsidR="004A1BD3" w:rsidRPr="004A1BD3">
              <w:rPr>
                <w:rStyle w:val="Hyperlink"/>
                <w:rFonts w:ascii="Times New Roman" w:hAnsi="Times New Roman" w:cs="Times New Roman"/>
                <w:noProof/>
                <w:sz w:val="20"/>
              </w:rPr>
              <w:t>6.4.3 List of Literature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_Toc89069820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11</w:t>
            </w:r>
            <w:r w:rsidR="004A1BD3" w:rsidRPr="004A1BD3">
              <w:rPr>
                <w:rFonts w:ascii="Times New Roman" w:hAnsi="Times New Roman" w:cs="Times New Roman"/>
                <w:noProof/>
                <w:webHidden/>
                <w:sz w:val="20"/>
              </w:rPr>
              <w:fldChar w:fldCharType="end"/>
            </w:r>
          </w:hyperlink>
        </w:p>
        <w:p w14:paraId="2C748A37" w14:textId="352D6C5D"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21" w:history="1">
            <w:r w:rsidR="004A1BD3" w:rsidRPr="004A1BD3">
              <w:rPr>
                <w:rStyle w:val="Hyperlink"/>
                <w:rFonts w:ascii="Times New Roman" w:hAnsi="Times New Roman" w:cs="Times New Roman"/>
                <w:bCs/>
                <w:noProof/>
                <w:sz w:val="20"/>
              </w:rPr>
              <w:t>7. Research Methodology</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_Toc89069821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11</w:t>
            </w:r>
            <w:r w:rsidR="004A1BD3" w:rsidRPr="004A1BD3">
              <w:rPr>
                <w:rFonts w:ascii="Times New Roman" w:hAnsi="Times New Roman" w:cs="Times New Roman"/>
                <w:noProof/>
                <w:webHidden/>
                <w:sz w:val="20"/>
              </w:rPr>
              <w:fldChar w:fldCharType="end"/>
            </w:r>
          </w:hyperlink>
        </w:p>
        <w:p w14:paraId="0DE71AF4" w14:textId="3CC4667C"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22" w:history="1">
            <w:r w:rsidR="004A1BD3" w:rsidRPr="004A1BD3">
              <w:rPr>
                <w:rStyle w:val="Hyperlink"/>
                <w:rFonts w:ascii="Times New Roman" w:hAnsi="Times New Roman" w:cs="Times New Roman"/>
                <w:noProof/>
                <w:sz w:val="20"/>
              </w:rPr>
              <w:t>7.1 Research Method</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_Toc89069822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12</w:t>
            </w:r>
            <w:r w:rsidR="004A1BD3" w:rsidRPr="004A1BD3">
              <w:rPr>
                <w:rFonts w:ascii="Times New Roman" w:hAnsi="Times New Roman" w:cs="Times New Roman"/>
                <w:noProof/>
                <w:webHidden/>
                <w:sz w:val="20"/>
              </w:rPr>
              <w:fldChar w:fldCharType="end"/>
            </w:r>
          </w:hyperlink>
        </w:p>
        <w:p w14:paraId="7601B43D" w14:textId="6987DD6F"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23" w:history="1">
            <w:r w:rsidR="004A1BD3" w:rsidRPr="004A1BD3">
              <w:rPr>
                <w:rStyle w:val="Hyperlink"/>
                <w:rFonts w:ascii="Times New Roman" w:hAnsi="Times New Roman" w:cs="Times New Roman"/>
                <w:bCs/>
                <w:noProof/>
                <w:sz w:val="20"/>
              </w:rPr>
              <w:t>7.2 Research Design</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_Toc89069823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13</w:t>
            </w:r>
            <w:r w:rsidR="004A1BD3" w:rsidRPr="004A1BD3">
              <w:rPr>
                <w:rFonts w:ascii="Times New Roman" w:hAnsi="Times New Roman" w:cs="Times New Roman"/>
                <w:noProof/>
                <w:webHidden/>
                <w:sz w:val="20"/>
              </w:rPr>
              <w:fldChar w:fldCharType="end"/>
            </w:r>
          </w:hyperlink>
        </w:p>
        <w:p w14:paraId="3A6C91CE" w14:textId="2C9BAA9C"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24" w:history="1">
            <w:r w:rsidR="004A1BD3" w:rsidRPr="004A1BD3">
              <w:rPr>
                <w:rStyle w:val="Hyperlink"/>
                <w:rFonts w:ascii="Times New Roman" w:hAnsi="Times New Roman" w:cs="Times New Roman"/>
                <w:bCs/>
                <w:noProof/>
                <w:sz w:val="20"/>
              </w:rPr>
              <w:t>7.3 Data Collection</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_Toc89069824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13</w:t>
            </w:r>
            <w:r w:rsidR="004A1BD3" w:rsidRPr="004A1BD3">
              <w:rPr>
                <w:rFonts w:ascii="Times New Roman" w:hAnsi="Times New Roman" w:cs="Times New Roman"/>
                <w:noProof/>
                <w:webHidden/>
                <w:sz w:val="20"/>
              </w:rPr>
              <w:fldChar w:fldCharType="end"/>
            </w:r>
          </w:hyperlink>
        </w:p>
        <w:p w14:paraId="7222593C" w14:textId="186DED94"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25" w:history="1">
            <w:r w:rsidR="004A1BD3" w:rsidRPr="004A1BD3">
              <w:rPr>
                <w:rStyle w:val="Hyperlink"/>
                <w:rFonts w:ascii="Times New Roman" w:hAnsi="Times New Roman" w:cs="Times New Roman"/>
                <w:bCs/>
                <w:noProof/>
                <w:sz w:val="20"/>
              </w:rPr>
              <w:t>7.3.1 Primary Data</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_Toc89069825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13</w:t>
            </w:r>
            <w:r w:rsidR="004A1BD3" w:rsidRPr="004A1BD3">
              <w:rPr>
                <w:rFonts w:ascii="Times New Roman" w:hAnsi="Times New Roman" w:cs="Times New Roman"/>
                <w:noProof/>
                <w:webHidden/>
                <w:sz w:val="20"/>
              </w:rPr>
              <w:fldChar w:fldCharType="end"/>
            </w:r>
          </w:hyperlink>
        </w:p>
        <w:p w14:paraId="2AC644FD" w14:textId="538349BF"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26" w:history="1">
            <w:r w:rsidR="004A1BD3" w:rsidRPr="004A1BD3">
              <w:rPr>
                <w:rStyle w:val="Hyperlink"/>
                <w:rFonts w:ascii="Times New Roman" w:hAnsi="Times New Roman" w:cs="Times New Roman"/>
                <w:bCs/>
                <w:noProof/>
                <w:sz w:val="20"/>
              </w:rPr>
              <w:t>7.3.2 Secondary Data</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_Toc89069826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13</w:t>
            </w:r>
            <w:r w:rsidR="004A1BD3" w:rsidRPr="004A1BD3">
              <w:rPr>
                <w:rFonts w:ascii="Times New Roman" w:hAnsi="Times New Roman" w:cs="Times New Roman"/>
                <w:noProof/>
                <w:webHidden/>
                <w:sz w:val="20"/>
              </w:rPr>
              <w:fldChar w:fldCharType="end"/>
            </w:r>
          </w:hyperlink>
        </w:p>
        <w:p w14:paraId="135170DC" w14:textId="3B257BD4"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27" w:history="1">
            <w:r w:rsidR="004A1BD3" w:rsidRPr="004A1BD3">
              <w:rPr>
                <w:rStyle w:val="Hyperlink"/>
                <w:rFonts w:ascii="Times New Roman" w:hAnsi="Times New Roman" w:cs="Times New Roman"/>
                <w:bCs/>
                <w:noProof/>
                <w:sz w:val="20"/>
              </w:rPr>
              <w:t>7.2.3 Target Population</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_Toc89069827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14</w:t>
            </w:r>
            <w:r w:rsidR="004A1BD3" w:rsidRPr="004A1BD3">
              <w:rPr>
                <w:rFonts w:ascii="Times New Roman" w:hAnsi="Times New Roman" w:cs="Times New Roman"/>
                <w:noProof/>
                <w:webHidden/>
                <w:sz w:val="20"/>
              </w:rPr>
              <w:fldChar w:fldCharType="end"/>
            </w:r>
          </w:hyperlink>
        </w:p>
        <w:p w14:paraId="36635E52" w14:textId="77777229" w:rsidR="004A1BD3" w:rsidRPr="004A1BD3" w:rsidRDefault="00457E7D">
          <w:pPr>
            <w:pStyle w:val="TOC2"/>
            <w:tabs>
              <w:tab w:val="right" w:leader="dot" w:pos="9350"/>
            </w:tabs>
            <w:rPr>
              <w:rFonts w:ascii="Times New Roman" w:hAnsi="Times New Roman" w:cs="Times New Roman"/>
              <w:noProof/>
              <w:sz w:val="20"/>
              <w:lang w:val="en-HK" w:eastAsia="zh-HK"/>
            </w:rPr>
          </w:pPr>
          <w:hyperlink w:anchor="_Toc89069828" w:history="1">
            <w:r w:rsidR="004A1BD3" w:rsidRPr="004A1BD3">
              <w:rPr>
                <w:rStyle w:val="Hyperlink"/>
                <w:rFonts w:ascii="Times New Roman" w:hAnsi="Times New Roman" w:cs="Times New Roman"/>
                <w:noProof/>
                <w:sz w:val="20"/>
                <w:lang w:val="en"/>
              </w:rPr>
              <w:t>7.2.5 Sampling Size</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_Toc89069828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14</w:t>
            </w:r>
            <w:r w:rsidR="004A1BD3" w:rsidRPr="004A1BD3">
              <w:rPr>
                <w:rFonts w:ascii="Times New Roman" w:hAnsi="Times New Roman" w:cs="Times New Roman"/>
                <w:noProof/>
                <w:webHidden/>
                <w:sz w:val="20"/>
              </w:rPr>
              <w:fldChar w:fldCharType="end"/>
            </w:r>
          </w:hyperlink>
        </w:p>
        <w:p w14:paraId="1D2644AF" w14:textId="47FD1830" w:rsidR="004A1BD3" w:rsidRPr="004A1BD3" w:rsidRDefault="00457E7D">
          <w:pPr>
            <w:pStyle w:val="TOC1"/>
            <w:tabs>
              <w:tab w:val="right" w:leader="dot" w:pos="9350"/>
            </w:tabs>
            <w:rPr>
              <w:rFonts w:ascii="Times New Roman" w:hAnsi="Times New Roman" w:cs="Times New Roman"/>
              <w:noProof/>
              <w:sz w:val="20"/>
              <w:lang w:val="en-HK" w:eastAsia="zh-HK"/>
            </w:rPr>
          </w:pPr>
          <w:hyperlink w:anchor="_Toc89069829" w:history="1">
            <w:r w:rsidR="004A1BD3" w:rsidRPr="004A1BD3">
              <w:rPr>
                <w:rStyle w:val="Hyperlink"/>
                <w:rFonts w:ascii="Times New Roman" w:hAnsi="Times New Roman" w:cs="Times New Roman"/>
                <w:noProof/>
                <w:sz w:val="20"/>
                <w:lang w:val="en"/>
              </w:rPr>
              <w:t>7.4 Research Procedures</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_Toc89069829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14</w:t>
            </w:r>
            <w:r w:rsidR="004A1BD3" w:rsidRPr="004A1BD3">
              <w:rPr>
                <w:rFonts w:ascii="Times New Roman" w:hAnsi="Times New Roman" w:cs="Times New Roman"/>
                <w:noProof/>
                <w:webHidden/>
                <w:sz w:val="20"/>
              </w:rPr>
              <w:fldChar w:fldCharType="end"/>
            </w:r>
          </w:hyperlink>
        </w:p>
        <w:p w14:paraId="6025BFB2" w14:textId="71E0DBBB" w:rsidR="004A1BD3" w:rsidRDefault="00457E7D">
          <w:pPr>
            <w:pStyle w:val="TOC1"/>
            <w:tabs>
              <w:tab w:val="right" w:leader="dot" w:pos="9350"/>
            </w:tabs>
            <w:rPr>
              <w:noProof/>
              <w:lang w:val="en-HK" w:eastAsia="zh-HK"/>
            </w:rPr>
          </w:pPr>
          <w:hyperlink w:anchor="_Toc89069830" w:history="1">
            <w:r w:rsidR="004A1BD3" w:rsidRPr="004A1BD3">
              <w:rPr>
                <w:rStyle w:val="Hyperlink"/>
                <w:rFonts w:ascii="Times New Roman" w:hAnsi="Times New Roman" w:cs="Times New Roman"/>
                <w:bCs/>
                <w:noProof/>
                <w:sz w:val="20"/>
              </w:rPr>
              <w:t>8. References</w:t>
            </w:r>
            <w:r w:rsidR="004A1BD3" w:rsidRPr="004A1BD3">
              <w:rPr>
                <w:rFonts w:ascii="Times New Roman" w:hAnsi="Times New Roman" w:cs="Times New Roman"/>
                <w:noProof/>
                <w:webHidden/>
                <w:sz w:val="20"/>
              </w:rPr>
              <w:tab/>
            </w:r>
            <w:r w:rsidR="004A1BD3" w:rsidRPr="004A1BD3">
              <w:rPr>
                <w:rFonts w:ascii="Times New Roman" w:hAnsi="Times New Roman" w:cs="Times New Roman"/>
                <w:noProof/>
                <w:webHidden/>
                <w:sz w:val="20"/>
              </w:rPr>
              <w:fldChar w:fldCharType="begin"/>
            </w:r>
            <w:r w:rsidR="004A1BD3" w:rsidRPr="004A1BD3">
              <w:rPr>
                <w:rFonts w:ascii="Times New Roman" w:hAnsi="Times New Roman" w:cs="Times New Roman"/>
                <w:noProof/>
                <w:webHidden/>
                <w:sz w:val="20"/>
              </w:rPr>
              <w:instrText xml:space="preserve"> PAGEREF _Toc89069830 \h </w:instrText>
            </w:r>
            <w:r w:rsidR="004A1BD3" w:rsidRPr="004A1BD3">
              <w:rPr>
                <w:rFonts w:ascii="Times New Roman" w:hAnsi="Times New Roman" w:cs="Times New Roman"/>
                <w:noProof/>
                <w:webHidden/>
                <w:sz w:val="20"/>
              </w:rPr>
            </w:r>
            <w:r w:rsidR="004A1BD3" w:rsidRPr="004A1BD3">
              <w:rPr>
                <w:rFonts w:ascii="Times New Roman" w:hAnsi="Times New Roman" w:cs="Times New Roman"/>
                <w:noProof/>
                <w:webHidden/>
                <w:sz w:val="20"/>
              </w:rPr>
              <w:fldChar w:fldCharType="separate"/>
            </w:r>
            <w:r w:rsidR="004A1BD3" w:rsidRPr="004A1BD3">
              <w:rPr>
                <w:rFonts w:ascii="Times New Roman" w:hAnsi="Times New Roman" w:cs="Times New Roman"/>
                <w:noProof/>
                <w:webHidden/>
                <w:sz w:val="20"/>
              </w:rPr>
              <w:t>15</w:t>
            </w:r>
            <w:r w:rsidR="004A1BD3" w:rsidRPr="004A1BD3">
              <w:rPr>
                <w:rFonts w:ascii="Times New Roman" w:hAnsi="Times New Roman" w:cs="Times New Roman"/>
                <w:noProof/>
                <w:webHidden/>
                <w:sz w:val="20"/>
              </w:rPr>
              <w:fldChar w:fldCharType="end"/>
            </w:r>
          </w:hyperlink>
        </w:p>
        <w:p w14:paraId="755D4232" w14:textId="681749AF" w:rsidR="00DC2E41" w:rsidRPr="004A1BD3" w:rsidRDefault="00DC2E41">
          <w:pPr>
            <w:rPr>
              <w:rFonts w:ascii="Times New Roman" w:hAnsi="Times New Roman" w:cs="Times New Roman"/>
              <w:color w:val="000000" w:themeColor="text1"/>
              <w:sz w:val="24"/>
              <w:szCs w:val="24"/>
            </w:rPr>
          </w:pPr>
          <w:r w:rsidRPr="00D3584D">
            <w:rPr>
              <w:rFonts w:ascii="Times New Roman" w:hAnsi="Times New Roman" w:cs="Times New Roman"/>
              <w:b/>
              <w:bCs/>
              <w:noProof/>
              <w:color w:val="000000" w:themeColor="text1"/>
              <w:sz w:val="24"/>
              <w:szCs w:val="24"/>
            </w:rPr>
            <w:lastRenderedPageBreak/>
            <w:fldChar w:fldCharType="end"/>
          </w:r>
        </w:p>
      </w:sdtContent>
    </w:sdt>
    <w:p w14:paraId="3CCEBDFE" w14:textId="3A3DF142" w:rsidR="00A86E76" w:rsidRPr="00D3584D" w:rsidRDefault="00394C35" w:rsidP="005D29C6">
      <w:pPr>
        <w:pStyle w:val="Heading1"/>
        <w:spacing w:line="360" w:lineRule="auto"/>
        <w:rPr>
          <w:rFonts w:ascii="Times New Roman" w:hAnsi="Times New Roman" w:cs="Times New Roman"/>
          <w:b/>
          <w:bCs/>
          <w:color w:val="000000" w:themeColor="text1"/>
          <w:sz w:val="24"/>
          <w:szCs w:val="24"/>
        </w:rPr>
      </w:pPr>
      <w:bookmarkStart w:id="0" w:name="_Toc89069795"/>
      <w:r w:rsidRPr="00D3584D">
        <w:rPr>
          <w:rFonts w:ascii="Times New Roman" w:hAnsi="Times New Roman" w:cs="Times New Roman"/>
          <w:b/>
          <w:bCs/>
          <w:color w:val="000000" w:themeColor="text1"/>
          <w:sz w:val="24"/>
          <w:szCs w:val="24"/>
        </w:rPr>
        <w:t xml:space="preserve">1. </w:t>
      </w:r>
      <w:r w:rsidR="00922860" w:rsidRPr="00D3584D">
        <w:rPr>
          <w:rFonts w:ascii="Times New Roman" w:hAnsi="Times New Roman" w:cs="Times New Roman"/>
          <w:b/>
          <w:bCs/>
          <w:color w:val="000000" w:themeColor="text1"/>
          <w:sz w:val="24"/>
          <w:szCs w:val="24"/>
        </w:rPr>
        <w:t xml:space="preserve">Research </w:t>
      </w:r>
      <w:r w:rsidR="00A86E76" w:rsidRPr="00D3584D">
        <w:rPr>
          <w:rFonts w:ascii="Times New Roman" w:hAnsi="Times New Roman" w:cs="Times New Roman"/>
          <w:b/>
          <w:bCs/>
          <w:color w:val="000000" w:themeColor="text1"/>
          <w:sz w:val="24"/>
          <w:szCs w:val="24"/>
        </w:rPr>
        <w:t>Background</w:t>
      </w:r>
      <w:bookmarkEnd w:id="0"/>
    </w:p>
    <w:p w14:paraId="1AF20475" w14:textId="71E446A5" w:rsidR="00FC6279" w:rsidRPr="00D3584D" w:rsidRDefault="00B902BB" w:rsidP="008C5C74">
      <w:pPr>
        <w:shd w:val="clear" w:color="auto" w:fill="FFFFFF"/>
        <w:spacing w:before="240" w:line="360" w:lineRule="auto"/>
        <w:jc w:val="both"/>
        <w:rPr>
          <w:rStyle w:val="jlqj4b"/>
          <w:rFonts w:ascii="Times New Roman" w:eastAsiaTheme="majorEastAsia" w:hAnsi="Times New Roman" w:cs="Times New Roman"/>
          <w:color w:val="000000" w:themeColor="text1"/>
          <w:sz w:val="24"/>
          <w:szCs w:val="24"/>
          <w:lang w:val="en"/>
        </w:rPr>
      </w:pPr>
      <w:r w:rsidRPr="00D3584D">
        <w:rPr>
          <w:rStyle w:val="jlqj4b"/>
          <w:rFonts w:ascii="Times New Roman" w:eastAsiaTheme="majorEastAsia" w:hAnsi="Times New Roman" w:cs="Times New Roman"/>
          <w:color w:val="000000" w:themeColor="text1"/>
          <w:sz w:val="24"/>
          <w:szCs w:val="24"/>
          <w:lang w:val="en"/>
        </w:rPr>
        <w:t>Digital education</w:t>
      </w:r>
      <w:r w:rsidR="00A2615B" w:rsidRPr="00D3584D">
        <w:rPr>
          <w:rStyle w:val="jlqj4b"/>
          <w:rFonts w:ascii="Times New Roman" w:eastAsiaTheme="majorEastAsia" w:hAnsi="Times New Roman" w:cs="Times New Roman"/>
          <w:color w:val="000000" w:themeColor="text1"/>
          <w:sz w:val="24"/>
          <w:szCs w:val="24"/>
          <w:lang w:val="en"/>
        </w:rPr>
        <w:t xml:space="preserve"> </w:t>
      </w:r>
      <w:r w:rsidRPr="00D3584D">
        <w:rPr>
          <w:rStyle w:val="jlqj4b"/>
          <w:rFonts w:ascii="Times New Roman" w:eastAsiaTheme="majorEastAsia" w:hAnsi="Times New Roman" w:cs="Times New Roman"/>
          <w:color w:val="000000" w:themeColor="text1"/>
          <w:sz w:val="24"/>
          <w:szCs w:val="24"/>
          <w:lang w:val="en"/>
        </w:rPr>
        <w:t>is</w:t>
      </w:r>
      <w:r w:rsidR="00A2615B" w:rsidRPr="00D3584D">
        <w:rPr>
          <w:rStyle w:val="jlqj4b"/>
          <w:rFonts w:ascii="Times New Roman" w:eastAsiaTheme="majorEastAsia" w:hAnsi="Times New Roman" w:cs="Times New Roman"/>
          <w:color w:val="000000" w:themeColor="text1"/>
          <w:sz w:val="24"/>
          <w:szCs w:val="24"/>
          <w:lang w:val="en"/>
        </w:rPr>
        <w:t xml:space="preserve"> a teaching and learning process</w:t>
      </w:r>
      <w:r w:rsidRPr="00D3584D">
        <w:rPr>
          <w:rStyle w:val="jlqj4b"/>
          <w:rFonts w:ascii="Times New Roman" w:eastAsiaTheme="majorEastAsia" w:hAnsi="Times New Roman" w:cs="Times New Roman"/>
          <w:color w:val="000000" w:themeColor="text1"/>
          <w:sz w:val="24"/>
          <w:szCs w:val="24"/>
          <w:lang w:val="en"/>
        </w:rPr>
        <w:t xml:space="preserve"> </w:t>
      </w:r>
      <w:r w:rsidR="00A2615B" w:rsidRPr="00D3584D">
        <w:rPr>
          <w:rStyle w:val="jlqj4b"/>
          <w:rFonts w:ascii="Times New Roman" w:eastAsiaTheme="majorEastAsia" w:hAnsi="Times New Roman" w:cs="Times New Roman"/>
          <w:color w:val="000000" w:themeColor="text1"/>
          <w:sz w:val="24"/>
          <w:szCs w:val="24"/>
          <w:lang w:val="en"/>
        </w:rPr>
        <w:t>involving</w:t>
      </w:r>
      <w:r w:rsidRPr="00D3584D">
        <w:rPr>
          <w:rStyle w:val="jlqj4b"/>
          <w:rFonts w:ascii="Times New Roman" w:eastAsiaTheme="majorEastAsia" w:hAnsi="Times New Roman" w:cs="Times New Roman"/>
          <w:color w:val="000000" w:themeColor="text1"/>
          <w:sz w:val="24"/>
          <w:szCs w:val="24"/>
          <w:lang w:val="en"/>
        </w:rPr>
        <w:t xml:space="preserve"> innovat</w:t>
      </w:r>
      <w:r w:rsidR="00A2615B" w:rsidRPr="00D3584D">
        <w:rPr>
          <w:rStyle w:val="jlqj4b"/>
          <w:rFonts w:ascii="Times New Roman" w:eastAsiaTheme="majorEastAsia" w:hAnsi="Times New Roman" w:cs="Times New Roman"/>
          <w:color w:val="000000" w:themeColor="text1"/>
          <w:sz w:val="24"/>
          <w:szCs w:val="24"/>
          <w:lang w:val="en"/>
        </w:rPr>
        <w:t>ion on</w:t>
      </w:r>
      <w:r w:rsidRPr="00D3584D">
        <w:rPr>
          <w:rStyle w:val="jlqj4b"/>
          <w:rFonts w:ascii="Times New Roman" w:eastAsiaTheme="majorEastAsia" w:hAnsi="Times New Roman" w:cs="Times New Roman"/>
          <w:color w:val="000000" w:themeColor="text1"/>
          <w:sz w:val="24"/>
          <w:szCs w:val="24"/>
          <w:lang w:val="en"/>
        </w:rPr>
        <w:t xml:space="preserve"> </w:t>
      </w:r>
      <w:r w:rsidR="00A2615B" w:rsidRPr="00D3584D">
        <w:rPr>
          <w:rStyle w:val="jlqj4b"/>
          <w:rFonts w:ascii="Times New Roman" w:eastAsiaTheme="majorEastAsia" w:hAnsi="Times New Roman" w:cs="Times New Roman"/>
          <w:color w:val="000000" w:themeColor="text1"/>
          <w:sz w:val="24"/>
          <w:szCs w:val="24"/>
          <w:lang w:val="en"/>
        </w:rPr>
        <w:t xml:space="preserve">the </w:t>
      </w:r>
      <w:r w:rsidRPr="00D3584D">
        <w:rPr>
          <w:rStyle w:val="jlqj4b"/>
          <w:rFonts w:ascii="Times New Roman" w:eastAsiaTheme="majorEastAsia" w:hAnsi="Times New Roman" w:cs="Times New Roman"/>
          <w:color w:val="000000" w:themeColor="text1"/>
          <w:sz w:val="24"/>
          <w:szCs w:val="24"/>
          <w:lang w:val="en"/>
        </w:rPr>
        <w:t>use of digital tools and technologies, usually referred to as technology-enhanced learning (TEL)</w:t>
      </w:r>
      <w:r w:rsidR="0040092B" w:rsidRPr="00D3584D">
        <w:rPr>
          <w:rFonts w:ascii="Times New Roman" w:eastAsiaTheme="majorEastAsia" w:hAnsi="Times New Roman" w:cs="Times New Roman"/>
          <w:color w:val="000000" w:themeColor="text1"/>
          <w:sz w:val="24"/>
          <w:szCs w:val="24"/>
        </w:rPr>
        <w:t xml:space="preserve"> (Kirkwood and Price, 2013)</w:t>
      </w:r>
      <w:r w:rsidRPr="00D3584D">
        <w:rPr>
          <w:rStyle w:val="jlqj4b"/>
          <w:rFonts w:ascii="Times New Roman" w:eastAsiaTheme="majorEastAsia" w:hAnsi="Times New Roman" w:cs="Times New Roman"/>
          <w:color w:val="000000" w:themeColor="text1"/>
          <w:sz w:val="24"/>
          <w:szCs w:val="24"/>
          <w:lang w:val="en"/>
        </w:rPr>
        <w:t xml:space="preserve"> or </w:t>
      </w:r>
      <w:r w:rsidR="00A2615B" w:rsidRPr="00D3584D">
        <w:rPr>
          <w:rStyle w:val="jlqj4b"/>
          <w:rFonts w:ascii="Times New Roman" w:eastAsiaTheme="majorEastAsia" w:hAnsi="Times New Roman" w:cs="Times New Roman"/>
          <w:color w:val="000000" w:themeColor="text1"/>
          <w:sz w:val="24"/>
          <w:szCs w:val="24"/>
          <w:lang w:val="en"/>
        </w:rPr>
        <w:t>E</w:t>
      </w:r>
      <w:r w:rsidRPr="00D3584D">
        <w:rPr>
          <w:rStyle w:val="jlqj4b"/>
          <w:rFonts w:ascii="Times New Roman" w:eastAsiaTheme="majorEastAsia" w:hAnsi="Times New Roman" w:cs="Times New Roman"/>
          <w:color w:val="000000" w:themeColor="text1"/>
          <w:sz w:val="24"/>
          <w:szCs w:val="24"/>
          <w:lang w:val="en"/>
        </w:rPr>
        <w:t>-learning</w:t>
      </w:r>
      <w:r w:rsidR="007E3AE2" w:rsidRPr="00D3584D">
        <w:rPr>
          <w:rFonts w:ascii="Times New Roman" w:eastAsiaTheme="majorEastAsia" w:hAnsi="Times New Roman" w:cs="Times New Roman"/>
          <w:color w:val="000000" w:themeColor="text1"/>
          <w:sz w:val="24"/>
          <w:szCs w:val="24"/>
        </w:rPr>
        <w:t xml:space="preserve"> (</w:t>
      </w:r>
      <w:proofErr w:type="spellStart"/>
      <w:r w:rsidR="007E3AE2" w:rsidRPr="00D3584D">
        <w:rPr>
          <w:rFonts w:ascii="Times New Roman" w:eastAsiaTheme="majorEastAsia" w:hAnsi="Times New Roman" w:cs="Times New Roman"/>
          <w:color w:val="000000" w:themeColor="text1"/>
          <w:sz w:val="24"/>
          <w:szCs w:val="24"/>
        </w:rPr>
        <w:t>Sangrà</w:t>
      </w:r>
      <w:proofErr w:type="spellEnd"/>
      <w:r w:rsidR="007E3AE2" w:rsidRPr="00D3584D">
        <w:rPr>
          <w:rFonts w:ascii="Times New Roman" w:eastAsiaTheme="majorEastAsia" w:hAnsi="Times New Roman" w:cs="Times New Roman"/>
          <w:color w:val="000000" w:themeColor="text1"/>
          <w:sz w:val="24"/>
          <w:szCs w:val="24"/>
        </w:rPr>
        <w:t xml:space="preserve">, </w:t>
      </w:r>
      <w:proofErr w:type="spellStart"/>
      <w:r w:rsidR="007E3AE2" w:rsidRPr="00D3584D">
        <w:rPr>
          <w:rFonts w:ascii="Times New Roman" w:eastAsiaTheme="majorEastAsia" w:hAnsi="Times New Roman" w:cs="Times New Roman"/>
          <w:color w:val="000000" w:themeColor="text1"/>
          <w:sz w:val="24"/>
          <w:szCs w:val="24"/>
        </w:rPr>
        <w:t>Vlachopoulos</w:t>
      </w:r>
      <w:proofErr w:type="spellEnd"/>
      <w:r w:rsidR="007E3AE2" w:rsidRPr="00D3584D">
        <w:rPr>
          <w:rFonts w:ascii="Times New Roman" w:eastAsiaTheme="majorEastAsia" w:hAnsi="Times New Roman" w:cs="Times New Roman"/>
          <w:color w:val="000000" w:themeColor="text1"/>
          <w:sz w:val="24"/>
          <w:szCs w:val="24"/>
        </w:rPr>
        <w:t xml:space="preserve"> and Cabrera, 2012)</w:t>
      </w:r>
      <w:r w:rsidRPr="00D3584D">
        <w:rPr>
          <w:rStyle w:val="jlqj4b"/>
          <w:rFonts w:ascii="Times New Roman" w:eastAsiaTheme="majorEastAsia" w:hAnsi="Times New Roman" w:cs="Times New Roman"/>
          <w:color w:val="000000" w:themeColor="text1"/>
          <w:sz w:val="24"/>
          <w:szCs w:val="24"/>
          <w:lang w:val="en"/>
        </w:rPr>
        <w:t>.</w:t>
      </w:r>
      <w:r w:rsidRPr="00D3584D">
        <w:rPr>
          <w:rStyle w:val="viiyi"/>
          <w:rFonts w:ascii="Times New Roman" w:eastAsiaTheme="majorEastAsia" w:hAnsi="Times New Roman" w:cs="Times New Roman"/>
          <w:color w:val="000000" w:themeColor="text1"/>
          <w:sz w:val="24"/>
          <w:szCs w:val="24"/>
          <w:lang w:val="en"/>
        </w:rPr>
        <w:t xml:space="preserve"> </w:t>
      </w:r>
      <w:r w:rsidR="00FC6279" w:rsidRPr="00D3584D">
        <w:rPr>
          <w:rStyle w:val="jlqj4b"/>
          <w:rFonts w:ascii="Times New Roman" w:eastAsiaTheme="majorEastAsia" w:hAnsi="Times New Roman" w:cs="Times New Roman"/>
          <w:color w:val="000000" w:themeColor="text1"/>
          <w:sz w:val="24"/>
          <w:szCs w:val="24"/>
          <w:lang w:val="en"/>
        </w:rPr>
        <w:t xml:space="preserve">Online learning is one of the </w:t>
      </w:r>
      <w:r w:rsidR="000E293E">
        <w:rPr>
          <w:rStyle w:val="jlqj4b"/>
          <w:rFonts w:ascii="Times New Roman" w:eastAsiaTheme="majorEastAsia" w:hAnsi="Times New Roman" w:cs="Times New Roman"/>
          <w:color w:val="000000" w:themeColor="text1"/>
          <w:sz w:val="24"/>
          <w:szCs w:val="24"/>
          <w:lang w:val="en"/>
        </w:rPr>
        <w:t>rapidly emerging trends</w:t>
      </w:r>
      <w:r w:rsidR="00FC6279" w:rsidRPr="00D3584D">
        <w:rPr>
          <w:rStyle w:val="jlqj4b"/>
          <w:rFonts w:ascii="Times New Roman" w:eastAsiaTheme="majorEastAsia" w:hAnsi="Times New Roman" w:cs="Times New Roman"/>
          <w:color w:val="000000" w:themeColor="text1"/>
          <w:sz w:val="24"/>
          <w:szCs w:val="24"/>
          <w:lang w:val="en"/>
        </w:rPr>
        <w:t xml:space="preserve"> in this digital age.</w:t>
      </w:r>
      <w:r w:rsidR="00FC6279" w:rsidRPr="00D3584D">
        <w:rPr>
          <w:rStyle w:val="viiyi"/>
          <w:rFonts w:ascii="Times New Roman" w:eastAsiaTheme="majorEastAsia" w:hAnsi="Times New Roman" w:cs="Times New Roman"/>
          <w:color w:val="000000" w:themeColor="text1"/>
          <w:sz w:val="24"/>
          <w:szCs w:val="24"/>
          <w:lang w:val="en"/>
        </w:rPr>
        <w:t xml:space="preserve"> </w:t>
      </w:r>
      <w:r w:rsidR="00FC6279" w:rsidRPr="00D3584D">
        <w:rPr>
          <w:rStyle w:val="jlqj4b"/>
          <w:rFonts w:ascii="Times New Roman" w:eastAsiaTheme="majorEastAsia" w:hAnsi="Times New Roman" w:cs="Times New Roman"/>
          <w:color w:val="000000" w:themeColor="text1"/>
          <w:sz w:val="24"/>
          <w:szCs w:val="24"/>
          <w:lang w:val="en"/>
        </w:rPr>
        <w:t xml:space="preserve">Its growth is </w:t>
      </w:r>
      <w:r w:rsidR="00876E3D" w:rsidRPr="00D3584D">
        <w:rPr>
          <w:rStyle w:val="jlqj4b"/>
          <w:rFonts w:ascii="Times New Roman" w:eastAsiaTheme="majorEastAsia" w:hAnsi="Times New Roman" w:cs="Times New Roman"/>
          <w:color w:val="000000" w:themeColor="text1"/>
          <w:sz w:val="24"/>
          <w:szCs w:val="24"/>
          <w:lang w:val="en"/>
        </w:rPr>
        <w:t>enormous</w:t>
      </w:r>
      <w:r w:rsidR="00FC6279" w:rsidRPr="00D3584D">
        <w:rPr>
          <w:rStyle w:val="jlqj4b"/>
          <w:rFonts w:ascii="Times New Roman" w:eastAsiaTheme="majorEastAsia" w:hAnsi="Times New Roman" w:cs="Times New Roman"/>
          <w:color w:val="000000" w:themeColor="text1"/>
          <w:sz w:val="24"/>
          <w:szCs w:val="24"/>
          <w:lang w:val="en"/>
        </w:rPr>
        <w:t>, and it shows no signs of abating.</w:t>
      </w:r>
      <w:r w:rsidR="00FC6279" w:rsidRPr="00D3584D">
        <w:rPr>
          <w:rStyle w:val="viiyi"/>
          <w:rFonts w:ascii="Times New Roman" w:eastAsiaTheme="majorEastAsia" w:hAnsi="Times New Roman" w:cs="Times New Roman"/>
          <w:color w:val="000000" w:themeColor="text1"/>
          <w:sz w:val="24"/>
          <w:szCs w:val="24"/>
          <w:lang w:val="en"/>
        </w:rPr>
        <w:t xml:space="preserve"> </w:t>
      </w:r>
      <w:r w:rsidR="00FC6279" w:rsidRPr="00D3584D">
        <w:rPr>
          <w:rStyle w:val="jlqj4b"/>
          <w:rFonts w:ascii="Times New Roman" w:eastAsiaTheme="majorEastAsia" w:hAnsi="Times New Roman" w:cs="Times New Roman"/>
          <w:color w:val="000000" w:themeColor="text1"/>
          <w:sz w:val="24"/>
          <w:szCs w:val="24"/>
          <w:lang w:val="en"/>
        </w:rPr>
        <w:t>Among them, online learning is usually referred to as one of the e-learning modes. This learning mode</w:t>
      </w:r>
      <w:r w:rsidR="00DD7347" w:rsidRPr="00D3584D">
        <w:rPr>
          <w:rStyle w:val="jlqj4b"/>
          <w:rFonts w:ascii="Times New Roman" w:eastAsiaTheme="majorEastAsia" w:hAnsi="Times New Roman" w:cs="Times New Roman"/>
          <w:color w:val="000000" w:themeColor="text1"/>
          <w:sz w:val="24"/>
          <w:szCs w:val="24"/>
          <w:lang w:val="en"/>
        </w:rPr>
        <w:t>l</w:t>
      </w:r>
      <w:r w:rsidR="00FC6279" w:rsidRPr="00D3584D">
        <w:rPr>
          <w:rStyle w:val="jlqj4b"/>
          <w:rFonts w:ascii="Times New Roman" w:eastAsiaTheme="majorEastAsia" w:hAnsi="Times New Roman" w:cs="Times New Roman"/>
          <w:color w:val="000000" w:themeColor="text1"/>
          <w:sz w:val="24"/>
          <w:szCs w:val="24"/>
          <w:lang w:val="en"/>
        </w:rPr>
        <w:t xml:space="preserve"> provides flexibility for time and place make online learning an increasingly prevalent educational format worldwide (Berge, 1997). </w:t>
      </w:r>
    </w:p>
    <w:p w14:paraId="512813D0" w14:textId="0635F5E2" w:rsidR="0081694D" w:rsidRPr="00D3584D" w:rsidRDefault="0081694D" w:rsidP="0081694D">
      <w:pPr>
        <w:pStyle w:val="Heading1"/>
        <w:rPr>
          <w:rStyle w:val="jlqj4b"/>
          <w:rFonts w:ascii="Times New Roman" w:hAnsi="Times New Roman" w:cs="Times New Roman"/>
          <w:b/>
          <w:bCs/>
          <w:color w:val="000000" w:themeColor="text1"/>
          <w:sz w:val="24"/>
          <w:szCs w:val="24"/>
          <w:lang w:val="en"/>
        </w:rPr>
      </w:pPr>
      <w:bookmarkStart w:id="1" w:name="_Toc89069796"/>
      <w:r w:rsidRPr="00D3584D">
        <w:rPr>
          <w:rStyle w:val="jlqj4b"/>
          <w:rFonts w:ascii="Times New Roman" w:hAnsi="Times New Roman" w:cs="Times New Roman"/>
          <w:b/>
          <w:bCs/>
          <w:color w:val="000000" w:themeColor="text1"/>
          <w:sz w:val="24"/>
          <w:szCs w:val="24"/>
          <w:lang w:val="en"/>
        </w:rPr>
        <w:t>1.1 The impact of COIVD-19 on online learning and teaching in Hong Kong</w:t>
      </w:r>
      <w:bookmarkEnd w:id="1"/>
    </w:p>
    <w:p w14:paraId="643438A3" w14:textId="4E39CDAF" w:rsidR="00F954E0" w:rsidRPr="00D3584D" w:rsidRDefault="00FC6279" w:rsidP="0081694D">
      <w:pPr>
        <w:shd w:val="clear" w:color="auto" w:fill="FFFFFF"/>
        <w:spacing w:before="240" w:line="360" w:lineRule="auto"/>
        <w:jc w:val="both"/>
        <w:rPr>
          <w:rFonts w:ascii="Times New Roman" w:eastAsiaTheme="majorEastAsia" w:hAnsi="Times New Roman" w:cs="Times New Roman"/>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 xml:space="preserve">At the beginning of 2020, a COIVD-19 epidemic broke out globally, causing schools to close and suspend face-to-face classes. A large number of students failed to return to schools to participate in face-to-face classes. </w:t>
      </w:r>
      <w:r w:rsidR="00DD7347" w:rsidRPr="00D3584D">
        <w:rPr>
          <w:rStyle w:val="jlqj4b"/>
          <w:rFonts w:ascii="Times New Roman" w:eastAsiaTheme="majorEastAsia" w:hAnsi="Times New Roman" w:cs="Times New Roman"/>
          <w:color w:val="000000" w:themeColor="text1"/>
          <w:sz w:val="24"/>
          <w:szCs w:val="24"/>
          <w:lang w:val="en"/>
        </w:rPr>
        <w:t>The epidemic</w:t>
      </w:r>
      <w:r w:rsidRPr="00D3584D">
        <w:rPr>
          <w:rStyle w:val="jlqj4b"/>
          <w:rFonts w:ascii="Times New Roman" w:eastAsiaTheme="majorEastAsia" w:hAnsi="Times New Roman" w:cs="Times New Roman"/>
          <w:color w:val="000000" w:themeColor="text1"/>
          <w:sz w:val="24"/>
          <w:szCs w:val="24"/>
          <w:lang w:val="en"/>
        </w:rPr>
        <w:t xml:space="preserve"> caused the entire education </w:t>
      </w:r>
      <w:r w:rsidR="00A2615B" w:rsidRPr="00D3584D">
        <w:rPr>
          <w:rStyle w:val="jlqj4b"/>
          <w:rFonts w:ascii="Times New Roman" w:eastAsiaTheme="majorEastAsia" w:hAnsi="Times New Roman" w:cs="Times New Roman"/>
          <w:color w:val="000000" w:themeColor="text1"/>
          <w:sz w:val="24"/>
          <w:szCs w:val="24"/>
          <w:lang w:val="en"/>
        </w:rPr>
        <w:t xml:space="preserve">transformation </w:t>
      </w:r>
      <w:r w:rsidRPr="00D3584D">
        <w:rPr>
          <w:rStyle w:val="jlqj4b"/>
          <w:rFonts w:ascii="Times New Roman" w:eastAsiaTheme="majorEastAsia" w:hAnsi="Times New Roman" w:cs="Times New Roman"/>
          <w:color w:val="000000" w:themeColor="text1"/>
          <w:sz w:val="24"/>
          <w:szCs w:val="24"/>
          <w:lang w:val="en"/>
        </w:rPr>
        <w:t>rapidly</w:t>
      </w:r>
      <w:r w:rsidR="00A2615B" w:rsidRPr="00D3584D">
        <w:rPr>
          <w:rStyle w:val="jlqj4b"/>
          <w:rFonts w:ascii="Times New Roman" w:eastAsiaTheme="majorEastAsia" w:hAnsi="Times New Roman" w:cs="Times New Roman"/>
          <w:color w:val="000000" w:themeColor="text1"/>
          <w:sz w:val="24"/>
          <w:szCs w:val="24"/>
          <w:lang w:val="en"/>
        </w:rPr>
        <w:t xml:space="preserve"> to change</w:t>
      </w:r>
      <w:r w:rsidRPr="00D3584D">
        <w:rPr>
          <w:rStyle w:val="jlqj4b"/>
          <w:rFonts w:ascii="Times New Roman" w:eastAsiaTheme="majorEastAsia" w:hAnsi="Times New Roman" w:cs="Times New Roman"/>
          <w:color w:val="000000" w:themeColor="text1"/>
          <w:sz w:val="24"/>
          <w:szCs w:val="24"/>
          <w:lang w:val="en"/>
        </w:rPr>
        <w:t xml:space="preserve"> from traditional </w:t>
      </w:r>
      <w:r w:rsidR="00A2615B" w:rsidRPr="00D3584D">
        <w:rPr>
          <w:rFonts w:ascii="Times New Roman" w:hAnsi="Times New Roman" w:cs="Times New Roman"/>
          <w:color w:val="000000" w:themeColor="text1"/>
          <w:sz w:val="24"/>
          <w:szCs w:val="24"/>
        </w:rPr>
        <w:t xml:space="preserve">face to face </w:t>
      </w:r>
      <w:r w:rsidRPr="00D3584D">
        <w:rPr>
          <w:rStyle w:val="jlqj4b"/>
          <w:rFonts w:ascii="Times New Roman" w:eastAsiaTheme="majorEastAsia" w:hAnsi="Times New Roman" w:cs="Times New Roman"/>
          <w:color w:val="000000" w:themeColor="text1"/>
          <w:sz w:val="24"/>
          <w:szCs w:val="24"/>
          <w:lang w:val="en"/>
        </w:rPr>
        <w:t>to online teaching</w:t>
      </w:r>
      <w:r w:rsidR="00A2615B" w:rsidRPr="00D3584D">
        <w:rPr>
          <w:rStyle w:val="jlqj4b"/>
          <w:rFonts w:ascii="Times New Roman" w:eastAsiaTheme="majorEastAsia" w:hAnsi="Times New Roman" w:cs="Times New Roman"/>
          <w:color w:val="000000" w:themeColor="text1"/>
          <w:sz w:val="24"/>
          <w:szCs w:val="24"/>
          <w:lang w:val="en"/>
        </w:rPr>
        <w:t xml:space="preserve"> and l</w:t>
      </w:r>
      <w:r w:rsidRPr="00D3584D">
        <w:rPr>
          <w:rStyle w:val="jlqj4b"/>
          <w:rFonts w:ascii="Times New Roman" w:eastAsiaTheme="majorEastAsia" w:hAnsi="Times New Roman" w:cs="Times New Roman"/>
          <w:color w:val="000000" w:themeColor="text1"/>
          <w:sz w:val="24"/>
          <w:szCs w:val="24"/>
          <w:lang w:val="en"/>
        </w:rPr>
        <w:t xml:space="preserve">et students achieve the concept of </w:t>
      </w:r>
      <w:r w:rsidR="00DD7347" w:rsidRPr="00D3584D">
        <w:rPr>
          <w:rStyle w:val="jlqj4b"/>
          <w:rFonts w:ascii="Times New Roman" w:eastAsiaTheme="majorEastAsia" w:hAnsi="Times New Roman" w:cs="Times New Roman"/>
          <w:color w:val="000000" w:themeColor="text1"/>
          <w:sz w:val="24"/>
          <w:szCs w:val="24"/>
          <w:lang w:val="en"/>
        </w:rPr>
        <w:t>"</w:t>
      </w:r>
      <w:r w:rsidRPr="00D3584D">
        <w:rPr>
          <w:rStyle w:val="jlqj4b"/>
          <w:rFonts w:ascii="Times New Roman" w:eastAsiaTheme="majorEastAsia" w:hAnsi="Times New Roman" w:cs="Times New Roman"/>
          <w:color w:val="000000" w:themeColor="text1"/>
          <w:sz w:val="24"/>
          <w:szCs w:val="24"/>
          <w:lang w:val="en"/>
        </w:rPr>
        <w:t>suspension of classes without suspension</w:t>
      </w:r>
      <w:r w:rsidR="00F06DFF" w:rsidRPr="00D3584D">
        <w:rPr>
          <w:rStyle w:val="jlqj4b"/>
          <w:rFonts w:ascii="Times New Roman" w:eastAsiaTheme="majorEastAsia" w:hAnsi="Times New Roman" w:cs="Times New Roman"/>
          <w:color w:val="000000" w:themeColor="text1"/>
          <w:sz w:val="24"/>
          <w:szCs w:val="24"/>
          <w:lang w:val="en"/>
        </w:rPr>
        <w:t xml:space="preserve"> l</w:t>
      </w:r>
      <w:r w:rsidR="00BF5CF2" w:rsidRPr="00D3584D">
        <w:rPr>
          <w:rStyle w:val="jlqj4b"/>
          <w:rFonts w:ascii="Times New Roman" w:eastAsiaTheme="majorEastAsia" w:hAnsi="Times New Roman" w:cs="Times New Roman"/>
          <w:color w:val="000000" w:themeColor="text1"/>
          <w:sz w:val="24"/>
          <w:szCs w:val="24"/>
          <w:lang w:val="en"/>
        </w:rPr>
        <w:t>earning</w:t>
      </w:r>
      <w:r w:rsidR="00DD7347" w:rsidRPr="00D3584D">
        <w:rPr>
          <w:rStyle w:val="jlqj4b"/>
          <w:rFonts w:ascii="Times New Roman" w:eastAsiaTheme="majorEastAsia" w:hAnsi="Times New Roman" w:cs="Times New Roman"/>
          <w:color w:val="000000" w:themeColor="text1"/>
          <w:sz w:val="24"/>
          <w:szCs w:val="24"/>
          <w:lang w:val="en"/>
        </w:rPr>
        <w:t>"</w:t>
      </w:r>
      <w:r w:rsidR="00BF5CF2" w:rsidRPr="00D3584D">
        <w:rPr>
          <w:rStyle w:val="jlqj4b"/>
          <w:rFonts w:ascii="Times New Roman" w:eastAsiaTheme="majorEastAsia" w:hAnsi="Times New Roman" w:cs="Times New Roman"/>
          <w:color w:val="000000" w:themeColor="text1"/>
          <w:sz w:val="24"/>
          <w:szCs w:val="24"/>
          <w:lang w:val="en"/>
        </w:rPr>
        <w:t xml:space="preserve"> (</w:t>
      </w:r>
      <w:r w:rsidR="00BF5CF2" w:rsidRPr="00D3584D">
        <w:rPr>
          <w:rFonts w:ascii="Times New Roman" w:eastAsiaTheme="majorEastAsia" w:hAnsi="Times New Roman" w:cs="Times New Roman"/>
          <w:color w:val="000000" w:themeColor="text1"/>
          <w:sz w:val="24"/>
          <w:szCs w:val="24"/>
        </w:rPr>
        <w:t>HKSAR Education Bureau, 2020)</w:t>
      </w:r>
      <w:r w:rsidRPr="00D3584D">
        <w:rPr>
          <w:rStyle w:val="jlqj4b"/>
          <w:rFonts w:ascii="Times New Roman" w:eastAsiaTheme="majorEastAsia" w:hAnsi="Times New Roman" w:cs="Times New Roman"/>
          <w:color w:val="000000" w:themeColor="text1"/>
          <w:sz w:val="24"/>
          <w:szCs w:val="24"/>
          <w:lang w:val="en"/>
        </w:rPr>
        <w:t>.</w:t>
      </w:r>
      <w:r w:rsidRPr="00D3584D">
        <w:rPr>
          <w:rFonts w:ascii="Times New Roman" w:eastAsiaTheme="majorEastAsia" w:hAnsi="Times New Roman" w:cs="Times New Roman"/>
          <w:color w:val="000000" w:themeColor="text1"/>
          <w:sz w:val="24"/>
          <w:szCs w:val="24"/>
        </w:rPr>
        <w:t xml:space="preserve"> </w:t>
      </w:r>
      <w:r w:rsidR="00F954E0" w:rsidRPr="00D3584D">
        <w:rPr>
          <w:rFonts w:ascii="Times New Roman" w:eastAsiaTheme="majorEastAsia" w:hAnsi="Times New Roman" w:cs="Times New Roman"/>
          <w:color w:val="000000" w:themeColor="text1"/>
          <w:sz w:val="24"/>
          <w:szCs w:val="24"/>
        </w:rPr>
        <w:t xml:space="preserve"> And now the epidemic seems to be alleviated,</w:t>
      </w:r>
      <w:r w:rsidR="00A441B7" w:rsidRPr="00D3584D">
        <w:rPr>
          <w:rFonts w:ascii="Times New Roman" w:eastAsiaTheme="majorEastAsia" w:hAnsi="Times New Roman" w:cs="Times New Roman"/>
          <w:color w:val="000000" w:themeColor="text1"/>
          <w:sz w:val="24"/>
          <w:szCs w:val="24"/>
        </w:rPr>
        <w:t xml:space="preserve"> and</w:t>
      </w:r>
      <w:r w:rsidR="00F954E0" w:rsidRPr="00D3584D">
        <w:rPr>
          <w:rFonts w:ascii="Times New Roman" w:eastAsiaTheme="majorEastAsia" w:hAnsi="Times New Roman" w:cs="Times New Roman"/>
          <w:color w:val="000000" w:themeColor="text1"/>
          <w:sz w:val="24"/>
          <w:szCs w:val="24"/>
        </w:rPr>
        <w:t xml:space="preserve"> the school resumed </w:t>
      </w:r>
      <w:r w:rsidR="00A441B7" w:rsidRPr="00D3584D">
        <w:rPr>
          <w:rFonts w:ascii="Times New Roman" w:eastAsiaTheme="majorEastAsia" w:hAnsi="Times New Roman" w:cs="Times New Roman"/>
          <w:color w:val="000000" w:themeColor="text1"/>
          <w:sz w:val="24"/>
          <w:szCs w:val="24"/>
        </w:rPr>
        <w:t>regular</w:t>
      </w:r>
      <w:r w:rsidR="00F954E0" w:rsidRPr="00D3584D">
        <w:rPr>
          <w:rFonts w:ascii="Times New Roman" w:eastAsiaTheme="majorEastAsia" w:hAnsi="Times New Roman" w:cs="Times New Roman"/>
          <w:color w:val="000000" w:themeColor="text1"/>
          <w:sz w:val="24"/>
          <w:szCs w:val="24"/>
        </w:rPr>
        <w:t xml:space="preserve"> face-to-face instruction, the learners will keep the intention on online learning or not</w:t>
      </w:r>
      <w:r w:rsidR="00186E27" w:rsidRPr="00D3584D">
        <w:rPr>
          <w:rFonts w:ascii="Times New Roman" w:eastAsiaTheme="majorEastAsia" w:hAnsi="Times New Roman" w:cs="Times New Roman"/>
          <w:color w:val="000000" w:themeColor="text1"/>
          <w:sz w:val="24"/>
          <w:szCs w:val="24"/>
        </w:rPr>
        <w:t>. T</w:t>
      </w:r>
      <w:r w:rsidR="00F954E0" w:rsidRPr="00D3584D">
        <w:rPr>
          <w:rFonts w:ascii="Times New Roman" w:eastAsiaTheme="majorEastAsia" w:hAnsi="Times New Roman" w:cs="Times New Roman"/>
          <w:color w:val="000000" w:themeColor="text1"/>
          <w:sz w:val="24"/>
          <w:szCs w:val="24"/>
        </w:rPr>
        <w:t xml:space="preserve">hat is the aim </w:t>
      </w:r>
      <w:r w:rsidR="0066294C" w:rsidRPr="00D3584D">
        <w:rPr>
          <w:rFonts w:ascii="Times New Roman" w:eastAsiaTheme="majorEastAsia" w:hAnsi="Times New Roman" w:cs="Times New Roman"/>
          <w:color w:val="000000" w:themeColor="text1"/>
          <w:sz w:val="24"/>
          <w:szCs w:val="24"/>
        </w:rPr>
        <w:t>of</w:t>
      </w:r>
      <w:r w:rsidR="00F954E0" w:rsidRPr="00D3584D">
        <w:rPr>
          <w:rFonts w:ascii="Times New Roman" w:eastAsiaTheme="majorEastAsia" w:hAnsi="Times New Roman" w:cs="Times New Roman"/>
          <w:color w:val="000000" w:themeColor="text1"/>
          <w:sz w:val="24"/>
          <w:szCs w:val="24"/>
        </w:rPr>
        <w:t xml:space="preserve"> this research study.</w:t>
      </w:r>
    </w:p>
    <w:p w14:paraId="62A49CA0" w14:textId="63B8819F" w:rsidR="0056030E" w:rsidRPr="00D3584D" w:rsidRDefault="006A67CD" w:rsidP="00B40026">
      <w:pPr>
        <w:pStyle w:val="Heading1"/>
        <w:spacing w:line="360" w:lineRule="auto"/>
        <w:rPr>
          <w:rStyle w:val="markedcontent"/>
          <w:rFonts w:ascii="Times New Roman" w:hAnsi="Times New Roman" w:cs="Times New Roman"/>
          <w:b/>
          <w:bCs/>
          <w:color w:val="000000" w:themeColor="text1"/>
          <w:sz w:val="24"/>
          <w:szCs w:val="24"/>
        </w:rPr>
      </w:pPr>
      <w:bookmarkStart w:id="2" w:name="_Toc89069797"/>
      <w:r w:rsidRPr="00D3584D">
        <w:rPr>
          <w:rStyle w:val="jlqj4b"/>
          <w:rFonts w:ascii="Times New Roman" w:hAnsi="Times New Roman" w:cs="Times New Roman"/>
          <w:b/>
          <w:bCs/>
          <w:color w:val="000000" w:themeColor="text1"/>
          <w:sz w:val="24"/>
          <w:szCs w:val="24"/>
          <w:lang w:val="en"/>
        </w:rPr>
        <w:t>1.</w:t>
      </w:r>
      <w:r w:rsidR="0081694D" w:rsidRPr="00D3584D">
        <w:rPr>
          <w:rStyle w:val="jlqj4b"/>
          <w:rFonts w:ascii="Times New Roman" w:hAnsi="Times New Roman" w:cs="Times New Roman"/>
          <w:b/>
          <w:bCs/>
          <w:color w:val="000000" w:themeColor="text1"/>
          <w:sz w:val="24"/>
          <w:szCs w:val="24"/>
          <w:lang w:val="en"/>
        </w:rPr>
        <w:t>2</w:t>
      </w:r>
      <w:r w:rsidRPr="00D3584D">
        <w:rPr>
          <w:rStyle w:val="jlqj4b"/>
          <w:rFonts w:ascii="Times New Roman" w:hAnsi="Times New Roman" w:cs="Times New Roman"/>
          <w:b/>
          <w:bCs/>
          <w:color w:val="000000" w:themeColor="text1"/>
          <w:sz w:val="24"/>
          <w:szCs w:val="24"/>
          <w:lang w:val="en"/>
        </w:rPr>
        <w:t xml:space="preserve"> </w:t>
      </w:r>
      <w:r w:rsidR="00DE25EE" w:rsidRPr="00D3584D">
        <w:rPr>
          <w:rStyle w:val="jlqj4b"/>
          <w:rFonts w:ascii="Times New Roman" w:hAnsi="Times New Roman" w:cs="Times New Roman"/>
          <w:b/>
          <w:bCs/>
          <w:color w:val="000000" w:themeColor="text1"/>
          <w:sz w:val="24"/>
          <w:szCs w:val="24"/>
          <w:lang w:val="en"/>
        </w:rPr>
        <w:t>Digital Learning Trend</w:t>
      </w:r>
      <w:bookmarkEnd w:id="2"/>
    </w:p>
    <w:p w14:paraId="22EBC0BF" w14:textId="1412473B" w:rsidR="002B0ADF" w:rsidRPr="00D3584D" w:rsidRDefault="00860767" w:rsidP="00B40026">
      <w:pPr>
        <w:shd w:val="clear" w:color="auto" w:fill="FFFFFF"/>
        <w:spacing w:before="240" w:line="360" w:lineRule="auto"/>
        <w:jc w:val="both"/>
        <w:rPr>
          <w:rStyle w:val="markedcontent"/>
          <w:rFonts w:ascii="Times New Roman" w:eastAsiaTheme="majorEastAsia" w:hAnsi="Times New Roman" w:cs="Times New Roman"/>
          <w:color w:val="000000" w:themeColor="text1"/>
          <w:sz w:val="24"/>
          <w:szCs w:val="24"/>
        </w:rPr>
      </w:pPr>
      <w:r w:rsidRPr="00D3584D">
        <w:rPr>
          <w:rStyle w:val="markedcontent"/>
          <w:rFonts w:ascii="Times New Roman" w:eastAsiaTheme="majorEastAsia" w:hAnsi="Times New Roman" w:cs="Times New Roman"/>
          <w:color w:val="000000" w:themeColor="text1"/>
          <w:sz w:val="24"/>
          <w:szCs w:val="24"/>
        </w:rPr>
        <w:t xml:space="preserve">Jay Cross and </w:t>
      </w:r>
      <w:r w:rsidRPr="00D3584D">
        <w:rPr>
          <w:rStyle w:val="jlqj4b"/>
          <w:rFonts w:ascii="Times New Roman" w:eastAsiaTheme="majorEastAsia" w:hAnsi="Times New Roman" w:cs="Times New Roman"/>
          <w:color w:val="000000" w:themeColor="text1"/>
          <w:sz w:val="24"/>
          <w:szCs w:val="24"/>
        </w:rPr>
        <w:t>Elliott Masie</w:t>
      </w:r>
      <w:r w:rsidR="00E02433">
        <w:rPr>
          <w:rStyle w:val="jlqj4b"/>
          <w:rFonts w:ascii="Times New Roman" w:eastAsiaTheme="majorEastAsia" w:hAnsi="Times New Roman" w:cs="Times New Roman"/>
          <w:color w:val="000000" w:themeColor="text1"/>
          <w:sz w:val="24"/>
          <w:szCs w:val="24"/>
        </w:rPr>
        <w:t>,</w:t>
      </w:r>
      <w:r w:rsidRPr="00D3584D">
        <w:rPr>
          <w:rStyle w:val="markedcontent"/>
          <w:rFonts w:ascii="Times New Roman" w:eastAsiaTheme="majorEastAsia" w:hAnsi="Times New Roman" w:cs="Times New Roman"/>
          <w:color w:val="000000" w:themeColor="text1"/>
          <w:sz w:val="24"/>
          <w:szCs w:val="24"/>
        </w:rPr>
        <w:t xml:space="preserve"> in 1999</w:t>
      </w:r>
      <w:r w:rsidRPr="00860767">
        <w:rPr>
          <w:rStyle w:val="markedcontent"/>
          <w:rFonts w:ascii="Times New Roman" w:eastAsiaTheme="majorEastAsia" w:hAnsi="Times New Roman" w:cs="Times New Roman"/>
          <w:color w:val="000000" w:themeColor="text1"/>
          <w:sz w:val="24"/>
          <w:szCs w:val="24"/>
        </w:rPr>
        <w:t xml:space="preserve"> </w:t>
      </w:r>
      <w:r w:rsidRPr="00D3584D">
        <w:rPr>
          <w:rStyle w:val="markedcontent"/>
          <w:rFonts w:ascii="Times New Roman" w:eastAsiaTheme="majorEastAsia" w:hAnsi="Times New Roman" w:cs="Times New Roman"/>
          <w:color w:val="000000" w:themeColor="text1"/>
          <w:sz w:val="24"/>
          <w:szCs w:val="24"/>
        </w:rPr>
        <w:t xml:space="preserve">was first proposed </w:t>
      </w:r>
      <w:r w:rsidR="002B0ADF" w:rsidRPr="00D3584D">
        <w:rPr>
          <w:rStyle w:val="markedcontent"/>
          <w:rFonts w:ascii="Times New Roman" w:eastAsiaTheme="majorEastAsia" w:hAnsi="Times New Roman" w:cs="Times New Roman"/>
          <w:color w:val="000000" w:themeColor="text1"/>
          <w:sz w:val="24"/>
          <w:szCs w:val="24"/>
        </w:rPr>
        <w:t>Digital learning</w:t>
      </w:r>
      <w:r w:rsidR="00A2615B" w:rsidRPr="00D3584D">
        <w:rPr>
          <w:rStyle w:val="markedcontent"/>
          <w:rFonts w:ascii="Times New Roman" w:eastAsiaTheme="majorEastAsia" w:hAnsi="Times New Roman" w:cs="Times New Roman"/>
          <w:color w:val="000000" w:themeColor="text1"/>
          <w:sz w:val="24"/>
          <w:szCs w:val="24"/>
        </w:rPr>
        <w:t>, also named E-Learning</w:t>
      </w:r>
      <w:r>
        <w:rPr>
          <w:rStyle w:val="markedcontent"/>
          <w:rFonts w:ascii="Times New Roman" w:eastAsiaTheme="majorEastAsia" w:hAnsi="Times New Roman" w:cs="Times New Roman"/>
          <w:color w:val="000000" w:themeColor="text1"/>
          <w:sz w:val="24"/>
          <w:szCs w:val="24"/>
        </w:rPr>
        <w:t xml:space="preserve"> </w:t>
      </w:r>
      <w:r w:rsidR="002B0ADF" w:rsidRPr="00D3584D">
        <w:rPr>
          <w:rFonts w:ascii="Times New Roman" w:eastAsiaTheme="majorEastAsia" w:hAnsi="Times New Roman" w:cs="Times New Roman"/>
          <w:color w:val="000000" w:themeColor="text1"/>
          <w:sz w:val="24"/>
          <w:szCs w:val="24"/>
        </w:rPr>
        <w:t>(Cross, 2004)</w:t>
      </w:r>
      <w:r w:rsidR="002B0ADF" w:rsidRPr="00D3584D">
        <w:rPr>
          <w:rStyle w:val="markedcontent"/>
          <w:rFonts w:ascii="Times New Roman" w:eastAsiaTheme="majorEastAsia" w:hAnsi="Times New Roman" w:cs="Times New Roman"/>
          <w:color w:val="000000" w:themeColor="text1"/>
          <w:sz w:val="24"/>
          <w:szCs w:val="24"/>
        </w:rPr>
        <w:t xml:space="preserve">. </w:t>
      </w:r>
      <w:r w:rsidR="00B90BF0" w:rsidRPr="00D3584D">
        <w:rPr>
          <w:rStyle w:val="jlqj4b"/>
          <w:rFonts w:ascii="Times New Roman" w:eastAsiaTheme="majorEastAsia" w:hAnsi="Times New Roman" w:cs="Times New Roman"/>
          <w:color w:val="000000" w:themeColor="text1"/>
          <w:sz w:val="24"/>
          <w:szCs w:val="24"/>
          <w:lang w:val="en"/>
        </w:rPr>
        <w:t xml:space="preserve">E-learning </w:t>
      </w:r>
      <w:r w:rsidR="00E02433">
        <w:rPr>
          <w:rStyle w:val="jlqj4b"/>
          <w:rFonts w:ascii="Times New Roman" w:eastAsiaTheme="majorEastAsia" w:hAnsi="Times New Roman" w:cs="Times New Roman"/>
          <w:color w:val="000000" w:themeColor="text1"/>
          <w:sz w:val="24"/>
          <w:szCs w:val="24"/>
          <w:lang w:val="en"/>
        </w:rPr>
        <w:t>uses</w:t>
      </w:r>
      <w:r w:rsidR="00B90BF0" w:rsidRPr="00D3584D">
        <w:rPr>
          <w:rStyle w:val="jlqj4b"/>
          <w:rFonts w:ascii="Times New Roman" w:eastAsiaTheme="majorEastAsia" w:hAnsi="Times New Roman" w:cs="Times New Roman"/>
          <w:color w:val="000000" w:themeColor="text1"/>
          <w:sz w:val="24"/>
          <w:szCs w:val="24"/>
          <w:lang w:val="en"/>
        </w:rPr>
        <w:t xml:space="preserve"> network technology to design, provide, select, manage and extend </w:t>
      </w:r>
      <w:r w:rsidR="00E02433">
        <w:rPr>
          <w:rStyle w:val="jlqj4b"/>
          <w:rFonts w:ascii="Times New Roman" w:eastAsiaTheme="majorEastAsia" w:hAnsi="Times New Roman" w:cs="Times New Roman"/>
          <w:color w:val="000000" w:themeColor="text1"/>
          <w:sz w:val="24"/>
          <w:szCs w:val="24"/>
          <w:lang w:val="en"/>
        </w:rPr>
        <w:t>knowledge</w:t>
      </w:r>
      <w:r w:rsidR="00B90BF0" w:rsidRPr="00D3584D">
        <w:rPr>
          <w:rStyle w:val="jlqj4b"/>
          <w:rFonts w:ascii="Times New Roman" w:eastAsiaTheme="majorEastAsia" w:hAnsi="Times New Roman" w:cs="Times New Roman"/>
          <w:color w:val="000000" w:themeColor="text1"/>
          <w:sz w:val="24"/>
          <w:szCs w:val="24"/>
          <w:lang w:val="en"/>
        </w:rPr>
        <w:t>.</w:t>
      </w:r>
      <w:r w:rsidR="00B90BF0" w:rsidRPr="00D3584D">
        <w:rPr>
          <w:rFonts w:ascii="Times New Roman" w:eastAsiaTheme="majorEastAsia" w:hAnsi="Times New Roman" w:cs="Times New Roman"/>
          <w:color w:val="000000" w:themeColor="text1"/>
          <w:sz w:val="24"/>
          <w:szCs w:val="24"/>
        </w:rPr>
        <w:t xml:space="preserve"> </w:t>
      </w:r>
      <w:r w:rsidR="001A2A98" w:rsidRPr="00D3584D">
        <w:rPr>
          <w:rStyle w:val="jlqj4b"/>
          <w:rFonts w:ascii="Times New Roman" w:eastAsiaTheme="majorEastAsia" w:hAnsi="Times New Roman" w:cs="Times New Roman"/>
          <w:color w:val="000000" w:themeColor="text1"/>
          <w:sz w:val="24"/>
          <w:szCs w:val="24"/>
          <w:lang w:val="en"/>
        </w:rPr>
        <w:t>Different interpretations and terms have emerged with the advancement and development of technical tools</w:t>
      </w:r>
      <w:r w:rsidR="002B0ADF" w:rsidRPr="00D3584D">
        <w:rPr>
          <w:rStyle w:val="jlqj4b"/>
          <w:rFonts w:ascii="Times New Roman" w:eastAsiaTheme="majorEastAsia" w:hAnsi="Times New Roman" w:cs="Times New Roman"/>
          <w:color w:val="000000" w:themeColor="text1"/>
          <w:sz w:val="24"/>
          <w:szCs w:val="24"/>
          <w:lang w:val="en"/>
        </w:rPr>
        <w:t xml:space="preserve">, such as Internet-based </w:t>
      </w:r>
      <w:r w:rsidR="00A2615B" w:rsidRPr="00D3584D">
        <w:rPr>
          <w:rStyle w:val="jlqj4b"/>
          <w:rFonts w:ascii="Times New Roman" w:eastAsiaTheme="majorEastAsia" w:hAnsi="Times New Roman" w:cs="Times New Roman"/>
          <w:color w:val="000000" w:themeColor="text1"/>
          <w:sz w:val="24"/>
          <w:szCs w:val="24"/>
          <w:lang w:val="en"/>
        </w:rPr>
        <w:t>learning</w:t>
      </w:r>
      <w:r w:rsidR="002B0ADF" w:rsidRPr="00D3584D">
        <w:rPr>
          <w:rStyle w:val="jlqj4b"/>
          <w:rFonts w:ascii="Times New Roman" w:eastAsiaTheme="majorEastAsia" w:hAnsi="Times New Roman" w:cs="Times New Roman"/>
          <w:color w:val="000000" w:themeColor="text1"/>
          <w:sz w:val="24"/>
          <w:szCs w:val="24"/>
          <w:lang w:val="en"/>
        </w:rPr>
        <w:t xml:space="preserve">, web-based </w:t>
      </w:r>
      <w:r w:rsidR="00A2615B" w:rsidRPr="00D3584D">
        <w:rPr>
          <w:rStyle w:val="jlqj4b"/>
          <w:rFonts w:ascii="Times New Roman" w:eastAsiaTheme="majorEastAsia" w:hAnsi="Times New Roman" w:cs="Times New Roman"/>
          <w:color w:val="000000" w:themeColor="text1"/>
          <w:sz w:val="24"/>
          <w:szCs w:val="24"/>
          <w:lang w:val="en"/>
        </w:rPr>
        <w:t>learning</w:t>
      </w:r>
      <w:r w:rsidR="002B0ADF" w:rsidRPr="00D3584D">
        <w:rPr>
          <w:rStyle w:val="jlqj4b"/>
          <w:rFonts w:ascii="Times New Roman" w:eastAsiaTheme="majorEastAsia" w:hAnsi="Times New Roman" w:cs="Times New Roman"/>
          <w:color w:val="000000" w:themeColor="text1"/>
          <w:sz w:val="24"/>
          <w:szCs w:val="24"/>
          <w:lang w:val="en"/>
        </w:rPr>
        <w:t xml:space="preserve">, online </w:t>
      </w:r>
      <w:r w:rsidR="00DD7347" w:rsidRPr="00D3584D">
        <w:rPr>
          <w:rStyle w:val="jlqj4b"/>
          <w:rFonts w:ascii="Times New Roman" w:eastAsiaTheme="majorEastAsia" w:hAnsi="Times New Roman" w:cs="Times New Roman"/>
          <w:color w:val="000000" w:themeColor="text1"/>
          <w:sz w:val="24"/>
          <w:szCs w:val="24"/>
          <w:lang w:val="en"/>
        </w:rPr>
        <w:t>education</w:t>
      </w:r>
      <w:r w:rsidR="002B0ADF" w:rsidRPr="00D3584D">
        <w:rPr>
          <w:rStyle w:val="jlqj4b"/>
          <w:rFonts w:ascii="Times New Roman" w:eastAsiaTheme="majorEastAsia" w:hAnsi="Times New Roman" w:cs="Times New Roman"/>
          <w:color w:val="000000" w:themeColor="text1"/>
          <w:sz w:val="24"/>
          <w:szCs w:val="24"/>
          <w:lang w:val="en"/>
        </w:rPr>
        <w:t>, network learning, and distance learning</w:t>
      </w:r>
      <w:r w:rsidR="002B0ADF" w:rsidRPr="00D3584D">
        <w:rPr>
          <w:rStyle w:val="markedcontent"/>
          <w:rFonts w:ascii="Times New Roman" w:eastAsiaTheme="majorEastAsia" w:hAnsi="Times New Roman" w:cs="Times New Roman"/>
          <w:color w:val="000000" w:themeColor="text1"/>
          <w:sz w:val="24"/>
          <w:szCs w:val="24"/>
        </w:rPr>
        <w:t>.</w:t>
      </w:r>
    </w:p>
    <w:p w14:paraId="0580EA20" w14:textId="08F8FEA5" w:rsidR="00A2615B" w:rsidRPr="00D3584D" w:rsidRDefault="00A2615B" w:rsidP="00B40026">
      <w:pPr>
        <w:shd w:val="clear" w:color="auto" w:fill="FFFFFF"/>
        <w:spacing w:line="360" w:lineRule="auto"/>
        <w:jc w:val="both"/>
        <w:rPr>
          <w:rStyle w:val="markedcontent"/>
          <w:rFonts w:ascii="Times New Roman" w:eastAsiaTheme="majorEastAsia" w:hAnsi="Times New Roman" w:cs="Times New Roman"/>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 xml:space="preserve">The applications </w:t>
      </w:r>
      <w:r w:rsidR="00E02433">
        <w:rPr>
          <w:rStyle w:val="jlqj4b"/>
          <w:rFonts w:ascii="Times New Roman" w:eastAsiaTheme="majorEastAsia" w:hAnsi="Times New Roman" w:cs="Times New Roman"/>
          <w:color w:val="000000" w:themeColor="text1"/>
          <w:sz w:val="24"/>
          <w:szCs w:val="24"/>
          <w:lang w:val="en"/>
        </w:rPr>
        <w:t>include</w:t>
      </w:r>
      <w:r w:rsidRPr="00D3584D">
        <w:rPr>
          <w:rStyle w:val="jlqj4b"/>
          <w:rFonts w:ascii="Times New Roman" w:eastAsiaTheme="majorEastAsia" w:hAnsi="Times New Roman" w:cs="Times New Roman"/>
          <w:color w:val="000000" w:themeColor="text1"/>
          <w:sz w:val="24"/>
          <w:szCs w:val="24"/>
          <w:lang w:val="en"/>
        </w:rPr>
        <w:t xml:space="preserve"> web-based learning, computer-based learning, virtual classrooms and digital collaboration.</w:t>
      </w:r>
      <w:r w:rsidRPr="00D3584D">
        <w:rPr>
          <w:rStyle w:val="viiyi"/>
          <w:rFonts w:ascii="Times New Roman" w:eastAsiaTheme="majorEastAsia" w:hAnsi="Times New Roman" w:cs="Times New Roman"/>
          <w:color w:val="000000" w:themeColor="text1"/>
          <w:sz w:val="24"/>
          <w:szCs w:val="24"/>
          <w:lang w:val="en"/>
        </w:rPr>
        <w:t xml:space="preserve"> </w:t>
      </w:r>
      <w:r w:rsidRPr="00D3584D">
        <w:rPr>
          <w:rStyle w:val="jlqj4b"/>
          <w:rFonts w:ascii="Times New Roman" w:eastAsiaTheme="majorEastAsia" w:hAnsi="Times New Roman" w:cs="Times New Roman"/>
          <w:color w:val="000000" w:themeColor="text1"/>
          <w:sz w:val="24"/>
          <w:szCs w:val="24"/>
          <w:lang w:val="en"/>
        </w:rPr>
        <w:t>A researcher sees digital learning as a tool for acquiring digital teaching materials for online or offline learning activities through wired or wireless networks (Lin, Chen, and Liu, 2017).</w:t>
      </w:r>
      <w:r w:rsidRPr="00D3584D">
        <w:rPr>
          <w:rStyle w:val="viiyi"/>
          <w:rFonts w:ascii="Times New Roman" w:eastAsiaTheme="majorEastAsia" w:hAnsi="Times New Roman" w:cs="Times New Roman"/>
          <w:color w:val="000000" w:themeColor="text1"/>
          <w:sz w:val="24"/>
          <w:szCs w:val="24"/>
          <w:lang w:val="en"/>
        </w:rPr>
        <w:t xml:space="preserve"> </w:t>
      </w:r>
      <w:r w:rsidRPr="00D3584D">
        <w:rPr>
          <w:rStyle w:val="jlqj4b"/>
          <w:rFonts w:ascii="Times New Roman" w:eastAsiaTheme="majorEastAsia" w:hAnsi="Times New Roman" w:cs="Times New Roman"/>
          <w:color w:val="000000" w:themeColor="text1"/>
          <w:sz w:val="24"/>
          <w:szCs w:val="24"/>
          <w:lang w:val="en"/>
        </w:rPr>
        <w:t xml:space="preserve">Users can also use e-learning to share materials in various formats such as videos, </w:t>
      </w:r>
      <w:r w:rsidRPr="00D3584D">
        <w:rPr>
          <w:rStyle w:val="jlqj4b"/>
          <w:rFonts w:ascii="Times New Roman" w:eastAsiaTheme="majorEastAsia" w:hAnsi="Times New Roman" w:cs="Times New Roman"/>
          <w:color w:val="000000" w:themeColor="text1"/>
          <w:sz w:val="24"/>
          <w:szCs w:val="24"/>
          <w:lang w:val="en"/>
        </w:rPr>
        <w:lastRenderedPageBreak/>
        <w:t>slides, word documents and PDFs, conduct webinars (real-time online courses), and communicate with professors through chat and messaging forums (</w:t>
      </w:r>
      <w:proofErr w:type="spellStart"/>
      <w:r w:rsidRPr="00D3584D">
        <w:rPr>
          <w:rStyle w:val="jlqj4b"/>
          <w:rFonts w:ascii="Times New Roman" w:eastAsiaTheme="majorEastAsia" w:hAnsi="Times New Roman" w:cs="Times New Roman"/>
          <w:color w:val="000000" w:themeColor="text1"/>
          <w:sz w:val="24"/>
          <w:szCs w:val="24"/>
          <w:lang w:val="en"/>
        </w:rPr>
        <w:t>Epignosis</w:t>
      </w:r>
      <w:proofErr w:type="spellEnd"/>
      <w:r w:rsidRPr="00D3584D">
        <w:rPr>
          <w:rStyle w:val="jlqj4b"/>
          <w:rFonts w:ascii="Times New Roman" w:eastAsiaTheme="majorEastAsia" w:hAnsi="Times New Roman" w:cs="Times New Roman"/>
          <w:color w:val="000000" w:themeColor="text1"/>
          <w:sz w:val="24"/>
          <w:szCs w:val="24"/>
          <w:lang w:val="en"/>
        </w:rPr>
        <w:t xml:space="preserve"> LLC, 2014).</w:t>
      </w:r>
    </w:p>
    <w:p w14:paraId="77AA21A2" w14:textId="3DC10C86" w:rsidR="001A5BA1" w:rsidRPr="00D3584D" w:rsidRDefault="006A67CD" w:rsidP="00B40026">
      <w:pPr>
        <w:pStyle w:val="Heading1"/>
        <w:spacing w:line="360" w:lineRule="auto"/>
        <w:rPr>
          <w:rFonts w:ascii="Times New Roman" w:hAnsi="Times New Roman" w:cs="Times New Roman"/>
          <w:b/>
          <w:bCs/>
          <w:color w:val="000000" w:themeColor="text1"/>
          <w:sz w:val="24"/>
          <w:szCs w:val="24"/>
        </w:rPr>
      </w:pPr>
      <w:bookmarkStart w:id="3" w:name="_Toc89069798"/>
      <w:proofErr w:type="gramStart"/>
      <w:r w:rsidRPr="00D3584D">
        <w:rPr>
          <w:rFonts w:ascii="Times New Roman" w:hAnsi="Times New Roman" w:cs="Times New Roman"/>
          <w:b/>
          <w:bCs/>
          <w:color w:val="000000" w:themeColor="text1"/>
          <w:sz w:val="24"/>
          <w:szCs w:val="24"/>
        </w:rPr>
        <w:t>1.</w:t>
      </w:r>
      <w:r w:rsidR="0081694D" w:rsidRPr="00D3584D">
        <w:rPr>
          <w:rFonts w:ascii="Times New Roman" w:hAnsi="Times New Roman" w:cs="Times New Roman"/>
          <w:b/>
          <w:bCs/>
          <w:color w:val="000000" w:themeColor="text1"/>
          <w:sz w:val="24"/>
          <w:szCs w:val="24"/>
        </w:rPr>
        <w:t>3</w:t>
      </w:r>
      <w:r w:rsidRPr="00D3584D">
        <w:rPr>
          <w:rFonts w:ascii="Times New Roman" w:hAnsi="Times New Roman" w:cs="Times New Roman"/>
          <w:b/>
          <w:bCs/>
          <w:color w:val="000000" w:themeColor="text1"/>
          <w:sz w:val="24"/>
          <w:szCs w:val="24"/>
        </w:rPr>
        <w:t xml:space="preserve">  </w:t>
      </w:r>
      <w:r w:rsidR="00D2453B" w:rsidRPr="00D3584D">
        <w:rPr>
          <w:rStyle w:val="jlqj4b"/>
          <w:rFonts w:ascii="Times New Roman" w:hAnsi="Times New Roman" w:cs="Times New Roman"/>
          <w:b/>
          <w:bCs/>
          <w:color w:val="000000" w:themeColor="text1"/>
          <w:sz w:val="24"/>
          <w:szCs w:val="24"/>
          <w:lang w:val="en"/>
        </w:rPr>
        <w:t>Online</w:t>
      </w:r>
      <w:proofErr w:type="gramEnd"/>
      <w:r w:rsidR="00D2453B" w:rsidRPr="00D3584D">
        <w:rPr>
          <w:rStyle w:val="jlqj4b"/>
          <w:rFonts w:ascii="Times New Roman" w:hAnsi="Times New Roman" w:cs="Times New Roman"/>
          <w:b/>
          <w:bCs/>
          <w:color w:val="000000" w:themeColor="text1"/>
          <w:sz w:val="24"/>
          <w:szCs w:val="24"/>
          <w:lang w:val="en"/>
        </w:rPr>
        <w:t xml:space="preserve"> Learning Benefits</w:t>
      </w:r>
      <w:bookmarkEnd w:id="3"/>
    </w:p>
    <w:p w14:paraId="6AB7A6C7" w14:textId="1A948FA4" w:rsidR="00467B04" w:rsidRPr="00D3584D" w:rsidRDefault="00671DC8" w:rsidP="00B40026">
      <w:pPr>
        <w:shd w:val="clear" w:color="auto" w:fill="FFFFFF"/>
        <w:spacing w:before="240" w:line="360" w:lineRule="auto"/>
        <w:jc w:val="both"/>
        <w:rPr>
          <w:rStyle w:val="markedcontent"/>
          <w:rFonts w:ascii="Times New Roman" w:eastAsiaTheme="majorEastAsia" w:hAnsi="Times New Roman" w:cs="Times New Roman"/>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 xml:space="preserve">One of the </w:t>
      </w:r>
      <w:r w:rsidR="00997733" w:rsidRPr="00D3584D">
        <w:rPr>
          <w:rStyle w:val="jlqj4b"/>
          <w:rFonts w:ascii="Times New Roman" w:eastAsiaTheme="majorEastAsia" w:hAnsi="Times New Roman" w:cs="Times New Roman"/>
          <w:color w:val="000000" w:themeColor="text1"/>
          <w:sz w:val="24"/>
          <w:szCs w:val="24"/>
          <w:lang w:val="en"/>
        </w:rPr>
        <w:t xml:space="preserve">significant </w:t>
      </w:r>
      <w:r w:rsidRPr="00D3584D">
        <w:rPr>
          <w:rStyle w:val="jlqj4b"/>
          <w:rFonts w:ascii="Times New Roman" w:eastAsiaTheme="majorEastAsia" w:hAnsi="Times New Roman" w:cs="Times New Roman"/>
          <w:color w:val="000000" w:themeColor="text1"/>
          <w:sz w:val="24"/>
          <w:szCs w:val="24"/>
          <w:lang w:val="en"/>
        </w:rPr>
        <w:t xml:space="preserve">definitions of online learning is that learners and teachers </w:t>
      </w:r>
      <w:r w:rsidR="00997733" w:rsidRPr="00D3584D">
        <w:rPr>
          <w:rStyle w:val="jlqj4b"/>
          <w:rFonts w:ascii="Times New Roman" w:eastAsiaTheme="majorEastAsia" w:hAnsi="Times New Roman" w:cs="Times New Roman"/>
          <w:color w:val="000000" w:themeColor="text1"/>
          <w:sz w:val="24"/>
          <w:szCs w:val="24"/>
          <w:lang w:val="en"/>
        </w:rPr>
        <w:t xml:space="preserve">entirely </w:t>
      </w:r>
      <w:r w:rsidRPr="00D3584D">
        <w:rPr>
          <w:rStyle w:val="jlqj4b"/>
          <w:rFonts w:ascii="Times New Roman" w:eastAsiaTheme="majorEastAsia" w:hAnsi="Times New Roman" w:cs="Times New Roman"/>
          <w:color w:val="000000" w:themeColor="text1"/>
          <w:sz w:val="24"/>
          <w:szCs w:val="24"/>
          <w:lang w:val="en"/>
        </w:rPr>
        <w:t xml:space="preserve">use online </w:t>
      </w:r>
      <w:proofErr w:type="spellStart"/>
      <w:r w:rsidR="00997733" w:rsidRPr="00D3584D">
        <w:rPr>
          <w:rStyle w:val="jlqj4b"/>
          <w:rFonts w:ascii="Times New Roman" w:eastAsiaTheme="majorEastAsia" w:hAnsi="Times New Roman" w:cs="Times New Roman"/>
          <w:color w:val="000000" w:themeColor="text1"/>
          <w:sz w:val="24"/>
          <w:szCs w:val="24"/>
          <w:lang w:val="en"/>
        </w:rPr>
        <w:t>synchroni</w:t>
      </w:r>
      <w:r w:rsidR="00A26B31" w:rsidRPr="00D3584D">
        <w:rPr>
          <w:rStyle w:val="jlqj4b"/>
          <w:rFonts w:ascii="Times New Roman" w:eastAsiaTheme="majorEastAsia" w:hAnsi="Times New Roman" w:cs="Times New Roman"/>
          <w:color w:val="000000" w:themeColor="text1"/>
          <w:sz w:val="24"/>
          <w:szCs w:val="24"/>
          <w:lang w:val="en"/>
        </w:rPr>
        <w:t>s</w:t>
      </w:r>
      <w:r w:rsidR="00997733" w:rsidRPr="00D3584D">
        <w:rPr>
          <w:rStyle w:val="jlqj4b"/>
          <w:rFonts w:ascii="Times New Roman" w:eastAsiaTheme="majorEastAsia" w:hAnsi="Times New Roman" w:cs="Times New Roman"/>
          <w:color w:val="000000" w:themeColor="text1"/>
          <w:sz w:val="24"/>
          <w:szCs w:val="24"/>
          <w:lang w:val="en"/>
        </w:rPr>
        <w:t>ation</w:t>
      </w:r>
      <w:proofErr w:type="spellEnd"/>
      <w:r w:rsidR="00997733" w:rsidRPr="00D3584D">
        <w:rPr>
          <w:rStyle w:val="jlqj4b"/>
          <w:rFonts w:ascii="Times New Roman" w:eastAsiaTheme="majorEastAsia" w:hAnsi="Times New Roman" w:cs="Times New Roman"/>
          <w:color w:val="000000" w:themeColor="text1"/>
          <w:sz w:val="24"/>
          <w:szCs w:val="24"/>
          <w:lang w:val="en"/>
        </w:rPr>
        <w:t xml:space="preserve"> or </w:t>
      </w:r>
      <w:r w:rsidRPr="00D3584D">
        <w:rPr>
          <w:rStyle w:val="jlqj4b"/>
          <w:rFonts w:ascii="Times New Roman" w:eastAsiaTheme="majorEastAsia" w:hAnsi="Times New Roman" w:cs="Times New Roman"/>
          <w:color w:val="000000" w:themeColor="text1"/>
          <w:sz w:val="24"/>
          <w:szCs w:val="24"/>
          <w:lang w:val="en"/>
        </w:rPr>
        <w:t>non-</w:t>
      </w:r>
      <w:proofErr w:type="spellStart"/>
      <w:r w:rsidRPr="00D3584D">
        <w:rPr>
          <w:rStyle w:val="jlqj4b"/>
          <w:rFonts w:ascii="Times New Roman" w:eastAsiaTheme="majorEastAsia" w:hAnsi="Times New Roman" w:cs="Times New Roman"/>
          <w:color w:val="000000" w:themeColor="text1"/>
          <w:sz w:val="24"/>
          <w:szCs w:val="24"/>
          <w:lang w:val="en"/>
        </w:rPr>
        <w:t>synchroni</w:t>
      </w:r>
      <w:r w:rsidR="00A26B31" w:rsidRPr="00D3584D">
        <w:rPr>
          <w:rStyle w:val="jlqj4b"/>
          <w:rFonts w:ascii="Times New Roman" w:eastAsiaTheme="majorEastAsia" w:hAnsi="Times New Roman" w:cs="Times New Roman"/>
          <w:color w:val="000000" w:themeColor="text1"/>
          <w:sz w:val="24"/>
          <w:szCs w:val="24"/>
          <w:lang w:val="en"/>
        </w:rPr>
        <w:t>s</w:t>
      </w:r>
      <w:r w:rsidRPr="00D3584D">
        <w:rPr>
          <w:rStyle w:val="jlqj4b"/>
          <w:rFonts w:ascii="Times New Roman" w:eastAsiaTheme="majorEastAsia" w:hAnsi="Times New Roman" w:cs="Times New Roman"/>
          <w:color w:val="000000" w:themeColor="text1"/>
          <w:sz w:val="24"/>
          <w:szCs w:val="24"/>
          <w:lang w:val="en"/>
        </w:rPr>
        <w:t>ation</w:t>
      </w:r>
      <w:proofErr w:type="spellEnd"/>
      <w:r w:rsidRPr="00D3584D">
        <w:rPr>
          <w:rStyle w:val="jlqj4b"/>
          <w:rFonts w:ascii="Times New Roman" w:eastAsiaTheme="majorEastAsia" w:hAnsi="Times New Roman" w:cs="Times New Roman"/>
          <w:color w:val="000000" w:themeColor="text1"/>
          <w:sz w:val="24"/>
          <w:szCs w:val="24"/>
          <w:lang w:val="en"/>
        </w:rPr>
        <w:t xml:space="preserve"> remote teaching</w:t>
      </w:r>
      <w:r w:rsidR="00997733" w:rsidRPr="00D3584D">
        <w:rPr>
          <w:rStyle w:val="jlqj4b"/>
          <w:rFonts w:ascii="Times New Roman" w:eastAsiaTheme="majorEastAsia" w:hAnsi="Times New Roman" w:cs="Times New Roman"/>
          <w:color w:val="000000" w:themeColor="text1"/>
          <w:sz w:val="24"/>
          <w:szCs w:val="24"/>
          <w:lang w:val="en"/>
        </w:rPr>
        <w:t xml:space="preserve"> and learning</w:t>
      </w:r>
      <w:r w:rsidR="00997733" w:rsidRPr="00D3584D">
        <w:rPr>
          <w:rFonts w:ascii="Times New Roman" w:eastAsiaTheme="majorEastAsia" w:hAnsi="Times New Roman" w:cs="Times New Roman"/>
          <w:color w:val="000000" w:themeColor="text1"/>
          <w:sz w:val="24"/>
          <w:szCs w:val="24"/>
        </w:rPr>
        <w:t xml:space="preserve"> (Moore, Dickson-Deane and </w:t>
      </w:r>
      <w:proofErr w:type="spellStart"/>
      <w:r w:rsidR="00997733" w:rsidRPr="00D3584D">
        <w:rPr>
          <w:rFonts w:ascii="Times New Roman" w:eastAsiaTheme="majorEastAsia" w:hAnsi="Times New Roman" w:cs="Times New Roman"/>
          <w:color w:val="000000" w:themeColor="text1"/>
          <w:sz w:val="24"/>
          <w:szCs w:val="24"/>
        </w:rPr>
        <w:t>Galyen</w:t>
      </w:r>
      <w:proofErr w:type="spellEnd"/>
      <w:r w:rsidR="00997733" w:rsidRPr="00D3584D">
        <w:rPr>
          <w:rFonts w:ascii="Times New Roman" w:eastAsiaTheme="majorEastAsia" w:hAnsi="Times New Roman" w:cs="Times New Roman"/>
          <w:color w:val="000000" w:themeColor="text1"/>
          <w:sz w:val="24"/>
          <w:szCs w:val="24"/>
        </w:rPr>
        <w:t>, 2011)</w:t>
      </w:r>
      <w:r w:rsidRPr="00D3584D">
        <w:rPr>
          <w:rStyle w:val="jlqj4b"/>
          <w:rFonts w:ascii="Times New Roman" w:eastAsiaTheme="majorEastAsia" w:hAnsi="Times New Roman" w:cs="Times New Roman"/>
          <w:color w:val="000000" w:themeColor="text1"/>
          <w:sz w:val="24"/>
          <w:szCs w:val="24"/>
          <w:lang w:val="en"/>
        </w:rPr>
        <w:t xml:space="preserve">. </w:t>
      </w:r>
      <w:r w:rsidR="00997733" w:rsidRPr="00D3584D">
        <w:rPr>
          <w:rStyle w:val="jlqj4b"/>
          <w:rFonts w:ascii="Times New Roman" w:eastAsiaTheme="majorEastAsia" w:hAnsi="Times New Roman" w:cs="Times New Roman"/>
          <w:color w:val="000000" w:themeColor="text1"/>
          <w:sz w:val="24"/>
          <w:szCs w:val="24"/>
          <w:lang w:val="en"/>
        </w:rPr>
        <w:t>Students use personal electronic devices, such as desktop computers, laptops, tablets, or mobile phones pass through the virtual classroom such as Zoom, MS Team, Google Classroom, Blackboard Collaborate and Tencent Meetings (G2 Grid, 2020) or using learning management system (LMS) such as Blackboard, Moodle, Google Classroom, Schoology (Brown, 2021) to conducting the course anytime and anywhere.</w:t>
      </w:r>
    </w:p>
    <w:p w14:paraId="11B9B66A" w14:textId="4A128D61" w:rsidR="00467B04" w:rsidRPr="00D3584D" w:rsidRDefault="00671DC8" w:rsidP="00B40026">
      <w:pPr>
        <w:shd w:val="clear" w:color="auto" w:fill="FFFFFF"/>
        <w:spacing w:line="360" w:lineRule="auto"/>
        <w:jc w:val="both"/>
        <w:rPr>
          <w:rFonts w:ascii="Times New Roman" w:eastAsiaTheme="majorEastAsia" w:hAnsi="Times New Roman" w:cs="Times New Roman"/>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According to a 2017 survey</w:t>
      </w:r>
      <w:r w:rsidRPr="00D3584D">
        <w:rPr>
          <w:rFonts w:ascii="Times New Roman" w:eastAsiaTheme="majorEastAsia" w:hAnsi="Times New Roman" w:cs="Times New Roman"/>
          <w:color w:val="000000" w:themeColor="text1"/>
          <w:sz w:val="24"/>
          <w:szCs w:val="24"/>
        </w:rPr>
        <w:t>, o</w:t>
      </w:r>
      <w:proofErr w:type="spellStart"/>
      <w:r w:rsidRPr="00D3584D">
        <w:rPr>
          <w:rStyle w:val="jlqj4b"/>
          <w:rFonts w:ascii="Times New Roman" w:eastAsiaTheme="majorEastAsia" w:hAnsi="Times New Roman" w:cs="Times New Roman"/>
          <w:color w:val="000000" w:themeColor="text1"/>
          <w:sz w:val="24"/>
          <w:szCs w:val="24"/>
          <w:lang w:val="en"/>
        </w:rPr>
        <w:t>nline</w:t>
      </w:r>
      <w:proofErr w:type="spellEnd"/>
      <w:r w:rsidRPr="00D3584D">
        <w:rPr>
          <w:rStyle w:val="jlqj4b"/>
          <w:rFonts w:ascii="Times New Roman" w:eastAsiaTheme="majorEastAsia" w:hAnsi="Times New Roman" w:cs="Times New Roman"/>
          <w:color w:val="000000" w:themeColor="text1"/>
          <w:sz w:val="24"/>
          <w:szCs w:val="24"/>
          <w:lang w:val="en"/>
        </w:rPr>
        <w:t xml:space="preserve"> learning can increase the retention rate of learners </w:t>
      </w:r>
      <w:r w:rsidR="00997733" w:rsidRPr="00D3584D">
        <w:rPr>
          <w:rStyle w:val="jlqj4b"/>
          <w:rFonts w:ascii="Times New Roman" w:eastAsiaTheme="majorEastAsia" w:hAnsi="Times New Roman" w:cs="Times New Roman"/>
          <w:color w:val="000000" w:themeColor="text1"/>
          <w:sz w:val="24"/>
          <w:szCs w:val="24"/>
          <w:lang w:val="en"/>
        </w:rPr>
        <w:t>from</w:t>
      </w:r>
      <w:r w:rsidRPr="00D3584D">
        <w:rPr>
          <w:rStyle w:val="jlqj4b"/>
          <w:rFonts w:ascii="Times New Roman" w:eastAsiaTheme="majorEastAsia" w:hAnsi="Times New Roman" w:cs="Times New Roman"/>
          <w:color w:val="000000" w:themeColor="text1"/>
          <w:sz w:val="24"/>
          <w:szCs w:val="24"/>
          <w:lang w:val="en"/>
        </w:rPr>
        <w:t xml:space="preserve"> 25% to 60% (</w:t>
      </w:r>
      <w:proofErr w:type="spellStart"/>
      <w:r w:rsidRPr="00D3584D">
        <w:rPr>
          <w:rStyle w:val="jlqj4b"/>
          <w:rFonts w:ascii="Times New Roman" w:eastAsiaTheme="majorEastAsia" w:hAnsi="Times New Roman" w:cs="Times New Roman"/>
          <w:color w:val="000000" w:themeColor="text1"/>
          <w:sz w:val="24"/>
          <w:szCs w:val="24"/>
          <w:lang w:val="en"/>
        </w:rPr>
        <w:t>Pezold</w:t>
      </w:r>
      <w:proofErr w:type="spellEnd"/>
      <w:r w:rsidRPr="00D3584D">
        <w:rPr>
          <w:rStyle w:val="jlqj4b"/>
          <w:rFonts w:ascii="Times New Roman" w:eastAsiaTheme="majorEastAsia" w:hAnsi="Times New Roman" w:cs="Times New Roman"/>
          <w:color w:val="000000" w:themeColor="text1"/>
          <w:sz w:val="24"/>
          <w:szCs w:val="24"/>
          <w:lang w:val="en"/>
        </w:rPr>
        <w:t xml:space="preserve">, 2017; Chandler, 2017), which is different from </w:t>
      </w:r>
      <w:r w:rsidR="00997733" w:rsidRPr="00D3584D">
        <w:rPr>
          <w:rStyle w:val="jlqj4b"/>
          <w:rFonts w:ascii="Times New Roman" w:eastAsiaTheme="majorEastAsia" w:hAnsi="Times New Roman" w:cs="Times New Roman"/>
          <w:color w:val="000000" w:themeColor="text1"/>
          <w:sz w:val="24"/>
          <w:szCs w:val="24"/>
          <w:lang w:val="en"/>
        </w:rPr>
        <w:t>face</w:t>
      </w:r>
      <w:r w:rsidRPr="00D3584D">
        <w:rPr>
          <w:rStyle w:val="jlqj4b"/>
          <w:rFonts w:ascii="Times New Roman" w:eastAsiaTheme="majorEastAsia" w:hAnsi="Times New Roman" w:cs="Times New Roman"/>
          <w:color w:val="000000" w:themeColor="text1"/>
          <w:sz w:val="24"/>
          <w:szCs w:val="24"/>
          <w:lang w:val="en"/>
        </w:rPr>
        <w:t xml:space="preserve"> </w:t>
      </w:r>
      <w:r w:rsidR="007B19F0" w:rsidRPr="00D3584D">
        <w:rPr>
          <w:rStyle w:val="jlqj4b"/>
          <w:rFonts w:ascii="Times New Roman" w:eastAsiaTheme="majorEastAsia" w:hAnsi="Times New Roman" w:cs="Times New Roman"/>
          <w:color w:val="000000" w:themeColor="text1"/>
          <w:sz w:val="24"/>
          <w:szCs w:val="24"/>
          <w:lang w:val="en"/>
        </w:rPr>
        <w:t xml:space="preserve">to face </w:t>
      </w:r>
      <w:r w:rsidRPr="00D3584D">
        <w:rPr>
          <w:rStyle w:val="jlqj4b"/>
          <w:rFonts w:ascii="Times New Roman" w:eastAsiaTheme="majorEastAsia" w:hAnsi="Times New Roman" w:cs="Times New Roman"/>
          <w:color w:val="000000" w:themeColor="text1"/>
          <w:sz w:val="24"/>
          <w:szCs w:val="24"/>
          <w:lang w:val="en"/>
        </w:rPr>
        <w:t>tutoring, which has a retention rate of 8% to 10%</w:t>
      </w:r>
      <w:r w:rsidR="00997733" w:rsidRPr="00D3584D">
        <w:rPr>
          <w:rStyle w:val="jlqj4b"/>
          <w:rFonts w:ascii="Times New Roman" w:eastAsiaTheme="majorEastAsia" w:hAnsi="Times New Roman" w:cs="Times New Roman"/>
          <w:color w:val="000000" w:themeColor="text1"/>
          <w:sz w:val="24"/>
          <w:szCs w:val="24"/>
          <w:lang w:val="en"/>
        </w:rPr>
        <w:t>,</w:t>
      </w:r>
      <w:r w:rsidRPr="00D3584D">
        <w:rPr>
          <w:rStyle w:val="viiyi"/>
          <w:rFonts w:ascii="Times New Roman" w:eastAsiaTheme="majorEastAsia" w:hAnsi="Times New Roman" w:cs="Times New Roman"/>
          <w:color w:val="000000" w:themeColor="text1"/>
          <w:sz w:val="24"/>
          <w:szCs w:val="24"/>
          <w:lang w:val="en"/>
        </w:rPr>
        <w:t xml:space="preserve"> </w:t>
      </w:r>
      <w:r w:rsidR="00997733" w:rsidRPr="00D3584D">
        <w:rPr>
          <w:rStyle w:val="viiyi"/>
          <w:rFonts w:ascii="Times New Roman" w:eastAsiaTheme="majorEastAsia" w:hAnsi="Times New Roman" w:cs="Times New Roman"/>
          <w:color w:val="000000" w:themeColor="text1"/>
          <w:sz w:val="24"/>
          <w:szCs w:val="24"/>
          <w:lang w:val="en"/>
        </w:rPr>
        <w:t>b</w:t>
      </w:r>
      <w:r w:rsidRPr="00D3584D">
        <w:rPr>
          <w:rStyle w:val="jlqj4b"/>
          <w:rFonts w:ascii="Times New Roman" w:eastAsiaTheme="majorEastAsia" w:hAnsi="Times New Roman" w:cs="Times New Roman"/>
          <w:color w:val="000000" w:themeColor="text1"/>
          <w:sz w:val="24"/>
          <w:szCs w:val="24"/>
          <w:lang w:val="en"/>
        </w:rPr>
        <w:t xml:space="preserve">ecause </w:t>
      </w:r>
      <w:r w:rsidR="00997733" w:rsidRPr="00D3584D">
        <w:rPr>
          <w:rStyle w:val="jlqj4b"/>
          <w:rFonts w:ascii="Times New Roman" w:eastAsiaTheme="majorEastAsia" w:hAnsi="Times New Roman" w:cs="Times New Roman"/>
          <w:color w:val="000000" w:themeColor="text1"/>
          <w:sz w:val="24"/>
          <w:szCs w:val="24"/>
          <w:lang w:val="en"/>
        </w:rPr>
        <w:t>the learner</w:t>
      </w:r>
      <w:r w:rsidRPr="00D3584D">
        <w:rPr>
          <w:rStyle w:val="jlqj4b"/>
          <w:rFonts w:ascii="Times New Roman" w:eastAsiaTheme="majorEastAsia" w:hAnsi="Times New Roman" w:cs="Times New Roman"/>
          <w:color w:val="000000" w:themeColor="text1"/>
          <w:sz w:val="24"/>
          <w:szCs w:val="24"/>
          <w:lang w:val="en"/>
        </w:rPr>
        <w:t xml:space="preserve"> can quickly review </w:t>
      </w:r>
      <w:r w:rsidR="00997733" w:rsidRPr="00D3584D">
        <w:rPr>
          <w:rStyle w:val="jlqj4b"/>
          <w:rFonts w:ascii="Times New Roman" w:eastAsiaTheme="majorEastAsia" w:hAnsi="Times New Roman" w:cs="Times New Roman"/>
          <w:color w:val="000000" w:themeColor="text1"/>
          <w:sz w:val="24"/>
          <w:szCs w:val="24"/>
          <w:lang w:val="en"/>
        </w:rPr>
        <w:t xml:space="preserve">the material </w:t>
      </w:r>
      <w:r w:rsidRPr="00D3584D">
        <w:rPr>
          <w:rStyle w:val="jlqj4b"/>
          <w:rFonts w:ascii="Times New Roman" w:eastAsiaTheme="majorEastAsia" w:hAnsi="Times New Roman" w:cs="Times New Roman"/>
          <w:color w:val="000000" w:themeColor="text1"/>
          <w:sz w:val="24"/>
          <w:szCs w:val="24"/>
          <w:lang w:val="en"/>
        </w:rPr>
        <w:t xml:space="preserve">and they </w:t>
      </w:r>
      <w:r w:rsidR="00997733" w:rsidRPr="00D3584D">
        <w:rPr>
          <w:rStyle w:val="jlqj4b"/>
          <w:rFonts w:ascii="Times New Roman" w:eastAsiaTheme="majorEastAsia" w:hAnsi="Times New Roman" w:cs="Times New Roman"/>
          <w:color w:val="000000" w:themeColor="text1"/>
          <w:sz w:val="24"/>
          <w:szCs w:val="24"/>
          <w:lang w:val="en"/>
        </w:rPr>
        <w:t xml:space="preserve">can </w:t>
      </w:r>
      <w:r w:rsidRPr="00D3584D">
        <w:rPr>
          <w:rStyle w:val="jlqj4b"/>
          <w:rFonts w:ascii="Times New Roman" w:eastAsiaTheme="majorEastAsia" w:hAnsi="Times New Roman" w:cs="Times New Roman"/>
          <w:color w:val="000000" w:themeColor="text1"/>
          <w:sz w:val="24"/>
          <w:szCs w:val="24"/>
          <w:lang w:val="en"/>
        </w:rPr>
        <w:t>tend to have more control over the process</w:t>
      </w:r>
      <w:r w:rsidR="00997733" w:rsidRPr="00D3584D">
        <w:rPr>
          <w:rStyle w:val="jlqj4b"/>
          <w:rFonts w:ascii="Times New Roman" w:eastAsiaTheme="majorEastAsia" w:hAnsi="Times New Roman" w:cs="Times New Roman"/>
          <w:color w:val="000000" w:themeColor="text1"/>
          <w:sz w:val="24"/>
          <w:szCs w:val="24"/>
          <w:lang w:val="en"/>
        </w:rPr>
        <w:t xml:space="preserve"> of the learning</w:t>
      </w:r>
      <w:r w:rsidRPr="00D3584D">
        <w:rPr>
          <w:rStyle w:val="jlqj4b"/>
          <w:rFonts w:ascii="Times New Roman" w:eastAsiaTheme="majorEastAsia" w:hAnsi="Times New Roman" w:cs="Times New Roman"/>
          <w:color w:val="000000" w:themeColor="text1"/>
          <w:sz w:val="24"/>
          <w:szCs w:val="24"/>
          <w:lang w:val="en"/>
        </w:rPr>
        <w:t>.</w:t>
      </w:r>
    </w:p>
    <w:p w14:paraId="06AC3083" w14:textId="51F049EF" w:rsidR="00467B04" w:rsidRPr="00D3584D" w:rsidRDefault="00467B04" w:rsidP="00B40026">
      <w:pPr>
        <w:pStyle w:val="Heading1"/>
        <w:spacing w:before="0" w:after="240" w:line="360" w:lineRule="auto"/>
        <w:rPr>
          <w:rFonts w:ascii="Times New Roman" w:hAnsi="Times New Roman" w:cs="Times New Roman"/>
          <w:b/>
          <w:bCs/>
          <w:color w:val="000000" w:themeColor="text1"/>
          <w:sz w:val="24"/>
          <w:szCs w:val="24"/>
        </w:rPr>
      </w:pPr>
      <w:bookmarkStart w:id="4" w:name="_Toc89069799"/>
      <w:r w:rsidRPr="00D3584D">
        <w:rPr>
          <w:rFonts w:ascii="Times New Roman" w:hAnsi="Times New Roman" w:cs="Times New Roman"/>
          <w:b/>
          <w:bCs/>
          <w:color w:val="000000" w:themeColor="text1"/>
          <w:sz w:val="24"/>
          <w:szCs w:val="24"/>
        </w:rPr>
        <w:t>1.</w:t>
      </w:r>
      <w:r w:rsidR="0081694D" w:rsidRPr="00D3584D">
        <w:rPr>
          <w:rFonts w:ascii="Times New Roman" w:hAnsi="Times New Roman" w:cs="Times New Roman"/>
          <w:b/>
          <w:bCs/>
          <w:color w:val="000000" w:themeColor="text1"/>
          <w:sz w:val="24"/>
          <w:szCs w:val="24"/>
        </w:rPr>
        <w:t>4</w:t>
      </w:r>
      <w:r w:rsidRPr="00D3584D">
        <w:rPr>
          <w:rFonts w:ascii="Times New Roman" w:hAnsi="Times New Roman" w:cs="Times New Roman"/>
          <w:b/>
          <w:bCs/>
          <w:color w:val="000000" w:themeColor="text1"/>
          <w:sz w:val="24"/>
          <w:szCs w:val="24"/>
        </w:rPr>
        <w:t xml:space="preserve"> Online Education Market</w:t>
      </w:r>
      <w:r w:rsidR="00FA50E1" w:rsidRPr="00D3584D">
        <w:rPr>
          <w:rFonts w:ascii="Times New Roman" w:hAnsi="Times New Roman" w:cs="Times New Roman"/>
          <w:b/>
          <w:bCs/>
          <w:color w:val="000000" w:themeColor="text1"/>
          <w:sz w:val="24"/>
          <w:szCs w:val="24"/>
        </w:rPr>
        <w:t xml:space="preserve"> Growth</w:t>
      </w:r>
      <w:bookmarkEnd w:id="4"/>
    </w:p>
    <w:p w14:paraId="6772AC4B" w14:textId="3D85B99F" w:rsidR="00931A01" w:rsidRPr="00D3584D" w:rsidRDefault="00931A01" w:rsidP="00B40026">
      <w:pPr>
        <w:shd w:val="clear" w:color="auto" w:fill="FFFFFF"/>
        <w:spacing w:line="360" w:lineRule="auto"/>
        <w:jc w:val="both"/>
        <w:rPr>
          <w:rStyle w:val="jlqj4b"/>
          <w:rFonts w:ascii="Times New Roman" w:eastAsiaTheme="majorEastAsia" w:hAnsi="Times New Roman" w:cs="Times New Roman"/>
          <w:color w:val="000000" w:themeColor="text1"/>
          <w:sz w:val="24"/>
          <w:szCs w:val="24"/>
          <w:lang w:val="en"/>
        </w:rPr>
      </w:pPr>
      <w:r w:rsidRPr="00D3584D">
        <w:rPr>
          <w:rStyle w:val="jlqj4b"/>
          <w:rFonts w:ascii="Times New Roman" w:eastAsiaTheme="majorEastAsia" w:hAnsi="Times New Roman" w:cs="Times New Roman"/>
          <w:color w:val="000000" w:themeColor="text1"/>
          <w:sz w:val="24"/>
          <w:szCs w:val="24"/>
          <w:lang w:val="en"/>
        </w:rPr>
        <w:t>During the COVID-19 crisis, the global e-learning market in 2020 is estimated to be USD 250.8 billion, and the revised scale is expected to reach USD 457.8 billion by 2026, growing at a compound annual growth rate of 10.3% during the analysis period.</w:t>
      </w:r>
      <w:r w:rsidRPr="00D3584D">
        <w:rPr>
          <w:rStyle w:val="viiyi"/>
          <w:rFonts w:ascii="Times New Roman" w:eastAsiaTheme="majorEastAsia" w:hAnsi="Times New Roman" w:cs="Times New Roman"/>
          <w:color w:val="000000" w:themeColor="text1"/>
          <w:sz w:val="24"/>
          <w:szCs w:val="24"/>
          <w:lang w:val="en"/>
        </w:rPr>
        <w:t xml:space="preserve"> </w:t>
      </w:r>
      <w:r w:rsidRPr="00D3584D">
        <w:rPr>
          <w:rStyle w:val="jlqj4b"/>
          <w:rFonts w:ascii="Times New Roman" w:eastAsiaTheme="majorEastAsia" w:hAnsi="Times New Roman" w:cs="Times New Roman"/>
          <w:color w:val="000000" w:themeColor="text1"/>
          <w:sz w:val="24"/>
          <w:szCs w:val="24"/>
          <w:lang w:val="en"/>
        </w:rPr>
        <w:t xml:space="preserve">Academic is one of the market segments </w:t>
      </w:r>
      <w:proofErr w:type="spellStart"/>
      <w:r w:rsidRPr="00D3584D">
        <w:rPr>
          <w:rStyle w:val="jlqj4b"/>
          <w:rFonts w:ascii="Times New Roman" w:eastAsiaTheme="majorEastAsia" w:hAnsi="Times New Roman" w:cs="Times New Roman"/>
          <w:color w:val="000000" w:themeColor="text1"/>
          <w:sz w:val="24"/>
          <w:szCs w:val="24"/>
          <w:lang w:val="en"/>
        </w:rPr>
        <w:t>analy</w:t>
      </w:r>
      <w:r w:rsidR="00A26B31" w:rsidRPr="00D3584D">
        <w:rPr>
          <w:rStyle w:val="jlqj4b"/>
          <w:rFonts w:ascii="Times New Roman" w:eastAsiaTheme="majorEastAsia" w:hAnsi="Times New Roman" w:cs="Times New Roman"/>
          <w:color w:val="000000" w:themeColor="text1"/>
          <w:sz w:val="24"/>
          <w:szCs w:val="24"/>
          <w:lang w:val="en"/>
        </w:rPr>
        <w:t>s</w:t>
      </w:r>
      <w:r w:rsidRPr="00D3584D">
        <w:rPr>
          <w:rStyle w:val="jlqj4b"/>
          <w:rFonts w:ascii="Times New Roman" w:eastAsiaTheme="majorEastAsia" w:hAnsi="Times New Roman" w:cs="Times New Roman"/>
          <w:color w:val="000000" w:themeColor="text1"/>
          <w:sz w:val="24"/>
          <w:szCs w:val="24"/>
          <w:lang w:val="en"/>
        </w:rPr>
        <w:t>ed</w:t>
      </w:r>
      <w:proofErr w:type="spellEnd"/>
      <w:r w:rsidRPr="00D3584D">
        <w:rPr>
          <w:rStyle w:val="jlqj4b"/>
          <w:rFonts w:ascii="Times New Roman" w:eastAsiaTheme="majorEastAsia" w:hAnsi="Times New Roman" w:cs="Times New Roman"/>
          <w:color w:val="000000" w:themeColor="text1"/>
          <w:sz w:val="24"/>
          <w:szCs w:val="24"/>
          <w:lang w:val="en"/>
        </w:rPr>
        <w:t xml:space="preserve"> in the report. It is estimated that by the end of the analysis period, the compound annual growth rate will reach 10.2%, reaching 314 billion U</w:t>
      </w:r>
      <w:r w:rsidR="007B19F0" w:rsidRPr="00D3584D">
        <w:rPr>
          <w:rStyle w:val="jlqj4b"/>
          <w:rFonts w:ascii="Times New Roman" w:eastAsiaTheme="majorEastAsia" w:hAnsi="Times New Roman" w:cs="Times New Roman"/>
          <w:color w:val="000000" w:themeColor="text1"/>
          <w:sz w:val="24"/>
          <w:szCs w:val="24"/>
          <w:lang w:val="en"/>
        </w:rPr>
        <w:t>.S.</w:t>
      </w:r>
      <w:r w:rsidRPr="00D3584D">
        <w:rPr>
          <w:rStyle w:val="jlqj4b"/>
          <w:rFonts w:ascii="Times New Roman" w:eastAsiaTheme="majorEastAsia" w:hAnsi="Times New Roman" w:cs="Times New Roman"/>
          <w:color w:val="000000" w:themeColor="text1"/>
          <w:sz w:val="24"/>
          <w:szCs w:val="24"/>
          <w:lang w:val="en"/>
        </w:rPr>
        <w:t xml:space="preserve"> dollars</w:t>
      </w:r>
      <w:r w:rsidR="00A77A21" w:rsidRPr="00D3584D">
        <w:rPr>
          <w:rFonts w:ascii="Times New Roman" w:eastAsiaTheme="majorEastAsia" w:hAnsi="Times New Roman" w:cs="Times New Roman"/>
          <w:color w:val="000000" w:themeColor="text1"/>
          <w:sz w:val="24"/>
          <w:szCs w:val="24"/>
        </w:rPr>
        <w:t xml:space="preserve"> (</w:t>
      </w:r>
      <w:proofErr w:type="spellStart"/>
      <w:r w:rsidR="00A77A21" w:rsidRPr="00D3584D">
        <w:rPr>
          <w:rFonts w:ascii="Times New Roman" w:eastAsiaTheme="majorEastAsia" w:hAnsi="Times New Roman" w:cs="Times New Roman"/>
          <w:color w:val="000000" w:themeColor="text1"/>
          <w:sz w:val="24"/>
          <w:szCs w:val="24"/>
        </w:rPr>
        <w:t>ReportLinker</w:t>
      </w:r>
      <w:proofErr w:type="spellEnd"/>
      <w:r w:rsidR="00A77A21" w:rsidRPr="00D3584D">
        <w:rPr>
          <w:rFonts w:ascii="Times New Roman" w:eastAsiaTheme="majorEastAsia" w:hAnsi="Times New Roman" w:cs="Times New Roman"/>
          <w:color w:val="000000" w:themeColor="text1"/>
          <w:sz w:val="24"/>
          <w:szCs w:val="24"/>
        </w:rPr>
        <w:t>, 2021</w:t>
      </w:r>
      <w:r w:rsidR="006E5ACD" w:rsidRPr="00D3584D">
        <w:rPr>
          <w:rFonts w:ascii="Times New Roman" w:eastAsiaTheme="majorEastAsia" w:hAnsi="Times New Roman" w:cs="Times New Roman"/>
          <w:color w:val="000000" w:themeColor="text1"/>
          <w:sz w:val="24"/>
          <w:szCs w:val="24"/>
        </w:rPr>
        <w:t>a</w:t>
      </w:r>
      <w:r w:rsidR="00A77A21" w:rsidRPr="00D3584D">
        <w:rPr>
          <w:rFonts w:ascii="Times New Roman" w:eastAsiaTheme="majorEastAsia" w:hAnsi="Times New Roman" w:cs="Times New Roman"/>
          <w:color w:val="000000" w:themeColor="text1"/>
          <w:sz w:val="24"/>
          <w:szCs w:val="24"/>
        </w:rPr>
        <w:t>)</w:t>
      </w:r>
      <w:r w:rsidRPr="00D3584D">
        <w:rPr>
          <w:rStyle w:val="jlqj4b"/>
          <w:rFonts w:ascii="Times New Roman" w:eastAsiaTheme="majorEastAsia" w:hAnsi="Times New Roman" w:cs="Times New Roman"/>
          <w:color w:val="000000" w:themeColor="text1"/>
          <w:sz w:val="24"/>
          <w:szCs w:val="24"/>
          <w:lang w:val="en"/>
        </w:rPr>
        <w:t>.</w:t>
      </w:r>
      <w:r w:rsidRPr="00D3584D">
        <w:rPr>
          <w:rStyle w:val="viiyi"/>
          <w:rFonts w:ascii="Times New Roman" w:eastAsiaTheme="majorEastAsia" w:hAnsi="Times New Roman" w:cs="Times New Roman"/>
          <w:color w:val="000000" w:themeColor="text1"/>
          <w:sz w:val="24"/>
          <w:szCs w:val="24"/>
          <w:lang w:val="en"/>
        </w:rPr>
        <w:t xml:space="preserve"> </w:t>
      </w:r>
      <w:r w:rsidRPr="00D3584D">
        <w:rPr>
          <w:rStyle w:val="jlqj4b"/>
          <w:rFonts w:ascii="Times New Roman" w:eastAsiaTheme="majorEastAsia" w:hAnsi="Times New Roman" w:cs="Times New Roman"/>
          <w:color w:val="000000" w:themeColor="text1"/>
          <w:sz w:val="24"/>
          <w:szCs w:val="24"/>
          <w:lang w:val="en"/>
        </w:rPr>
        <w:t xml:space="preserve">After a thorough analysis of the business impact of the pandemic and the economic crisis it triggered, the growth of the company's division was re-adjusted to a revised 10.6% compound annual growth rate for the next </w:t>
      </w:r>
      <w:r w:rsidR="000E293E">
        <w:rPr>
          <w:rStyle w:val="jlqj4b"/>
          <w:rFonts w:ascii="Times New Roman" w:eastAsiaTheme="majorEastAsia" w:hAnsi="Times New Roman" w:cs="Times New Roman"/>
          <w:color w:val="000000" w:themeColor="text1"/>
          <w:sz w:val="24"/>
          <w:szCs w:val="24"/>
          <w:lang w:val="en"/>
        </w:rPr>
        <w:t>seven</w:t>
      </w:r>
      <w:r w:rsidRPr="00D3584D">
        <w:rPr>
          <w:rStyle w:val="jlqj4b"/>
          <w:rFonts w:ascii="Times New Roman" w:eastAsiaTheme="majorEastAsia" w:hAnsi="Times New Roman" w:cs="Times New Roman"/>
          <w:color w:val="000000" w:themeColor="text1"/>
          <w:sz w:val="24"/>
          <w:szCs w:val="24"/>
          <w:lang w:val="en"/>
        </w:rPr>
        <w:t xml:space="preserve"> years.</w:t>
      </w:r>
      <w:r w:rsidRPr="00D3584D">
        <w:rPr>
          <w:rStyle w:val="viiyi"/>
          <w:rFonts w:ascii="Times New Roman" w:eastAsiaTheme="majorEastAsia" w:hAnsi="Times New Roman" w:cs="Times New Roman"/>
          <w:color w:val="000000" w:themeColor="text1"/>
          <w:sz w:val="24"/>
          <w:szCs w:val="24"/>
          <w:lang w:val="en"/>
        </w:rPr>
        <w:t xml:space="preserve"> </w:t>
      </w:r>
      <w:r w:rsidRPr="00D3584D">
        <w:rPr>
          <w:rStyle w:val="jlqj4b"/>
          <w:rFonts w:ascii="Times New Roman" w:eastAsiaTheme="majorEastAsia" w:hAnsi="Times New Roman" w:cs="Times New Roman"/>
          <w:color w:val="000000" w:themeColor="text1"/>
          <w:sz w:val="24"/>
          <w:szCs w:val="24"/>
          <w:lang w:val="en"/>
        </w:rPr>
        <w:t xml:space="preserve">The ongoing </w:t>
      </w:r>
      <w:proofErr w:type="spellStart"/>
      <w:r w:rsidRPr="00D3584D">
        <w:rPr>
          <w:rStyle w:val="jlqj4b"/>
          <w:rFonts w:ascii="Times New Roman" w:eastAsiaTheme="majorEastAsia" w:hAnsi="Times New Roman" w:cs="Times New Roman"/>
          <w:color w:val="000000" w:themeColor="text1"/>
          <w:sz w:val="24"/>
          <w:szCs w:val="24"/>
          <w:lang w:val="en"/>
        </w:rPr>
        <w:t>digiti</w:t>
      </w:r>
      <w:r w:rsidR="00A26B31" w:rsidRPr="00D3584D">
        <w:rPr>
          <w:rStyle w:val="jlqj4b"/>
          <w:rFonts w:ascii="Times New Roman" w:eastAsiaTheme="majorEastAsia" w:hAnsi="Times New Roman" w:cs="Times New Roman"/>
          <w:color w:val="000000" w:themeColor="text1"/>
          <w:sz w:val="24"/>
          <w:szCs w:val="24"/>
          <w:lang w:val="en"/>
        </w:rPr>
        <w:t>s</w:t>
      </w:r>
      <w:r w:rsidRPr="00D3584D">
        <w:rPr>
          <w:rStyle w:val="jlqj4b"/>
          <w:rFonts w:ascii="Times New Roman" w:eastAsiaTheme="majorEastAsia" w:hAnsi="Times New Roman" w:cs="Times New Roman"/>
          <w:color w:val="000000" w:themeColor="text1"/>
          <w:sz w:val="24"/>
          <w:szCs w:val="24"/>
          <w:lang w:val="en"/>
        </w:rPr>
        <w:t>ation</w:t>
      </w:r>
      <w:proofErr w:type="spellEnd"/>
      <w:r w:rsidRPr="00D3584D">
        <w:rPr>
          <w:rStyle w:val="jlqj4b"/>
          <w:rFonts w:ascii="Times New Roman" w:eastAsiaTheme="majorEastAsia" w:hAnsi="Times New Roman" w:cs="Times New Roman"/>
          <w:color w:val="000000" w:themeColor="text1"/>
          <w:sz w:val="24"/>
          <w:szCs w:val="24"/>
          <w:lang w:val="en"/>
        </w:rPr>
        <w:t xml:space="preserve"> of content in the academic field</w:t>
      </w:r>
      <w:r w:rsidR="007B19F0" w:rsidRPr="00D3584D">
        <w:rPr>
          <w:rStyle w:val="jlqj4b"/>
          <w:rFonts w:ascii="Times New Roman" w:eastAsiaTheme="majorEastAsia" w:hAnsi="Times New Roman" w:cs="Times New Roman"/>
          <w:color w:val="000000" w:themeColor="text1"/>
          <w:sz w:val="24"/>
          <w:szCs w:val="24"/>
          <w:lang w:val="en"/>
        </w:rPr>
        <w:t xml:space="preserve"> and the increas</w:t>
      </w:r>
      <w:r w:rsidR="002A25C6" w:rsidRPr="00D3584D">
        <w:rPr>
          <w:rStyle w:val="jlqj4b"/>
          <w:rFonts w:ascii="Times New Roman" w:eastAsiaTheme="majorEastAsia" w:hAnsi="Times New Roman" w:cs="Times New Roman"/>
          <w:color w:val="000000" w:themeColor="text1"/>
          <w:sz w:val="24"/>
          <w:szCs w:val="24"/>
          <w:lang w:val="en"/>
        </w:rPr>
        <w:t xml:space="preserve">ing </w:t>
      </w:r>
      <w:r w:rsidR="007B19F0" w:rsidRPr="00D3584D">
        <w:rPr>
          <w:rStyle w:val="jlqj4b"/>
          <w:rFonts w:ascii="Times New Roman" w:eastAsiaTheme="majorEastAsia" w:hAnsi="Times New Roman" w:cs="Times New Roman"/>
          <w:color w:val="000000" w:themeColor="text1"/>
          <w:sz w:val="24"/>
          <w:szCs w:val="24"/>
          <w:lang w:val="en"/>
        </w:rPr>
        <w:t xml:space="preserve">number of </w:t>
      </w:r>
      <w:r w:rsidR="002A25C6" w:rsidRPr="00D3584D">
        <w:rPr>
          <w:rStyle w:val="jlqj4b"/>
          <w:rFonts w:ascii="Times New Roman" w:eastAsiaTheme="majorEastAsia" w:hAnsi="Times New Roman" w:cs="Times New Roman"/>
          <w:color w:val="000000" w:themeColor="text1"/>
          <w:sz w:val="24"/>
          <w:szCs w:val="24"/>
          <w:lang w:val="en"/>
        </w:rPr>
        <w:t xml:space="preserve">students </w:t>
      </w:r>
      <w:proofErr w:type="spellStart"/>
      <w:r w:rsidR="002A25C6" w:rsidRPr="00D3584D">
        <w:rPr>
          <w:rStyle w:val="jlqj4b"/>
          <w:rFonts w:ascii="Times New Roman" w:eastAsiaTheme="majorEastAsia" w:hAnsi="Times New Roman" w:cs="Times New Roman"/>
          <w:color w:val="000000" w:themeColor="text1"/>
          <w:sz w:val="24"/>
          <w:szCs w:val="24"/>
          <w:lang w:val="en"/>
        </w:rPr>
        <w:t>enrol</w:t>
      </w:r>
      <w:proofErr w:type="spellEnd"/>
      <w:r w:rsidR="002A25C6" w:rsidRPr="00D3584D">
        <w:rPr>
          <w:rStyle w:val="jlqj4b"/>
          <w:rFonts w:ascii="Times New Roman" w:eastAsiaTheme="majorEastAsia" w:hAnsi="Times New Roman" w:cs="Times New Roman"/>
          <w:color w:val="000000" w:themeColor="text1"/>
          <w:sz w:val="24"/>
          <w:szCs w:val="24"/>
          <w:lang w:val="en"/>
        </w:rPr>
        <w:t xml:space="preserve"> </w:t>
      </w:r>
      <w:r w:rsidR="007B19F0" w:rsidRPr="00D3584D">
        <w:rPr>
          <w:rStyle w:val="jlqj4b"/>
          <w:rFonts w:ascii="Times New Roman" w:eastAsiaTheme="majorEastAsia" w:hAnsi="Times New Roman" w:cs="Times New Roman"/>
          <w:color w:val="000000" w:themeColor="text1"/>
          <w:sz w:val="24"/>
          <w:szCs w:val="24"/>
          <w:lang w:val="en"/>
        </w:rPr>
        <w:t>in part-time and full-time online courses</w:t>
      </w:r>
      <w:r w:rsidRPr="00D3584D">
        <w:rPr>
          <w:rStyle w:val="jlqj4b"/>
          <w:rFonts w:ascii="Times New Roman" w:eastAsiaTheme="majorEastAsia" w:hAnsi="Times New Roman" w:cs="Times New Roman"/>
          <w:color w:val="000000" w:themeColor="text1"/>
          <w:sz w:val="24"/>
          <w:szCs w:val="24"/>
          <w:lang w:val="en"/>
        </w:rPr>
        <w:t xml:space="preserve"> </w:t>
      </w:r>
      <w:r w:rsidR="007B19F0" w:rsidRPr="00D3584D">
        <w:rPr>
          <w:rStyle w:val="jlqj4b"/>
          <w:rFonts w:ascii="Times New Roman" w:eastAsiaTheme="majorEastAsia" w:hAnsi="Times New Roman" w:cs="Times New Roman"/>
          <w:color w:val="000000" w:themeColor="text1"/>
          <w:sz w:val="24"/>
          <w:szCs w:val="24"/>
          <w:lang w:val="en"/>
        </w:rPr>
        <w:t>support the educational field's growth</w:t>
      </w:r>
      <w:r w:rsidRPr="00D3584D">
        <w:rPr>
          <w:rStyle w:val="jlqj4b"/>
          <w:rFonts w:ascii="Times New Roman" w:eastAsiaTheme="majorEastAsia" w:hAnsi="Times New Roman" w:cs="Times New Roman"/>
          <w:color w:val="000000" w:themeColor="text1"/>
          <w:sz w:val="24"/>
          <w:szCs w:val="24"/>
          <w:lang w:val="en"/>
        </w:rPr>
        <w:t>.</w:t>
      </w:r>
    </w:p>
    <w:p w14:paraId="22ABDE14" w14:textId="4766031A" w:rsidR="00A86E76" w:rsidRPr="00D3584D" w:rsidRDefault="00A77A21" w:rsidP="00B40026">
      <w:pPr>
        <w:shd w:val="clear" w:color="auto" w:fill="FFFFFF"/>
        <w:spacing w:line="360" w:lineRule="auto"/>
        <w:jc w:val="both"/>
        <w:rPr>
          <w:rFonts w:ascii="Times New Roman" w:eastAsiaTheme="majorEastAsia" w:hAnsi="Times New Roman" w:cs="Times New Roman"/>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By 2021, the e-learning market in the United States is estimated to be US$90 billion.</w:t>
      </w:r>
      <w:r w:rsidRPr="00D3584D">
        <w:rPr>
          <w:rStyle w:val="viiyi"/>
          <w:rFonts w:ascii="Times New Roman" w:eastAsiaTheme="majorEastAsia" w:hAnsi="Times New Roman" w:cs="Times New Roman"/>
          <w:color w:val="000000" w:themeColor="text1"/>
          <w:sz w:val="24"/>
          <w:szCs w:val="24"/>
          <w:lang w:val="en"/>
        </w:rPr>
        <w:t xml:space="preserve"> </w:t>
      </w:r>
      <w:r w:rsidRPr="00D3584D">
        <w:rPr>
          <w:rStyle w:val="jlqj4b"/>
          <w:rFonts w:ascii="Times New Roman" w:eastAsiaTheme="majorEastAsia" w:hAnsi="Times New Roman" w:cs="Times New Roman"/>
          <w:color w:val="000000" w:themeColor="text1"/>
          <w:sz w:val="24"/>
          <w:szCs w:val="24"/>
          <w:lang w:val="en"/>
        </w:rPr>
        <w:t>China is the world's second</w:t>
      </w:r>
      <w:r w:rsidR="007B19F0" w:rsidRPr="00D3584D">
        <w:rPr>
          <w:rStyle w:val="jlqj4b"/>
          <w:rFonts w:ascii="Times New Roman" w:eastAsiaTheme="majorEastAsia" w:hAnsi="Times New Roman" w:cs="Times New Roman"/>
          <w:color w:val="000000" w:themeColor="text1"/>
          <w:sz w:val="24"/>
          <w:szCs w:val="24"/>
          <w:lang w:val="en"/>
        </w:rPr>
        <w:t>-</w:t>
      </w:r>
      <w:r w:rsidRPr="00D3584D">
        <w:rPr>
          <w:rStyle w:val="jlqj4b"/>
          <w:rFonts w:ascii="Times New Roman" w:eastAsiaTheme="majorEastAsia" w:hAnsi="Times New Roman" w:cs="Times New Roman"/>
          <w:color w:val="000000" w:themeColor="text1"/>
          <w:sz w:val="24"/>
          <w:szCs w:val="24"/>
          <w:lang w:val="en"/>
        </w:rPr>
        <w:t>largest economy</w:t>
      </w:r>
      <w:r w:rsidR="007B19F0" w:rsidRPr="00D3584D">
        <w:rPr>
          <w:rStyle w:val="jlqj4b"/>
          <w:rFonts w:ascii="Times New Roman" w:eastAsiaTheme="majorEastAsia" w:hAnsi="Times New Roman" w:cs="Times New Roman"/>
          <w:color w:val="000000" w:themeColor="text1"/>
          <w:sz w:val="24"/>
          <w:szCs w:val="24"/>
          <w:lang w:val="en"/>
        </w:rPr>
        <w:t>. By 2026, the market size is estima</w:t>
      </w:r>
      <w:r w:rsidRPr="00D3584D">
        <w:rPr>
          <w:rStyle w:val="jlqj4b"/>
          <w:rFonts w:ascii="Times New Roman" w:eastAsiaTheme="majorEastAsia" w:hAnsi="Times New Roman" w:cs="Times New Roman"/>
          <w:color w:val="000000" w:themeColor="text1"/>
          <w:sz w:val="24"/>
          <w:szCs w:val="24"/>
          <w:lang w:val="en"/>
        </w:rPr>
        <w:t>ted to reach 105.7 billion U.S. dollars, with a compound annual growth rate of 12.2% during the analysis period.</w:t>
      </w:r>
      <w:r w:rsidRPr="00D3584D">
        <w:rPr>
          <w:rStyle w:val="viiyi"/>
          <w:rFonts w:ascii="Times New Roman" w:eastAsiaTheme="majorEastAsia" w:hAnsi="Times New Roman" w:cs="Times New Roman"/>
          <w:color w:val="000000" w:themeColor="text1"/>
          <w:sz w:val="24"/>
          <w:szCs w:val="24"/>
          <w:lang w:val="en"/>
        </w:rPr>
        <w:t xml:space="preserve"> </w:t>
      </w:r>
      <w:r w:rsidR="00E70861" w:rsidRPr="00D3584D">
        <w:rPr>
          <w:rStyle w:val="jlqj4b"/>
          <w:rFonts w:ascii="Times New Roman" w:eastAsiaTheme="majorEastAsia" w:hAnsi="Times New Roman" w:cs="Times New Roman"/>
          <w:color w:val="000000" w:themeColor="text1"/>
          <w:sz w:val="24"/>
          <w:szCs w:val="24"/>
          <w:lang w:val="en"/>
        </w:rPr>
        <w:t xml:space="preserve">And </w:t>
      </w:r>
      <w:r w:rsidRPr="00D3584D">
        <w:rPr>
          <w:rStyle w:val="jlqj4b"/>
          <w:rFonts w:ascii="Times New Roman" w:eastAsiaTheme="majorEastAsia" w:hAnsi="Times New Roman" w:cs="Times New Roman"/>
          <w:color w:val="000000" w:themeColor="text1"/>
          <w:sz w:val="24"/>
          <w:szCs w:val="24"/>
          <w:lang w:val="en"/>
        </w:rPr>
        <w:t xml:space="preserve">e-learning </w:t>
      </w:r>
      <w:r w:rsidRPr="00D3584D">
        <w:rPr>
          <w:rStyle w:val="jlqj4b"/>
          <w:rFonts w:ascii="Times New Roman" w:eastAsiaTheme="majorEastAsia" w:hAnsi="Times New Roman" w:cs="Times New Roman"/>
          <w:color w:val="000000" w:themeColor="text1"/>
          <w:sz w:val="24"/>
          <w:szCs w:val="24"/>
          <w:lang w:val="en"/>
        </w:rPr>
        <w:lastRenderedPageBreak/>
        <w:t>helps to reduce infrastructure costs and expenditures, such as the cost of classroom space and the cost of purchasing or renting textbooks, thereby reducing the cost of people in developing countries</w:t>
      </w:r>
      <w:r w:rsidR="007B19F0" w:rsidRPr="00D3584D">
        <w:rPr>
          <w:rStyle w:val="jlqj4b"/>
          <w:rFonts w:ascii="Times New Roman" w:eastAsiaTheme="majorEastAsia" w:hAnsi="Times New Roman" w:cs="Times New Roman"/>
          <w:color w:val="000000" w:themeColor="text1"/>
          <w:sz w:val="24"/>
          <w:szCs w:val="24"/>
          <w:lang w:val="en"/>
        </w:rPr>
        <w:t xml:space="preserve"> e</w:t>
      </w:r>
      <w:r w:rsidRPr="00D3584D">
        <w:rPr>
          <w:rStyle w:val="jlqj4b"/>
          <w:rFonts w:ascii="Times New Roman" w:eastAsiaTheme="majorEastAsia" w:hAnsi="Times New Roman" w:cs="Times New Roman"/>
          <w:color w:val="000000" w:themeColor="text1"/>
          <w:sz w:val="24"/>
          <w:szCs w:val="24"/>
          <w:lang w:val="en"/>
        </w:rPr>
        <w:t>ducation costs.</w:t>
      </w:r>
      <w:r w:rsidRPr="00D3584D">
        <w:rPr>
          <w:rStyle w:val="viiyi"/>
          <w:rFonts w:ascii="Times New Roman" w:eastAsiaTheme="majorEastAsia" w:hAnsi="Times New Roman" w:cs="Times New Roman"/>
          <w:color w:val="000000" w:themeColor="text1"/>
          <w:sz w:val="24"/>
          <w:szCs w:val="24"/>
          <w:lang w:val="en"/>
        </w:rPr>
        <w:t xml:space="preserve"> </w:t>
      </w:r>
    </w:p>
    <w:p w14:paraId="626565BA" w14:textId="1D685B5E" w:rsidR="00824297" w:rsidRPr="00D3584D" w:rsidRDefault="00394C35" w:rsidP="00B40026">
      <w:pPr>
        <w:pStyle w:val="Heading1"/>
        <w:spacing w:line="360" w:lineRule="auto"/>
        <w:rPr>
          <w:rFonts w:ascii="Times New Roman" w:hAnsi="Times New Roman" w:cs="Times New Roman"/>
          <w:b/>
          <w:bCs/>
          <w:color w:val="000000" w:themeColor="text1"/>
          <w:sz w:val="24"/>
          <w:szCs w:val="24"/>
        </w:rPr>
      </w:pPr>
      <w:bookmarkStart w:id="5" w:name="_Toc89069800"/>
      <w:r w:rsidRPr="00D3584D">
        <w:rPr>
          <w:rFonts w:ascii="Times New Roman" w:hAnsi="Times New Roman" w:cs="Times New Roman"/>
          <w:b/>
          <w:bCs/>
          <w:color w:val="000000" w:themeColor="text1"/>
          <w:sz w:val="24"/>
          <w:szCs w:val="24"/>
        </w:rPr>
        <w:t xml:space="preserve">2. </w:t>
      </w:r>
      <w:r w:rsidR="00A86E76" w:rsidRPr="00D3584D">
        <w:rPr>
          <w:rFonts w:ascii="Times New Roman" w:hAnsi="Times New Roman" w:cs="Times New Roman"/>
          <w:b/>
          <w:bCs/>
          <w:color w:val="000000" w:themeColor="text1"/>
          <w:sz w:val="24"/>
          <w:szCs w:val="24"/>
        </w:rPr>
        <w:t xml:space="preserve">Research </w:t>
      </w:r>
      <w:r w:rsidR="003D739B" w:rsidRPr="00D3584D">
        <w:rPr>
          <w:rFonts w:ascii="Times New Roman" w:hAnsi="Times New Roman" w:cs="Times New Roman"/>
          <w:b/>
          <w:bCs/>
          <w:color w:val="000000" w:themeColor="text1"/>
          <w:sz w:val="24"/>
          <w:szCs w:val="24"/>
        </w:rPr>
        <w:t>Problems</w:t>
      </w:r>
      <w:bookmarkEnd w:id="5"/>
      <w:r w:rsidR="0071300C" w:rsidRPr="00D3584D">
        <w:rPr>
          <w:rFonts w:ascii="Times New Roman" w:hAnsi="Times New Roman" w:cs="Times New Roman"/>
          <w:b/>
          <w:bCs/>
          <w:color w:val="000000" w:themeColor="text1"/>
          <w:sz w:val="24"/>
          <w:szCs w:val="24"/>
        </w:rPr>
        <w:t xml:space="preserve"> </w:t>
      </w:r>
    </w:p>
    <w:p w14:paraId="5AD1BAC4" w14:textId="2CBF7260" w:rsidR="00E70861" w:rsidRPr="00D3584D" w:rsidRDefault="00541D7F" w:rsidP="00E70861">
      <w:pPr>
        <w:pStyle w:val="Default"/>
        <w:spacing w:before="240" w:line="360" w:lineRule="auto"/>
        <w:jc w:val="both"/>
        <w:rPr>
          <w:rStyle w:val="jlqj4b"/>
          <w:rFonts w:ascii="Times New Roman" w:eastAsiaTheme="majorEastAsia" w:hAnsi="Times New Roman" w:cs="Times New Roman"/>
          <w:color w:val="000000" w:themeColor="text1"/>
          <w:lang w:val="en"/>
        </w:rPr>
      </w:pPr>
      <w:r w:rsidRPr="00D3584D">
        <w:rPr>
          <w:rFonts w:ascii="Times New Roman" w:eastAsiaTheme="majorEastAsia" w:hAnsi="Times New Roman" w:cs="Times New Roman"/>
          <w:color w:val="000000" w:themeColor="text1"/>
        </w:rPr>
        <w:t>By July 2020, the U</w:t>
      </w:r>
      <w:r w:rsidR="00930BFB" w:rsidRPr="00D3584D">
        <w:rPr>
          <w:rFonts w:ascii="Times New Roman" w:eastAsiaTheme="majorEastAsia" w:hAnsi="Times New Roman" w:cs="Times New Roman"/>
          <w:color w:val="000000" w:themeColor="text1"/>
        </w:rPr>
        <w:t>.N.</w:t>
      </w:r>
      <w:r w:rsidRPr="00D3584D">
        <w:rPr>
          <w:rFonts w:ascii="Times New Roman" w:eastAsiaTheme="majorEastAsia" w:hAnsi="Times New Roman" w:cs="Times New Roman"/>
          <w:color w:val="000000" w:themeColor="text1"/>
        </w:rPr>
        <w:t xml:space="preserve"> Educational, Scientific and Cultural Organization (2020) reported </w:t>
      </w:r>
      <w:r w:rsidRPr="00D3584D">
        <w:rPr>
          <w:rStyle w:val="jlqj4b"/>
          <w:rFonts w:ascii="Times New Roman" w:eastAsiaTheme="majorEastAsia" w:hAnsi="Times New Roman" w:cs="Times New Roman"/>
          <w:color w:val="000000" w:themeColor="text1"/>
          <w:lang w:val="en"/>
        </w:rPr>
        <w:t xml:space="preserve">the COVID-19 </w:t>
      </w:r>
      <w:r w:rsidR="00091506" w:rsidRPr="00D3584D">
        <w:rPr>
          <w:rStyle w:val="jlqj4b"/>
          <w:rFonts w:ascii="Times New Roman" w:eastAsiaTheme="majorEastAsia" w:hAnsi="Times New Roman" w:cs="Times New Roman"/>
          <w:color w:val="000000" w:themeColor="text1"/>
          <w:lang w:val="en"/>
        </w:rPr>
        <w:t>epidemic affected more than 1.2 billion students in 186 countries by school closures.</w:t>
      </w:r>
      <w:r w:rsidR="00091506" w:rsidRPr="00D3584D">
        <w:rPr>
          <w:rStyle w:val="viiyi"/>
          <w:rFonts w:ascii="Times New Roman" w:eastAsiaTheme="majorEastAsia" w:hAnsi="Times New Roman" w:cs="Times New Roman"/>
          <w:color w:val="000000" w:themeColor="text1"/>
          <w:lang w:val="en"/>
        </w:rPr>
        <w:t xml:space="preserve"> </w:t>
      </w:r>
      <w:r w:rsidR="00091506" w:rsidRPr="00D3584D">
        <w:rPr>
          <w:rStyle w:val="jlqj4b"/>
          <w:rFonts w:ascii="Times New Roman" w:eastAsiaTheme="majorEastAsia" w:hAnsi="Times New Roman" w:cs="Times New Roman"/>
          <w:color w:val="000000" w:themeColor="text1"/>
          <w:lang w:val="en"/>
        </w:rPr>
        <w:t xml:space="preserve">Colleges and universities must suspend </w:t>
      </w:r>
      <w:r w:rsidR="00E02433">
        <w:rPr>
          <w:rStyle w:val="jlqj4b"/>
          <w:rFonts w:ascii="Times New Roman" w:eastAsiaTheme="majorEastAsia" w:hAnsi="Times New Roman" w:cs="Times New Roman"/>
          <w:color w:val="000000" w:themeColor="text1"/>
          <w:lang w:val="en"/>
        </w:rPr>
        <w:t>face-to-</w:t>
      </w:r>
      <w:r w:rsidR="00091506" w:rsidRPr="00D3584D">
        <w:rPr>
          <w:rStyle w:val="jlqj4b"/>
          <w:rFonts w:ascii="Times New Roman" w:eastAsiaTheme="majorEastAsia" w:hAnsi="Times New Roman" w:cs="Times New Roman"/>
          <w:color w:val="000000" w:themeColor="text1"/>
          <w:lang w:val="en"/>
        </w:rPr>
        <w:t>face classes and switch to online teaching. In 2021, along with the epidemic in many countries of the world ha</w:t>
      </w:r>
      <w:r w:rsidR="00E02433">
        <w:rPr>
          <w:rStyle w:val="jlqj4b"/>
          <w:rFonts w:ascii="Times New Roman" w:eastAsiaTheme="majorEastAsia" w:hAnsi="Times New Roman" w:cs="Times New Roman"/>
          <w:color w:val="000000" w:themeColor="text1"/>
          <w:lang w:val="en"/>
        </w:rPr>
        <w:t>ving</w:t>
      </w:r>
      <w:r w:rsidR="00091506" w:rsidRPr="00D3584D">
        <w:rPr>
          <w:rStyle w:val="jlqj4b"/>
          <w:rFonts w:ascii="Times New Roman" w:eastAsiaTheme="majorEastAsia" w:hAnsi="Times New Roman" w:cs="Times New Roman"/>
          <w:color w:val="000000" w:themeColor="text1"/>
          <w:lang w:val="en"/>
        </w:rPr>
        <w:t xml:space="preserve"> slowed down and effective anti-epidemic policies, schools have begun to respond to face-to-face instruction. However, due to the impact of anti-epidemic policies, schools have restricted the number of classes, or some overseas students have not returned to school to attend classes.</w:t>
      </w:r>
      <w:r w:rsidR="00091506" w:rsidRPr="00D3584D">
        <w:rPr>
          <w:rStyle w:val="viiyi"/>
          <w:rFonts w:ascii="Times New Roman" w:eastAsiaTheme="majorEastAsia" w:hAnsi="Times New Roman" w:cs="Times New Roman"/>
          <w:color w:val="000000" w:themeColor="text1"/>
          <w:lang w:val="en"/>
        </w:rPr>
        <w:t xml:space="preserve"> </w:t>
      </w:r>
      <w:r w:rsidR="00091506" w:rsidRPr="00D3584D">
        <w:rPr>
          <w:rStyle w:val="jlqj4b"/>
          <w:rFonts w:ascii="Times New Roman" w:eastAsiaTheme="majorEastAsia" w:hAnsi="Times New Roman" w:cs="Times New Roman"/>
          <w:color w:val="000000" w:themeColor="text1"/>
          <w:lang w:val="en"/>
        </w:rPr>
        <w:t xml:space="preserve">Students </w:t>
      </w:r>
      <w:r w:rsidR="001926E5" w:rsidRPr="00D3584D">
        <w:rPr>
          <w:rStyle w:val="jlqj4b"/>
          <w:rFonts w:ascii="Times New Roman" w:eastAsiaTheme="majorEastAsia" w:hAnsi="Times New Roman" w:cs="Times New Roman"/>
          <w:color w:val="000000" w:themeColor="text1"/>
          <w:lang w:val="en"/>
        </w:rPr>
        <w:t xml:space="preserve">must </w:t>
      </w:r>
      <w:r w:rsidR="00E02433">
        <w:rPr>
          <w:rStyle w:val="jlqj4b"/>
          <w:rFonts w:ascii="Times New Roman" w:eastAsiaTheme="majorEastAsia" w:hAnsi="Times New Roman" w:cs="Times New Roman"/>
          <w:color w:val="000000" w:themeColor="text1"/>
          <w:lang w:val="en"/>
        </w:rPr>
        <w:t>use</w:t>
      </w:r>
      <w:r w:rsidR="00091506" w:rsidRPr="00D3584D">
        <w:rPr>
          <w:rStyle w:val="jlqj4b"/>
          <w:rFonts w:ascii="Times New Roman" w:eastAsiaTheme="majorEastAsia" w:hAnsi="Times New Roman" w:cs="Times New Roman"/>
          <w:color w:val="000000" w:themeColor="text1"/>
          <w:lang w:val="en"/>
        </w:rPr>
        <w:t xml:space="preserve"> </w:t>
      </w:r>
      <w:r w:rsidR="001926E5" w:rsidRPr="00D3584D">
        <w:rPr>
          <w:rStyle w:val="jlqj4b"/>
          <w:rFonts w:ascii="Times New Roman" w:eastAsiaTheme="majorEastAsia" w:hAnsi="Times New Roman" w:cs="Times New Roman"/>
          <w:color w:val="000000" w:themeColor="text1"/>
          <w:lang w:val="en"/>
        </w:rPr>
        <w:t xml:space="preserve">the </w:t>
      </w:r>
      <w:r w:rsidR="00091506" w:rsidRPr="00D3584D">
        <w:rPr>
          <w:rStyle w:val="jlqj4b"/>
          <w:rFonts w:ascii="Times New Roman" w:eastAsiaTheme="majorEastAsia" w:hAnsi="Times New Roman" w:cs="Times New Roman"/>
          <w:color w:val="000000" w:themeColor="text1"/>
          <w:lang w:val="en"/>
        </w:rPr>
        <w:t xml:space="preserve">online </w:t>
      </w:r>
      <w:r w:rsidR="001926E5" w:rsidRPr="00D3584D">
        <w:rPr>
          <w:rStyle w:val="jlqj4b"/>
          <w:rFonts w:ascii="Times New Roman" w:eastAsiaTheme="majorEastAsia" w:hAnsi="Times New Roman" w:cs="Times New Roman"/>
          <w:color w:val="000000" w:themeColor="text1"/>
          <w:lang w:val="en"/>
        </w:rPr>
        <w:t xml:space="preserve">model by </w:t>
      </w:r>
      <w:r w:rsidR="00091506" w:rsidRPr="00D3584D">
        <w:rPr>
          <w:rStyle w:val="jlqj4b"/>
          <w:rFonts w:ascii="Times New Roman" w:eastAsiaTheme="majorEastAsia" w:hAnsi="Times New Roman" w:cs="Times New Roman"/>
          <w:color w:val="000000" w:themeColor="text1"/>
          <w:lang w:val="en"/>
        </w:rPr>
        <w:t xml:space="preserve">using various </w:t>
      </w:r>
      <w:r w:rsidR="001926E5" w:rsidRPr="00D3584D">
        <w:rPr>
          <w:rStyle w:val="jlqj4b"/>
          <w:rFonts w:ascii="Times New Roman" w:eastAsiaTheme="majorEastAsia" w:hAnsi="Times New Roman" w:cs="Times New Roman"/>
          <w:color w:val="000000" w:themeColor="text1"/>
          <w:lang w:val="en"/>
        </w:rPr>
        <w:t>platforms to participate in the courses.</w:t>
      </w:r>
    </w:p>
    <w:p w14:paraId="3C2594FB" w14:textId="7A0DAE30" w:rsidR="00091506" w:rsidRPr="00D3584D" w:rsidRDefault="00091506" w:rsidP="00E70861">
      <w:pPr>
        <w:pStyle w:val="Default"/>
        <w:spacing w:before="240" w:line="360" w:lineRule="auto"/>
        <w:jc w:val="both"/>
        <w:rPr>
          <w:rFonts w:ascii="Times New Roman" w:eastAsiaTheme="majorEastAsia" w:hAnsi="Times New Roman" w:cs="Times New Roman"/>
          <w:color w:val="000000" w:themeColor="text1"/>
        </w:rPr>
      </w:pPr>
      <w:r w:rsidRPr="00D3584D">
        <w:rPr>
          <w:rStyle w:val="jlqj4b"/>
          <w:rFonts w:ascii="Times New Roman" w:eastAsiaTheme="majorEastAsia" w:hAnsi="Times New Roman" w:cs="Times New Roman"/>
          <w:color w:val="000000" w:themeColor="text1"/>
          <w:lang w:val="en"/>
        </w:rPr>
        <w:t xml:space="preserve">This online learning model has </w:t>
      </w:r>
      <w:r w:rsidR="00E02433">
        <w:rPr>
          <w:rStyle w:val="jlqj4b"/>
          <w:rFonts w:ascii="Times New Roman" w:eastAsiaTheme="majorEastAsia" w:hAnsi="Times New Roman" w:cs="Times New Roman"/>
          <w:color w:val="000000" w:themeColor="text1"/>
          <w:lang w:val="en"/>
        </w:rPr>
        <w:t>rapidly changed the global education market ecolog</w:t>
      </w:r>
      <w:r w:rsidRPr="00D3584D">
        <w:rPr>
          <w:rStyle w:val="jlqj4b"/>
          <w:rFonts w:ascii="Times New Roman" w:eastAsiaTheme="majorEastAsia" w:hAnsi="Times New Roman" w:cs="Times New Roman"/>
          <w:color w:val="000000" w:themeColor="text1"/>
          <w:lang w:val="en"/>
        </w:rPr>
        <w:t xml:space="preserve">y. Can online learning </w:t>
      </w:r>
      <w:r w:rsidR="00E02433">
        <w:rPr>
          <w:rStyle w:val="jlqj4b"/>
          <w:rFonts w:ascii="Times New Roman" w:eastAsiaTheme="majorEastAsia" w:hAnsi="Times New Roman" w:cs="Times New Roman"/>
          <w:color w:val="000000" w:themeColor="text1"/>
          <w:lang w:val="en"/>
        </w:rPr>
        <w:t>encourage learners to continue choosing or accepting</w:t>
      </w:r>
      <w:r w:rsidRPr="00D3584D">
        <w:rPr>
          <w:rStyle w:val="jlqj4b"/>
          <w:rFonts w:ascii="Times New Roman" w:eastAsiaTheme="majorEastAsia" w:hAnsi="Times New Roman" w:cs="Times New Roman"/>
          <w:color w:val="000000" w:themeColor="text1"/>
          <w:lang w:val="en"/>
        </w:rPr>
        <w:t xml:space="preserve"> this new learning normal?</w:t>
      </w:r>
      <w:r w:rsidRPr="00D3584D">
        <w:rPr>
          <w:rStyle w:val="viiyi"/>
          <w:rFonts w:ascii="Times New Roman" w:eastAsiaTheme="majorEastAsia" w:hAnsi="Times New Roman" w:cs="Times New Roman"/>
          <w:color w:val="000000" w:themeColor="text1"/>
          <w:lang w:val="en"/>
        </w:rPr>
        <w:t xml:space="preserve"> </w:t>
      </w:r>
      <w:r w:rsidRPr="00D3584D">
        <w:rPr>
          <w:rStyle w:val="jlqj4b"/>
          <w:rFonts w:ascii="Times New Roman" w:eastAsiaTheme="majorEastAsia" w:hAnsi="Times New Roman" w:cs="Times New Roman"/>
          <w:color w:val="000000" w:themeColor="text1"/>
          <w:lang w:val="en"/>
        </w:rPr>
        <w:t>However, both learners and academics want to know whether online learning will continue after the pandemic and how this shift will affect the global education market will be the motivation for this research.</w:t>
      </w:r>
      <w:r w:rsidRPr="00D3584D">
        <w:rPr>
          <w:rFonts w:ascii="Times New Roman" w:eastAsiaTheme="majorEastAsia" w:hAnsi="Times New Roman" w:cs="Times New Roman"/>
          <w:color w:val="000000" w:themeColor="text1"/>
        </w:rPr>
        <w:t xml:space="preserve"> </w:t>
      </w:r>
    </w:p>
    <w:p w14:paraId="2EECB33D" w14:textId="73FB73D0" w:rsidR="00A86E76" w:rsidRPr="00D3584D" w:rsidRDefault="00394C35" w:rsidP="00B40026">
      <w:pPr>
        <w:pStyle w:val="Heading1"/>
        <w:spacing w:line="360" w:lineRule="auto"/>
        <w:rPr>
          <w:rFonts w:ascii="Times New Roman" w:hAnsi="Times New Roman" w:cs="Times New Roman"/>
          <w:b/>
          <w:bCs/>
          <w:color w:val="000000" w:themeColor="text1"/>
          <w:sz w:val="24"/>
          <w:szCs w:val="24"/>
        </w:rPr>
      </w:pPr>
      <w:bookmarkStart w:id="6" w:name="_Toc89069801"/>
      <w:r w:rsidRPr="00D3584D">
        <w:rPr>
          <w:rFonts w:ascii="Times New Roman" w:hAnsi="Times New Roman" w:cs="Times New Roman"/>
          <w:b/>
          <w:bCs/>
          <w:color w:val="000000" w:themeColor="text1"/>
          <w:sz w:val="24"/>
          <w:szCs w:val="24"/>
        </w:rPr>
        <w:t xml:space="preserve">3. </w:t>
      </w:r>
      <w:r w:rsidR="00A86E76" w:rsidRPr="00D3584D">
        <w:rPr>
          <w:rFonts w:ascii="Times New Roman" w:hAnsi="Times New Roman" w:cs="Times New Roman"/>
          <w:b/>
          <w:bCs/>
          <w:color w:val="000000" w:themeColor="text1"/>
          <w:sz w:val="24"/>
          <w:szCs w:val="24"/>
        </w:rPr>
        <w:t xml:space="preserve">Research </w:t>
      </w:r>
      <w:r w:rsidR="006F78B1" w:rsidRPr="00D3584D">
        <w:rPr>
          <w:rFonts w:ascii="Times New Roman" w:hAnsi="Times New Roman" w:cs="Times New Roman"/>
          <w:b/>
          <w:bCs/>
          <w:color w:val="000000" w:themeColor="text1"/>
          <w:sz w:val="24"/>
          <w:szCs w:val="24"/>
        </w:rPr>
        <w:t>Aim and Objective</w:t>
      </w:r>
      <w:bookmarkEnd w:id="6"/>
    </w:p>
    <w:p w14:paraId="0EBA0D22" w14:textId="2F204555" w:rsidR="0048679B" w:rsidRPr="00D3584D" w:rsidRDefault="0048679B" w:rsidP="00B40026">
      <w:pPr>
        <w:spacing w:before="240" w:line="360" w:lineRule="auto"/>
        <w:jc w:val="both"/>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This study aims to explore the learner</w:t>
      </w:r>
      <w:r w:rsidR="00E02433">
        <w:rPr>
          <w:rFonts w:ascii="Times New Roman" w:eastAsiaTheme="majorEastAsia" w:hAnsi="Times New Roman" w:cs="Times New Roman"/>
          <w:color w:val="000000" w:themeColor="text1"/>
          <w:sz w:val="24"/>
          <w:szCs w:val="24"/>
        </w:rPr>
        <w:t>'s intention to study</w:t>
      </w:r>
      <w:r w:rsidR="003061C2" w:rsidRPr="00D3584D">
        <w:rPr>
          <w:rFonts w:ascii="Times New Roman" w:eastAsiaTheme="majorEastAsia" w:hAnsi="Times New Roman" w:cs="Times New Roman"/>
          <w:color w:val="000000" w:themeColor="text1"/>
          <w:sz w:val="24"/>
          <w:szCs w:val="24"/>
        </w:rPr>
        <w:t xml:space="preserve"> </w:t>
      </w:r>
      <w:r w:rsidRPr="00D3584D">
        <w:rPr>
          <w:rFonts w:ascii="Times New Roman" w:eastAsiaTheme="majorEastAsia" w:hAnsi="Times New Roman" w:cs="Times New Roman"/>
          <w:color w:val="000000" w:themeColor="text1"/>
          <w:sz w:val="24"/>
          <w:szCs w:val="24"/>
        </w:rPr>
        <w:t xml:space="preserve">in </w:t>
      </w:r>
      <w:r w:rsidR="003061C2" w:rsidRPr="00D3584D">
        <w:rPr>
          <w:rFonts w:ascii="Times New Roman" w:eastAsiaTheme="majorEastAsia" w:hAnsi="Times New Roman" w:cs="Times New Roman"/>
          <w:color w:val="000000" w:themeColor="text1"/>
          <w:sz w:val="24"/>
          <w:szCs w:val="24"/>
        </w:rPr>
        <w:t xml:space="preserve">online </w:t>
      </w:r>
      <w:r w:rsidRPr="00D3584D">
        <w:rPr>
          <w:rFonts w:ascii="Times New Roman" w:eastAsiaTheme="majorEastAsia" w:hAnsi="Times New Roman" w:cs="Times New Roman"/>
          <w:color w:val="000000" w:themeColor="text1"/>
          <w:sz w:val="24"/>
          <w:szCs w:val="24"/>
        </w:rPr>
        <w:t>Higher Education</w:t>
      </w:r>
      <w:r w:rsidR="003061C2" w:rsidRPr="00D3584D">
        <w:rPr>
          <w:rFonts w:ascii="Times New Roman" w:eastAsiaTheme="majorEastAsia" w:hAnsi="Times New Roman" w:cs="Times New Roman"/>
          <w:color w:val="000000" w:themeColor="text1"/>
          <w:sz w:val="24"/>
          <w:szCs w:val="24"/>
        </w:rPr>
        <w:t xml:space="preserve"> in Hong Kong.</w:t>
      </w:r>
    </w:p>
    <w:p w14:paraId="1ACA7494" w14:textId="349E4559" w:rsidR="003061C2" w:rsidRPr="00D3584D" w:rsidRDefault="003061C2" w:rsidP="00E03A78">
      <w:pPr>
        <w:pStyle w:val="ListParagraph"/>
        <w:numPr>
          <w:ilvl w:val="0"/>
          <w:numId w:val="19"/>
        </w:numPr>
        <w:spacing w:line="360" w:lineRule="auto"/>
        <w:rPr>
          <w:rStyle w:val="jlqj4b"/>
          <w:rFonts w:ascii="Times New Roman" w:eastAsiaTheme="majorEastAsia" w:hAnsi="Times New Roman" w:cs="Times New Roman"/>
          <w:color w:val="000000" w:themeColor="text1"/>
          <w:sz w:val="24"/>
          <w:szCs w:val="24"/>
          <w:lang w:val="en"/>
        </w:rPr>
      </w:pPr>
      <w:r w:rsidRPr="00D3584D">
        <w:rPr>
          <w:rStyle w:val="jlqj4b"/>
          <w:rFonts w:ascii="Times New Roman" w:eastAsiaTheme="majorEastAsia" w:hAnsi="Times New Roman" w:cs="Times New Roman"/>
          <w:color w:val="000000" w:themeColor="text1"/>
          <w:sz w:val="24"/>
          <w:szCs w:val="24"/>
          <w:lang w:val="en"/>
        </w:rPr>
        <w:t xml:space="preserve">Explore the intention factors </w:t>
      </w:r>
      <w:r w:rsidR="00A26B31" w:rsidRPr="00D3584D">
        <w:rPr>
          <w:rStyle w:val="jlqj4b"/>
          <w:rFonts w:ascii="Times New Roman" w:eastAsiaTheme="majorEastAsia" w:hAnsi="Times New Roman" w:cs="Times New Roman"/>
          <w:color w:val="000000" w:themeColor="text1"/>
          <w:sz w:val="24"/>
          <w:szCs w:val="24"/>
          <w:lang w:val="en"/>
        </w:rPr>
        <w:t xml:space="preserve">towards </w:t>
      </w:r>
      <w:r w:rsidRPr="00D3584D">
        <w:rPr>
          <w:rStyle w:val="jlqj4b"/>
          <w:rFonts w:ascii="Times New Roman" w:eastAsiaTheme="majorEastAsia" w:hAnsi="Times New Roman" w:cs="Times New Roman"/>
          <w:color w:val="000000" w:themeColor="text1"/>
          <w:sz w:val="24"/>
          <w:szCs w:val="24"/>
          <w:lang w:val="en"/>
        </w:rPr>
        <w:t>online Higher Educ</w:t>
      </w:r>
      <w:r w:rsidR="00A26B31" w:rsidRPr="00D3584D">
        <w:rPr>
          <w:rStyle w:val="jlqj4b"/>
          <w:rFonts w:ascii="Times New Roman" w:eastAsiaTheme="majorEastAsia" w:hAnsi="Times New Roman" w:cs="Times New Roman"/>
          <w:color w:val="000000" w:themeColor="text1"/>
          <w:sz w:val="24"/>
          <w:szCs w:val="24"/>
          <w:lang w:val="en"/>
        </w:rPr>
        <w:t>a</w:t>
      </w:r>
      <w:r w:rsidRPr="00D3584D">
        <w:rPr>
          <w:rStyle w:val="jlqj4b"/>
          <w:rFonts w:ascii="Times New Roman" w:eastAsiaTheme="majorEastAsia" w:hAnsi="Times New Roman" w:cs="Times New Roman"/>
          <w:color w:val="000000" w:themeColor="text1"/>
          <w:sz w:val="24"/>
          <w:szCs w:val="24"/>
          <w:lang w:val="en"/>
        </w:rPr>
        <w:t>tion in Hong Ko</w:t>
      </w:r>
      <w:r w:rsidR="00A26B31" w:rsidRPr="00D3584D">
        <w:rPr>
          <w:rStyle w:val="jlqj4b"/>
          <w:rFonts w:ascii="Times New Roman" w:eastAsiaTheme="majorEastAsia" w:hAnsi="Times New Roman" w:cs="Times New Roman"/>
          <w:color w:val="000000" w:themeColor="text1"/>
          <w:sz w:val="24"/>
          <w:szCs w:val="24"/>
          <w:lang w:val="en"/>
        </w:rPr>
        <w:t>ng.</w:t>
      </w:r>
    </w:p>
    <w:p w14:paraId="5F158F7F" w14:textId="798BE09D" w:rsidR="006F78B1" w:rsidRPr="00D3584D" w:rsidRDefault="006F78B1" w:rsidP="00E03A78">
      <w:pPr>
        <w:pStyle w:val="ListParagraph"/>
        <w:numPr>
          <w:ilvl w:val="0"/>
          <w:numId w:val="19"/>
        </w:numPr>
        <w:spacing w:line="360" w:lineRule="auto"/>
        <w:rPr>
          <w:rStyle w:val="jlqj4b"/>
          <w:rFonts w:ascii="Times New Roman" w:eastAsiaTheme="majorEastAsia" w:hAnsi="Times New Roman" w:cs="Times New Roman"/>
          <w:color w:val="000000" w:themeColor="text1"/>
          <w:sz w:val="24"/>
          <w:szCs w:val="24"/>
          <w:lang w:val="en"/>
        </w:rPr>
      </w:pPr>
      <w:r w:rsidRPr="00D3584D">
        <w:rPr>
          <w:rFonts w:ascii="Times New Roman" w:hAnsi="Times New Roman" w:cs="Times New Roman"/>
          <w:color w:val="000000" w:themeColor="text1"/>
          <w:sz w:val="24"/>
          <w:szCs w:val="24"/>
        </w:rPr>
        <w:t>Identify</w:t>
      </w:r>
      <w:r w:rsidRPr="00D3584D">
        <w:rPr>
          <w:rStyle w:val="jlqj4b"/>
          <w:rFonts w:ascii="Times New Roman" w:eastAsiaTheme="majorEastAsia" w:hAnsi="Times New Roman" w:cs="Times New Roman"/>
          <w:color w:val="000000" w:themeColor="text1"/>
          <w:sz w:val="24"/>
          <w:szCs w:val="24"/>
          <w:lang w:val="en"/>
        </w:rPr>
        <w:t xml:space="preserve"> the intention factors </w:t>
      </w:r>
      <w:r w:rsidR="00A26B31" w:rsidRPr="00D3584D">
        <w:rPr>
          <w:rStyle w:val="jlqj4b"/>
          <w:rFonts w:ascii="Times New Roman" w:eastAsiaTheme="majorEastAsia" w:hAnsi="Times New Roman" w:cs="Times New Roman"/>
          <w:color w:val="000000" w:themeColor="text1"/>
          <w:sz w:val="24"/>
          <w:szCs w:val="24"/>
          <w:lang w:val="en"/>
        </w:rPr>
        <w:t>towards</w:t>
      </w:r>
      <w:r w:rsidRPr="00D3584D">
        <w:rPr>
          <w:rStyle w:val="jlqj4b"/>
          <w:rFonts w:ascii="Times New Roman" w:eastAsiaTheme="majorEastAsia" w:hAnsi="Times New Roman" w:cs="Times New Roman"/>
          <w:color w:val="000000" w:themeColor="text1"/>
          <w:sz w:val="24"/>
          <w:szCs w:val="24"/>
          <w:lang w:val="en"/>
        </w:rPr>
        <w:t xml:space="preserve"> online Higher Educ</w:t>
      </w:r>
      <w:r w:rsidR="00A26B31" w:rsidRPr="00D3584D">
        <w:rPr>
          <w:rStyle w:val="jlqj4b"/>
          <w:rFonts w:ascii="Times New Roman" w:eastAsiaTheme="majorEastAsia" w:hAnsi="Times New Roman" w:cs="Times New Roman"/>
          <w:color w:val="000000" w:themeColor="text1"/>
          <w:sz w:val="24"/>
          <w:szCs w:val="24"/>
          <w:lang w:val="en"/>
        </w:rPr>
        <w:t>a</w:t>
      </w:r>
      <w:r w:rsidRPr="00D3584D">
        <w:rPr>
          <w:rStyle w:val="jlqj4b"/>
          <w:rFonts w:ascii="Times New Roman" w:eastAsiaTheme="majorEastAsia" w:hAnsi="Times New Roman" w:cs="Times New Roman"/>
          <w:color w:val="000000" w:themeColor="text1"/>
          <w:sz w:val="24"/>
          <w:szCs w:val="24"/>
          <w:lang w:val="en"/>
        </w:rPr>
        <w:t>tion</w:t>
      </w:r>
      <w:r w:rsidR="00A26B31" w:rsidRPr="00D3584D">
        <w:rPr>
          <w:rStyle w:val="jlqj4b"/>
          <w:rFonts w:ascii="Times New Roman" w:eastAsiaTheme="majorEastAsia" w:hAnsi="Times New Roman" w:cs="Times New Roman"/>
          <w:color w:val="000000" w:themeColor="text1"/>
          <w:sz w:val="24"/>
          <w:szCs w:val="24"/>
          <w:lang w:val="en"/>
        </w:rPr>
        <w:t>.</w:t>
      </w:r>
    </w:p>
    <w:p w14:paraId="002C6810" w14:textId="77777777" w:rsidR="00A26B31" w:rsidRPr="00D3584D" w:rsidRDefault="00A26B31" w:rsidP="00E03A78">
      <w:pPr>
        <w:pStyle w:val="ListParagraph"/>
        <w:numPr>
          <w:ilvl w:val="0"/>
          <w:numId w:val="19"/>
        </w:numPr>
        <w:spacing w:line="360" w:lineRule="auto"/>
        <w:rPr>
          <w:rStyle w:val="jlqj4b"/>
          <w:rFonts w:ascii="Times New Roman" w:eastAsiaTheme="majorEastAsia" w:hAnsi="Times New Roman" w:cs="Times New Roman"/>
          <w:color w:val="000000" w:themeColor="text1"/>
          <w:sz w:val="24"/>
          <w:szCs w:val="24"/>
          <w:lang w:val="en"/>
        </w:rPr>
      </w:pPr>
      <w:proofErr w:type="spellStart"/>
      <w:r w:rsidRPr="00D3584D">
        <w:rPr>
          <w:rStyle w:val="jlqj4b"/>
          <w:rFonts w:ascii="Times New Roman" w:eastAsiaTheme="majorEastAsia" w:hAnsi="Times New Roman" w:cs="Times New Roman"/>
          <w:color w:val="000000" w:themeColor="text1"/>
          <w:sz w:val="24"/>
          <w:szCs w:val="24"/>
          <w:lang w:val="en"/>
        </w:rPr>
        <w:t>Analyse</w:t>
      </w:r>
      <w:proofErr w:type="spellEnd"/>
      <w:r w:rsidRPr="00D3584D">
        <w:rPr>
          <w:rStyle w:val="jlqj4b"/>
          <w:rFonts w:ascii="Times New Roman" w:eastAsiaTheme="majorEastAsia" w:hAnsi="Times New Roman" w:cs="Times New Roman"/>
          <w:color w:val="000000" w:themeColor="text1"/>
          <w:sz w:val="24"/>
          <w:szCs w:val="24"/>
          <w:lang w:val="en"/>
        </w:rPr>
        <w:t xml:space="preserve"> the relationship of intention factors towards online Higher Education.</w:t>
      </w:r>
    </w:p>
    <w:p w14:paraId="06F8684D" w14:textId="794C5381" w:rsidR="006F78B1" w:rsidRPr="00D3584D" w:rsidRDefault="006F78B1" w:rsidP="00E03A78">
      <w:pPr>
        <w:pStyle w:val="ListParagraph"/>
        <w:numPr>
          <w:ilvl w:val="0"/>
          <w:numId w:val="19"/>
        </w:numPr>
        <w:spacing w:line="360" w:lineRule="auto"/>
        <w:rPr>
          <w:rStyle w:val="jlqj4b"/>
          <w:rFonts w:ascii="Times New Roman" w:eastAsiaTheme="majorEastAsia" w:hAnsi="Times New Roman" w:cs="Times New Roman"/>
          <w:color w:val="000000" w:themeColor="text1"/>
          <w:sz w:val="24"/>
          <w:szCs w:val="24"/>
          <w:lang w:val="en"/>
        </w:rPr>
      </w:pPr>
      <w:r w:rsidRPr="00D3584D">
        <w:rPr>
          <w:rStyle w:val="jlqj4b"/>
          <w:rFonts w:ascii="Times New Roman" w:eastAsiaTheme="majorEastAsia" w:hAnsi="Times New Roman" w:cs="Times New Roman"/>
          <w:color w:val="000000" w:themeColor="text1"/>
          <w:sz w:val="24"/>
          <w:szCs w:val="24"/>
          <w:lang w:val="en"/>
        </w:rPr>
        <w:t>Recommen</w:t>
      </w:r>
      <w:r w:rsidR="00A26B31" w:rsidRPr="00D3584D">
        <w:rPr>
          <w:rStyle w:val="jlqj4b"/>
          <w:rFonts w:ascii="Times New Roman" w:eastAsiaTheme="majorEastAsia" w:hAnsi="Times New Roman" w:cs="Times New Roman"/>
          <w:color w:val="000000" w:themeColor="text1"/>
          <w:sz w:val="24"/>
          <w:szCs w:val="24"/>
          <w:lang w:val="en"/>
        </w:rPr>
        <w:t>d</w:t>
      </w:r>
      <w:r w:rsidR="00D537CA" w:rsidRPr="00D3584D">
        <w:rPr>
          <w:rStyle w:val="jlqj4b"/>
          <w:rFonts w:ascii="Times New Roman" w:eastAsiaTheme="majorEastAsia" w:hAnsi="Times New Roman" w:cs="Times New Roman"/>
          <w:color w:val="000000" w:themeColor="text1"/>
          <w:sz w:val="24"/>
          <w:szCs w:val="24"/>
          <w:lang w:val="en"/>
        </w:rPr>
        <w:t xml:space="preserve"> market</w:t>
      </w:r>
      <w:r w:rsidR="00F2504D" w:rsidRPr="00D3584D">
        <w:rPr>
          <w:rStyle w:val="jlqj4b"/>
          <w:rFonts w:ascii="Times New Roman" w:eastAsiaTheme="majorEastAsia" w:hAnsi="Times New Roman" w:cs="Times New Roman"/>
          <w:color w:val="000000" w:themeColor="text1"/>
          <w:sz w:val="24"/>
          <w:szCs w:val="24"/>
          <w:lang w:val="en"/>
        </w:rPr>
        <w:t>ing</w:t>
      </w:r>
      <w:r w:rsidRPr="00D3584D">
        <w:rPr>
          <w:rStyle w:val="jlqj4b"/>
          <w:rFonts w:ascii="Times New Roman" w:eastAsiaTheme="majorEastAsia" w:hAnsi="Times New Roman" w:cs="Times New Roman"/>
          <w:color w:val="000000" w:themeColor="text1"/>
          <w:sz w:val="24"/>
          <w:szCs w:val="24"/>
          <w:lang w:val="en"/>
        </w:rPr>
        <w:t xml:space="preserve"> </w:t>
      </w:r>
      <w:r w:rsidR="00F2504D" w:rsidRPr="00D3584D">
        <w:rPr>
          <w:rStyle w:val="jlqj4b"/>
          <w:rFonts w:ascii="Times New Roman" w:hAnsi="Times New Roman" w:cs="Times New Roman"/>
          <w:color w:val="000000" w:themeColor="text1"/>
          <w:sz w:val="24"/>
          <w:szCs w:val="24"/>
          <w:lang w:val="en"/>
        </w:rPr>
        <w:t>Strategy</w:t>
      </w:r>
      <w:r w:rsidR="00F2504D" w:rsidRPr="00D3584D">
        <w:rPr>
          <w:rFonts w:ascii="Times New Roman" w:hAnsi="Times New Roman" w:cs="Times New Roman"/>
          <w:color w:val="000000" w:themeColor="text1"/>
          <w:sz w:val="24"/>
          <w:szCs w:val="24"/>
        </w:rPr>
        <w:t xml:space="preserve"> </w:t>
      </w:r>
      <w:r w:rsidR="003061C2" w:rsidRPr="00D3584D">
        <w:rPr>
          <w:rStyle w:val="jlqj4b"/>
          <w:rFonts w:ascii="Times New Roman" w:eastAsiaTheme="majorEastAsia" w:hAnsi="Times New Roman" w:cs="Times New Roman"/>
          <w:color w:val="000000" w:themeColor="text1"/>
          <w:sz w:val="24"/>
          <w:szCs w:val="24"/>
          <w:lang w:val="en"/>
        </w:rPr>
        <w:t xml:space="preserve">to </w:t>
      </w:r>
      <w:r w:rsidR="00591088" w:rsidRPr="00D3584D">
        <w:rPr>
          <w:rStyle w:val="jlqj4b"/>
          <w:rFonts w:ascii="Times New Roman" w:eastAsiaTheme="majorEastAsia" w:hAnsi="Times New Roman" w:cs="Times New Roman"/>
          <w:color w:val="000000" w:themeColor="text1"/>
          <w:sz w:val="24"/>
          <w:szCs w:val="24"/>
          <w:lang w:val="en"/>
        </w:rPr>
        <w:t xml:space="preserve">Higher </w:t>
      </w:r>
      <w:r w:rsidR="00A26B31" w:rsidRPr="00D3584D">
        <w:rPr>
          <w:rStyle w:val="jlqj4b"/>
          <w:rFonts w:ascii="Times New Roman" w:eastAsiaTheme="majorEastAsia" w:hAnsi="Times New Roman" w:cs="Times New Roman"/>
          <w:color w:val="000000" w:themeColor="text1"/>
          <w:sz w:val="24"/>
          <w:szCs w:val="24"/>
          <w:lang w:val="en"/>
        </w:rPr>
        <w:t>E</w:t>
      </w:r>
      <w:r w:rsidR="00591088" w:rsidRPr="00D3584D">
        <w:rPr>
          <w:rStyle w:val="jlqj4b"/>
          <w:rFonts w:ascii="Times New Roman" w:eastAsiaTheme="majorEastAsia" w:hAnsi="Times New Roman" w:cs="Times New Roman"/>
          <w:color w:val="000000" w:themeColor="text1"/>
          <w:sz w:val="24"/>
          <w:szCs w:val="24"/>
          <w:lang w:val="en"/>
        </w:rPr>
        <w:t xml:space="preserve">ducation </w:t>
      </w:r>
      <w:r w:rsidR="003061C2" w:rsidRPr="00D3584D">
        <w:rPr>
          <w:rStyle w:val="jlqj4b"/>
          <w:rFonts w:ascii="Times New Roman" w:eastAsiaTheme="majorEastAsia" w:hAnsi="Times New Roman" w:cs="Times New Roman"/>
          <w:color w:val="000000" w:themeColor="text1"/>
          <w:sz w:val="24"/>
          <w:szCs w:val="24"/>
          <w:lang w:val="en"/>
        </w:rPr>
        <w:t xml:space="preserve">educator and </w:t>
      </w:r>
      <w:r w:rsidR="00A26B31" w:rsidRPr="00D3584D">
        <w:rPr>
          <w:rStyle w:val="jlqj4b"/>
          <w:rFonts w:ascii="Times New Roman" w:eastAsiaTheme="majorEastAsia" w:hAnsi="Times New Roman" w:cs="Times New Roman"/>
          <w:color w:val="000000" w:themeColor="text1"/>
          <w:sz w:val="24"/>
          <w:szCs w:val="24"/>
          <w:lang w:val="en"/>
        </w:rPr>
        <w:t xml:space="preserve">Learning </w:t>
      </w:r>
      <w:r w:rsidR="00D537CA" w:rsidRPr="00D3584D">
        <w:rPr>
          <w:rStyle w:val="jlqj4b"/>
          <w:rFonts w:ascii="Times New Roman" w:eastAsiaTheme="majorEastAsia" w:hAnsi="Times New Roman" w:cs="Times New Roman"/>
          <w:color w:val="000000" w:themeColor="text1"/>
          <w:sz w:val="24"/>
          <w:szCs w:val="24"/>
          <w:lang w:val="en"/>
        </w:rPr>
        <w:t xml:space="preserve">Management system </w:t>
      </w:r>
      <w:r w:rsidR="00A26B31" w:rsidRPr="00D3584D">
        <w:rPr>
          <w:rStyle w:val="Emphasis"/>
          <w:rFonts w:ascii="Times New Roman" w:hAnsi="Times New Roman" w:cs="Times New Roman"/>
          <w:i w:val="0"/>
          <w:color w:val="000000" w:themeColor="text1"/>
          <w:sz w:val="24"/>
          <w:szCs w:val="24"/>
        </w:rPr>
        <w:t>administrator</w:t>
      </w:r>
      <w:r w:rsidR="00A26B31" w:rsidRPr="00D3584D">
        <w:rPr>
          <w:rStyle w:val="jlqj4b"/>
          <w:rFonts w:ascii="Times New Roman" w:eastAsiaTheme="majorEastAsia" w:hAnsi="Times New Roman" w:cs="Times New Roman"/>
          <w:color w:val="000000" w:themeColor="text1"/>
          <w:sz w:val="24"/>
          <w:szCs w:val="24"/>
          <w:lang w:val="en"/>
        </w:rPr>
        <w:t>.</w:t>
      </w:r>
    </w:p>
    <w:p w14:paraId="54AEECCE" w14:textId="59B2CA69" w:rsidR="00A86E76" w:rsidRPr="00D3584D" w:rsidRDefault="00394C35" w:rsidP="00B40026">
      <w:pPr>
        <w:pStyle w:val="Heading1"/>
        <w:spacing w:line="360" w:lineRule="auto"/>
        <w:rPr>
          <w:rFonts w:ascii="Times New Roman" w:hAnsi="Times New Roman" w:cs="Times New Roman"/>
          <w:b/>
          <w:bCs/>
          <w:color w:val="000000" w:themeColor="text1"/>
          <w:sz w:val="24"/>
          <w:szCs w:val="24"/>
        </w:rPr>
      </w:pPr>
      <w:bookmarkStart w:id="7" w:name="_Toc89069802"/>
      <w:r w:rsidRPr="00D3584D">
        <w:rPr>
          <w:rFonts w:ascii="Times New Roman" w:hAnsi="Times New Roman" w:cs="Times New Roman"/>
          <w:b/>
          <w:bCs/>
          <w:color w:val="000000" w:themeColor="text1"/>
          <w:sz w:val="24"/>
          <w:szCs w:val="24"/>
        </w:rPr>
        <w:lastRenderedPageBreak/>
        <w:t xml:space="preserve">4. </w:t>
      </w:r>
      <w:r w:rsidR="00A86E76" w:rsidRPr="00D3584D">
        <w:rPr>
          <w:rFonts w:ascii="Times New Roman" w:hAnsi="Times New Roman" w:cs="Times New Roman"/>
          <w:b/>
          <w:bCs/>
          <w:color w:val="000000" w:themeColor="text1"/>
          <w:sz w:val="24"/>
          <w:szCs w:val="24"/>
        </w:rPr>
        <w:t>Research Questions</w:t>
      </w:r>
      <w:bookmarkEnd w:id="7"/>
    </w:p>
    <w:p w14:paraId="7968F41D" w14:textId="1D0D8CF0" w:rsidR="002E73C1" w:rsidRPr="00D3584D" w:rsidRDefault="002E73C1" w:rsidP="00A175CD">
      <w:pPr>
        <w:spacing w:before="240" w:line="360" w:lineRule="auto"/>
        <w:jc w:val="both"/>
        <w:rPr>
          <w:rFonts w:ascii="Times New Roman" w:eastAsiaTheme="majorEastAsia" w:hAnsi="Times New Roman" w:cs="Times New Roman"/>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Hong Kong has promoted I</w:t>
      </w:r>
      <w:r w:rsidR="00B411A1" w:rsidRPr="00D3584D">
        <w:rPr>
          <w:rStyle w:val="jlqj4b"/>
          <w:rFonts w:ascii="Times New Roman" w:eastAsiaTheme="majorEastAsia" w:hAnsi="Times New Roman" w:cs="Times New Roman"/>
          <w:color w:val="000000" w:themeColor="text1"/>
          <w:sz w:val="24"/>
          <w:szCs w:val="24"/>
          <w:lang w:val="en"/>
        </w:rPr>
        <w:t>.T.</w:t>
      </w:r>
      <w:r w:rsidRPr="00D3584D">
        <w:rPr>
          <w:rStyle w:val="jlqj4b"/>
          <w:rFonts w:ascii="Times New Roman" w:eastAsiaTheme="majorEastAsia" w:hAnsi="Times New Roman" w:cs="Times New Roman"/>
          <w:color w:val="000000" w:themeColor="text1"/>
          <w:sz w:val="24"/>
          <w:szCs w:val="24"/>
          <w:lang w:val="en"/>
        </w:rPr>
        <w:t xml:space="preserve"> education since 1997.</w:t>
      </w:r>
      <w:r w:rsidR="00B411A1" w:rsidRPr="00D3584D">
        <w:rPr>
          <w:rStyle w:val="jlqj4b"/>
          <w:rFonts w:ascii="Times New Roman" w:eastAsiaTheme="majorEastAsia" w:hAnsi="Times New Roman" w:cs="Times New Roman"/>
          <w:color w:val="000000" w:themeColor="text1"/>
          <w:sz w:val="24"/>
          <w:szCs w:val="24"/>
          <w:lang w:val="en"/>
        </w:rPr>
        <w:t xml:space="preserve"> But </w:t>
      </w:r>
      <w:r w:rsidRPr="00D3584D">
        <w:rPr>
          <w:rStyle w:val="jlqj4b"/>
          <w:rFonts w:ascii="Times New Roman" w:eastAsiaTheme="majorEastAsia" w:hAnsi="Times New Roman" w:cs="Times New Roman"/>
          <w:color w:val="000000" w:themeColor="text1"/>
          <w:sz w:val="24"/>
          <w:szCs w:val="24"/>
          <w:lang w:val="en"/>
        </w:rPr>
        <w:t xml:space="preserve">Hong Kong </w:t>
      </w:r>
      <w:r w:rsidR="00B411A1" w:rsidRPr="00D3584D">
        <w:rPr>
          <w:rStyle w:val="jlqj4b"/>
          <w:rFonts w:ascii="Times New Roman" w:eastAsiaTheme="majorEastAsia" w:hAnsi="Times New Roman" w:cs="Times New Roman"/>
          <w:color w:val="000000" w:themeColor="text1"/>
          <w:sz w:val="24"/>
          <w:szCs w:val="24"/>
          <w:lang w:val="en"/>
        </w:rPr>
        <w:t>used</w:t>
      </w:r>
      <w:r w:rsidRPr="00D3584D">
        <w:rPr>
          <w:rStyle w:val="jlqj4b"/>
          <w:rFonts w:ascii="Times New Roman" w:eastAsiaTheme="majorEastAsia" w:hAnsi="Times New Roman" w:cs="Times New Roman"/>
          <w:color w:val="000000" w:themeColor="text1"/>
          <w:sz w:val="24"/>
          <w:szCs w:val="24"/>
          <w:lang w:val="en"/>
        </w:rPr>
        <w:t xml:space="preserve"> traditional teaching methods before the </w:t>
      </w:r>
      <w:r w:rsidR="00B411A1" w:rsidRPr="00D3584D">
        <w:rPr>
          <w:rStyle w:val="jlqj4b"/>
          <w:rFonts w:ascii="Times New Roman" w:eastAsiaTheme="majorEastAsia" w:hAnsi="Times New Roman" w:cs="Times New Roman"/>
          <w:color w:val="000000" w:themeColor="text1"/>
          <w:sz w:val="24"/>
          <w:szCs w:val="24"/>
          <w:lang w:val="en"/>
        </w:rPr>
        <w:t>epidemic outbreak</w:t>
      </w:r>
      <w:r w:rsidRPr="00D3584D">
        <w:rPr>
          <w:rStyle w:val="jlqj4b"/>
          <w:rFonts w:ascii="Times New Roman" w:eastAsiaTheme="majorEastAsia" w:hAnsi="Times New Roman" w:cs="Times New Roman"/>
          <w:color w:val="000000" w:themeColor="text1"/>
          <w:sz w:val="24"/>
          <w:szCs w:val="24"/>
          <w:lang w:val="en"/>
        </w:rPr>
        <w:t xml:space="preserve">, and it </w:t>
      </w:r>
      <w:r w:rsidR="00B411A1" w:rsidRPr="00D3584D">
        <w:rPr>
          <w:rStyle w:val="jlqj4b"/>
          <w:rFonts w:ascii="Times New Roman" w:eastAsiaTheme="majorEastAsia" w:hAnsi="Times New Roman" w:cs="Times New Roman"/>
          <w:color w:val="000000" w:themeColor="text1"/>
          <w:sz w:val="24"/>
          <w:szCs w:val="24"/>
          <w:lang w:val="en"/>
        </w:rPr>
        <w:t>relatively lacked</w:t>
      </w:r>
      <w:r w:rsidRPr="00D3584D">
        <w:rPr>
          <w:rStyle w:val="jlqj4b"/>
          <w:rFonts w:ascii="Times New Roman" w:eastAsiaTheme="majorEastAsia" w:hAnsi="Times New Roman" w:cs="Times New Roman"/>
          <w:color w:val="000000" w:themeColor="text1"/>
          <w:sz w:val="24"/>
          <w:szCs w:val="24"/>
          <w:lang w:val="en"/>
        </w:rPr>
        <w:t xml:space="preserve"> in online or e-learning.</w:t>
      </w:r>
      <w:r w:rsidRPr="00D3584D">
        <w:rPr>
          <w:rFonts w:ascii="Times New Roman" w:eastAsiaTheme="majorEastAsia" w:hAnsi="Times New Roman" w:cs="Times New Roman"/>
          <w:color w:val="000000" w:themeColor="text1"/>
          <w:sz w:val="24"/>
          <w:szCs w:val="24"/>
        </w:rPr>
        <w:t xml:space="preserve"> </w:t>
      </w:r>
    </w:p>
    <w:p w14:paraId="09F339ED" w14:textId="6D43735F" w:rsidR="00303AC4" w:rsidRPr="00D3584D" w:rsidRDefault="00303AC4" w:rsidP="00A175CD">
      <w:pPr>
        <w:spacing w:line="360" w:lineRule="auto"/>
        <w:jc w:val="both"/>
        <w:rPr>
          <w:rFonts w:ascii="Times New Roman" w:eastAsiaTheme="majorEastAsia" w:hAnsi="Times New Roman" w:cs="Times New Roman"/>
          <w:b/>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The research purpose of this paper is to reopen face-to-face courses after the epidemic has eased and whether students still have the motivation to continue to choose online learning without having to go back to school to attend classes.</w:t>
      </w:r>
      <w:r w:rsidR="00E03A78">
        <w:rPr>
          <w:rStyle w:val="jlqj4b"/>
          <w:rFonts w:ascii="Times New Roman" w:eastAsiaTheme="majorEastAsia" w:hAnsi="Times New Roman" w:cs="Times New Roman"/>
          <w:color w:val="000000" w:themeColor="text1"/>
          <w:sz w:val="24"/>
          <w:szCs w:val="24"/>
          <w:lang w:val="en"/>
        </w:rPr>
        <w:t xml:space="preserve"> </w:t>
      </w:r>
      <w:r w:rsidR="00E03A78" w:rsidRPr="002056B1">
        <w:rPr>
          <w:rStyle w:val="jlqj4b"/>
          <w:rFonts w:ascii="Times New Roman" w:hAnsi="Times New Roman" w:cs="Times New Roman"/>
          <w:sz w:val="24"/>
          <w:szCs w:val="24"/>
          <w:lang w:val="en"/>
        </w:rPr>
        <w:t>Therefore, the questions discussed in this study are as follows.</w:t>
      </w:r>
    </w:p>
    <w:p w14:paraId="76A4E76E" w14:textId="541971E4" w:rsidR="002B7590" w:rsidRPr="008B2EC0" w:rsidRDefault="002B7590" w:rsidP="008B2EC0">
      <w:pPr>
        <w:pStyle w:val="ListParagraph"/>
        <w:numPr>
          <w:ilvl w:val="0"/>
          <w:numId w:val="22"/>
        </w:numPr>
        <w:spacing w:line="360" w:lineRule="auto"/>
        <w:jc w:val="both"/>
        <w:rPr>
          <w:rStyle w:val="jlqj4b"/>
          <w:rFonts w:ascii="Times New Roman" w:eastAsiaTheme="majorEastAsia" w:hAnsi="Times New Roman" w:cs="Times New Roman"/>
          <w:sz w:val="24"/>
          <w:szCs w:val="24"/>
          <w:lang w:val="en"/>
        </w:rPr>
      </w:pPr>
      <w:r w:rsidRPr="008B2EC0">
        <w:rPr>
          <w:rStyle w:val="jlqj4b"/>
          <w:rFonts w:ascii="Times New Roman" w:eastAsiaTheme="majorEastAsia" w:hAnsi="Times New Roman" w:cs="Times New Roman"/>
          <w:sz w:val="24"/>
          <w:szCs w:val="24"/>
          <w:lang w:val="en"/>
        </w:rPr>
        <w:t>Exploring the relationship on the social presence of learners attending the online learning course.</w:t>
      </w:r>
    </w:p>
    <w:p w14:paraId="2F4F4FB6" w14:textId="779183FE" w:rsidR="002B7590" w:rsidRPr="008B2EC0" w:rsidRDefault="002B7590" w:rsidP="008B2EC0">
      <w:pPr>
        <w:pStyle w:val="ListParagraph"/>
        <w:numPr>
          <w:ilvl w:val="0"/>
          <w:numId w:val="22"/>
        </w:numPr>
        <w:spacing w:line="360" w:lineRule="auto"/>
        <w:jc w:val="both"/>
        <w:rPr>
          <w:rStyle w:val="jlqj4b"/>
          <w:rFonts w:ascii="Times New Roman" w:eastAsiaTheme="majorEastAsia" w:hAnsi="Times New Roman" w:cs="Times New Roman"/>
          <w:sz w:val="24"/>
          <w:szCs w:val="24"/>
          <w:lang w:val="en"/>
        </w:rPr>
      </w:pPr>
      <w:r w:rsidRPr="008B2EC0">
        <w:rPr>
          <w:rStyle w:val="jlqj4b"/>
          <w:rFonts w:ascii="Times New Roman" w:eastAsiaTheme="majorEastAsia" w:hAnsi="Times New Roman" w:cs="Times New Roman"/>
          <w:sz w:val="24"/>
          <w:szCs w:val="24"/>
          <w:lang w:val="en"/>
        </w:rPr>
        <w:t>Exploring the relationship on personal experience of learners how affecting choose to use online learning.</w:t>
      </w:r>
    </w:p>
    <w:p w14:paraId="10B1D090" w14:textId="3DEBA87A" w:rsidR="002B7590" w:rsidRPr="008B2EC0" w:rsidRDefault="002B7590" w:rsidP="008B2EC0">
      <w:pPr>
        <w:pStyle w:val="ListParagraph"/>
        <w:numPr>
          <w:ilvl w:val="0"/>
          <w:numId w:val="22"/>
        </w:numPr>
        <w:spacing w:line="360" w:lineRule="auto"/>
        <w:jc w:val="both"/>
        <w:rPr>
          <w:rStyle w:val="jlqj4b"/>
          <w:rFonts w:ascii="Times New Roman" w:eastAsiaTheme="majorEastAsia" w:hAnsi="Times New Roman" w:cs="Times New Roman"/>
          <w:sz w:val="24"/>
          <w:szCs w:val="24"/>
          <w:lang w:val="en"/>
        </w:rPr>
      </w:pPr>
      <w:r w:rsidRPr="008B2EC0">
        <w:rPr>
          <w:rStyle w:val="jlqj4b"/>
          <w:rFonts w:ascii="Times New Roman" w:eastAsiaTheme="majorEastAsia" w:hAnsi="Times New Roman" w:cs="Times New Roman"/>
          <w:sz w:val="24"/>
          <w:szCs w:val="24"/>
          <w:lang w:val="en"/>
        </w:rPr>
        <w:t>Explore the relationship between learning outcome and learners choosing to use online learning processes.</w:t>
      </w:r>
    </w:p>
    <w:p w14:paraId="239EB9CA" w14:textId="6ECE0910" w:rsidR="001E6678" w:rsidRPr="008B2EC0" w:rsidRDefault="002B7590" w:rsidP="008B2EC0">
      <w:pPr>
        <w:pStyle w:val="ListParagraph"/>
        <w:numPr>
          <w:ilvl w:val="0"/>
          <w:numId w:val="22"/>
        </w:numPr>
        <w:spacing w:line="360" w:lineRule="auto"/>
        <w:jc w:val="both"/>
        <w:rPr>
          <w:rFonts w:ascii="Times New Roman" w:eastAsiaTheme="majorEastAsia" w:hAnsi="Times New Roman" w:cs="Times New Roman"/>
          <w:b/>
          <w:bCs/>
          <w:color w:val="000000" w:themeColor="text1"/>
          <w:sz w:val="24"/>
          <w:szCs w:val="24"/>
        </w:rPr>
      </w:pPr>
      <w:r w:rsidRPr="008B2EC0">
        <w:rPr>
          <w:rStyle w:val="jlqj4b"/>
          <w:rFonts w:ascii="Times New Roman" w:eastAsiaTheme="majorEastAsia" w:hAnsi="Times New Roman" w:cs="Times New Roman"/>
          <w:sz w:val="24"/>
          <w:szCs w:val="24"/>
          <w:lang w:val="en"/>
        </w:rPr>
        <w:t>Explore the relationship between the digital divide and learners' motivation to use online learning.</w:t>
      </w:r>
      <w:r w:rsidR="001E6678" w:rsidRPr="008B2EC0">
        <w:rPr>
          <w:rFonts w:ascii="Times New Roman" w:hAnsi="Times New Roman" w:cs="Times New Roman"/>
          <w:b/>
          <w:bCs/>
          <w:color w:val="000000" w:themeColor="text1"/>
          <w:sz w:val="24"/>
          <w:szCs w:val="24"/>
        </w:rPr>
        <w:br w:type="page"/>
      </w:r>
    </w:p>
    <w:p w14:paraId="0B8FB645" w14:textId="443F3B04" w:rsidR="00A86E76" w:rsidRPr="00D3584D" w:rsidRDefault="00394C35" w:rsidP="00D959A6">
      <w:pPr>
        <w:pStyle w:val="Heading1"/>
        <w:spacing w:after="240" w:line="240" w:lineRule="auto"/>
        <w:rPr>
          <w:rFonts w:ascii="Times New Roman" w:hAnsi="Times New Roman" w:cs="Times New Roman"/>
          <w:b/>
          <w:bCs/>
          <w:color w:val="000000" w:themeColor="text1"/>
          <w:sz w:val="24"/>
          <w:szCs w:val="24"/>
        </w:rPr>
      </w:pPr>
      <w:bookmarkStart w:id="8" w:name="_Toc89069803"/>
      <w:r w:rsidRPr="00D3584D">
        <w:rPr>
          <w:rFonts w:ascii="Times New Roman" w:hAnsi="Times New Roman" w:cs="Times New Roman"/>
          <w:b/>
          <w:bCs/>
          <w:color w:val="000000" w:themeColor="text1"/>
          <w:sz w:val="24"/>
          <w:szCs w:val="24"/>
        </w:rPr>
        <w:lastRenderedPageBreak/>
        <w:t xml:space="preserve">5. </w:t>
      </w:r>
      <w:r w:rsidR="00996AD6" w:rsidRPr="00D3584D">
        <w:rPr>
          <w:rFonts w:ascii="Times New Roman" w:hAnsi="Times New Roman" w:cs="Times New Roman"/>
          <w:b/>
          <w:bCs/>
          <w:color w:val="000000" w:themeColor="text1"/>
          <w:sz w:val="24"/>
          <w:szCs w:val="24"/>
        </w:rPr>
        <w:t xml:space="preserve">Research </w:t>
      </w:r>
      <w:r w:rsidR="00A86E76" w:rsidRPr="00D3584D">
        <w:rPr>
          <w:rFonts w:ascii="Times New Roman" w:hAnsi="Times New Roman" w:cs="Times New Roman"/>
          <w:b/>
          <w:bCs/>
          <w:color w:val="000000" w:themeColor="text1"/>
          <w:sz w:val="24"/>
          <w:szCs w:val="24"/>
        </w:rPr>
        <w:t>Contribution</w:t>
      </w:r>
      <w:bookmarkEnd w:id="8"/>
    </w:p>
    <w:p w14:paraId="28349932" w14:textId="4721E9AB" w:rsidR="00FB56E9" w:rsidRPr="00D3584D" w:rsidRDefault="00FB56E9" w:rsidP="004A2EBA">
      <w:pPr>
        <w:pStyle w:val="Default"/>
        <w:spacing w:line="360" w:lineRule="auto"/>
        <w:jc w:val="both"/>
        <w:rPr>
          <w:rFonts w:ascii="Times New Roman" w:eastAsiaTheme="majorEastAsia" w:hAnsi="Times New Roman" w:cs="Times New Roman"/>
          <w:color w:val="000000" w:themeColor="text1"/>
          <w:lang w:val="en"/>
        </w:rPr>
      </w:pPr>
      <w:r w:rsidRPr="00D3584D">
        <w:rPr>
          <w:rStyle w:val="jlqj4b"/>
          <w:rFonts w:ascii="Times New Roman" w:eastAsiaTheme="majorEastAsia" w:hAnsi="Times New Roman" w:cs="Times New Roman"/>
          <w:color w:val="000000" w:themeColor="text1"/>
          <w:lang w:val="en"/>
        </w:rPr>
        <w:t xml:space="preserve">This research report mainly studies whether social presence, personal experience, learning rewards, and digital divide are directly related to </w:t>
      </w:r>
      <w:r w:rsidR="00DF08AB" w:rsidRPr="00D3584D">
        <w:rPr>
          <w:rStyle w:val="jlqj4b"/>
          <w:rFonts w:ascii="Times New Roman" w:eastAsiaTheme="majorEastAsia" w:hAnsi="Times New Roman" w:cs="Times New Roman"/>
          <w:color w:val="000000" w:themeColor="text1"/>
          <w:lang w:val="en"/>
        </w:rPr>
        <w:t xml:space="preserve">online </w:t>
      </w:r>
      <w:r w:rsidRPr="00D3584D">
        <w:rPr>
          <w:rStyle w:val="jlqj4b"/>
          <w:rFonts w:ascii="Times New Roman" w:eastAsiaTheme="majorEastAsia" w:hAnsi="Times New Roman" w:cs="Times New Roman"/>
          <w:color w:val="000000" w:themeColor="text1"/>
          <w:lang w:val="en"/>
        </w:rPr>
        <w:t xml:space="preserve">learning </w:t>
      </w:r>
      <w:r w:rsidR="00C961BC" w:rsidRPr="00D3584D">
        <w:rPr>
          <w:rStyle w:val="jlqj4b"/>
          <w:rFonts w:ascii="Times New Roman" w:eastAsiaTheme="majorEastAsia" w:hAnsi="Times New Roman" w:cs="Times New Roman"/>
          <w:color w:val="000000" w:themeColor="text1"/>
          <w:lang w:val="en"/>
        </w:rPr>
        <w:t>intention</w:t>
      </w:r>
      <w:r w:rsidRPr="00D3584D">
        <w:rPr>
          <w:rStyle w:val="jlqj4b"/>
          <w:rFonts w:ascii="Times New Roman" w:eastAsiaTheme="majorEastAsia" w:hAnsi="Times New Roman" w:cs="Times New Roman"/>
          <w:color w:val="000000" w:themeColor="text1"/>
          <w:lang w:val="en"/>
        </w:rPr>
        <w:t>.</w:t>
      </w:r>
      <w:r w:rsidRPr="00D3584D">
        <w:rPr>
          <w:rStyle w:val="viiyi"/>
          <w:rFonts w:ascii="Times New Roman" w:eastAsiaTheme="majorEastAsia" w:hAnsi="Times New Roman" w:cs="Times New Roman"/>
          <w:color w:val="000000" w:themeColor="text1"/>
          <w:lang w:val="en"/>
        </w:rPr>
        <w:t xml:space="preserve"> </w:t>
      </w:r>
      <w:r w:rsidRPr="00D3584D">
        <w:rPr>
          <w:rStyle w:val="jlqj4b"/>
          <w:rFonts w:ascii="Times New Roman" w:eastAsiaTheme="majorEastAsia" w:hAnsi="Times New Roman" w:cs="Times New Roman"/>
          <w:color w:val="000000" w:themeColor="text1"/>
          <w:lang w:val="en"/>
        </w:rPr>
        <w:t>And this research is for those</w:t>
      </w:r>
      <w:r w:rsidR="007E0F39" w:rsidRPr="00D3584D">
        <w:rPr>
          <w:rStyle w:val="jlqj4b"/>
          <w:rFonts w:ascii="Times New Roman" w:eastAsiaTheme="majorEastAsia" w:hAnsi="Times New Roman" w:cs="Times New Roman"/>
          <w:color w:val="000000" w:themeColor="text1"/>
          <w:lang w:val="en"/>
        </w:rPr>
        <w:t xml:space="preserve"> learners</w:t>
      </w:r>
      <w:r w:rsidRPr="00D3584D">
        <w:rPr>
          <w:rStyle w:val="jlqj4b"/>
          <w:rFonts w:ascii="Times New Roman" w:eastAsiaTheme="majorEastAsia" w:hAnsi="Times New Roman" w:cs="Times New Roman"/>
          <w:color w:val="000000" w:themeColor="text1"/>
          <w:lang w:val="en"/>
        </w:rPr>
        <w:t xml:space="preserve"> preparing to </w:t>
      </w:r>
      <w:proofErr w:type="spellStart"/>
      <w:r w:rsidRPr="00D3584D">
        <w:rPr>
          <w:rStyle w:val="jlqj4b"/>
          <w:rFonts w:ascii="Times New Roman" w:eastAsiaTheme="majorEastAsia" w:hAnsi="Times New Roman" w:cs="Times New Roman"/>
          <w:color w:val="000000" w:themeColor="text1"/>
          <w:lang w:val="en"/>
        </w:rPr>
        <w:t>enrol</w:t>
      </w:r>
      <w:proofErr w:type="spellEnd"/>
      <w:r w:rsidRPr="00D3584D">
        <w:rPr>
          <w:rStyle w:val="jlqj4b"/>
          <w:rFonts w:ascii="Times New Roman" w:eastAsiaTheme="majorEastAsia" w:hAnsi="Times New Roman" w:cs="Times New Roman"/>
          <w:color w:val="000000" w:themeColor="text1"/>
          <w:lang w:val="en"/>
        </w:rPr>
        <w:t xml:space="preserve"> in any courses, whether they will choose online learning.</w:t>
      </w:r>
      <w:r w:rsidRPr="00D3584D">
        <w:rPr>
          <w:rStyle w:val="viiyi"/>
          <w:rFonts w:ascii="Times New Roman" w:eastAsiaTheme="majorEastAsia" w:hAnsi="Times New Roman" w:cs="Times New Roman"/>
          <w:color w:val="000000" w:themeColor="text1"/>
          <w:lang w:val="en"/>
        </w:rPr>
        <w:t xml:space="preserve"> </w:t>
      </w:r>
      <w:r w:rsidRPr="00D3584D">
        <w:rPr>
          <w:rStyle w:val="jlqj4b"/>
          <w:rFonts w:ascii="Times New Roman" w:eastAsiaTheme="majorEastAsia" w:hAnsi="Times New Roman" w:cs="Times New Roman"/>
          <w:color w:val="000000" w:themeColor="text1"/>
          <w:lang w:val="en"/>
        </w:rPr>
        <w:t>And the results of this research can enable course providers or colleges to design an effective and seamless online teaching environment, thereby enhancing learners' motivation for online education.</w:t>
      </w:r>
    </w:p>
    <w:p w14:paraId="77DF4230" w14:textId="21C1FDCF" w:rsidR="006F0825" w:rsidRPr="00D3584D" w:rsidRDefault="00425EAA" w:rsidP="00D959A6">
      <w:pPr>
        <w:pStyle w:val="Heading1"/>
        <w:spacing w:after="240" w:line="240" w:lineRule="auto"/>
        <w:rPr>
          <w:rFonts w:ascii="Times New Roman" w:hAnsi="Times New Roman" w:cs="Times New Roman"/>
          <w:b/>
          <w:bCs/>
          <w:color w:val="000000" w:themeColor="text1"/>
          <w:sz w:val="24"/>
          <w:szCs w:val="24"/>
        </w:rPr>
      </w:pPr>
      <w:bookmarkStart w:id="9" w:name="_Toc89069804"/>
      <w:r w:rsidRPr="00D3584D">
        <w:rPr>
          <w:rFonts w:ascii="Times New Roman" w:hAnsi="Times New Roman" w:cs="Times New Roman"/>
          <w:b/>
          <w:bCs/>
          <w:color w:val="000000" w:themeColor="text1"/>
          <w:sz w:val="24"/>
          <w:szCs w:val="24"/>
        </w:rPr>
        <w:t>6</w:t>
      </w:r>
      <w:r w:rsidR="00394C35" w:rsidRPr="00D3584D">
        <w:rPr>
          <w:rFonts w:ascii="Times New Roman" w:hAnsi="Times New Roman" w:cs="Times New Roman"/>
          <w:b/>
          <w:bCs/>
          <w:color w:val="000000" w:themeColor="text1"/>
          <w:sz w:val="24"/>
          <w:szCs w:val="24"/>
        </w:rPr>
        <w:t xml:space="preserve">. </w:t>
      </w:r>
      <w:r w:rsidR="006F0825" w:rsidRPr="00D3584D">
        <w:rPr>
          <w:rFonts w:ascii="Times New Roman" w:hAnsi="Times New Roman" w:cs="Times New Roman"/>
          <w:b/>
          <w:bCs/>
          <w:color w:val="000000" w:themeColor="text1"/>
          <w:sz w:val="24"/>
          <w:szCs w:val="24"/>
        </w:rPr>
        <w:t>Literature</w:t>
      </w:r>
      <w:r w:rsidR="002A2B83" w:rsidRPr="00D3584D">
        <w:rPr>
          <w:rFonts w:ascii="Times New Roman" w:hAnsi="Times New Roman" w:cs="Times New Roman"/>
          <w:b/>
          <w:bCs/>
          <w:color w:val="000000" w:themeColor="text1"/>
          <w:sz w:val="24"/>
          <w:szCs w:val="24"/>
        </w:rPr>
        <w:t xml:space="preserve"> </w:t>
      </w:r>
      <w:r w:rsidR="006F0825" w:rsidRPr="00D3584D">
        <w:rPr>
          <w:rFonts w:ascii="Times New Roman" w:hAnsi="Times New Roman" w:cs="Times New Roman"/>
          <w:b/>
          <w:bCs/>
          <w:color w:val="000000" w:themeColor="text1"/>
          <w:sz w:val="24"/>
          <w:szCs w:val="24"/>
        </w:rPr>
        <w:t>Review</w:t>
      </w:r>
      <w:bookmarkEnd w:id="9"/>
      <w:r w:rsidR="00B87B1E" w:rsidRPr="00D3584D">
        <w:rPr>
          <w:rFonts w:ascii="Times New Roman" w:hAnsi="Times New Roman" w:cs="Times New Roman"/>
          <w:b/>
          <w:bCs/>
          <w:color w:val="000000" w:themeColor="text1"/>
          <w:sz w:val="24"/>
          <w:szCs w:val="24"/>
        </w:rPr>
        <w:t xml:space="preserve"> </w:t>
      </w:r>
    </w:p>
    <w:p w14:paraId="4F758371" w14:textId="18CAD5A7" w:rsidR="001A51D0" w:rsidRPr="00D3584D" w:rsidRDefault="00511D24" w:rsidP="00B40026">
      <w:pPr>
        <w:pStyle w:val="Default"/>
        <w:spacing w:line="360" w:lineRule="auto"/>
        <w:jc w:val="both"/>
        <w:rPr>
          <w:rStyle w:val="jlqj4b"/>
          <w:rFonts w:ascii="Times New Roman" w:eastAsiaTheme="majorEastAsia" w:hAnsi="Times New Roman" w:cs="Times New Roman"/>
          <w:color w:val="000000" w:themeColor="text1"/>
        </w:rPr>
      </w:pPr>
      <w:r w:rsidRPr="00D3584D">
        <w:rPr>
          <w:rFonts w:ascii="Times New Roman" w:eastAsiaTheme="majorEastAsia" w:hAnsi="Times New Roman" w:cs="Times New Roman"/>
          <w:color w:val="000000" w:themeColor="text1"/>
        </w:rPr>
        <w:t xml:space="preserve">This chapter will conduct a literature review based on </w:t>
      </w:r>
      <w:r w:rsidR="00623DE2" w:rsidRPr="00D3584D">
        <w:rPr>
          <w:rFonts w:ascii="Times New Roman" w:eastAsiaTheme="majorEastAsia" w:hAnsi="Times New Roman" w:cs="Times New Roman"/>
          <w:color w:val="000000" w:themeColor="text1"/>
        </w:rPr>
        <w:t>factor</w:t>
      </w:r>
      <w:r w:rsidR="0058187D" w:rsidRPr="00D3584D">
        <w:rPr>
          <w:rFonts w:ascii="Times New Roman" w:eastAsiaTheme="majorEastAsia" w:hAnsi="Times New Roman" w:cs="Times New Roman"/>
          <w:color w:val="000000" w:themeColor="text1"/>
        </w:rPr>
        <w:t>s</w:t>
      </w:r>
      <w:r w:rsidR="00623DE2" w:rsidRPr="00D3584D">
        <w:rPr>
          <w:rFonts w:ascii="Times New Roman" w:eastAsiaTheme="majorEastAsia" w:hAnsi="Times New Roman" w:cs="Times New Roman"/>
          <w:color w:val="000000" w:themeColor="text1"/>
        </w:rPr>
        <w:t xml:space="preserve"> </w:t>
      </w:r>
      <w:r w:rsidR="0058187D" w:rsidRPr="00D3584D">
        <w:rPr>
          <w:rFonts w:ascii="Times New Roman" w:eastAsiaTheme="majorEastAsia" w:hAnsi="Times New Roman" w:cs="Times New Roman"/>
          <w:color w:val="000000" w:themeColor="text1"/>
        </w:rPr>
        <w:t xml:space="preserve">that </w:t>
      </w:r>
      <w:r w:rsidR="00623DE2" w:rsidRPr="00D3584D">
        <w:rPr>
          <w:rFonts w:ascii="Times New Roman" w:eastAsiaTheme="majorEastAsia" w:hAnsi="Times New Roman" w:cs="Times New Roman"/>
          <w:color w:val="000000" w:themeColor="text1"/>
        </w:rPr>
        <w:t xml:space="preserve">will </w:t>
      </w:r>
      <w:r w:rsidR="00C961BC" w:rsidRPr="00D3584D">
        <w:rPr>
          <w:rFonts w:ascii="Times New Roman" w:eastAsiaTheme="majorEastAsia" w:hAnsi="Times New Roman" w:cs="Times New Roman"/>
          <w:color w:val="000000" w:themeColor="text1"/>
        </w:rPr>
        <w:t xml:space="preserve">affect </w:t>
      </w:r>
      <w:r w:rsidR="00623DE2" w:rsidRPr="00D3584D">
        <w:rPr>
          <w:rFonts w:ascii="Times New Roman" w:eastAsiaTheme="majorEastAsia" w:hAnsi="Times New Roman" w:cs="Times New Roman"/>
          <w:color w:val="000000" w:themeColor="text1"/>
        </w:rPr>
        <w:t xml:space="preserve">learner intention </w:t>
      </w:r>
      <w:r w:rsidR="007E0F39" w:rsidRPr="00D3584D">
        <w:rPr>
          <w:rFonts w:ascii="Times New Roman" w:eastAsiaTheme="majorEastAsia" w:hAnsi="Times New Roman" w:cs="Times New Roman"/>
          <w:color w:val="000000" w:themeColor="text1"/>
        </w:rPr>
        <w:t>i</w:t>
      </w:r>
      <w:r w:rsidR="00623DE2" w:rsidRPr="00D3584D">
        <w:rPr>
          <w:rFonts w:ascii="Times New Roman" w:eastAsiaTheme="majorEastAsia" w:hAnsi="Times New Roman" w:cs="Times New Roman"/>
          <w:color w:val="000000" w:themeColor="text1"/>
        </w:rPr>
        <w:t>n online learnin</w:t>
      </w:r>
      <w:r w:rsidR="0058187D" w:rsidRPr="00D3584D">
        <w:rPr>
          <w:rFonts w:ascii="Times New Roman" w:eastAsiaTheme="majorEastAsia" w:hAnsi="Times New Roman" w:cs="Times New Roman"/>
          <w:color w:val="000000" w:themeColor="text1"/>
        </w:rPr>
        <w:t>g</w:t>
      </w:r>
      <w:r w:rsidR="00623DE2" w:rsidRPr="00D3584D">
        <w:rPr>
          <w:rFonts w:ascii="Times New Roman" w:eastAsiaTheme="majorEastAsia" w:hAnsi="Times New Roman" w:cs="Times New Roman"/>
          <w:color w:val="000000" w:themeColor="text1"/>
        </w:rPr>
        <w:t xml:space="preserve">. The literature review will focus on Social </w:t>
      </w:r>
      <w:r w:rsidR="006E52D3" w:rsidRPr="00D3584D">
        <w:rPr>
          <w:rFonts w:ascii="Times New Roman" w:eastAsiaTheme="majorEastAsia" w:hAnsi="Times New Roman" w:cs="Times New Roman"/>
          <w:color w:val="000000" w:themeColor="text1"/>
        </w:rPr>
        <w:t>Presence</w:t>
      </w:r>
      <w:r w:rsidR="00623DE2" w:rsidRPr="00D3584D">
        <w:rPr>
          <w:rFonts w:ascii="Times New Roman" w:eastAsiaTheme="majorEastAsia" w:hAnsi="Times New Roman" w:cs="Times New Roman"/>
          <w:color w:val="000000" w:themeColor="text1"/>
        </w:rPr>
        <w:t>, Personal Experience, Learning Rewards and Digital Divide.</w:t>
      </w:r>
    </w:p>
    <w:p w14:paraId="20B7A50C" w14:textId="29D277C7" w:rsidR="006F0825" w:rsidRPr="00D3584D" w:rsidRDefault="00425EAA" w:rsidP="00D959A6">
      <w:pPr>
        <w:pStyle w:val="Heading1"/>
        <w:spacing w:after="240" w:line="240" w:lineRule="auto"/>
        <w:rPr>
          <w:rStyle w:val="markedcontent"/>
          <w:rFonts w:ascii="Times New Roman" w:hAnsi="Times New Roman" w:cs="Times New Roman"/>
          <w:b/>
          <w:bCs/>
          <w:color w:val="000000" w:themeColor="text1"/>
          <w:sz w:val="24"/>
          <w:szCs w:val="24"/>
        </w:rPr>
      </w:pPr>
      <w:bookmarkStart w:id="10" w:name="_Toc89069805"/>
      <w:r w:rsidRPr="00D3584D">
        <w:rPr>
          <w:rStyle w:val="jlqj4b"/>
          <w:rFonts w:ascii="Times New Roman" w:hAnsi="Times New Roman" w:cs="Times New Roman"/>
          <w:b/>
          <w:bCs/>
          <w:color w:val="000000" w:themeColor="text1"/>
          <w:sz w:val="24"/>
          <w:szCs w:val="24"/>
          <w:lang w:val="en"/>
        </w:rPr>
        <w:t>6</w:t>
      </w:r>
      <w:r w:rsidR="00623DE2" w:rsidRPr="00D3584D">
        <w:rPr>
          <w:rStyle w:val="jlqj4b"/>
          <w:rFonts w:ascii="Times New Roman" w:hAnsi="Times New Roman" w:cs="Times New Roman"/>
          <w:b/>
          <w:bCs/>
          <w:color w:val="000000" w:themeColor="text1"/>
          <w:sz w:val="24"/>
          <w:szCs w:val="24"/>
          <w:lang w:val="en"/>
        </w:rPr>
        <w:t xml:space="preserve">.1 </w:t>
      </w:r>
      <w:r w:rsidR="00511D24" w:rsidRPr="00D3584D">
        <w:rPr>
          <w:rStyle w:val="jlqj4b"/>
          <w:rFonts w:ascii="Times New Roman" w:hAnsi="Times New Roman" w:cs="Times New Roman"/>
          <w:b/>
          <w:bCs/>
          <w:color w:val="000000" w:themeColor="text1"/>
          <w:sz w:val="24"/>
          <w:szCs w:val="24"/>
          <w:lang w:val="en"/>
        </w:rPr>
        <w:t>S</w:t>
      </w:r>
      <w:r w:rsidR="00416B22" w:rsidRPr="00D3584D">
        <w:rPr>
          <w:rStyle w:val="jlqj4b"/>
          <w:rFonts w:ascii="Times New Roman" w:hAnsi="Times New Roman" w:cs="Times New Roman"/>
          <w:b/>
          <w:bCs/>
          <w:color w:val="000000" w:themeColor="text1"/>
          <w:sz w:val="24"/>
          <w:szCs w:val="24"/>
          <w:lang w:val="en"/>
        </w:rPr>
        <w:t xml:space="preserve">ocial </w:t>
      </w:r>
      <w:r w:rsidR="002F36B5" w:rsidRPr="00D3584D">
        <w:rPr>
          <w:rStyle w:val="jlqj4b"/>
          <w:rFonts w:ascii="Times New Roman" w:hAnsi="Times New Roman" w:cs="Times New Roman"/>
          <w:b/>
          <w:bCs/>
          <w:color w:val="000000" w:themeColor="text1"/>
          <w:sz w:val="24"/>
          <w:szCs w:val="24"/>
          <w:lang w:val="en"/>
        </w:rPr>
        <w:t>P</w:t>
      </w:r>
      <w:r w:rsidR="0058187D" w:rsidRPr="00D3584D">
        <w:rPr>
          <w:rStyle w:val="jlqj4b"/>
          <w:rFonts w:ascii="Times New Roman" w:hAnsi="Times New Roman" w:cs="Times New Roman"/>
          <w:b/>
          <w:bCs/>
          <w:color w:val="000000" w:themeColor="text1"/>
          <w:sz w:val="24"/>
          <w:szCs w:val="24"/>
          <w:lang w:val="en"/>
        </w:rPr>
        <w:t>resence</w:t>
      </w:r>
      <w:bookmarkEnd w:id="10"/>
    </w:p>
    <w:p w14:paraId="072BC980" w14:textId="6A0B6C81" w:rsidR="009D6CAE" w:rsidRPr="00A10BAD" w:rsidRDefault="00EE6C36" w:rsidP="00D3584D">
      <w:pPr>
        <w:pStyle w:val="Heading2"/>
        <w:rPr>
          <w:rStyle w:val="jlqj4b"/>
          <w:rFonts w:ascii="Times New Roman" w:hAnsi="Times New Roman" w:cs="Times New Roman"/>
          <w:b/>
          <w:color w:val="000000" w:themeColor="text1"/>
          <w:sz w:val="24"/>
          <w:szCs w:val="24"/>
          <w:lang w:val="en"/>
        </w:rPr>
      </w:pPr>
      <w:bookmarkStart w:id="11" w:name="_Toc89069806"/>
      <w:r w:rsidRPr="00A10BAD">
        <w:rPr>
          <w:rStyle w:val="jlqj4b"/>
          <w:rFonts w:ascii="Times New Roman" w:hAnsi="Times New Roman" w:cs="Times New Roman"/>
          <w:b/>
          <w:color w:val="000000" w:themeColor="text1"/>
          <w:sz w:val="24"/>
          <w:szCs w:val="24"/>
          <w:lang w:val="en"/>
        </w:rPr>
        <w:t>6.1.1 Definition of Social Presence</w:t>
      </w:r>
      <w:bookmarkEnd w:id="11"/>
    </w:p>
    <w:p w14:paraId="02B3F47F" w14:textId="22E95CE9" w:rsidR="00EE6C36" w:rsidRPr="00D3584D" w:rsidRDefault="000E5AF0" w:rsidP="00A10BAD">
      <w:pPr>
        <w:shd w:val="clear" w:color="auto" w:fill="FFFFFF"/>
        <w:spacing w:before="240" w:line="360" w:lineRule="auto"/>
        <w:jc w:val="both"/>
        <w:rPr>
          <w:rFonts w:ascii="Times New Roman" w:eastAsiaTheme="majorEastAsia" w:hAnsi="Times New Roman" w:cs="Times New Roman"/>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 xml:space="preserve">The theory of social </w:t>
      </w:r>
      <w:r w:rsidR="00EE6C36" w:rsidRPr="00D3584D">
        <w:rPr>
          <w:rStyle w:val="jlqj4b"/>
          <w:rFonts w:ascii="Times New Roman" w:eastAsiaTheme="majorEastAsia" w:hAnsi="Times New Roman" w:cs="Times New Roman"/>
          <w:color w:val="000000" w:themeColor="text1"/>
          <w:sz w:val="24"/>
          <w:szCs w:val="24"/>
          <w:lang w:val="en"/>
        </w:rPr>
        <w:t xml:space="preserve">presence </w:t>
      </w:r>
      <w:r w:rsidRPr="00D3584D">
        <w:rPr>
          <w:rStyle w:val="jlqj4b"/>
          <w:rFonts w:ascii="Times New Roman" w:eastAsiaTheme="majorEastAsia" w:hAnsi="Times New Roman" w:cs="Times New Roman"/>
          <w:color w:val="000000" w:themeColor="text1"/>
          <w:sz w:val="24"/>
          <w:szCs w:val="24"/>
          <w:lang w:val="en"/>
        </w:rPr>
        <w:t>can be traced back to the work of Short, Williams, and Christie in the 1970s.</w:t>
      </w:r>
      <w:r w:rsidRPr="00D3584D">
        <w:rPr>
          <w:rStyle w:val="viiyi"/>
          <w:rFonts w:ascii="Times New Roman" w:eastAsiaTheme="majorEastAsia" w:hAnsi="Times New Roman" w:cs="Times New Roman"/>
          <w:color w:val="000000" w:themeColor="text1"/>
          <w:sz w:val="24"/>
          <w:szCs w:val="24"/>
          <w:lang w:val="en"/>
        </w:rPr>
        <w:t xml:space="preserve"> </w:t>
      </w:r>
      <w:r w:rsidRPr="00D3584D">
        <w:rPr>
          <w:rStyle w:val="jlqj4b"/>
          <w:rFonts w:ascii="Times New Roman" w:eastAsiaTheme="majorEastAsia" w:hAnsi="Times New Roman" w:cs="Times New Roman"/>
          <w:color w:val="000000" w:themeColor="text1"/>
          <w:sz w:val="24"/>
          <w:szCs w:val="24"/>
          <w:lang w:val="en"/>
        </w:rPr>
        <w:t>Short, Williams, and Christie (1976) are interested in how the media affects communication.</w:t>
      </w:r>
      <w:r w:rsidRPr="00D3584D">
        <w:rPr>
          <w:rStyle w:val="viiyi"/>
          <w:rFonts w:ascii="Times New Roman" w:eastAsiaTheme="majorEastAsia" w:hAnsi="Times New Roman" w:cs="Times New Roman"/>
          <w:color w:val="000000" w:themeColor="text1"/>
          <w:sz w:val="24"/>
          <w:szCs w:val="24"/>
          <w:lang w:val="en"/>
        </w:rPr>
        <w:t xml:space="preserve"> </w:t>
      </w:r>
      <w:r w:rsidR="00B5482E" w:rsidRPr="00D3584D">
        <w:rPr>
          <w:rStyle w:val="jlqj4b"/>
          <w:rFonts w:ascii="Times New Roman" w:eastAsiaTheme="majorEastAsia" w:hAnsi="Times New Roman" w:cs="Times New Roman"/>
          <w:color w:val="000000" w:themeColor="text1"/>
          <w:sz w:val="24"/>
          <w:szCs w:val="24"/>
          <w:lang w:val="en"/>
        </w:rPr>
        <w:t>The researcher</w:t>
      </w:r>
      <w:r w:rsidRPr="00D3584D">
        <w:rPr>
          <w:rStyle w:val="jlqj4b"/>
          <w:rFonts w:ascii="Times New Roman" w:eastAsiaTheme="majorEastAsia" w:hAnsi="Times New Roman" w:cs="Times New Roman"/>
          <w:color w:val="000000" w:themeColor="text1"/>
          <w:sz w:val="24"/>
          <w:szCs w:val="24"/>
          <w:lang w:val="en"/>
        </w:rPr>
        <w:t xml:space="preserve"> believe</w:t>
      </w:r>
      <w:r w:rsidR="00D959A6" w:rsidRPr="00D3584D">
        <w:rPr>
          <w:rStyle w:val="jlqj4b"/>
          <w:rFonts w:ascii="Times New Roman" w:eastAsiaTheme="majorEastAsia" w:hAnsi="Times New Roman" w:cs="Times New Roman"/>
          <w:color w:val="000000" w:themeColor="text1"/>
          <w:sz w:val="24"/>
          <w:szCs w:val="24"/>
          <w:lang w:val="en"/>
        </w:rPr>
        <w:t>s</w:t>
      </w:r>
      <w:r w:rsidRPr="00D3584D">
        <w:rPr>
          <w:rStyle w:val="jlqj4b"/>
          <w:rFonts w:ascii="Times New Roman" w:eastAsiaTheme="majorEastAsia" w:hAnsi="Times New Roman" w:cs="Times New Roman"/>
          <w:color w:val="000000" w:themeColor="text1"/>
          <w:sz w:val="24"/>
          <w:szCs w:val="24"/>
          <w:lang w:val="en"/>
        </w:rPr>
        <w:t xml:space="preserve"> that certain media are better at establishing the quality or status of "existence" than others.</w:t>
      </w:r>
      <w:r w:rsidRPr="00D3584D">
        <w:rPr>
          <w:rStyle w:val="viiyi"/>
          <w:rFonts w:ascii="Times New Roman" w:eastAsiaTheme="majorEastAsia" w:hAnsi="Times New Roman" w:cs="Times New Roman"/>
          <w:color w:val="000000" w:themeColor="text1"/>
          <w:sz w:val="24"/>
          <w:szCs w:val="24"/>
          <w:lang w:val="en"/>
        </w:rPr>
        <w:t xml:space="preserve"> </w:t>
      </w:r>
    </w:p>
    <w:p w14:paraId="2EDC5E3E" w14:textId="4A162C2B" w:rsidR="00EE6C36" w:rsidRPr="00D3584D" w:rsidRDefault="00EE6C36" w:rsidP="00D3584D">
      <w:pPr>
        <w:pStyle w:val="Heading2"/>
        <w:rPr>
          <w:rStyle w:val="markedcontent"/>
          <w:rFonts w:ascii="Times New Roman" w:hAnsi="Times New Roman" w:cs="Times New Roman"/>
          <w:b/>
          <w:color w:val="000000" w:themeColor="text1"/>
          <w:sz w:val="24"/>
          <w:szCs w:val="24"/>
        </w:rPr>
      </w:pPr>
      <w:bookmarkStart w:id="12" w:name="_Toc89069807"/>
      <w:r w:rsidRPr="00D3584D">
        <w:rPr>
          <w:rStyle w:val="markedcontent"/>
          <w:rFonts w:ascii="Times New Roman" w:hAnsi="Times New Roman" w:cs="Times New Roman"/>
          <w:b/>
          <w:color w:val="000000" w:themeColor="text1"/>
          <w:sz w:val="24"/>
          <w:szCs w:val="24"/>
        </w:rPr>
        <w:t>6.1.2 Measurements on Social Presence</w:t>
      </w:r>
      <w:bookmarkEnd w:id="12"/>
    </w:p>
    <w:p w14:paraId="67E4F381" w14:textId="696B307E" w:rsidR="0058187D" w:rsidRPr="00D3584D" w:rsidRDefault="000E5AF0" w:rsidP="00A10BAD">
      <w:pPr>
        <w:shd w:val="clear" w:color="auto" w:fill="FFFFFF"/>
        <w:spacing w:before="240" w:line="360" w:lineRule="auto"/>
        <w:jc w:val="both"/>
        <w:rPr>
          <w:rFonts w:ascii="Times New Roman" w:eastAsiaTheme="majorEastAsia" w:hAnsi="Times New Roman" w:cs="Times New Roman"/>
          <w:color w:val="000000" w:themeColor="text1"/>
          <w:sz w:val="24"/>
          <w:szCs w:val="24"/>
        </w:rPr>
      </w:pPr>
      <w:r w:rsidRPr="00D3584D">
        <w:rPr>
          <w:rStyle w:val="markedcontent"/>
          <w:rFonts w:ascii="Times New Roman" w:eastAsiaTheme="majorEastAsia" w:hAnsi="Times New Roman" w:cs="Times New Roman"/>
          <w:color w:val="000000" w:themeColor="text1"/>
          <w:sz w:val="24"/>
          <w:szCs w:val="24"/>
        </w:rPr>
        <w:t>Social presence (S</w:t>
      </w:r>
      <w:r w:rsidR="009967A9" w:rsidRPr="00D3584D">
        <w:rPr>
          <w:rStyle w:val="markedcontent"/>
          <w:rFonts w:ascii="Times New Roman" w:eastAsiaTheme="majorEastAsia" w:hAnsi="Times New Roman" w:cs="Times New Roman"/>
          <w:color w:val="000000" w:themeColor="text1"/>
          <w:sz w:val="24"/>
          <w:szCs w:val="24"/>
        </w:rPr>
        <w:t>.P.</w:t>
      </w:r>
      <w:r w:rsidRPr="00D3584D">
        <w:rPr>
          <w:rStyle w:val="markedcontent"/>
          <w:rFonts w:ascii="Times New Roman" w:eastAsiaTheme="majorEastAsia" w:hAnsi="Times New Roman" w:cs="Times New Roman"/>
          <w:color w:val="000000" w:themeColor="text1"/>
          <w:sz w:val="24"/>
          <w:szCs w:val="24"/>
        </w:rPr>
        <w:t xml:space="preserve">) is one of the most crucial components of the quality of </w:t>
      </w:r>
      <w:r w:rsidR="007E0F39" w:rsidRPr="00D3584D">
        <w:rPr>
          <w:rStyle w:val="markedcontent"/>
          <w:rFonts w:ascii="Times New Roman" w:eastAsiaTheme="majorEastAsia" w:hAnsi="Times New Roman" w:cs="Times New Roman"/>
          <w:color w:val="000000" w:themeColor="text1"/>
          <w:sz w:val="24"/>
          <w:szCs w:val="24"/>
        </w:rPr>
        <w:t xml:space="preserve">the </w:t>
      </w:r>
      <w:r w:rsidRPr="00D3584D">
        <w:rPr>
          <w:rStyle w:val="markedcontent"/>
          <w:rFonts w:ascii="Times New Roman" w:eastAsiaTheme="majorEastAsia" w:hAnsi="Times New Roman" w:cs="Times New Roman"/>
          <w:color w:val="000000" w:themeColor="text1"/>
          <w:sz w:val="24"/>
          <w:szCs w:val="24"/>
        </w:rPr>
        <w:t xml:space="preserve">online learning experience from the student perspective </w:t>
      </w:r>
      <w:r w:rsidRPr="00D3584D">
        <w:rPr>
          <w:rFonts w:ascii="Times New Roman" w:eastAsiaTheme="majorEastAsia" w:hAnsi="Times New Roman" w:cs="Times New Roman"/>
          <w:color w:val="000000" w:themeColor="text1"/>
          <w:sz w:val="24"/>
          <w:szCs w:val="24"/>
        </w:rPr>
        <w:t>(</w:t>
      </w:r>
      <w:proofErr w:type="spellStart"/>
      <w:r w:rsidRPr="00D3584D">
        <w:rPr>
          <w:rFonts w:ascii="Times New Roman" w:eastAsiaTheme="majorEastAsia" w:hAnsi="Times New Roman" w:cs="Times New Roman"/>
          <w:color w:val="000000" w:themeColor="text1"/>
          <w:sz w:val="24"/>
          <w:szCs w:val="24"/>
        </w:rPr>
        <w:t>Horzum</w:t>
      </w:r>
      <w:proofErr w:type="spellEnd"/>
      <w:r w:rsidRPr="00D3584D">
        <w:rPr>
          <w:rFonts w:ascii="Times New Roman" w:eastAsiaTheme="majorEastAsia" w:hAnsi="Times New Roman" w:cs="Times New Roman"/>
          <w:color w:val="000000" w:themeColor="text1"/>
          <w:sz w:val="24"/>
          <w:szCs w:val="24"/>
        </w:rPr>
        <w:t>, 2017).</w:t>
      </w:r>
      <w:r w:rsidR="00CB6268" w:rsidRPr="00D3584D">
        <w:rPr>
          <w:rFonts w:ascii="Times New Roman" w:eastAsiaTheme="majorEastAsia" w:hAnsi="Times New Roman" w:cs="Times New Roman"/>
          <w:color w:val="000000" w:themeColor="text1"/>
          <w:sz w:val="24"/>
          <w:szCs w:val="24"/>
        </w:rPr>
        <w:t xml:space="preserve"> Tu and </w:t>
      </w:r>
      <w:proofErr w:type="spellStart"/>
      <w:r w:rsidR="00CB6268" w:rsidRPr="00D3584D">
        <w:rPr>
          <w:rFonts w:ascii="Times New Roman" w:eastAsiaTheme="majorEastAsia" w:hAnsi="Times New Roman" w:cs="Times New Roman"/>
          <w:color w:val="000000" w:themeColor="text1"/>
          <w:sz w:val="24"/>
          <w:szCs w:val="24"/>
        </w:rPr>
        <w:t>McIssac</w:t>
      </w:r>
      <w:proofErr w:type="spellEnd"/>
      <w:r w:rsidR="00CB6268" w:rsidRPr="00D3584D">
        <w:rPr>
          <w:rFonts w:ascii="Times New Roman" w:eastAsiaTheme="majorEastAsia" w:hAnsi="Times New Roman" w:cs="Times New Roman"/>
          <w:color w:val="000000" w:themeColor="text1"/>
          <w:sz w:val="24"/>
          <w:szCs w:val="24"/>
        </w:rPr>
        <w:t xml:space="preserve"> (2002) and Yen and Tu (2011) suggested four dimensions of social presence</w:t>
      </w:r>
      <w:r w:rsidR="00484161">
        <w:rPr>
          <w:rFonts w:ascii="Times New Roman" w:eastAsiaTheme="majorEastAsia" w:hAnsi="Times New Roman" w:cs="Times New Roman"/>
          <w:color w:val="000000" w:themeColor="text1"/>
          <w:sz w:val="24"/>
          <w:szCs w:val="24"/>
        </w:rPr>
        <w:t>: social context, online communication, interactivity,</w:t>
      </w:r>
      <w:r w:rsidR="00CB6268" w:rsidRPr="00D3584D">
        <w:rPr>
          <w:rFonts w:ascii="Times New Roman" w:eastAsiaTheme="majorEastAsia" w:hAnsi="Times New Roman" w:cs="Times New Roman"/>
          <w:color w:val="000000" w:themeColor="text1"/>
          <w:sz w:val="24"/>
          <w:szCs w:val="24"/>
        </w:rPr>
        <w:t xml:space="preserve"> and privacy.</w:t>
      </w:r>
    </w:p>
    <w:p w14:paraId="7908F144" w14:textId="77777777" w:rsidR="00811355" w:rsidRPr="00D3584D" w:rsidRDefault="00811355">
      <w:pPr>
        <w:rPr>
          <w:rFonts w:ascii="Times New Roman" w:eastAsiaTheme="majorEastAsia" w:hAnsi="Times New Roman" w:cs="Times New Roman"/>
          <w:b/>
          <w:bCs/>
          <w:color w:val="000000" w:themeColor="text1"/>
          <w:sz w:val="24"/>
          <w:szCs w:val="24"/>
          <w:lang w:eastAsia="en-US"/>
        </w:rPr>
      </w:pPr>
      <w:r w:rsidRPr="00D3584D">
        <w:rPr>
          <w:rFonts w:ascii="Times New Roman" w:hAnsi="Times New Roman" w:cs="Times New Roman"/>
          <w:b/>
          <w:bCs/>
          <w:color w:val="000000" w:themeColor="text1"/>
          <w:sz w:val="24"/>
          <w:szCs w:val="24"/>
          <w:lang w:eastAsia="en-US"/>
        </w:rPr>
        <w:br w:type="page"/>
      </w:r>
      <w:bookmarkStart w:id="13" w:name="_GoBack"/>
      <w:bookmarkEnd w:id="13"/>
    </w:p>
    <w:p w14:paraId="2A67BE0F" w14:textId="2B24972E" w:rsidR="00416B22" w:rsidRPr="00D3584D" w:rsidRDefault="00425EAA" w:rsidP="00811355">
      <w:pPr>
        <w:pStyle w:val="Heading2"/>
        <w:spacing w:after="240"/>
        <w:rPr>
          <w:rStyle w:val="markedcontent"/>
          <w:rFonts w:ascii="Times New Roman" w:hAnsi="Times New Roman" w:cs="Times New Roman"/>
          <w:b/>
          <w:bCs/>
          <w:color w:val="000000" w:themeColor="text1"/>
          <w:sz w:val="24"/>
          <w:szCs w:val="24"/>
          <w:lang w:eastAsia="en-US"/>
        </w:rPr>
      </w:pPr>
      <w:bookmarkStart w:id="14" w:name="_Toc89069808"/>
      <w:r w:rsidRPr="00D3584D">
        <w:rPr>
          <w:rFonts w:ascii="Times New Roman" w:hAnsi="Times New Roman" w:cs="Times New Roman"/>
          <w:b/>
          <w:bCs/>
          <w:color w:val="000000" w:themeColor="text1"/>
          <w:sz w:val="24"/>
          <w:szCs w:val="24"/>
          <w:lang w:eastAsia="en-US"/>
        </w:rPr>
        <w:lastRenderedPageBreak/>
        <w:t>6</w:t>
      </w:r>
      <w:r w:rsidR="00623DE2" w:rsidRPr="00D3584D">
        <w:rPr>
          <w:rFonts w:ascii="Times New Roman" w:hAnsi="Times New Roman" w:cs="Times New Roman"/>
          <w:b/>
          <w:bCs/>
          <w:color w:val="000000" w:themeColor="text1"/>
          <w:sz w:val="24"/>
          <w:szCs w:val="24"/>
          <w:lang w:eastAsia="en-US"/>
        </w:rPr>
        <w:t>.1.</w:t>
      </w:r>
      <w:r w:rsidR="00EE6C36" w:rsidRPr="00D3584D">
        <w:rPr>
          <w:rFonts w:ascii="Times New Roman" w:hAnsi="Times New Roman" w:cs="Times New Roman"/>
          <w:b/>
          <w:bCs/>
          <w:color w:val="000000" w:themeColor="text1"/>
          <w:sz w:val="24"/>
          <w:szCs w:val="24"/>
          <w:lang w:eastAsia="en-US"/>
        </w:rPr>
        <w:t>3</w:t>
      </w:r>
      <w:r w:rsidR="00623DE2" w:rsidRPr="00D3584D">
        <w:rPr>
          <w:rFonts w:ascii="Times New Roman" w:hAnsi="Times New Roman" w:cs="Times New Roman"/>
          <w:b/>
          <w:bCs/>
          <w:color w:val="000000" w:themeColor="text1"/>
          <w:sz w:val="24"/>
          <w:szCs w:val="24"/>
          <w:lang w:eastAsia="en-US"/>
        </w:rPr>
        <w:t xml:space="preserve"> </w:t>
      </w:r>
      <w:r w:rsidR="00664207" w:rsidRPr="00D3584D">
        <w:rPr>
          <w:rFonts w:ascii="Times New Roman" w:hAnsi="Times New Roman" w:cs="Times New Roman"/>
          <w:b/>
          <w:bCs/>
          <w:color w:val="000000" w:themeColor="text1"/>
          <w:sz w:val="24"/>
          <w:szCs w:val="24"/>
          <w:lang w:eastAsia="en-US"/>
        </w:rPr>
        <w:t xml:space="preserve">List of </w:t>
      </w:r>
      <w:r w:rsidR="00664207" w:rsidRPr="00D3584D">
        <w:rPr>
          <w:rFonts w:ascii="Times New Roman" w:hAnsi="Times New Roman" w:cs="Times New Roman"/>
          <w:b/>
          <w:bCs/>
          <w:color w:val="000000" w:themeColor="text1"/>
          <w:sz w:val="24"/>
          <w:szCs w:val="24"/>
        </w:rPr>
        <w:t>Literature</w:t>
      </w:r>
      <w:bookmarkEnd w:id="14"/>
    </w:p>
    <w:p w14:paraId="1D30DB6B" w14:textId="77777777" w:rsidR="000E5AF0" w:rsidRPr="00D3584D" w:rsidRDefault="000E5AF0" w:rsidP="00B40026">
      <w:pPr>
        <w:pStyle w:val="NormalWeb"/>
        <w:numPr>
          <w:ilvl w:val="0"/>
          <w:numId w:val="9"/>
        </w:numPr>
        <w:shd w:val="clear" w:color="auto" w:fill="FFFFFF"/>
        <w:spacing w:before="0" w:beforeAutospacing="0" w:after="240" w:afterAutospacing="0" w:line="360" w:lineRule="auto"/>
        <w:rPr>
          <w:rFonts w:eastAsiaTheme="majorEastAsia"/>
          <w:color w:val="000000" w:themeColor="text1"/>
        </w:rPr>
      </w:pPr>
      <w:proofErr w:type="spellStart"/>
      <w:r w:rsidRPr="00D3584D">
        <w:rPr>
          <w:rFonts w:eastAsiaTheme="majorEastAsia"/>
          <w:color w:val="000000" w:themeColor="text1"/>
        </w:rPr>
        <w:t>Horzum</w:t>
      </w:r>
      <w:proofErr w:type="spellEnd"/>
      <w:r w:rsidRPr="00D3584D">
        <w:rPr>
          <w:rFonts w:eastAsiaTheme="majorEastAsia"/>
          <w:color w:val="000000" w:themeColor="text1"/>
        </w:rPr>
        <w:t xml:space="preserve">, M.B. (2017). Interaction, Structure, Social Presence, and Satisfaction in Online Learning. </w:t>
      </w:r>
      <w:r w:rsidRPr="00D3584D">
        <w:rPr>
          <w:rFonts w:eastAsiaTheme="majorEastAsia"/>
          <w:i/>
          <w:iCs/>
          <w:color w:val="000000" w:themeColor="text1"/>
        </w:rPr>
        <w:t>EURASIA Journal of Mathematics, Science and Technology Education</w:t>
      </w:r>
      <w:r w:rsidRPr="00D3584D">
        <w:rPr>
          <w:rFonts w:eastAsiaTheme="majorEastAsia"/>
          <w:color w:val="000000" w:themeColor="text1"/>
        </w:rPr>
        <w:t>, 11(3).</w:t>
      </w:r>
    </w:p>
    <w:p w14:paraId="765E4978" w14:textId="2C46262D" w:rsidR="000E5AF0" w:rsidRPr="00D3584D" w:rsidRDefault="000E5AF0" w:rsidP="00B40026">
      <w:pPr>
        <w:pStyle w:val="NormalWeb"/>
        <w:numPr>
          <w:ilvl w:val="0"/>
          <w:numId w:val="9"/>
        </w:numPr>
        <w:shd w:val="clear" w:color="auto" w:fill="FFFFFF"/>
        <w:spacing w:before="0" w:beforeAutospacing="0" w:after="240" w:afterAutospacing="0" w:line="360" w:lineRule="auto"/>
        <w:rPr>
          <w:rFonts w:eastAsiaTheme="majorEastAsia"/>
          <w:color w:val="000000" w:themeColor="text1"/>
        </w:rPr>
      </w:pPr>
      <w:r w:rsidRPr="00D3584D">
        <w:rPr>
          <w:rFonts w:eastAsia="MS Gothic"/>
          <w:color w:val="000000" w:themeColor="text1"/>
        </w:rPr>
        <w:t>‌</w:t>
      </w:r>
      <w:r w:rsidRPr="00D3584D">
        <w:rPr>
          <w:rFonts w:eastAsiaTheme="majorEastAsia"/>
          <w:color w:val="000000" w:themeColor="text1"/>
        </w:rPr>
        <w:t xml:space="preserve"> Sung, E. and Mayer, R.E. (2012). Five facets of social presence in online distance education. </w:t>
      </w:r>
      <w:r w:rsidRPr="00D3584D">
        <w:rPr>
          <w:rFonts w:eastAsiaTheme="majorEastAsia"/>
          <w:i/>
          <w:iCs/>
          <w:color w:val="000000" w:themeColor="text1"/>
        </w:rPr>
        <w:t>Computers in Human Behavior</w:t>
      </w:r>
      <w:r w:rsidRPr="00D3584D">
        <w:rPr>
          <w:rFonts w:eastAsiaTheme="majorEastAsia"/>
          <w:color w:val="000000" w:themeColor="text1"/>
        </w:rPr>
        <w:t>, 28(5), pp.1738–1747.</w:t>
      </w:r>
    </w:p>
    <w:p w14:paraId="7441158E" w14:textId="77777777" w:rsidR="001D4FC2" w:rsidRPr="00D3584D" w:rsidRDefault="001D4FC2" w:rsidP="00B40026">
      <w:pPr>
        <w:pStyle w:val="NormalWeb"/>
        <w:numPr>
          <w:ilvl w:val="0"/>
          <w:numId w:val="9"/>
        </w:numPr>
        <w:shd w:val="clear" w:color="auto" w:fill="FFFFFF"/>
        <w:spacing w:before="0" w:beforeAutospacing="0" w:after="240" w:afterAutospacing="0" w:line="360" w:lineRule="auto"/>
        <w:rPr>
          <w:rFonts w:eastAsiaTheme="majorEastAsia"/>
          <w:color w:val="000000" w:themeColor="text1"/>
        </w:rPr>
      </w:pPr>
      <w:r w:rsidRPr="00D3584D">
        <w:rPr>
          <w:rFonts w:eastAsiaTheme="majorEastAsia"/>
          <w:color w:val="000000" w:themeColor="text1"/>
        </w:rPr>
        <w:t xml:space="preserve">Tu, C.-H. and McIsaac, M. (2002). The Relationship of Social Presence and Interaction in Online Classes. </w:t>
      </w:r>
      <w:r w:rsidRPr="00D3584D">
        <w:rPr>
          <w:rFonts w:eastAsiaTheme="majorEastAsia"/>
          <w:i/>
          <w:iCs/>
          <w:color w:val="000000" w:themeColor="text1"/>
        </w:rPr>
        <w:t>American Journal of Distance Education</w:t>
      </w:r>
      <w:r w:rsidRPr="00D3584D">
        <w:rPr>
          <w:rFonts w:eastAsiaTheme="majorEastAsia"/>
          <w:color w:val="000000" w:themeColor="text1"/>
        </w:rPr>
        <w:t>, 16(3), pp.131–150.</w:t>
      </w:r>
    </w:p>
    <w:p w14:paraId="7FE4CE09" w14:textId="42C78533" w:rsidR="001D4FC2" w:rsidRPr="00D3584D" w:rsidRDefault="001D4FC2" w:rsidP="00B40026">
      <w:pPr>
        <w:pStyle w:val="NormalWeb"/>
        <w:numPr>
          <w:ilvl w:val="0"/>
          <w:numId w:val="9"/>
        </w:numPr>
        <w:shd w:val="clear" w:color="auto" w:fill="FFFFFF"/>
        <w:spacing w:before="0" w:beforeAutospacing="0" w:after="240" w:afterAutospacing="0" w:line="360" w:lineRule="auto"/>
        <w:rPr>
          <w:rFonts w:eastAsiaTheme="majorEastAsia"/>
          <w:color w:val="000000" w:themeColor="text1"/>
        </w:rPr>
      </w:pPr>
      <w:r w:rsidRPr="00D3584D">
        <w:rPr>
          <w:rFonts w:eastAsiaTheme="majorEastAsia"/>
          <w:color w:val="000000" w:themeColor="text1"/>
        </w:rPr>
        <w:t xml:space="preserve">Yen, C.-J. and Tu, C.-H. (2011). A Multiple-Group Confirmatory Factor Analysis of the Scores for Online Social Presence: Do They Measure the Same Thing across Cultural Groups? </w:t>
      </w:r>
      <w:r w:rsidRPr="00D3584D">
        <w:rPr>
          <w:rFonts w:eastAsiaTheme="majorEastAsia"/>
          <w:i/>
          <w:iCs/>
          <w:color w:val="000000" w:themeColor="text1"/>
        </w:rPr>
        <w:t>Journal of Educational Computing Research</w:t>
      </w:r>
      <w:r w:rsidRPr="00D3584D">
        <w:rPr>
          <w:rFonts w:eastAsiaTheme="majorEastAsia"/>
          <w:color w:val="000000" w:themeColor="text1"/>
        </w:rPr>
        <w:t>, 44(2), pp.219–242.</w:t>
      </w:r>
    </w:p>
    <w:p w14:paraId="7B4DD429" w14:textId="7B167492" w:rsidR="009967A9" w:rsidRPr="00D3584D" w:rsidRDefault="009967A9" w:rsidP="00B40026">
      <w:pPr>
        <w:pStyle w:val="ListParagraph"/>
        <w:numPr>
          <w:ilvl w:val="0"/>
          <w:numId w:val="9"/>
        </w:numPr>
        <w:shd w:val="clear" w:color="auto" w:fill="FFFFFF"/>
        <w:spacing w:after="240" w:line="360" w:lineRule="auto"/>
        <w:rPr>
          <w:rFonts w:ascii="Times New Roman" w:eastAsiaTheme="majorEastAsia" w:hAnsi="Times New Roman" w:cs="Times New Roman"/>
          <w:color w:val="000000" w:themeColor="text1"/>
          <w:sz w:val="24"/>
          <w:szCs w:val="24"/>
        </w:rPr>
      </w:pPr>
      <w:proofErr w:type="spellStart"/>
      <w:r w:rsidRPr="00D3584D">
        <w:rPr>
          <w:rFonts w:ascii="Times New Roman" w:eastAsiaTheme="majorEastAsia" w:hAnsi="Times New Roman" w:cs="Times New Roman"/>
          <w:color w:val="000000" w:themeColor="text1"/>
          <w:sz w:val="24"/>
          <w:szCs w:val="24"/>
        </w:rPr>
        <w:t>Oztok</w:t>
      </w:r>
      <w:proofErr w:type="spellEnd"/>
      <w:r w:rsidRPr="00D3584D">
        <w:rPr>
          <w:rFonts w:ascii="Times New Roman" w:eastAsiaTheme="majorEastAsia" w:hAnsi="Times New Roman" w:cs="Times New Roman"/>
          <w:color w:val="000000" w:themeColor="text1"/>
          <w:sz w:val="24"/>
          <w:szCs w:val="24"/>
        </w:rPr>
        <w:t xml:space="preserve">, M. and Brett, C. (2011). Social presence and online learning: A review of the research. </w:t>
      </w:r>
      <w:r w:rsidRPr="00D3584D">
        <w:rPr>
          <w:rFonts w:ascii="Times New Roman" w:eastAsiaTheme="majorEastAsia" w:hAnsi="Times New Roman" w:cs="Times New Roman"/>
          <w:i/>
          <w:iCs/>
          <w:color w:val="000000" w:themeColor="text1"/>
          <w:sz w:val="24"/>
          <w:szCs w:val="24"/>
        </w:rPr>
        <w:t>The Journal of Distance Education</w:t>
      </w:r>
      <w:r w:rsidRPr="00D3584D">
        <w:rPr>
          <w:rFonts w:ascii="Times New Roman" w:eastAsiaTheme="majorEastAsia" w:hAnsi="Times New Roman" w:cs="Times New Roman"/>
          <w:color w:val="000000" w:themeColor="text1"/>
          <w:sz w:val="24"/>
          <w:szCs w:val="24"/>
        </w:rPr>
        <w:t>, [online] 25(3), pp.1–10. Available at: https://tspace.library.utoronto.ca/bitstream/1807/43786/1/SocialpresenceJDE.pdf [Accessed 29 Oct. 2021].</w:t>
      </w:r>
    </w:p>
    <w:p w14:paraId="64589F46" w14:textId="0289FC66" w:rsidR="00911FF3" w:rsidRPr="00D3584D" w:rsidRDefault="00425EAA" w:rsidP="00D3584D">
      <w:pPr>
        <w:pStyle w:val="Heading1"/>
        <w:spacing w:after="240" w:line="240" w:lineRule="auto"/>
        <w:rPr>
          <w:rFonts w:ascii="Times New Roman" w:hAnsi="Times New Roman" w:cs="Times New Roman"/>
          <w:b/>
          <w:bCs/>
          <w:color w:val="000000" w:themeColor="text1"/>
          <w:sz w:val="24"/>
          <w:szCs w:val="24"/>
        </w:rPr>
      </w:pPr>
      <w:bookmarkStart w:id="15" w:name="_Toc89069809"/>
      <w:r w:rsidRPr="00D3584D">
        <w:rPr>
          <w:rStyle w:val="jlqj4b"/>
          <w:rFonts w:ascii="Times New Roman" w:hAnsi="Times New Roman" w:cs="Times New Roman"/>
          <w:b/>
          <w:bCs/>
          <w:color w:val="000000" w:themeColor="text1"/>
          <w:sz w:val="24"/>
          <w:szCs w:val="24"/>
        </w:rPr>
        <w:t>6</w:t>
      </w:r>
      <w:r w:rsidR="00623DE2" w:rsidRPr="00D3584D">
        <w:rPr>
          <w:rStyle w:val="jlqj4b"/>
          <w:rFonts w:ascii="Times New Roman" w:hAnsi="Times New Roman" w:cs="Times New Roman"/>
          <w:b/>
          <w:bCs/>
          <w:color w:val="000000" w:themeColor="text1"/>
          <w:sz w:val="24"/>
          <w:szCs w:val="24"/>
        </w:rPr>
        <w:t xml:space="preserve">.2 </w:t>
      </w:r>
      <w:r w:rsidR="0012685F" w:rsidRPr="00D3584D">
        <w:rPr>
          <w:rStyle w:val="jlqj4b"/>
          <w:rFonts w:ascii="Times New Roman" w:hAnsi="Times New Roman" w:cs="Times New Roman"/>
          <w:b/>
          <w:bCs/>
          <w:color w:val="000000" w:themeColor="text1"/>
          <w:sz w:val="24"/>
          <w:szCs w:val="24"/>
        </w:rPr>
        <w:t>P</w:t>
      </w:r>
      <w:r w:rsidR="00416B22" w:rsidRPr="00D3584D">
        <w:rPr>
          <w:rStyle w:val="jlqj4b"/>
          <w:rFonts w:ascii="Times New Roman" w:hAnsi="Times New Roman" w:cs="Times New Roman"/>
          <w:b/>
          <w:bCs/>
          <w:color w:val="000000" w:themeColor="text1"/>
          <w:sz w:val="24"/>
          <w:szCs w:val="24"/>
        </w:rPr>
        <w:t xml:space="preserve">ersonal </w:t>
      </w:r>
      <w:r w:rsidR="005B32DF" w:rsidRPr="00D3584D">
        <w:rPr>
          <w:rStyle w:val="jlqj4b"/>
          <w:rFonts w:ascii="Times New Roman" w:hAnsi="Times New Roman" w:cs="Times New Roman"/>
          <w:b/>
          <w:bCs/>
          <w:color w:val="000000" w:themeColor="text1"/>
          <w:sz w:val="24"/>
          <w:szCs w:val="24"/>
        </w:rPr>
        <w:t>E</w:t>
      </w:r>
      <w:r w:rsidR="00416B22" w:rsidRPr="00D3584D">
        <w:rPr>
          <w:rStyle w:val="jlqj4b"/>
          <w:rFonts w:ascii="Times New Roman" w:hAnsi="Times New Roman" w:cs="Times New Roman"/>
          <w:b/>
          <w:bCs/>
          <w:color w:val="000000" w:themeColor="text1"/>
          <w:sz w:val="24"/>
          <w:szCs w:val="24"/>
        </w:rPr>
        <w:t>xperience</w:t>
      </w:r>
      <w:bookmarkEnd w:id="15"/>
    </w:p>
    <w:p w14:paraId="43ACC122" w14:textId="2EA11193" w:rsidR="00911FF3" w:rsidRPr="00D3584D" w:rsidRDefault="00911FF3" w:rsidP="00D3584D">
      <w:pPr>
        <w:pStyle w:val="Heading2"/>
        <w:rPr>
          <w:rFonts w:ascii="Times New Roman" w:hAnsi="Times New Roman" w:cs="Times New Roman"/>
          <w:color w:val="000000" w:themeColor="text1"/>
          <w:sz w:val="24"/>
          <w:szCs w:val="24"/>
        </w:rPr>
      </w:pPr>
      <w:bookmarkStart w:id="16" w:name="_Toc89069810"/>
      <w:r w:rsidRPr="00D3584D">
        <w:rPr>
          <w:rStyle w:val="jlqj4b"/>
          <w:rFonts w:ascii="Times New Roman" w:hAnsi="Times New Roman" w:cs="Times New Roman"/>
          <w:b/>
          <w:color w:val="000000" w:themeColor="text1"/>
          <w:sz w:val="24"/>
          <w:szCs w:val="24"/>
          <w:lang w:val="en"/>
        </w:rPr>
        <w:t xml:space="preserve">6.2.1 Definition of </w:t>
      </w:r>
      <w:r w:rsidRPr="00D3584D">
        <w:rPr>
          <w:rStyle w:val="jlqj4b"/>
          <w:rFonts w:ascii="Times New Roman" w:hAnsi="Times New Roman" w:cs="Times New Roman"/>
          <w:b/>
          <w:bCs/>
          <w:color w:val="000000" w:themeColor="text1"/>
          <w:sz w:val="24"/>
          <w:szCs w:val="24"/>
        </w:rPr>
        <w:t>Personal Experience</w:t>
      </w:r>
      <w:bookmarkEnd w:id="16"/>
    </w:p>
    <w:p w14:paraId="3D95E929" w14:textId="01F7A1C6" w:rsidR="00EE6C36" w:rsidRPr="00D3584D" w:rsidRDefault="00E60A50" w:rsidP="00B40026">
      <w:pPr>
        <w:shd w:val="clear" w:color="auto" w:fill="FFFFFF"/>
        <w:spacing w:before="240" w:line="360" w:lineRule="auto"/>
        <w:jc w:val="both"/>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 xml:space="preserve">Many factors will influence students' online learning experiences. </w:t>
      </w:r>
      <w:r w:rsidR="00911FF3" w:rsidRPr="00D3584D">
        <w:rPr>
          <w:rStyle w:val="jlqj4b"/>
          <w:rFonts w:ascii="Times New Roman" w:eastAsiaTheme="majorEastAsia" w:hAnsi="Times New Roman" w:cs="Times New Roman"/>
          <w:color w:val="000000" w:themeColor="text1"/>
          <w:sz w:val="24"/>
          <w:szCs w:val="24"/>
          <w:lang w:val="en"/>
        </w:rPr>
        <w:t>When learners can identi</w:t>
      </w:r>
      <w:r w:rsidR="00D3584D">
        <w:rPr>
          <w:rStyle w:val="jlqj4b"/>
          <w:rFonts w:ascii="Times New Roman" w:eastAsiaTheme="majorEastAsia" w:hAnsi="Times New Roman" w:cs="Times New Roman"/>
          <w:color w:val="000000" w:themeColor="text1"/>
          <w:sz w:val="24"/>
          <w:szCs w:val="24"/>
          <w:lang w:val="en"/>
        </w:rPr>
        <w:t>fy</w:t>
      </w:r>
      <w:r w:rsidR="00911FF3" w:rsidRPr="00D3584D">
        <w:rPr>
          <w:rStyle w:val="jlqj4b"/>
          <w:rFonts w:ascii="Times New Roman" w:eastAsiaTheme="majorEastAsia" w:hAnsi="Times New Roman" w:cs="Times New Roman"/>
          <w:color w:val="000000" w:themeColor="text1"/>
          <w:sz w:val="24"/>
          <w:szCs w:val="24"/>
          <w:lang w:val="en"/>
        </w:rPr>
        <w:t xml:space="preserve"> their feeling and experience during their studies, they can increase their intention to choose online learning.</w:t>
      </w:r>
      <w:r w:rsidR="00911FF3" w:rsidRPr="00D3584D">
        <w:rPr>
          <w:rStyle w:val="viiyi"/>
          <w:rFonts w:ascii="Times New Roman" w:eastAsiaTheme="majorEastAsia" w:hAnsi="Times New Roman" w:cs="Times New Roman"/>
          <w:color w:val="000000" w:themeColor="text1"/>
          <w:sz w:val="24"/>
          <w:szCs w:val="24"/>
          <w:lang w:val="en"/>
        </w:rPr>
        <w:t xml:space="preserve"> </w:t>
      </w:r>
    </w:p>
    <w:p w14:paraId="21E9700E" w14:textId="6520AAED" w:rsidR="00EE6C36" w:rsidRPr="00D3584D" w:rsidRDefault="00911FF3" w:rsidP="00D3584D">
      <w:pPr>
        <w:pStyle w:val="Heading2"/>
        <w:rPr>
          <w:rFonts w:ascii="Times New Roman" w:hAnsi="Times New Roman" w:cs="Times New Roman"/>
          <w:color w:val="000000" w:themeColor="text1"/>
          <w:sz w:val="24"/>
          <w:szCs w:val="24"/>
        </w:rPr>
      </w:pPr>
      <w:bookmarkStart w:id="17" w:name="_Toc89069811"/>
      <w:r w:rsidRPr="00D3584D">
        <w:rPr>
          <w:rStyle w:val="markedcontent"/>
          <w:rFonts w:ascii="Times New Roman" w:hAnsi="Times New Roman" w:cs="Times New Roman"/>
          <w:b/>
          <w:color w:val="000000" w:themeColor="text1"/>
          <w:sz w:val="24"/>
          <w:szCs w:val="24"/>
        </w:rPr>
        <w:t xml:space="preserve">6.2.2 </w:t>
      </w:r>
      <w:r w:rsidR="00EE6C36" w:rsidRPr="00D3584D">
        <w:rPr>
          <w:rStyle w:val="markedcontent"/>
          <w:rFonts w:ascii="Times New Roman" w:hAnsi="Times New Roman" w:cs="Times New Roman"/>
          <w:b/>
          <w:color w:val="000000" w:themeColor="text1"/>
          <w:sz w:val="24"/>
          <w:szCs w:val="24"/>
        </w:rPr>
        <w:t>Measurements on Personal Experience</w:t>
      </w:r>
      <w:bookmarkEnd w:id="17"/>
    </w:p>
    <w:p w14:paraId="4E50E357" w14:textId="449C7A20" w:rsidR="00E60A50" w:rsidRPr="00D3584D" w:rsidRDefault="00E60A50" w:rsidP="00B40026">
      <w:pPr>
        <w:shd w:val="clear" w:color="auto" w:fill="FFFFFF"/>
        <w:spacing w:before="240" w:line="360" w:lineRule="auto"/>
        <w:jc w:val="both"/>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 xml:space="preserve">A researcher </w:t>
      </w:r>
      <w:r w:rsidR="00E3049B" w:rsidRPr="00D3584D">
        <w:rPr>
          <w:rFonts w:ascii="Times New Roman" w:eastAsiaTheme="majorEastAsia" w:hAnsi="Times New Roman" w:cs="Times New Roman"/>
          <w:color w:val="000000" w:themeColor="text1"/>
          <w:sz w:val="24"/>
          <w:szCs w:val="24"/>
        </w:rPr>
        <w:t xml:space="preserve">found learners perceptions of practical and challenging components in learning online reported that </w:t>
      </w:r>
      <w:r w:rsidR="006C11D1" w:rsidRPr="00D3584D">
        <w:rPr>
          <w:rFonts w:ascii="Times New Roman" w:eastAsiaTheme="majorEastAsia" w:hAnsi="Times New Roman" w:cs="Times New Roman"/>
          <w:color w:val="000000" w:themeColor="text1"/>
          <w:sz w:val="24"/>
          <w:szCs w:val="24"/>
        </w:rPr>
        <w:t xml:space="preserve">1) </w:t>
      </w:r>
      <w:r w:rsidR="00E3049B" w:rsidRPr="00D3584D">
        <w:rPr>
          <w:rFonts w:ascii="Times New Roman" w:eastAsiaTheme="majorEastAsia" w:hAnsi="Times New Roman" w:cs="Times New Roman"/>
          <w:color w:val="000000" w:themeColor="text1"/>
          <w:sz w:val="24"/>
          <w:szCs w:val="24"/>
        </w:rPr>
        <w:t>lack of community and</w:t>
      </w:r>
      <w:r w:rsidRPr="00D3584D">
        <w:rPr>
          <w:rFonts w:ascii="Times New Roman" w:eastAsiaTheme="majorEastAsia" w:hAnsi="Times New Roman" w:cs="Times New Roman"/>
          <w:color w:val="000000" w:themeColor="text1"/>
          <w:sz w:val="24"/>
          <w:szCs w:val="24"/>
        </w:rPr>
        <w:t xml:space="preserve"> </w:t>
      </w:r>
      <w:r w:rsidR="006C11D1" w:rsidRPr="00D3584D">
        <w:rPr>
          <w:rFonts w:ascii="Times New Roman" w:eastAsiaTheme="majorEastAsia" w:hAnsi="Times New Roman" w:cs="Times New Roman"/>
          <w:color w:val="000000" w:themeColor="text1"/>
          <w:sz w:val="24"/>
          <w:szCs w:val="24"/>
        </w:rPr>
        <w:t xml:space="preserve">2) </w:t>
      </w:r>
      <w:r w:rsidRPr="00D3584D">
        <w:rPr>
          <w:rFonts w:ascii="Times New Roman" w:eastAsiaTheme="majorEastAsia" w:hAnsi="Times New Roman" w:cs="Times New Roman"/>
          <w:color w:val="000000" w:themeColor="text1"/>
          <w:sz w:val="24"/>
          <w:szCs w:val="24"/>
        </w:rPr>
        <w:t xml:space="preserve">difficulty understanding instructional and </w:t>
      </w:r>
      <w:r w:rsidR="006C11D1" w:rsidRPr="00D3584D">
        <w:rPr>
          <w:rFonts w:ascii="Times New Roman" w:eastAsiaTheme="majorEastAsia" w:hAnsi="Times New Roman" w:cs="Times New Roman"/>
          <w:color w:val="000000" w:themeColor="text1"/>
          <w:sz w:val="24"/>
          <w:szCs w:val="24"/>
        </w:rPr>
        <w:t xml:space="preserve">3) </w:t>
      </w:r>
      <w:r w:rsidRPr="00D3584D">
        <w:rPr>
          <w:rFonts w:ascii="Times New Roman" w:eastAsiaTheme="majorEastAsia" w:hAnsi="Times New Roman" w:cs="Times New Roman"/>
          <w:color w:val="000000" w:themeColor="text1"/>
          <w:sz w:val="24"/>
          <w:szCs w:val="24"/>
        </w:rPr>
        <w:t>technical problems were challenges in their online learning experiences (Song et al., 2004). And some other factors identified by other researchers are learner characteristics (Howland and Moore, 2002) and the design of the learning environment (Clark, 2002; Dwyer, 2003; Song et al., 2004).</w:t>
      </w:r>
    </w:p>
    <w:p w14:paraId="07F66FE9" w14:textId="2FB9B60E" w:rsidR="00664207" w:rsidRPr="00D3584D" w:rsidRDefault="00425EAA" w:rsidP="00B40026">
      <w:pPr>
        <w:pStyle w:val="Heading2"/>
        <w:spacing w:line="360" w:lineRule="auto"/>
        <w:rPr>
          <w:rFonts w:ascii="Times New Roman" w:hAnsi="Times New Roman" w:cs="Times New Roman"/>
          <w:b/>
          <w:bCs/>
          <w:color w:val="000000" w:themeColor="text1"/>
          <w:sz w:val="24"/>
          <w:szCs w:val="24"/>
        </w:rPr>
      </w:pPr>
      <w:bookmarkStart w:id="18" w:name="_Toc89069812"/>
      <w:r w:rsidRPr="00D3584D">
        <w:rPr>
          <w:rFonts w:ascii="Times New Roman" w:hAnsi="Times New Roman" w:cs="Times New Roman"/>
          <w:b/>
          <w:bCs/>
          <w:color w:val="000000" w:themeColor="text1"/>
          <w:sz w:val="24"/>
          <w:szCs w:val="24"/>
        </w:rPr>
        <w:lastRenderedPageBreak/>
        <w:t>6</w:t>
      </w:r>
      <w:r w:rsidR="00623DE2" w:rsidRPr="00D3584D">
        <w:rPr>
          <w:rFonts w:ascii="Times New Roman" w:hAnsi="Times New Roman" w:cs="Times New Roman"/>
          <w:b/>
          <w:bCs/>
          <w:color w:val="000000" w:themeColor="text1"/>
          <w:sz w:val="24"/>
          <w:szCs w:val="24"/>
        </w:rPr>
        <w:t>.2.</w:t>
      </w:r>
      <w:r w:rsidR="00911FF3" w:rsidRPr="00D3584D">
        <w:rPr>
          <w:rFonts w:ascii="Times New Roman" w:hAnsi="Times New Roman" w:cs="Times New Roman"/>
          <w:b/>
          <w:bCs/>
          <w:color w:val="000000" w:themeColor="text1"/>
          <w:sz w:val="24"/>
          <w:szCs w:val="24"/>
        </w:rPr>
        <w:t>3</w:t>
      </w:r>
      <w:r w:rsidR="000C20FA" w:rsidRPr="00D3584D">
        <w:rPr>
          <w:rFonts w:ascii="Times New Roman" w:hAnsi="Times New Roman" w:cs="Times New Roman"/>
          <w:b/>
          <w:bCs/>
          <w:color w:val="000000" w:themeColor="text1"/>
          <w:sz w:val="24"/>
          <w:szCs w:val="24"/>
        </w:rPr>
        <w:t xml:space="preserve"> </w:t>
      </w:r>
      <w:r w:rsidR="00664207" w:rsidRPr="00D3584D">
        <w:rPr>
          <w:rFonts w:ascii="Times New Roman" w:hAnsi="Times New Roman" w:cs="Times New Roman"/>
          <w:b/>
          <w:bCs/>
          <w:color w:val="000000" w:themeColor="text1"/>
          <w:sz w:val="24"/>
          <w:szCs w:val="24"/>
        </w:rPr>
        <w:t>List of Literature</w:t>
      </w:r>
      <w:bookmarkEnd w:id="18"/>
    </w:p>
    <w:p w14:paraId="1136A190" w14:textId="77777777" w:rsidR="00E60A50" w:rsidRPr="00D3584D" w:rsidRDefault="00E60A50" w:rsidP="00B40026">
      <w:pPr>
        <w:pStyle w:val="ListParagraph"/>
        <w:numPr>
          <w:ilvl w:val="0"/>
          <w:numId w:val="8"/>
        </w:numPr>
        <w:shd w:val="clear" w:color="auto" w:fill="FFFFFF"/>
        <w:spacing w:after="240" w:line="240" w:lineRule="auto"/>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 xml:space="preserve">Howland, J.L. and Moore, J.L. (2002). Student Perceptions as Distance Learners in Internet-Based Courses. </w:t>
      </w:r>
      <w:r w:rsidRPr="00D3584D">
        <w:rPr>
          <w:rFonts w:ascii="Times New Roman" w:eastAsiaTheme="majorEastAsia" w:hAnsi="Times New Roman" w:cs="Times New Roman"/>
          <w:i/>
          <w:iCs/>
          <w:color w:val="000000" w:themeColor="text1"/>
          <w:sz w:val="24"/>
          <w:szCs w:val="24"/>
        </w:rPr>
        <w:t>Distance Education</w:t>
      </w:r>
      <w:r w:rsidRPr="00D3584D">
        <w:rPr>
          <w:rFonts w:ascii="Times New Roman" w:eastAsiaTheme="majorEastAsia" w:hAnsi="Times New Roman" w:cs="Times New Roman"/>
          <w:color w:val="000000" w:themeColor="text1"/>
          <w:sz w:val="24"/>
          <w:szCs w:val="24"/>
        </w:rPr>
        <w:t>, 23(2), pp.183–195.</w:t>
      </w:r>
    </w:p>
    <w:p w14:paraId="72DCFB63" w14:textId="3D4A9524" w:rsidR="00E60A50" w:rsidRPr="00D3584D" w:rsidRDefault="00E60A50" w:rsidP="00B40026">
      <w:pPr>
        <w:pStyle w:val="NormalWeb"/>
        <w:numPr>
          <w:ilvl w:val="0"/>
          <w:numId w:val="8"/>
        </w:numPr>
        <w:shd w:val="clear" w:color="auto" w:fill="FFFFFF"/>
        <w:spacing w:before="0" w:beforeAutospacing="0" w:after="240" w:afterAutospacing="0"/>
        <w:rPr>
          <w:rFonts w:eastAsiaTheme="majorEastAsia"/>
          <w:color w:val="000000" w:themeColor="text1"/>
        </w:rPr>
      </w:pPr>
      <w:r w:rsidRPr="00D3584D">
        <w:rPr>
          <w:rFonts w:eastAsia="MS Gothic"/>
          <w:color w:val="000000" w:themeColor="text1"/>
        </w:rPr>
        <w:t>‌</w:t>
      </w:r>
      <w:r w:rsidRPr="00D3584D">
        <w:rPr>
          <w:rFonts w:eastAsiaTheme="majorEastAsia"/>
          <w:color w:val="000000" w:themeColor="text1"/>
        </w:rPr>
        <w:t xml:space="preserve">Song, L., Singleton, E.S., Hill, J.R. and Koh, M.H. (2004). Improving online learning: Student perceptions of useful and challenging characteristics. </w:t>
      </w:r>
      <w:r w:rsidRPr="00D3584D">
        <w:rPr>
          <w:rFonts w:eastAsiaTheme="majorEastAsia"/>
          <w:i/>
          <w:iCs/>
          <w:color w:val="000000" w:themeColor="text1"/>
        </w:rPr>
        <w:t>The Internet and Higher Education</w:t>
      </w:r>
      <w:r w:rsidRPr="00D3584D">
        <w:rPr>
          <w:rFonts w:eastAsiaTheme="majorEastAsia"/>
          <w:color w:val="000000" w:themeColor="text1"/>
        </w:rPr>
        <w:t>, 7(1), pp.59–70.</w:t>
      </w:r>
    </w:p>
    <w:p w14:paraId="0307E600" w14:textId="217AC559" w:rsidR="00E60A50" w:rsidRPr="00D3584D" w:rsidRDefault="00E60A50" w:rsidP="00B40026">
      <w:pPr>
        <w:pStyle w:val="NormalWeb"/>
        <w:numPr>
          <w:ilvl w:val="0"/>
          <w:numId w:val="8"/>
        </w:numPr>
        <w:shd w:val="clear" w:color="auto" w:fill="FFFFFF"/>
        <w:spacing w:before="0" w:beforeAutospacing="0" w:after="240" w:afterAutospacing="0"/>
        <w:rPr>
          <w:rFonts w:eastAsiaTheme="majorEastAsia"/>
          <w:color w:val="000000" w:themeColor="text1"/>
        </w:rPr>
      </w:pPr>
      <w:r w:rsidRPr="00D3584D">
        <w:rPr>
          <w:rFonts w:eastAsia="MS Gothic"/>
          <w:color w:val="000000" w:themeColor="text1"/>
        </w:rPr>
        <w:t>‌</w:t>
      </w:r>
      <w:r w:rsidRPr="00D3584D">
        <w:rPr>
          <w:rFonts w:eastAsiaTheme="majorEastAsia"/>
          <w:color w:val="000000" w:themeColor="text1"/>
        </w:rPr>
        <w:t xml:space="preserve">Clark, D. (2002). Psychological myths in e-learning. </w:t>
      </w:r>
      <w:r w:rsidRPr="00D3584D">
        <w:rPr>
          <w:rFonts w:eastAsiaTheme="majorEastAsia"/>
          <w:i/>
          <w:iCs/>
          <w:color w:val="000000" w:themeColor="text1"/>
        </w:rPr>
        <w:t>Medical Teacher</w:t>
      </w:r>
      <w:r w:rsidRPr="00D3584D">
        <w:rPr>
          <w:rFonts w:eastAsiaTheme="majorEastAsia"/>
          <w:color w:val="000000" w:themeColor="text1"/>
        </w:rPr>
        <w:t>, 24(6), pp.598–604.</w:t>
      </w:r>
    </w:p>
    <w:p w14:paraId="323EE342" w14:textId="37A2994D" w:rsidR="00A81409" w:rsidRPr="00D3584D" w:rsidRDefault="00E60A50" w:rsidP="001E6678">
      <w:pPr>
        <w:pStyle w:val="ListParagraph"/>
        <w:numPr>
          <w:ilvl w:val="0"/>
          <w:numId w:val="8"/>
        </w:numPr>
        <w:shd w:val="clear" w:color="auto" w:fill="FFFFFF"/>
        <w:spacing w:after="0" w:line="240" w:lineRule="auto"/>
        <w:rPr>
          <w:rFonts w:ascii="Times New Roman" w:eastAsiaTheme="majorEastAsia" w:hAnsi="Times New Roman" w:cs="Times New Roman"/>
          <w:color w:val="000000" w:themeColor="text1"/>
          <w:sz w:val="24"/>
          <w:szCs w:val="24"/>
        </w:rPr>
      </w:pPr>
      <w:r w:rsidRPr="00D3584D">
        <w:rPr>
          <w:rFonts w:ascii="Times New Roman" w:eastAsia="MS Gothic" w:hAnsi="Times New Roman" w:cs="Times New Roman"/>
          <w:color w:val="000000" w:themeColor="text1"/>
          <w:sz w:val="24"/>
          <w:szCs w:val="24"/>
        </w:rPr>
        <w:t>‌</w:t>
      </w:r>
      <w:r w:rsidR="00F3659F" w:rsidRPr="00D3584D">
        <w:rPr>
          <w:rFonts w:ascii="Times New Roman" w:eastAsiaTheme="majorEastAsia" w:hAnsi="Times New Roman" w:cs="Times New Roman"/>
          <w:color w:val="000000" w:themeColor="text1"/>
          <w:sz w:val="24"/>
          <w:szCs w:val="24"/>
        </w:rPr>
        <w:t>Dwyer, F. (2003). Assessing Strategies for Developing Effective and Efficient Text for Distance Education: Traditional and Electronic, International Journal of Instructional Media, 30(1), 11- 23</w:t>
      </w:r>
    </w:p>
    <w:p w14:paraId="2A885A4D" w14:textId="47C1F7AB" w:rsidR="00416B22" w:rsidRPr="00D3584D" w:rsidRDefault="00425EAA" w:rsidP="00160263">
      <w:pPr>
        <w:pStyle w:val="Heading1"/>
        <w:spacing w:after="240" w:line="240" w:lineRule="auto"/>
        <w:rPr>
          <w:rStyle w:val="jlqj4b"/>
          <w:rFonts w:ascii="Times New Roman" w:hAnsi="Times New Roman" w:cs="Times New Roman"/>
          <w:b/>
          <w:bCs/>
          <w:color w:val="000000" w:themeColor="text1"/>
          <w:sz w:val="24"/>
          <w:szCs w:val="24"/>
          <w:lang w:val="en"/>
        </w:rPr>
      </w:pPr>
      <w:bookmarkStart w:id="19" w:name="_Toc89069813"/>
      <w:r w:rsidRPr="00D3584D">
        <w:rPr>
          <w:rStyle w:val="jlqj4b"/>
          <w:rFonts w:ascii="Times New Roman" w:hAnsi="Times New Roman" w:cs="Times New Roman"/>
          <w:b/>
          <w:bCs/>
          <w:color w:val="000000" w:themeColor="text1"/>
          <w:sz w:val="24"/>
          <w:szCs w:val="24"/>
          <w:lang w:val="en"/>
        </w:rPr>
        <w:t>6</w:t>
      </w:r>
      <w:r w:rsidR="00623DE2" w:rsidRPr="00D3584D">
        <w:rPr>
          <w:rStyle w:val="jlqj4b"/>
          <w:rFonts w:ascii="Times New Roman" w:hAnsi="Times New Roman" w:cs="Times New Roman"/>
          <w:b/>
          <w:bCs/>
          <w:color w:val="000000" w:themeColor="text1"/>
          <w:sz w:val="24"/>
          <w:szCs w:val="24"/>
          <w:lang w:val="en"/>
        </w:rPr>
        <w:t xml:space="preserve">.3 </w:t>
      </w:r>
      <w:r w:rsidR="0012685F" w:rsidRPr="00D3584D">
        <w:rPr>
          <w:rStyle w:val="jlqj4b"/>
          <w:rFonts w:ascii="Times New Roman" w:hAnsi="Times New Roman" w:cs="Times New Roman"/>
          <w:b/>
          <w:bCs/>
          <w:color w:val="000000" w:themeColor="text1"/>
          <w:sz w:val="24"/>
          <w:szCs w:val="24"/>
          <w:lang w:val="en"/>
        </w:rPr>
        <w:t>L</w:t>
      </w:r>
      <w:r w:rsidR="00416B22" w:rsidRPr="00D3584D">
        <w:rPr>
          <w:rStyle w:val="jlqj4b"/>
          <w:rFonts w:ascii="Times New Roman" w:hAnsi="Times New Roman" w:cs="Times New Roman"/>
          <w:b/>
          <w:bCs/>
          <w:color w:val="000000" w:themeColor="text1"/>
          <w:sz w:val="24"/>
          <w:szCs w:val="24"/>
          <w:lang w:val="en"/>
        </w:rPr>
        <w:t xml:space="preserve">earning </w:t>
      </w:r>
      <w:r w:rsidR="0048511D" w:rsidRPr="00D3584D">
        <w:rPr>
          <w:rStyle w:val="jlqj4b"/>
          <w:rFonts w:ascii="Times New Roman" w:hAnsi="Times New Roman" w:cs="Times New Roman"/>
          <w:b/>
          <w:bCs/>
          <w:color w:val="000000" w:themeColor="text1"/>
          <w:sz w:val="24"/>
          <w:szCs w:val="24"/>
          <w:lang w:val="en"/>
        </w:rPr>
        <w:t>outcome</w:t>
      </w:r>
      <w:bookmarkEnd w:id="19"/>
    </w:p>
    <w:p w14:paraId="77474272" w14:textId="47926E65" w:rsidR="00911FF3" w:rsidRPr="00D3584D" w:rsidRDefault="00911FF3" w:rsidP="00D3584D">
      <w:pPr>
        <w:pStyle w:val="Heading2"/>
        <w:rPr>
          <w:rFonts w:ascii="Times New Roman" w:hAnsi="Times New Roman" w:cs="Times New Roman"/>
          <w:color w:val="000000" w:themeColor="text1"/>
          <w:sz w:val="24"/>
          <w:szCs w:val="24"/>
          <w:lang w:val="en"/>
        </w:rPr>
      </w:pPr>
      <w:bookmarkStart w:id="20" w:name="_Toc89069814"/>
      <w:r w:rsidRPr="00D3584D">
        <w:rPr>
          <w:rStyle w:val="jlqj4b"/>
          <w:rFonts w:ascii="Times New Roman" w:hAnsi="Times New Roman" w:cs="Times New Roman"/>
          <w:b/>
          <w:color w:val="000000" w:themeColor="text1"/>
          <w:sz w:val="24"/>
          <w:szCs w:val="24"/>
          <w:lang w:val="en"/>
        </w:rPr>
        <w:t xml:space="preserve">6.3.1 Definition of </w:t>
      </w:r>
      <w:r w:rsidRPr="00D3584D">
        <w:rPr>
          <w:rStyle w:val="jlqj4b"/>
          <w:rFonts w:ascii="Times New Roman" w:hAnsi="Times New Roman" w:cs="Times New Roman"/>
          <w:b/>
          <w:bCs/>
          <w:color w:val="000000" w:themeColor="text1"/>
          <w:sz w:val="24"/>
          <w:szCs w:val="24"/>
          <w:lang w:val="en"/>
        </w:rPr>
        <w:t>Learning outcome</w:t>
      </w:r>
      <w:bookmarkEnd w:id="20"/>
    </w:p>
    <w:p w14:paraId="54F18BA2" w14:textId="77777777" w:rsidR="00911FF3" w:rsidRPr="00D3584D" w:rsidRDefault="00B561D0" w:rsidP="00B40026">
      <w:pPr>
        <w:spacing w:line="360" w:lineRule="auto"/>
        <w:jc w:val="both"/>
        <w:rPr>
          <w:rStyle w:val="viiyi"/>
          <w:rFonts w:ascii="Times New Roman" w:eastAsiaTheme="majorEastAsia" w:hAnsi="Times New Roman" w:cs="Times New Roman"/>
          <w:color w:val="000000" w:themeColor="text1"/>
          <w:sz w:val="24"/>
          <w:szCs w:val="24"/>
          <w:lang w:val="en"/>
        </w:rPr>
      </w:pPr>
      <w:r w:rsidRPr="00D3584D">
        <w:rPr>
          <w:rStyle w:val="jlqj4b"/>
          <w:rFonts w:ascii="Times New Roman" w:eastAsiaTheme="majorEastAsia" w:hAnsi="Times New Roman" w:cs="Times New Roman"/>
          <w:color w:val="000000" w:themeColor="text1"/>
          <w:sz w:val="24"/>
          <w:szCs w:val="24"/>
          <w:lang w:val="en"/>
        </w:rPr>
        <w:t>Katz et al.</w:t>
      </w:r>
      <w:r w:rsidRPr="00D3584D">
        <w:rPr>
          <w:rStyle w:val="viiyi"/>
          <w:rFonts w:ascii="Times New Roman" w:eastAsiaTheme="majorEastAsia" w:hAnsi="Times New Roman" w:cs="Times New Roman"/>
          <w:color w:val="000000" w:themeColor="text1"/>
          <w:sz w:val="24"/>
          <w:szCs w:val="24"/>
          <w:lang w:val="en"/>
        </w:rPr>
        <w:t xml:space="preserve"> </w:t>
      </w:r>
      <w:r w:rsidRPr="00D3584D">
        <w:rPr>
          <w:rStyle w:val="jlqj4b"/>
          <w:rFonts w:ascii="Times New Roman" w:eastAsiaTheme="majorEastAsia" w:hAnsi="Times New Roman" w:cs="Times New Roman"/>
          <w:color w:val="000000" w:themeColor="text1"/>
          <w:sz w:val="24"/>
          <w:szCs w:val="24"/>
          <w:lang w:val="en"/>
        </w:rPr>
        <w:t>(2011) pointed out that words such as academic performance, academic achievement, academic achievement, or academic achievement express the same idea</w:t>
      </w:r>
      <w:r w:rsidR="00232382" w:rsidRPr="00D3584D">
        <w:rPr>
          <w:rStyle w:val="jlqj4b"/>
          <w:rFonts w:ascii="Times New Roman" w:eastAsiaTheme="majorEastAsia" w:hAnsi="Times New Roman" w:cs="Times New Roman"/>
          <w:color w:val="000000" w:themeColor="text1"/>
          <w:sz w:val="24"/>
          <w:szCs w:val="24"/>
          <w:lang w:val="en"/>
        </w:rPr>
        <w:t>: the student's academic learning achievement</w:t>
      </w:r>
      <w:r w:rsidRPr="00D3584D">
        <w:rPr>
          <w:rStyle w:val="jlqj4b"/>
          <w:rFonts w:ascii="Times New Roman" w:eastAsiaTheme="majorEastAsia" w:hAnsi="Times New Roman" w:cs="Times New Roman"/>
          <w:color w:val="000000" w:themeColor="text1"/>
          <w:sz w:val="24"/>
          <w:szCs w:val="24"/>
          <w:lang w:val="en"/>
        </w:rPr>
        <w:t xml:space="preserve"> or the continuous result through learning history.</w:t>
      </w:r>
      <w:r w:rsidRPr="00D3584D">
        <w:rPr>
          <w:rStyle w:val="viiyi"/>
          <w:rFonts w:ascii="Times New Roman" w:eastAsiaTheme="majorEastAsia" w:hAnsi="Times New Roman" w:cs="Times New Roman"/>
          <w:color w:val="000000" w:themeColor="text1"/>
          <w:sz w:val="24"/>
          <w:szCs w:val="24"/>
          <w:lang w:val="en"/>
        </w:rPr>
        <w:t xml:space="preserve"> </w:t>
      </w:r>
    </w:p>
    <w:p w14:paraId="3358CA1B" w14:textId="7F27BFBD" w:rsidR="00911FF3" w:rsidRPr="00D3584D" w:rsidRDefault="00911FF3" w:rsidP="00D3584D">
      <w:pPr>
        <w:pStyle w:val="Heading2"/>
        <w:rPr>
          <w:rStyle w:val="jlqj4b"/>
          <w:rFonts w:ascii="Times New Roman" w:hAnsi="Times New Roman" w:cs="Times New Roman"/>
          <w:color w:val="000000" w:themeColor="text1"/>
          <w:sz w:val="24"/>
          <w:szCs w:val="24"/>
          <w:lang w:val="en"/>
        </w:rPr>
      </w:pPr>
      <w:bookmarkStart w:id="21" w:name="_Toc89069815"/>
      <w:r w:rsidRPr="00D3584D">
        <w:rPr>
          <w:rStyle w:val="markedcontent"/>
          <w:rFonts w:ascii="Times New Roman" w:hAnsi="Times New Roman" w:cs="Times New Roman"/>
          <w:b/>
          <w:color w:val="000000" w:themeColor="text1"/>
          <w:sz w:val="24"/>
          <w:szCs w:val="24"/>
        </w:rPr>
        <w:t>6.3.2 Measurements on Personal Experience</w:t>
      </w:r>
      <w:bookmarkEnd w:id="21"/>
    </w:p>
    <w:p w14:paraId="2D7DFE7F" w14:textId="67D5811D" w:rsidR="00B561D0" w:rsidRPr="00D3584D" w:rsidRDefault="00232382" w:rsidP="00B40026">
      <w:pPr>
        <w:spacing w:line="360" w:lineRule="auto"/>
        <w:jc w:val="both"/>
        <w:rPr>
          <w:rFonts w:ascii="Times New Roman" w:eastAsiaTheme="majorEastAsia" w:hAnsi="Times New Roman" w:cs="Times New Roman"/>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The l</w:t>
      </w:r>
      <w:r w:rsidR="00B561D0" w:rsidRPr="00D3584D">
        <w:rPr>
          <w:rStyle w:val="jlqj4b"/>
          <w:rFonts w:ascii="Times New Roman" w:eastAsiaTheme="majorEastAsia" w:hAnsi="Times New Roman" w:cs="Times New Roman"/>
          <w:color w:val="000000" w:themeColor="text1"/>
          <w:sz w:val="24"/>
          <w:szCs w:val="24"/>
          <w:lang w:val="en"/>
        </w:rPr>
        <w:t xml:space="preserve">earning outcome is an indicator to measure </w:t>
      </w:r>
      <w:r w:rsidRPr="00D3584D">
        <w:rPr>
          <w:rStyle w:val="jlqj4b"/>
          <w:rFonts w:ascii="Times New Roman" w:eastAsiaTheme="majorEastAsia" w:hAnsi="Times New Roman" w:cs="Times New Roman"/>
          <w:color w:val="000000" w:themeColor="text1"/>
          <w:sz w:val="24"/>
          <w:szCs w:val="24"/>
          <w:lang w:val="en"/>
        </w:rPr>
        <w:t xml:space="preserve">a </w:t>
      </w:r>
      <w:r w:rsidR="00B561D0" w:rsidRPr="00D3584D">
        <w:rPr>
          <w:rStyle w:val="jlqj4b"/>
          <w:rFonts w:ascii="Times New Roman" w:eastAsiaTheme="majorEastAsia" w:hAnsi="Times New Roman" w:cs="Times New Roman"/>
          <w:color w:val="000000" w:themeColor="text1"/>
          <w:sz w:val="24"/>
          <w:szCs w:val="24"/>
          <w:lang w:val="en"/>
        </w:rPr>
        <w:t xml:space="preserve">learner's learning effect (Lubega et al., 2014), and it is also an </w:t>
      </w:r>
      <w:r w:rsidRPr="00D3584D">
        <w:rPr>
          <w:rStyle w:val="jlqj4b"/>
          <w:rFonts w:ascii="Times New Roman" w:eastAsiaTheme="majorEastAsia" w:hAnsi="Times New Roman" w:cs="Times New Roman"/>
          <w:color w:val="000000" w:themeColor="text1"/>
          <w:sz w:val="24"/>
          <w:szCs w:val="24"/>
          <w:lang w:val="en"/>
        </w:rPr>
        <w:t>essential</w:t>
      </w:r>
      <w:r w:rsidR="00B561D0" w:rsidRPr="00D3584D">
        <w:rPr>
          <w:rStyle w:val="jlqj4b"/>
          <w:rFonts w:ascii="Times New Roman" w:eastAsiaTheme="majorEastAsia" w:hAnsi="Times New Roman" w:cs="Times New Roman"/>
          <w:color w:val="000000" w:themeColor="text1"/>
          <w:sz w:val="24"/>
          <w:szCs w:val="24"/>
          <w:lang w:val="en"/>
        </w:rPr>
        <w:t xml:space="preserve"> item for evaluating teaching quality.</w:t>
      </w:r>
      <w:r w:rsidR="00B561D0" w:rsidRPr="00D3584D">
        <w:rPr>
          <w:rStyle w:val="viiyi"/>
          <w:rFonts w:ascii="Times New Roman" w:eastAsiaTheme="majorEastAsia" w:hAnsi="Times New Roman" w:cs="Times New Roman"/>
          <w:color w:val="000000" w:themeColor="text1"/>
          <w:sz w:val="24"/>
          <w:szCs w:val="24"/>
          <w:lang w:val="en"/>
        </w:rPr>
        <w:t xml:space="preserve"> </w:t>
      </w:r>
      <w:r w:rsidR="00B561D0" w:rsidRPr="00D3584D">
        <w:rPr>
          <w:rStyle w:val="jlqj4b"/>
          <w:rFonts w:ascii="Times New Roman" w:eastAsiaTheme="majorEastAsia" w:hAnsi="Times New Roman" w:cs="Times New Roman"/>
          <w:color w:val="000000" w:themeColor="text1"/>
          <w:sz w:val="24"/>
          <w:szCs w:val="24"/>
          <w:lang w:val="en"/>
        </w:rPr>
        <w:t xml:space="preserve">Learning outcomes will be affected by </w:t>
      </w:r>
      <w:r w:rsidR="0056420F" w:rsidRPr="00D3584D">
        <w:rPr>
          <w:rStyle w:val="jlqj4b"/>
          <w:rFonts w:ascii="Times New Roman" w:eastAsiaTheme="majorEastAsia" w:hAnsi="Times New Roman" w:cs="Times New Roman"/>
          <w:color w:val="000000" w:themeColor="text1"/>
          <w:sz w:val="24"/>
          <w:szCs w:val="24"/>
          <w:lang w:val="en"/>
        </w:rPr>
        <w:t xml:space="preserve">1) </w:t>
      </w:r>
      <w:r w:rsidR="00B561D0" w:rsidRPr="00D3584D">
        <w:rPr>
          <w:rStyle w:val="jlqj4b"/>
          <w:rFonts w:ascii="Times New Roman" w:eastAsiaTheme="majorEastAsia" w:hAnsi="Times New Roman" w:cs="Times New Roman"/>
          <w:color w:val="000000" w:themeColor="text1"/>
          <w:sz w:val="24"/>
          <w:szCs w:val="24"/>
          <w:lang w:val="en"/>
        </w:rPr>
        <w:t xml:space="preserve">learning mode, </w:t>
      </w:r>
      <w:r w:rsidR="0056420F" w:rsidRPr="00D3584D">
        <w:rPr>
          <w:rStyle w:val="jlqj4b"/>
          <w:rFonts w:ascii="Times New Roman" w:eastAsiaTheme="majorEastAsia" w:hAnsi="Times New Roman" w:cs="Times New Roman"/>
          <w:color w:val="000000" w:themeColor="text1"/>
          <w:sz w:val="24"/>
          <w:szCs w:val="24"/>
          <w:lang w:val="en"/>
        </w:rPr>
        <w:t xml:space="preserve">2) </w:t>
      </w:r>
      <w:r w:rsidR="00B561D0" w:rsidRPr="00D3584D">
        <w:rPr>
          <w:rStyle w:val="jlqj4b"/>
          <w:rFonts w:ascii="Times New Roman" w:eastAsiaTheme="majorEastAsia" w:hAnsi="Times New Roman" w:cs="Times New Roman"/>
          <w:color w:val="000000" w:themeColor="text1"/>
          <w:sz w:val="24"/>
          <w:szCs w:val="24"/>
          <w:lang w:val="en"/>
        </w:rPr>
        <w:t xml:space="preserve">curriculum design and </w:t>
      </w:r>
      <w:r w:rsidR="0056420F" w:rsidRPr="00D3584D">
        <w:rPr>
          <w:rStyle w:val="jlqj4b"/>
          <w:rFonts w:ascii="Times New Roman" w:eastAsiaTheme="majorEastAsia" w:hAnsi="Times New Roman" w:cs="Times New Roman"/>
          <w:color w:val="000000" w:themeColor="text1"/>
          <w:sz w:val="24"/>
          <w:szCs w:val="24"/>
          <w:lang w:val="en"/>
        </w:rPr>
        <w:t xml:space="preserve">3) </w:t>
      </w:r>
      <w:r w:rsidR="00B561D0" w:rsidRPr="00D3584D">
        <w:rPr>
          <w:rStyle w:val="jlqj4b"/>
          <w:rFonts w:ascii="Times New Roman" w:eastAsiaTheme="majorEastAsia" w:hAnsi="Times New Roman" w:cs="Times New Roman"/>
          <w:color w:val="000000" w:themeColor="text1"/>
          <w:sz w:val="24"/>
          <w:szCs w:val="24"/>
          <w:lang w:val="en"/>
        </w:rPr>
        <w:t>teaching (Jude et al., 2014)</w:t>
      </w:r>
      <w:r w:rsidR="00B561D0" w:rsidRPr="00D3584D">
        <w:rPr>
          <w:rFonts w:ascii="Times New Roman" w:eastAsiaTheme="majorEastAsia" w:hAnsi="Times New Roman" w:cs="Times New Roman"/>
          <w:color w:val="000000" w:themeColor="text1"/>
          <w:sz w:val="24"/>
          <w:szCs w:val="24"/>
        </w:rPr>
        <w:t xml:space="preserve"> </w:t>
      </w:r>
    </w:p>
    <w:p w14:paraId="5C745B50" w14:textId="5DAC69D9" w:rsidR="00664207" w:rsidRPr="00D3584D" w:rsidRDefault="00425EAA" w:rsidP="00811355">
      <w:pPr>
        <w:pStyle w:val="Heading2"/>
        <w:spacing w:after="240"/>
        <w:rPr>
          <w:rFonts w:ascii="Times New Roman" w:hAnsi="Times New Roman" w:cs="Times New Roman"/>
          <w:b/>
          <w:bCs/>
          <w:color w:val="000000" w:themeColor="text1"/>
          <w:sz w:val="24"/>
          <w:szCs w:val="24"/>
          <w:lang w:eastAsia="en-US"/>
        </w:rPr>
      </w:pPr>
      <w:bookmarkStart w:id="22" w:name="_Toc89069816"/>
      <w:r w:rsidRPr="00D3584D">
        <w:rPr>
          <w:rFonts w:ascii="Times New Roman" w:hAnsi="Times New Roman" w:cs="Times New Roman"/>
          <w:b/>
          <w:bCs/>
          <w:color w:val="000000" w:themeColor="text1"/>
          <w:sz w:val="24"/>
          <w:szCs w:val="24"/>
          <w:lang w:eastAsia="en-US"/>
        </w:rPr>
        <w:t>6</w:t>
      </w:r>
      <w:r w:rsidR="00623DE2" w:rsidRPr="00D3584D">
        <w:rPr>
          <w:rFonts w:ascii="Times New Roman" w:hAnsi="Times New Roman" w:cs="Times New Roman"/>
          <w:b/>
          <w:bCs/>
          <w:color w:val="000000" w:themeColor="text1"/>
          <w:sz w:val="24"/>
          <w:szCs w:val="24"/>
          <w:lang w:eastAsia="en-US"/>
        </w:rPr>
        <w:t>.3.</w:t>
      </w:r>
      <w:r w:rsidR="00911FF3" w:rsidRPr="00D3584D">
        <w:rPr>
          <w:rFonts w:ascii="Times New Roman" w:hAnsi="Times New Roman" w:cs="Times New Roman"/>
          <w:b/>
          <w:bCs/>
          <w:color w:val="000000" w:themeColor="text1"/>
          <w:sz w:val="24"/>
          <w:szCs w:val="24"/>
          <w:lang w:eastAsia="en-US"/>
        </w:rPr>
        <w:t xml:space="preserve">3 </w:t>
      </w:r>
      <w:r w:rsidR="00664207" w:rsidRPr="00D3584D">
        <w:rPr>
          <w:rFonts w:ascii="Times New Roman" w:hAnsi="Times New Roman" w:cs="Times New Roman"/>
          <w:b/>
          <w:bCs/>
          <w:color w:val="000000" w:themeColor="text1"/>
          <w:sz w:val="24"/>
          <w:szCs w:val="24"/>
          <w:lang w:eastAsia="en-US"/>
        </w:rPr>
        <w:t xml:space="preserve">List of </w:t>
      </w:r>
      <w:r w:rsidR="00664207" w:rsidRPr="00D3584D">
        <w:rPr>
          <w:rFonts w:ascii="Times New Roman" w:hAnsi="Times New Roman" w:cs="Times New Roman"/>
          <w:b/>
          <w:bCs/>
          <w:color w:val="000000" w:themeColor="text1"/>
          <w:sz w:val="24"/>
          <w:szCs w:val="24"/>
        </w:rPr>
        <w:t>Literature</w:t>
      </w:r>
      <w:bookmarkEnd w:id="22"/>
    </w:p>
    <w:p w14:paraId="28B926A1" w14:textId="7FDC6668" w:rsidR="0056420F" w:rsidRPr="00D3584D" w:rsidRDefault="00B23451" w:rsidP="00C04253">
      <w:pPr>
        <w:pStyle w:val="ListParagraph"/>
        <w:numPr>
          <w:ilvl w:val="0"/>
          <w:numId w:val="13"/>
        </w:numPr>
        <w:spacing w:line="360" w:lineRule="auto"/>
        <w:rPr>
          <w:rFonts w:ascii="Times New Roman" w:hAnsi="Times New Roman" w:cs="Times New Roman"/>
          <w:color w:val="000000" w:themeColor="text1"/>
          <w:sz w:val="24"/>
          <w:szCs w:val="24"/>
        </w:rPr>
      </w:pPr>
      <w:proofErr w:type="spellStart"/>
      <w:r w:rsidRPr="00D3584D">
        <w:rPr>
          <w:rFonts w:ascii="Times New Roman" w:hAnsi="Times New Roman" w:cs="Times New Roman"/>
          <w:color w:val="000000" w:themeColor="text1"/>
          <w:sz w:val="24"/>
          <w:szCs w:val="24"/>
        </w:rPr>
        <w:t>Abuhassna</w:t>
      </w:r>
      <w:proofErr w:type="spellEnd"/>
      <w:r w:rsidRPr="00D3584D">
        <w:rPr>
          <w:rFonts w:ascii="Times New Roman" w:hAnsi="Times New Roman" w:cs="Times New Roman"/>
          <w:color w:val="000000" w:themeColor="text1"/>
          <w:sz w:val="24"/>
          <w:szCs w:val="24"/>
        </w:rPr>
        <w:t>, H., Al-</w:t>
      </w:r>
      <w:proofErr w:type="spellStart"/>
      <w:r w:rsidRPr="00D3584D">
        <w:rPr>
          <w:rFonts w:ascii="Times New Roman" w:hAnsi="Times New Roman" w:cs="Times New Roman"/>
          <w:color w:val="000000" w:themeColor="text1"/>
          <w:sz w:val="24"/>
          <w:szCs w:val="24"/>
        </w:rPr>
        <w:t>Rahmi</w:t>
      </w:r>
      <w:proofErr w:type="spellEnd"/>
      <w:r w:rsidRPr="00D3584D">
        <w:rPr>
          <w:rFonts w:ascii="Times New Roman" w:hAnsi="Times New Roman" w:cs="Times New Roman"/>
          <w:color w:val="000000" w:themeColor="text1"/>
          <w:sz w:val="24"/>
          <w:szCs w:val="24"/>
        </w:rPr>
        <w:t xml:space="preserve">, W.M., Yahya, N., Zakaria, M.A.Z.M., </w:t>
      </w:r>
      <w:proofErr w:type="spellStart"/>
      <w:r w:rsidRPr="00D3584D">
        <w:rPr>
          <w:rFonts w:ascii="Times New Roman" w:hAnsi="Times New Roman" w:cs="Times New Roman"/>
          <w:color w:val="000000" w:themeColor="text1"/>
          <w:sz w:val="24"/>
          <w:szCs w:val="24"/>
        </w:rPr>
        <w:t>Kosnin</w:t>
      </w:r>
      <w:proofErr w:type="spellEnd"/>
      <w:r w:rsidRPr="00D3584D">
        <w:rPr>
          <w:rFonts w:ascii="Times New Roman" w:hAnsi="Times New Roman" w:cs="Times New Roman"/>
          <w:color w:val="000000" w:themeColor="text1"/>
          <w:sz w:val="24"/>
          <w:szCs w:val="24"/>
        </w:rPr>
        <w:t xml:space="preserve">, </w:t>
      </w:r>
      <w:proofErr w:type="spellStart"/>
      <w:r w:rsidRPr="00D3584D">
        <w:rPr>
          <w:rFonts w:ascii="Times New Roman" w:hAnsi="Times New Roman" w:cs="Times New Roman"/>
          <w:color w:val="000000" w:themeColor="text1"/>
          <w:sz w:val="24"/>
          <w:szCs w:val="24"/>
        </w:rPr>
        <w:t>A.Bt.M</w:t>
      </w:r>
      <w:proofErr w:type="spellEnd"/>
      <w:r w:rsidRPr="00D3584D">
        <w:rPr>
          <w:rFonts w:ascii="Times New Roman" w:hAnsi="Times New Roman" w:cs="Times New Roman"/>
          <w:color w:val="000000" w:themeColor="text1"/>
          <w:sz w:val="24"/>
          <w:szCs w:val="24"/>
        </w:rPr>
        <w:t xml:space="preserve">. and Darwish, M. (2020). Development of a new model on </w:t>
      </w:r>
      <w:proofErr w:type="spellStart"/>
      <w:r w:rsidRPr="00D3584D">
        <w:rPr>
          <w:rFonts w:ascii="Times New Roman" w:hAnsi="Times New Roman" w:cs="Times New Roman"/>
          <w:color w:val="000000" w:themeColor="text1"/>
          <w:sz w:val="24"/>
          <w:szCs w:val="24"/>
        </w:rPr>
        <w:t>utili</w:t>
      </w:r>
      <w:r w:rsidR="00A26B31" w:rsidRPr="00D3584D">
        <w:rPr>
          <w:rFonts w:ascii="Times New Roman" w:hAnsi="Times New Roman" w:cs="Times New Roman"/>
          <w:color w:val="000000" w:themeColor="text1"/>
          <w:sz w:val="24"/>
          <w:szCs w:val="24"/>
        </w:rPr>
        <w:t>s</w:t>
      </w:r>
      <w:r w:rsidRPr="00D3584D">
        <w:rPr>
          <w:rFonts w:ascii="Times New Roman" w:hAnsi="Times New Roman" w:cs="Times New Roman"/>
          <w:color w:val="000000" w:themeColor="text1"/>
          <w:sz w:val="24"/>
          <w:szCs w:val="24"/>
        </w:rPr>
        <w:t>ing</w:t>
      </w:r>
      <w:proofErr w:type="spellEnd"/>
      <w:r w:rsidRPr="00D3584D">
        <w:rPr>
          <w:rFonts w:ascii="Times New Roman" w:hAnsi="Times New Roman" w:cs="Times New Roman"/>
          <w:color w:val="000000" w:themeColor="text1"/>
          <w:sz w:val="24"/>
          <w:szCs w:val="24"/>
        </w:rPr>
        <w:t xml:space="preserve"> online learning platforms to improve students</w:t>
      </w:r>
      <w:r w:rsidR="00B16470" w:rsidRPr="00D3584D">
        <w:rPr>
          <w:rFonts w:ascii="Times New Roman" w:hAnsi="Times New Roman" w:cs="Times New Roman"/>
          <w:color w:val="000000" w:themeColor="text1"/>
          <w:sz w:val="24"/>
          <w:szCs w:val="24"/>
        </w:rPr>
        <w:t>'</w:t>
      </w:r>
      <w:r w:rsidRPr="00D3584D">
        <w:rPr>
          <w:rFonts w:ascii="Times New Roman" w:hAnsi="Times New Roman" w:cs="Times New Roman"/>
          <w:color w:val="000000" w:themeColor="text1"/>
          <w:sz w:val="24"/>
          <w:szCs w:val="24"/>
        </w:rPr>
        <w:t xml:space="preserve"> academic achievements and satisfaction. </w:t>
      </w:r>
      <w:r w:rsidRPr="00D3584D">
        <w:rPr>
          <w:rFonts w:ascii="Times New Roman" w:hAnsi="Times New Roman" w:cs="Times New Roman"/>
          <w:i/>
          <w:iCs/>
          <w:color w:val="000000" w:themeColor="text1"/>
          <w:sz w:val="24"/>
          <w:szCs w:val="24"/>
        </w:rPr>
        <w:t>International Journal of Educational Technology in Higher Education</w:t>
      </w:r>
      <w:r w:rsidRPr="00D3584D">
        <w:rPr>
          <w:rFonts w:ascii="Times New Roman" w:hAnsi="Times New Roman" w:cs="Times New Roman"/>
          <w:color w:val="000000" w:themeColor="text1"/>
          <w:sz w:val="24"/>
          <w:szCs w:val="24"/>
        </w:rPr>
        <w:t xml:space="preserve">, [online] 17(1). Available at: </w:t>
      </w:r>
      <w:r w:rsidR="0056420F" w:rsidRPr="00D3584D">
        <w:rPr>
          <w:rFonts w:ascii="Times New Roman" w:hAnsi="Times New Roman" w:cs="Times New Roman"/>
          <w:color w:val="000000" w:themeColor="text1"/>
          <w:sz w:val="24"/>
          <w:szCs w:val="24"/>
        </w:rPr>
        <w:t>https://link.springer.com/article/10.1186/s41239-020-00216-z</w:t>
      </w:r>
      <w:r w:rsidRPr="00D3584D">
        <w:rPr>
          <w:rFonts w:ascii="Times New Roman" w:hAnsi="Times New Roman" w:cs="Times New Roman"/>
          <w:color w:val="000000" w:themeColor="text1"/>
          <w:sz w:val="24"/>
          <w:szCs w:val="24"/>
        </w:rPr>
        <w:t>.</w:t>
      </w:r>
    </w:p>
    <w:p w14:paraId="454D3538" w14:textId="60578CCE" w:rsidR="00CB6268" w:rsidRPr="00D3584D" w:rsidRDefault="0056420F" w:rsidP="00C04253">
      <w:pPr>
        <w:pStyle w:val="ListParagraph"/>
        <w:numPr>
          <w:ilvl w:val="0"/>
          <w:numId w:val="13"/>
        </w:numPr>
        <w:spacing w:line="360" w:lineRule="auto"/>
        <w:rPr>
          <w:rFonts w:ascii="Times New Roman" w:hAnsi="Times New Roman" w:cs="Times New Roman"/>
          <w:color w:val="000000" w:themeColor="text1"/>
          <w:sz w:val="24"/>
          <w:szCs w:val="24"/>
        </w:rPr>
      </w:pPr>
      <w:r w:rsidRPr="00D3584D">
        <w:rPr>
          <w:rFonts w:ascii="Times New Roman" w:hAnsi="Times New Roman" w:cs="Times New Roman"/>
          <w:color w:val="000000" w:themeColor="text1"/>
          <w:sz w:val="24"/>
          <w:szCs w:val="24"/>
        </w:rPr>
        <w:t xml:space="preserve">Lin, M.-H., Chen, H.-C. and Liu, K.-S. (2017). A Study of the Effects of Digital Learning on Learning Motivation and Learning Outcome. </w:t>
      </w:r>
      <w:r w:rsidRPr="00D3584D">
        <w:rPr>
          <w:rFonts w:ascii="Times New Roman" w:hAnsi="Times New Roman" w:cs="Times New Roman"/>
          <w:i/>
          <w:iCs/>
          <w:color w:val="000000" w:themeColor="text1"/>
          <w:sz w:val="24"/>
          <w:szCs w:val="24"/>
        </w:rPr>
        <w:t>EURASIA Journal of Mathematics, Science and Technology Education</w:t>
      </w:r>
      <w:r w:rsidRPr="00D3584D">
        <w:rPr>
          <w:rFonts w:ascii="Times New Roman" w:hAnsi="Times New Roman" w:cs="Times New Roman"/>
          <w:color w:val="000000" w:themeColor="text1"/>
          <w:sz w:val="24"/>
          <w:szCs w:val="24"/>
        </w:rPr>
        <w:t>, [online] 13. Available at: http://www.ejmste.com/A-Study-of-the-Effects-of-Digital-Learning-on-Learning-Motivation-and-Learning-Outcome,69635,0,2.html [Accessed 26 Oct. 2021].</w:t>
      </w:r>
    </w:p>
    <w:p w14:paraId="30F74622" w14:textId="55257399" w:rsidR="00BE32C0" w:rsidRPr="00D3584D" w:rsidRDefault="00BE32C0" w:rsidP="00C04253">
      <w:pPr>
        <w:pStyle w:val="ListParagraph"/>
        <w:numPr>
          <w:ilvl w:val="0"/>
          <w:numId w:val="13"/>
        </w:numPr>
        <w:spacing w:line="360" w:lineRule="auto"/>
        <w:rPr>
          <w:rFonts w:ascii="Times New Roman" w:hAnsi="Times New Roman" w:cs="Times New Roman"/>
          <w:color w:val="000000" w:themeColor="text1"/>
          <w:sz w:val="24"/>
          <w:szCs w:val="24"/>
        </w:rPr>
      </w:pPr>
      <w:r w:rsidRPr="00D3584D">
        <w:rPr>
          <w:rFonts w:ascii="Times New Roman" w:hAnsi="Times New Roman" w:cs="Times New Roman"/>
          <w:color w:val="000000" w:themeColor="text1"/>
          <w:sz w:val="24"/>
          <w:szCs w:val="24"/>
        </w:rPr>
        <w:lastRenderedPageBreak/>
        <w:t xml:space="preserve">Swan, K., Shea, P., </w:t>
      </w:r>
      <w:proofErr w:type="spellStart"/>
      <w:r w:rsidRPr="00D3584D">
        <w:rPr>
          <w:rFonts w:ascii="Times New Roman" w:hAnsi="Times New Roman" w:cs="Times New Roman"/>
          <w:color w:val="000000" w:themeColor="text1"/>
          <w:sz w:val="24"/>
          <w:szCs w:val="24"/>
        </w:rPr>
        <w:t>Fredericksen</w:t>
      </w:r>
      <w:proofErr w:type="spellEnd"/>
      <w:r w:rsidRPr="00D3584D">
        <w:rPr>
          <w:rFonts w:ascii="Times New Roman" w:hAnsi="Times New Roman" w:cs="Times New Roman"/>
          <w:color w:val="000000" w:themeColor="text1"/>
          <w:sz w:val="24"/>
          <w:szCs w:val="24"/>
        </w:rPr>
        <w:t xml:space="preserve">, E.E., Pickett, A.M. and </w:t>
      </w:r>
      <w:proofErr w:type="spellStart"/>
      <w:r w:rsidRPr="00D3584D">
        <w:rPr>
          <w:rFonts w:ascii="Times New Roman" w:hAnsi="Times New Roman" w:cs="Times New Roman"/>
          <w:color w:val="000000" w:themeColor="text1"/>
          <w:sz w:val="24"/>
          <w:szCs w:val="24"/>
        </w:rPr>
        <w:t>Pelz</w:t>
      </w:r>
      <w:proofErr w:type="spellEnd"/>
      <w:r w:rsidRPr="00D3584D">
        <w:rPr>
          <w:rFonts w:ascii="Times New Roman" w:hAnsi="Times New Roman" w:cs="Times New Roman"/>
          <w:color w:val="000000" w:themeColor="text1"/>
          <w:sz w:val="24"/>
          <w:szCs w:val="24"/>
        </w:rPr>
        <w:t xml:space="preserve">, W.E. (2000). Course Design Factors Influencing the Success of Online Learning. </w:t>
      </w:r>
      <w:r w:rsidRPr="00D3584D">
        <w:rPr>
          <w:rFonts w:ascii="Times New Roman" w:hAnsi="Times New Roman" w:cs="Times New Roman"/>
          <w:i/>
          <w:iCs/>
          <w:color w:val="000000" w:themeColor="text1"/>
          <w:sz w:val="24"/>
          <w:szCs w:val="24"/>
        </w:rPr>
        <w:t xml:space="preserve">Proceedings of the </w:t>
      </w:r>
      <w:proofErr w:type="spellStart"/>
      <w:r w:rsidRPr="00D3584D">
        <w:rPr>
          <w:rFonts w:ascii="Times New Roman" w:hAnsi="Times New Roman" w:cs="Times New Roman"/>
          <w:i/>
          <w:iCs/>
          <w:color w:val="000000" w:themeColor="text1"/>
          <w:sz w:val="24"/>
          <w:szCs w:val="24"/>
        </w:rPr>
        <w:t>WebNet</w:t>
      </w:r>
      <w:proofErr w:type="spellEnd"/>
      <w:r w:rsidRPr="00D3584D">
        <w:rPr>
          <w:rFonts w:ascii="Times New Roman" w:hAnsi="Times New Roman" w:cs="Times New Roman"/>
          <w:i/>
          <w:iCs/>
          <w:color w:val="000000" w:themeColor="text1"/>
          <w:sz w:val="24"/>
          <w:szCs w:val="24"/>
        </w:rPr>
        <w:t xml:space="preserve"> 2000 World Conference on the WWW and Internet, USA.</w:t>
      </w:r>
    </w:p>
    <w:p w14:paraId="17E05D6D" w14:textId="7E3CA663" w:rsidR="0049262A" w:rsidRPr="00D3584D" w:rsidRDefault="00425EAA" w:rsidP="00C074B4">
      <w:pPr>
        <w:pStyle w:val="Heading1"/>
        <w:spacing w:after="240" w:line="240" w:lineRule="auto"/>
        <w:rPr>
          <w:rStyle w:val="jlqj4b"/>
          <w:rFonts w:ascii="Times New Roman" w:hAnsi="Times New Roman" w:cs="Times New Roman"/>
          <w:b/>
          <w:bCs/>
          <w:color w:val="000000" w:themeColor="text1"/>
          <w:sz w:val="24"/>
          <w:szCs w:val="24"/>
          <w:lang w:val="en"/>
        </w:rPr>
      </w:pPr>
      <w:bookmarkStart w:id="23" w:name="_Toc89069817"/>
      <w:r w:rsidRPr="00D3584D">
        <w:rPr>
          <w:rStyle w:val="jlqj4b"/>
          <w:rFonts w:ascii="Times New Roman" w:hAnsi="Times New Roman" w:cs="Times New Roman"/>
          <w:b/>
          <w:bCs/>
          <w:color w:val="000000" w:themeColor="text1"/>
          <w:sz w:val="24"/>
          <w:szCs w:val="24"/>
          <w:lang w:val="en"/>
        </w:rPr>
        <w:t>6</w:t>
      </w:r>
      <w:r w:rsidR="00623DE2" w:rsidRPr="00D3584D">
        <w:rPr>
          <w:rStyle w:val="jlqj4b"/>
          <w:rFonts w:ascii="Times New Roman" w:hAnsi="Times New Roman" w:cs="Times New Roman"/>
          <w:b/>
          <w:bCs/>
          <w:color w:val="000000" w:themeColor="text1"/>
          <w:sz w:val="24"/>
          <w:szCs w:val="24"/>
          <w:lang w:val="en"/>
        </w:rPr>
        <w:t xml:space="preserve">.4 </w:t>
      </w:r>
      <w:r w:rsidR="0012685F" w:rsidRPr="00D3584D">
        <w:rPr>
          <w:rStyle w:val="jlqj4b"/>
          <w:rFonts w:ascii="Times New Roman" w:hAnsi="Times New Roman" w:cs="Times New Roman"/>
          <w:b/>
          <w:bCs/>
          <w:color w:val="000000" w:themeColor="text1"/>
          <w:sz w:val="24"/>
          <w:szCs w:val="24"/>
          <w:lang w:val="en"/>
        </w:rPr>
        <w:t>D</w:t>
      </w:r>
      <w:r w:rsidR="00416B22" w:rsidRPr="00D3584D">
        <w:rPr>
          <w:rStyle w:val="jlqj4b"/>
          <w:rFonts w:ascii="Times New Roman" w:hAnsi="Times New Roman" w:cs="Times New Roman"/>
          <w:b/>
          <w:bCs/>
          <w:color w:val="000000" w:themeColor="text1"/>
          <w:sz w:val="24"/>
          <w:szCs w:val="24"/>
          <w:lang w:val="en"/>
        </w:rPr>
        <w:t xml:space="preserve">igital </w:t>
      </w:r>
      <w:r w:rsidR="002E1241" w:rsidRPr="00D3584D">
        <w:rPr>
          <w:rStyle w:val="jlqj4b"/>
          <w:rFonts w:ascii="Times New Roman" w:hAnsi="Times New Roman" w:cs="Times New Roman"/>
          <w:b/>
          <w:bCs/>
          <w:color w:val="000000" w:themeColor="text1"/>
          <w:sz w:val="24"/>
          <w:szCs w:val="24"/>
          <w:lang w:val="en"/>
        </w:rPr>
        <w:t>D</w:t>
      </w:r>
      <w:r w:rsidR="00416B22" w:rsidRPr="00D3584D">
        <w:rPr>
          <w:rStyle w:val="jlqj4b"/>
          <w:rFonts w:ascii="Times New Roman" w:hAnsi="Times New Roman" w:cs="Times New Roman"/>
          <w:b/>
          <w:bCs/>
          <w:color w:val="000000" w:themeColor="text1"/>
          <w:sz w:val="24"/>
          <w:szCs w:val="24"/>
          <w:lang w:val="en"/>
        </w:rPr>
        <w:t>ivide</w:t>
      </w:r>
      <w:bookmarkEnd w:id="23"/>
    </w:p>
    <w:p w14:paraId="77C8157A" w14:textId="5AEAFD2E" w:rsidR="00C527F3" w:rsidRPr="00D3584D" w:rsidRDefault="00C527F3" w:rsidP="00D3584D">
      <w:pPr>
        <w:pStyle w:val="Heading2"/>
        <w:rPr>
          <w:rFonts w:ascii="Times New Roman" w:hAnsi="Times New Roman" w:cs="Times New Roman"/>
          <w:bCs/>
          <w:color w:val="000000" w:themeColor="text1"/>
          <w:sz w:val="24"/>
          <w:szCs w:val="24"/>
          <w:lang w:val="en"/>
        </w:rPr>
      </w:pPr>
      <w:bookmarkStart w:id="24" w:name="_Toc89069818"/>
      <w:r w:rsidRPr="00D3584D">
        <w:rPr>
          <w:rStyle w:val="jlqj4b"/>
          <w:rFonts w:ascii="Times New Roman" w:hAnsi="Times New Roman" w:cs="Times New Roman"/>
          <w:b/>
          <w:color w:val="000000" w:themeColor="text1"/>
          <w:sz w:val="24"/>
          <w:szCs w:val="24"/>
          <w:lang w:val="en"/>
        </w:rPr>
        <w:t xml:space="preserve">6.4.1 Definition of </w:t>
      </w:r>
      <w:r w:rsidRPr="00D3584D">
        <w:rPr>
          <w:rStyle w:val="jlqj4b"/>
          <w:rFonts w:ascii="Times New Roman" w:hAnsi="Times New Roman" w:cs="Times New Roman"/>
          <w:b/>
          <w:bCs/>
          <w:color w:val="000000" w:themeColor="text1"/>
          <w:sz w:val="24"/>
          <w:szCs w:val="24"/>
          <w:lang w:val="en"/>
        </w:rPr>
        <w:t>Digital Divide</w:t>
      </w:r>
      <w:bookmarkEnd w:id="24"/>
    </w:p>
    <w:p w14:paraId="7948012E" w14:textId="0B9F6714" w:rsidR="00360869" w:rsidRPr="00D3584D" w:rsidRDefault="00360869" w:rsidP="00360869">
      <w:pPr>
        <w:spacing w:line="360" w:lineRule="auto"/>
        <w:jc w:val="both"/>
        <w:rPr>
          <w:rFonts w:ascii="Times New Roman" w:eastAsiaTheme="majorEastAsia" w:hAnsi="Times New Roman" w:cs="Times New Roman"/>
          <w:color w:val="000000" w:themeColor="text1"/>
          <w:sz w:val="24"/>
          <w:szCs w:val="24"/>
        </w:rPr>
      </w:pPr>
      <w:r w:rsidRPr="00D3584D">
        <w:rPr>
          <w:rStyle w:val="jlqj4b"/>
          <w:rFonts w:ascii="Times New Roman" w:hAnsi="Times New Roman" w:cs="Times New Roman"/>
          <w:color w:val="000000" w:themeColor="text1"/>
          <w:sz w:val="24"/>
          <w:szCs w:val="24"/>
          <w:lang w:val="en"/>
        </w:rPr>
        <w:t>The digital divide refers to the gap between populations and areas that can use modern information and communication technologies and areas that cannot.</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Although the term now encompasses the technical and financial capabilities to take advantage of available technology — and access (or inaccessibility) to the Internet — the gap it refers to is constantly changing as technology develops.</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When the term was first used in the late 20th century, it described the gap between those who could use a mobile phone and those who could not (Taylor, 2021).</w:t>
      </w:r>
    </w:p>
    <w:p w14:paraId="1472E06F" w14:textId="1EA7575B" w:rsidR="00C527F3" w:rsidRPr="00D3584D" w:rsidRDefault="00C527F3" w:rsidP="00C527F3">
      <w:pPr>
        <w:pStyle w:val="Heading2"/>
        <w:rPr>
          <w:rFonts w:ascii="Times New Roman" w:hAnsi="Times New Roman" w:cs="Times New Roman"/>
          <w:b/>
          <w:bCs/>
          <w:color w:val="000000" w:themeColor="text1"/>
          <w:sz w:val="24"/>
          <w:szCs w:val="24"/>
          <w:lang w:val="en"/>
        </w:rPr>
      </w:pPr>
      <w:bookmarkStart w:id="25" w:name="_Toc89069819"/>
      <w:r w:rsidRPr="00D3584D">
        <w:rPr>
          <w:rStyle w:val="markedcontent"/>
          <w:rFonts w:ascii="Times New Roman" w:hAnsi="Times New Roman" w:cs="Times New Roman"/>
          <w:b/>
          <w:color w:val="000000" w:themeColor="text1"/>
          <w:sz w:val="24"/>
          <w:szCs w:val="24"/>
        </w:rPr>
        <w:t xml:space="preserve">6.4.2 Measurements on </w:t>
      </w:r>
      <w:r w:rsidRPr="00D3584D">
        <w:rPr>
          <w:rStyle w:val="jlqj4b"/>
          <w:rFonts w:ascii="Times New Roman" w:hAnsi="Times New Roman" w:cs="Times New Roman"/>
          <w:b/>
          <w:bCs/>
          <w:color w:val="000000" w:themeColor="text1"/>
          <w:sz w:val="24"/>
          <w:szCs w:val="24"/>
          <w:lang w:val="en"/>
        </w:rPr>
        <w:t>Digital Divide</w:t>
      </w:r>
      <w:bookmarkEnd w:id="25"/>
    </w:p>
    <w:p w14:paraId="1AE5FF90" w14:textId="05A93514" w:rsidR="00C527F3" w:rsidRPr="00D3584D" w:rsidRDefault="00C527F3" w:rsidP="00C527F3">
      <w:pPr>
        <w:spacing w:before="240" w:line="360" w:lineRule="auto"/>
        <w:rPr>
          <w:rFonts w:ascii="Times New Roman" w:hAnsi="Times New Roman" w:cs="Times New Roman"/>
          <w:color w:val="000000" w:themeColor="text1"/>
          <w:sz w:val="24"/>
          <w:szCs w:val="24"/>
          <w:lang w:val="en-HK"/>
        </w:rPr>
      </w:pPr>
      <w:r w:rsidRPr="00D3584D">
        <w:rPr>
          <w:rStyle w:val="jlqj4b"/>
          <w:rFonts w:ascii="Times New Roman" w:hAnsi="Times New Roman" w:cs="Times New Roman"/>
          <w:color w:val="000000" w:themeColor="text1"/>
          <w:sz w:val="24"/>
          <w:szCs w:val="24"/>
          <w:lang w:val="en"/>
        </w:rPr>
        <w:t>The digital divide is usually measured by how citizens/populations access ICT.</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The indicators to measure access include (1) telephone density (</w:t>
      </w:r>
      <w:proofErr w:type="spellStart"/>
      <w:r w:rsidRPr="00D3584D">
        <w:rPr>
          <w:rStyle w:val="jlqj4b"/>
          <w:rFonts w:ascii="Times New Roman" w:hAnsi="Times New Roman" w:cs="Times New Roman"/>
          <w:color w:val="000000" w:themeColor="text1"/>
          <w:sz w:val="24"/>
          <w:szCs w:val="24"/>
          <w:lang w:val="en"/>
        </w:rPr>
        <w:t>teledensity</w:t>
      </w:r>
      <w:proofErr w:type="spellEnd"/>
      <w:r w:rsidRPr="00D3584D">
        <w:rPr>
          <w:rStyle w:val="jlqj4b"/>
          <w:rFonts w:ascii="Times New Roman" w:hAnsi="Times New Roman" w:cs="Times New Roman"/>
          <w:color w:val="000000" w:themeColor="text1"/>
          <w:sz w:val="24"/>
          <w:szCs w:val="24"/>
          <w:lang w:val="en"/>
        </w:rPr>
        <w:t>); (2) personal computer (P</w:t>
      </w:r>
      <w:r w:rsidR="00E02433">
        <w:rPr>
          <w:rStyle w:val="jlqj4b"/>
          <w:rFonts w:ascii="Times New Roman" w:hAnsi="Times New Roman" w:cs="Times New Roman"/>
          <w:color w:val="000000" w:themeColor="text1"/>
          <w:sz w:val="24"/>
          <w:szCs w:val="24"/>
          <w:lang w:val="en"/>
        </w:rPr>
        <w:t>.C.</w:t>
      </w:r>
      <w:r w:rsidRPr="00D3584D">
        <w:rPr>
          <w:rStyle w:val="jlqj4b"/>
          <w:rFonts w:ascii="Times New Roman" w:hAnsi="Times New Roman" w:cs="Times New Roman"/>
          <w:color w:val="000000" w:themeColor="text1"/>
          <w:sz w:val="24"/>
          <w:szCs w:val="24"/>
          <w:lang w:val="en"/>
        </w:rPr>
        <w:t>) deployment and penetration; (3) the number of Internet users.</w:t>
      </w:r>
    </w:p>
    <w:p w14:paraId="2FF2543B" w14:textId="3A20B7A2" w:rsidR="00664207" w:rsidRPr="00D3584D" w:rsidRDefault="00425EAA" w:rsidP="00D3584D">
      <w:pPr>
        <w:pStyle w:val="Heading2"/>
        <w:rPr>
          <w:rFonts w:ascii="Times New Roman" w:hAnsi="Times New Roman" w:cs="Times New Roman"/>
          <w:color w:val="000000" w:themeColor="text1"/>
          <w:sz w:val="24"/>
          <w:szCs w:val="24"/>
        </w:rPr>
      </w:pPr>
      <w:bookmarkStart w:id="26" w:name="_Toc89069820"/>
      <w:r w:rsidRPr="00D3584D">
        <w:rPr>
          <w:rFonts w:ascii="Times New Roman" w:hAnsi="Times New Roman" w:cs="Times New Roman"/>
          <w:color w:val="000000" w:themeColor="text1"/>
          <w:sz w:val="24"/>
          <w:szCs w:val="24"/>
        </w:rPr>
        <w:t>6</w:t>
      </w:r>
      <w:r w:rsidR="00623DE2" w:rsidRPr="00D3584D">
        <w:rPr>
          <w:rFonts w:ascii="Times New Roman" w:hAnsi="Times New Roman" w:cs="Times New Roman"/>
          <w:color w:val="000000" w:themeColor="text1"/>
          <w:sz w:val="24"/>
          <w:szCs w:val="24"/>
        </w:rPr>
        <w:t>.4.</w:t>
      </w:r>
      <w:r w:rsidR="00C527F3" w:rsidRPr="00D3584D">
        <w:rPr>
          <w:rFonts w:ascii="Times New Roman" w:hAnsi="Times New Roman" w:cs="Times New Roman"/>
          <w:color w:val="000000" w:themeColor="text1"/>
          <w:sz w:val="24"/>
          <w:szCs w:val="24"/>
        </w:rPr>
        <w:t>3</w:t>
      </w:r>
      <w:r w:rsidR="00623DE2" w:rsidRPr="00D3584D">
        <w:rPr>
          <w:rFonts w:ascii="Times New Roman" w:hAnsi="Times New Roman" w:cs="Times New Roman"/>
          <w:color w:val="000000" w:themeColor="text1"/>
          <w:sz w:val="24"/>
          <w:szCs w:val="24"/>
        </w:rPr>
        <w:t xml:space="preserve"> </w:t>
      </w:r>
      <w:r w:rsidR="00664207" w:rsidRPr="00D3584D">
        <w:rPr>
          <w:rFonts w:ascii="Times New Roman" w:hAnsi="Times New Roman" w:cs="Times New Roman"/>
          <w:color w:val="000000" w:themeColor="text1"/>
          <w:sz w:val="24"/>
          <w:szCs w:val="24"/>
        </w:rPr>
        <w:t>List of Literature</w:t>
      </w:r>
      <w:bookmarkEnd w:id="26"/>
    </w:p>
    <w:p w14:paraId="2B1E2B13" w14:textId="2D7B77A3" w:rsidR="00C062FA" w:rsidRPr="00D3584D" w:rsidRDefault="00C062FA" w:rsidP="00C04253">
      <w:pPr>
        <w:pStyle w:val="ListParagraph"/>
        <w:numPr>
          <w:ilvl w:val="0"/>
          <w:numId w:val="11"/>
        </w:numPr>
        <w:shd w:val="clear" w:color="auto" w:fill="FFFFFF"/>
        <w:spacing w:after="240" w:line="360" w:lineRule="auto"/>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 xml:space="preserve">Yan, L., </w:t>
      </w:r>
      <w:proofErr w:type="spellStart"/>
      <w:r w:rsidRPr="00D3584D">
        <w:rPr>
          <w:rFonts w:ascii="Times New Roman" w:eastAsiaTheme="majorEastAsia" w:hAnsi="Times New Roman" w:cs="Times New Roman"/>
          <w:color w:val="000000" w:themeColor="text1"/>
          <w:sz w:val="24"/>
          <w:szCs w:val="24"/>
        </w:rPr>
        <w:t>Whitelock</w:t>
      </w:r>
      <w:proofErr w:type="spellEnd"/>
      <w:r w:rsidRPr="00D3584D">
        <w:rPr>
          <w:rFonts w:ascii="Times New Roman" w:eastAsiaTheme="majorEastAsia" w:hAnsi="Times New Roman" w:cs="Times New Roman"/>
          <w:color w:val="000000" w:themeColor="text1"/>
          <w:sz w:val="24"/>
          <w:szCs w:val="24"/>
        </w:rPr>
        <w:t xml:space="preserve">‐Wainwright, A., Guan, Q., Wen, G., </w:t>
      </w:r>
      <w:proofErr w:type="spellStart"/>
      <w:r w:rsidRPr="00D3584D">
        <w:rPr>
          <w:rFonts w:ascii="Times New Roman" w:eastAsiaTheme="majorEastAsia" w:hAnsi="Times New Roman" w:cs="Times New Roman"/>
          <w:color w:val="000000" w:themeColor="text1"/>
          <w:sz w:val="24"/>
          <w:szCs w:val="24"/>
        </w:rPr>
        <w:t>Gašević</w:t>
      </w:r>
      <w:proofErr w:type="spellEnd"/>
      <w:r w:rsidRPr="00D3584D">
        <w:rPr>
          <w:rFonts w:ascii="Times New Roman" w:eastAsiaTheme="majorEastAsia" w:hAnsi="Times New Roman" w:cs="Times New Roman"/>
          <w:color w:val="000000" w:themeColor="text1"/>
          <w:sz w:val="24"/>
          <w:szCs w:val="24"/>
        </w:rPr>
        <w:t>, D. and Chen, G. (2021). Students</w:t>
      </w:r>
      <w:r w:rsidR="00232382" w:rsidRPr="00D3584D">
        <w:rPr>
          <w:rFonts w:ascii="Times New Roman" w:eastAsiaTheme="majorEastAsia" w:hAnsi="Times New Roman" w:cs="Times New Roman"/>
          <w:color w:val="000000" w:themeColor="text1"/>
          <w:sz w:val="24"/>
          <w:szCs w:val="24"/>
        </w:rPr>
        <w:t>'</w:t>
      </w:r>
      <w:r w:rsidRPr="00D3584D">
        <w:rPr>
          <w:rFonts w:ascii="Times New Roman" w:eastAsiaTheme="majorEastAsia" w:hAnsi="Times New Roman" w:cs="Times New Roman"/>
          <w:color w:val="000000" w:themeColor="text1"/>
          <w:sz w:val="24"/>
          <w:szCs w:val="24"/>
        </w:rPr>
        <w:t xml:space="preserve"> experience of online learning </w:t>
      </w:r>
      <w:r w:rsidR="00FB1D4B" w:rsidRPr="00D3584D">
        <w:rPr>
          <w:rFonts w:ascii="Times New Roman" w:eastAsiaTheme="majorEastAsia" w:hAnsi="Times New Roman" w:cs="Times New Roman"/>
          <w:color w:val="000000" w:themeColor="text1"/>
          <w:sz w:val="24"/>
          <w:szCs w:val="24"/>
        </w:rPr>
        <w:t xml:space="preserve">during the COVID‐19 pandemic: A </w:t>
      </w:r>
      <w:r w:rsidRPr="00D3584D">
        <w:rPr>
          <w:rFonts w:ascii="Times New Roman" w:eastAsiaTheme="majorEastAsia" w:hAnsi="Times New Roman" w:cs="Times New Roman"/>
          <w:color w:val="000000" w:themeColor="text1"/>
          <w:sz w:val="24"/>
          <w:szCs w:val="24"/>
        </w:rPr>
        <w:t xml:space="preserve">province‐wide survey study. </w:t>
      </w:r>
      <w:r w:rsidRPr="00D3584D">
        <w:rPr>
          <w:rFonts w:ascii="Times New Roman" w:eastAsiaTheme="majorEastAsia" w:hAnsi="Times New Roman" w:cs="Times New Roman"/>
          <w:i/>
          <w:iCs/>
          <w:color w:val="000000" w:themeColor="text1"/>
          <w:sz w:val="24"/>
          <w:szCs w:val="24"/>
        </w:rPr>
        <w:t>British Journal of Educational Technology</w:t>
      </w:r>
      <w:r w:rsidRPr="00D3584D">
        <w:rPr>
          <w:rFonts w:ascii="Times New Roman" w:eastAsiaTheme="majorEastAsia" w:hAnsi="Times New Roman" w:cs="Times New Roman"/>
          <w:color w:val="000000" w:themeColor="text1"/>
          <w:sz w:val="24"/>
          <w:szCs w:val="24"/>
        </w:rPr>
        <w:t>, 52(5), pp.2038–2057.</w:t>
      </w:r>
    </w:p>
    <w:p w14:paraId="02A0716E" w14:textId="31A4D423" w:rsidR="00FB1D4B" w:rsidRPr="00D3584D" w:rsidRDefault="00C062FA" w:rsidP="00C04253">
      <w:pPr>
        <w:pStyle w:val="ListParagraph"/>
        <w:numPr>
          <w:ilvl w:val="0"/>
          <w:numId w:val="11"/>
        </w:numPr>
        <w:shd w:val="clear" w:color="auto" w:fill="FFFFFF"/>
        <w:spacing w:after="0" w:line="360" w:lineRule="auto"/>
        <w:rPr>
          <w:rFonts w:ascii="Times New Roman" w:eastAsiaTheme="majorEastAsia" w:hAnsi="Times New Roman" w:cs="Times New Roman"/>
          <w:color w:val="000000" w:themeColor="text1"/>
          <w:sz w:val="24"/>
          <w:szCs w:val="24"/>
        </w:rPr>
      </w:pPr>
      <w:r w:rsidRPr="00D3584D">
        <w:rPr>
          <w:rFonts w:ascii="Times New Roman" w:eastAsia="MS Gothic" w:hAnsi="Times New Roman" w:cs="Times New Roman"/>
          <w:color w:val="000000" w:themeColor="text1"/>
          <w:sz w:val="24"/>
          <w:szCs w:val="24"/>
        </w:rPr>
        <w:t>‌</w:t>
      </w:r>
      <w:r w:rsidR="00FB1D4B" w:rsidRPr="00D3584D">
        <w:rPr>
          <w:rStyle w:val="groupname"/>
          <w:rFonts w:ascii="Times New Roman" w:eastAsiaTheme="majorEastAsia" w:hAnsi="Times New Roman" w:cs="Times New Roman"/>
          <w:color w:val="000000" w:themeColor="text1"/>
          <w:sz w:val="24"/>
          <w:szCs w:val="24"/>
        </w:rPr>
        <w:t xml:space="preserve"> World Health Organization</w:t>
      </w:r>
      <w:r w:rsidR="00FB1D4B" w:rsidRPr="00D3584D">
        <w:rPr>
          <w:rFonts w:ascii="Times New Roman" w:eastAsiaTheme="majorEastAsia" w:hAnsi="Times New Roman" w:cs="Times New Roman"/>
          <w:color w:val="000000" w:themeColor="text1"/>
          <w:sz w:val="24"/>
          <w:szCs w:val="24"/>
        </w:rPr>
        <w:t>. (</w:t>
      </w:r>
      <w:r w:rsidR="00FB1D4B" w:rsidRPr="00D3584D">
        <w:rPr>
          <w:rStyle w:val="pubyear"/>
          <w:rFonts w:ascii="Times New Roman" w:eastAsiaTheme="majorEastAsia" w:hAnsi="Times New Roman" w:cs="Times New Roman"/>
          <w:color w:val="000000" w:themeColor="text1"/>
          <w:sz w:val="24"/>
          <w:szCs w:val="24"/>
        </w:rPr>
        <w:t>2020</w:t>
      </w:r>
      <w:r w:rsidR="00FB1D4B" w:rsidRPr="00D3584D">
        <w:rPr>
          <w:rFonts w:ascii="Times New Roman" w:eastAsiaTheme="majorEastAsia" w:hAnsi="Times New Roman" w:cs="Times New Roman"/>
          <w:color w:val="000000" w:themeColor="text1"/>
          <w:sz w:val="24"/>
          <w:szCs w:val="24"/>
        </w:rPr>
        <w:t xml:space="preserve">, July). Coronavirus disease 2019 (COVID-19): </w:t>
      </w:r>
      <w:r w:rsidR="00FB1D4B" w:rsidRPr="00D3584D">
        <w:rPr>
          <w:rFonts w:ascii="Times New Roman" w:eastAsiaTheme="majorEastAsia" w:hAnsi="Times New Roman" w:cs="Times New Roman"/>
          <w:i/>
          <w:iCs/>
          <w:color w:val="000000" w:themeColor="text1"/>
          <w:sz w:val="24"/>
          <w:szCs w:val="24"/>
        </w:rPr>
        <w:t>Situation Report-164</w:t>
      </w:r>
      <w:r w:rsidR="00FB1D4B" w:rsidRPr="00D3584D">
        <w:rPr>
          <w:rFonts w:ascii="Times New Roman" w:eastAsiaTheme="majorEastAsia" w:hAnsi="Times New Roman" w:cs="Times New Roman"/>
          <w:color w:val="000000" w:themeColor="text1"/>
          <w:sz w:val="24"/>
          <w:szCs w:val="24"/>
        </w:rPr>
        <w:t xml:space="preserve"> (Situation Report No. 164). </w:t>
      </w:r>
      <w:hyperlink r:id="rId8" w:history="1">
        <w:r w:rsidR="00FB1D4B" w:rsidRPr="00D3584D">
          <w:rPr>
            <w:rStyle w:val="Hyperlink"/>
            <w:rFonts w:ascii="Times New Roman" w:eastAsiaTheme="majorEastAsia" w:hAnsi="Times New Roman" w:cs="Times New Roman"/>
            <w:color w:val="000000" w:themeColor="text1"/>
            <w:sz w:val="24"/>
            <w:szCs w:val="24"/>
          </w:rPr>
          <w:t>https://www.who.int/docs/default-source/coronaviruse/situation-reports/20200702-covid-19-sitrep-164.pdf?sfvrsn$=$ac074f58$_$2</w:t>
        </w:r>
      </w:hyperlink>
    </w:p>
    <w:p w14:paraId="42D549EB" w14:textId="679A5F1A" w:rsidR="0048511D" w:rsidRPr="00D3584D" w:rsidRDefault="0048511D" w:rsidP="00C04253">
      <w:pPr>
        <w:pStyle w:val="ListParagraph"/>
        <w:numPr>
          <w:ilvl w:val="0"/>
          <w:numId w:val="11"/>
        </w:numPr>
        <w:shd w:val="clear" w:color="auto" w:fill="FFFFFF"/>
        <w:spacing w:after="240" w:line="360" w:lineRule="auto"/>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 xml:space="preserve">Davis, F.D. (1989). Perceived Usefulness, Perceived Ease of Use, and User Acceptance of Information Technology. </w:t>
      </w:r>
      <w:r w:rsidRPr="00D3584D">
        <w:rPr>
          <w:rFonts w:ascii="Times New Roman" w:eastAsiaTheme="majorEastAsia" w:hAnsi="Times New Roman" w:cs="Times New Roman"/>
          <w:i/>
          <w:iCs/>
          <w:color w:val="000000" w:themeColor="text1"/>
          <w:sz w:val="24"/>
          <w:szCs w:val="24"/>
        </w:rPr>
        <w:t>MIS Quarterly</w:t>
      </w:r>
      <w:r w:rsidRPr="00D3584D">
        <w:rPr>
          <w:rFonts w:ascii="Times New Roman" w:eastAsiaTheme="majorEastAsia" w:hAnsi="Times New Roman" w:cs="Times New Roman"/>
          <w:color w:val="000000" w:themeColor="text1"/>
          <w:sz w:val="24"/>
          <w:szCs w:val="24"/>
        </w:rPr>
        <w:t>, 13(3), pp.319–340.</w:t>
      </w:r>
    </w:p>
    <w:p w14:paraId="39C277DF" w14:textId="159BB732" w:rsidR="0056030E" w:rsidRPr="00D3584D" w:rsidRDefault="00942944" w:rsidP="00532213">
      <w:pPr>
        <w:pStyle w:val="Heading1"/>
        <w:spacing w:after="240" w:line="240" w:lineRule="auto"/>
        <w:rPr>
          <w:rFonts w:ascii="Times New Roman" w:hAnsi="Times New Roman" w:cs="Times New Roman"/>
          <w:b/>
          <w:bCs/>
          <w:color w:val="000000" w:themeColor="text1"/>
          <w:sz w:val="24"/>
          <w:szCs w:val="24"/>
        </w:rPr>
      </w:pPr>
      <w:bookmarkStart w:id="27" w:name="_Toc89069821"/>
      <w:r w:rsidRPr="00D3584D">
        <w:rPr>
          <w:rFonts w:ascii="Times New Roman" w:hAnsi="Times New Roman" w:cs="Times New Roman"/>
          <w:b/>
          <w:bCs/>
          <w:color w:val="000000" w:themeColor="text1"/>
          <w:sz w:val="24"/>
          <w:szCs w:val="24"/>
        </w:rPr>
        <w:t>7</w:t>
      </w:r>
      <w:r w:rsidR="00D27423" w:rsidRPr="00D3584D">
        <w:rPr>
          <w:rFonts w:ascii="Times New Roman" w:hAnsi="Times New Roman" w:cs="Times New Roman"/>
          <w:b/>
          <w:bCs/>
          <w:color w:val="000000" w:themeColor="text1"/>
          <w:sz w:val="24"/>
          <w:szCs w:val="24"/>
        </w:rPr>
        <w:t>.</w:t>
      </w:r>
      <w:r w:rsidR="00425EAA" w:rsidRPr="00D3584D">
        <w:rPr>
          <w:rFonts w:ascii="Times New Roman" w:hAnsi="Times New Roman" w:cs="Times New Roman"/>
          <w:b/>
          <w:bCs/>
          <w:color w:val="000000" w:themeColor="text1"/>
          <w:sz w:val="24"/>
          <w:szCs w:val="24"/>
        </w:rPr>
        <w:t xml:space="preserve"> </w:t>
      </w:r>
      <w:r w:rsidR="00B16470" w:rsidRPr="00D3584D">
        <w:rPr>
          <w:rFonts w:ascii="Times New Roman" w:hAnsi="Times New Roman" w:cs="Times New Roman"/>
          <w:b/>
          <w:bCs/>
          <w:color w:val="000000" w:themeColor="text1"/>
          <w:sz w:val="24"/>
          <w:szCs w:val="24"/>
        </w:rPr>
        <w:t>Research Methodology</w:t>
      </w:r>
      <w:bookmarkEnd w:id="27"/>
    </w:p>
    <w:p w14:paraId="1D0C36F8" w14:textId="08D1DC1D" w:rsidR="000834A5" w:rsidRPr="00D3584D" w:rsidRDefault="000834A5" w:rsidP="00B40026">
      <w:pPr>
        <w:spacing w:line="360" w:lineRule="auto"/>
        <w:jc w:val="both"/>
        <w:rPr>
          <w:rFonts w:ascii="Times New Roman" w:hAnsi="Times New Roman" w:cs="Times New Roman"/>
          <w:color w:val="000000" w:themeColor="text1"/>
          <w:sz w:val="24"/>
          <w:szCs w:val="24"/>
        </w:rPr>
      </w:pPr>
      <w:r w:rsidRPr="00D3584D">
        <w:rPr>
          <w:rStyle w:val="jlqj4b"/>
          <w:rFonts w:ascii="Times New Roman" w:hAnsi="Times New Roman" w:cs="Times New Roman"/>
          <w:color w:val="000000" w:themeColor="text1"/>
          <w:sz w:val="24"/>
          <w:szCs w:val="24"/>
          <w:lang w:val="en"/>
        </w:rPr>
        <w:t>The research methodology chapters show how to get the final research results while meeting the research goals.</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 xml:space="preserve">Therefore, this chapter will discuss the research methods used in this research </w:t>
      </w:r>
      <w:r w:rsidRPr="00D3584D">
        <w:rPr>
          <w:rStyle w:val="jlqj4b"/>
          <w:rFonts w:ascii="Times New Roman" w:hAnsi="Times New Roman" w:cs="Times New Roman"/>
          <w:color w:val="000000" w:themeColor="text1"/>
          <w:sz w:val="24"/>
          <w:szCs w:val="24"/>
          <w:lang w:val="en"/>
        </w:rPr>
        <w:lastRenderedPageBreak/>
        <w:t>process.</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It includes research design, data sources (primary and secondary data), demographic considerations, sample size, and research schedule.</w:t>
      </w:r>
      <w:r w:rsidRPr="00D3584D">
        <w:rPr>
          <w:rFonts w:ascii="Times New Roman" w:hAnsi="Times New Roman" w:cs="Times New Roman"/>
          <w:color w:val="000000" w:themeColor="text1"/>
          <w:sz w:val="24"/>
          <w:szCs w:val="24"/>
        </w:rPr>
        <w:t xml:space="preserve"> </w:t>
      </w:r>
    </w:p>
    <w:p w14:paraId="70275A43" w14:textId="0160DBE2" w:rsidR="001E6678" w:rsidRPr="00D3584D" w:rsidRDefault="00F94346" w:rsidP="00511340">
      <w:pPr>
        <w:pStyle w:val="Heading1"/>
        <w:spacing w:before="0" w:after="240" w:line="240" w:lineRule="auto"/>
        <w:rPr>
          <w:rStyle w:val="jlqj4b"/>
          <w:rFonts w:ascii="Times New Roman" w:hAnsi="Times New Roman" w:cs="Times New Roman"/>
          <w:b/>
          <w:color w:val="000000" w:themeColor="text1"/>
          <w:sz w:val="24"/>
          <w:szCs w:val="24"/>
        </w:rPr>
      </w:pPr>
      <w:bookmarkStart w:id="28" w:name="_Toc89069822"/>
      <w:r w:rsidRPr="00D3584D">
        <w:rPr>
          <w:rFonts w:ascii="Times New Roman" w:hAnsi="Times New Roman" w:cs="Times New Roman"/>
          <w:b/>
          <w:color w:val="000000" w:themeColor="text1"/>
          <w:sz w:val="24"/>
          <w:szCs w:val="24"/>
        </w:rPr>
        <w:t>7.1 Research Method</w:t>
      </w:r>
      <w:bookmarkEnd w:id="28"/>
    </w:p>
    <w:p w14:paraId="762F8ED9" w14:textId="29AA433F" w:rsidR="001E6678" w:rsidRDefault="001E6678" w:rsidP="00511340">
      <w:pPr>
        <w:spacing w:line="360" w:lineRule="auto"/>
        <w:rPr>
          <w:rStyle w:val="jlqj4b"/>
          <w:rFonts w:ascii="Times New Roman" w:hAnsi="Times New Roman" w:cs="Times New Roman"/>
          <w:color w:val="000000" w:themeColor="text1"/>
          <w:sz w:val="24"/>
          <w:szCs w:val="24"/>
          <w:lang w:val="en"/>
        </w:rPr>
      </w:pPr>
      <w:r w:rsidRPr="00D3584D">
        <w:rPr>
          <w:rStyle w:val="jlqj4b"/>
          <w:rFonts w:ascii="Times New Roman" w:hAnsi="Times New Roman" w:cs="Times New Roman"/>
          <w:color w:val="000000" w:themeColor="text1"/>
          <w:sz w:val="24"/>
          <w:szCs w:val="24"/>
          <w:lang w:val="en"/>
        </w:rPr>
        <w:t>The research method shows the research path to formulate the problems and goals and presents the results based on the data obtained during the research period.</w:t>
      </w:r>
    </w:p>
    <w:p w14:paraId="03E29777" w14:textId="2E057E48" w:rsidR="00B33787" w:rsidRPr="00B33787" w:rsidRDefault="00B33787" w:rsidP="00511340">
      <w:pPr>
        <w:spacing w:line="360" w:lineRule="auto"/>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t xml:space="preserve">This study will use </w:t>
      </w:r>
      <w:r w:rsidRPr="00D3584D">
        <w:rPr>
          <w:rFonts w:ascii="Times New Roman" w:hAnsi="Times New Roman" w:cs="Times New Roman"/>
          <w:b/>
          <w:color w:val="000000" w:themeColor="text1"/>
          <w:sz w:val="24"/>
          <w:szCs w:val="24"/>
        </w:rPr>
        <w:t>Quantitative</w:t>
      </w:r>
      <w:r>
        <w:rPr>
          <w:rFonts w:ascii="Times New Roman" w:hAnsi="Times New Roman" w:cs="Times New Roman"/>
          <w:b/>
          <w:color w:val="000000" w:themeColor="text1"/>
          <w:sz w:val="24"/>
          <w:szCs w:val="24"/>
        </w:rPr>
        <w:t xml:space="preserve"> </w:t>
      </w:r>
      <w:proofErr w:type="gramStart"/>
      <w:r>
        <w:rPr>
          <w:rFonts w:ascii="Times New Roman" w:hAnsi="Times New Roman" w:cs="Times New Roman"/>
          <w:b/>
          <w:color w:val="000000" w:themeColor="text1"/>
          <w:sz w:val="24"/>
          <w:szCs w:val="24"/>
        </w:rPr>
        <w:t xml:space="preserve">and  </w:t>
      </w:r>
      <w:r w:rsidRPr="00D3584D">
        <w:rPr>
          <w:rFonts w:ascii="Times New Roman" w:hAnsi="Times New Roman" w:cs="Times New Roman"/>
          <w:b/>
          <w:color w:val="000000" w:themeColor="text1"/>
          <w:sz w:val="24"/>
          <w:szCs w:val="24"/>
        </w:rPr>
        <w:t>Qualitative</w:t>
      </w:r>
      <w:proofErr w:type="gramEnd"/>
      <w:r w:rsidRPr="00B33787">
        <w:rPr>
          <w:rStyle w:val="jlqj4b"/>
          <w:rFonts w:ascii="Times New Roman" w:hAnsi="Times New Roman" w:cs="Times New Roman"/>
          <w:b/>
          <w:color w:val="000000" w:themeColor="text1"/>
          <w:sz w:val="24"/>
          <w:szCs w:val="24"/>
          <w:lang w:val="en"/>
        </w:rPr>
        <w:t xml:space="preserve"> </w:t>
      </w:r>
      <w:r w:rsidRPr="00D3584D">
        <w:rPr>
          <w:rStyle w:val="jlqj4b"/>
          <w:rFonts w:ascii="Times New Roman" w:hAnsi="Times New Roman" w:cs="Times New Roman"/>
          <w:b/>
          <w:color w:val="000000" w:themeColor="text1"/>
          <w:sz w:val="24"/>
          <w:szCs w:val="24"/>
          <w:lang w:val="en"/>
        </w:rPr>
        <w:t>Research</w:t>
      </w:r>
      <w:r>
        <w:rPr>
          <w:rStyle w:val="jlqj4b"/>
          <w:rFonts w:ascii="Times New Roman" w:hAnsi="Times New Roman" w:cs="Times New Roman"/>
          <w:b/>
          <w:color w:val="000000" w:themeColor="text1"/>
          <w:sz w:val="24"/>
          <w:szCs w:val="24"/>
          <w:lang w:val="en"/>
        </w:rPr>
        <w:t xml:space="preserve"> to collect the primary and secondary data</w:t>
      </w:r>
    </w:p>
    <w:p w14:paraId="0BF6DF05" w14:textId="4F8B7015" w:rsidR="00DC193D" w:rsidRPr="00D3584D" w:rsidRDefault="00511340" w:rsidP="00A175CD">
      <w:pPr>
        <w:spacing w:line="360" w:lineRule="auto"/>
        <w:jc w:val="both"/>
        <w:rPr>
          <w:rFonts w:ascii="Times New Roman" w:hAnsi="Times New Roman" w:cs="Times New Roman"/>
          <w:b/>
          <w:color w:val="000000" w:themeColor="text1"/>
          <w:sz w:val="24"/>
          <w:szCs w:val="24"/>
        </w:rPr>
      </w:pPr>
      <w:r w:rsidRPr="00D3584D">
        <w:rPr>
          <w:rFonts w:ascii="Times New Roman" w:hAnsi="Times New Roman" w:cs="Times New Roman"/>
          <w:b/>
          <w:color w:val="000000" w:themeColor="text1"/>
          <w:sz w:val="24"/>
          <w:szCs w:val="24"/>
        </w:rPr>
        <w:t>7.1.</w:t>
      </w:r>
      <w:r w:rsidR="00EF68AD">
        <w:rPr>
          <w:rFonts w:ascii="Times New Roman" w:hAnsi="Times New Roman" w:cs="Times New Roman"/>
          <w:b/>
          <w:color w:val="000000" w:themeColor="text1"/>
          <w:sz w:val="24"/>
          <w:szCs w:val="24"/>
        </w:rPr>
        <w:t>1</w:t>
      </w:r>
      <w:r w:rsidRPr="00D3584D">
        <w:rPr>
          <w:rFonts w:ascii="Times New Roman" w:hAnsi="Times New Roman" w:cs="Times New Roman"/>
          <w:b/>
          <w:color w:val="000000" w:themeColor="text1"/>
          <w:sz w:val="24"/>
          <w:szCs w:val="24"/>
        </w:rPr>
        <w:t xml:space="preserve"> </w:t>
      </w:r>
      <w:r w:rsidR="00F94346" w:rsidRPr="00D3584D">
        <w:rPr>
          <w:rFonts w:ascii="Times New Roman" w:hAnsi="Times New Roman" w:cs="Times New Roman"/>
          <w:b/>
          <w:color w:val="000000" w:themeColor="text1"/>
          <w:sz w:val="24"/>
          <w:szCs w:val="24"/>
        </w:rPr>
        <w:t>Qualitative</w:t>
      </w:r>
      <w:r w:rsidR="00A175CD" w:rsidRPr="00D3584D">
        <w:rPr>
          <w:rFonts w:ascii="Times New Roman" w:hAnsi="Times New Roman" w:cs="Times New Roman"/>
          <w:b/>
          <w:color w:val="000000" w:themeColor="text1"/>
          <w:sz w:val="24"/>
          <w:szCs w:val="24"/>
        </w:rPr>
        <w:t xml:space="preserve"> </w:t>
      </w:r>
      <w:r w:rsidR="00A175CD" w:rsidRPr="00D3584D">
        <w:rPr>
          <w:rStyle w:val="jlqj4b"/>
          <w:rFonts w:ascii="Times New Roman" w:hAnsi="Times New Roman" w:cs="Times New Roman"/>
          <w:b/>
          <w:color w:val="000000" w:themeColor="text1"/>
          <w:sz w:val="24"/>
          <w:szCs w:val="24"/>
          <w:lang w:val="en"/>
        </w:rPr>
        <w:t>Research</w:t>
      </w:r>
    </w:p>
    <w:p w14:paraId="039B7C23" w14:textId="0F7D24A4" w:rsidR="00A175CD" w:rsidRPr="00D3584D" w:rsidRDefault="00A175CD" w:rsidP="00FB5D3F">
      <w:pPr>
        <w:shd w:val="clear" w:color="auto" w:fill="FFFFFF"/>
        <w:spacing w:line="360" w:lineRule="auto"/>
        <w:jc w:val="both"/>
        <w:rPr>
          <w:rFonts w:ascii="Times New Roman" w:eastAsia="Times New Roman" w:hAnsi="Times New Roman" w:cs="Times New Roman"/>
          <w:color w:val="000000" w:themeColor="text1"/>
          <w:sz w:val="24"/>
          <w:szCs w:val="24"/>
          <w:lang w:val="en"/>
        </w:rPr>
      </w:pPr>
      <w:r w:rsidRPr="00D3584D">
        <w:rPr>
          <w:rStyle w:val="jlqj4b"/>
          <w:rFonts w:ascii="Times New Roman" w:hAnsi="Times New Roman" w:cs="Times New Roman"/>
          <w:color w:val="000000" w:themeColor="text1"/>
          <w:sz w:val="24"/>
          <w:szCs w:val="24"/>
          <w:lang w:val="en"/>
        </w:rPr>
        <w:t xml:space="preserve">Qualitative research involves collecting and </w:t>
      </w:r>
      <w:proofErr w:type="spellStart"/>
      <w:r w:rsidRPr="00D3584D">
        <w:rPr>
          <w:rStyle w:val="jlqj4b"/>
          <w:rFonts w:ascii="Times New Roman" w:hAnsi="Times New Roman" w:cs="Times New Roman"/>
          <w:color w:val="000000" w:themeColor="text1"/>
          <w:sz w:val="24"/>
          <w:szCs w:val="24"/>
          <w:lang w:val="en"/>
        </w:rPr>
        <w:t>analysing</w:t>
      </w:r>
      <w:proofErr w:type="spellEnd"/>
      <w:r w:rsidRPr="00D3584D">
        <w:rPr>
          <w:rStyle w:val="jlqj4b"/>
          <w:rFonts w:ascii="Times New Roman" w:hAnsi="Times New Roman" w:cs="Times New Roman"/>
          <w:color w:val="000000" w:themeColor="text1"/>
          <w:sz w:val="24"/>
          <w:szCs w:val="24"/>
          <w:lang w:val="en"/>
        </w:rPr>
        <w:t xml:space="preserve"> non-digital data such as </w:t>
      </w:r>
      <w:r w:rsidR="00B33787" w:rsidRPr="00B33787">
        <w:rPr>
          <w:rStyle w:val="jlqj4b"/>
          <w:rFonts w:ascii="Times New Roman" w:hAnsi="Times New Roman" w:cs="Times New Roman"/>
          <w:color w:val="000000" w:themeColor="text1"/>
          <w:sz w:val="24"/>
          <w:szCs w:val="24"/>
          <w:lang w:val="en"/>
        </w:rPr>
        <w:t>literature review</w:t>
      </w:r>
      <w:r w:rsidRPr="00D3584D">
        <w:rPr>
          <w:rStyle w:val="jlqj4b"/>
          <w:rFonts w:ascii="Times New Roman" w:hAnsi="Times New Roman" w:cs="Times New Roman"/>
          <w:color w:val="000000" w:themeColor="text1"/>
          <w:sz w:val="24"/>
          <w:szCs w:val="24"/>
          <w:lang w:val="en"/>
        </w:rPr>
        <w:t>, video</w:t>
      </w:r>
      <w:r w:rsidR="00B33787">
        <w:rPr>
          <w:rStyle w:val="jlqj4b"/>
          <w:rFonts w:ascii="Times New Roman" w:hAnsi="Times New Roman" w:cs="Times New Roman"/>
          <w:color w:val="000000" w:themeColor="text1"/>
          <w:sz w:val="24"/>
          <w:szCs w:val="24"/>
          <w:lang w:val="en"/>
        </w:rPr>
        <w:t xml:space="preserve"> clips</w:t>
      </w:r>
      <w:r w:rsidRPr="00D3584D">
        <w:rPr>
          <w:rStyle w:val="jlqj4b"/>
          <w:rFonts w:ascii="Times New Roman" w:hAnsi="Times New Roman" w:cs="Times New Roman"/>
          <w:color w:val="000000" w:themeColor="text1"/>
          <w:sz w:val="24"/>
          <w:szCs w:val="24"/>
          <w:lang w:val="en"/>
        </w:rPr>
        <w:t>, or audio</w:t>
      </w:r>
      <w:r w:rsidR="00B33787">
        <w:rPr>
          <w:rStyle w:val="jlqj4b"/>
          <w:rFonts w:ascii="Times New Roman" w:hAnsi="Times New Roman" w:cs="Times New Roman"/>
          <w:color w:val="000000" w:themeColor="text1"/>
          <w:sz w:val="24"/>
          <w:szCs w:val="24"/>
          <w:lang w:val="en"/>
        </w:rPr>
        <w:t xml:space="preserve"> recording</w:t>
      </w:r>
      <w:r w:rsidRPr="00D3584D">
        <w:rPr>
          <w:rStyle w:val="jlqj4b"/>
          <w:rFonts w:ascii="Times New Roman" w:hAnsi="Times New Roman" w:cs="Times New Roman"/>
          <w:color w:val="000000" w:themeColor="text1"/>
          <w:sz w:val="24"/>
          <w:szCs w:val="24"/>
          <w:lang w:val="en"/>
        </w:rPr>
        <w:t xml:space="preserve"> to understand concepts, </w:t>
      </w:r>
      <w:proofErr w:type="spellStart"/>
      <w:r w:rsidR="00B33787">
        <w:rPr>
          <w:rStyle w:val="jlqj4b"/>
          <w:rFonts w:ascii="Times New Roman" w:hAnsi="Times New Roman" w:cs="Times New Roman"/>
          <w:color w:val="000000" w:themeColor="text1"/>
          <w:sz w:val="24"/>
          <w:szCs w:val="24"/>
          <w:lang w:val="en"/>
        </w:rPr>
        <w:t>messurement</w:t>
      </w:r>
      <w:proofErr w:type="spellEnd"/>
      <w:r w:rsidR="00B33787">
        <w:rPr>
          <w:rStyle w:val="jlqj4b"/>
          <w:rFonts w:ascii="Times New Roman" w:hAnsi="Times New Roman" w:cs="Times New Roman"/>
          <w:color w:val="000000" w:themeColor="text1"/>
          <w:sz w:val="24"/>
          <w:szCs w:val="24"/>
          <w:lang w:val="en"/>
        </w:rPr>
        <w:t xml:space="preserve"> and application</w:t>
      </w:r>
      <w:r w:rsidRPr="00D3584D">
        <w:rPr>
          <w:rStyle w:val="jlqj4b"/>
          <w:rFonts w:ascii="Times New Roman" w:hAnsi="Times New Roman" w:cs="Times New Roman"/>
          <w:color w:val="000000" w:themeColor="text1"/>
          <w:sz w:val="24"/>
          <w:szCs w:val="24"/>
          <w:lang w:val="en"/>
        </w:rPr>
        <w:t>.</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 xml:space="preserve">It can be used to gather in-depth insights into </w:t>
      </w:r>
      <w:r w:rsidR="00B33787">
        <w:rPr>
          <w:rStyle w:val="jlqj4b"/>
          <w:rFonts w:ascii="Times New Roman" w:hAnsi="Times New Roman" w:cs="Times New Roman"/>
          <w:color w:val="000000" w:themeColor="text1"/>
          <w:sz w:val="24"/>
          <w:szCs w:val="24"/>
          <w:lang w:val="en"/>
        </w:rPr>
        <w:t xml:space="preserve">the research </w:t>
      </w:r>
      <w:r w:rsidRPr="00D3584D">
        <w:rPr>
          <w:rStyle w:val="jlqj4b"/>
          <w:rFonts w:ascii="Times New Roman" w:hAnsi="Times New Roman" w:cs="Times New Roman"/>
          <w:color w:val="000000" w:themeColor="text1"/>
          <w:sz w:val="24"/>
          <w:szCs w:val="24"/>
          <w:lang w:val="en"/>
        </w:rPr>
        <w:t xml:space="preserve">problems or generate new ideas for </w:t>
      </w:r>
      <w:r w:rsidR="00B33787">
        <w:rPr>
          <w:rStyle w:val="jlqj4b"/>
          <w:rFonts w:ascii="Times New Roman" w:hAnsi="Times New Roman" w:cs="Times New Roman"/>
          <w:color w:val="000000" w:themeColor="text1"/>
          <w:sz w:val="24"/>
          <w:szCs w:val="24"/>
          <w:lang w:val="en"/>
        </w:rPr>
        <w:t>the study</w:t>
      </w:r>
      <w:r w:rsidRPr="00D3584D">
        <w:rPr>
          <w:rStyle w:val="jlqj4b"/>
          <w:rFonts w:ascii="Times New Roman" w:hAnsi="Times New Roman" w:cs="Times New Roman"/>
          <w:color w:val="000000" w:themeColor="text1"/>
          <w:sz w:val="24"/>
          <w:szCs w:val="24"/>
          <w:lang w:val="en"/>
        </w:rPr>
        <w:t xml:space="preserve">. </w:t>
      </w:r>
      <w:r w:rsidRPr="00D3584D">
        <w:rPr>
          <w:rFonts w:ascii="Times New Roman" w:eastAsia="Times New Roman" w:hAnsi="Times New Roman" w:cs="Times New Roman"/>
          <w:color w:val="000000" w:themeColor="text1"/>
          <w:sz w:val="24"/>
          <w:szCs w:val="24"/>
        </w:rPr>
        <w:t>(Bhandari, 2020a)</w:t>
      </w:r>
      <w:r w:rsidRPr="00D3584D">
        <w:rPr>
          <w:rStyle w:val="jlqj4b"/>
          <w:rFonts w:ascii="Times New Roman" w:hAnsi="Times New Roman" w:cs="Times New Roman"/>
          <w:color w:val="000000" w:themeColor="text1"/>
          <w:sz w:val="24"/>
          <w:szCs w:val="24"/>
          <w:lang w:val="en"/>
        </w:rPr>
        <w:t>.</w:t>
      </w:r>
    </w:p>
    <w:p w14:paraId="4B19EEA2" w14:textId="73BF4736" w:rsidR="00EF68AD" w:rsidRPr="00D3584D" w:rsidRDefault="00EF68AD" w:rsidP="00EF68AD">
      <w:pPr>
        <w:spacing w:before="240" w:line="360" w:lineRule="auto"/>
        <w:jc w:val="both"/>
        <w:rPr>
          <w:rFonts w:ascii="Times New Roman" w:hAnsi="Times New Roman" w:cs="Times New Roman"/>
          <w:b/>
          <w:color w:val="000000" w:themeColor="text1"/>
          <w:sz w:val="24"/>
          <w:szCs w:val="24"/>
        </w:rPr>
      </w:pPr>
      <w:r w:rsidRPr="00D3584D">
        <w:rPr>
          <w:rFonts w:ascii="Times New Roman" w:hAnsi="Times New Roman" w:cs="Times New Roman"/>
          <w:b/>
          <w:color w:val="000000" w:themeColor="text1"/>
          <w:sz w:val="24"/>
          <w:szCs w:val="24"/>
        </w:rPr>
        <w:t>7.1.</w:t>
      </w:r>
      <w:r>
        <w:rPr>
          <w:rFonts w:ascii="Times New Roman" w:hAnsi="Times New Roman" w:cs="Times New Roman"/>
          <w:b/>
          <w:color w:val="000000" w:themeColor="text1"/>
          <w:sz w:val="24"/>
          <w:szCs w:val="24"/>
        </w:rPr>
        <w:t xml:space="preserve">2 </w:t>
      </w:r>
      <w:r w:rsidRPr="00D3584D">
        <w:rPr>
          <w:rFonts w:ascii="Times New Roman" w:hAnsi="Times New Roman" w:cs="Times New Roman"/>
          <w:b/>
          <w:color w:val="000000" w:themeColor="text1"/>
          <w:sz w:val="24"/>
          <w:szCs w:val="24"/>
        </w:rPr>
        <w:t xml:space="preserve">Quantitative </w:t>
      </w:r>
      <w:r w:rsidRPr="00D3584D">
        <w:rPr>
          <w:rStyle w:val="jlqj4b"/>
          <w:rFonts w:ascii="Times New Roman" w:hAnsi="Times New Roman" w:cs="Times New Roman"/>
          <w:b/>
          <w:color w:val="000000" w:themeColor="text1"/>
          <w:sz w:val="24"/>
          <w:szCs w:val="24"/>
          <w:lang w:val="en"/>
        </w:rPr>
        <w:t>Research</w:t>
      </w:r>
    </w:p>
    <w:p w14:paraId="3CE49737" w14:textId="77777777" w:rsidR="00EF68AD" w:rsidRPr="00D3584D" w:rsidRDefault="00EF68AD" w:rsidP="00EF68AD">
      <w:pPr>
        <w:shd w:val="clear" w:color="auto" w:fill="FFFFFF"/>
        <w:spacing w:line="360" w:lineRule="auto"/>
        <w:jc w:val="both"/>
        <w:rPr>
          <w:rFonts w:ascii="Times New Roman" w:eastAsia="Times New Roman" w:hAnsi="Times New Roman" w:cs="Times New Roman"/>
          <w:color w:val="000000" w:themeColor="text1"/>
          <w:sz w:val="24"/>
          <w:szCs w:val="24"/>
        </w:rPr>
      </w:pPr>
      <w:r w:rsidRPr="00D3584D">
        <w:rPr>
          <w:rStyle w:val="jlqj4b"/>
          <w:rFonts w:ascii="Times New Roman" w:hAnsi="Times New Roman" w:cs="Times New Roman"/>
          <w:color w:val="000000" w:themeColor="text1"/>
          <w:sz w:val="24"/>
          <w:szCs w:val="24"/>
          <w:lang w:val="en"/>
        </w:rPr>
        <w:t xml:space="preserve">Quantitative research is the process of collecting and </w:t>
      </w:r>
      <w:proofErr w:type="spellStart"/>
      <w:r w:rsidRPr="00D3584D">
        <w:rPr>
          <w:rStyle w:val="jlqj4b"/>
          <w:rFonts w:ascii="Times New Roman" w:hAnsi="Times New Roman" w:cs="Times New Roman"/>
          <w:color w:val="000000" w:themeColor="text1"/>
          <w:sz w:val="24"/>
          <w:szCs w:val="24"/>
          <w:lang w:val="en"/>
        </w:rPr>
        <w:t>analysing</w:t>
      </w:r>
      <w:proofErr w:type="spellEnd"/>
      <w:r w:rsidRPr="00D3584D">
        <w:rPr>
          <w:rStyle w:val="jlqj4b"/>
          <w:rFonts w:ascii="Times New Roman" w:hAnsi="Times New Roman" w:cs="Times New Roman"/>
          <w:color w:val="000000" w:themeColor="text1"/>
          <w:sz w:val="24"/>
          <w:szCs w:val="24"/>
          <w:lang w:val="en"/>
        </w:rPr>
        <w:t xml:space="preserve"> numerical data.</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 xml:space="preserve">It can be used to find patterns and averages, make predictions, test causality, and </w:t>
      </w:r>
      <w:proofErr w:type="spellStart"/>
      <w:r w:rsidRPr="00D3584D">
        <w:rPr>
          <w:rStyle w:val="jlqj4b"/>
          <w:rFonts w:ascii="Times New Roman" w:hAnsi="Times New Roman" w:cs="Times New Roman"/>
          <w:color w:val="000000" w:themeColor="text1"/>
          <w:sz w:val="24"/>
          <w:szCs w:val="24"/>
          <w:lang w:val="en"/>
        </w:rPr>
        <w:t>generalise</w:t>
      </w:r>
      <w:proofErr w:type="spellEnd"/>
      <w:r w:rsidRPr="00D3584D">
        <w:rPr>
          <w:rStyle w:val="jlqj4b"/>
          <w:rFonts w:ascii="Times New Roman" w:hAnsi="Times New Roman" w:cs="Times New Roman"/>
          <w:color w:val="000000" w:themeColor="text1"/>
          <w:sz w:val="24"/>
          <w:szCs w:val="24"/>
          <w:lang w:val="en"/>
        </w:rPr>
        <w:t xml:space="preserve"> the results to a broader population.</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This study will use questionnaires to collect relevant data to support research questions and test the relationship between hypotheses</w:t>
      </w:r>
      <w:r w:rsidRPr="00D3584D">
        <w:rPr>
          <w:rFonts w:ascii="Times New Roman" w:hAnsi="Times New Roman" w:cs="Times New Roman"/>
          <w:color w:val="000000" w:themeColor="text1"/>
          <w:sz w:val="24"/>
          <w:szCs w:val="24"/>
        </w:rPr>
        <w:t>.</w:t>
      </w:r>
      <w:r w:rsidRPr="00D3584D">
        <w:rPr>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Quantitative research methods can use descriptive, correlation or experimental research</w:t>
      </w:r>
      <w:r w:rsidRPr="00D3584D">
        <w:rPr>
          <w:rFonts w:ascii="Times New Roman" w:hAnsi="Times New Roman" w:cs="Times New Roman"/>
          <w:color w:val="000000" w:themeColor="text1"/>
          <w:sz w:val="24"/>
          <w:szCs w:val="24"/>
        </w:rPr>
        <w:t xml:space="preserve"> </w:t>
      </w:r>
      <w:r w:rsidRPr="00D3584D">
        <w:rPr>
          <w:rFonts w:ascii="Times New Roman" w:eastAsia="Times New Roman" w:hAnsi="Times New Roman" w:cs="Times New Roman"/>
          <w:color w:val="000000" w:themeColor="text1"/>
          <w:sz w:val="24"/>
          <w:szCs w:val="24"/>
        </w:rPr>
        <w:t>(Bhandari, 2020b)</w:t>
      </w:r>
      <w:r w:rsidRPr="00D3584D">
        <w:rPr>
          <w:rStyle w:val="jlqj4b"/>
          <w:rFonts w:ascii="Times New Roman" w:hAnsi="Times New Roman" w:cs="Times New Roman"/>
          <w:color w:val="000000" w:themeColor="text1"/>
          <w:sz w:val="24"/>
          <w:szCs w:val="24"/>
          <w:lang w:val="en"/>
        </w:rPr>
        <w:t>.</w:t>
      </w:r>
    </w:p>
    <w:p w14:paraId="6F936485" w14:textId="77777777" w:rsidR="00B41967" w:rsidRPr="00D3584D" w:rsidRDefault="00B41967">
      <w:pPr>
        <w:rPr>
          <w:rFonts w:ascii="Times New Roman" w:eastAsiaTheme="majorEastAsia" w:hAnsi="Times New Roman" w:cs="Times New Roman"/>
          <w:b/>
          <w:bCs/>
          <w:color w:val="000000" w:themeColor="text1"/>
          <w:sz w:val="24"/>
          <w:szCs w:val="24"/>
        </w:rPr>
      </w:pPr>
      <w:r w:rsidRPr="00D3584D">
        <w:rPr>
          <w:rFonts w:ascii="Times New Roman" w:hAnsi="Times New Roman" w:cs="Times New Roman"/>
          <w:b/>
          <w:bCs/>
          <w:color w:val="000000" w:themeColor="text1"/>
          <w:sz w:val="24"/>
          <w:szCs w:val="24"/>
        </w:rPr>
        <w:br w:type="page"/>
      </w:r>
    </w:p>
    <w:p w14:paraId="26177F39" w14:textId="663A8F2B" w:rsidR="00177AD1" w:rsidRPr="00D3584D" w:rsidRDefault="00942944" w:rsidP="00B40026">
      <w:pPr>
        <w:pStyle w:val="Heading1"/>
        <w:spacing w:after="240" w:line="360" w:lineRule="auto"/>
        <w:rPr>
          <w:rFonts w:ascii="Times New Roman" w:hAnsi="Times New Roman" w:cs="Times New Roman"/>
          <w:b/>
          <w:bCs/>
          <w:color w:val="000000" w:themeColor="text1"/>
          <w:sz w:val="24"/>
          <w:szCs w:val="24"/>
        </w:rPr>
      </w:pPr>
      <w:bookmarkStart w:id="29" w:name="_Toc89069823"/>
      <w:r w:rsidRPr="00D3584D">
        <w:rPr>
          <w:rFonts w:ascii="Times New Roman" w:hAnsi="Times New Roman" w:cs="Times New Roman"/>
          <w:b/>
          <w:bCs/>
          <w:color w:val="000000" w:themeColor="text1"/>
          <w:sz w:val="24"/>
          <w:szCs w:val="24"/>
        </w:rPr>
        <w:lastRenderedPageBreak/>
        <w:t>7</w:t>
      </w:r>
      <w:r w:rsidR="003E0024" w:rsidRPr="00D3584D">
        <w:rPr>
          <w:rFonts w:ascii="Times New Roman" w:hAnsi="Times New Roman" w:cs="Times New Roman"/>
          <w:b/>
          <w:bCs/>
          <w:color w:val="000000" w:themeColor="text1"/>
          <w:sz w:val="24"/>
          <w:szCs w:val="24"/>
        </w:rPr>
        <w:t>.</w:t>
      </w:r>
      <w:r w:rsidR="00F94346" w:rsidRPr="00D3584D">
        <w:rPr>
          <w:rFonts w:ascii="Times New Roman" w:hAnsi="Times New Roman" w:cs="Times New Roman"/>
          <w:b/>
          <w:bCs/>
          <w:color w:val="000000" w:themeColor="text1"/>
          <w:sz w:val="24"/>
          <w:szCs w:val="24"/>
        </w:rPr>
        <w:t>2</w:t>
      </w:r>
      <w:r w:rsidR="003E0024" w:rsidRPr="00D3584D">
        <w:rPr>
          <w:rFonts w:ascii="Times New Roman" w:hAnsi="Times New Roman" w:cs="Times New Roman"/>
          <w:b/>
          <w:bCs/>
          <w:color w:val="000000" w:themeColor="text1"/>
          <w:sz w:val="24"/>
          <w:szCs w:val="24"/>
        </w:rPr>
        <w:t xml:space="preserve"> Research Design</w:t>
      </w:r>
      <w:bookmarkEnd w:id="29"/>
    </w:p>
    <w:p w14:paraId="41D99546" w14:textId="6B8C2EF1" w:rsidR="000834A5" w:rsidRPr="00D3584D" w:rsidRDefault="000834A5" w:rsidP="00B40026">
      <w:pPr>
        <w:spacing w:line="360" w:lineRule="auto"/>
        <w:jc w:val="both"/>
        <w:rPr>
          <w:rStyle w:val="jlqj4b"/>
          <w:rFonts w:ascii="Times New Roman" w:hAnsi="Times New Roman" w:cs="Times New Roman"/>
          <w:color w:val="000000" w:themeColor="text1"/>
          <w:sz w:val="24"/>
          <w:szCs w:val="24"/>
          <w:lang w:val="en"/>
        </w:rPr>
      </w:pPr>
      <w:r w:rsidRPr="00D3584D">
        <w:rPr>
          <w:rStyle w:val="jlqj4b"/>
          <w:rFonts w:ascii="Times New Roman" w:hAnsi="Times New Roman" w:cs="Times New Roman"/>
          <w:color w:val="000000" w:themeColor="text1"/>
          <w:sz w:val="24"/>
          <w:szCs w:val="24"/>
          <w:lang w:val="en"/>
        </w:rPr>
        <w:t xml:space="preserve">Research design is a plan to </w:t>
      </w:r>
      <w:r w:rsidR="0037346A">
        <w:rPr>
          <w:rStyle w:val="jlqj4b"/>
          <w:rFonts w:ascii="Times New Roman" w:hAnsi="Times New Roman" w:cs="Times New Roman"/>
          <w:color w:val="000000" w:themeColor="text1"/>
          <w:sz w:val="24"/>
          <w:szCs w:val="24"/>
          <w:lang w:val="en"/>
        </w:rPr>
        <w:t xml:space="preserve">describe the method of data collection </w:t>
      </w:r>
      <w:proofErr w:type="spellStart"/>
      <w:r w:rsidR="0037346A">
        <w:rPr>
          <w:rStyle w:val="jlqj4b"/>
          <w:rFonts w:ascii="Times New Roman" w:hAnsi="Times New Roman" w:cs="Times New Roman"/>
          <w:color w:val="000000" w:themeColor="text1"/>
          <w:sz w:val="24"/>
          <w:szCs w:val="24"/>
          <w:lang w:val="en"/>
        </w:rPr>
        <w:t>inculding</w:t>
      </w:r>
      <w:proofErr w:type="spellEnd"/>
      <w:r w:rsidR="0037346A">
        <w:rPr>
          <w:rStyle w:val="jlqj4b"/>
          <w:rFonts w:ascii="Times New Roman" w:hAnsi="Times New Roman" w:cs="Times New Roman"/>
          <w:color w:val="000000" w:themeColor="text1"/>
          <w:sz w:val="24"/>
          <w:szCs w:val="24"/>
          <w:lang w:val="en"/>
        </w:rPr>
        <w:t xml:space="preserve"> primary and </w:t>
      </w:r>
      <w:proofErr w:type="spellStart"/>
      <w:r w:rsidR="0037346A">
        <w:rPr>
          <w:rStyle w:val="jlqj4b"/>
          <w:rFonts w:ascii="Times New Roman" w:hAnsi="Times New Roman" w:cs="Times New Roman"/>
          <w:color w:val="000000" w:themeColor="text1"/>
          <w:sz w:val="24"/>
          <w:szCs w:val="24"/>
          <w:lang w:val="en"/>
        </w:rPr>
        <w:t>seconday</w:t>
      </w:r>
      <w:proofErr w:type="spellEnd"/>
      <w:r w:rsidR="0037346A">
        <w:rPr>
          <w:rStyle w:val="jlqj4b"/>
          <w:rFonts w:ascii="Times New Roman" w:hAnsi="Times New Roman" w:cs="Times New Roman"/>
          <w:color w:val="000000" w:themeColor="text1"/>
          <w:sz w:val="24"/>
          <w:szCs w:val="24"/>
          <w:lang w:val="en"/>
        </w:rPr>
        <w:t xml:space="preserve"> data and </w:t>
      </w:r>
      <w:proofErr w:type="spellStart"/>
      <w:r w:rsidR="0037346A">
        <w:rPr>
          <w:rStyle w:val="jlqj4b"/>
          <w:rFonts w:ascii="Times New Roman" w:hAnsi="Times New Roman" w:cs="Times New Roman"/>
          <w:color w:val="000000" w:themeColor="text1"/>
          <w:sz w:val="24"/>
          <w:szCs w:val="24"/>
          <w:lang w:val="en"/>
        </w:rPr>
        <w:t>decribe</w:t>
      </w:r>
      <w:proofErr w:type="spellEnd"/>
      <w:r w:rsidR="0037346A">
        <w:rPr>
          <w:rStyle w:val="jlqj4b"/>
          <w:rFonts w:ascii="Times New Roman" w:hAnsi="Times New Roman" w:cs="Times New Roman"/>
          <w:color w:val="000000" w:themeColor="text1"/>
          <w:sz w:val="24"/>
          <w:szCs w:val="24"/>
          <w:lang w:val="en"/>
        </w:rPr>
        <w:t xml:space="preserve"> the procedures on using literature review and questionnaire</w:t>
      </w:r>
      <w:r w:rsidRPr="00D3584D">
        <w:rPr>
          <w:rStyle w:val="jlqj4b"/>
          <w:rFonts w:ascii="Times New Roman" w:hAnsi="Times New Roman" w:cs="Times New Roman"/>
          <w:color w:val="000000" w:themeColor="text1"/>
          <w:sz w:val="24"/>
          <w:szCs w:val="24"/>
          <w:lang w:val="en"/>
        </w:rPr>
        <w:t>.</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Research design and methodology are closely related because a good research design ensures that the available data will help answer research questions more effectively.</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 xml:space="preserve">The most commonly used methods include: </w:t>
      </w:r>
    </w:p>
    <w:p w14:paraId="782A5D13" w14:textId="4A19FB19" w:rsidR="000834A5" w:rsidRPr="00D3584D" w:rsidRDefault="000834A5" w:rsidP="00B40026">
      <w:pPr>
        <w:pStyle w:val="ListParagraph"/>
        <w:numPr>
          <w:ilvl w:val="0"/>
          <w:numId w:val="12"/>
        </w:numPr>
        <w:spacing w:line="360" w:lineRule="auto"/>
        <w:jc w:val="both"/>
        <w:rPr>
          <w:rStyle w:val="jlqj4b"/>
          <w:rFonts w:ascii="Times New Roman" w:hAnsi="Times New Roman" w:cs="Times New Roman"/>
          <w:color w:val="000000" w:themeColor="text1"/>
          <w:sz w:val="24"/>
          <w:szCs w:val="24"/>
          <w:lang w:val="en"/>
        </w:rPr>
      </w:pPr>
      <w:proofErr w:type="gramStart"/>
      <w:r w:rsidRPr="00D3584D">
        <w:rPr>
          <w:rStyle w:val="jlqj4b"/>
          <w:rFonts w:ascii="Times New Roman" w:hAnsi="Times New Roman" w:cs="Times New Roman"/>
          <w:color w:val="000000" w:themeColor="text1"/>
          <w:sz w:val="24"/>
          <w:szCs w:val="24"/>
          <w:lang w:val="en"/>
        </w:rPr>
        <w:t xml:space="preserve">Questionnaire </w:t>
      </w:r>
      <w:r w:rsidR="00DB73BA" w:rsidRPr="00D3584D">
        <w:rPr>
          <w:rStyle w:val="jlqj4b"/>
          <w:rFonts w:ascii="Times New Roman" w:hAnsi="Times New Roman" w:cs="Times New Roman"/>
          <w:color w:val="000000" w:themeColor="text1"/>
          <w:sz w:val="24"/>
          <w:szCs w:val="24"/>
          <w:lang w:val="en"/>
        </w:rPr>
        <w:t xml:space="preserve"> -</w:t>
      </w:r>
      <w:proofErr w:type="gramEnd"/>
      <w:r w:rsidR="00DB73BA" w:rsidRPr="00D3584D">
        <w:rPr>
          <w:rFonts w:ascii="Times New Roman" w:hAnsi="Times New Roman" w:cs="Times New Roman"/>
          <w:color w:val="000000" w:themeColor="text1"/>
          <w:sz w:val="24"/>
          <w:szCs w:val="24"/>
        </w:rPr>
        <w:t xml:space="preserve"> Quantitative research</w:t>
      </w:r>
    </w:p>
    <w:p w14:paraId="5855FEC6" w14:textId="33A97843" w:rsidR="000834A5" w:rsidRPr="00D3584D" w:rsidRDefault="000834A5" w:rsidP="00B40026">
      <w:pPr>
        <w:pStyle w:val="ListParagraph"/>
        <w:numPr>
          <w:ilvl w:val="0"/>
          <w:numId w:val="12"/>
        </w:numPr>
        <w:spacing w:line="360" w:lineRule="auto"/>
        <w:jc w:val="both"/>
        <w:rPr>
          <w:rStyle w:val="jlqj4b"/>
          <w:rFonts w:ascii="Times New Roman" w:hAnsi="Times New Roman" w:cs="Times New Roman"/>
          <w:color w:val="000000" w:themeColor="text1"/>
          <w:sz w:val="24"/>
          <w:szCs w:val="24"/>
          <w:lang w:val="en"/>
        </w:rPr>
      </w:pPr>
      <w:r w:rsidRPr="00D3584D">
        <w:rPr>
          <w:rStyle w:val="jlqj4b"/>
          <w:rFonts w:ascii="Times New Roman" w:hAnsi="Times New Roman" w:cs="Times New Roman"/>
          <w:color w:val="000000" w:themeColor="text1"/>
          <w:sz w:val="24"/>
          <w:szCs w:val="24"/>
          <w:lang w:val="en"/>
        </w:rPr>
        <w:t xml:space="preserve">Secondary data analysis </w:t>
      </w:r>
      <w:proofErr w:type="gramStart"/>
      <w:r w:rsidRPr="00D3584D">
        <w:rPr>
          <w:rStyle w:val="jlqj4b"/>
          <w:rFonts w:ascii="Times New Roman" w:hAnsi="Times New Roman" w:cs="Times New Roman"/>
          <w:color w:val="000000" w:themeColor="text1"/>
          <w:sz w:val="24"/>
          <w:szCs w:val="24"/>
          <w:lang w:val="en"/>
        </w:rPr>
        <w:t xml:space="preserve">research </w:t>
      </w:r>
      <w:r w:rsidR="00DB73BA" w:rsidRPr="00D3584D">
        <w:rPr>
          <w:rStyle w:val="jlqj4b"/>
          <w:rFonts w:ascii="Times New Roman" w:hAnsi="Times New Roman" w:cs="Times New Roman"/>
          <w:color w:val="000000" w:themeColor="text1"/>
          <w:sz w:val="24"/>
          <w:szCs w:val="24"/>
          <w:lang w:val="en"/>
        </w:rPr>
        <w:t xml:space="preserve"> -</w:t>
      </w:r>
      <w:proofErr w:type="gramEnd"/>
      <w:r w:rsidR="00DB73BA" w:rsidRPr="00D3584D">
        <w:rPr>
          <w:rStyle w:val="jlqj4b"/>
          <w:rFonts w:ascii="Times New Roman" w:hAnsi="Times New Roman" w:cs="Times New Roman"/>
          <w:color w:val="000000" w:themeColor="text1"/>
          <w:sz w:val="24"/>
          <w:szCs w:val="24"/>
          <w:lang w:val="en"/>
        </w:rPr>
        <w:t xml:space="preserve"> </w:t>
      </w:r>
      <w:r w:rsidR="00DB73BA" w:rsidRPr="00D3584D">
        <w:rPr>
          <w:rFonts w:ascii="Times New Roman" w:hAnsi="Times New Roman" w:cs="Times New Roman"/>
          <w:color w:val="000000" w:themeColor="text1"/>
          <w:sz w:val="24"/>
          <w:szCs w:val="24"/>
        </w:rPr>
        <w:t>Qualitative Research</w:t>
      </w:r>
    </w:p>
    <w:p w14:paraId="4E8F7AFD" w14:textId="77777777" w:rsidR="000834A5" w:rsidRPr="00D3584D" w:rsidRDefault="000834A5" w:rsidP="00B40026">
      <w:pPr>
        <w:pStyle w:val="ListParagraph"/>
        <w:numPr>
          <w:ilvl w:val="0"/>
          <w:numId w:val="12"/>
        </w:numPr>
        <w:spacing w:line="360" w:lineRule="auto"/>
        <w:jc w:val="both"/>
        <w:rPr>
          <w:rStyle w:val="jlqj4b"/>
          <w:rFonts w:ascii="Times New Roman" w:hAnsi="Times New Roman" w:cs="Times New Roman"/>
          <w:color w:val="000000" w:themeColor="text1"/>
          <w:sz w:val="24"/>
          <w:szCs w:val="24"/>
          <w:lang w:val="en"/>
        </w:rPr>
      </w:pPr>
      <w:r w:rsidRPr="00D3584D">
        <w:rPr>
          <w:rStyle w:val="jlqj4b"/>
          <w:rFonts w:ascii="Times New Roman" w:hAnsi="Times New Roman" w:cs="Times New Roman"/>
          <w:color w:val="000000" w:themeColor="text1"/>
          <w:sz w:val="24"/>
          <w:szCs w:val="24"/>
          <w:lang w:val="en"/>
        </w:rPr>
        <w:t xml:space="preserve">Mixed method (combination of the above parts) </w:t>
      </w:r>
    </w:p>
    <w:p w14:paraId="1C4A61F1" w14:textId="41FC5031" w:rsidR="003E0024" w:rsidRPr="00D3584D" w:rsidRDefault="00511340" w:rsidP="00B40026">
      <w:pPr>
        <w:spacing w:line="360" w:lineRule="auto"/>
        <w:jc w:val="both"/>
        <w:rPr>
          <w:rFonts w:ascii="Times New Roman" w:hAnsi="Times New Roman" w:cs="Times New Roman"/>
          <w:color w:val="000000" w:themeColor="text1"/>
          <w:sz w:val="24"/>
          <w:szCs w:val="24"/>
          <w:lang w:val="en"/>
        </w:rPr>
      </w:pPr>
      <w:r w:rsidRPr="00D3584D">
        <w:rPr>
          <w:rStyle w:val="jlqj4b"/>
          <w:rFonts w:ascii="Times New Roman" w:hAnsi="Times New Roman" w:cs="Times New Roman"/>
          <w:color w:val="000000" w:themeColor="text1"/>
          <w:sz w:val="24"/>
          <w:szCs w:val="24"/>
          <w:lang w:val="en"/>
        </w:rPr>
        <w:t>A m</w:t>
      </w:r>
      <w:r w:rsidR="000834A5" w:rsidRPr="00D3584D">
        <w:rPr>
          <w:rStyle w:val="jlqj4b"/>
          <w:rFonts w:ascii="Times New Roman" w:hAnsi="Times New Roman" w:cs="Times New Roman"/>
          <w:color w:val="000000" w:themeColor="text1"/>
          <w:sz w:val="24"/>
          <w:szCs w:val="24"/>
          <w:lang w:val="en"/>
        </w:rPr>
        <w:t>ixed</w:t>
      </w:r>
      <w:r w:rsidRPr="00D3584D">
        <w:rPr>
          <w:rStyle w:val="jlqj4b"/>
          <w:rFonts w:ascii="Times New Roman" w:hAnsi="Times New Roman" w:cs="Times New Roman"/>
          <w:color w:val="000000" w:themeColor="text1"/>
          <w:sz w:val="24"/>
          <w:szCs w:val="24"/>
          <w:lang w:val="en"/>
        </w:rPr>
        <w:t>-</w:t>
      </w:r>
      <w:r w:rsidR="000834A5" w:rsidRPr="00D3584D">
        <w:rPr>
          <w:rStyle w:val="jlqj4b"/>
          <w:rFonts w:ascii="Times New Roman" w:hAnsi="Times New Roman" w:cs="Times New Roman"/>
          <w:color w:val="000000" w:themeColor="text1"/>
          <w:sz w:val="24"/>
          <w:szCs w:val="24"/>
          <w:lang w:val="en"/>
        </w:rPr>
        <w:t xml:space="preserve">method is more suitable for this research goal than a single method because data can be collected from different </w:t>
      </w:r>
      <w:r w:rsidR="00A175CD" w:rsidRPr="00D3584D">
        <w:rPr>
          <w:rStyle w:val="jlqj4b"/>
          <w:rFonts w:ascii="Times New Roman" w:hAnsi="Times New Roman" w:cs="Times New Roman"/>
          <w:color w:val="000000" w:themeColor="text1"/>
          <w:sz w:val="24"/>
          <w:szCs w:val="24"/>
          <w:lang w:val="en"/>
        </w:rPr>
        <w:t>approache</w:t>
      </w:r>
      <w:r w:rsidR="000834A5" w:rsidRPr="00D3584D">
        <w:rPr>
          <w:rStyle w:val="jlqj4b"/>
          <w:rFonts w:ascii="Times New Roman" w:hAnsi="Times New Roman" w:cs="Times New Roman"/>
          <w:color w:val="000000" w:themeColor="text1"/>
          <w:sz w:val="24"/>
          <w:szCs w:val="24"/>
          <w:lang w:val="en"/>
        </w:rPr>
        <w:t xml:space="preserve">s and </w:t>
      </w:r>
      <w:proofErr w:type="spellStart"/>
      <w:r w:rsidR="000834A5" w:rsidRPr="00D3584D">
        <w:rPr>
          <w:rStyle w:val="jlqj4b"/>
          <w:rFonts w:ascii="Times New Roman" w:hAnsi="Times New Roman" w:cs="Times New Roman"/>
          <w:color w:val="000000" w:themeColor="text1"/>
          <w:sz w:val="24"/>
          <w:szCs w:val="24"/>
          <w:lang w:val="en"/>
        </w:rPr>
        <w:t>analy</w:t>
      </w:r>
      <w:r w:rsidR="00A26B31" w:rsidRPr="00D3584D">
        <w:rPr>
          <w:rStyle w:val="jlqj4b"/>
          <w:rFonts w:ascii="Times New Roman" w:hAnsi="Times New Roman" w:cs="Times New Roman"/>
          <w:color w:val="000000" w:themeColor="text1"/>
          <w:sz w:val="24"/>
          <w:szCs w:val="24"/>
          <w:lang w:val="en"/>
        </w:rPr>
        <w:t>s</w:t>
      </w:r>
      <w:r w:rsidR="000834A5" w:rsidRPr="00D3584D">
        <w:rPr>
          <w:rStyle w:val="jlqj4b"/>
          <w:rFonts w:ascii="Times New Roman" w:hAnsi="Times New Roman" w:cs="Times New Roman"/>
          <w:color w:val="000000" w:themeColor="text1"/>
          <w:sz w:val="24"/>
          <w:szCs w:val="24"/>
          <w:lang w:val="en"/>
        </w:rPr>
        <w:t>ed</w:t>
      </w:r>
      <w:proofErr w:type="spellEnd"/>
      <w:r w:rsidR="000834A5" w:rsidRPr="00D3584D">
        <w:rPr>
          <w:rStyle w:val="jlqj4b"/>
          <w:rFonts w:ascii="Times New Roman" w:hAnsi="Times New Roman" w:cs="Times New Roman"/>
          <w:color w:val="000000" w:themeColor="text1"/>
          <w:sz w:val="24"/>
          <w:szCs w:val="24"/>
          <w:lang w:val="en"/>
        </w:rPr>
        <w:t xml:space="preserve"> in quality and quantity.</w:t>
      </w:r>
    </w:p>
    <w:p w14:paraId="6BADD334" w14:textId="1FB1AB18" w:rsidR="003E0024" w:rsidRPr="00D3584D" w:rsidRDefault="00942944" w:rsidP="00511340">
      <w:pPr>
        <w:pStyle w:val="Heading1"/>
        <w:spacing w:line="360" w:lineRule="auto"/>
        <w:rPr>
          <w:rFonts w:ascii="Times New Roman" w:hAnsi="Times New Roman" w:cs="Times New Roman"/>
          <w:b/>
          <w:bCs/>
          <w:color w:val="000000" w:themeColor="text1"/>
          <w:sz w:val="24"/>
          <w:szCs w:val="24"/>
        </w:rPr>
      </w:pPr>
      <w:bookmarkStart w:id="30" w:name="_Toc89069824"/>
      <w:r w:rsidRPr="00D3584D">
        <w:rPr>
          <w:rFonts w:ascii="Times New Roman" w:hAnsi="Times New Roman" w:cs="Times New Roman"/>
          <w:b/>
          <w:bCs/>
          <w:color w:val="000000" w:themeColor="text1"/>
          <w:sz w:val="24"/>
          <w:szCs w:val="24"/>
        </w:rPr>
        <w:t>7</w:t>
      </w:r>
      <w:r w:rsidR="00BD69D2" w:rsidRPr="00D3584D">
        <w:rPr>
          <w:rFonts w:ascii="Times New Roman" w:hAnsi="Times New Roman" w:cs="Times New Roman"/>
          <w:b/>
          <w:bCs/>
          <w:color w:val="000000" w:themeColor="text1"/>
          <w:sz w:val="24"/>
          <w:szCs w:val="24"/>
        </w:rPr>
        <w:t>.</w:t>
      </w:r>
      <w:r w:rsidR="00F94346" w:rsidRPr="00D3584D">
        <w:rPr>
          <w:rFonts w:ascii="Times New Roman" w:hAnsi="Times New Roman" w:cs="Times New Roman"/>
          <w:b/>
          <w:bCs/>
          <w:color w:val="000000" w:themeColor="text1"/>
          <w:sz w:val="24"/>
          <w:szCs w:val="24"/>
        </w:rPr>
        <w:t>3</w:t>
      </w:r>
      <w:r w:rsidR="00BD69D2" w:rsidRPr="00D3584D">
        <w:rPr>
          <w:rFonts w:ascii="Times New Roman" w:hAnsi="Times New Roman" w:cs="Times New Roman"/>
          <w:b/>
          <w:bCs/>
          <w:color w:val="000000" w:themeColor="text1"/>
          <w:sz w:val="24"/>
          <w:szCs w:val="24"/>
        </w:rPr>
        <w:t xml:space="preserve"> </w:t>
      </w:r>
      <w:r w:rsidR="003E0024" w:rsidRPr="00D3584D">
        <w:rPr>
          <w:rFonts w:ascii="Times New Roman" w:hAnsi="Times New Roman" w:cs="Times New Roman"/>
          <w:b/>
          <w:bCs/>
          <w:color w:val="000000" w:themeColor="text1"/>
          <w:sz w:val="24"/>
          <w:szCs w:val="24"/>
        </w:rPr>
        <w:t>Data Collection</w:t>
      </w:r>
      <w:bookmarkEnd w:id="30"/>
    </w:p>
    <w:p w14:paraId="63B9FC10" w14:textId="3DBBF3E3" w:rsidR="008229F6" w:rsidRPr="00D3584D" w:rsidRDefault="008229F6" w:rsidP="00B40026">
      <w:pPr>
        <w:spacing w:line="360" w:lineRule="auto"/>
        <w:jc w:val="both"/>
        <w:rPr>
          <w:rFonts w:ascii="Times New Roman" w:eastAsiaTheme="majorEastAsia" w:hAnsi="Times New Roman" w:cs="Times New Roman"/>
          <w:b/>
          <w:bCs/>
          <w:color w:val="000000" w:themeColor="text1"/>
          <w:sz w:val="24"/>
          <w:szCs w:val="24"/>
          <w:lang w:val="en"/>
        </w:rPr>
      </w:pPr>
      <w:r w:rsidRPr="00D3584D">
        <w:rPr>
          <w:rStyle w:val="jlqj4b"/>
          <w:rFonts w:ascii="Times New Roman" w:hAnsi="Times New Roman" w:cs="Times New Roman"/>
          <w:color w:val="000000" w:themeColor="text1"/>
          <w:sz w:val="24"/>
          <w:szCs w:val="24"/>
          <w:lang w:val="en"/>
        </w:rPr>
        <w:t xml:space="preserve">Data collection is defined as collecting, measuring, and </w:t>
      </w:r>
      <w:proofErr w:type="spellStart"/>
      <w:r w:rsidRPr="00D3584D">
        <w:rPr>
          <w:rStyle w:val="jlqj4b"/>
          <w:rFonts w:ascii="Times New Roman" w:hAnsi="Times New Roman" w:cs="Times New Roman"/>
          <w:color w:val="000000" w:themeColor="text1"/>
          <w:sz w:val="24"/>
          <w:szCs w:val="24"/>
          <w:lang w:val="en"/>
        </w:rPr>
        <w:t>analy</w:t>
      </w:r>
      <w:r w:rsidR="00A26B31" w:rsidRPr="00D3584D">
        <w:rPr>
          <w:rStyle w:val="jlqj4b"/>
          <w:rFonts w:ascii="Times New Roman" w:hAnsi="Times New Roman" w:cs="Times New Roman"/>
          <w:color w:val="000000" w:themeColor="text1"/>
          <w:sz w:val="24"/>
          <w:szCs w:val="24"/>
          <w:lang w:val="en"/>
        </w:rPr>
        <w:t>s</w:t>
      </w:r>
      <w:r w:rsidRPr="00D3584D">
        <w:rPr>
          <w:rStyle w:val="jlqj4b"/>
          <w:rFonts w:ascii="Times New Roman" w:hAnsi="Times New Roman" w:cs="Times New Roman"/>
          <w:color w:val="000000" w:themeColor="text1"/>
          <w:sz w:val="24"/>
          <w:szCs w:val="24"/>
          <w:lang w:val="en"/>
        </w:rPr>
        <w:t>ing</w:t>
      </w:r>
      <w:proofErr w:type="spellEnd"/>
      <w:r w:rsidRPr="00D3584D">
        <w:rPr>
          <w:rStyle w:val="jlqj4b"/>
          <w:rFonts w:ascii="Times New Roman" w:hAnsi="Times New Roman" w:cs="Times New Roman"/>
          <w:color w:val="000000" w:themeColor="text1"/>
          <w:sz w:val="24"/>
          <w:szCs w:val="24"/>
          <w:lang w:val="en"/>
        </w:rPr>
        <w:t xml:space="preserve"> accurate insights for research using standard verification techniques.</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This study will evaluate and cite the hypothesis based on the collected data.</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 xml:space="preserve">In most cases, </w:t>
      </w:r>
      <w:r w:rsidR="0048499A" w:rsidRPr="00D3584D">
        <w:rPr>
          <w:rStyle w:val="jlqj4b"/>
          <w:rFonts w:ascii="Times New Roman" w:hAnsi="Times New Roman" w:cs="Times New Roman"/>
          <w:color w:val="000000" w:themeColor="text1"/>
          <w:sz w:val="24"/>
          <w:szCs w:val="24"/>
          <w:lang w:val="en"/>
        </w:rPr>
        <w:t>data collection is the primary and most crucial research step regardless of the research field</w:t>
      </w:r>
      <w:r w:rsidRPr="00D3584D">
        <w:rPr>
          <w:rStyle w:val="jlqj4b"/>
          <w:rFonts w:ascii="Times New Roman" w:hAnsi="Times New Roman" w:cs="Times New Roman"/>
          <w:color w:val="000000" w:themeColor="text1"/>
          <w:sz w:val="24"/>
          <w:szCs w:val="24"/>
          <w:lang w:val="en"/>
        </w:rPr>
        <w:t>.</w:t>
      </w:r>
      <w:r w:rsidRPr="00D3584D">
        <w:rPr>
          <w:rStyle w:val="viiyi"/>
          <w:rFonts w:ascii="Times New Roman" w:hAnsi="Times New Roman" w:cs="Times New Roman"/>
          <w:color w:val="000000" w:themeColor="text1"/>
          <w:sz w:val="24"/>
          <w:szCs w:val="24"/>
          <w:lang w:val="en"/>
        </w:rPr>
        <w:t xml:space="preserve"> </w:t>
      </w:r>
    </w:p>
    <w:p w14:paraId="696CC48D" w14:textId="49F43DD2" w:rsidR="003E0024" w:rsidRPr="00D3584D" w:rsidRDefault="00942944" w:rsidP="00511340">
      <w:pPr>
        <w:pStyle w:val="Heading2"/>
        <w:spacing w:after="240"/>
        <w:rPr>
          <w:rFonts w:ascii="Times New Roman" w:hAnsi="Times New Roman" w:cs="Times New Roman"/>
          <w:b/>
          <w:bCs/>
          <w:color w:val="000000" w:themeColor="text1"/>
          <w:sz w:val="24"/>
          <w:szCs w:val="24"/>
        </w:rPr>
      </w:pPr>
      <w:bookmarkStart w:id="31" w:name="_Toc89069825"/>
      <w:r w:rsidRPr="00D3584D">
        <w:rPr>
          <w:rFonts w:ascii="Times New Roman" w:hAnsi="Times New Roman" w:cs="Times New Roman"/>
          <w:b/>
          <w:bCs/>
          <w:color w:val="000000" w:themeColor="text1"/>
          <w:sz w:val="24"/>
          <w:szCs w:val="24"/>
        </w:rPr>
        <w:t>7</w:t>
      </w:r>
      <w:r w:rsidR="008E7923" w:rsidRPr="00D3584D">
        <w:rPr>
          <w:rFonts w:ascii="Times New Roman" w:hAnsi="Times New Roman" w:cs="Times New Roman"/>
          <w:b/>
          <w:bCs/>
          <w:color w:val="000000" w:themeColor="text1"/>
          <w:sz w:val="24"/>
          <w:szCs w:val="24"/>
        </w:rPr>
        <w:t>.3</w:t>
      </w:r>
      <w:r w:rsidR="0048499A" w:rsidRPr="00D3584D">
        <w:rPr>
          <w:rFonts w:ascii="Times New Roman" w:hAnsi="Times New Roman" w:cs="Times New Roman"/>
          <w:b/>
          <w:bCs/>
          <w:color w:val="000000" w:themeColor="text1"/>
          <w:sz w:val="24"/>
          <w:szCs w:val="24"/>
        </w:rPr>
        <w:t xml:space="preserve">.1 </w:t>
      </w:r>
      <w:r w:rsidR="00B51F71" w:rsidRPr="00D3584D">
        <w:rPr>
          <w:rFonts w:ascii="Times New Roman" w:hAnsi="Times New Roman" w:cs="Times New Roman"/>
          <w:b/>
          <w:bCs/>
          <w:color w:val="000000" w:themeColor="text1"/>
          <w:sz w:val="24"/>
          <w:szCs w:val="24"/>
        </w:rPr>
        <w:t xml:space="preserve">Primary </w:t>
      </w:r>
      <w:r w:rsidR="003E0024" w:rsidRPr="00D3584D">
        <w:rPr>
          <w:rFonts w:ascii="Times New Roman" w:hAnsi="Times New Roman" w:cs="Times New Roman"/>
          <w:b/>
          <w:bCs/>
          <w:color w:val="000000" w:themeColor="text1"/>
          <w:sz w:val="24"/>
          <w:szCs w:val="24"/>
        </w:rPr>
        <w:t>Data</w:t>
      </w:r>
      <w:bookmarkEnd w:id="31"/>
    </w:p>
    <w:p w14:paraId="7D6926AA" w14:textId="0B304494" w:rsidR="00B51F71" w:rsidRPr="00D3584D" w:rsidRDefault="000834A5" w:rsidP="00B40026">
      <w:pPr>
        <w:shd w:val="clear" w:color="auto" w:fill="FFFFFF"/>
        <w:spacing w:line="360" w:lineRule="auto"/>
        <w:jc w:val="both"/>
        <w:rPr>
          <w:rFonts w:ascii="Times New Roman" w:eastAsia="Times New Roman"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 xml:space="preserve">The questionnaire survey will use non-probability sampling to distribute the survey to the participant and use the snowball method to collect the primary data. </w:t>
      </w:r>
      <w:r w:rsidR="0048499A" w:rsidRPr="00D3584D">
        <w:rPr>
          <w:rStyle w:val="jlqj4b"/>
          <w:rFonts w:ascii="Times New Roman" w:hAnsi="Times New Roman" w:cs="Times New Roman"/>
          <w:color w:val="000000" w:themeColor="text1"/>
          <w:sz w:val="24"/>
          <w:szCs w:val="24"/>
          <w:lang w:val="en"/>
        </w:rPr>
        <w:t>Snowball sampling is a popular business research method.</w:t>
      </w:r>
      <w:r w:rsidR="0048499A" w:rsidRPr="00D3584D">
        <w:rPr>
          <w:rStyle w:val="viiyi"/>
          <w:rFonts w:ascii="Times New Roman" w:hAnsi="Times New Roman" w:cs="Times New Roman"/>
          <w:color w:val="000000" w:themeColor="text1"/>
          <w:sz w:val="24"/>
          <w:szCs w:val="24"/>
          <w:lang w:val="en"/>
        </w:rPr>
        <w:t xml:space="preserve"> </w:t>
      </w:r>
    </w:p>
    <w:p w14:paraId="74EAA8E5" w14:textId="067ABD81" w:rsidR="007508C8" w:rsidRPr="00D3584D" w:rsidRDefault="00942944" w:rsidP="00DC2E41">
      <w:pPr>
        <w:pStyle w:val="Heading2"/>
        <w:spacing w:after="240"/>
        <w:rPr>
          <w:rFonts w:ascii="Times New Roman" w:hAnsi="Times New Roman" w:cs="Times New Roman"/>
          <w:b/>
          <w:bCs/>
          <w:color w:val="000000" w:themeColor="text1"/>
          <w:sz w:val="24"/>
          <w:szCs w:val="24"/>
        </w:rPr>
      </w:pPr>
      <w:bookmarkStart w:id="32" w:name="_Toc89069826"/>
      <w:r w:rsidRPr="00D3584D">
        <w:rPr>
          <w:rFonts w:ascii="Times New Roman" w:hAnsi="Times New Roman" w:cs="Times New Roman"/>
          <w:b/>
          <w:bCs/>
          <w:color w:val="000000" w:themeColor="text1"/>
          <w:sz w:val="24"/>
          <w:szCs w:val="24"/>
        </w:rPr>
        <w:t>7</w:t>
      </w:r>
      <w:r w:rsidR="0048499A" w:rsidRPr="00D3584D">
        <w:rPr>
          <w:rFonts w:ascii="Times New Roman" w:hAnsi="Times New Roman" w:cs="Times New Roman"/>
          <w:b/>
          <w:bCs/>
          <w:color w:val="000000" w:themeColor="text1"/>
          <w:sz w:val="24"/>
          <w:szCs w:val="24"/>
        </w:rPr>
        <w:t>.</w:t>
      </w:r>
      <w:r w:rsidR="008E7923" w:rsidRPr="00D3584D">
        <w:rPr>
          <w:rFonts w:ascii="Times New Roman" w:hAnsi="Times New Roman" w:cs="Times New Roman"/>
          <w:b/>
          <w:bCs/>
          <w:color w:val="000000" w:themeColor="text1"/>
          <w:sz w:val="24"/>
          <w:szCs w:val="24"/>
        </w:rPr>
        <w:t>3</w:t>
      </w:r>
      <w:r w:rsidR="0048499A" w:rsidRPr="00D3584D">
        <w:rPr>
          <w:rFonts w:ascii="Times New Roman" w:hAnsi="Times New Roman" w:cs="Times New Roman"/>
          <w:b/>
          <w:bCs/>
          <w:color w:val="000000" w:themeColor="text1"/>
          <w:sz w:val="24"/>
          <w:szCs w:val="24"/>
        </w:rPr>
        <w:t xml:space="preserve">.2 </w:t>
      </w:r>
      <w:r w:rsidR="00B51F71" w:rsidRPr="00D3584D">
        <w:rPr>
          <w:rFonts w:ascii="Times New Roman" w:hAnsi="Times New Roman" w:cs="Times New Roman"/>
          <w:b/>
          <w:bCs/>
          <w:color w:val="000000" w:themeColor="text1"/>
          <w:sz w:val="24"/>
          <w:szCs w:val="24"/>
        </w:rPr>
        <w:t>Secondary Data</w:t>
      </w:r>
      <w:bookmarkEnd w:id="32"/>
    </w:p>
    <w:p w14:paraId="48D3F1D2" w14:textId="186CD255" w:rsidR="006D37F5" w:rsidRPr="00D3584D" w:rsidRDefault="0048499A" w:rsidP="00B40026">
      <w:pPr>
        <w:shd w:val="clear" w:color="auto" w:fill="FFFFFF"/>
        <w:spacing w:line="360" w:lineRule="auto"/>
        <w:jc w:val="both"/>
        <w:rPr>
          <w:rFonts w:ascii="Times New Roman" w:eastAsia="Times New Roman" w:hAnsi="Times New Roman" w:cs="Times New Roman"/>
          <w:color w:val="000000" w:themeColor="text1"/>
          <w:sz w:val="24"/>
          <w:szCs w:val="24"/>
        </w:rPr>
      </w:pPr>
      <w:r w:rsidRPr="00D3584D">
        <w:rPr>
          <w:rStyle w:val="jlqj4b"/>
          <w:rFonts w:ascii="Times New Roman" w:hAnsi="Times New Roman" w:cs="Times New Roman"/>
          <w:color w:val="000000" w:themeColor="text1"/>
          <w:sz w:val="24"/>
          <w:szCs w:val="24"/>
          <w:lang w:val="en"/>
        </w:rPr>
        <w:t>A literature review is usually an academic paper, book or, any other resource deemed relevant to a particular research field.</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It contains current knowledge, including substantive discoveries and theoretical and methodological contributions based on a given topic.</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A literature review can be seen as a secondary source of information with no evidence of original or experimental work.</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The literature review can provide theoretical references to help researchers understand the nature of the research and cite the literature to empirical the research.</w:t>
      </w:r>
      <w:r w:rsidRPr="00D3584D">
        <w:rPr>
          <w:rStyle w:val="viiyi"/>
          <w:rFonts w:ascii="Times New Roman" w:hAnsi="Times New Roman" w:cs="Times New Roman"/>
          <w:color w:val="000000" w:themeColor="text1"/>
          <w:sz w:val="24"/>
          <w:szCs w:val="24"/>
          <w:lang w:val="en"/>
        </w:rPr>
        <w:t xml:space="preserve"> </w:t>
      </w:r>
      <w:r w:rsidRPr="00D3584D">
        <w:rPr>
          <w:rStyle w:val="jlqj4b"/>
          <w:rFonts w:ascii="Times New Roman" w:hAnsi="Times New Roman" w:cs="Times New Roman"/>
          <w:color w:val="000000" w:themeColor="text1"/>
          <w:sz w:val="24"/>
          <w:szCs w:val="24"/>
          <w:lang w:val="en"/>
        </w:rPr>
        <w:t xml:space="preserve">Therefore, it is imperative to select the primary and secondary sources of the best literature review before proceeding with the actual writing </w:t>
      </w:r>
      <w:r w:rsidRPr="00D3584D">
        <w:rPr>
          <w:rFonts w:ascii="Times New Roman" w:eastAsia="Times New Roman" w:hAnsi="Times New Roman" w:cs="Times New Roman"/>
          <w:color w:val="000000" w:themeColor="text1"/>
          <w:sz w:val="24"/>
          <w:szCs w:val="24"/>
        </w:rPr>
        <w:t>(</w:t>
      </w:r>
      <w:proofErr w:type="spellStart"/>
      <w:r w:rsidRPr="00D3584D">
        <w:rPr>
          <w:rFonts w:ascii="Times New Roman" w:eastAsia="Times New Roman" w:hAnsi="Times New Roman" w:cs="Times New Roman"/>
          <w:color w:val="000000" w:themeColor="text1"/>
          <w:sz w:val="24"/>
          <w:szCs w:val="24"/>
        </w:rPr>
        <w:t>Strnad</w:t>
      </w:r>
      <w:proofErr w:type="spellEnd"/>
      <w:r w:rsidRPr="00D3584D">
        <w:rPr>
          <w:rFonts w:ascii="Times New Roman" w:eastAsia="Times New Roman" w:hAnsi="Times New Roman" w:cs="Times New Roman"/>
          <w:color w:val="000000" w:themeColor="text1"/>
          <w:sz w:val="24"/>
          <w:szCs w:val="24"/>
        </w:rPr>
        <w:t>, 2019).</w:t>
      </w:r>
      <w:r w:rsidRPr="00D3584D">
        <w:rPr>
          <w:rFonts w:ascii="Times New Roman" w:hAnsi="Times New Roman" w:cs="Times New Roman"/>
          <w:color w:val="000000" w:themeColor="text1"/>
          <w:sz w:val="24"/>
          <w:szCs w:val="24"/>
        </w:rPr>
        <w:t xml:space="preserve"> </w:t>
      </w:r>
    </w:p>
    <w:p w14:paraId="386EBBB0" w14:textId="637E26D3" w:rsidR="0056030E" w:rsidRPr="00D3584D" w:rsidRDefault="00942944" w:rsidP="00DC2E41">
      <w:pPr>
        <w:pStyle w:val="Heading2"/>
        <w:spacing w:after="240"/>
        <w:rPr>
          <w:rFonts w:ascii="Times New Roman" w:hAnsi="Times New Roman" w:cs="Times New Roman"/>
          <w:b/>
          <w:bCs/>
          <w:color w:val="000000" w:themeColor="text1"/>
          <w:sz w:val="24"/>
          <w:szCs w:val="24"/>
        </w:rPr>
      </w:pPr>
      <w:bookmarkStart w:id="33" w:name="_Toc89069827"/>
      <w:r w:rsidRPr="00D3584D">
        <w:rPr>
          <w:rFonts w:ascii="Times New Roman" w:hAnsi="Times New Roman" w:cs="Times New Roman"/>
          <w:b/>
          <w:bCs/>
          <w:color w:val="000000" w:themeColor="text1"/>
          <w:sz w:val="24"/>
          <w:szCs w:val="24"/>
        </w:rPr>
        <w:lastRenderedPageBreak/>
        <w:t>7</w:t>
      </w:r>
      <w:r w:rsidR="00D27423" w:rsidRPr="00D3584D">
        <w:rPr>
          <w:rFonts w:ascii="Times New Roman" w:hAnsi="Times New Roman" w:cs="Times New Roman"/>
          <w:b/>
          <w:bCs/>
          <w:color w:val="000000" w:themeColor="text1"/>
          <w:sz w:val="24"/>
          <w:szCs w:val="24"/>
        </w:rPr>
        <w:t>.</w:t>
      </w:r>
      <w:r w:rsidR="00363615" w:rsidRPr="00D3584D">
        <w:rPr>
          <w:rFonts w:ascii="Times New Roman" w:hAnsi="Times New Roman" w:cs="Times New Roman"/>
          <w:b/>
          <w:bCs/>
          <w:color w:val="000000" w:themeColor="text1"/>
          <w:sz w:val="24"/>
          <w:szCs w:val="24"/>
        </w:rPr>
        <w:t>2.3</w:t>
      </w:r>
      <w:r w:rsidR="00425EAA" w:rsidRPr="00D3584D">
        <w:rPr>
          <w:rFonts w:ascii="Times New Roman" w:hAnsi="Times New Roman" w:cs="Times New Roman"/>
          <w:b/>
          <w:bCs/>
          <w:color w:val="000000" w:themeColor="text1"/>
          <w:sz w:val="24"/>
          <w:szCs w:val="24"/>
        </w:rPr>
        <w:t xml:space="preserve"> </w:t>
      </w:r>
      <w:r w:rsidR="00591088" w:rsidRPr="00D3584D">
        <w:rPr>
          <w:rFonts w:ascii="Times New Roman" w:hAnsi="Times New Roman" w:cs="Times New Roman"/>
          <w:b/>
          <w:bCs/>
          <w:color w:val="000000" w:themeColor="text1"/>
          <w:sz w:val="24"/>
          <w:szCs w:val="24"/>
        </w:rPr>
        <w:t xml:space="preserve">Target </w:t>
      </w:r>
      <w:r w:rsidR="00545054" w:rsidRPr="00D3584D">
        <w:rPr>
          <w:rFonts w:ascii="Times New Roman" w:hAnsi="Times New Roman" w:cs="Times New Roman"/>
          <w:b/>
          <w:bCs/>
          <w:color w:val="000000" w:themeColor="text1"/>
          <w:sz w:val="24"/>
          <w:szCs w:val="24"/>
        </w:rPr>
        <w:t>P</w:t>
      </w:r>
      <w:r w:rsidR="00394C35" w:rsidRPr="00D3584D">
        <w:rPr>
          <w:rFonts w:ascii="Times New Roman" w:hAnsi="Times New Roman" w:cs="Times New Roman"/>
          <w:b/>
          <w:bCs/>
          <w:color w:val="000000" w:themeColor="text1"/>
          <w:sz w:val="24"/>
          <w:szCs w:val="24"/>
        </w:rPr>
        <w:t>opulation</w:t>
      </w:r>
      <w:bookmarkEnd w:id="33"/>
    </w:p>
    <w:p w14:paraId="2143B872" w14:textId="5409BF67" w:rsidR="00BF09E3" w:rsidRPr="00D3584D" w:rsidRDefault="00870F16" w:rsidP="00B40026">
      <w:pPr>
        <w:spacing w:line="360" w:lineRule="auto"/>
        <w:jc w:val="both"/>
        <w:rPr>
          <w:rFonts w:ascii="Times New Roman" w:eastAsiaTheme="majorEastAsia" w:hAnsi="Times New Roman" w:cs="Times New Roman"/>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The subjects of this study are learners who have completed the DSE course at the age of 18 and are ready to apply for courses in tertiary institutions</w:t>
      </w:r>
      <w:r w:rsidR="00BF09E3" w:rsidRPr="00D3584D">
        <w:rPr>
          <w:rStyle w:val="jlqj4b"/>
          <w:rFonts w:ascii="Times New Roman" w:eastAsiaTheme="majorEastAsia" w:hAnsi="Times New Roman" w:cs="Times New Roman"/>
          <w:color w:val="000000" w:themeColor="text1"/>
          <w:sz w:val="24"/>
          <w:szCs w:val="24"/>
          <w:lang w:val="en"/>
        </w:rPr>
        <w:t>. T</w:t>
      </w:r>
      <w:r w:rsidRPr="00D3584D">
        <w:rPr>
          <w:rStyle w:val="jlqj4b"/>
          <w:rFonts w:ascii="Times New Roman" w:eastAsiaTheme="majorEastAsia" w:hAnsi="Times New Roman" w:cs="Times New Roman"/>
          <w:color w:val="000000" w:themeColor="text1"/>
          <w:sz w:val="24"/>
          <w:szCs w:val="24"/>
          <w:lang w:val="en"/>
        </w:rPr>
        <w:t>hose who are employed are ready to apply for courses in any tertiary or college.</w:t>
      </w:r>
      <w:r w:rsidRPr="00D3584D">
        <w:rPr>
          <w:rStyle w:val="viiyi"/>
          <w:rFonts w:ascii="Times New Roman" w:eastAsiaTheme="majorEastAsia" w:hAnsi="Times New Roman" w:cs="Times New Roman"/>
          <w:color w:val="000000" w:themeColor="text1"/>
          <w:sz w:val="24"/>
          <w:szCs w:val="24"/>
          <w:lang w:val="en"/>
        </w:rPr>
        <w:t xml:space="preserve"> </w:t>
      </w:r>
      <w:r w:rsidRPr="00D3584D">
        <w:rPr>
          <w:rStyle w:val="jlqj4b"/>
          <w:rFonts w:ascii="Times New Roman" w:eastAsiaTheme="majorEastAsia" w:hAnsi="Times New Roman" w:cs="Times New Roman"/>
          <w:color w:val="000000" w:themeColor="text1"/>
          <w:sz w:val="24"/>
          <w:szCs w:val="24"/>
          <w:lang w:val="en"/>
        </w:rPr>
        <w:t xml:space="preserve">According to statistics from the Hong Kong Census and Statistics Department, the </w:t>
      </w:r>
      <w:r w:rsidR="00363615" w:rsidRPr="00D3584D">
        <w:rPr>
          <w:rStyle w:val="jlqj4b"/>
          <w:rFonts w:ascii="Times New Roman" w:eastAsiaTheme="majorEastAsia" w:hAnsi="Times New Roman" w:cs="Times New Roman"/>
          <w:color w:val="000000" w:themeColor="text1"/>
          <w:sz w:val="24"/>
          <w:szCs w:val="24"/>
          <w:lang w:val="en"/>
        </w:rPr>
        <w:t>p</w:t>
      </w:r>
      <w:r w:rsidRPr="00D3584D">
        <w:rPr>
          <w:rStyle w:val="jlqj4b"/>
          <w:rFonts w:ascii="Times New Roman" w:eastAsiaTheme="majorEastAsia" w:hAnsi="Times New Roman" w:cs="Times New Roman"/>
          <w:color w:val="000000" w:themeColor="text1"/>
          <w:sz w:val="24"/>
          <w:szCs w:val="24"/>
          <w:lang w:val="en"/>
        </w:rPr>
        <w:t>opulation of this group is 6,</w:t>
      </w:r>
      <w:r w:rsidR="00763793" w:rsidRPr="00D3584D">
        <w:rPr>
          <w:rStyle w:val="jlqj4b"/>
          <w:rFonts w:ascii="Times New Roman" w:eastAsiaTheme="majorEastAsia" w:hAnsi="Times New Roman" w:cs="Times New Roman"/>
          <w:color w:val="000000" w:themeColor="text1"/>
          <w:sz w:val="24"/>
          <w:szCs w:val="24"/>
          <w:lang w:val="en"/>
        </w:rPr>
        <w:t>39</w:t>
      </w:r>
      <w:r w:rsidRPr="00D3584D">
        <w:rPr>
          <w:rStyle w:val="jlqj4b"/>
          <w:rFonts w:ascii="Times New Roman" w:eastAsiaTheme="majorEastAsia" w:hAnsi="Times New Roman" w:cs="Times New Roman"/>
          <w:color w:val="000000" w:themeColor="text1"/>
          <w:sz w:val="24"/>
          <w:szCs w:val="24"/>
          <w:lang w:val="en"/>
        </w:rPr>
        <w:t xml:space="preserve">0,000 </w:t>
      </w:r>
      <w:r w:rsidRPr="00D3584D">
        <w:rPr>
          <w:rFonts w:ascii="Times New Roman" w:eastAsiaTheme="majorEastAsia" w:hAnsi="Times New Roman" w:cs="Times New Roman"/>
          <w:color w:val="000000" w:themeColor="text1"/>
          <w:sz w:val="24"/>
          <w:szCs w:val="24"/>
        </w:rPr>
        <w:t>(C&amp;S Department, 2021).</w:t>
      </w:r>
    </w:p>
    <w:p w14:paraId="32B0E26F" w14:textId="2A756469" w:rsidR="00591088" w:rsidRPr="00D3584D" w:rsidRDefault="00591088" w:rsidP="00117A82">
      <w:pPr>
        <w:shd w:val="clear" w:color="auto" w:fill="FFFFFF"/>
        <w:spacing w:line="360" w:lineRule="auto"/>
        <w:jc w:val="both"/>
        <w:rPr>
          <w:rStyle w:val="jlqj4b"/>
          <w:rFonts w:ascii="Times New Roman" w:hAnsi="Times New Roman" w:cs="Times New Roman"/>
          <w:b/>
          <w:color w:val="000000" w:themeColor="text1"/>
          <w:sz w:val="24"/>
          <w:szCs w:val="24"/>
        </w:rPr>
      </w:pPr>
      <w:r w:rsidRPr="00D3584D">
        <w:rPr>
          <w:rStyle w:val="jlqj4b"/>
          <w:rFonts w:ascii="Times New Roman" w:hAnsi="Times New Roman" w:cs="Times New Roman"/>
          <w:b/>
          <w:color w:val="000000" w:themeColor="text1"/>
          <w:sz w:val="24"/>
          <w:szCs w:val="24"/>
        </w:rPr>
        <w:t>7.2.4 Sampling</w:t>
      </w:r>
      <w:r w:rsidR="00117A82" w:rsidRPr="00D3584D">
        <w:rPr>
          <w:rStyle w:val="jlqj4b"/>
          <w:rFonts w:ascii="Times New Roman" w:hAnsi="Times New Roman" w:cs="Times New Roman"/>
          <w:b/>
          <w:color w:val="000000" w:themeColor="text1"/>
          <w:sz w:val="24"/>
          <w:szCs w:val="24"/>
        </w:rPr>
        <w:t xml:space="preserve"> </w:t>
      </w:r>
      <w:r w:rsidR="00117A82" w:rsidRPr="00D3584D">
        <w:rPr>
          <w:rStyle w:val="jlqj4b"/>
          <w:rFonts w:ascii="Times New Roman" w:hAnsi="Times New Roman" w:cs="Times New Roman"/>
          <w:b/>
          <w:color w:val="000000" w:themeColor="text1"/>
          <w:sz w:val="24"/>
          <w:szCs w:val="24"/>
          <w:lang w:val="en"/>
        </w:rPr>
        <w:t>method</w:t>
      </w:r>
    </w:p>
    <w:p w14:paraId="22A06D60" w14:textId="747C1193" w:rsidR="00591088" w:rsidRPr="00D3584D" w:rsidRDefault="00117A82" w:rsidP="00B5482E">
      <w:pPr>
        <w:shd w:val="clear" w:color="auto" w:fill="FFFFFF"/>
        <w:spacing w:line="360" w:lineRule="auto"/>
        <w:jc w:val="both"/>
        <w:rPr>
          <w:rFonts w:ascii="Times New Roman" w:eastAsia="Times New Roman" w:hAnsi="Times New Roman" w:cs="Times New Roman"/>
          <w:color w:val="000000" w:themeColor="text1"/>
          <w:sz w:val="24"/>
          <w:szCs w:val="24"/>
        </w:rPr>
      </w:pPr>
      <w:r w:rsidRPr="00D3584D">
        <w:rPr>
          <w:rStyle w:val="jlqj4b"/>
          <w:rFonts w:ascii="Times New Roman" w:hAnsi="Times New Roman" w:cs="Times New Roman"/>
          <w:color w:val="000000" w:themeColor="text1"/>
          <w:sz w:val="24"/>
          <w:szCs w:val="24"/>
          <w:lang w:val="en"/>
        </w:rPr>
        <w:t xml:space="preserve">The snowball sampling and </w:t>
      </w:r>
      <w:r w:rsidRPr="00D3584D">
        <w:rPr>
          <w:rFonts w:ascii="Times New Roman" w:eastAsiaTheme="majorEastAsia" w:hAnsi="Times New Roman" w:cs="Times New Roman"/>
          <w:color w:val="000000" w:themeColor="text1"/>
          <w:sz w:val="24"/>
          <w:szCs w:val="24"/>
        </w:rPr>
        <w:t>non-probability sampling</w:t>
      </w:r>
      <w:r w:rsidRPr="00D3584D">
        <w:rPr>
          <w:rStyle w:val="jlqj4b"/>
          <w:rFonts w:ascii="Times New Roman" w:hAnsi="Times New Roman" w:cs="Times New Roman"/>
          <w:color w:val="000000" w:themeColor="text1"/>
          <w:sz w:val="24"/>
          <w:szCs w:val="24"/>
          <w:lang w:val="en"/>
        </w:rPr>
        <w:t xml:space="preserve"> </w:t>
      </w:r>
      <w:r w:rsidR="00591088" w:rsidRPr="00D3584D">
        <w:rPr>
          <w:rStyle w:val="jlqj4b"/>
          <w:rFonts w:ascii="Times New Roman" w:hAnsi="Times New Roman" w:cs="Times New Roman"/>
          <w:color w:val="000000" w:themeColor="text1"/>
          <w:sz w:val="24"/>
          <w:szCs w:val="24"/>
          <w:lang w:val="en"/>
        </w:rPr>
        <w:t>method</w:t>
      </w:r>
      <w:r w:rsidRPr="00D3584D">
        <w:rPr>
          <w:rStyle w:val="jlqj4b"/>
          <w:rFonts w:ascii="Times New Roman" w:hAnsi="Times New Roman" w:cs="Times New Roman"/>
          <w:color w:val="000000" w:themeColor="text1"/>
          <w:sz w:val="24"/>
          <w:szCs w:val="24"/>
          <w:lang w:val="en"/>
        </w:rPr>
        <w:t>s will apply to the survey distribution. This method</w:t>
      </w:r>
      <w:r w:rsidR="00591088" w:rsidRPr="00D3584D">
        <w:rPr>
          <w:rStyle w:val="jlqj4b"/>
          <w:rFonts w:ascii="Times New Roman" w:hAnsi="Times New Roman" w:cs="Times New Roman"/>
          <w:color w:val="000000" w:themeColor="text1"/>
          <w:sz w:val="24"/>
          <w:szCs w:val="24"/>
          <w:lang w:val="en"/>
        </w:rPr>
        <w:t xml:space="preserve"> is widely used in situations where the population is unknown. This sampling technique can continue, just like the snowball increases, until the researcher has enough data to </w:t>
      </w:r>
      <w:proofErr w:type="spellStart"/>
      <w:r w:rsidR="00591088" w:rsidRPr="00D3584D">
        <w:rPr>
          <w:rStyle w:val="jlqj4b"/>
          <w:rFonts w:ascii="Times New Roman" w:hAnsi="Times New Roman" w:cs="Times New Roman"/>
          <w:color w:val="000000" w:themeColor="text1"/>
          <w:sz w:val="24"/>
          <w:szCs w:val="24"/>
          <w:lang w:val="en"/>
        </w:rPr>
        <w:t>analy</w:t>
      </w:r>
      <w:r w:rsidR="00A26B31" w:rsidRPr="00D3584D">
        <w:rPr>
          <w:rStyle w:val="jlqj4b"/>
          <w:rFonts w:ascii="Times New Roman" w:hAnsi="Times New Roman" w:cs="Times New Roman"/>
          <w:color w:val="000000" w:themeColor="text1"/>
          <w:sz w:val="24"/>
          <w:szCs w:val="24"/>
          <w:lang w:val="en"/>
        </w:rPr>
        <w:t>s</w:t>
      </w:r>
      <w:r w:rsidR="00591088" w:rsidRPr="00D3584D">
        <w:rPr>
          <w:rStyle w:val="jlqj4b"/>
          <w:rFonts w:ascii="Times New Roman" w:hAnsi="Times New Roman" w:cs="Times New Roman"/>
          <w:color w:val="000000" w:themeColor="text1"/>
          <w:sz w:val="24"/>
          <w:szCs w:val="24"/>
          <w:lang w:val="en"/>
        </w:rPr>
        <w:t>e</w:t>
      </w:r>
      <w:proofErr w:type="spellEnd"/>
      <w:r w:rsidR="00591088" w:rsidRPr="00D3584D">
        <w:rPr>
          <w:rStyle w:val="jlqj4b"/>
          <w:rFonts w:ascii="Times New Roman" w:hAnsi="Times New Roman" w:cs="Times New Roman"/>
          <w:color w:val="000000" w:themeColor="text1"/>
          <w:sz w:val="24"/>
          <w:szCs w:val="24"/>
          <w:lang w:val="en"/>
        </w:rPr>
        <w:t xml:space="preserve">. The results obtained can help researchers make wise decisions conclusively. </w:t>
      </w:r>
      <w:r w:rsidR="00591088" w:rsidRPr="00D3584D">
        <w:rPr>
          <w:rFonts w:ascii="Times New Roman" w:eastAsia="Times New Roman" w:hAnsi="Times New Roman" w:cs="Times New Roman"/>
          <w:color w:val="000000" w:themeColor="text1"/>
          <w:sz w:val="24"/>
          <w:szCs w:val="24"/>
        </w:rPr>
        <w:t>(Frey, 2018)</w:t>
      </w:r>
      <w:r w:rsidR="00591088" w:rsidRPr="00D3584D">
        <w:rPr>
          <w:rStyle w:val="jlqj4b"/>
          <w:rFonts w:ascii="Times New Roman" w:hAnsi="Times New Roman" w:cs="Times New Roman"/>
          <w:color w:val="000000" w:themeColor="text1"/>
          <w:sz w:val="24"/>
          <w:szCs w:val="24"/>
          <w:lang w:val="en"/>
        </w:rPr>
        <w:t>.</w:t>
      </w:r>
      <w:r w:rsidR="00591088" w:rsidRPr="00D3584D">
        <w:rPr>
          <w:rFonts w:ascii="Times New Roman" w:eastAsia="Times New Roman" w:hAnsi="Times New Roman" w:cs="Times New Roman"/>
          <w:color w:val="000000" w:themeColor="text1"/>
          <w:sz w:val="24"/>
          <w:szCs w:val="24"/>
        </w:rPr>
        <w:t xml:space="preserve"> </w:t>
      </w:r>
    </w:p>
    <w:p w14:paraId="33E954E3" w14:textId="10683EB6" w:rsidR="00845D9C" w:rsidRPr="00D3584D" w:rsidRDefault="00942944" w:rsidP="00300208">
      <w:pPr>
        <w:pStyle w:val="Heading2"/>
        <w:spacing w:after="240"/>
        <w:rPr>
          <w:rStyle w:val="jlqj4b"/>
          <w:rFonts w:ascii="Times New Roman" w:hAnsi="Times New Roman" w:cs="Times New Roman"/>
          <w:b/>
          <w:color w:val="000000" w:themeColor="text1"/>
          <w:sz w:val="24"/>
          <w:szCs w:val="24"/>
          <w:lang w:val="en"/>
        </w:rPr>
      </w:pPr>
      <w:bookmarkStart w:id="34" w:name="_Toc89069828"/>
      <w:r w:rsidRPr="00D3584D">
        <w:rPr>
          <w:rStyle w:val="jlqj4b"/>
          <w:rFonts w:ascii="Times New Roman" w:hAnsi="Times New Roman" w:cs="Times New Roman"/>
          <w:b/>
          <w:color w:val="000000" w:themeColor="text1"/>
          <w:sz w:val="24"/>
          <w:szCs w:val="24"/>
          <w:lang w:val="en"/>
        </w:rPr>
        <w:t>7</w:t>
      </w:r>
      <w:r w:rsidR="00C56EEC" w:rsidRPr="00D3584D">
        <w:rPr>
          <w:rStyle w:val="jlqj4b"/>
          <w:rFonts w:ascii="Times New Roman" w:hAnsi="Times New Roman" w:cs="Times New Roman"/>
          <w:b/>
          <w:color w:val="000000" w:themeColor="text1"/>
          <w:sz w:val="24"/>
          <w:szCs w:val="24"/>
          <w:lang w:val="en"/>
        </w:rPr>
        <w:t>.</w:t>
      </w:r>
      <w:r w:rsidR="00363615" w:rsidRPr="00D3584D">
        <w:rPr>
          <w:rStyle w:val="jlqj4b"/>
          <w:rFonts w:ascii="Times New Roman" w:hAnsi="Times New Roman" w:cs="Times New Roman"/>
          <w:b/>
          <w:color w:val="000000" w:themeColor="text1"/>
          <w:sz w:val="24"/>
          <w:szCs w:val="24"/>
          <w:lang w:val="en"/>
        </w:rPr>
        <w:t>2</w:t>
      </w:r>
      <w:r w:rsidR="00591088" w:rsidRPr="00D3584D">
        <w:rPr>
          <w:rStyle w:val="jlqj4b"/>
          <w:rFonts w:ascii="Times New Roman" w:hAnsi="Times New Roman" w:cs="Times New Roman"/>
          <w:b/>
          <w:color w:val="000000" w:themeColor="text1"/>
          <w:sz w:val="24"/>
          <w:szCs w:val="24"/>
          <w:lang w:val="en"/>
        </w:rPr>
        <w:t>.5</w:t>
      </w:r>
      <w:r w:rsidR="00C56EEC" w:rsidRPr="00D3584D">
        <w:rPr>
          <w:rStyle w:val="jlqj4b"/>
          <w:rFonts w:ascii="Times New Roman" w:hAnsi="Times New Roman" w:cs="Times New Roman"/>
          <w:b/>
          <w:color w:val="000000" w:themeColor="text1"/>
          <w:sz w:val="24"/>
          <w:szCs w:val="24"/>
          <w:lang w:val="en"/>
        </w:rPr>
        <w:t xml:space="preserve"> </w:t>
      </w:r>
      <w:r w:rsidR="00EC018E" w:rsidRPr="00D3584D">
        <w:rPr>
          <w:rStyle w:val="jlqj4b"/>
          <w:rFonts w:ascii="Times New Roman" w:hAnsi="Times New Roman" w:cs="Times New Roman"/>
          <w:b/>
          <w:color w:val="000000" w:themeColor="text1"/>
          <w:sz w:val="24"/>
          <w:szCs w:val="24"/>
          <w:lang w:val="en"/>
        </w:rPr>
        <w:t>Sampling</w:t>
      </w:r>
      <w:r w:rsidR="00845D9C" w:rsidRPr="00D3584D">
        <w:rPr>
          <w:rStyle w:val="jlqj4b"/>
          <w:rFonts w:ascii="Times New Roman" w:hAnsi="Times New Roman" w:cs="Times New Roman"/>
          <w:b/>
          <w:color w:val="000000" w:themeColor="text1"/>
          <w:sz w:val="24"/>
          <w:szCs w:val="24"/>
          <w:lang w:val="en"/>
        </w:rPr>
        <w:t xml:space="preserve"> Size</w:t>
      </w:r>
      <w:bookmarkEnd w:id="34"/>
    </w:p>
    <w:p w14:paraId="3368F62D" w14:textId="2630A7FD" w:rsidR="00DB7A44" w:rsidRPr="00D3584D" w:rsidRDefault="00DB7A44" w:rsidP="00B40026">
      <w:pPr>
        <w:spacing w:line="360" w:lineRule="auto"/>
        <w:jc w:val="both"/>
        <w:rPr>
          <w:rFonts w:ascii="Times New Roman" w:eastAsiaTheme="majorEastAsia" w:hAnsi="Times New Roman" w:cs="Times New Roman"/>
          <w:color w:val="000000" w:themeColor="text1"/>
          <w:sz w:val="24"/>
          <w:szCs w:val="24"/>
        </w:rPr>
      </w:pPr>
      <w:r w:rsidRPr="00D3584D">
        <w:rPr>
          <w:rStyle w:val="jlqj4b"/>
          <w:rFonts w:ascii="Times New Roman" w:eastAsiaTheme="majorEastAsia" w:hAnsi="Times New Roman" w:cs="Times New Roman"/>
          <w:color w:val="000000" w:themeColor="text1"/>
          <w:sz w:val="24"/>
          <w:szCs w:val="24"/>
          <w:lang w:val="en"/>
        </w:rPr>
        <w:t>This</w:t>
      </w:r>
      <w:r w:rsidR="00257FB0" w:rsidRPr="00D3584D">
        <w:rPr>
          <w:rStyle w:val="jlqj4b"/>
          <w:rFonts w:ascii="Times New Roman" w:eastAsiaTheme="majorEastAsia" w:hAnsi="Times New Roman" w:cs="Times New Roman"/>
          <w:color w:val="000000" w:themeColor="text1"/>
          <w:sz w:val="24"/>
          <w:szCs w:val="24"/>
          <w:lang w:val="en"/>
        </w:rPr>
        <w:t xml:space="preserve"> research</w:t>
      </w:r>
      <w:r w:rsidRPr="00D3584D">
        <w:rPr>
          <w:rStyle w:val="jlqj4b"/>
          <w:rFonts w:ascii="Times New Roman" w:eastAsiaTheme="majorEastAsia" w:hAnsi="Times New Roman" w:cs="Times New Roman"/>
          <w:color w:val="000000" w:themeColor="text1"/>
          <w:sz w:val="24"/>
          <w:szCs w:val="24"/>
          <w:lang w:val="en"/>
        </w:rPr>
        <w:t xml:space="preserve"> </w:t>
      </w:r>
      <w:r w:rsidR="00257FB0" w:rsidRPr="00D3584D">
        <w:rPr>
          <w:rStyle w:val="jlqj4b"/>
          <w:rFonts w:ascii="Times New Roman" w:eastAsiaTheme="majorEastAsia" w:hAnsi="Times New Roman" w:cs="Times New Roman"/>
          <w:color w:val="000000" w:themeColor="text1"/>
          <w:sz w:val="24"/>
          <w:szCs w:val="24"/>
          <w:lang w:val="en"/>
        </w:rPr>
        <w:t>sample size is based on the population scale to calculated, and t</w:t>
      </w:r>
      <w:r w:rsidR="00E64553" w:rsidRPr="00D3584D">
        <w:rPr>
          <w:rStyle w:val="jlqj4b"/>
          <w:rFonts w:ascii="Times New Roman" w:eastAsiaTheme="majorEastAsia" w:hAnsi="Times New Roman" w:cs="Times New Roman"/>
          <w:color w:val="000000" w:themeColor="text1"/>
          <w:sz w:val="24"/>
          <w:szCs w:val="24"/>
          <w:lang w:val="en"/>
        </w:rPr>
        <w:t>he sampling frame is a</w:t>
      </w:r>
      <w:r w:rsidR="00BF09E3" w:rsidRPr="00D3584D">
        <w:rPr>
          <w:rStyle w:val="jlqj4b"/>
          <w:rFonts w:ascii="Times New Roman" w:eastAsiaTheme="majorEastAsia" w:hAnsi="Times New Roman" w:cs="Times New Roman"/>
          <w:color w:val="000000" w:themeColor="text1"/>
          <w:sz w:val="24"/>
          <w:szCs w:val="24"/>
          <w:lang w:val="en"/>
        </w:rPr>
        <w:t>ccording to the HKSAR C&amp;S Dept., the population size</w:t>
      </w:r>
      <w:r w:rsidR="006D37F5" w:rsidRPr="00D3584D">
        <w:rPr>
          <w:rFonts w:ascii="Times New Roman" w:eastAsiaTheme="majorEastAsia" w:hAnsi="Times New Roman" w:cs="Times New Roman"/>
          <w:color w:val="000000" w:themeColor="text1"/>
          <w:sz w:val="24"/>
          <w:szCs w:val="24"/>
        </w:rPr>
        <w:t xml:space="preserve"> on age 18 or about is </w:t>
      </w:r>
      <w:r w:rsidR="008F620D" w:rsidRPr="00D3584D">
        <w:rPr>
          <w:rStyle w:val="jlqj4b"/>
          <w:rFonts w:ascii="Times New Roman" w:eastAsiaTheme="majorEastAsia" w:hAnsi="Times New Roman" w:cs="Times New Roman"/>
          <w:color w:val="000000" w:themeColor="text1"/>
          <w:sz w:val="24"/>
          <w:szCs w:val="24"/>
          <w:lang w:val="en"/>
        </w:rPr>
        <w:t>6,</w:t>
      </w:r>
      <w:r w:rsidR="00763793" w:rsidRPr="00D3584D">
        <w:rPr>
          <w:rStyle w:val="jlqj4b"/>
          <w:rFonts w:ascii="Times New Roman" w:eastAsiaTheme="majorEastAsia" w:hAnsi="Times New Roman" w:cs="Times New Roman"/>
          <w:color w:val="000000" w:themeColor="text1"/>
          <w:sz w:val="24"/>
          <w:szCs w:val="24"/>
          <w:lang w:val="en"/>
        </w:rPr>
        <w:t>390</w:t>
      </w:r>
      <w:r w:rsidR="008F620D" w:rsidRPr="00D3584D">
        <w:rPr>
          <w:rStyle w:val="jlqj4b"/>
          <w:rFonts w:ascii="Times New Roman" w:eastAsiaTheme="majorEastAsia" w:hAnsi="Times New Roman" w:cs="Times New Roman"/>
          <w:color w:val="000000" w:themeColor="text1"/>
          <w:sz w:val="24"/>
          <w:szCs w:val="24"/>
          <w:lang w:val="en"/>
        </w:rPr>
        <w:t xml:space="preserve">,000 </w:t>
      </w:r>
      <w:r w:rsidR="008F620D" w:rsidRPr="00D3584D">
        <w:rPr>
          <w:rFonts w:ascii="Times New Roman" w:eastAsiaTheme="majorEastAsia" w:hAnsi="Times New Roman" w:cs="Times New Roman"/>
          <w:color w:val="000000" w:themeColor="text1"/>
          <w:sz w:val="24"/>
          <w:szCs w:val="24"/>
        </w:rPr>
        <w:t>(C&amp;S Department, 2021).</w:t>
      </w:r>
    </w:p>
    <w:p w14:paraId="7EDE737A" w14:textId="2CCCC65D" w:rsidR="00591088" w:rsidRPr="00D3584D" w:rsidRDefault="00410891" w:rsidP="00B40026">
      <w:pPr>
        <w:spacing w:line="360" w:lineRule="auto"/>
        <w:jc w:val="both"/>
        <w:rPr>
          <w:rFonts w:ascii="Times New Roman"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Confi</w:t>
      </w:r>
      <w:r w:rsidR="00BF09E3" w:rsidRPr="00D3584D">
        <w:rPr>
          <w:rFonts w:ascii="Times New Roman" w:eastAsiaTheme="majorEastAsia" w:hAnsi="Times New Roman" w:cs="Times New Roman"/>
          <w:color w:val="000000" w:themeColor="text1"/>
          <w:sz w:val="24"/>
          <w:szCs w:val="24"/>
        </w:rPr>
        <w:t>d</w:t>
      </w:r>
      <w:r w:rsidRPr="00D3584D">
        <w:rPr>
          <w:rFonts w:ascii="Times New Roman" w:eastAsiaTheme="majorEastAsia" w:hAnsi="Times New Roman" w:cs="Times New Roman"/>
          <w:color w:val="000000" w:themeColor="text1"/>
          <w:sz w:val="24"/>
          <w:szCs w:val="24"/>
        </w:rPr>
        <w:t>ence Level using</w:t>
      </w:r>
      <w:r w:rsidR="008F620D" w:rsidRPr="00D3584D">
        <w:rPr>
          <w:rFonts w:ascii="Times New Roman" w:eastAsiaTheme="majorEastAsia" w:hAnsi="Times New Roman" w:cs="Times New Roman"/>
          <w:color w:val="000000" w:themeColor="text1"/>
          <w:sz w:val="24"/>
          <w:szCs w:val="24"/>
        </w:rPr>
        <w:t xml:space="preserve"> </w:t>
      </w:r>
      <w:r w:rsidRPr="00D3584D">
        <w:rPr>
          <w:rFonts w:ascii="Times New Roman" w:eastAsiaTheme="majorEastAsia" w:hAnsi="Times New Roman" w:cs="Times New Roman"/>
          <w:color w:val="000000" w:themeColor="text1"/>
          <w:sz w:val="24"/>
          <w:szCs w:val="24"/>
        </w:rPr>
        <w:t>95</w:t>
      </w:r>
      <w:r w:rsidR="008F620D" w:rsidRPr="00D3584D">
        <w:rPr>
          <w:rFonts w:ascii="Times New Roman" w:eastAsiaTheme="majorEastAsia" w:hAnsi="Times New Roman" w:cs="Times New Roman"/>
          <w:color w:val="000000" w:themeColor="text1"/>
          <w:sz w:val="24"/>
          <w:szCs w:val="24"/>
        </w:rPr>
        <w:t>%</w:t>
      </w:r>
      <w:r w:rsidRPr="00D3584D">
        <w:rPr>
          <w:rFonts w:ascii="Times New Roman" w:eastAsiaTheme="majorEastAsia" w:hAnsi="Times New Roman" w:cs="Times New Roman"/>
          <w:color w:val="000000" w:themeColor="text1"/>
          <w:sz w:val="24"/>
          <w:szCs w:val="24"/>
        </w:rPr>
        <w:t xml:space="preserve"> </w:t>
      </w:r>
      <w:r w:rsidR="005A5920" w:rsidRPr="00D3584D">
        <w:rPr>
          <w:rFonts w:ascii="Times New Roman" w:eastAsiaTheme="majorEastAsia" w:hAnsi="Times New Roman" w:cs="Times New Roman"/>
          <w:color w:val="000000" w:themeColor="text1"/>
          <w:sz w:val="24"/>
          <w:szCs w:val="24"/>
        </w:rPr>
        <w:t xml:space="preserve">(Z=1.96) </w:t>
      </w:r>
      <w:r w:rsidRPr="00D3584D">
        <w:rPr>
          <w:rFonts w:ascii="Times New Roman" w:eastAsiaTheme="majorEastAsia" w:hAnsi="Times New Roman" w:cs="Times New Roman"/>
          <w:color w:val="000000" w:themeColor="text1"/>
          <w:sz w:val="24"/>
          <w:szCs w:val="24"/>
        </w:rPr>
        <w:t xml:space="preserve">is according to </w:t>
      </w:r>
      <w:r w:rsidR="006D37F5" w:rsidRPr="00D3584D">
        <w:rPr>
          <w:rFonts w:ascii="Times New Roman" w:eastAsiaTheme="majorEastAsia" w:hAnsi="Times New Roman" w:cs="Times New Roman"/>
          <w:color w:val="000000" w:themeColor="text1"/>
          <w:sz w:val="24"/>
          <w:szCs w:val="24"/>
        </w:rPr>
        <w:t xml:space="preserve">the probability that the sample accurately reflects the </w:t>
      </w:r>
      <w:r w:rsidR="00363615" w:rsidRPr="00D3584D">
        <w:rPr>
          <w:rFonts w:ascii="Times New Roman" w:eastAsiaTheme="majorEastAsia" w:hAnsi="Times New Roman" w:cs="Times New Roman"/>
          <w:color w:val="000000" w:themeColor="text1"/>
          <w:sz w:val="24"/>
          <w:szCs w:val="24"/>
        </w:rPr>
        <w:t>p</w:t>
      </w:r>
      <w:r w:rsidR="00BF09E3" w:rsidRPr="00D3584D">
        <w:rPr>
          <w:rFonts w:ascii="Times New Roman" w:eastAsiaTheme="majorEastAsia" w:hAnsi="Times New Roman" w:cs="Times New Roman"/>
          <w:color w:val="000000" w:themeColor="text1"/>
          <w:sz w:val="24"/>
          <w:szCs w:val="24"/>
        </w:rPr>
        <w:t>opulation's attitude</w:t>
      </w:r>
      <w:r w:rsidR="006D37F5" w:rsidRPr="00D3584D">
        <w:rPr>
          <w:rFonts w:ascii="Times New Roman" w:eastAsiaTheme="majorEastAsia" w:hAnsi="Times New Roman" w:cs="Times New Roman"/>
          <w:color w:val="000000" w:themeColor="text1"/>
          <w:sz w:val="24"/>
          <w:szCs w:val="24"/>
        </w:rPr>
        <w:t>. The industry standard is 95%.</w:t>
      </w:r>
      <w:r w:rsidR="00257FB0" w:rsidRPr="00D3584D">
        <w:rPr>
          <w:rFonts w:ascii="Times New Roman" w:eastAsiaTheme="majorEastAsia" w:hAnsi="Times New Roman" w:cs="Times New Roman"/>
          <w:color w:val="000000" w:themeColor="text1"/>
          <w:sz w:val="24"/>
          <w:szCs w:val="24"/>
        </w:rPr>
        <w:t xml:space="preserve"> and t</w:t>
      </w:r>
      <w:r w:rsidR="00BF09E3" w:rsidRPr="00D3584D">
        <w:rPr>
          <w:rFonts w:ascii="Times New Roman" w:eastAsiaTheme="majorEastAsia" w:hAnsi="Times New Roman" w:cs="Times New Roman"/>
          <w:color w:val="000000" w:themeColor="text1"/>
          <w:sz w:val="24"/>
          <w:szCs w:val="24"/>
        </w:rPr>
        <w:t>he m</w:t>
      </w:r>
      <w:r w:rsidR="006D37F5" w:rsidRPr="00D3584D">
        <w:rPr>
          <w:rFonts w:ascii="Times New Roman" w:eastAsiaTheme="majorEastAsia" w:hAnsi="Times New Roman" w:cs="Times New Roman"/>
          <w:color w:val="000000" w:themeColor="text1"/>
          <w:sz w:val="24"/>
          <w:szCs w:val="24"/>
        </w:rPr>
        <w:t xml:space="preserve">argin of </w:t>
      </w:r>
      <w:r w:rsidR="00BF09E3" w:rsidRPr="00D3584D">
        <w:rPr>
          <w:rFonts w:ascii="Times New Roman" w:eastAsiaTheme="majorEastAsia" w:hAnsi="Times New Roman" w:cs="Times New Roman"/>
          <w:color w:val="000000" w:themeColor="text1"/>
          <w:sz w:val="24"/>
          <w:szCs w:val="24"/>
        </w:rPr>
        <w:t>e</w:t>
      </w:r>
      <w:r w:rsidR="00AC1AAF" w:rsidRPr="00D3584D">
        <w:rPr>
          <w:rFonts w:ascii="Times New Roman" w:eastAsiaTheme="majorEastAsia" w:hAnsi="Times New Roman" w:cs="Times New Roman"/>
          <w:color w:val="000000" w:themeColor="text1"/>
          <w:sz w:val="24"/>
          <w:szCs w:val="24"/>
        </w:rPr>
        <w:t>rror is 7%</w:t>
      </w:r>
      <w:r w:rsidR="00257FB0" w:rsidRPr="00D3584D">
        <w:rPr>
          <w:rFonts w:ascii="Times New Roman" w:eastAsiaTheme="majorEastAsia" w:hAnsi="Times New Roman" w:cs="Times New Roman"/>
          <w:color w:val="000000" w:themeColor="text1"/>
          <w:sz w:val="24"/>
          <w:szCs w:val="24"/>
        </w:rPr>
        <w:t xml:space="preserve">. </w:t>
      </w:r>
      <w:proofErr w:type="gramStart"/>
      <w:r w:rsidR="00257FB0" w:rsidRPr="00D3584D">
        <w:rPr>
          <w:rFonts w:ascii="Times New Roman" w:eastAsiaTheme="majorEastAsia" w:hAnsi="Times New Roman" w:cs="Times New Roman"/>
          <w:color w:val="000000" w:themeColor="text1"/>
          <w:sz w:val="24"/>
          <w:szCs w:val="24"/>
        </w:rPr>
        <w:t>So</w:t>
      </w:r>
      <w:proofErr w:type="gramEnd"/>
      <w:r w:rsidR="00257FB0" w:rsidRPr="00D3584D">
        <w:rPr>
          <w:rFonts w:ascii="Times New Roman" w:eastAsiaTheme="majorEastAsia" w:hAnsi="Times New Roman" w:cs="Times New Roman"/>
          <w:color w:val="000000" w:themeColor="text1"/>
          <w:sz w:val="24"/>
          <w:szCs w:val="24"/>
        </w:rPr>
        <w:t xml:space="preserve"> f</w:t>
      </w:r>
      <w:r w:rsidR="00257FB0" w:rsidRPr="00D3584D">
        <w:rPr>
          <w:rFonts w:ascii="Times New Roman" w:hAnsi="Times New Roman" w:cs="Times New Roman"/>
          <w:color w:val="000000" w:themeColor="text1"/>
          <w:sz w:val="24"/>
          <w:szCs w:val="24"/>
        </w:rPr>
        <w:t>or this study, the sample size should be 196.</w:t>
      </w:r>
    </w:p>
    <w:p w14:paraId="3836EB8B" w14:textId="23BBE5D9" w:rsidR="00CA6975" w:rsidRPr="00D3584D" w:rsidRDefault="00942944" w:rsidP="00B40026">
      <w:pPr>
        <w:pStyle w:val="Heading1"/>
        <w:spacing w:line="360" w:lineRule="auto"/>
        <w:rPr>
          <w:rStyle w:val="jlqj4b"/>
          <w:rFonts w:ascii="Times New Roman" w:hAnsi="Times New Roman" w:cs="Times New Roman"/>
          <w:b/>
          <w:color w:val="000000" w:themeColor="text1"/>
          <w:sz w:val="24"/>
          <w:szCs w:val="24"/>
          <w:lang w:val="en"/>
        </w:rPr>
      </w:pPr>
      <w:bookmarkStart w:id="35" w:name="_Toc89069829"/>
      <w:r w:rsidRPr="00D3584D">
        <w:rPr>
          <w:rStyle w:val="jlqj4b"/>
          <w:rFonts w:ascii="Times New Roman" w:hAnsi="Times New Roman" w:cs="Times New Roman"/>
          <w:b/>
          <w:color w:val="000000" w:themeColor="text1"/>
          <w:sz w:val="24"/>
          <w:szCs w:val="24"/>
          <w:lang w:val="en"/>
        </w:rPr>
        <w:t>7</w:t>
      </w:r>
      <w:r w:rsidR="00BD69D2" w:rsidRPr="00D3584D">
        <w:rPr>
          <w:rStyle w:val="jlqj4b"/>
          <w:rFonts w:ascii="Times New Roman" w:hAnsi="Times New Roman" w:cs="Times New Roman"/>
          <w:b/>
          <w:color w:val="000000" w:themeColor="text1"/>
          <w:sz w:val="24"/>
          <w:szCs w:val="24"/>
          <w:lang w:val="en"/>
        </w:rPr>
        <w:t>.</w:t>
      </w:r>
      <w:r w:rsidR="002912F9" w:rsidRPr="00D3584D">
        <w:rPr>
          <w:rStyle w:val="jlqj4b"/>
          <w:rFonts w:ascii="Times New Roman" w:hAnsi="Times New Roman" w:cs="Times New Roman"/>
          <w:b/>
          <w:color w:val="000000" w:themeColor="text1"/>
          <w:sz w:val="24"/>
          <w:szCs w:val="24"/>
          <w:lang w:val="en"/>
        </w:rPr>
        <w:t>4</w:t>
      </w:r>
      <w:r w:rsidR="00BD69D2" w:rsidRPr="00D3584D">
        <w:rPr>
          <w:rStyle w:val="jlqj4b"/>
          <w:rFonts w:ascii="Times New Roman" w:hAnsi="Times New Roman" w:cs="Times New Roman"/>
          <w:b/>
          <w:color w:val="000000" w:themeColor="text1"/>
          <w:sz w:val="24"/>
          <w:szCs w:val="24"/>
          <w:lang w:val="en"/>
        </w:rPr>
        <w:t xml:space="preserve"> </w:t>
      </w:r>
      <w:r w:rsidR="00CA6975" w:rsidRPr="00D3584D">
        <w:rPr>
          <w:rStyle w:val="jlqj4b"/>
          <w:rFonts w:ascii="Times New Roman" w:hAnsi="Times New Roman" w:cs="Times New Roman"/>
          <w:b/>
          <w:color w:val="000000" w:themeColor="text1"/>
          <w:sz w:val="24"/>
          <w:szCs w:val="24"/>
          <w:lang w:val="en"/>
        </w:rPr>
        <w:t xml:space="preserve">Research </w:t>
      </w:r>
      <w:r w:rsidR="00BD69D2" w:rsidRPr="00D3584D">
        <w:rPr>
          <w:rStyle w:val="jlqj4b"/>
          <w:rFonts w:ascii="Times New Roman" w:hAnsi="Times New Roman" w:cs="Times New Roman"/>
          <w:b/>
          <w:color w:val="000000" w:themeColor="text1"/>
          <w:sz w:val="24"/>
          <w:szCs w:val="24"/>
          <w:lang w:val="en"/>
        </w:rPr>
        <w:t>P</w:t>
      </w:r>
      <w:r w:rsidR="00CA6975" w:rsidRPr="00D3584D">
        <w:rPr>
          <w:rStyle w:val="jlqj4b"/>
          <w:rFonts w:ascii="Times New Roman" w:hAnsi="Times New Roman" w:cs="Times New Roman"/>
          <w:b/>
          <w:color w:val="000000" w:themeColor="text1"/>
          <w:sz w:val="24"/>
          <w:szCs w:val="24"/>
          <w:lang w:val="en"/>
        </w:rPr>
        <w:t>rocedures</w:t>
      </w:r>
      <w:bookmarkEnd w:id="35"/>
    </w:p>
    <w:p w14:paraId="32E90115" w14:textId="079C7BEA" w:rsidR="00BD69D2" w:rsidRPr="00D3584D" w:rsidRDefault="00BD69D2" w:rsidP="00B40026">
      <w:pPr>
        <w:spacing w:line="360" w:lineRule="auto"/>
        <w:rPr>
          <w:rStyle w:val="jlqj4b"/>
          <w:rFonts w:ascii="Times New Roman" w:hAnsi="Times New Roman" w:cs="Times New Roman"/>
          <w:color w:val="000000" w:themeColor="text1"/>
          <w:sz w:val="24"/>
          <w:szCs w:val="24"/>
          <w:lang w:val="en"/>
        </w:rPr>
      </w:pPr>
      <w:r w:rsidRPr="00D3584D">
        <w:rPr>
          <w:rStyle w:val="jlqj4b"/>
          <w:rFonts w:ascii="Times New Roman" w:hAnsi="Times New Roman" w:cs="Times New Roman"/>
          <w:noProof/>
          <w:color w:val="000000" w:themeColor="text1"/>
          <w:sz w:val="24"/>
          <w:szCs w:val="24"/>
        </w:rPr>
        <w:drawing>
          <wp:inline distT="0" distB="0" distL="0" distR="0" wp14:anchorId="194A76A2" wp14:editId="1E76D06F">
            <wp:extent cx="5943600" cy="23920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392045"/>
                    </a:xfrm>
                    <a:prstGeom prst="rect">
                      <a:avLst/>
                    </a:prstGeom>
                  </pic:spPr>
                </pic:pic>
              </a:graphicData>
            </a:graphic>
          </wp:inline>
        </w:drawing>
      </w:r>
    </w:p>
    <w:p w14:paraId="7E9FFF09" w14:textId="7DE29910" w:rsidR="00CA6975" w:rsidRPr="00D3584D" w:rsidRDefault="00CA6975" w:rsidP="00B40026">
      <w:pPr>
        <w:spacing w:line="360" w:lineRule="auto"/>
        <w:rPr>
          <w:rStyle w:val="jlqj4b"/>
          <w:rFonts w:ascii="Times New Roman" w:hAnsi="Times New Roman" w:cs="Times New Roman"/>
          <w:color w:val="000000" w:themeColor="text1"/>
          <w:sz w:val="24"/>
          <w:szCs w:val="24"/>
          <w:lang w:val="en"/>
        </w:rPr>
      </w:pPr>
    </w:p>
    <w:p w14:paraId="5F2E486F" w14:textId="2E9112C4" w:rsidR="0056030E" w:rsidRPr="00D3584D" w:rsidRDefault="00942944" w:rsidP="00B14AAF">
      <w:pPr>
        <w:pStyle w:val="Heading1"/>
        <w:spacing w:after="240"/>
        <w:rPr>
          <w:rFonts w:ascii="Times New Roman" w:hAnsi="Times New Roman" w:cs="Times New Roman"/>
          <w:b/>
          <w:bCs/>
          <w:color w:val="000000" w:themeColor="text1"/>
          <w:sz w:val="24"/>
          <w:szCs w:val="24"/>
        </w:rPr>
      </w:pPr>
      <w:bookmarkStart w:id="36" w:name="_Toc89069830"/>
      <w:r w:rsidRPr="00D3584D">
        <w:rPr>
          <w:rFonts w:ascii="Times New Roman" w:hAnsi="Times New Roman" w:cs="Times New Roman"/>
          <w:b/>
          <w:bCs/>
          <w:color w:val="000000" w:themeColor="text1"/>
          <w:sz w:val="24"/>
          <w:szCs w:val="24"/>
        </w:rPr>
        <w:lastRenderedPageBreak/>
        <w:t>8</w:t>
      </w:r>
      <w:r w:rsidR="00425EAA" w:rsidRPr="00D3584D">
        <w:rPr>
          <w:rFonts w:ascii="Times New Roman" w:hAnsi="Times New Roman" w:cs="Times New Roman"/>
          <w:b/>
          <w:bCs/>
          <w:color w:val="000000" w:themeColor="text1"/>
          <w:sz w:val="24"/>
          <w:szCs w:val="24"/>
        </w:rPr>
        <w:t xml:space="preserve">. </w:t>
      </w:r>
      <w:r w:rsidR="0056030E" w:rsidRPr="00D3584D">
        <w:rPr>
          <w:rFonts w:ascii="Times New Roman" w:hAnsi="Times New Roman" w:cs="Times New Roman"/>
          <w:b/>
          <w:bCs/>
          <w:color w:val="000000" w:themeColor="text1"/>
          <w:sz w:val="24"/>
          <w:szCs w:val="24"/>
        </w:rPr>
        <w:t>Reference</w:t>
      </w:r>
      <w:r w:rsidR="0040795A" w:rsidRPr="00D3584D">
        <w:rPr>
          <w:rFonts w:ascii="Times New Roman" w:hAnsi="Times New Roman" w:cs="Times New Roman"/>
          <w:b/>
          <w:bCs/>
          <w:color w:val="000000" w:themeColor="text1"/>
          <w:sz w:val="24"/>
          <w:szCs w:val="24"/>
        </w:rPr>
        <w:t>s</w:t>
      </w:r>
      <w:bookmarkEnd w:id="36"/>
    </w:p>
    <w:p w14:paraId="09533298" w14:textId="77777777" w:rsidR="0040795A" w:rsidRPr="00D3584D" w:rsidRDefault="0040795A" w:rsidP="0040795A">
      <w:pPr>
        <w:spacing w:line="360" w:lineRule="auto"/>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Babbie, Earl (2013). The Practice of Social Research. 13th edition. Belmont, Calif.: Wadsworth Cengage.</w:t>
      </w:r>
    </w:p>
    <w:p w14:paraId="57C8A751" w14:textId="77777777" w:rsidR="0040795A" w:rsidRPr="00D3584D" w:rsidRDefault="0040795A" w:rsidP="0040795A">
      <w:pPr>
        <w:spacing w:line="360" w:lineRule="auto"/>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 xml:space="preserve">Berge, Z. L. (1997). Computer conferencing and the online classroom. International Journal of </w:t>
      </w:r>
      <w:r w:rsidRPr="00D3584D">
        <w:rPr>
          <w:rFonts w:ascii="Times New Roman" w:eastAsiaTheme="majorEastAsia" w:hAnsi="Times New Roman" w:cs="Times New Roman"/>
          <w:color w:val="000000" w:themeColor="text1"/>
          <w:sz w:val="24"/>
          <w:szCs w:val="24"/>
        </w:rPr>
        <w:br/>
        <w:t>Educational Telecommunications, 3(1), 3-21.</w:t>
      </w:r>
    </w:p>
    <w:p w14:paraId="47C7ADCF" w14:textId="77777777" w:rsidR="0040795A" w:rsidRPr="00D3584D" w:rsidRDefault="0040795A" w:rsidP="0040795A">
      <w:pPr>
        <w:spacing w:line="360" w:lineRule="auto"/>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 xml:space="preserve">Gunawardena, C. N., Wilson, P. L., &amp; </w:t>
      </w:r>
      <w:proofErr w:type="spellStart"/>
      <w:r w:rsidRPr="00D3584D">
        <w:rPr>
          <w:rFonts w:ascii="Times New Roman" w:eastAsiaTheme="majorEastAsia" w:hAnsi="Times New Roman" w:cs="Times New Roman"/>
          <w:color w:val="000000" w:themeColor="text1"/>
          <w:sz w:val="24"/>
          <w:szCs w:val="24"/>
        </w:rPr>
        <w:t>Nolla</w:t>
      </w:r>
      <w:proofErr w:type="spellEnd"/>
      <w:r w:rsidRPr="00D3584D">
        <w:rPr>
          <w:rFonts w:ascii="Times New Roman" w:eastAsiaTheme="majorEastAsia" w:hAnsi="Times New Roman" w:cs="Times New Roman"/>
          <w:color w:val="000000" w:themeColor="text1"/>
          <w:sz w:val="24"/>
          <w:szCs w:val="24"/>
        </w:rPr>
        <w:t xml:space="preserve">, A. C. (2003). Culture and online education. </w:t>
      </w:r>
      <w:r w:rsidRPr="00D3584D">
        <w:rPr>
          <w:rFonts w:ascii="Times New Roman" w:eastAsiaTheme="majorEastAsia" w:hAnsi="Times New Roman" w:cs="Times New Roman"/>
          <w:i/>
          <w:iCs/>
          <w:color w:val="000000" w:themeColor="text1"/>
          <w:sz w:val="24"/>
          <w:szCs w:val="24"/>
        </w:rPr>
        <w:t>Handbook of distance education</w:t>
      </w:r>
      <w:r w:rsidRPr="00D3584D">
        <w:rPr>
          <w:rFonts w:ascii="Times New Roman" w:eastAsiaTheme="majorEastAsia" w:hAnsi="Times New Roman" w:cs="Times New Roman"/>
          <w:color w:val="000000" w:themeColor="text1"/>
          <w:sz w:val="24"/>
          <w:szCs w:val="24"/>
        </w:rPr>
        <w:t>, 753-775.</w:t>
      </w:r>
    </w:p>
    <w:p w14:paraId="5263C0CE" w14:textId="77777777" w:rsidR="0040795A" w:rsidRPr="00D3584D" w:rsidRDefault="0040795A" w:rsidP="0040795A">
      <w:pPr>
        <w:spacing w:line="360" w:lineRule="auto"/>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 xml:space="preserve">Shen, D., Laffey, J., Lin, Y., &amp; Huang, X. (2006). Social influence for perceived usefulness and ease-of-use of course delivery systems. </w:t>
      </w:r>
      <w:r w:rsidRPr="00D3584D">
        <w:rPr>
          <w:rFonts w:ascii="Times New Roman" w:eastAsiaTheme="majorEastAsia" w:hAnsi="Times New Roman" w:cs="Times New Roman"/>
          <w:i/>
          <w:iCs/>
          <w:color w:val="000000" w:themeColor="text1"/>
          <w:sz w:val="24"/>
          <w:szCs w:val="24"/>
        </w:rPr>
        <w:t>Journal of Interactive Online Learning</w:t>
      </w:r>
      <w:r w:rsidRPr="00D3584D">
        <w:rPr>
          <w:rFonts w:ascii="Times New Roman" w:eastAsiaTheme="majorEastAsia" w:hAnsi="Times New Roman" w:cs="Times New Roman"/>
          <w:color w:val="000000" w:themeColor="text1"/>
          <w:sz w:val="24"/>
          <w:szCs w:val="24"/>
        </w:rPr>
        <w:t xml:space="preserve">, </w:t>
      </w:r>
      <w:r w:rsidRPr="00D3584D">
        <w:rPr>
          <w:rFonts w:ascii="Times New Roman" w:eastAsiaTheme="majorEastAsia" w:hAnsi="Times New Roman" w:cs="Times New Roman"/>
          <w:i/>
          <w:iCs/>
          <w:color w:val="000000" w:themeColor="text1"/>
          <w:sz w:val="24"/>
          <w:szCs w:val="24"/>
        </w:rPr>
        <w:t>5</w:t>
      </w:r>
      <w:r w:rsidRPr="00D3584D">
        <w:rPr>
          <w:rFonts w:ascii="Times New Roman" w:eastAsiaTheme="majorEastAsia" w:hAnsi="Times New Roman" w:cs="Times New Roman"/>
          <w:color w:val="000000" w:themeColor="text1"/>
          <w:sz w:val="24"/>
          <w:szCs w:val="24"/>
        </w:rPr>
        <w:t>(3), 270-282.</w:t>
      </w:r>
    </w:p>
    <w:p w14:paraId="57E87A2C" w14:textId="77777777" w:rsidR="0040795A" w:rsidRPr="00D3584D" w:rsidRDefault="0040795A" w:rsidP="0040795A">
      <w:pPr>
        <w:spacing w:line="360" w:lineRule="auto"/>
        <w:rPr>
          <w:rFonts w:ascii="Times New Roman" w:eastAsiaTheme="majorEastAsia" w:hAnsi="Times New Roman" w:cs="Times New Roman"/>
          <w:color w:val="000000" w:themeColor="text1"/>
          <w:sz w:val="24"/>
          <w:szCs w:val="24"/>
        </w:rPr>
      </w:pPr>
      <w:r w:rsidRPr="00D3584D">
        <w:rPr>
          <w:rStyle w:val="highlight"/>
          <w:rFonts w:ascii="Times New Roman" w:eastAsiaTheme="majorEastAsia" w:hAnsi="Times New Roman" w:cs="Times New Roman"/>
          <w:color w:val="000000" w:themeColor="text1"/>
          <w:sz w:val="24"/>
          <w:szCs w:val="24"/>
        </w:rPr>
        <w:t>Dwyer</w:t>
      </w:r>
      <w:r w:rsidRPr="00D3584D">
        <w:rPr>
          <w:rFonts w:ascii="Times New Roman" w:eastAsiaTheme="majorEastAsia" w:hAnsi="Times New Roman" w:cs="Times New Roman"/>
          <w:color w:val="000000" w:themeColor="text1"/>
          <w:sz w:val="24"/>
          <w:szCs w:val="24"/>
        </w:rPr>
        <w:t>, F. (2003). Assessing Strategies for Developing Effective and Efficient Text for Distance Education: Traditional and Electronic, International Journal of Instructional Media, 30(1), 11- 23</w:t>
      </w:r>
    </w:p>
    <w:p w14:paraId="0CA3D3F0" w14:textId="77777777" w:rsidR="0040795A" w:rsidRPr="00D3584D" w:rsidRDefault="0040795A" w:rsidP="0040795A">
      <w:pPr>
        <w:spacing w:line="360" w:lineRule="auto"/>
        <w:rPr>
          <w:rFonts w:ascii="Times New Roman" w:eastAsiaTheme="majorEastAsia" w:hAnsi="Times New Roman" w:cs="Times New Roman"/>
          <w:color w:val="000000" w:themeColor="text1"/>
          <w:sz w:val="24"/>
          <w:szCs w:val="24"/>
        </w:rPr>
      </w:pPr>
      <w:r w:rsidRPr="00D3584D">
        <w:rPr>
          <w:rStyle w:val="groupname"/>
          <w:rFonts w:ascii="Times New Roman" w:eastAsiaTheme="majorEastAsia" w:hAnsi="Times New Roman" w:cs="Times New Roman"/>
          <w:color w:val="000000" w:themeColor="text1"/>
          <w:sz w:val="24"/>
          <w:szCs w:val="24"/>
        </w:rPr>
        <w:t>World Health Organization</w:t>
      </w:r>
      <w:r w:rsidRPr="00D3584D">
        <w:rPr>
          <w:rFonts w:ascii="Times New Roman" w:eastAsiaTheme="majorEastAsia" w:hAnsi="Times New Roman" w:cs="Times New Roman"/>
          <w:color w:val="000000" w:themeColor="text1"/>
          <w:sz w:val="24"/>
          <w:szCs w:val="24"/>
        </w:rPr>
        <w:t>. (</w:t>
      </w:r>
      <w:r w:rsidRPr="00D3584D">
        <w:rPr>
          <w:rStyle w:val="pubyear"/>
          <w:rFonts w:ascii="Times New Roman" w:eastAsiaTheme="majorEastAsia" w:hAnsi="Times New Roman" w:cs="Times New Roman"/>
          <w:color w:val="000000" w:themeColor="text1"/>
          <w:sz w:val="24"/>
          <w:szCs w:val="24"/>
        </w:rPr>
        <w:t>2020</w:t>
      </w:r>
      <w:r w:rsidRPr="00D3584D">
        <w:rPr>
          <w:rFonts w:ascii="Times New Roman" w:eastAsiaTheme="majorEastAsia" w:hAnsi="Times New Roman" w:cs="Times New Roman"/>
          <w:color w:val="000000" w:themeColor="text1"/>
          <w:sz w:val="24"/>
          <w:szCs w:val="24"/>
        </w:rPr>
        <w:t xml:space="preserve">, July). Coronavirus disease 2019 (COVID-19): </w:t>
      </w:r>
      <w:r w:rsidRPr="00D3584D">
        <w:rPr>
          <w:rFonts w:ascii="Times New Roman" w:eastAsiaTheme="majorEastAsia" w:hAnsi="Times New Roman" w:cs="Times New Roman"/>
          <w:i/>
          <w:iCs/>
          <w:color w:val="000000" w:themeColor="text1"/>
          <w:sz w:val="24"/>
          <w:szCs w:val="24"/>
        </w:rPr>
        <w:t>Situation Report-164</w:t>
      </w:r>
      <w:r w:rsidRPr="00D3584D">
        <w:rPr>
          <w:rFonts w:ascii="Times New Roman" w:eastAsiaTheme="majorEastAsia" w:hAnsi="Times New Roman" w:cs="Times New Roman"/>
          <w:color w:val="000000" w:themeColor="text1"/>
          <w:sz w:val="24"/>
          <w:szCs w:val="24"/>
        </w:rPr>
        <w:t xml:space="preserve"> (Situation Report No. 164). </w:t>
      </w:r>
    </w:p>
    <w:p w14:paraId="4C48362D" w14:textId="008C030A" w:rsidR="0040795A" w:rsidRPr="00D3584D" w:rsidRDefault="0040795A" w:rsidP="0040795A">
      <w:pPr>
        <w:spacing w:line="360" w:lineRule="auto"/>
        <w:rPr>
          <w:rFonts w:ascii="Times New Roman" w:eastAsiaTheme="majorEastAsia" w:hAnsi="Times New Roman" w:cs="Times New Roman"/>
          <w:color w:val="000000" w:themeColor="text1"/>
          <w:sz w:val="24"/>
          <w:szCs w:val="24"/>
        </w:rPr>
      </w:pPr>
      <w:r w:rsidRPr="00D3584D">
        <w:rPr>
          <w:rFonts w:ascii="Times New Roman" w:eastAsiaTheme="majorEastAsia" w:hAnsi="Times New Roman" w:cs="Times New Roman"/>
          <w:color w:val="000000" w:themeColor="text1"/>
          <w:sz w:val="24"/>
          <w:szCs w:val="24"/>
        </w:rPr>
        <w:t xml:space="preserve">Fink, D. (2013). </w:t>
      </w:r>
      <w:r w:rsidRPr="00D3584D">
        <w:rPr>
          <w:rStyle w:val="Emphasis"/>
          <w:rFonts w:ascii="Times New Roman" w:eastAsiaTheme="majorEastAsia" w:hAnsi="Times New Roman" w:cs="Times New Roman"/>
          <w:color w:val="000000" w:themeColor="text1"/>
          <w:sz w:val="24"/>
          <w:szCs w:val="24"/>
        </w:rPr>
        <w:t>Creating Significant Learning Experiences</w:t>
      </w:r>
      <w:r w:rsidRPr="00D3584D">
        <w:rPr>
          <w:rFonts w:ascii="Times New Roman" w:eastAsiaTheme="majorEastAsia" w:hAnsi="Times New Roman" w:cs="Times New Roman"/>
          <w:color w:val="000000" w:themeColor="text1"/>
          <w:sz w:val="24"/>
          <w:szCs w:val="24"/>
        </w:rPr>
        <w:t>. San Francisco, CA: Jossey-Bass.</w:t>
      </w:r>
    </w:p>
    <w:p w14:paraId="5116CD94" w14:textId="100F744B"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Abuhassna</w:t>
      </w:r>
      <w:proofErr w:type="spellEnd"/>
      <w:r w:rsidRPr="00D3584D">
        <w:rPr>
          <w:rFonts w:ascii="Times New Roman" w:eastAsia="Times New Roman" w:hAnsi="Times New Roman" w:cs="Times New Roman"/>
          <w:color w:val="000000" w:themeColor="text1"/>
          <w:sz w:val="24"/>
          <w:szCs w:val="24"/>
          <w:lang w:eastAsia="en-US"/>
        </w:rPr>
        <w:t>, H., Al-</w:t>
      </w:r>
      <w:proofErr w:type="spellStart"/>
      <w:r w:rsidRPr="00D3584D">
        <w:rPr>
          <w:rFonts w:ascii="Times New Roman" w:eastAsia="Times New Roman" w:hAnsi="Times New Roman" w:cs="Times New Roman"/>
          <w:color w:val="000000" w:themeColor="text1"/>
          <w:sz w:val="24"/>
          <w:szCs w:val="24"/>
          <w:lang w:eastAsia="en-US"/>
        </w:rPr>
        <w:t>Rahmi</w:t>
      </w:r>
      <w:proofErr w:type="spellEnd"/>
      <w:r w:rsidRPr="00D3584D">
        <w:rPr>
          <w:rFonts w:ascii="Times New Roman" w:eastAsia="Times New Roman" w:hAnsi="Times New Roman" w:cs="Times New Roman"/>
          <w:color w:val="000000" w:themeColor="text1"/>
          <w:sz w:val="24"/>
          <w:szCs w:val="24"/>
          <w:lang w:eastAsia="en-US"/>
        </w:rPr>
        <w:t xml:space="preserve">, W.M., Yahya, N., Zakaria, M.A.Z.M., </w:t>
      </w:r>
      <w:proofErr w:type="spellStart"/>
      <w:r w:rsidRPr="00D3584D">
        <w:rPr>
          <w:rFonts w:ascii="Times New Roman" w:eastAsia="Times New Roman" w:hAnsi="Times New Roman" w:cs="Times New Roman"/>
          <w:color w:val="000000" w:themeColor="text1"/>
          <w:sz w:val="24"/>
          <w:szCs w:val="24"/>
          <w:lang w:eastAsia="en-US"/>
        </w:rPr>
        <w:t>Kosnin</w:t>
      </w:r>
      <w:proofErr w:type="spellEnd"/>
      <w:r w:rsidRPr="00D3584D">
        <w:rPr>
          <w:rFonts w:ascii="Times New Roman" w:eastAsia="Times New Roman" w:hAnsi="Times New Roman" w:cs="Times New Roman"/>
          <w:color w:val="000000" w:themeColor="text1"/>
          <w:sz w:val="24"/>
          <w:szCs w:val="24"/>
          <w:lang w:eastAsia="en-US"/>
        </w:rPr>
        <w:t xml:space="preserve">, </w:t>
      </w:r>
      <w:proofErr w:type="spellStart"/>
      <w:r w:rsidRPr="00D3584D">
        <w:rPr>
          <w:rFonts w:ascii="Times New Roman" w:eastAsia="Times New Roman" w:hAnsi="Times New Roman" w:cs="Times New Roman"/>
          <w:color w:val="000000" w:themeColor="text1"/>
          <w:sz w:val="24"/>
          <w:szCs w:val="24"/>
          <w:lang w:eastAsia="en-US"/>
        </w:rPr>
        <w:t>A.Bt.M</w:t>
      </w:r>
      <w:proofErr w:type="spellEnd"/>
      <w:r w:rsidRPr="00D3584D">
        <w:rPr>
          <w:rFonts w:ascii="Times New Roman" w:eastAsia="Times New Roman" w:hAnsi="Times New Roman" w:cs="Times New Roman"/>
          <w:color w:val="000000" w:themeColor="text1"/>
          <w:sz w:val="24"/>
          <w:szCs w:val="24"/>
          <w:lang w:eastAsia="en-US"/>
        </w:rPr>
        <w:t xml:space="preserve">. and Darwish, M. (2020). Development of a new model on </w:t>
      </w:r>
      <w:proofErr w:type="spellStart"/>
      <w:r w:rsidRPr="00D3584D">
        <w:rPr>
          <w:rFonts w:ascii="Times New Roman" w:eastAsia="Times New Roman" w:hAnsi="Times New Roman" w:cs="Times New Roman"/>
          <w:color w:val="000000" w:themeColor="text1"/>
          <w:sz w:val="24"/>
          <w:szCs w:val="24"/>
          <w:lang w:eastAsia="en-US"/>
        </w:rPr>
        <w:t>utili</w:t>
      </w:r>
      <w:r w:rsidR="00A26B31" w:rsidRPr="00D3584D">
        <w:rPr>
          <w:rFonts w:ascii="Times New Roman" w:eastAsia="Times New Roman" w:hAnsi="Times New Roman" w:cs="Times New Roman"/>
          <w:color w:val="000000" w:themeColor="text1"/>
          <w:sz w:val="24"/>
          <w:szCs w:val="24"/>
          <w:lang w:eastAsia="en-US"/>
        </w:rPr>
        <w:t>s</w:t>
      </w:r>
      <w:r w:rsidRPr="00D3584D">
        <w:rPr>
          <w:rFonts w:ascii="Times New Roman" w:eastAsia="Times New Roman" w:hAnsi="Times New Roman" w:cs="Times New Roman"/>
          <w:color w:val="000000" w:themeColor="text1"/>
          <w:sz w:val="24"/>
          <w:szCs w:val="24"/>
          <w:lang w:eastAsia="en-US"/>
        </w:rPr>
        <w:t>ing</w:t>
      </w:r>
      <w:proofErr w:type="spellEnd"/>
      <w:r w:rsidRPr="00D3584D">
        <w:rPr>
          <w:rFonts w:ascii="Times New Roman" w:eastAsia="Times New Roman" w:hAnsi="Times New Roman" w:cs="Times New Roman"/>
          <w:color w:val="000000" w:themeColor="text1"/>
          <w:sz w:val="24"/>
          <w:szCs w:val="24"/>
          <w:lang w:eastAsia="en-US"/>
        </w:rPr>
        <w:t xml:space="preserve"> online learning platforms to improve students</w:t>
      </w:r>
      <w:r w:rsidR="00A26B31" w:rsidRPr="00D3584D">
        <w:rPr>
          <w:rFonts w:ascii="Times New Roman" w:eastAsia="Times New Roman" w:hAnsi="Times New Roman" w:cs="Times New Roman"/>
          <w:color w:val="000000" w:themeColor="text1"/>
          <w:sz w:val="24"/>
          <w:szCs w:val="24"/>
          <w:lang w:eastAsia="en-US"/>
        </w:rPr>
        <w:t>'</w:t>
      </w:r>
      <w:r w:rsidRPr="00D3584D">
        <w:rPr>
          <w:rFonts w:ascii="Times New Roman" w:eastAsia="Times New Roman" w:hAnsi="Times New Roman" w:cs="Times New Roman"/>
          <w:color w:val="000000" w:themeColor="text1"/>
          <w:sz w:val="24"/>
          <w:szCs w:val="24"/>
          <w:lang w:eastAsia="en-US"/>
        </w:rPr>
        <w:t xml:space="preserve"> academic achievements and satisfaction. </w:t>
      </w:r>
      <w:r w:rsidRPr="00D3584D">
        <w:rPr>
          <w:rFonts w:ascii="Times New Roman" w:eastAsia="Times New Roman" w:hAnsi="Times New Roman" w:cs="Times New Roman"/>
          <w:i/>
          <w:iCs/>
          <w:color w:val="000000" w:themeColor="text1"/>
          <w:sz w:val="24"/>
          <w:szCs w:val="24"/>
          <w:lang w:eastAsia="en-US"/>
        </w:rPr>
        <w:t>International Journal of Educational Technology in Higher Education</w:t>
      </w:r>
      <w:r w:rsidRPr="00D3584D">
        <w:rPr>
          <w:rFonts w:ascii="Times New Roman" w:eastAsia="Times New Roman" w:hAnsi="Times New Roman" w:cs="Times New Roman"/>
          <w:color w:val="000000" w:themeColor="text1"/>
          <w:sz w:val="24"/>
          <w:szCs w:val="24"/>
          <w:lang w:eastAsia="en-US"/>
        </w:rPr>
        <w:t>, [online] 17(1). Available at: https://link.springer.com/article/10.1186/s41239-020-00216-z.</w:t>
      </w:r>
    </w:p>
    <w:p w14:paraId="72D9991A"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Barbour, M.K. and Reeves, T.C. (2009). The reality of virtual schools: A review of the literature. </w:t>
      </w:r>
      <w:r w:rsidRPr="00D3584D">
        <w:rPr>
          <w:rFonts w:ascii="Times New Roman" w:eastAsia="Times New Roman" w:hAnsi="Times New Roman" w:cs="Times New Roman"/>
          <w:i/>
          <w:iCs/>
          <w:color w:val="000000" w:themeColor="text1"/>
          <w:sz w:val="24"/>
          <w:szCs w:val="24"/>
          <w:lang w:eastAsia="en-US"/>
        </w:rPr>
        <w:t>Computers &amp; Education</w:t>
      </w:r>
      <w:r w:rsidRPr="00D3584D">
        <w:rPr>
          <w:rFonts w:ascii="Times New Roman" w:eastAsia="Times New Roman" w:hAnsi="Times New Roman" w:cs="Times New Roman"/>
          <w:color w:val="000000" w:themeColor="text1"/>
          <w:sz w:val="24"/>
          <w:szCs w:val="24"/>
          <w:lang w:eastAsia="en-US"/>
        </w:rPr>
        <w:t>, [online] 52(2), pp.402–416. Available at: https://www.sciencedirect.com/science/article/abs/pii/S0360131508001450 [Accessed 13 Nov. 2019].</w:t>
      </w:r>
    </w:p>
    <w:p w14:paraId="20D381B1"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Bhalerao</w:t>
      </w:r>
      <w:proofErr w:type="spellEnd"/>
      <w:r w:rsidRPr="00D3584D">
        <w:rPr>
          <w:rFonts w:ascii="Times New Roman" w:eastAsia="Times New Roman" w:hAnsi="Times New Roman" w:cs="Times New Roman"/>
          <w:color w:val="000000" w:themeColor="text1"/>
          <w:sz w:val="24"/>
          <w:szCs w:val="24"/>
          <w:lang w:eastAsia="en-US"/>
        </w:rPr>
        <w:t xml:space="preserve">, S. and Kadam, P. (2010). Sample size calculation. </w:t>
      </w:r>
      <w:r w:rsidRPr="00D3584D">
        <w:rPr>
          <w:rFonts w:ascii="Times New Roman" w:eastAsia="Times New Roman" w:hAnsi="Times New Roman" w:cs="Times New Roman"/>
          <w:i/>
          <w:iCs/>
          <w:color w:val="000000" w:themeColor="text1"/>
          <w:sz w:val="24"/>
          <w:szCs w:val="24"/>
          <w:lang w:eastAsia="en-US"/>
        </w:rPr>
        <w:t>International Journal of Ayurveda Research</w:t>
      </w:r>
      <w:r w:rsidRPr="00D3584D">
        <w:rPr>
          <w:rFonts w:ascii="Times New Roman" w:eastAsia="Times New Roman" w:hAnsi="Times New Roman" w:cs="Times New Roman"/>
          <w:color w:val="000000" w:themeColor="text1"/>
          <w:sz w:val="24"/>
          <w:szCs w:val="24"/>
          <w:lang w:eastAsia="en-US"/>
        </w:rPr>
        <w:t>, [online] 1(1), p.55. Available at: https://www.ncbi.nlm.nih.gov/pmc/articles/PMC2876926/.</w:t>
      </w:r>
    </w:p>
    <w:p w14:paraId="6D2337E4"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lastRenderedPageBreak/>
        <w:t xml:space="preserve">Bhandari, P. (2020a). </w:t>
      </w:r>
      <w:r w:rsidRPr="00D3584D">
        <w:rPr>
          <w:rFonts w:ascii="Times New Roman" w:eastAsia="Times New Roman" w:hAnsi="Times New Roman" w:cs="Times New Roman"/>
          <w:i/>
          <w:iCs/>
          <w:color w:val="000000" w:themeColor="text1"/>
          <w:sz w:val="24"/>
          <w:szCs w:val="24"/>
          <w:lang w:eastAsia="en-US"/>
        </w:rPr>
        <w:t>An introduction to qualitative research</w:t>
      </w:r>
      <w:r w:rsidRPr="00D3584D">
        <w:rPr>
          <w:rFonts w:ascii="Times New Roman" w:eastAsia="Times New Roman" w:hAnsi="Times New Roman" w:cs="Times New Roman"/>
          <w:color w:val="000000" w:themeColor="text1"/>
          <w:sz w:val="24"/>
          <w:szCs w:val="24"/>
          <w:lang w:eastAsia="en-US"/>
        </w:rPr>
        <w:t xml:space="preserve">. [online] </w:t>
      </w:r>
      <w:proofErr w:type="spellStart"/>
      <w:r w:rsidRPr="00D3584D">
        <w:rPr>
          <w:rFonts w:ascii="Times New Roman" w:eastAsia="Times New Roman" w:hAnsi="Times New Roman" w:cs="Times New Roman"/>
          <w:color w:val="000000" w:themeColor="text1"/>
          <w:sz w:val="24"/>
          <w:szCs w:val="24"/>
          <w:lang w:eastAsia="en-US"/>
        </w:rPr>
        <w:t>Scribbr</w:t>
      </w:r>
      <w:proofErr w:type="spellEnd"/>
      <w:r w:rsidRPr="00D3584D">
        <w:rPr>
          <w:rFonts w:ascii="Times New Roman" w:eastAsia="Times New Roman" w:hAnsi="Times New Roman" w:cs="Times New Roman"/>
          <w:color w:val="000000" w:themeColor="text1"/>
          <w:sz w:val="24"/>
          <w:szCs w:val="24"/>
          <w:lang w:eastAsia="en-US"/>
        </w:rPr>
        <w:t>. Available at: https://www.scribbr.com/methodology/qualitative-research/ [Accessed 2 Nov. 2021].</w:t>
      </w:r>
    </w:p>
    <w:p w14:paraId="7B2428CD"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Bhandari, P. (2020b). </w:t>
      </w:r>
      <w:r w:rsidRPr="00D3584D">
        <w:rPr>
          <w:rFonts w:ascii="Times New Roman" w:eastAsia="Times New Roman" w:hAnsi="Times New Roman" w:cs="Times New Roman"/>
          <w:i/>
          <w:iCs/>
          <w:color w:val="000000" w:themeColor="text1"/>
          <w:sz w:val="24"/>
          <w:szCs w:val="24"/>
          <w:lang w:eastAsia="en-US"/>
        </w:rPr>
        <w:t>What is quantitative research? | definition, uses and methods</w:t>
      </w:r>
      <w:r w:rsidRPr="00D3584D">
        <w:rPr>
          <w:rFonts w:ascii="Times New Roman" w:eastAsia="Times New Roman" w:hAnsi="Times New Roman" w:cs="Times New Roman"/>
          <w:color w:val="000000" w:themeColor="text1"/>
          <w:sz w:val="24"/>
          <w:szCs w:val="24"/>
          <w:lang w:eastAsia="en-US"/>
        </w:rPr>
        <w:t xml:space="preserve">. [online] </w:t>
      </w:r>
      <w:proofErr w:type="spellStart"/>
      <w:r w:rsidRPr="00D3584D">
        <w:rPr>
          <w:rFonts w:ascii="Times New Roman" w:eastAsia="Times New Roman" w:hAnsi="Times New Roman" w:cs="Times New Roman"/>
          <w:color w:val="000000" w:themeColor="text1"/>
          <w:sz w:val="24"/>
          <w:szCs w:val="24"/>
          <w:lang w:eastAsia="en-US"/>
        </w:rPr>
        <w:t>Scribbr</w:t>
      </w:r>
      <w:proofErr w:type="spellEnd"/>
      <w:r w:rsidRPr="00D3584D">
        <w:rPr>
          <w:rFonts w:ascii="Times New Roman" w:eastAsia="Times New Roman" w:hAnsi="Times New Roman" w:cs="Times New Roman"/>
          <w:color w:val="000000" w:themeColor="text1"/>
          <w:sz w:val="24"/>
          <w:szCs w:val="24"/>
          <w:lang w:eastAsia="en-US"/>
        </w:rPr>
        <w:t>. Available at: https://www.scribbr.com/methodology/quantitative-research/ [Accessed 22 Oct. 2021].</w:t>
      </w:r>
    </w:p>
    <w:p w14:paraId="353E2DCB"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Brown, D. (2021). </w:t>
      </w:r>
      <w:r w:rsidRPr="00D3584D">
        <w:rPr>
          <w:rFonts w:ascii="Times New Roman" w:eastAsia="Times New Roman" w:hAnsi="Times New Roman" w:cs="Times New Roman"/>
          <w:i/>
          <w:iCs/>
          <w:color w:val="000000" w:themeColor="text1"/>
          <w:sz w:val="24"/>
          <w:szCs w:val="24"/>
          <w:lang w:eastAsia="en-US"/>
        </w:rPr>
        <w:t>10 Learning Management System Examples</w:t>
      </w:r>
      <w:r w:rsidRPr="00D3584D">
        <w:rPr>
          <w:rFonts w:ascii="Times New Roman" w:eastAsia="Times New Roman" w:hAnsi="Times New Roman" w:cs="Times New Roman"/>
          <w:color w:val="000000" w:themeColor="text1"/>
          <w:sz w:val="24"/>
          <w:szCs w:val="24"/>
          <w:lang w:eastAsia="en-US"/>
        </w:rPr>
        <w:t xml:space="preserve">. [online] </w:t>
      </w:r>
      <w:proofErr w:type="spellStart"/>
      <w:r w:rsidRPr="00D3584D">
        <w:rPr>
          <w:rFonts w:ascii="Times New Roman" w:eastAsia="Times New Roman" w:hAnsi="Times New Roman" w:cs="Times New Roman"/>
          <w:color w:val="000000" w:themeColor="text1"/>
          <w:sz w:val="24"/>
          <w:szCs w:val="24"/>
          <w:lang w:eastAsia="en-US"/>
        </w:rPr>
        <w:t>EdApp</w:t>
      </w:r>
      <w:proofErr w:type="spellEnd"/>
      <w:r w:rsidRPr="00D3584D">
        <w:rPr>
          <w:rFonts w:ascii="Times New Roman" w:eastAsia="Times New Roman" w:hAnsi="Times New Roman" w:cs="Times New Roman"/>
          <w:color w:val="000000" w:themeColor="text1"/>
          <w:sz w:val="24"/>
          <w:szCs w:val="24"/>
          <w:lang w:eastAsia="en-US"/>
        </w:rPr>
        <w:t xml:space="preserve"> Microlearning. Available at: https://www.edapp.com/blog/10-learning-management-system-examples/ [Accessed 26 Oct. 2021].</w:t>
      </w:r>
    </w:p>
    <w:p w14:paraId="2D6F9F30"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C&amp;S Department HKSAR (2021). </w:t>
      </w:r>
      <w:r w:rsidRPr="00D3584D">
        <w:rPr>
          <w:rFonts w:ascii="Times New Roman" w:eastAsia="Times New Roman" w:hAnsi="Times New Roman" w:cs="Times New Roman"/>
          <w:i/>
          <w:iCs/>
          <w:color w:val="000000" w:themeColor="text1"/>
          <w:sz w:val="24"/>
          <w:szCs w:val="24"/>
          <w:lang w:eastAsia="en-US"/>
        </w:rPr>
        <w:t>Table 1</w:t>
      </w:r>
      <w:proofErr w:type="gramStart"/>
      <w:r w:rsidRPr="00D3584D">
        <w:rPr>
          <w:rFonts w:ascii="Times New Roman" w:eastAsia="Times New Roman" w:hAnsi="Times New Roman" w:cs="Times New Roman"/>
          <w:i/>
          <w:iCs/>
          <w:color w:val="000000" w:themeColor="text1"/>
          <w:sz w:val="24"/>
          <w:szCs w:val="24"/>
          <w:lang w:eastAsia="en-US"/>
        </w:rPr>
        <w:t>B :</w:t>
      </w:r>
      <w:proofErr w:type="gramEnd"/>
      <w:r w:rsidRPr="00D3584D">
        <w:rPr>
          <w:rFonts w:ascii="Times New Roman" w:eastAsia="Times New Roman" w:hAnsi="Times New Roman" w:cs="Times New Roman"/>
          <w:i/>
          <w:iCs/>
          <w:color w:val="000000" w:themeColor="text1"/>
          <w:sz w:val="24"/>
          <w:szCs w:val="24"/>
          <w:lang w:eastAsia="en-US"/>
        </w:rPr>
        <w:t xml:space="preserve"> Population by Sex and Age</w:t>
      </w:r>
      <w:r w:rsidRPr="00D3584D">
        <w:rPr>
          <w:rFonts w:ascii="Times New Roman" w:eastAsia="Times New Roman" w:hAnsi="Times New Roman" w:cs="Times New Roman"/>
          <w:color w:val="000000" w:themeColor="text1"/>
          <w:sz w:val="24"/>
          <w:szCs w:val="24"/>
          <w:lang w:eastAsia="en-US"/>
        </w:rPr>
        <w:t>. [online] www.censtatd.gov.hk. Available at: https://www.censtatd.gov.hk/en/web_table.html?id=1B¶m=N4IgxgbiBcoMJwJqJqAjDEAGHu+4GYB1fUsrEAGhAH0AXGzC6mgB0ehAwF9qAJVF0wEqtBk1FsOQ3iADKAUwAegjJxEtxnDC3YTZAQQDmCwfWk7aezsy4AhYTSfOXLkN1kBnKLCvSATKIACgDyQTAA2iAASgCGAO40ANI0aAAm7KwKAE40AHbB2QD27OnsAKT5IAC6sgA2MHTZAK4K3EA&amp;no_popup=true&amp;no_popup=true [Accessed 22 Oct. 2021].</w:t>
      </w:r>
    </w:p>
    <w:p w14:paraId="2E3AB121"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Chandler, D.L. (2017). </w:t>
      </w:r>
      <w:r w:rsidRPr="00D3584D">
        <w:rPr>
          <w:rFonts w:ascii="Times New Roman" w:eastAsia="Times New Roman" w:hAnsi="Times New Roman" w:cs="Times New Roman"/>
          <w:i/>
          <w:iCs/>
          <w:color w:val="000000" w:themeColor="text1"/>
          <w:sz w:val="24"/>
          <w:szCs w:val="24"/>
          <w:lang w:eastAsia="en-US"/>
        </w:rPr>
        <w:t xml:space="preserve">Is Online Learning Effective Learning? eLearning </w:t>
      </w:r>
      <w:proofErr w:type="spellStart"/>
      <w:r w:rsidRPr="00D3584D">
        <w:rPr>
          <w:rFonts w:ascii="Times New Roman" w:eastAsia="Times New Roman" w:hAnsi="Times New Roman" w:cs="Times New Roman"/>
          <w:i/>
          <w:iCs/>
          <w:color w:val="000000" w:themeColor="text1"/>
          <w:sz w:val="24"/>
          <w:szCs w:val="24"/>
          <w:lang w:eastAsia="en-US"/>
        </w:rPr>
        <w:t>Benifits</w:t>
      </w:r>
      <w:proofErr w:type="spellEnd"/>
      <w:r w:rsidRPr="00D3584D">
        <w:rPr>
          <w:rFonts w:ascii="Times New Roman" w:eastAsia="Times New Roman" w:hAnsi="Times New Roman" w:cs="Times New Roman"/>
          <w:i/>
          <w:iCs/>
          <w:color w:val="000000" w:themeColor="text1"/>
          <w:sz w:val="24"/>
          <w:szCs w:val="24"/>
          <w:lang w:eastAsia="en-US"/>
        </w:rPr>
        <w:t xml:space="preserve"> Less Cost Higher Retention Less Time</w:t>
      </w:r>
      <w:r w:rsidRPr="00D3584D">
        <w:rPr>
          <w:rFonts w:ascii="Times New Roman" w:eastAsia="Times New Roman" w:hAnsi="Times New Roman" w:cs="Times New Roman"/>
          <w:color w:val="000000" w:themeColor="text1"/>
          <w:sz w:val="24"/>
          <w:szCs w:val="24"/>
          <w:lang w:eastAsia="en-US"/>
        </w:rPr>
        <w:t>. [online] Available at: https://ditacademy.org/wp-content/uploads/2017/08/Online-Learning-Effective.pdf [Accessed 24 Oct. 2021].</w:t>
      </w:r>
    </w:p>
    <w:p w14:paraId="1CAA1DC6"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Clark, D. (2002). Psychological myths in e-learning. </w:t>
      </w:r>
      <w:r w:rsidRPr="00D3584D">
        <w:rPr>
          <w:rFonts w:ascii="Times New Roman" w:eastAsia="Times New Roman" w:hAnsi="Times New Roman" w:cs="Times New Roman"/>
          <w:i/>
          <w:iCs/>
          <w:color w:val="000000" w:themeColor="text1"/>
          <w:sz w:val="24"/>
          <w:szCs w:val="24"/>
          <w:lang w:eastAsia="en-US"/>
        </w:rPr>
        <w:t>Medical Teacher</w:t>
      </w:r>
      <w:r w:rsidRPr="00D3584D">
        <w:rPr>
          <w:rFonts w:ascii="Times New Roman" w:eastAsia="Times New Roman" w:hAnsi="Times New Roman" w:cs="Times New Roman"/>
          <w:color w:val="000000" w:themeColor="text1"/>
          <w:sz w:val="24"/>
          <w:szCs w:val="24"/>
          <w:lang w:eastAsia="en-US"/>
        </w:rPr>
        <w:t>, 24(6), pp.598–604.</w:t>
      </w:r>
    </w:p>
    <w:p w14:paraId="45450627"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Cross, J. (2004). An informal history of eLearning. </w:t>
      </w:r>
      <w:r w:rsidRPr="00D3584D">
        <w:rPr>
          <w:rFonts w:ascii="Times New Roman" w:eastAsia="Times New Roman" w:hAnsi="Times New Roman" w:cs="Times New Roman"/>
          <w:i/>
          <w:iCs/>
          <w:color w:val="000000" w:themeColor="text1"/>
          <w:sz w:val="24"/>
          <w:szCs w:val="24"/>
          <w:lang w:eastAsia="en-US"/>
        </w:rPr>
        <w:t>On the Horizon</w:t>
      </w:r>
      <w:r w:rsidRPr="00D3584D">
        <w:rPr>
          <w:rFonts w:ascii="Times New Roman" w:eastAsia="Times New Roman" w:hAnsi="Times New Roman" w:cs="Times New Roman"/>
          <w:color w:val="000000" w:themeColor="text1"/>
          <w:sz w:val="24"/>
          <w:szCs w:val="24"/>
          <w:lang w:eastAsia="en-US"/>
        </w:rPr>
        <w:t>, 12(3), pp.103–110.</w:t>
      </w:r>
    </w:p>
    <w:p w14:paraId="0409DC1D"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CSPE, HKSAR (2021a). </w:t>
      </w:r>
      <w:r w:rsidRPr="00D3584D">
        <w:rPr>
          <w:rFonts w:ascii="Times New Roman" w:eastAsia="Times New Roman" w:hAnsi="Times New Roman" w:cs="Times New Roman"/>
          <w:i/>
          <w:iCs/>
          <w:color w:val="000000" w:themeColor="text1"/>
          <w:sz w:val="24"/>
          <w:szCs w:val="24"/>
          <w:lang w:eastAsia="en-US"/>
        </w:rPr>
        <w:t>Key Statistics on Post-secondary Education</w:t>
      </w:r>
      <w:r w:rsidRPr="00D3584D">
        <w:rPr>
          <w:rFonts w:ascii="Times New Roman" w:eastAsia="Times New Roman" w:hAnsi="Times New Roman" w:cs="Times New Roman"/>
          <w:color w:val="000000" w:themeColor="text1"/>
          <w:sz w:val="24"/>
          <w:szCs w:val="24"/>
          <w:lang w:eastAsia="en-US"/>
        </w:rPr>
        <w:t>. [online] Committee on Self-financing Post-secondary Education. Available at: https://www.cspe.edu.hk/resources/pdf/tc/postsec_keystat.pdf [Accessed 27 Oct. 2021].</w:t>
      </w:r>
    </w:p>
    <w:p w14:paraId="094E0521"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CSPE, HKSAR (2021b). </w:t>
      </w:r>
      <w:r w:rsidRPr="00D3584D">
        <w:rPr>
          <w:rFonts w:ascii="Times New Roman" w:eastAsia="Times New Roman" w:hAnsi="Times New Roman" w:cs="Times New Roman"/>
          <w:i/>
          <w:iCs/>
          <w:color w:val="000000" w:themeColor="text1"/>
          <w:sz w:val="24"/>
          <w:szCs w:val="24"/>
          <w:lang w:eastAsia="en-US"/>
        </w:rPr>
        <w:t>Self-financing Post-secondary Institutions</w:t>
      </w:r>
      <w:r w:rsidRPr="00D3584D">
        <w:rPr>
          <w:rFonts w:ascii="Times New Roman" w:eastAsia="Times New Roman" w:hAnsi="Times New Roman" w:cs="Times New Roman"/>
          <w:color w:val="000000" w:themeColor="text1"/>
          <w:sz w:val="24"/>
          <w:szCs w:val="24"/>
          <w:lang w:eastAsia="en-US"/>
        </w:rPr>
        <w:t>. [online] www.cspe.edu.hk. Available at: https://www.cspe.edu.hk/en/institution-list.page [Accessed 27 Oct. 2021].</w:t>
      </w:r>
    </w:p>
    <w:p w14:paraId="11276622"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lastRenderedPageBreak/>
        <w:t xml:space="preserve">Davis, B. (2021). </w:t>
      </w:r>
      <w:r w:rsidRPr="00D3584D">
        <w:rPr>
          <w:rFonts w:ascii="Times New Roman" w:eastAsia="Times New Roman" w:hAnsi="Times New Roman" w:cs="Times New Roman"/>
          <w:i/>
          <w:iCs/>
          <w:color w:val="000000" w:themeColor="text1"/>
          <w:sz w:val="24"/>
          <w:szCs w:val="24"/>
          <w:lang w:eastAsia="en-US"/>
        </w:rPr>
        <w:t>How do social factors influence learning? – Mvorganizing.org</w:t>
      </w:r>
      <w:r w:rsidRPr="00D3584D">
        <w:rPr>
          <w:rFonts w:ascii="Times New Roman" w:eastAsia="Times New Roman" w:hAnsi="Times New Roman" w:cs="Times New Roman"/>
          <w:color w:val="000000" w:themeColor="text1"/>
          <w:sz w:val="24"/>
          <w:szCs w:val="24"/>
          <w:lang w:eastAsia="en-US"/>
        </w:rPr>
        <w:t>. [online] www.mvorganizing.org. Available at: https://www.mvorganizing.org/how-do-social-factors-influence-learning/ [Accessed 21 Oct. 2021].</w:t>
      </w:r>
    </w:p>
    <w:p w14:paraId="2F85E119"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Davis, F.D. (1989). Perceived Usefulness, Perceived Ease of Use, and User Acceptance of Information Technology. </w:t>
      </w:r>
      <w:r w:rsidRPr="00D3584D">
        <w:rPr>
          <w:rFonts w:ascii="Times New Roman" w:eastAsia="Times New Roman" w:hAnsi="Times New Roman" w:cs="Times New Roman"/>
          <w:i/>
          <w:iCs/>
          <w:color w:val="000000" w:themeColor="text1"/>
          <w:sz w:val="24"/>
          <w:szCs w:val="24"/>
          <w:lang w:eastAsia="en-US"/>
        </w:rPr>
        <w:t>MIS Quarterly</w:t>
      </w:r>
      <w:r w:rsidRPr="00D3584D">
        <w:rPr>
          <w:rFonts w:ascii="Times New Roman" w:eastAsia="Times New Roman" w:hAnsi="Times New Roman" w:cs="Times New Roman"/>
          <w:color w:val="000000" w:themeColor="text1"/>
          <w:sz w:val="24"/>
          <w:szCs w:val="24"/>
          <w:lang w:eastAsia="en-US"/>
        </w:rPr>
        <w:t>, 13(3), pp.319–340.</w:t>
      </w:r>
    </w:p>
    <w:p w14:paraId="3E193F25"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Dehuai</w:t>
      </w:r>
      <w:proofErr w:type="spellEnd"/>
      <w:r w:rsidRPr="00D3584D">
        <w:rPr>
          <w:rFonts w:ascii="Times New Roman" w:eastAsia="Times New Roman" w:hAnsi="Times New Roman" w:cs="Times New Roman"/>
          <w:color w:val="000000" w:themeColor="text1"/>
          <w:sz w:val="24"/>
          <w:szCs w:val="24"/>
          <w:lang w:eastAsia="en-US"/>
        </w:rPr>
        <w:t xml:space="preserve"> Chen and </w:t>
      </w:r>
      <w:proofErr w:type="spellStart"/>
      <w:r w:rsidRPr="00D3584D">
        <w:rPr>
          <w:rFonts w:ascii="Times New Roman" w:eastAsia="Times New Roman" w:hAnsi="Times New Roman" w:cs="Times New Roman"/>
          <w:color w:val="000000" w:themeColor="text1"/>
          <w:sz w:val="24"/>
          <w:szCs w:val="24"/>
          <w:lang w:eastAsia="en-US"/>
        </w:rPr>
        <w:t>Lianghua</w:t>
      </w:r>
      <w:proofErr w:type="spellEnd"/>
      <w:r w:rsidRPr="00D3584D">
        <w:rPr>
          <w:rFonts w:ascii="Times New Roman" w:eastAsia="Times New Roman" w:hAnsi="Times New Roman" w:cs="Times New Roman"/>
          <w:color w:val="000000" w:themeColor="text1"/>
          <w:sz w:val="24"/>
          <w:szCs w:val="24"/>
          <w:lang w:eastAsia="en-US"/>
        </w:rPr>
        <w:t xml:space="preserve"> Huang (2003). </w:t>
      </w:r>
      <w:proofErr w:type="spellStart"/>
      <w:r w:rsidRPr="00D3584D">
        <w:rPr>
          <w:rFonts w:ascii="Times New Roman" w:eastAsia="MS Mincho" w:hAnsi="Times New Roman" w:cs="Times New Roman"/>
          <w:i/>
          <w:iCs/>
          <w:color w:val="000000" w:themeColor="text1"/>
          <w:sz w:val="24"/>
          <w:szCs w:val="24"/>
          <w:lang w:eastAsia="en-US"/>
        </w:rPr>
        <w:t>邁向數位學習社會</w:t>
      </w:r>
      <w:proofErr w:type="spellEnd"/>
      <w:r w:rsidRPr="00D3584D">
        <w:rPr>
          <w:rFonts w:ascii="Times New Roman" w:eastAsia="Times New Roman" w:hAnsi="Times New Roman" w:cs="Times New Roman"/>
          <w:i/>
          <w:iCs/>
          <w:color w:val="000000" w:themeColor="text1"/>
          <w:sz w:val="24"/>
          <w:szCs w:val="24"/>
          <w:lang w:eastAsia="en-US"/>
        </w:rPr>
        <w:t xml:space="preserve"> / Mai </w:t>
      </w:r>
      <w:proofErr w:type="spellStart"/>
      <w:r w:rsidRPr="00D3584D">
        <w:rPr>
          <w:rFonts w:ascii="Times New Roman" w:eastAsia="Times New Roman" w:hAnsi="Times New Roman" w:cs="Times New Roman"/>
          <w:i/>
          <w:iCs/>
          <w:color w:val="000000" w:themeColor="text1"/>
          <w:sz w:val="24"/>
          <w:szCs w:val="24"/>
          <w:lang w:eastAsia="en-US"/>
        </w:rPr>
        <w:t>xiang</w:t>
      </w:r>
      <w:proofErr w:type="spellEnd"/>
      <w:r w:rsidRPr="00D3584D">
        <w:rPr>
          <w:rFonts w:ascii="Times New Roman" w:eastAsia="Times New Roman" w:hAnsi="Times New Roman" w:cs="Times New Roman"/>
          <w:i/>
          <w:iCs/>
          <w:color w:val="000000" w:themeColor="text1"/>
          <w:sz w:val="24"/>
          <w:szCs w:val="24"/>
          <w:lang w:eastAsia="en-US"/>
        </w:rPr>
        <w:t xml:space="preserve"> </w:t>
      </w:r>
      <w:proofErr w:type="spellStart"/>
      <w:r w:rsidRPr="00D3584D">
        <w:rPr>
          <w:rFonts w:ascii="Times New Roman" w:eastAsia="Times New Roman" w:hAnsi="Times New Roman" w:cs="Times New Roman"/>
          <w:i/>
          <w:iCs/>
          <w:color w:val="000000" w:themeColor="text1"/>
          <w:sz w:val="24"/>
          <w:szCs w:val="24"/>
          <w:lang w:eastAsia="en-US"/>
        </w:rPr>
        <w:t>shu</w:t>
      </w:r>
      <w:proofErr w:type="spellEnd"/>
      <w:r w:rsidRPr="00D3584D">
        <w:rPr>
          <w:rFonts w:ascii="Times New Roman" w:eastAsia="Times New Roman" w:hAnsi="Times New Roman" w:cs="Times New Roman"/>
          <w:i/>
          <w:iCs/>
          <w:color w:val="000000" w:themeColor="text1"/>
          <w:sz w:val="24"/>
          <w:szCs w:val="24"/>
          <w:lang w:eastAsia="en-US"/>
        </w:rPr>
        <w:t xml:space="preserve"> </w:t>
      </w:r>
      <w:proofErr w:type="spellStart"/>
      <w:r w:rsidRPr="00D3584D">
        <w:rPr>
          <w:rFonts w:ascii="Times New Roman" w:eastAsia="Times New Roman" w:hAnsi="Times New Roman" w:cs="Times New Roman"/>
          <w:i/>
          <w:iCs/>
          <w:color w:val="000000" w:themeColor="text1"/>
          <w:sz w:val="24"/>
          <w:szCs w:val="24"/>
          <w:lang w:eastAsia="en-US"/>
        </w:rPr>
        <w:t>wei</w:t>
      </w:r>
      <w:proofErr w:type="spellEnd"/>
      <w:r w:rsidRPr="00D3584D">
        <w:rPr>
          <w:rFonts w:ascii="Times New Roman" w:eastAsia="Times New Roman" w:hAnsi="Times New Roman" w:cs="Times New Roman"/>
          <w:i/>
          <w:iCs/>
          <w:color w:val="000000" w:themeColor="text1"/>
          <w:sz w:val="24"/>
          <w:szCs w:val="24"/>
          <w:lang w:eastAsia="en-US"/>
        </w:rPr>
        <w:t xml:space="preserve"> </w:t>
      </w:r>
      <w:proofErr w:type="spellStart"/>
      <w:r w:rsidRPr="00D3584D">
        <w:rPr>
          <w:rFonts w:ascii="Times New Roman" w:eastAsia="Times New Roman" w:hAnsi="Times New Roman" w:cs="Times New Roman"/>
          <w:i/>
          <w:iCs/>
          <w:color w:val="000000" w:themeColor="text1"/>
          <w:sz w:val="24"/>
          <w:szCs w:val="24"/>
          <w:lang w:eastAsia="en-US"/>
        </w:rPr>
        <w:t>xue</w:t>
      </w:r>
      <w:proofErr w:type="spellEnd"/>
      <w:r w:rsidRPr="00D3584D">
        <w:rPr>
          <w:rFonts w:ascii="Times New Roman" w:eastAsia="Times New Roman" w:hAnsi="Times New Roman" w:cs="Times New Roman"/>
          <w:i/>
          <w:iCs/>
          <w:color w:val="000000" w:themeColor="text1"/>
          <w:sz w:val="24"/>
          <w:szCs w:val="24"/>
          <w:lang w:eastAsia="en-US"/>
        </w:rPr>
        <w:t xml:space="preserve"> xi she hui</w:t>
      </w:r>
      <w:r w:rsidRPr="00D3584D">
        <w:rPr>
          <w:rFonts w:ascii="Times New Roman" w:eastAsia="Times New Roman" w:hAnsi="Times New Roman" w:cs="Times New Roman"/>
          <w:color w:val="000000" w:themeColor="text1"/>
          <w:sz w:val="24"/>
          <w:szCs w:val="24"/>
          <w:lang w:eastAsia="en-US"/>
        </w:rPr>
        <w:t xml:space="preserve">. </w:t>
      </w:r>
      <w:proofErr w:type="spellStart"/>
      <w:r w:rsidRPr="00D3584D">
        <w:rPr>
          <w:rFonts w:ascii="Times New Roman" w:eastAsia="MS Mincho" w:hAnsi="Times New Roman" w:cs="Times New Roman"/>
          <w:color w:val="000000" w:themeColor="text1"/>
          <w:sz w:val="24"/>
          <w:szCs w:val="24"/>
          <w:lang w:eastAsia="en-US"/>
        </w:rPr>
        <w:t>遠流出版事業股</w:t>
      </w:r>
      <w:r w:rsidRPr="00D3584D">
        <w:rPr>
          <w:rFonts w:ascii="Times New Roman" w:eastAsia="MS Gothic" w:hAnsi="Times New Roman" w:cs="Times New Roman"/>
          <w:color w:val="000000" w:themeColor="text1"/>
          <w:sz w:val="24"/>
          <w:szCs w:val="24"/>
          <w:lang w:eastAsia="en-US"/>
        </w:rPr>
        <w:t>份有限公司</w:t>
      </w:r>
      <w:proofErr w:type="spellEnd"/>
      <w:r w:rsidRPr="00D3584D">
        <w:rPr>
          <w:rFonts w:ascii="Times New Roman" w:eastAsia="Times New Roman" w:hAnsi="Times New Roman" w:cs="Times New Roman"/>
          <w:color w:val="000000" w:themeColor="text1"/>
          <w:sz w:val="24"/>
          <w:szCs w:val="24"/>
          <w:lang w:eastAsia="en-US"/>
        </w:rPr>
        <w:t xml:space="preserve">, </w:t>
      </w:r>
      <w:proofErr w:type="spellStart"/>
      <w:r w:rsidRPr="00D3584D">
        <w:rPr>
          <w:rFonts w:ascii="Times New Roman" w:eastAsia="Times New Roman" w:hAnsi="Times New Roman" w:cs="Times New Roman"/>
          <w:color w:val="000000" w:themeColor="text1"/>
          <w:sz w:val="24"/>
          <w:szCs w:val="24"/>
          <w:lang w:eastAsia="en-US"/>
        </w:rPr>
        <w:t>Taibei</w:t>
      </w:r>
      <w:proofErr w:type="spellEnd"/>
      <w:r w:rsidRPr="00D3584D">
        <w:rPr>
          <w:rFonts w:ascii="Times New Roman" w:eastAsia="Times New Roman" w:hAnsi="Times New Roman" w:cs="Times New Roman"/>
          <w:color w:val="000000" w:themeColor="text1"/>
          <w:sz w:val="24"/>
          <w:szCs w:val="24"/>
          <w:lang w:eastAsia="en-US"/>
        </w:rPr>
        <w:t xml:space="preserve"> Shi: Yuan Liu Chu Ban Shi Ye Gu Fen You Xian Gong Si, pp.74–86.</w:t>
      </w:r>
    </w:p>
    <w:p w14:paraId="699837B8"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Education Bureau HKSAR (2019). </w:t>
      </w:r>
      <w:proofErr w:type="spellStart"/>
      <w:r w:rsidRPr="00D3584D">
        <w:rPr>
          <w:rFonts w:ascii="Times New Roman" w:eastAsia="MS Mincho" w:hAnsi="Times New Roman" w:cs="Times New Roman"/>
          <w:i/>
          <w:iCs/>
          <w:color w:val="000000" w:themeColor="text1"/>
          <w:sz w:val="24"/>
          <w:szCs w:val="24"/>
          <w:lang w:eastAsia="en-US"/>
        </w:rPr>
        <w:t>教育局善用資訊科技促進學與教的工作</w:t>
      </w:r>
      <w:proofErr w:type="spellEnd"/>
      <w:r w:rsidRPr="00D3584D">
        <w:rPr>
          <w:rFonts w:ascii="Times New Roman" w:eastAsia="Times New Roman" w:hAnsi="Times New Roman" w:cs="Times New Roman"/>
          <w:color w:val="000000" w:themeColor="text1"/>
          <w:sz w:val="24"/>
          <w:szCs w:val="24"/>
          <w:lang w:eastAsia="en-US"/>
        </w:rPr>
        <w:t>. [online] legco.gov.hk. Available at: https://www.legco.gov.hk/yr18-19/chinese/pac/reports/71/app_41.pdf.</w:t>
      </w:r>
    </w:p>
    <w:p w14:paraId="0F9E806A"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Education Bureau HKSAR (2020). </w:t>
      </w:r>
      <w:r w:rsidRPr="00D3584D">
        <w:rPr>
          <w:rFonts w:ascii="Times New Roman" w:eastAsia="Times New Roman" w:hAnsi="Times New Roman" w:cs="Times New Roman"/>
          <w:i/>
          <w:iCs/>
          <w:color w:val="000000" w:themeColor="text1"/>
          <w:sz w:val="24"/>
          <w:szCs w:val="24"/>
          <w:lang w:eastAsia="en-US"/>
        </w:rPr>
        <w:t>Suspending Classes without Suspending Learning</w:t>
      </w:r>
      <w:r w:rsidRPr="00D3584D">
        <w:rPr>
          <w:rFonts w:ascii="Times New Roman" w:eastAsia="Times New Roman" w:hAnsi="Times New Roman" w:cs="Times New Roman"/>
          <w:color w:val="000000" w:themeColor="text1"/>
          <w:sz w:val="24"/>
          <w:szCs w:val="24"/>
          <w:lang w:eastAsia="en-US"/>
        </w:rPr>
        <w:t>. [online] www.edb.gov.hk. Available at: https://www.edb.gov.hk/en/about-edb/press/insiderperspective/insiderperspective20200212.html [Accessed 25 Oct. 2021].</w:t>
      </w:r>
    </w:p>
    <w:p w14:paraId="4EB10B91"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Education Bureau, HKSAR (2021). </w:t>
      </w:r>
      <w:r w:rsidRPr="00D3584D">
        <w:rPr>
          <w:rFonts w:ascii="Times New Roman" w:eastAsia="Times New Roman" w:hAnsi="Times New Roman" w:cs="Times New Roman"/>
          <w:i/>
          <w:iCs/>
          <w:color w:val="000000" w:themeColor="text1"/>
          <w:sz w:val="24"/>
          <w:szCs w:val="24"/>
          <w:lang w:eastAsia="en-US"/>
        </w:rPr>
        <w:t>Hong Kong Higher Education Institutions</w:t>
      </w:r>
      <w:r w:rsidRPr="00D3584D">
        <w:rPr>
          <w:rFonts w:ascii="Times New Roman" w:eastAsia="Times New Roman" w:hAnsi="Times New Roman" w:cs="Times New Roman"/>
          <w:color w:val="000000" w:themeColor="text1"/>
          <w:sz w:val="24"/>
          <w:szCs w:val="24"/>
          <w:lang w:eastAsia="en-US"/>
        </w:rPr>
        <w:t>. [online] www.edb.gov.hk. Available at: https://www.edb.gov.hk/en/edu-system/postsecondary/local-higher-edu/institutions/index.html.</w:t>
      </w:r>
    </w:p>
    <w:p w14:paraId="7915A831"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Epignosis</w:t>
      </w:r>
      <w:proofErr w:type="spellEnd"/>
      <w:r w:rsidRPr="00D3584D">
        <w:rPr>
          <w:rFonts w:ascii="Times New Roman" w:eastAsia="Times New Roman" w:hAnsi="Times New Roman" w:cs="Times New Roman"/>
          <w:color w:val="000000" w:themeColor="text1"/>
          <w:sz w:val="24"/>
          <w:szCs w:val="24"/>
          <w:lang w:eastAsia="en-US"/>
        </w:rPr>
        <w:t xml:space="preserve"> LLC (2014). </w:t>
      </w:r>
      <w:r w:rsidRPr="00D3584D">
        <w:rPr>
          <w:rFonts w:ascii="Times New Roman" w:eastAsia="Times New Roman" w:hAnsi="Times New Roman" w:cs="Times New Roman"/>
          <w:i/>
          <w:iCs/>
          <w:color w:val="000000" w:themeColor="text1"/>
          <w:sz w:val="24"/>
          <w:szCs w:val="24"/>
          <w:lang w:eastAsia="en-US"/>
        </w:rPr>
        <w:t xml:space="preserve">E-LEARNING </w:t>
      </w:r>
      <w:proofErr w:type="gramStart"/>
      <w:r w:rsidRPr="00D3584D">
        <w:rPr>
          <w:rFonts w:ascii="Times New Roman" w:eastAsia="Times New Roman" w:hAnsi="Times New Roman" w:cs="Times New Roman"/>
          <w:i/>
          <w:iCs/>
          <w:color w:val="000000" w:themeColor="text1"/>
          <w:sz w:val="24"/>
          <w:szCs w:val="24"/>
          <w:lang w:eastAsia="en-US"/>
        </w:rPr>
        <w:t>CONCEPTS ,</w:t>
      </w:r>
      <w:proofErr w:type="gramEnd"/>
      <w:r w:rsidRPr="00D3584D">
        <w:rPr>
          <w:rFonts w:ascii="Times New Roman" w:eastAsia="Times New Roman" w:hAnsi="Times New Roman" w:cs="Times New Roman"/>
          <w:i/>
          <w:iCs/>
          <w:color w:val="000000" w:themeColor="text1"/>
          <w:sz w:val="24"/>
          <w:szCs w:val="24"/>
          <w:lang w:eastAsia="en-US"/>
        </w:rPr>
        <w:t xml:space="preserve"> TRENDS, APPLICATIONS</w:t>
      </w:r>
      <w:r w:rsidRPr="00D3584D">
        <w:rPr>
          <w:rFonts w:ascii="Times New Roman" w:eastAsia="Times New Roman" w:hAnsi="Times New Roman" w:cs="Times New Roman"/>
          <w:color w:val="000000" w:themeColor="text1"/>
          <w:sz w:val="24"/>
          <w:szCs w:val="24"/>
          <w:lang w:eastAsia="en-US"/>
        </w:rPr>
        <w:t xml:space="preserve">. [online] </w:t>
      </w:r>
      <w:proofErr w:type="spellStart"/>
      <w:r w:rsidRPr="00D3584D">
        <w:rPr>
          <w:rFonts w:ascii="Times New Roman" w:eastAsia="Times New Roman" w:hAnsi="Times New Roman" w:cs="Times New Roman"/>
          <w:color w:val="000000" w:themeColor="text1"/>
          <w:sz w:val="24"/>
          <w:szCs w:val="24"/>
          <w:lang w:eastAsia="en-US"/>
        </w:rPr>
        <w:t>Epignosis</w:t>
      </w:r>
      <w:proofErr w:type="spellEnd"/>
      <w:r w:rsidRPr="00D3584D">
        <w:rPr>
          <w:rFonts w:ascii="Times New Roman" w:eastAsia="Times New Roman" w:hAnsi="Times New Roman" w:cs="Times New Roman"/>
          <w:color w:val="000000" w:themeColor="text1"/>
          <w:sz w:val="24"/>
          <w:szCs w:val="24"/>
          <w:lang w:eastAsia="en-US"/>
        </w:rPr>
        <w:t xml:space="preserve"> LLC. Available at: https://www.talentlms.com/old/wp-content/uploads/2018/09/elearning-101-concept-trends-applications.pdf [Accessed 25 Oct. 2021].</w:t>
      </w:r>
    </w:p>
    <w:p w14:paraId="4EE25CEE"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Fox, P. (2021). </w:t>
      </w:r>
      <w:r w:rsidRPr="00D3584D">
        <w:rPr>
          <w:rFonts w:ascii="Times New Roman" w:eastAsia="Times New Roman" w:hAnsi="Times New Roman" w:cs="Times New Roman"/>
          <w:i/>
          <w:iCs/>
          <w:color w:val="000000" w:themeColor="text1"/>
          <w:sz w:val="24"/>
          <w:szCs w:val="24"/>
          <w:lang w:eastAsia="en-US"/>
        </w:rPr>
        <w:t>What Is eLearning? Definition, Examples, and Quick Start Guide</w:t>
      </w:r>
      <w:r w:rsidRPr="00D3584D">
        <w:rPr>
          <w:rFonts w:ascii="Times New Roman" w:eastAsia="Times New Roman" w:hAnsi="Times New Roman" w:cs="Times New Roman"/>
          <w:color w:val="000000" w:themeColor="text1"/>
          <w:sz w:val="24"/>
          <w:szCs w:val="24"/>
          <w:lang w:eastAsia="en-US"/>
        </w:rPr>
        <w:t>. [online] eLearning Blog. Available at: https://www.ispringsolutions.com/blog/what-is-elearning?utm_source=google&amp;utm_medium=cpc&amp;utm_campaign=cn_hk_en_blog_suite&amp;utm_term=what%20is%20e%20learning&amp;utm_content=112129612275&amp;ad_group=what_is_elearning&amp;gclid=CjwKCAjwq9mLBhB2EiwAuYdMtZi4j755DWfT57GIw4mRWWPjXN4l80AbfzCEIc35WOUlEqQ366mHShoCSiwQAvD_BwE [Accessed 25 Oct. 2021].</w:t>
      </w:r>
    </w:p>
    <w:p w14:paraId="5D13FD7C"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lastRenderedPageBreak/>
        <w:t xml:space="preserve">Frey, B.B. (2018). Snowball Sampling. </w:t>
      </w:r>
      <w:r w:rsidRPr="00D3584D">
        <w:rPr>
          <w:rFonts w:ascii="Times New Roman" w:eastAsia="Times New Roman" w:hAnsi="Times New Roman" w:cs="Times New Roman"/>
          <w:i/>
          <w:iCs/>
          <w:color w:val="000000" w:themeColor="text1"/>
          <w:sz w:val="24"/>
          <w:szCs w:val="24"/>
          <w:lang w:eastAsia="en-US"/>
        </w:rPr>
        <w:t>The SAGE Encyclopedia of Educational Research, Measurement, and Evaluation</w:t>
      </w:r>
      <w:r w:rsidRPr="00D3584D">
        <w:rPr>
          <w:rFonts w:ascii="Times New Roman" w:eastAsia="Times New Roman" w:hAnsi="Times New Roman" w:cs="Times New Roman"/>
          <w:color w:val="000000" w:themeColor="text1"/>
          <w:sz w:val="24"/>
          <w:szCs w:val="24"/>
          <w:lang w:eastAsia="en-US"/>
        </w:rPr>
        <w:t>.</w:t>
      </w:r>
    </w:p>
    <w:p w14:paraId="62F074E2"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G2 Grid (2020). </w:t>
      </w:r>
      <w:r w:rsidRPr="00D3584D">
        <w:rPr>
          <w:rFonts w:ascii="Times New Roman" w:eastAsia="Times New Roman" w:hAnsi="Times New Roman" w:cs="Times New Roman"/>
          <w:i/>
          <w:iCs/>
          <w:color w:val="000000" w:themeColor="text1"/>
          <w:sz w:val="24"/>
          <w:szCs w:val="24"/>
          <w:lang w:eastAsia="en-US"/>
        </w:rPr>
        <w:t>Best Virtual Classroom Software in 2020 | G2</w:t>
      </w:r>
      <w:r w:rsidRPr="00D3584D">
        <w:rPr>
          <w:rFonts w:ascii="Times New Roman" w:eastAsia="Times New Roman" w:hAnsi="Times New Roman" w:cs="Times New Roman"/>
          <w:color w:val="000000" w:themeColor="text1"/>
          <w:sz w:val="24"/>
          <w:szCs w:val="24"/>
          <w:lang w:eastAsia="en-US"/>
        </w:rPr>
        <w:t>. [online] G2. Available at: https://www.g2.com/categories/virtual-classroom [Accessed 26 Oct. 2021].</w:t>
      </w:r>
    </w:p>
    <w:p w14:paraId="3DC0DF17"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Havighurst</w:t>
      </w:r>
      <w:proofErr w:type="spellEnd"/>
      <w:r w:rsidRPr="00D3584D">
        <w:rPr>
          <w:rFonts w:ascii="Times New Roman" w:eastAsia="Times New Roman" w:hAnsi="Times New Roman" w:cs="Times New Roman"/>
          <w:color w:val="000000" w:themeColor="text1"/>
          <w:sz w:val="24"/>
          <w:szCs w:val="24"/>
          <w:lang w:eastAsia="en-US"/>
        </w:rPr>
        <w:t xml:space="preserve">, R.J. (1965). Social factors that influence learning and reading. </w:t>
      </w:r>
      <w:r w:rsidRPr="00D3584D">
        <w:rPr>
          <w:rFonts w:ascii="Times New Roman" w:eastAsia="Times New Roman" w:hAnsi="Times New Roman" w:cs="Times New Roman"/>
          <w:i/>
          <w:iCs/>
          <w:color w:val="000000" w:themeColor="text1"/>
          <w:sz w:val="24"/>
          <w:szCs w:val="24"/>
          <w:lang w:eastAsia="en-US"/>
        </w:rPr>
        <w:t>Journal of the Reading Specialist</w:t>
      </w:r>
      <w:r w:rsidRPr="00D3584D">
        <w:rPr>
          <w:rFonts w:ascii="Times New Roman" w:eastAsia="Times New Roman" w:hAnsi="Times New Roman" w:cs="Times New Roman"/>
          <w:color w:val="000000" w:themeColor="text1"/>
          <w:sz w:val="24"/>
          <w:szCs w:val="24"/>
          <w:lang w:eastAsia="en-US"/>
        </w:rPr>
        <w:t>, [online] 5(1), pp.18–25. Available at: https://www.tandfonline.com/doi/abs/10.1080/19388076509556915?journalCode=ulri17 [Accessed 19 Nov. 2020].</w:t>
      </w:r>
    </w:p>
    <w:p w14:paraId="2B3B38CB"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Horzum</w:t>
      </w:r>
      <w:proofErr w:type="spellEnd"/>
      <w:r w:rsidRPr="00D3584D">
        <w:rPr>
          <w:rFonts w:ascii="Times New Roman" w:eastAsia="Times New Roman" w:hAnsi="Times New Roman" w:cs="Times New Roman"/>
          <w:color w:val="000000" w:themeColor="text1"/>
          <w:sz w:val="24"/>
          <w:szCs w:val="24"/>
          <w:lang w:eastAsia="en-US"/>
        </w:rPr>
        <w:t xml:space="preserve">, M.B. (2017). Interaction, Structure, Social Presence, and Satisfaction in Online Learning. </w:t>
      </w:r>
      <w:r w:rsidRPr="00D3584D">
        <w:rPr>
          <w:rFonts w:ascii="Times New Roman" w:eastAsia="Times New Roman" w:hAnsi="Times New Roman" w:cs="Times New Roman"/>
          <w:i/>
          <w:iCs/>
          <w:color w:val="000000" w:themeColor="text1"/>
          <w:sz w:val="24"/>
          <w:szCs w:val="24"/>
          <w:lang w:eastAsia="en-US"/>
        </w:rPr>
        <w:t>EURASIA Journal of Mathematics, Science and Technology Education</w:t>
      </w:r>
      <w:r w:rsidRPr="00D3584D">
        <w:rPr>
          <w:rFonts w:ascii="Times New Roman" w:eastAsia="Times New Roman" w:hAnsi="Times New Roman" w:cs="Times New Roman"/>
          <w:color w:val="000000" w:themeColor="text1"/>
          <w:sz w:val="24"/>
          <w:szCs w:val="24"/>
          <w:lang w:eastAsia="en-US"/>
        </w:rPr>
        <w:t>, 11(3).</w:t>
      </w:r>
    </w:p>
    <w:p w14:paraId="19FE8982"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Howland, J.L. and Moore, J.L. (2002). Student Perceptions as Distance Learners in Internet-Based Courses. </w:t>
      </w:r>
      <w:r w:rsidRPr="00D3584D">
        <w:rPr>
          <w:rFonts w:ascii="Times New Roman" w:eastAsia="Times New Roman" w:hAnsi="Times New Roman" w:cs="Times New Roman"/>
          <w:i/>
          <w:iCs/>
          <w:color w:val="000000" w:themeColor="text1"/>
          <w:sz w:val="24"/>
          <w:szCs w:val="24"/>
          <w:lang w:eastAsia="en-US"/>
        </w:rPr>
        <w:t>Distance Education</w:t>
      </w:r>
      <w:r w:rsidRPr="00D3584D">
        <w:rPr>
          <w:rFonts w:ascii="Times New Roman" w:eastAsia="Times New Roman" w:hAnsi="Times New Roman" w:cs="Times New Roman"/>
          <w:color w:val="000000" w:themeColor="text1"/>
          <w:sz w:val="24"/>
          <w:szCs w:val="24"/>
          <w:lang w:eastAsia="en-US"/>
        </w:rPr>
        <w:t>, 23(2), pp.183–195.</w:t>
      </w:r>
    </w:p>
    <w:p w14:paraId="54EDF7D3"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Kabir, S.M.S. (2016). </w:t>
      </w:r>
      <w:r w:rsidRPr="00D3584D">
        <w:rPr>
          <w:rFonts w:ascii="Times New Roman" w:eastAsia="Times New Roman" w:hAnsi="Times New Roman" w:cs="Times New Roman"/>
          <w:i/>
          <w:iCs/>
          <w:color w:val="000000" w:themeColor="text1"/>
          <w:sz w:val="24"/>
          <w:szCs w:val="24"/>
          <w:lang w:eastAsia="en-US"/>
        </w:rPr>
        <w:t xml:space="preserve">Methods </w:t>
      </w:r>
      <w:proofErr w:type="gramStart"/>
      <w:r w:rsidRPr="00D3584D">
        <w:rPr>
          <w:rFonts w:ascii="Times New Roman" w:eastAsia="Times New Roman" w:hAnsi="Times New Roman" w:cs="Times New Roman"/>
          <w:i/>
          <w:iCs/>
          <w:color w:val="000000" w:themeColor="text1"/>
          <w:sz w:val="24"/>
          <w:szCs w:val="24"/>
          <w:lang w:eastAsia="en-US"/>
        </w:rPr>
        <w:t>Of</w:t>
      </w:r>
      <w:proofErr w:type="gramEnd"/>
      <w:r w:rsidRPr="00D3584D">
        <w:rPr>
          <w:rFonts w:ascii="Times New Roman" w:eastAsia="Times New Roman" w:hAnsi="Times New Roman" w:cs="Times New Roman"/>
          <w:i/>
          <w:iCs/>
          <w:color w:val="000000" w:themeColor="text1"/>
          <w:sz w:val="24"/>
          <w:szCs w:val="24"/>
          <w:lang w:eastAsia="en-US"/>
        </w:rPr>
        <w:t xml:space="preserve"> Data Collection</w:t>
      </w:r>
      <w:r w:rsidRPr="00D3584D">
        <w:rPr>
          <w:rFonts w:ascii="Times New Roman" w:eastAsia="Times New Roman" w:hAnsi="Times New Roman" w:cs="Times New Roman"/>
          <w:color w:val="000000" w:themeColor="text1"/>
          <w:sz w:val="24"/>
          <w:szCs w:val="24"/>
          <w:lang w:eastAsia="en-US"/>
        </w:rPr>
        <w:t>. [online] ResearchGate. Available at: https://www.researchgate.net/publication/325846997_METHODS_OF_DATA_COLLECTION [Accessed 1 Nov. 2021].</w:t>
      </w:r>
    </w:p>
    <w:p w14:paraId="48492AF3"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Khalid, B., Lis, M., </w:t>
      </w:r>
      <w:proofErr w:type="spellStart"/>
      <w:r w:rsidRPr="00D3584D">
        <w:rPr>
          <w:rFonts w:ascii="Times New Roman" w:eastAsia="Times New Roman" w:hAnsi="Times New Roman" w:cs="Times New Roman"/>
          <w:color w:val="000000" w:themeColor="text1"/>
          <w:sz w:val="24"/>
          <w:szCs w:val="24"/>
          <w:lang w:eastAsia="en-US"/>
        </w:rPr>
        <w:t>Chaiyasoonthorn</w:t>
      </w:r>
      <w:proofErr w:type="spellEnd"/>
      <w:r w:rsidRPr="00D3584D">
        <w:rPr>
          <w:rFonts w:ascii="Times New Roman" w:eastAsia="Times New Roman" w:hAnsi="Times New Roman" w:cs="Times New Roman"/>
          <w:color w:val="000000" w:themeColor="text1"/>
          <w:sz w:val="24"/>
          <w:szCs w:val="24"/>
          <w:lang w:eastAsia="en-US"/>
        </w:rPr>
        <w:t xml:space="preserve">, W. and </w:t>
      </w:r>
      <w:proofErr w:type="spellStart"/>
      <w:r w:rsidRPr="00D3584D">
        <w:rPr>
          <w:rFonts w:ascii="Times New Roman" w:eastAsia="Times New Roman" w:hAnsi="Times New Roman" w:cs="Times New Roman"/>
          <w:color w:val="000000" w:themeColor="text1"/>
          <w:sz w:val="24"/>
          <w:szCs w:val="24"/>
          <w:lang w:eastAsia="en-US"/>
        </w:rPr>
        <w:t>Chaveesuk</w:t>
      </w:r>
      <w:proofErr w:type="spellEnd"/>
      <w:r w:rsidRPr="00D3584D">
        <w:rPr>
          <w:rFonts w:ascii="Times New Roman" w:eastAsia="Times New Roman" w:hAnsi="Times New Roman" w:cs="Times New Roman"/>
          <w:color w:val="000000" w:themeColor="text1"/>
          <w:sz w:val="24"/>
          <w:szCs w:val="24"/>
          <w:lang w:eastAsia="en-US"/>
        </w:rPr>
        <w:t xml:space="preserve">, S. (2021). Factors influencing </w:t>
      </w:r>
      <w:proofErr w:type="spellStart"/>
      <w:r w:rsidRPr="00D3584D">
        <w:rPr>
          <w:rFonts w:ascii="Times New Roman" w:eastAsia="Times New Roman" w:hAnsi="Times New Roman" w:cs="Times New Roman"/>
          <w:color w:val="000000" w:themeColor="text1"/>
          <w:sz w:val="24"/>
          <w:szCs w:val="24"/>
          <w:lang w:eastAsia="en-US"/>
        </w:rPr>
        <w:t>behavioural</w:t>
      </w:r>
      <w:proofErr w:type="spellEnd"/>
      <w:r w:rsidRPr="00D3584D">
        <w:rPr>
          <w:rFonts w:ascii="Times New Roman" w:eastAsia="Times New Roman" w:hAnsi="Times New Roman" w:cs="Times New Roman"/>
          <w:color w:val="000000" w:themeColor="text1"/>
          <w:sz w:val="24"/>
          <w:szCs w:val="24"/>
          <w:lang w:eastAsia="en-US"/>
        </w:rPr>
        <w:t xml:space="preserve"> intention to use MOOCs. </w:t>
      </w:r>
      <w:r w:rsidRPr="00D3584D">
        <w:rPr>
          <w:rFonts w:ascii="Times New Roman" w:eastAsia="Times New Roman" w:hAnsi="Times New Roman" w:cs="Times New Roman"/>
          <w:i/>
          <w:iCs/>
          <w:color w:val="000000" w:themeColor="text1"/>
          <w:sz w:val="24"/>
          <w:szCs w:val="24"/>
          <w:lang w:eastAsia="en-US"/>
        </w:rPr>
        <w:t>Engineering Management in Production and Services</w:t>
      </w:r>
      <w:r w:rsidRPr="00D3584D">
        <w:rPr>
          <w:rFonts w:ascii="Times New Roman" w:eastAsia="Times New Roman" w:hAnsi="Times New Roman" w:cs="Times New Roman"/>
          <w:color w:val="000000" w:themeColor="text1"/>
          <w:sz w:val="24"/>
          <w:szCs w:val="24"/>
          <w:lang w:eastAsia="en-US"/>
        </w:rPr>
        <w:t>, [online] 13(2), pp.83–95. Available at: https://www.researchgate.net/publication/352796002_Factors_influencing_behavioural_intention_to_use_MOOCs [Accessed 22 Oct. 2021].</w:t>
      </w:r>
    </w:p>
    <w:p w14:paraId="3A018930"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Kim, Y.J. and Hollingshead, A.B. (2015). Online Social Influence: Past, Present, and Future. </w:t>
      </w:r>
      <w:r w:rsidRPr="00D3584D">
        <w:rPr>
          <w:rFonts w:ascii="Times New Roman" w:eastAsia="Times New Roman" w:hAnsi="Times New Roman" w:cs="Times New Roman"/>
          <w:i/>
          <w:iCs/>
          <w:color w:val="000000" w:themeColor="text1"/>
          <w:sz w:val="24"/>
          <w:szCs w:val="24"/>
          <w:lang w:eastAsia="en-US"/>
        </w:rPr>
        <w:t>Annals of the International Communication Association</w:t>
      </w:r>
      <w:r w:rsidRPr="00D3584D">
        <w:rPr>
          <w:rFonts w:ascii="Times New Roman" w:eastAsia="Times New Roman" w:hAnsi="Times New Roman" w:cs="Times New Roman"/>
          <w:color w:val="000000" w:themeColor="text1"/>
          <w:sz w:val="24"/>
          <w:szCs w:val="24"/>
          <w:lang w:eastAsia="en-US"/>
        </w:rPr>
        <w:t>, [online] 39(1), pp.163–192. Available at: https://www.tandfonline.com/doi/abs/10.1080/23808985.2015.11679175?casa_token=U6lY-umF_OkAAAAA:D9E6W7dQ8z-fyDZfPHhBFmZJ4ARr5KmhVcyep4DWqKLrc6zQwA2gCSa1B3J_KjJWmhA3ai33Np9iJbU [Accessed 22 Oct. 2021].</w:t>
      </w:r>
    </w:p>
    <w:p w14:paraId="67F8D944" w14:textId="6712F846"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lastRenderedPageBreak/>
        <w:t xml:space="preserve">Kirkwood, A. and Price, L. (2013). Technology-enhanced learning and teaching in higher education: what is </w:t>
      </w:r>
      <w:r w:rsidR="00A26B31" w:rsidRPr="00D3584D">
        <w:rPr>
          <w:rFonts w:ascii="Times New Roman" w:eastAsia="Times New Roman" w:hAnsi="Times New Roman" w:cs="Times New Roman"/>
          <w:color w:val="000000" w:themeColor="text1"/>
          <w:sz w:val="24"/>
          <w:szCs w:val="24"/>
          <w:lang w:eastAsia="en-US"/>
        </w:rPr>
        <w:t>"</w:t>
      </w:r>
      <w:r w:rsidRPr="00D3584D">
        <w:rPr>
          <w:rFonts w:ascii="Times New Roman" w:eastAsia="Times New Roman" w:hAnsi="Times New Roman" w:cs="Times New Roman"/>
          <w:color w:val="000000" w:themeColor="text1"/>
          <w:sz w:val="24"/>
          <w:szCs w:val="24"/>
          <w:lang w:eastAsia="en-US"/>
        </w:rPr>
        <w:t>enhanced</w:t>
      </w:r>
      <w:r w:rsidR="00A26B31" w:rsidRPr="00D3584D">
        <w:rPr>
          <w:rFonts w:ascii="Times New Roman" w:eastAsia="Times New Roman" w:hAnsi="Times New Roman" w:cs="Times New Roman"/>
          <w:color w:val="000000" w:themeColor="text1"/>
          <w:sz w:val="24"/>
          <w:szCs w:val="24"/>
          <w:lang w:eastAsia="en-US"/>
        </w:rPr>
        <w:t>"</w:t>
      </w:r>
      <w:r w:rsidRPr="00D3584D">
        <w:rPr>
          <w:rFonts w:ascii="Times New Roman" w:eastAsia="Times New Roman" w:hAnsi="Times New Roman" w:cs="Times New Roman"/>
          <w:color w:val="000000" w:themeColor="text1"/>
          <w:sz w:val="24"/>
          <w:szCs w:val="24"/>
          <w:lang w:eastAsia="en-US"/>
        </w:rPr>
        <w:t xml:space="preserve"> and how do we know? A critical literature </w:t>
      </w:r>
      <w:proofErr w:type="gramStart"/>
      <w:r w:rsidRPr="00D3584D">
        <w:rPr>
          <w:rFonts w:ascii="Times New Roman" w:eastAsia="Times New Roman" w:hAnsi="Times New Roman" w:cs="Times New Roman"/>
          <w:color w:val="000000" w:themeColor="text1"/>
          <w:sz w:val="24"/>
          <w:szCs w:val="24"/>
          <w:lang w:eastAsia="en-US"/>
        </w:rPr>
        <w:t>review</w:t>
      </w:r>
      <w:proofErr w:type="gramEnd"/>
      <w:r w:rsidRPr="00D3584D">
        <w:rPr>
          <w:rFonts w:ascii="Times New Roman" w:eastAsia="Times New Roman" w:hAnsi="Times New Roman" w:cs="Times New Roman"/>
          <w:color w:val="000000" w:themeColor="text1"/>
          <w:sz w:val="24"/>
          <w:szCs w:val="24"/>
          <w:lang w:eastAsia="en-US"/>
        </w:rPr>
        <w:t xml:space="preserve">. </w:t>
      </w:r>
      <w:r w:rsidRPr="00D3584D">
        <w:rPr>
          <w:rFonts w:ascii="Times New Roman" w:eastAsia="Times New Roman" w:hAnsi="Times New Roman" w:cs="Times New Roman"/>
          <w:i/>
          <w:iCs/>
          <w:color w:val="000000" w:themeColor="text1"/>
          <w:sz w:val="24"/>
          <w:szCs w:val="24"/>
          <w:lang w:eastAsia="en-US"/>
        </w:rPr>
        <w:t>Learning, Media and Technology</w:t>
      </w:r>
      <w:r w:rsidRPr="00D3584D">
        <w:rPr>
          <w:rFonts w:ascii="Times New Roman" w:eastAsia="Times New Roman" w:hAnsi="Times New Roman" w:cs="Times New Roman"/>
          <w:color w:val="000000" w:themeColor="text1"/>
          <w:sz w:val="24"/>
          <w:szCs w:val="24"/>
          <w:lang w:eastAsia="en-US"/>
        </w:rPr>
        <w:t>, 39(1), pp.6–36.</w:t>
      </w:r>
    </w:p>
    <w:p w14:paraId="50B3F5F2"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Lejealle</w:t>
      </w:r>
      <w:proofErr w:type="spellEnd"/>
      <w:r w:rsidRPr="00D3584D">
        <w:rPr>
          <w:rFonts w:ascii="Times New Roman" w:eastAsia="Times New Roman" w:hAnsi="Times New Roman" w:cs="Times New Roman"/>
          <w:color w:val="000000" w:themeColor="text1"/>
          <w:sz w:val="24"/>
          <w:szCs w:val="24"/>
          <w:lang w:eastAsia="en-US"/>
        </w:rPr>
        <w:t xml:space="preserve">, C., King, B. and </w:t>
      </w:r>
      <w:proofErr w:type="spellStart"/>
      <w:r w:rsidRPr="00D3584D">
        <w:rPr>
          <w:rFonts w:ascii="Times New Roman" w:eastAsia="Times New Roman" w:hAnsi="Times New Roman" w:cs="Times New Roman"/>
          <w:color w:val="000000" w:themeColor="text1"/>
          <w:sz w:val="24"/>
          <w:szCs w:val="24"/>
          <w:lang w:eastAsia="en-US"/>
        </w:rPr>
        <w:t>Chapuis</w:t>
      </w:r>
      <w:proofErr w:type="spellEnd"/>
      <w:r w:rsidRPr="00D3584D">
        <w:rPr>
          <w:rFonts w:ascii="Times New Roman" w:eastAsia="Times New Roman" w:hAnsi="Times New Roman" w:cs="Times New Roman"/>
          <w:color w:val="000000" w:themeColor="text1"/>
          <w:sz w:val="24"/>
          <w:szCs w:val="24"/>
          <w:lang w:eastAsia="en-US"/>
        </w:rPr>
        <w:t xml:space="preserve">, J.-M. (2020). Decoding the educational travel decision: destinations, institutions and social influence. </w:t>
      </w:r>
      <w:r w:rsidRPr="00D3584D">
        <w:rPr>
          <w:rFonts w:ascii="Times New Roman" w:eastAsia="Times New Roman" w:hAnsi="Times New Roman" w:cs="Times New Roman"/>
          <w:i/>
          <w:iCs/>
          <w:color w:val="000000" w:themeColor="text1"/>
          <w:sz w:val="24"/>
          <w:szCs w:val="24"/>
          <w:lang w:eastAsia="en-US"/>
        </w:rPr>
        <w:t>Current Issues in Tourism</w:t>
      </w:r>
      <w:r w:rsidRPr="00D3584D">
        <w:rPr>
          <w:rFonts w:ascii="Times New Roman" w:eastAsia="Times New Roman" w:hAnsi="Times New Roman" w:cs="Times New Roman"/>
          <w:color w:val="000000" w:themeColor="text1"/>
          <w:sz w:val="24"/>
          <w:szCs w:val="24"/>
          <w:lang w:eastAsia="en-US"/>
        </w:rPr>
        <w:t>, 24(21), pp.1–14.</w:t>
      </w:r>
    </w:p>
    <w:p w14:paraId="22EF2280"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Lin, M.-H., Chen, H.-C. and Liu, K.-S. (2017). A Study of the Effects of Digital Learning on Learning Motivation and Learning Outcome. </w:t>
      </w:r>
      <w:r w:rsidRPr="00D3584D">
        <w:rPr>
          <w:rFonts w:ascii="Times New Roman" w:eastAsia="Times New Roman" w:hAnsi="Times New Roman" w:cs="Times New Roman"/>
          <w:i/>
          <w:iCs/>
          <w:color w:val="000000" w:themeColor="text1"/>
          <w:sz w:val="24"/>
          <w:szCs w:val="24"/>
          <w:lang w:eastAsia="en-US"/>
        </w:rPr>
        <w:t>EURASIA Journal of Mathematics, Science and Technology Education</w:t>
      </w:r>
      <w:r w:rsidRPr="00D3584D">
        <w:rPr>
          <w:rFonts w:ascii="Times New Roman" w:eastAsia="Times New Roman" w:hAnsi="Times New Roman" w:cs="Times New Roman"/>
          <w:color w:val="000000" w:themeColor="text1"/>
          <w:sz w:val="24"/>
          <w:szCs w:val="24"/>
          <w:lang w:eastAsia="en-US"/>
        </w:rPr>
        <w:t>, [online] 13. Available at: http://www.ejmste.com/A-Study-of-the-Effects-of-Digital-Learning-on-Learning-Motivation-and-Learning-Outcome,69635,0,2.html [Accessed 26 Oct. 2021].</w:t>
      </w:r>
    </w:p>
    <w:p w14:paraId="4B0B5D52"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Lowenthal, P.R. and </w:t>
      </w:r>
      <w:proofErr w:type="spellStart"/>
      <w:r w:rsidRPr="00D3584D">
        <w:rPr>
          <w:rFonts w:ascii="Times New Roman" w:eastAsia="Times New Roman" w:hAnsi="Times New Roman" w:cs="Times New Roman"/>
          <w:color w:val="000000" w:themeColor="text1"/>
          <w:sz w:val="24"/>
          <w:szCs w:val="24"/>
          <w:lang w:eastAsia="en-US"/>
        </w:rPr>
        <w:t>Dennen</w:t>
      </w:r>
      <w:proofErr w:type="spellEnd"/>
      <w:r w:rsidRPr="00D3584D">
        <w:rPr>
          <w:rFonts w:ascii="Times New Roman" w:eastAsia="Times New Roman" w:hAnsi="Times New Roman" w:cs="Times New Roman"/>
          <w:color w:val="000000" w:themeColor="text1"/>
          <w:sz w:val="24"/>
          <w:szCs w:val="24"/>
          <w:lang w:eastAsia="en-US"/>
        </w:rPr>
        <w:t xml:space="preserve">, V.P. (2017). Social presence, identity, and online learning: research development and needs. </w:t>
      </w:r>
      <w:r w:rsidRPr="00D3584D">
        <w:rPr>
          <w:rFonts w:ascii="Times New Roman" w:eastAsia="Times New Roman" w:hAnsi="Times New Roman" w:cs="Times New Roman"/>
          <w:i/>
          <w:iCs/>
          <w:color w:val="000000" w:themeColor="text1"/>
          <w:sz w:val="24"/>
          <w:szCs w:val="24"/>
          <w:lang w:eastAsia="en-US"/>
        </w:rPr>
        <w:t>Distance Education</w:t>
      </w:r>
      <w:r w:rsidRPr="00D3584D">
        <w:rPr>
          <w:rFonts w:ascii="Times New Roman" w:eastAsia="Times New Roman" w:hAnsi="Times New Roman" w:cs="Times New Roman"/>
          <w:color w:val="000000" w:themeColor="text1"/>
          <w:sz w:val="24"/>
          <w:szCs w:val="24"/>
          <w:lang w:eastAsia="en-US"/>
        </w:rPr>
        <w:t>, 38(2), pp.137–140.</w:t>
      </w:r>
    </w:p>
    <w:p w14:paraId="0E07DDF2"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Moore, J.L., Dickson-Deane, C. and </w:t>
      </w:r>
      <w:proofErr w:type="spellStart"/>
      <w:r w:rsidRPr="00D3584D">
        <w:rPr>
          <w:rFonts w:ascii="Times New Roman" w:eastAsia="Times New Roman" w:hAnsi="Times New Roman" w:cs="Times New Roman"/>
          <w:color w:val="000000" w:themeColor="text1"/>
          <w:sz w:val="24"/>
          <w:szCs w:val="24"/>
          <w:lang w:eastAsia="en-US"/>
        </w:rPr>
        <w:t>Galyen</w:t>
      </w:r>
      <w:proofErr w:type="spellEnd"/>
      <w:r w:rsidRPr="00D3584D">
        <w:rPr>
          <w:rFonts w:ascii="Times New Roman" w:eastAsia="Times New Roman" w:hAnsi="Times New Roman" w:cs="Times New Roman"/>
          <w:color w:val="000000" w:themeColor="text1"/>
          <w:sz w:val="24"/>
          <w:szCs w:val="24"/>
          <w:lang w:eastAsia="en-US"/>
        </w:rPr>
        <w:t xml:space="preserve">, K. (2011). e-Learning, online learning, and distance learning environments: Are they the same? </w:t>
      </w:r>
      <w:r w:rsidRPr="00D3584D">
        <w:rPr>
          <w:rFonts w:ascii="Times New Roman" w:eastAsia="Times New Roman" w:hAnsi="Times New Roman" w:cs="Times New Roman"/>
          <w:i/>
          <w:iCs/>
          <w:color w:val="000000" w:themeColor="text1"/>
          <w:sz w:val="24"/>
          <w:szCs w:val="24"/>
          <w:lang w:eastAsia="en-US"/>
        </w:rPr>
        <w:t>The Internet and Higher Education</w:t>
      </w:r>
      <w:r w:rsidRPr="00D3584D">
        <w:rPr>
          <w:rFonts w:ascii="Times New Roman" w:eastAsia="Times New Roman" w:hAnsi="Times New Roman" w:cs="Times New Roman"/>
          <w:color w:val="000000" w:themeColor="text1"/>
          <w:sz w:val="24"/>
          <w:szCs w:val="24"/>
          <w:lang w:eastAsia="en-US"/>
        </w:rPr>
        <w:t>, 14(2), pp.129–135.</w:t>
      </w:r>
    </w:p>
    <w:p w14:paraId="5EDA4782"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Oztok</w:t>
      </w:r>
      <w:proofErr w:type="spellEnd"/>
      <w:r w:rsidRPr="00D3584D">
        <w:rPr>
          <w:rFonts w:ascii="Times New Roman" w:eastAsia="Times New Roman" w:hAnsi="Times New Roman" w:cs="Times New Roman"/>
          <w:color w:val="000000" w:themeColor="text1"/>
          <w:sz w:val="24"/>
          <w:szCs w:val="24"/>
          <w:lang w:eastAsia="en-US"/>
        </w:rPr>
        <w:t xml:space="preserve">, M. and Brett, C. (2011). Social presence and online learning: A review of the research. </w:t>
      </w:r>
      <w:r w:rsidRPr="00D3584D">
        <w:rPr>
          <w:rFonts w:ascii="Times New Roman" w:eastAsia="Times New Roman" w:hAnsi="Times New Roman" w:cs="Times New Roman"/>
          <w:i/>
          <w:iCs/>
          <w:color w:val="000000" w:themeColor="text1"/>
          <w:sz w:val="24"/>
          <w:szCs w:val="24"/>
          <w:lang w:eastAsia="en-US"/>
        </w:rPr>
        <w:t>The Journal of Distance Education</w:t>
      </w:r>
      <w:r w:rsidRPr="00D3584D">
        <w:rPr>
          <w:rFonts w:ascii="Times New Roman" w:eastAsia="Times New Roman" w:hAnsi="Times New Roman" w:cs="Times New Roman"/>
          <w:color w:val="000000" w:themeColor="text1"/>
          <w:sz w:val="24"/>
          <w:szCs w:val="24"/>
          <w:lang w:eastAsia="en-US"/>
        </w:rPr>
        <w:t>, [online] 25(3), pp.1–10. Available at: https://tspace.library.utoronto.ca/bitstream/1807/43786/1/SocialpresenceJDE.pdf [Accessed 29 Oct. 2021].</w:t>
      </w:r>
    </w:p>
    <w:p w14:paraId="76F621B6"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Pezold</w:t>
      </w:r>
      <w:proofErr w:type="spellEnd"/>
      <w:r w:rsidRPr="00D3584D">
        <w:rPr>
          <w:rFonts w:ascii="Times New Roman" w:eastAsia="Times New Roman" w:hAnsi="Times New Roman" w:cs="Times New Roman"/>
          <w:color w:val="000000" w:themeColor="text1"/>
          <w:sz w:val="24"/>
          <w:szCs w:val="24"/>
          <w:lang w:eastAsia="en-US"/>
        </w:rPr>
        <w:t xml:space="preserve">, S. (2017). </w:t>
      </w:r>
      <w:r w:rsidRPr="00D3584D">
        <w:rPr>
          <w:rFonts w:ascii="Times New Roman" w:eastAsia="Times New Roman" w:hAnsi="Times New Roman" w:cs="Times New Roman"/>
          <w:i/>
          <w:iCs/>
          <w:color w:val="000000" w:themeColor="text1"/>
          <w:sz w:val="24"/>
          <w:szCs w:val="24"/>
          <w:lang w:eastAsia="en-US"/>
        </w:rPr>
        <w:t xml:space="preserve">Paycom </w:t>
      </w:r>
      <w:proofErr w:type="spellStart"/>
      <w:r w:rsidRPr="00D3584D">
        <w:rPr>
          <w:rFonts w:ascii="Times New Roman" w:eastAsia="Times New Roman" w:hAnsi="Times New Roman" w:cs="Times New Roman"/>
          <w:i/>
          <w:iCs/>
          <w:color w:val="000000" w:themeColor="text1"/>
          <w:sz w:val="24"/>
          <w:szCs w:val="24"/>
          <w:lang w:eastAsia="en-US"/>
        </w:rPr>
        <w:t>BrandVoice</w:t>
      </w:r>
      <w:proofErr w:type="spellEnd"/>
      <w:r w:rsidRPr="00D3584D">
        <w:rPr>
          <w:rFonts w:ascii="Times New Roman" w:eastAsia="Times New Roman" w:hAnsi="Times New Roman" w:cs="Times New Roman"/>
          <w:i/>
          <w:iCs/>
          <w:color w:val="000000" w:themeColor="text1"/>
          <w:sz w:val="24"/>
          <w:szCs w:val="24"/>
          <w:lang w:eastAsia="en-US"/>
        </w:rPr>
        <w:t xml:space="preserve">: LMS 101: Rethinking Your Approach </w:t>
      </w:r>
      <w:proofErr w:type="gramStart"/>
      <w:r w:rsidRPr="00D3584D">
        <w:rPr>
          <w:rFonts w:ascii="Times New Roman" w:eastAsia="Times New Roman" w:hAnsi="Times New Roman" w:cs="Times New Roman"/>
          <w:i/>
          <w:iCs/>
          <w:color w:val="000000" w:themeColor="text1"/>
          <w:sz w:val="24"/>
          <w:szCs w:val="24"/>
          <w:lang w:eastAsia="en-US"/>
        </w:rPr>
        <w:t>To</w:t>
      </w:r>
      <w:proofErr w:type="gramEnd"/>
      <w:r w:rsidRPr="00D3584D">
        <w:rPr>
          <w:rFonts w:ascii="Times New Roman" w:eastAsia="Times New Roman" w:hAnsi="Times New Roman" w:cs="Times New Roman"/>
          <w:i/>
          <w:iCs/>
          <w:color w:val="000000" w:themeColor="text1"/>
          <w:sz w:val="24"/>
          <w:szCs w:val="24"/>
          <w:lang w:eastAsia="en-US"/>
        </w:rPr>
        <w:t xml:space="preserve"> Employee Training</w:t>
      </w:r>
      <w:r w:rsidRPr="00D3584D">
        <w:rPr>
          <w:rFonts w:ascii="Times New Roman" w:eastAsia="Times New Roman" w:hAnsi="Times New Roman" w:cs="Times New Roman"/>
          <w:color w:val="000000" w:themeColor="text1"/>
          <w:sz w:val="24"/>
          <w:szCs w:val="24"/>
          <w:lang w:eastAsia="en-US"/>
        </w:rPr>
        <w:t>. [online] Forbes. Available at: https://www.forbes.com/sites/paycom/2017/02/14/learning-management-systems-101-rethinking-your-approach-to-employee-training/?sh=7ad40de3755b [Accessed 24 Oct. 2021].</w:t>
      </w:r>
    </w:p>
    <w:p w14:paraId="5B783B00"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ReportLinker</w:t>
      </w:r>
      <w:proofErr w:type="spellEnd"/>
      <w:r w:rsidRPr="00D3584D">
        <w:rPr>
          <w:rFonts w:ascii="Times New Roman" w:eastAsia="Times New Roman" w:hAnsi="Times New Roman" w:cs="Times New Roman"/>
          <w:color w:val="000000" w:themeColor="text1"/>
          <w:sz w:val="24"/>
          <w:szCs w:val="24"/>
          <w:lang w:eastAsia="en-US"/>
        </w:rPr>
        <w:t xml:space="preserve"> (2021a). </w:t>
      </w:r>
      <w:r w:rsidRPr="00D3584D">
        <w:rPr>
          <w:rFonts w:ascii="Times New Roman" w:eastAsia="Times New Roman" w:hAnsi="Times New Roman" w:cs="Times New Roman"/>
          <w:i/>
          <w:iCs/>
          <w:color w:val="000000" w:themeColor="text1"/>
          <w:sz w:val="24"/>
          <w:szCs w:val="24"/>
          <w:lang w:eastAsia="en-US"/>
        </w:rPr>
        <w:t>Global E-Learning Industry</w:t>
      </w:r>
      <w:r w:rsidRPr="00D3584D">
        <w:rPr>
          <w:rFonts w:ascii="Times New Roman" w:eastAsia="Times New Roman" w:hAnsi="Times New Roman" w:cs="Times New Roman"/>
          <w:color w:val="000000" w:themeColor="text1"/>
          <w:sz w:val="24"/>
          <w:szCs w:val="24"/>
          <w:lang w:eastAsia="en-US"/>
        </w:rPr>
        <w:t>. [online] www.reportlinker.com. Available at: https://www.reportlinker.com/p03646043/Global-Mobile-Learning-Industry.html?utm_source=GNW [Accessed 27 Oct. 2021].</w:t>
      </w:r>
    </w:p>
    <w:p w14:paraId="2E7C60D1"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lastRenderedPageBreak/>
        <w:t>ReportLinker</w:t>
      </w:r>
      <w:proofErr w:type="spellEnd"/>
      <w:r w:rsidRPr="00D3584D">
        <w:rPr>
          <w:rFonts w:ascii="Times New Roman" w:eastAsia="Times New Roman" w:hAnsi="Times New Roman" w:cs="Times New Roman"/>
          <w:color w:val="000000" w:themeColor="text1"/>
          <w:sz w:val="24"/>
          <w:szCs w:val="24"/>
          <w:lang w:eastAsia="en-US"/>
        </w:rPr>
        <w:t xml:space="preserve"> (2021b). </w:t>
      </w:r>
      <w:r w:rsidRPr="00D3584D">
        <w:rPr>
          <w:rFonts w:ascii="Times New Roman" w:eastAsia="Times New Roman" w:hAnsi="Times New Roman" w:cs="Times New Roman"/>
          <w:i/>
          <w:iCs/>
          <w:color w:val="000000" w:themeColor="text1"/>
          <w:sz w:val="24"/>
          <w:szCs w:val="24"/>
          <w:lang w:eastAsia="en-US"/>
        </w:rPr>
        <w:t>Global E-Learning Market to Reach $457.8 Billion by 2026</w:t>
      </w:r>
      <w:r w:rsidRPr="00D3584D">
        <w:rPr>
          <w:rFonts w:ascii="Times New Roman" w:eastAsia="Times New Roman" w:hAnsi="Times New Roman" w:cs="Times New Roman"/>
          <w:color w:val="000000" w:themeColor="text1"/>
          <w:sz w:val="24"/>
          <w:szCs w:val="24"/>
          <w:lang w:eastAsia="en-US"/>
        </w:rPr>
        <w:t>. [online] GlobeNewswire News Room. Available at: https://www.globenewswire.com/news-release/2021/07/13/2262081/0/en/Global-E-Learning-Market-to-Reach-457-8-Billion-by-2026.html [Accessed 27 Oct. 2021].</w:t>
      </w:r>
    </w:p>
    <w:p w14:paraId="749B0864"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Sangrà</w:t>
      </w:r>
      <w:proofErr w:type="spellEnd"/>
      <w:r w:rsidRPr="00D3584D">
        <w:rPr>
          <w:rFonts w:ascii="Times New Roman" w:eastAsia="Times New Roman" w:hAnsi="Times New Roman" w:cs="Times New Roman"/>
          <w:color w:val="000000" w:themeColor="text1"/>
          <w:sz w:val="24"/>
          <w:szCs w:val="24"/>
          <w:lang w:eastAsia="en-US"/>
        </w:rPr>
        <w:t xml:space="preserve">, A., </w:t>
      </w:r>
      <w:proofErr w:type="spellStart"/>
      <w:r w:rsidRPr="00D3584D">
        <w:rPr>
          <w:rFonts w:ascii="Times New Roman" w:eastAsia="Times New Roman" w:hAnsi="Times New Roman" w:cs="Times New Roman"/>
          <w:color w:val="000000" w:themeColor="text1"/>
          <w:sz w:val="24"/>
          <w:szCs w:val="24"/>
          <w:lang w:eastAsia="en-US"/>
        </w:rPr>
        <w:t>Vlachopoulos</w:t>
      </w:r>
      <w:proofErr w:type="spellEnd"/>
      <w:r w:rsidRPr="00D3584D">
        <w:rPr>
          <w:rFonts w:ascii="Times New Roman" w:eastAsia="Times New Roman" w:hAnsi="Times New Roman" w:cs="Times New Roman"/>
          <w:color w:val="000000" w:themeColor="text1"/>
          <w:sz w:val="24"/>
          <w:szCs w:val="24"/>
          <w:lang w:eastAsia="en-US"/>
        </w:rPr>
        <w:t xml:space="preserve">, D. and Cabrera, N. (2012). Building an Inclusive Definition of E-Learning: An Approach to the Conceptual Framework. </w:t>
      </w:r>
      <w:r w:rsidRPr="00D3584D">
        <w:rPr>
          <w:rFonts w:ascii="Times New Roman" w:eastAsia="Times New Roman" w:hAnsi="Times New Roman" w:cs="Times New Roman"/>
          <w:i/>
          <w:iCs/>
          <w:color w:val="000000" w:themeColor="text1"/>
          <w:sz w:val="24"/>
          <w:szCs w:val="24"/>
          <w:lang w:eastAsia="en-US"/>
        </w:rPr>
        <w:t>The International Review of Research in Open and Distance Learning</w:t>
      </w:r>
      <w:r w:rsidRPr="00D3584D">
        <w:rPr>
          <w:rFonts w:ascii="Times New Roman" w:eastAsia="Times New Roman" w:hAnsi="Times New Roman" w:cs="Times New Roman"/>
          <w:color w:val="000000" w:themeColor="text1"/>
          <w:sz w:val="24"/>
          <w:szCs w:val="24"/>
          <w:lang w:eastAsia="en-US"/>
        </w:rPr>
        <w:t>, [online] 13(2), pp.146–159. Available at: https://files.eric.ed.gov/fulltext/EJ983277.pdf.</w:t>
      </w:r>
    </w:p>
    <w:p w14:paraId="7A9DD5B1"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School Education Gateway (2020). </w:t>
      </w:r>
      <w:r w:rsidRPr="00D3584D">
        <w:rPr>
          <w:rFonts w:ascii="Times New Roman" w:eastAsia="Times New Roman" w:hAnsi="Times New Roman" w:cs="Times New Roman"/>
          <w:i/>
          <w:iCs/>
          <w:color w:val="000000" w:themeColor="text1"/>
          <w:sz w:val="24"/>
          <w:szCs w:val="24"/>
          <w:lang w:eastAsia="en-US"/>
        </w:rPr>
        <w:t>Survey on online and distance learning – Results</w:t>
      </w:r>
      <w:r w:rsidRPr="00D3584D">
        <w:rPr>
          <w:rFonts w:ascii="Times New Roman" w:eastAsia="Times New Roman" w:hAnsi="Times New Roman" w:cs="Times New Roman"/>
          <w:color w:val="000000" w:themeColor="text1"/>
          <w:sz w:val="24"/>
          <w:szCs w:val="24"/>
          <w:lang w:eastAsia="en-US"/>
        </w:rPr>
        <w:t>. [online] School Education Gateway. Available at: https://www.schooleducationgateway.eu/en/pub/viewpoints/surveys/survey-on-online-teaching.htm [Accessed 24 Oct. 2021].</w:t>
      </w:r>
    </w:p>
    <w:p w14:paraId="141BE0C3"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Shen, D., Laffey, J., Lin, Y. and Huang, X. (n.d.). Social Influence for Perceived Usefulness and Ease-of-Use of Course Delivery Systems. </w:t>
      </w:r>
      <w:r w:rsidRPr="00D3584D">
        <w:rPr>
          <w:rFonts w:ascii="Times New Roman" w:eastAsia="Times New Roman" w:hAnsi="Times New Roman" w:cs="Times New Roman"/>
          <w:i/>
          <w:iCs/>
          <w:color w:val="000000" w:themeColor="text1"/>
          <w:sz w:val="24"/>
          <w:szCs w:val="24"/>
          <w:lang w:eastAsia="en-US"/>
        </w:rPr>
        <w:t>Journal of Interactive Online Learning</w:t>
      </w:r>
      <w:r w:rsidRPr="00D3584D">
        <w:rPr>
          <w:rFonts w:ascii="Times New Roman" w:eastAsia="Times New Roman" w:hAnsi="Times New Roman" w:cs="Times New Roman"/>
          <w:color w:val="000000" w:themeColor="text1"/>
          <w:sz w:val="24"/>
          <w:szCs w:val="24"/>
          <w:lang w:eastAsia="en-US"/>
        </w:rPr>
        <w:t>, [online] 5(3), pp.270–279. Available at: https://d1wqtxts1xzle7.cloudfront.net/34157306/5.3.4-with-cover-page-v2.pdf?Expires=1634829777&amp;Signature=LKXYMy6jQAIl2vdAN-yb1xGo~KLdFEuyy7YIEs8LCnLyUt47Mb3aTFwTvpDa~8z2cf0IAskfuKoGXhWPgPc2z0nmJF4TUgW5oadeAeTCcCKLf1lCVRYWRGX8ZZVhqRwJMZAQ1GycC~VDFUEQCnzYnbRGyEwIA717s-q4jjLDOlvezWS39kc~Bk2XAIgwgpUH5rDNzaW3XRldUatE~G~tSc1Z7ro9Tc5Kq6IOd5vIMkzHCVWvRvMjz-D01HwCfjz-oVMVBgyZELH06x1efqU65uR4bHTPkR9bf1uUckqmQ8DU5WyvnGcR4wY7fqNNerDK7ECTPndQ3hU3IKJqmaBwsg__&amp;Key-Pair-Id=APKAJLOHF5GGSLRBV4ZA [Accessed 21 Oct. 2021].</w:t>
      </w:r>
    </w:p>
    <w:p w14:paraId="0C8A5D41"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Song, L., Singleton, E.S., Hill, J.R. and Koh, M.H. (2004). Improving online learning: Student perceptions of useful and challenging characteristics. </w:t>
      </w:r>
      <w:r w:rsidRPr="00D3584D">
        <w:rPr>
          <w:rFonts w:ascii="Times New Roman" w:eastAsia="Times New Roman" w:hAnsi="Times New Roman" w:cs="Times New Roman"/>
          <w:i/>
          <w:iCs/>
          <w:color w:val="000000" w:themeColor="text1"/>
          <w:sz w:val="24"/>
          <w:szCs w:val="24"/>
          <w:lang w:eastAsia="en-US"/>
        </w:rPr>
        <w:t>The Internet and Higher Education</w:t>
      </w:r>
      <w:r w:rsidRPr="00D3584D">
        <w:rPr>
          <w:rFonts w:ascii="Times New Roman" w:eastAsia="Times New Roman" w:hAnsi="Times New Roman" w:cs="Times New Roman"/>
          <w:color w:val="000000" w:themeColor="text1"/>
          <w:sz w:val="24"/>
          <w:szCs w:val="24"/>
          <w:lang w:eastAsia="en-US"/>
        </w:rPr>
        <w:t>, 7(1), pp.59–70.</w:t>
      </w:r>
    </w:p>
    <w:p w14:paraId="332833DF"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lastRenderedPageBreak/>
        <w:t>Strnad</w:t>
      </w:r>
      <w:proofErr w:type="spellEnd"/>
      <w:r w:rsidRPr="00D3584D">
        <w:rPr>
          <w:rFonts w:ascii="Times New Roman" w:eastAsia="Times New Roman" w:hAnsi="Times New Roman" w:cs="Times New Roman"/>
          <w:color w:val="000000" w:themeColor="text1"/>
          <w:sz w:val="24"/>
          <w:szCs w:val="24"/>
          <w:lang w:eastAsia="en-US"/>
        </w:rPr>
        <w:t xml:space="preserve">, B. (2019). </w:t>
      </w:r>
      <w:r w:rsidRPr="00D3584D">
        <w:rPr>
          <w:rFonts w:ascii="Times New Roman" w:eastAsia="Times New Roman" w:hAnsi="Times New Roman" w:cs="Times New Roman"/>
          <w:i/>
          <w:iCs/>
          <w:color w:val="000000" w:themeColor="text1"/>
          <w:sz w:val="24"/>
          <w:szCs w:val="24"/>
          <w:lang w:eastAsia="en-US"/>
        </w:rPr>
        <w:t>Research Guides: How to Conduct a Literature Review: Types of Literature Reviews</w:t>
      </w:r>
      <w:r w:rsidRPr="00D3584D">
        <w:rPr>
          <w:rFonts w:ascii="Times New Roman" w:eastAsia="Times New Roman" w:hAnsi="Times New Roman" w:cs="Times New Roman"/>
          <w:color w:val="000000" w:themeColor="text1"/>
          <w:sz w:val="24"/>
          <w:szCs w:val="24"/>
          <w:lang w:eastAsia="en-US"/>
        </w:rPr>
        <w:t>. [online] guides.lib.ua.edu. Available at: https://guides.lib.ua.edu/c.php?g=39963&amp;p=253698 [Accessed 2 Nov. 2021].</w:t>
      </w:r>
    </w:p>
    <w:p w14:paraId="285AC0C3"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Sung, E. and Mayer, R.E. (2012). Five facets of social presence in online distance education. </w:t>
      </w:r>
      <w:r w:rsidRPr="00D3584D">
        <w:rPr>
          <w:rFonts w:ascii="Times New Roman" w:eastAsia="Times New Roman" w:hAnsi="Times New Roman" w:cs="Times New Roman"/>
          <w:i/>
          <w:iCs/>
          <w:color w:val="000000" w:themeColor="text1"/>
          <w:sz w:val="24"/>
          <w:szCs w:val="24"/>
          <w:lang w:eastAsia="en-US"/>
        </w:rPr>
        <w:t>Computers in Human Behavior</w:t>
      </w:r>
      <w:r w:rsidRPr="00D3584D">
        <w:rPr>
          <w:rFonts w:ascii="Times New Roman" w:eastAsia="Times New Roman" w:hAnsi="Times New Roman" w:cs="Times New Roman"/>
          <w:color w:val="000000" w:themeColor="text1"/>
          <w:sz w:val="24"/>
          <w:szCs w:val="24"/>
          <w:lang w:eastAsia="en-US"/>
        </w:rPr>
        <w:t>, 28(5), pp.1738–1747.</w:t>
      </w:r>
    </w:p>
    <w:p w14:paraId="3CA1CF02"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proofErr w:type="spellStart"/>
      <w:r w:rsidRPr="00D3584D">
        <w:rPr>
          <w:rFonts w:ascii="Times New Roman" w:eastAsia="Times New Roman" w:hAnsi="Times New Roman" w:cs="Times New Roman"/>
          <w:color w:val="000000" w:themeColor="text1"/>
          <w:sz w:val="24"/>
          <w:szCs w:val="24"/>
          <w:lang w:eastAsia="en-US"/>
        </w:rPr>
        <w:t>Suphat</w:t>
      </w:r>
      <w:proofErr w:type="spellEnd"/>
      <w:r w:rsidRPr="00D3584D">
        <w:rPr>
          <w:rFonts w:ascii="Times New Roman" w:eastAsia="Times New Roman" w:hAnsi="Times New Roman" w:cs="Times New Roman"/>
          <w:color w:val="000000" w:themeColor="text1"/>
          <w:sz w:val="24"/>
          <w:szCs w:val="24"/>
          <w:lang w:eastAsia="en-US"/>
        </w:rPr>
        <w:t xml:space="preserve">, S. (2007). Fundamentals of quantitative research. </w:t>
      </w:r>
      <w:r w:rsidRPr="00D3584D">
        <w:rPr>
          <w:rFonts w:ascii="Times New Roman" w:eastAsia="Times New Roman" w:hAnsi="Times New Roman" w:cs="Times New Roman"/>
          <w:i/>
          <w:iCs/>
          <w:color w:val="000000" w:themeColor="text1"/>
          <w:sz w:val="24"/>
          <w:szCs w:val="24"/>
          <w:lang w:eastAsia="en-US"/>
        </w:rPr>
        <w:t>Language Institute Chulalongkorn University</w:t>
      </w:r>
      <w:r w:rsidRPr="00D3584D">
        <w:rPr>
          <w:rFonts w:ascii="Times New Roman" w:eastAsia="Times New Roman" w:hAnsi="Times New Roman" w:cs="Times New Roman"/>
          <w:color w:val="000000" w:themeColor="text1"/>
          <w:sz w:val="24"/>
          <w:szCs w:val="24"/>
          <w:lang w:eastAsia="en-US"/>
        </w:rPr>
        <w:t>, pp.1–20.</w:t>
      </w:r>
    </w:p>
    <w:p w14:paraId="268F5539"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Swan, K., Shea, P., </w:t>
      </w:r>
      <w:proofErr w:type="spellStart"/>
      <w:r w:rsidRPr="00D3584D">
        <w:rPr>
          <w:rFonts w:ascii="Times New Roman" w:eastAsia="Times New Roman" w:hAnsi="Times New Roman" w:cs="Times New Roman"/>
          <w:color w:val="000000" w:themeColor="text1"/>
          <w:sz w:val="24"/>
          <w:szCs w:val="24"/>
          <w:lang w:eastAsia="en-US"/>
        </w:rPr>
        <w:t>Fredericksen</w:t>
      </w:r>
      <w:proofErr w:type="spellEnd"/>
      <w:r w:rsidRPr="00D3584D">
        <w:rPr>
          <w:rFonts w:ascii="Times New Roman" w:eastAsia="Times New Roman" w:hAnsi="Times New Roman" w:cs="Times New Roman"/>
          <w:color w:val="000000" w:themeColor="text1"/>
          <w:sz w:val="24"/>
          <w:szCs w:val="24"/>
          <w:lang w:eastAsia="en-US"/>
        </w:rPr>
        <w:t xml:space="preserve">, E.E., Pickett, A.M. and </w:t>
      </w:r>
      <w:proofErr w:type="spellStart"/>
      <w:r w:rsidRPr="00D3584D">
        <w:rPr>
          <w:rFonts w:ascii="Times New Roman" w:eastAsia="Times New Roman" w:hAnsi="Times New Roman" w:cs="Times New Roman"/>
          <w:color w:val="000000" w:themeColor="text1"/>
          <w:sz w:val="24"/>
          <w:szCs w:val="24"/>
          <w:lang w:eastAsia="en-US"/>
        </w:rPr>
        <w:t>Pelz</w:t>
      </w:r>
      <w:proofErr w:type="spellEnd"/>
      <w:r w:rsidRPr="00D3584D">
        <w:rPr>
          <w:rFonts w:ascii="Times New Roman" w:eastAsia="Times New Roman" w:hAnsi="Times New Roman" w:cs="Times New Roman"/>
          <w:color w:val="000000" w:themeColor="text1"/>
          <w:sz w:val="24"/>
          <w:szCs w:val="24"/>
          <w:lang w:eastAsia="en-US"/>
        </w:rPr>
        <w:t xml:space="preserve">, W.E. (2000). Course Design Factors Influencing the Success of Online Learning. </w:t>
      </w:r>
      <w:r w:rsidRPr="00D3584D">
        <w:rPr>
          <w:rFonts w:ascii="Times New Roman" w:eastAsia="Times New Roman" w:hAnsi="Times New Roman" w:cs="Times New Roman"/>
          <w:i/>
          <w:iCs/>
          <w:color w:val="000000" w:themeColor="text1"/>
          <w:sz w:val="24"/>
          <w:szCs w:val="24"/>
          <w:lang w:eastAsia="en-US"/>
        </w:rPr>
        <w:t xml:space="preserve">Proceedings of the </w:t>
      </w:r>
      <w:proofErr w:type="spellStart"/>
      <w:r w:rsidRPr="00D3584D">
        <w:rPr>
          <w:rFonts w:ascii="Times New Roman" w:eastAsia="Times New Roman" w:hAnsi="Times New Roman" w:cs="Times New Roman"/>
          <w:i/>
          <w:iCs/>
          <w:color w:val="000000" w:themeColor="text1"/>
          <w:sz w:val="24"/>
          <w:szCs w:val="24"/>
          <w:lang w:eastAsia="en-US"/>
        </w:rPr>
        <w:t>WebNet</w:t>
      </w:r>
      <w:proofErr w:type="spellEnd"/>
      <w:r w:rsidRPr="00D3584D">
        <w:rPr>
          <w:rFonts w:ascii="Times New Roman" w:eastAsia="Times New Roman" w:hAnsi="Times New Roman" w:cs="Times New Roman"/>
          <w:i/>
          <w:iCs/>
          <w:color w:val="000000" w:themeColor="text1"/>
          <w:sz w:val="24"/>
          <w:szCs w:val="24"/>
          <w:lang w:eastAsia="en-US"/>
        </w:rPr>
        <w:t xml:space="preserve"> 2000 World Conference on the WWW and Internet, USA.</w:t>
      </w:r>
      <w:r w:rsidRPr="00D3584D">
        <w:rPr>
          <w:rFonts w:ascii="Times New Roman" w:eastAsia="Times New Roman" w:hAnsi="Times New Roman" w:cs="Times New Roman"/>
          <w:color w:val="000000" w:themeColor="text1"/>
          <w:sz w:val="24"/>
          <w:szCs w:val="24"/>
          <w:lang w:eastAsia="en-US"/>
        </w:rPr>
        <w:t xml:space="preserve"> [online] Available at: https://www.researchgate.net/publication/48306261_Course_Design_Factors_Influencing_the_Success_of_Online_Learning.</w:t>
      </w:r>
    </w:p>
    <w:p w14:paraId="63C528D9"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Taylor, K. (2021). </w:t>
      </w:r>
      <w:r w:rsidRPr="00D3584D">
        <w:rPr>
          <w:rFonts w:ascii="Times New Roman" w:eastAsia="Times New Roman" w:hAnsi="Times New Roman" w:cs="Times New Roman"/>
          <w:i/>
          <w:iCs/>
          <w:color w:val="000000" w:themeColor="text1"/>
          <w:sz w:val="24"/>
          <w:szCs w:val="24"/>
          <w:lang w:eastAsia="en-US"/>
        </w:rPr>
        <w:t>Digital Divide</w:t>
      </w:r>
      <w:r w:rsidRPr="00D3584D">
        <w:rPr>
          <w:rFonts w:ascii="Times New Roman" w:eastAsia="Times New Roman" w:hAnsi="Times New Roman" w:cs="Times New Roman"/>
          <w:color w:val="000000" w:themeColor="text1"/>
          <w:sz w:val="24"/>
          <w:szCs w:val="24"/>
          <w:lang w:eastAsia="en-US"/>
        </w:rPr>
        <w:t>. [online] Investopedia. Available at: https://www.investopedia.com/the-digital-divide-5116352 [Accessed 24 Oct. 2021].</w:t>
      </w:r>
    </w:p>
    <w:p w14:paraId="1DBCEF11"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Tu, C.-H. and McIsaac, M. (2002). The Relationship of Social Presence and Interaction in Online Classes. </w:t>
      </w:r>
      <w:r w:rsidRPr="00D3584D">
        <w:rPr>
          <w:rFonts w:ascii="Times New Roman" w:eastAsia="Times New Roman" w:hAnsi="Times New Roman" w:cs="Times New Roman"/>
          <w:i/>
          <w:iCs/>
          <w:color w:val="000000" w:themeColor="text1"/>
          <w:sz w:val="24"/>
          <w:szCs w:val="24"/>
          <w:lang w:eastAsia="en-US"/>
        </w:rPr>
        <w:t>American Journal of Distance Education</w:t>
      </w:r>
      <w:r w:rsidRPr="00D3584D">
        <w:rPr>
          <w:rFonts w:ascii="Times New Roman" w:eastAsia="Times New Roman" w:hAnsi="Times New Roman" w:cs="Times New Roman"/>
          <w:color w:val="000000" w:themeColor="text1"/>
          <w:sz w:val="24"/>
          <w:szCs w:val="24"/>
          <w:lang w:eastAsia="en-US"/>
        </w:rPr>
        <w:t>, 16(3), pp.131–150.</w:t>
      </w:r>
    </w:p>
    <w:p w14:paraId="742C17AB" w14:textId="7C294B7F"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Yan, L., </w:t>
      </w:r>
      <w:proofErr w:type="spellStart"/>
      <w:r w:rsidRPr="00D3584D">
        <w:rPr>
          <w:rFonts w:ascii="Times New Roman" w:eastAsia="Times New Roman" w:hAnsi="Times New Roman" w:cs="Times New Roman"/>
          <w:color w:val="000000" w:themeColor="text1"/>
          <w:sz w:val="24"/>
          <w:szCs w:val="24"/>
          <w:lang w:eastAsia="en-US"/>
        </w:rPr>
        <w:t>Whitelock</w:t>
      </w:r>
      <w:proofErr w:type="spellEnd"/>
      <w:r w:rsidRPr="00D3584D">
        <w:rPr>
          <w:rFonts w:ascii="Times New Roman" w:eastAsia="Times New Roman" w:hAnsi="Times New Roman" w:cs="Times New Roman"/>
          <w:color w:val="000000" w:themeColor="text1"/>
          <w:sz w:val="24"/>
          <w:szCs w:val="24"/>
          <w:lang w:eastAsia="en-US"/>
        </w:rPr>
        <w:t xml:space="preserve">‐Wainwright, A., Guan, Q., Wen, G., </w:t>
      </w:r>
      <w:proofErr w:type="spellStart"/>
      <w:r w:rsidRPr="00D3584D">
        <w:rPr>
          <w:rFonts w:ascii="Times New Roman" w:eastAsia="Times New Roman" w:hAnsi="Times New Roman" w:cs="Times New Roman"/>
          <w:color w:val="000000" w:themeColor="text1"/>
          <w:sz w:val="24"/>
          <w:szCs w:val="24"/>
          <w:lang w:eastAsia="en-US"/>
        </w:rPr>
        <w:t>Gašević</w:t>
      </w:r>
      <w:proofErr w:type="spellEnd"/>
      <w:r w:rsidRPr="00D3584D">
        <w:rPr>
          <w:rFonts w:ascii="Times New Roman" w:eastAsia="Times New Roman" w:hAnsi="Times New Roman" w:cs="Times New Roman"/>
          <w:color w:val="000000" w:themeColor="text1"/>
          <w:sz w:val="24"/>
          <w:szCs w:val="24"/>
          <w:lang w:eastAsia="en-US"/>
        </w:rPr>
        <w:t>, D. and Chen, G. (2021). Students</w:t>
      </w:r>
      <w:r w:rsidR="00A26B31" w:rsidRPr="00D3584D">
        <w:rPr>
          <w:rFonts w:ascii="Times New Roman" w:eastAsia="Times New Roman" w:hAnsi="Times New Roman" w:cs="Times New Roman"/>
          <w:color w:val="000000" w:themeColor="text1"/>
          <w:sz w:val="24"/>
          <w:szCs w:val="24"/>
          <w:lang w:eastAsia="en-US"/>
        </w:rPr>
        <w:t>'</w:t>
      </w:r>
      <w:r w:rsidRPr="00D3584D">
        <w:rPr>
          <w:rFonts w:ascii="Times New Roman" w:eastAsia="Times New Roman" w:hAnsi="Times New Roman" w:cs="Times New Roman"/>
          <w:color w:val="000000" w:themeColor="text1"/>
          <w:sz w:val="24"/>
          <w:szCs w:val="24"/>
          <w:lang w:eastAsia="en-US"/>
        </w:rPr>
        <w:t xml:space="preserve"> experience of online learning during the COVID‐19 pandemic: A province‐wide survey study. </w:t>
      </w:r>
      <w:r w:rsidRPr="00D3584D">
        <w:rPr>
          <w:rFonts w:ascii="Times New Roman" w:eastAsia="Times New Roman" w:hAnsi="Times New Roman" w:cs="Times New Roman"/>
          <w:i/>
          <w:iCs/>
          <w:color w:val="000000" w:themeColor="text1"/>
          <w:sz w:val="24"/>
          <w:szCs w:val="24"/>
          <w:lang w:eastAsia="en-US"/>
        </w:rPr>
        <w:t>British Journal of Educational Technology</w:t>
      </w:r>
      <w:r w:rsidRPr="00D3584D">
        <w:rPr>
          <w:rFonts w:ascii="Times New Roman" w:eastAsia="Times New Roman" w:hAnsi="Times New Roman" w:cs="Times New Roman"/>
          <w:color w:val="000000" w:themeColor="text1"/>
          <w:sz w:val="24"/>
          <w:szCs w:val="24"/>
          <w:lang w:eastAsia="en-US"/>
        </w:rPr>
        <w:t>, 52(5), pp.2038–2057.</w:t>
      </w:r>
    </w:p>
    <w:p w14:paraId="5A94F9AC" w14:textId="77777777" w:rsidR="0040795A" w:rsidRPr="00D3584D" w:rsidRDefault="0040795A" w:rsidP="0040795A">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Yen, C.-J. and Tu, C.-H. (2011). A Multiple-Group Confirmatory Factor Analysis of the Scores for Online Social Presence: Do They Measure the Same Thing across Cultural Groups? </w:t>
      </w:r>
      <w:r w:rsidRPr="00D3584D">
        <w:rPr>
          <w:rFonts w:ascii="Times New Roman" w:eastAsia="Times New Roman" w:hAnsi="Times New Roman" w:cs="Times New Roman"/>
          <w:i/>
          <w:iCs/>
          <w:color w:val="000000" w:themeColor="text1"/>
          <w:sz w:val="24"/>
          <w:szCs w:val="24"/>
          <w:lang w:eastAsia="en-US"/>
        </w:rPr>
        <w:t>Journal of Educational Computing Research</w:t>
      </w:r>
      <w:r w:rsidRPr="00D3584D">
        <w:rPr>
          <w:rFonts w:ascii="Times New Roman" w:eastAsia="Times New Roman" w:hAnsi="Times New Roman" w:cs="Times New Roman"/>
          <w:color w:val="000000" w:themeColor="text1"/>
          <w:sz w:val="24"/>
          <w:szCs w:val="24"/>
          <w:lang w:eastAsia="en-US"/>
        </w:rPr>
        <w:t>, 44(2), pp.219–242.</w:t>
      </w:r>
    </w:p>
    <w:p w14:paraId="78C1BCBA" w14:textId="381F06A0" w:rsidR="00812436" w:rsidRPr="00D3584D" w:rsidRDefault="0040795A" w:rsidP="00804A35">
      <w:pPr>
        <w:shd w:val="clear" w:color="auto" w:fill="FFFFFF"/>
        <w:spacing w:after="240" w:line="360" w:lineRule="auto"/>
        <w:rPr>
          <w:rFonts w:ascii="Times New Roman" w:eastAsia="Times New Roman" w:hAnsi="Times New Roman" w:cs="Times New Roman"/>
          <w:color w:val="000000" w:themeColor="text1"/>
          <w:sz w:val="24"/>
          <w:szCs w:val="24"/>
          <w:lang w:eastAsia="en-US"/>
        </w:rPr>
      </w:pPr>
      <w:r w:rsidRPr="00D3584D">
        <w:rPr>
          <w:rFonts w:ascii="Times New Roman" w:eastAsia="Times New Roman" w:hAnsi="Times New Roman" w:cs="Times New Roman"/>
          <w:color w:val="000000" w:themeColor="text1"/>
          <w:sz w:val="24"/>
          <w:szCs w:val="24"/>
          <w:lang w:eastAsia="en-US"/>
        </w:rPr>
        <w:t xml:space="preserve">Zhang, X., </w:t>
      </w:r>
      <w:proofErr w:type="spellStart"/>
      <w:r w:rsidRPr="00D3584D">
        <w:rPr>
          <w:rFonts w:ascii="Times New Roman" w:eastAsia="Times New Roman" w:hAnsi="Times New Roman" w:cs="Times New Roman"/>
          <w:color w:val="000000" w:themeColor="text1"/>
          <w:sz w:val="24"/>
          <w:szCs w:val="24"/>
          <w:lang w:eastAsia="en-US"/>
        </w:rPr>
        <w:t>Koseoglu</w:t>
      </w:r>
      <w:proofErr w:type="spellEnd"/>
      <w:r w:rsidRPr="00D3584D">
        <w:rPr>
          <w:rFonts w:ascii="Times New Roman" w:eastAsia="Times New Roman" w:hAnsi="Times New Roman" w:cs="Times New Roman"/>
          <w:color w:val="000000" w:themeColor="text1"/>
          <w:sz w:val="24"/>
          <w:szCs w:val="24"/>
          <w:lang w:eastAsia="en-US"/>
        </w:rPr>
        <w:t xml:space="preserve">, M.A., King, B. and </w:t>
      </w:r>
      <w:proofErr w:type="spellStart"/>
      <w:r w:rsidRPr="00D3584D">
        <w:rPr>
          <w:rFonts w:ascii="Times New Roman" w:eastAsia="Times New Roman" w:hAnsi="Times New Roman" w:cs="Times New Roman"/>
          <w:color w:val="000000" w:themeColor="text1"/>
          <w:sz w:val="24"/>
          <w:szCs w:val="24"/>
          <w:lang w:eastAsia="en-US"/>
        </w:rPr>
        <w:t>Aladag</w:t>
      </w:r>
      <w:proofErr w:type="spellEnd"/>
      <w:r w:rsidRPr="00D3584D">
        <w:rPr>
          <w:rFonts w:ascii="Times New Roman" w:eastAsia="Times New Roman" w:hAnsi="Times New Roman" w:cs="Times New Roman"/>
          <w:color w:val="000000" w:themeColor="text1"/>
          <w:sz w:val="24"/>
          <w:szCs w:val="24"/>
          <w:lang w:eastAsia="en-US"/>
        </w:rPr>
        <w:t xml:space="preserve">, O.F. (2021). Why are Faculty Unfavorably Disposed to MOOCs? – A Sharing of Views by Chinese Hospitality Educators. </w:t>
      </w:r>
      <w:r w:rsidRPr="00D3584D">
        <w:rPr>
          <w:rFonts w:ascii="Times New Roman" w:eastAsia="Times New Roman" w:hAnsi="Times New Roman" w:cs="Times New Roman"/>
          <w:i/>
          <w:iCs/>
          <w:color w:val="000000" w:themeColor="text1"/>
          <w:sz w:val="24"/>
          <w:szCs w:val="24"/>
          <w:lang w:eastAsia="en-US"/>
        </w:rPr>
        <w:t>Journal of Hospitality &amp; Tourism Education</w:t>
      </w:r>
      <w:r w:rsidRPr="00D3584D">
        <w:rPr>
          <w:rFonts w:ascii="Times New Roman" w:eastAsia="Times New Roman" w:hAnsi="Times New Roman" w:cs="Times New Roman"/>
          <w:color w:val="000000" w:themeColor="text1"/>
          <w:sz w:val="24"/>
          <w:szCs w:val="24"/>
          <w:lang w:eastAsia="en-US"/>
        </w:rPr>
        <w:t>, pp.1–10.</w:t>
      </w:r>
    </w:p>
    <w:sectPr w:rsidR="00812436" w:rsidRPr="00D3584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0BFF7" w14:textId="77777777" w:rsidR="00457E7D" w:rsidRDefault="00457E7D" w:rsidP="00804A35">
      <w:pPr>
        <w:spacing w:after="0" w:line="240" w:lineRule="auto"/>
      </w:pPr>
      <w:r>
        <w:separator/>
      </w:r>
    </w:p>
  </w:endnote>
  <w:endnote w:type="continuationSeparator" w:id="0">
    <w:p w14:paraId="695CD7E2" w14:textId="77777777" w:rsidR="00457E7D" w:rsidRDefault="00457E7D" w:rsidP="00804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5934595"/>
      <w:docPartObj>
        <w:docPartGallery w:val="Page Numbers (Bottom of Page)"/>
        <w:docPartUnique/>
      </w:docPartObj>
    </w:sdtPr>
    <w:sdtEndPr>
      <w:rPr>
        <w:noProof/>
      </w:rPr>
    </w:sdtEndPr>
    <w:sdtContent>
      <w:p w14:paraId="159D51ED" w14:textId="31A95B7D" w:rsidR="00B36843" w:rsidRDefault="00B368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7CCF4C" w14:textId="77777777" w:rsidR="00804A35" w:rsidRDefault="00804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B3DD6" w14:textId="77777777" w:rsidR="00457E7D" w:rsidRDefault="00457E7D" w:rsidP="00804A35">
      <w:pPr>
        <w:spacing w:after="0" w:line="240" w:lineRule="auto"/>
      </w:pPr>
      <w:r>
        <w:separator/>
      </w:r>
    </w:p>
  </w:footnote>
  <w:footnote w:type="continuationSeparator" w:id="0">
    <w:p w14:paraId="2BDCF087" w14:textId="77777777" w:rsidR="00457E7D" w:rsidRDefault="00457E7D" w:rsidP="00804A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670FD"/>
    <w:multiLevelType w:val="hybridMultilevel"/>
    <w:tmpl w:val="F5A2D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695CF0"/>
    <w:multiLevelType w:val="hybridMultilevel"/>
    <w:tmpl w:val="4F6C7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45C161C"/>
    <w:multiLevelType w:val="hybridMultilevel"/>
    <w:tmpl w:val="B97C78D4"/>
    <w:lvl w:ilvl="0" w:tplc="72E2B932">
      <w:numFmt w:val="bullet"/>
      <w:lvlText w:val="•"/>
      <w:lvlJc w:val="left"/>
      <w:pPr>
        <w:ind w:left="360" w:hanging="360"/>
      </w:pPr>
      <w:rPr>
        <w:rFonts w:ascii="Times New Roman" w:eastAsiaTheme="maj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2E124D2"/>
    <w:multiLevelType w:val="hybridMultilevel"/>
    <w:tmpl w:val="A80EBEEC"/>
    <w:lvl w:ilvl="0" w:tplc="FB1856BE">
      <w:start w:val="1"/>
      <w:numFmt w:val="bullet"/>
      <w:lvlText w:val="•"/>
      <w:lvlJc w:val="left"/>
      <w:pPr>
        <w:tabs>
          <w:tab w:val="num" w:pos="720"/>
        </w:tabs>
        <w:ind w:left="720" w:hanging="360"/>
      </w:pPr>
      <w:rPr>
        <w:rFonts w:ascii="Arial" w:hAnsi="Arial" w:hint="default"/>
      </w:rPr>
    </w:lvl>
    <w:lvl w:ilvl="1" w:tplc="2C2AD6D4" w:tentative="1">
      <w:start w:val="1"/>
      <w:numFmt w:val="bullet"/>
      <w:lvlText w:val="•"/>
      <w:lvlJc w:val="left"/>
      <w:pPr>
        <w:tabs>
          <w:tab w:val="num" w:pos="1440"/>
        </w:tabs>
        <w:ind w:left="1440" w:hanging="360"/>
      </w:pPr>
      <w:rPr>
        <w:rFonts w:ascii="Arial" w:hAnsi="Arial" w:hint="default"/>
      </w:rPr>
    </w:lvl>
    <w:lvl w:ilvl="2" w:tplc="1C624410" w:tentative="1">
      <w:start w:val="1"/>
      <w:numFmt w:val="bullet"/>
      <w:lvlText w:val="•"/>
      <w:lvlJc w:val="left"/>
      <w:pPr>
        <w:tabs>
          <w:tab w:val="num" w:pos="2160"/>
        </w:tabs>
        <w:ind w:left="2160" w:hanging="360"/>
      </w:pPr>
      <w:rPr>
        <w:rFonts w:ascii="Arial" w:hAnsi="Arial" w:hint="default"/>
      </w:rPr>
    </w:lvl>
    <w:lvl w:ilvl="3" w:tplc="7506EAEE" w:tentative="1">
      <w:start w:val="1"/>
      <w:numFmt w:val="bullet"/>
      <w:lvlText w:val="•"/>
      <w:lvlJc w:val="left"/>
      <w:pPr>
        <w:tabs>
          <w:tab w:val="num" w:pos="2880"/>
        </w:tabs>
        <w:ind w:left="2880" w:hanging="360"/>
      </w:pPr>
      <w:rPr>
        <w:rFonts w:ascii="Arial" w:hAnsi="Arial" w:hint="default"/>
      </w:rPr>
    </w:lvl>
    <w:lvl w:ilvl="4" w:tplc="304C5256" w:tentative="1">
      <w:start w:val="1"/>
      <w:numFmt w:val="bullet"/>
      <w:lvlText w:val="•"/>
      <w:lvlJc w:val="left"/>
      <w:pPr>
        <w:tabs>
          <w:tab w:val="num" w:pos="3600"/>
        </w:tabs>
        <w:ind w:left="3600" w:hanging="360"/>
      </w:pPr>
      <w:rPr>
        <w:rFonts w:ascii="Arial" w:hAnsi="Arial" w:hint="default"/>
      </w:rPr>
    </w:lvl>
    <w:lvl w:ilvl="5" w:tplc="19183476" w:tentative="1">
      <w:start w:val="1"/>
      <w:numFmt w:val="bullet"/>
      <w:lvlText w:val="•"/>
      <w:lvlJc w:val="left"/>
      <w:pPr>
        <w:tabs>
          <w:tab w:val="num" w:pos="4320"/>
        </w:tabs>
        <w:ind w:left="4320" w:hanging="360"/>
      </w:pPr>
      <w:rPr>
        <w:rFonts w:ascii="Arial" w:hAnsi="Arial" w:hint="default"/>
      </w:rPr>
    </w:lvl>
    <w:lvl w:ilvl="6" w:tplc="1B84E2B4" w:tentative="1">
      <w:start w:val="1"/>
      <w:numFmt w:val="bullet"/>
      <w:lvlText w:val="•"/>
      <w:lvlJc w:val="left"/>
      <w:pPr>
        <w:tabs>
          <w:tab w:val="num" w:pos="5040"/>
        </w:tabs>
        <w:ind w:left="5040" w:hanging="360"/>
      </w:pPr>
      <w:rPr>
        <w:rFonts w:ascii="Arial" w:hAnsi="Arial" w:hint="default"/>
      </w:rPr>
    </w:lvl>
    <w:lvl w:ilvl="7" w:tplc="A0821816" w:tentative="1">
      <w:start w:val="1"/>
      <w:numFmt w:val="bullet"/>
      <w:lvlText w:val="•"/>
      <w:lvlJc w:val="left"/>
      <w:pPr>
        <w:tabs>
          <w:tab w:val="num" w:pos="5760"/>
        </w:tabs>
        <w:ind w:left="5760" w:hanging="360"/>
      </w:pPr>
      <w:rPr>
        <w:rFonts w:ascii="Arial" w:hAnsi="Arial" w:hint="default"/>
      </w:rPr>
    </w:lvl>
    <w:lvl w:ilvl="8" w:tplc="614881A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2D717C"/>
    <w:multiLevelType w:val="multilevel"/>
    <w:tmpl w:val="FD98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F26772"/>
    <w:multiLevelType w:val="hybridMultilevel"/>
    <w:tmpl w:val="DA8840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FC819C0"/>
    <w:multiLevelType w:val="hybridMultilevel"/>
    <w:tmpl w:val="3410B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027D67"/>
    <w:multiLevelType w:val="hybridMultilevel"/>
    <w:tmpl w:val="616E41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329430D"/>
    <w:multiLevelType w:val="hybridMultilevel"/>
    <w:tmpl w:val="2B7A6FA2"/>
    <w:lvl w:ilvl="0" w:tplc="72E2B932">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0811B1"/>
    <w:multiLevelType w:val="hybridMultilevel"/>
    <w:tmpl w:val="C6F2AFC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47F30188"/>
    <w:multiLevelType w:val="hybridMultilevel"/>
    <w:tmpl w:val="516271C6"/>
    <w:lvl w:ilvl="0" w:tplc="72E2B932">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5D0244"/>
    <w:multiLevelType w:val="hybridMultilevel"/>
    <w:tmpl w:val="41AC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2A12C2"/>
    <w:multiLevelType w:val="hybridMultilevel"/>
    <w:tmpl w:val="B25CE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13099A"/>
    <w:multiLevelType w:val="hybridMultilevel"/>
    <w:tmpl w:val="1B701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D04067"/>
    <w:multiLevelType w:val="multilevel"/>
    <w:tmpl w:val="C0F40910"/>
    <w:lvl w:ilvl="0">
      <w:start w:val="1"/>
      <w:numFmt w:val="decimal"/>
      <w:lvlText w:val="%1"/>
      <w:lvlJc w:val="left"/>
      <w:pPr>
        <w:ind w:left="360" w:hanging="360"/>
      </w:pPr>
      <w:rPr>
        <w:rFonts w:eastAsia="Yu Gothic" w:hint="default"/>
      </w:rPr>
    </w:lvl>
    <w:lvl w:ilvl="1">
      <w:start w:val="3"/>
      <w:numFmt w:val="decimal"/>
      <w:lvlText w:val="%1.%2"/>
      <w:lvlJc w:val="left"/>
      <w:pPr>
        <w:ind w:left="360" w:hanging="360"/>
      </w:pPr>
      <w:rPr>
        <w:rFonts w:eastAsia="Yu Gothic" w:hint="default"/>
      </w:rPr>
    </w:lvl>
    <w:lvl w:ilvl="2">
      <w:start w:val="1"/>
      <w:numFmt w:val="decimal"/>
      <w:lvlText w:val="%1.%2.%3"/>
      <w:lvlJc w:val="left"/>
      <w:pPr>
        <w:ind w:left="720" w:hanging="720"/>
      </w:pPr>
      <w:rPr>
        <w:rFonts w:eastAsia="Yu Gothic" w:hint="default"/>
      </w:rPr>
    </w:lvl>
    <w:lvl w:ilvl="3">
      <w:start w:val="1"/>
      <w:numFmt w:val="decimal"/>
      <w:lvlText w:val="%1.%2.%3.%4"/>
      <w:lvlJc w:val="left"/>
      <w:pPr>
        <w:ind w:left="720" w:hanging="720"/>
      </w:pPr>
      <w:rPr>
        <w:rFonts w:eastAsia="Yu Gothic" w:hint="default"/>
      </w:rPr>
    </w:lvl>
    <w:lvl w:ilvl="4">
      <w:start w:val="1"/>
      <w:numFmt w:val="decimal"/>
      <w:lvlText w:val="%1.%2.%3.%4.%5"/>
      <w:lvlJc w:val="left"/>
      <w:pPr>
        <w:ind w:left="1080" w:hanging="1080"/>
      </w:pPr>
      <w:rPr>
        <w:rFonts w:eastAsia="Yu Gothic" w:hint="default"/>
      </w:rPr>
    </w:lvl>
    <w:lvl w:ilvl="5">
      <w:start w:val="1"/>
      <w:numFmt w:val="decimal"/>
      <w:lvlText w:val="%1.%2.%3.%4.%5.%6"/>
      <w:lvlJc w:val="left"/>
      <w:pPr>
        <w:ind w:left="1080" w:hanging="1080"/>
      </w:pPr>
      <w:rPr>
        <w:rFonts w:eastAsia="Yu Gothic" w:hint="default"/>
      </w:rPr>
    </w:lvl>
    <w:lvl w:ilvl="6">
      <w:start w:val="1"/>
      <w:numFmt w:val="decimal"/>
      <w:lvlText w:val="%1.%2.%3.%4.%5.%6.%7"/>
      <w:lvlJc w:val="left"/>
      <w:pPr>
        <w:ind w:left="1440" w:hanging="1440"/>
      </w:pPr>
      <w:rPr>
        <w:rFonts w:eastAsia="Yu Gothic" w:hint="default"/>
      </w:rPr>
    </w:lvl>
    <w:lvl w:ilvl="7">
      <w:start w:val="1"/>
      <w:numFmt w:val="decimal"/>
      <w:lvlText w:val="%1.%2.%3.%4.%5.%6.%7.%8"/>
      <w:lvlJc w:val="left"/>
      <w:pPr>
        <w:ind w:left="1440" w:hanging="1440"/>
      </w:pPr>
      <w:rPr>
        <w:rFonts w:eastAsia="Yu Gothic" w:hint="default"/>
      </w:rPr>
    </w:lvl>
    <w:lvl w:ilvl="8">
      <w:start w:val="1"/>
      <w:numFmt w:val="decimal"/>
      <w:lvlText w:val="%1.%2.%3.%4.%5.%6.%7.%8.%9"/>
      <w:lvlJc w:val="left"/>
      <w:pPr>
        <w:ind w:left="1800" w:hanging="1800"/>
      </w:pPr>
      <w:rPr>
        <w:rFonts w:eastAsia="Yu Gothic" w:hint="default"/>
      </w:rPr>
    </w:lvl>
  </w:abstractNum>
  <w:abstractNum w:abstractNumId="15" w15:restartNumberingAfterBreak="0">
    <w:nsid w:val="5B8C4939"/>
    <w:multiLevelType w:val="hybridMultilevel"/>
    <w:tmpl w:val="CC46530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2B5ED5"/>
    <w:multiLevelType w:val="hybridMultilevel"/>
    <w:tmpl w:val="B93EF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693A45"/>
    <w:multiLevelType w:val="hybridMultilevel"/>
    <w:tmpl w:val="63067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2B1D8C"/>
    <w:multiLevelType w:val="hybridMultilevel"/>
    <w:tmpl w:val="90FE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32195B"/>
    <w:multiLevelType w:val="hybridMultilevel"/>
    <w:tmpl w:val="E62CD6D0"/>
    <w:lvl w:ilvl="0" w:tplc="D786AEDE">
      <w:numFmt w:val="bullet"/>
      <w:lvlText w:val="•"/>
      <w:lvlJc w:val="left"/>
      <w:pPr>
        <w:ind w:left="360" w:hanging="360"/>
      </w:pPr>
      <w:rPr>
        <w:rFonts w:ascii="Times New Roman" w:eastAsiaTheme="majorEastAsia" w:hAnsi="Times New Roman" w:cs="Times New Roman"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0" w15:restartNumberingAfterBreak="0">
    <w:nsid w:val="79520678"/>
    <w:multiLevelType w:val="multilevel"/>
    <w:tmpl w:val="EABEF790"/>
    <w:lvl w:ilvl="0">
      <w:start w:val="1"/>
      <w:numFmt w:val="decimal"/>
      <w:lvlText w:val="%1"/>
      <w:lvlJc w:val="left"/>
      <w:pPr>
        <w:ind w:left="360" w:hanging="360"/>
      </w:pPr>
      <w:rPr>
        <w:rFonts w:eastAsia="Yu Gothic" w:hint="default"/>
      </w:rPr>
    </w:lvl>
    <w:lvl w:ilvl="1">
      <w:start w:val="1"/>
      <w:numFmt w:val="decimal"/>
      <w:lvlText w:val="%1.%2"/>
      <w:lvlJc w:val="left"/>
      <w:pPr>
        <w:ind w:left="360" w:hanging="360"/>
      </w:pPr>
      <w:rPr>
        <w:rFonts w:eastAsia="Yu Gothic" w:hint="default"/>
      </w:rPr>
    </w:lvl>
    <w:lvl w:ilvl="2">
      <w:start w:val="1"/>
      <w:numFmt w:val="decimal"/>
      <w:lvlText w:val="%1.%2.%3"/>
      <w:lvlJc w:val="left"/>
      <w:pPr>
        <w:ind w:left="720" w:hanging="720"/>
      </w:pPr>
      <w:rPr>
        <w:rFonts w:eastAsia="Yu Gothic" w:hint="default"/>
      </w:rPr>
    </w:lvl>
    <w:lvl w:ilvl="3">
      <w:start w:val="1"/>
      <w:numFmt w:val="decimal"/>
      <w:lvlText w:val="%1.%2.%3.%4"/>
      <w:lvlJc w:val="left"/>
      <w:pPr>
        <w:ind w:left="720" w:hanging="720"/>
      </w:pPr>
      <w:rPr>
        <w:rFonts w:eastAsia="Yu Gothic" w:hint="default"/>
      </w:rPr>
    </w:lvl>
    <w:lvl w:ilvl="4">
      <w:start w:val="1"/>
      <w:numFmt w:val="decimal"/>
      <w:lvlText w:val="%1.%2.%3.%4.%5"/>
      <w:lvlJc w:val="left"/>
      <w:pPr>
        <w:ind w:left="1080" w:hanging="1080"/>
      </w:pPr>
      <w:rPr>
        <w:rFonts w:eastAsia="Yu Gothic" w:hint="default"/>
      </w:rPr>
    </w:lvl>
    <w:lvl w:ilvl="5">
      <w:start w:val="1"/>
      <w:numFmt w:val="decimal"/>
      <w:lvlText w:val="%1.%2.%3.%4.%5.%6"/>
      <w:lvlJc w:val="left"/>
      <w:pPr>
        <w:ind w:left="1080" w:hanging="1080"/>
      </w:pPr>
      <w:rPr>
        <w:rFonts w:eastAsia="Yu Gothic" w:hint="default"/>
      </w:rPr>
    </w:lvl>
    <w:lvl w:ilvl="6">
      <w:start w:val="1"/>
      <w:numFmt w:val="decimal"/>
      <w:lvlText w:val="%1.%2.%3.%4.%5.%6.%7"/>
      <w:lvlJc w:val="left"/>
      <w:pPr>
        <w:ind w:left="1440" w:hanging="1440"/>
      </w:pPr>
      <w:rPr>
        <w:rFonts w:eastAsia="Yu Gothic" w:hint="default"/>
      </w:rPr>
    </w:lvl>
    <w:lvl w:ilvl="7">
      <w:start w:val="1"/>
      <w:numFmt w:val="decimal"/>
      <w:lvlText w:val="%1.%2.%3.%4.%5.%6.%7.%8"/>
      <w:lvlJc w:val="left"/>
      <w:pPr>
        <w:ind w:left="1440" w:hanging="1440"/>
      </w:pPr>
      <w:rPr>
        <w:rFonts w:eastAsia="Yu Gothic" w:hint="default"/>
      </w:rPr>
    </w:lvl>
    <w:lvl w:ilvl="8">
      <w:start w:val="1"/>
      <w:numFmt w:val="decimal"/>
      <w:lvlText w:val="%1.%2.%3.%4.%5.%6.%7.%8.%9"/>
      <w:lvlJc w:val="left"/>
      <w:pPr>
        <w:ind w:left="1800" w:hanging="1800"/>
      </w:pPr>
      <w:rPr>
        <w:rFonts w:eastAsia="Yu Gothic" w:hint="default"/>
      </w:rPr>
    </w:lvl>
  </w:abstractNum>
  <w:abstractNum w:abstractNumId="21" w15:restartNumberingAfterBreak="0">
    <w:nsid w:val="7E7E03E0"/>
    <w:multiLevelType w:val="hybridMultilevel"/>
    <w:tmpl w:val="B3787AA0"/>
    <w:lvl w:ilvl="0" w:tplc="72E2B932">
      <w:numFmt w:val="bullet"/>
      <w:lvlText w:val="•"/>
      <w:lvlJc w:val="left"/>
      <w:pPr>
        <w:ind w:left="360" w:hanging="360"/>
      </w:pPr>
      <w:rPr>
        <w:rFonts w:ascii="Times New Roman" w:eastAsiaTheme="maj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13"/>
  </w:num>
  <w:num w:numId="3">
    <w:abstractNumId w:val="17"/>
  </w:num>
  <w:num w:numId="4">
    <w:abstractNumId w:val="3"/>
  </w:num>
  <w:num w:numId="5">
    <w:abstractNumId w:val="14"/>
  </w:num>
  <w:num w:numId="6">
    <w:abstractNumId w:val="4"/>
  </w:num>
  <w:num w:numId="7">
    <w:abstractNumId w:val="5"/>
  </w:num>
  <w:num w:numId="8">
    <w:abstractNumId w:val="11"/>
  </w:num>
  <w:num w:numId="9">
    <w:abstractNumId w:val="16"/>
  </w:num>
  <w:num w:numId="10">
    <w:abstractNumId w:val="6"/>
  </w:num>
  <w:num w:numId="11">
    <w:abstractNumId w:val="18"/>
  </w:num>
  <w:num w:numId="12">
    <w:abstractNumId w:val="12"/>
  </w:num>
  <w:num w:numId="13">
    <w:abstractNumId w:val="0"/>
  </w:num>
  <w:num w:numId="14">
    <w:abstractNumId w:val="7"/>
  </w:num>
  <w:num w:numId="15">
    <w:abstractNumId w:val="1"/>
  </w:num>
  <w:num w:numId="16">
    <w:abstractNumId w:val="10"/>
  </w:num>
  <w:num w:numId="17">
    <w:abstractNumId w:val="21"/>
  </w:num>
  <w:num w:numId="18">
    <w:abstractNumId w:val="8"/>
  </w:num>
  <w:num w:numId="19">
    <w:abstractNumId w:val="15"/>
  </w:num>
  <w:num w:numId="20">
    <w:abstractNumId w:val="2"/>
  </w:num>
  <w:num w:numId="21">
    <w:abstractNumId w:val="9"/>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wNDQxNTc2MjQ2NDdQ0lEKTi0uzszPAykwMqkFAKWkvV8tAAAA"/>
  </w:docVars>
  <w:rsids>
    <w:rsidRoot w:val="00A86E76"/>
    <w:rsid w:val="0000411A"/>
    <w:rsid w:val="00012456"/>
    <w:rsid w:val="000318B1"/>
    <w:rsid w:val="000527A0"/>
    <w:rsid w:val="000834A5"/>
    <w:rsid w:val="00091506"/>
    <w:rsid w:val="000B381B"/>
    <w:rsid w:val="000B4258"/>
    <w:rsid w:val="000B6609"/>
    <w:rsid w:val="000C20FA"/>
    <w:rsid w:val="000E293E"/>
    <w:rsid w:val="000E30AC"/>
    <w:rsid w:val="000E5AF0"/>
    <w:rsid w:val="000F1078"/>
    <w:rsid w:val="000F3314"/>
    <w:rsid w:val="000F5046"/>
    <w:rsid w:val="00117A82"/>
    <w:rsid w:val="0012685F"/>
    <w:rsid w:val="00131513"/>
    <w:rsid w:val="00160263"/>
    <w:rsid w:val="001719A0"/>
    <w:rsid w:val="00177AD1"/>
    <w:rsid w:val="00186E27"/>
    <w:rsid w:val="001926E5"/>
    <w:rsid w:val="001A260D"/>
    <w:rsid w:val="001A2A98"/>
    <w:rsid w:val="001A51D0"/>
    <w:rsid w:val="001A5BA1"/>
    <w:rsid w:val="001D4FC2"/>
    <w:rsid w:val="001E6678"/>
    <w:rsid w:val="00226236"/>
    <w:rsid w:val="00232382"/>
    <w:rsid w:val="00257FB0"/>
    <w:rsid w:val="002638F0"/>
    <w:rsid w:val="002715DA"/>
    <w:rsid w:val="00283817"/>
    <w:rsid w:val="002868D2"/>
    <w:rsid w:val="00290784"/>
    <w:rsid w:val="002912F9"/>
    <w:rsid w:val="00292A4C"/>
    <w:rsid w:val="002A25C6"/>
    <w:rsid w:val="002A2B83"/>
    <w:rsid w:val="002A39E3"/>
    <w:rsid w:val="002B0ADF"/>
    <w:rsid w:val="002B7590"/>
    <w:rsid w:val="002E1241"/>
    <w:rsid w:val="002E346A"/>
    <w:rsid w:val="002E3EF5"/>
    <w:rsid w:val="002E706A"/>
    <w:rsid w:val="002E73C1"/>
    <w:rsid w:val="002F086B"/>
    <w:rsid w:val="002F36B5"/>
    <w:rsid w:val="002F579C"/>
    <w:rsid w:val="002F7758"/>
    <w:rsid w:val="00300208"/>
    <w:rsid w:val="00303AC4"/>
    <w:rsid w:val="0030537A"/>
    <w:rsid w:val="003061C2"/>
    <w:rsid w:val="0030664E"/>
    <w:rsid w:val="00313901"/>
    <w:rsid w:val="00313ACB"/>
    <w:rsid w:val="0032216E"/>
    <w:rsid w:val="00333A5B"/>
    <w:rsid w:val="00343401"/>
    <w:rsid w:val="00351589"/>
    <w:rsid w:val="00360869"/>
    <w:rsid w:val="00363615"/>
    <w:rsid w:val="00365CC8"/>
    <w:rsid w:val="0037346A"/>
    <w:rsid w:val="00375C49"/>
    <w:rsid w:val="00394C35"/>
    <w:rsid w:val="003B1887"/>
    <w:rsid w:val="003D739B"/>
    <w:rsid w:val="003E0024"/>
    <w:rsid w:val="003F39B6"/>
    <w:rsid w:val="003F3CF3"/>
    <w:rsid w:val="0040092B"/>
    <w:rsid w:val="004013C2"/>
    <w:rsid w:val="004035BB"/>
    <w:rsid w:val="0040795A"/>
    <w:rsid w:val="00410891"/>
    <w:rsid w:val="0041510C"/>
    <w:rsid w:val="00416B22"/>
    <w:rsid w:val="0042562C"/>
    <w:rsid w:val="00425EAA"/>
    <w:rsid w:val="00450E9E"/>
    <w:rsid w:val="00451744"/>
    <w:rsid w:val="00457E7D"/>
    <w:rsid w:val="00467B04"/>
    <w:rsid w:val="00477FF9"/>
    <w:rsid w:val="00484161"/>
    <w:rsid w:val="0048499A"/>
    <w:rsid w:val="0048511D"/>
    <w:rsid w:val="0048679B"/>
    <w:rsid w:val="0049215F"/>
    <w:rsid w:val="0049243D"/>
    <w:rsid w:val="0049262A"/>
    <w:rsid w:val="00492EA0"/>
    <w:rsid w:val="004974B4"/>
    <w:rsid w:val="004A1BD3"/>
    <w:rsid w:val="004A2EBA"/>
    <w:rsid w:val="004A56DB"/>
    <w:rsid w:val="004B0664"/>
    <w:rsid w:val="004B4674"/>
    <w:rsid w:val="004E239D"/>
    <w:rsid w:val="004F3F05"/>
    <w:rsid w:val="00511340"/>
    <w:rsid w:val="00511D24"/>
    <w:rsid w:val="00532213"/>
    <w:rsid w:val="00541D7F"/>
    <w:rsid w:val="00545054"/>
    <w:rsid w:val="0056030E"/>
    <w:rsid w:val="0056420F"/>
    <w:rsid w:val="005664F7"/>
    <w:rsid w:val="0058187D"/>
    <w:rsid w:val="0058299A"/>
    <w:rsid w:val="00591088"/>
    <w:rsid w:val="005A5920"/>
    <w:rsid w:val="005B32DF"/>
    <w:rsid w:val="005D29C6"/>
    <w:rsid w:val="005D5BCE"/>
    <w:rsid w:val="005D72A9"/>
    <w:rsid w:val="006057E7"/>
    <w:rsid w:val="00623DE2"/>
    <w:rsid w:val="0062689B"/>
    <w:rsid w:val="0065549D"/>
    <w:rsid w:val="00660A55"/>
    <w:rsid w:val="0066294C"/>
    <w:rsid w:val="00664207"/>
    <w:rsid w:val="00671DC8"/>
    <w:rsid w:val="00673679"/>
    <w:rsid w:val="00676E9F"/>
    <w:rsid w:val="00686E84"/>
    <w:rsid w:val="00694D56"/>
    <w:rsid w:val="006A67CD"/>
    <w:rsid w:val="006B194E"/>
    <w:rsid w:val="006C11D1"/>
    <w:rsid w:val="006C6DDB"/>
    <w:rsid w:val="006D0C9E"/>
    <w:rsid w:val="006D0F7C"/>
    <w:rsid w:val="006D37F5"/>
    <w:rsid w:val="006E52D3"/>
    <w:rsid w:val="006E5ACD"/>
    <w:rsid w:val="006F0825"/>
    <w:rsid w:val="006F3EF3"/>
    <w:rsid w:val="006F78B1"/>
    <w:rsid w:val="00701E9E"/>
    <w:rsid w:val="007048C0"/>
    <w:rsid w:val="0071300C"/>
    <w:rsid w:val="0071659E"/>
    <w:rsid w:val="00720E34"/>
    <w:rsid w:val="007269FD"/>
    <w:rsid w:val="007508C8"/>
    <w:rsid w:val="00763793"/>
    <w:rsid w:val="00767D1C"/>
    <w:rsid w:val="00767DDE"/>
    <w:rsid w:val="007710A7"/>
    <w:rsid w:val="00780489"/>
    <w:rsid w:val="00793491"/>
    <w:rsid w:val="007B19F0"/>
    <w:rsid w:val="007B5DCE"/>
    <w:rsid w:val="007E0F39"/>
    <w:rsid w:val="007E3AE2"/>
    <w:rsid w:val="007F4B5B"/>
    <w:rsid w:val="007F4FBC"/>
    <w:rsid w:val="00802182"/>
    <w:rsid w:val="00804A35"/>
    <w:rsid w:val="008058BF"/>
    <w:rsid w:val="00811355"/>
    <w:rsid w:val="00812436"/>
    <w:rsid w:val="0081694D"/>
    <w:rsid w:val="008229F6"/>
    <w:rsid w:val="00824297"/>
    <w:rsid w:val="008369F9"/>
    <w:rsid w:val="00837F8B"/>
    <w:rsid w:val="00845D9C"/>
    <w:rsid w:val="00853154"/>
    <w:rsid w:val="0086049D"/>
    <w:rsid w:val="00860767"/>
    <w:rsid w:val="00870F16"/>
    <w:rsid w:val="0087131A"/>
    <w:rsid w:val="00876E3D"/>
    <w:rsid w:val="00885FE8"/>
    <w:rsid w:val="00886498"/>
    <w:rsid w:val="008A4DCD"/>
    <w:rsid w:val="008B2EC0"/>
    <w:rsid w:val="008C3AAA"/>
    <w:rsid w:val="008C5057"/>
    <w:rsid w:val="008C5C74"/>
    <w:rsid w:val="008D519C"/>
    <w:rsid w:val="008E7923"/>
    <w:rsid w:val="008F620D"/>
    <w:rsid w:val="00904691"/>
    <w:rsid w:val="00911FF3"/>
    <w:rsid w:val="00922860"/>
    <w:rsid w:val="009240A4"/>
    <w:rsid w:val="00930BFB"/>
    <w:rsid w:val="00931A01"/>
    <w:rsid w:val="00933BBE"/>
    <w:rsid w:val="00942944"/>
    <w:rsid w:val="009625F7"/>
    <w:rsid w:val="00966F77"/>
    <w:rsid w:val="009700A6"/>
    <w:rsid w:val="00975027"/>
    <w:rsid w:val="00981766"/>
    <w:rsid w:val="009967A9"/>
    <w:rsid w:val="00996AD6"/>
    <w:rsid w:val="00997733"/>
    <w:rsid w:val="009C42C0"/>
    <w:rsid w:val="009D6CAE"/>
    <w:rsid w:val="009E0450"/>
    <w:rsid w:val="00A10BAD"/>
    <w:rsid w:val="00A13B0A"/>
    <w:rsid w:val="00A175CD"/>
    <w:rsid w:val="00A2615B"/>
    <w:rsid w:val="00A2619E"/>
    <w:rsid w:val="00A26B31"/>
    <w:rsid w:val="00A33861"/>
    <w:rsid w:val="00A441B7"/>
    <w:rsid w:val="00A60853"/>
    <w:rsid w:val="00A66C54"/>
    <w:rsid w:val="00A77A21"/>
    <w:rsid w:val="00A81409"/>
    <w:rsid w:val="00A86E76"/>
    <w:rsid w:val="00A9623D"/>
    <w:rsid w:val="00AA02EB"/>
    <w:rsid w:val="00AA431F"/>
    <w:rsid w:val="00AC1AAF"/>
    <w:rsid w:val="00AD3F8C"/>
    <w:rsid w:val="00AF6AFC"/>
    <w:rsid w:val="00B011BE"/>
    <w:rsid w:val="00B01FBD"/>
    <w:rsid w:val="00B04B70"/>
    <w:rsid w:val="00B143FD"/>
    <w:rsid w:val="00B14AAF"/>
    <w:rsid w:val="00B16470"/>
    <w:rsid w:val="00B23451"/>
    <w:rsid w:val="00B251F5"/>
    <w:rsid w:val="00B33787"/>
    <w:rsid w:val="00B34785"/>
    <w:rsid w:val="00B36843"/>
    <w:rsid w:val="00B40026"/>
    <w:rsid w:val="00B411A1"/>
    <w:rsid w:val="00B41967"/>
    <w:rsid w:val="00B47FDC"/>
    <w:rsid w:val="00B51F71"/>
    <w:rsid w:val="00B5482E"/>
    <w:rsid w:val="00B561D0"/>
    <w:rsid w:val="00B87B1E"/>
    <w:rsid w:val="00B902BB"/>
    <w:rsid w:val="00B90BF0"/>
    <w:rsid w:val="00B92CEC"/>
    <w:rsid w:val="00BA14B8"/>
    <w:rsid w:val="00BA51AB"/>
    <w:rsid w:val="00BB4794"/>
    <w:rsid w:val="00BD69D2"/>
    <w:rsid w:val="00BE32C0"/>
    <w:rsid w:val="00BE6A4D"/>
    <w:rsid w:val="00BF09E3"/>
    <w:rsid w:val="00BF5CF2"/>
    <w:rsid w:val="00C021F3"/>
    <w:rsid w:val="00C04253"/>
    <w:rsid w:val="00C062FA"/>
    <w:rsid w:val="00C074B4"/>
    <w:rsid w:val="00C111AB"/>
    <w:rsid w:val="00C13E8B"/>
    <w:rsid w:val="00C200F0"/>
    <w:rsid w:val="00C22E18"/>
    <w:rsid w:val="00C40E53"/>
    <w:rsid w:val="00C44FC7"/>
    <w:rsid w:val="00C45C1D"/>
    <w:rsid w:val="00C527F3"/>
    <w:rsid w:val="00C52BB7"/>
    <w:rsid w:val="00C56EEC"/>
    <w:rsid w:val="00C6123B"/>
    <w:rsid w:val="00C62C6E"/>
    <w:rsid w:val="00C8448D"/>
    <w:rsid w:val="00C961BC"/>
    <w:rsid w:val="00CA6975"/>
    <w:rsid w:val="00CA6AE3"/>
    <w:rsid w:val="00CB6268"/>
    <w:rsid w:val="00CC6433"/>
    <w:rsid w:val="00CC6679"/>
    <w:rsid w:val="00CE7D97"/>
    <w:rsid w:val="00CF06DB"/>
    <w:rsid w:val="00CF1443"/>
    <w:rsid w:val="00D11E53"/>
    <w:rsid w:val="00D20CB8"/>
    <w:rsid w:val="00D2453B"/>
    <w:rsid w:val="00D27423"/>
    <w:rsid w:val="00D3584D"/>
    <w:rsid w:val="00D537CA"/>
    <w:rsid w:val="00D959A6"/>
    <w:rsid w:val="00DA0423"/>
    <w:rsid w:val="00DB14E3"/>
    <w:rsid w:val="00DB5B46"/>
    <w:rsid w:val="00DB73BA"/>
    <w:rsid w:val="00DB7A44"/>
    <w:rsid w:val="00DC193D"/>
    <w:rsid w:val="00DC1F9D"/>
    <w:rsid w:val="00DC2BEB"/>
    <w:rsid w:val="00DC2E41"/>
    <w:rsid w:val="00DC319B"/>
    <w:rsid w:val="00DC5294"/>
    <w:rsid w:val="00DD419C"/>
    <w:rsid w:val="00DD7347"/>
    <w:rsid w:val="00DE0F38"/>
    <w:rsid w:val="00DE15E3"/>
    <w:rsid w:val="00DE1AE1"/>
    <w:rsid w:val="00DE25EE"/>
    <w:rsid w:val="00DF08AB"/>
    <w:rsid w:val="00DF1683"/>
    <w:rsid w:val="00E02433"/>
    <w:rsid w:val="00E03A78"/>
    <w:rsid w:val="00E2108C"/>
    <w:rsid w:val="00E3049B"/>
    <w:rsid w:val="00E60A50"/>
    <w:rsid w:val="00E64553"/>
    <w:rsid w:val="00E70861"/>
    <w:rsid w:val="00E84AF8"/>
    <w:rsid w:val="00EB5950"/>
    <w:rsid w:val="00EC018E"/>
    <w:rsid w:val="00EE27F7"/>
    <w:rsid w:val="00EE6C36"/>
    <w:rsid w:val="00EF68AD"/>
    <w:rsid w:val="00F02117"/>
    <w:rsid w:val="00F06DFF"/>
    <w:rsid w:val="00F101ED"/>
    <w:rsid w:val="00F12187"/>
    <w:rsid w:val="00F2504D"/>
    <w:rsid w:val="00F264FE"/>
    <w:rsid w:val="00F34901"/>
    <w:rsid w:val="00F3659F"/>
    <w:rsid w:val="00F37876"/>
    <w:rsid w:val="00F40BEE"/>
    <w:rsid w:val="00F42EB6"/>
    <w:rsid w:val="00F45867"/>
    <w:rsid w:val="00F532A0"/>
    <w:rsid w:val="00F607E4"/>
    <w:rsid w:val="00F77E6D"/>
    <w:rsid w:val="00F814C0"/>
    <w:rsid w:val="00F94346"/>
    <w:rsid w:val="00F954E0"/>
    <w:rsid w:val="00FA1C68"/>
    <w:rsid w:val="00FA50E1"/>
    <w:rsid w:val="00FB14B3"/>
    <w:rsid w:val="00FB1C05"/>
    <w:rsid w:val="00FB1D4B"/>
    <w:rsid w:val="00FB56E9"/>
    <w:rsid w:val="00FB5D3F"/>
    <w:rsid w:val="00FC62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73212E"/>
  <w15:chartTrackingRefBased/>
  <w15:docId w15:val="{AD62861B-071B-4C84-A57C-93D44314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E76"/>
  </w:style>
  <w:style w:type="paragraph" w:styleId="Heading1">
    <w:name w:val="heading 1"/>
    <w:basedOn w:val="Normal"/>
    <w:next w:val="Normal"/>
    <w:link w:val="Heading1Char"/>
    <w:uiPriority w:val="9"/>
    <w:qFormat/>
    <w:rsid w:val="00416B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17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92286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09150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86E76"/>
    <w:pPr>
      <w:autoSpaceDE w:val="0"/>
      <w:autoSpaceDN w:val="0"/>
      <w:adjustRightInd w:val="0"/>
      <w:spacing w:after="0" w:line="240" w:lineRule="auto"/>
    </w:pPr>
    <w:rPr>
      <w:rFonts w:ascii="Yu Gothic" w:eastAsia="Yu Gothic" w:cs="Yu Gothic"/>
      <w:color w:val="000000"/>
      <w:sz w:val="24"/>
      <w:szCs w:val="24"/>
    </w:rPr>
  </w:style>
  <w:style w:type="character" w:customStyle="1" w:styleId="jlqj4b">
    <w:name w:val="jlqj4b"/>
    <w:basedOn w:val="DefaultParagraphFont"/>
    <w:rsid w:val="00A86E76"/>
  </w:style>
  <w:style w:type="character" w:customStyle="1" w:styleId="markedcontent">
    <w:name w:val="markedcontent"/>
    <w:basedOn w:val="DefaultParagraphFont"/>
    <w:rsid w:val="00A86E76"/>
  </w:style>
  <w:style w:type="paragraph" w:styleId="ListParagraph">
    <w:name w:val="List Paragraph"/>
    <w:basedOn w:val="Normal"/>
    <w:uiPriority w:val="34"/>
    <w:qFormat/>
    <w:rsid w:val="00A86E76"/>
    <w:pPr>
      <w:ind w:left="720"/>
      <w:contextualSpacing/>
    </w:pPr>
  </w:style>
  <w:style w:type="character" w:customStyle="1" w:styleId="hgkelc">
    <w:name w:val="hgkelc"/>
    <w:basedOn w:val="DefaultParagraphFont"/>
    <w:rsid w:val="00922860"/>
  </w:style>
  <w:style w:type="character" w:styleId="Hyperlink">
    <w:name w:val="Hyperlink"/>
    <w:basedOn w:val="DefaultParagraphFont"/>
    <w:uiPriority w:val="99"/>
    <w:unhideWhenUsed/>
    <w:rsid w:val="00922860"/>
    <w:rPr>
      <w:color w:val="0000FF"/>
      <w:u w:val="single"/>
    </w:rPr>
  </w:style>
  <w:style w:type="character" w:customStyle="1" w:styleId="Heading3Char">
    <w:name w:val="Heading 3 Char"/>
    <w:basedOn w:val="DefaultParagraphFont"/>
    <w:link w:val="Heading3"/>
    <w:uiPriority w:val="9"/>
    <w:rsid w:val="00922860"/>
    <w:rPr>
      <w:rFonts w:ascii="Times New Roman" w:eastAsia="Times New Roman" w:hAnsi="Times New Roman" w:cs="Times New Roman"/>
      <w:b/>
      <w:bCs/>
      <w:sz w:val="27"/>
      <w:szCs w:val="27"/>
    </w:rPr>
  </w:style>
  <w:style w:type="character" w:customStyle="1" w:styleId="mw-headline">
    <w:name w:val="mw-headline"/>
    <w:basedOn w:val="DefaultParagraphFont"/>
    <w:rsid w:val="00922860"/>
  </w:style>
  <w:style w:type="paragraph" w:styleId="NormalWeb">
    <w:name w:val="Normal (Web)"/>
    <w:basedOn w:val="Normal"/>
    <w:uiPriority w:val="99"/>
    <w:unhideWhenUsed/>
    <w:rsid w:val="0092286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E706A"/>
    <w:rPr>
      <w:b/>
      <w:bCs/>
    </w:rPr>
  </w:style>
  <w:style w:type="character" w:customStyle="1" w:styleId="Heading1Char">
    <w:name w:val="Heading 1 Char"/>
    <w:basedOn w:val="DefaultParagraphFont"/>
    <w:link w:val="Heading1"/>
    <w:uiPriority w:val="9"/>
    <w:rsid w:val="00416B22"/>
    <w:rPr>
      <w:rFonts w:asciiTheme="majorHAnsi" w:eastAsiaTheme="majorEastAsia" w:hAnsiTheme="majorHAnsi" w:cstheme="majorBidi"/>
      <w:color w:val="2E74B5" w:themeColor="accent1" w:themeShade="BF"/>
      <w:sz w:val="32"/>
      <w:szCs w:val="32"/>
    </w:rPr>
  </w:style>
  <w:style w:type="character" w:customStyle="1" w:styleId="highlight">
    <w:name w:val="highlight"/>
    <w:basedOn w:val="DefaultParagraphFont"/>
    <w:rsid w:val="00C200F0"/>
  </w:style>
  <w:style w:type="character" w:customStyle="1" w:styleId="viiyi">
    <w:name w:val="viiyi"/>
    <w:basedOn w:val="DefaultParagraphFont"/>
    <w:rsid w:val="00870F16"/>
  </w:style>
  <w:style w:type="character" w:customStyle="1" w:styleId="nlmarticle-title">
    <w:name w:val="nlm_article-title"/>
    <w:basedOn w:val="DefaultParagraphFont"/>
    <w:rsid w:val="00F02117"/>
  </w:style>
  <w:style w:type="paragraph" w:styleId="NoSpacing">
    <w:name w:val="No Spacing"/>
    <w:uiPriority w:val="1"/>
    <w:qFormat/>
    <w:rsid w:val="00C8448D"/>
    <w:pPr>
      <w:spacing w:after="0" w:line="240" w:lineRule="auto"/>
    </w:pPr>
  </w:style>
  <w:style w:type="table" w:styleId="TableGrid">
    <w:name w:val="Table Grid"/>
    <w:basedOn w:val="TableNormal"/>
    <w:uiPriority w:val="39"/>
    <w:rsid w:val="00837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85FE8"/>
    <w:rPr>
      <w:color w:val="605E5C"/>
      <w:shd w:val="clear" w:color="auto" w:fill="E1DFDD"/>
    </w:rPr>
  </w:style>
  <w:style w:type="character" w:styleId="Emphasis">
    <w:name w:val="Emphasis"/>
    <w:basedOn w:val="DefaultParagraphFont"/>
    <w:uiPriority w:val="20"/>
    <w:qFormat/>
    <w:rsid w:val="00671DC8"/>
    <w:rPr>
      <w:i/>
      <w:iCs/>
    </w:rPr>
  </w:style>
  <w:style w:type="character" w:customStyle="1" w:styleId="kgnlhe">
    <w:name w:val="kgnlhe"/>
    <w:basedOn w:val="DefaultParagraphFont"/>
    <w:rsid w:val="00997733"/>
  </w:style>
  <w:style w:type="character" w:customStyle="1" w:styleId="Heading4Char">
    <w:name w:val="Heading 4 Char"/>
    <w:basedOn w:val="DefaultParagraphFont"/>
    <w:link w:val="Heading4"/>
    <w:uiPriority w:val="9"/>
    <w:rsid w:val="00091506"/>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3B1887"/>
    <w:rPr>
      <w:color w:val="954F72" w:themeColor="followedHyperlink"/>
      <w:u w:val="single"/>
    </w:rPr>
  </w:style>
  <w:style w:type="character" w:customStyle="1" w:styleId="groupname">
    <w:name w:val="groupname"/>
    <w:basedOn w:val="DefaultParagraphFont"/>
    <w:rsid w:val="00541D7F"/>
  </w:style>
  <w:style w:type="character" w:customStyle="1" w:styleId="pubyear">
    <w:name w:val="pubyear"/>
    <w:basedOn w:val="DefaultParagraphFont"/>
    <w:rsid w:val="00541D7F"/>
  </w:style>
  <w:style w:type="character" w:customStyle="1" w:styleId="openurl">
    <w:name w:val="openurl"/>
    <w:basedOn w:val="DefaultParagraphFont"/>
    <w:rsid w:val="00541D7F"/>
  </w:style>
  <w:style w:type="character" w:customStyle="1" w:styleId="Heading2Char">
    <w:name w:val="Heading 2 Char"/>
    <w:basedOn w:val="DefaultParagraphFont"/>
    <w:link w:val="Heading2"/>
    <w:uiPriority w:val="9"/>
    <w:rsid w:val="00451744"/>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804A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A35"/>
  </w:style>
  <w:style w:type="paragraph" w:styleId="Footer">
    <w:name w:val="footer"/>
    <w:basedOn w:val="Normal"/>
    <w:link w:val="FooterChar"/>
    <w:uiPriority w:val="99"/>
    <w:unhideWhenUsed/>
    <w:rsid w:val="00804A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A35"/>
  </w:style>
  <w:style w:type="paragraph" w:styleId="TOCHeading">
    <w:name w:val="TOC Heading"/>
    <w:basedOn w:val="Heading1"/>
    <w:next w:val="Normal"/>
    <w:uiPriority w:val="39"/>
    <w:unhideWhenUsed/>
    <w:qFormat/>
    <w:rsid w:val="00DC2E41"/>
    <w:pPr>
      <w:outlineLvl w:val="9"/>
    </w:pPr>
    <w:rPr>
      <w:lang w:eastAsia="en-US"/>
    </w:rPr>
  </w:style>
  <w:style w:type="paragraph" w:styleId="TOC1">
    <w:name w:val="toc 1"/>
    <w:basedOn w:val="Normal"/>
    <w:next w:val="Normal"/>
    <w:autoRedefine/>
    <w:uiPriority w:val="39"/>
    <w:unhideWhenUsed/>
    <w:rsid w:val="00DC2E41"/>
    <w:pPr>
      <w:spacing w:after="100"/>
    </w:pPr>
  </w:style>
  <w:style w:type="paragraph" w:styleId="TOC2">
    <w:name w:val="toc 2"/>
    <w:basedOn w:val="Normal"/>
    <w:next w:val="Normal"/>
    <w:autoRedefine/>
    <w:uiPriority w:val="39"/>
    <w:unhideWhenUsed/>
    <w:rsid w:val="00DC2E41"/>
    <w:pPr>
      <w:spacing w:after="100"/>
      <w:ind w:left="220"/>
    </w:pPr>
  </w:style>
  <w:style w:type="paragraph" w:styleId="TOC3">
    <w:name w:val="toc 3"/>
    <w:basedOn w:val="Normal"/>
    <w:next w:val="Normal"/>
    <w:autoRedefine/>
    <w:uiPriority w:val="39"/>
    <w:unhideWhenUsed/>
    <w:rsid w:val="00D3584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0183">
      <w:bodyDiv w:val="1"/>
      <w:marLeft w:val="0"/>
      <w:marRight w:val="0"/>
      <w:marTop w:val="0"/>
      <w:marBottom w:val="0"/>
      <w:divBdr>
        <w:top w:val="none" w:sz="0" w:space="0" w:color="auto"/>
        <w:left w:val="none" w:sz="0" w:space="0" w:color="auto"/>
        <w:bottom w:val="none" w:sz="0" w:space="0" w:color="auto"/>
        <w:right w:val="none" w:sz="0" w:space="0" w:color="auto"/>
      </w:divBdr>
      <w:divsChild>
        <w:div w:id="1058359444">
          <w:marLeft w:val="0"/>
          <w:marRight w:val="0"/>
          <w:marTop w:val="0"/>
          <w:marBottom w:val="0"/>
          <w:divBdr>
            <w:top w:val="none" w:sz="0" w:space="0" w:color="auto"/>
            <w:left w:val="none" w:sz="0" w:space="0" w:color="auto"/>
            <w:bottom w:val="none" w:sz="0" w:space="0" w:color="auto"/>
            <w:right w:val="none" w:sz="0" w:space="0" w:color="auto"/>
          </w:divBdr>
        </w:div>
      </w:divsChild>
    </w:div>
    <w:div w:id="31851223">
      <w:bodyDiv w:val="1"/>
      <w:marLeft w:val="0"/>
      <w:marRight w:val="0"/>
      <w:marTop w:val="0"/>
      <w:marBottom w:val="0"/>
      <w:divBdr>
        <w:top w:val="none" w:sz="0" w:space="0" w:color="auto"/>
        <w:left w:val="none" w:sz="0" w:space="0" w:color="auto"/>
        <w:bottom w:val="none" w:sz="0" w:space="0" w:color="auto"/>
        <w:right w:val="none" w:sz="0" w:space="0" w:color="auto"/>
      </w:divBdr>
      <w:divsChild>
        <w:div w:id="1810971962">
          <w:marLeft w:val="0"/>
          <w:marRight w:val="0"/>
          <w:marTop w:val="0"/>
          <w:marBottom w:val="0"/>
          <w:divBdr>
            <w:top w:val="none" w:sz="0" w:space="0" w:color="auto"/>
            <w:left w:val="none" w:sz="0" w:space="0" w:color="auto"/>
            <w:bottom w:val="none" w:sz="0" w:space="0" w:color="auto"/>
            <w:right w:val="none" w:sz="0" w:space="0" w:color="auto"/>
          </w:divBdr>
        </w:div>
      </w:divsChild>
    </w:div>
    <w:div w:id="90787760">
      <w:bodyDiv w:val="1"/>
      <w:marLeft w:val="0"/>
      <w:marRight w:val="0"/>
      <w:marTop w:val="0"/>
      <w:marBottom w:val="0"/>
      <w:divBdr>
        <w:top w:val="none" w:sz="0" w:space="0" w:color="auto"/>
        <w:left w:val="none" w:sz="0" w:space="0" w:color="auto"/>
        <w:bottom w:val="none" w:sz="0" w:space="0" w:color="auto"/>
        <w:right w:val="none" w:sz="0" w:space="0" w:color="auto"/>
      </w:divBdr>
      <w:divsChild>
        <w:div w:id="224222264">
          <w:marLeft w:val="0"/>
          <w:marRight w:val="0"/>
          <w:marTop w:val="0"/>
          <w:marBottom w:val="0"/>
          <w:divBdr>
            <w:top w:val="none" w:sz="0" w:space="0" w:color="auto"/>
            <w:left w:val="none" w:sz="0" w:space="0" w:color="auto"/>
            <w:bottom w:val="none" w:sz="0" w:space="0" w:color="auto"/>
            <w:right w:val="none" w:sz="0" w:space="0" w:color="auto"/>
          </w:divBdr>
        </w:div>
      </w:divsChild>
    </w:div>
    <w:div w:id="115956716">
      <w:bodyDiv w:val="1"/>
      <w:marLeft w:val="0"/>
      <w:marRight w:val="0"/>
      <w:marTop w:val="0"/>
      <w:marBottom w:val="0"/>
      <w:divBdr>
        <w:top w:val="none" w:sz="0" w:space="0" w:color="auto"/>
        <w:left w:val="none" w:sz="0" w:space="0" w:color="auto"/>
        <w:bottom w:val="none" w:sz="0" w:space="0" w:color="auto"/>
        <w:right w:val="none" w:sz="0" w:space="0" w:color="auto"/>
      </w:divBdr>
      <w:divsChild>
        <w:div w:id="592469469">
          <w:marLeft w:val="0"/>
          <w:marRight w:val="0"/>
          <w:marTop w:val="0"/>
          <w:marBottom w:val="0"/>
          <w:divBdr>
            <w:top w:val="none" w:sz="0" w:space="0" w:color="auto"/>
            <w:left w:val="none" w:sz="0" w:space="0" w:color="auto"/>
            <w:bottom w:val="none" w:sz="0" w:space="0" w:color="auto"/>
            <w:right w:val="none" w:sz="0" w:space="0" w:color="auto"/>
          </w:divBdr>
        </w:div>
      </w:divsChild>
    </w:div>
    <w:div w:id="117532796">
      <w:bodyDiv w:val="1"/>
      <w:marLeft w:val="0"/>
      <w:marRight w:val="0"/>
      <w:marTop w:val="0"/>
      <w:marBottom w:val="0"/>
      <w:divBdr>
        <w:top w:val="none" w:sz="0" w:space="0" w:color="auto"/>
        <w:left w:val="none" w:sz="0" w:space="0" w:color="auto"/>
        <w:bottom w:val="none" w:sz="0" w:space="0" w:color="auto"/>
        <w:right w:val="none" w:sz="0" w:space="0" w:color="auto"/>
      </w:divBdr>
      <w:divsChild>
        <w:div w:id="776407247">
          <w:marLeft w:val="0"/>
          <w:marRight w:val="0"/>
          <w:marTop w:val="0"/>
          <w:marBottom w:val="0"/>
          <w:divBdr>
            <w:top w:val="none" w:sz="0" w:space="0" w:color="auto"/>
            <w:left w:val="none" w:sz="0" w:space="0" w:color="auto"/>
            <w:bottom w:val="none" w:sz="0" w:space="0" w:color="auto"/>
            <w:right w:val="none" w:sz="0" w:space="0" w:color="auto"/>
          </w:divBdr>
        </w:div>
      </w:divsChild>
    </w:div>
    <w:div w:id="118767813">
      <w:bodyDiv w:val="1"/>
      <w:marLeft w:val="0"/>
      <w:marRight w:val="0"/>
      <w:marTop w:val="0"/>
      <w:marBottom w:val="0"/>
      <w:divBdr>
        <w:top w:val="none" w:sz="0" w:space="0" w:color="auto"/>
        <w:left w:val="none" w:sz="0" w:space="0" w:color="auto"/>
        <w:bottom w:val="none" w:sz="0" w:space="0" w:color="auto"/>
        <w:right w:val="none" w:sz="0" w:space="0" w:color="auto"/>
      </w:divBdr>
    </w:div>
    <w:div w:id="122770759">
      <w:bodyDiv w:val="1"/>
      <w:marLeft w:val="0"/>
      <w:marRight w:val="0"/>
      <w:marTop w:val="0"/>
      <w:marBottom w:val="0"/>
      <w:divBdr>
        <w:top w:val="none" w:sz="0" w:space="0" w:color="auto"/>
        <w:left w:val="none" w:sz="0" w:space="0" w:color="auto"/>
        <w:bottom w:val="none" w:sz="0" w:space="0" w:color="auto"/>
        <w:right w:val="none" w:sz="0" w:space="0" w:color="auto"/>
      </w:divBdr>
      <w:divsChild>
        <w:div w:id="1291864670">
          <w:marLeft w:val="0"/>
          <w:marRight w:val="0"/>
          <w:marTop w:val="0"/>
          <w:marBottom w:val="0"/>
          <w:divBdr>
            <w:top w:val="none" w:sz="0" w:space="0" w:color="auto"/>
            <w:left w:val="none" w:sz="0" w:space="0" w:color="auto"/>
            <w:bottom w:val="none" w:sz="0" w:space="0" w:color="auto"/>
            <w:right w:val="none" w:sz="0" w:space="0" w:color="auto"/>
          </w:divBdr>
        </w:div>
      </w:divsChild>
    </w:div>
    <w:div w:id="125664597">
      <w:bodyDiv w:val="1"/>
      <w:marLeft w:val="0"/>
      <w:marRight w:val="0"/>
      <w:marTop w:val="0"/>
      <w:marBottom w:val="0"/>
      <w:divBdr>
        <w:top w:val="none" w:sz="0" w:space="0" w:color="auto"/>
        <w:left w:val="none" w:sz="0" w:space="0" w:color="auto"/>
        <w:bottom w:val="none" w:sz="0" w:space="0" w:color="auto"/>
        <w:right w:val="none" w:sz="0" w:space="0" w:color="auto"/>
      </w:divBdr>
    </w:div>
    <w:div w:id="148403240">
      <w:bodyDiv w:val="1"/>
      <w:marLeft w:val="0"/>
      <w:marRight w:val="0"/>
      <w:marTop w:val="0"/>
      <w:marBottom w:val="0"/>
      <w:divBdr>
        <w:top w:val="none" w:sz="0" w:space="0" w:color="auto"/>
        <w:left w:val="none" w:sz="0" w:space="0" w:color="auto"/>
        <w:bottom w:val="none" w:sz="0" w:space="0" w:color="auto"/>
        <w:right w:val="none" w:sz="0" w:space="0" w:color="auto"/>
      </w:divBdr>
      <w:divsChild>
        <w:div w:id="57242475">
          <w:marLeft w:val="0"/>
          <w:marRight w:val="0"/>
          <w:marTop w:val="0"/>
          <w:marBottom w:val="0"/>
          <w:divBdr>
            <w:top w:val="none" w:sz="0" w:space="0" w:color="auto"/>
            <w:left w:val="none" w:sz="0" w:space="0" w:color="auto"/>
            <w:bottom w:val="none" w:sz="0" w:space="0" w:color="auto"/>
            <w:right w:val="none" w:sz="0" w:space="0" w:color="auto"/>
          </w:divBdr>
        </w:div>
      </w:divsChild>
    </w:div>
    <w:div w:id="208692243">
      <w:bodyDiv w:val="1"/>
      <w:marLeft w:val="0"/>
      <w:marRight w:val="0"/>
      <w:marTop w:val="0"/>
      <w:marBottom w:val="0"/>
      <w:divBdr>
        <w:top w:val="none" w:sz="0" w:space="0" w:color="auto"/>
        <w:left w:val="none" w:sz="0" w:space="0" w:color="auto"/>
        <w:bottom w:val="none" w:sz="0" w:space="0" w:color="auto"/>
        <w:right w:val="none" w:sz="0" w:space="0" w:color="auto"/>
      </w:divBdr>
      <w:divsChild>
        <w:div w:id="915407555">
          <w:marLeft w:val="0"/>
          <w:marRight w:val="0"/>
          <w:marTop w:val="0"/>
          <w:marBottom w:val="0"/>
          <w:divBdr>
            <w:top w:val="none" w:sz="0" w:space="0" w:color="auto"/>
            <w:left w:val="none" w:sz="0" w:space="0" w:color="auto"/>
            <w:bottom w:val="none" w:sz="0" w:space="0" w:color="auto"/>
            <w:right w:val="none" w:sz="0" w:space="0" w:color="auto"/>
          </w:divBdr>
        </w:div>
      </w:divsChild>
    </w:div>
    <w:div w:id="216167260">
      <w:bodyDiv w:val="1"/>
      <w:marLeft w:val="0"/>
      <w:marRight w:val="0"/>
      <w:marTop w:val="0"/>
      <w:marBottom w:val="0"/>
      <w:divBdr>
        <w:top w:val="none" w:sz="0" w:space="0" w:color="auto"/>
        <w:left w:val="none" w:sz="0" w:space="0" w:color="auto"/>
        <w:bottom w:val="none" w:sz="0" w:space="0" w:color="auto"/>
        <w:right w:val="none" w:sz="0" w:space="0" w:color="auto"/>
      </w:divBdr>
      <w:divsChild>
        <w:div w:id="1429884273">
          <w:marLeft w:val="0"/>
          <w:marRight w:val="0"/>
          <w:marTop w:val="0"/>
          <w:marBottom w:val="0"/>
          <w:divBdr>
            <w:top w:val="none" w:sz="0" w:space="0" w:color="auto"/>
            <w:left w:val="none" w:sz="0" w:space="0" w:color="auto"/>
            <w:bottom w:val="none" w:sz="0" w:space="0" w:color="auto"/>
            <w:right w:val="none" w:sz="0" w:space="0" w:color="auto"/>
          </w:divBdr>
        </w:div>
      </w:divsChild>
    </w:div>
    <w:div w:id="255787958">
      <w:bodyDiv w:val="1"/>
      <w:marLeft w:val="0"/>
      <w:marRight w:val="0"/>
      <w:marTop w:val="0"/>
      <w:marBottom w:val="0"/>
      <w:divBdr>
        <w:top w:val="none" w:sz="0" w:space="0" w:color="auto"/>
        <w:left w:val="none" w:sz="0" w:space="0" w:color="auto"/>
        <w:bottom w:val="none" w:sz="0" w:space="0" w:color="auto"/>
        <w:right w:val="none" w:sz="0" w:space="0" w:color="auto"/>
      </w:divBdr>
      <w:divsChild>
        <w:div w:id="1274820502">
          <w:marLeft w:val="0"/>
          <w:marRight w:val="0"/>
          <w:marTop w:val="0"/>
          <w:marBottom w:val="0"/>
          <w:divBdr>
            <w:top w:val="none" w:sz="0" w:space="0" w:color="auto"/>
            <w:left w:val="none" w:sz="0" w:space="0" w:color="auto"/>
            <w:bottom w:val="none" w:sz="0" w:space="0" w:color="auto"/>
            <w:right w:val="none" w:sz="0" w:space="0" w:color="auto"/>
          </w:divBdr>
        </w:div>
      </w:divsChild>
    </w:div>
    <w:div w:id="301887908">
      <w:bodyDiv w:val="1"/>
      <w:marLeft w:val="0"/>
      <w:marRight w:val="0"/>
      <w:marTop w:val="0"/>
      <w:marBottom w:val="0"/>
      <w:divBdr>
        <w:top w:val="none" w:sz="0" w:space="0" w:color="auto"/>
        <w:left w:val="none" w:sz="0" w:space="0" w:color="auto"/>
        <w:bottom w:val="none" w:sz="0" w:space="0" w:color="auto"/>
        <w:right w:val="none" w:sz="0" w:space="0" w:color="auto"/>
      </w:divBdr>
      <w:divsChild>
        <w:div w:id="1269198062">
          <w:marLeft w:val="0"/>
          <w:marRight w:val="0"/>
          <w:marTop w:val="0"/>
          <w:marBottom w:val="0"/>
          <w:divBdr>
            <w:top w:val="none" w:sz="0" w:space="0" w:color="auto"/>
            <w:left w:val="none" w:sz="0" w:space="0" w:color="auto"/>
            <w:bottom w:val="none" w:sz="0" w:space="0" w:color="auto"/>
            <w:right w:val="none" w:sz="0" w:space="0" w:color="auto"/>
          </w:divBdr>
        </w:div>
      </w:divsChild>
    </w:div>
    <w:div w:id="313606136">
      <w:bodyDiv w:val="1"/>
      <w:marLeft w:val="0"/>
      <w:marRight w:val="0"/>
      <w:marTop w:val="0"/>
      <w:marBottom w:val="0"/>
      <w:divBdr>
        <w:top w:val="none" w:sz="0" w:space="0" w:color="auto"/>
        <w:left w:val="none" w:sz="0" w:space="0" w:color="auto"/>
        <w:bottom w:val="none" w:sz="0" w:space="0" w:color="auto"/>
        <w:right w:val="none" w:sz="0" w:space="0" w:color="auto"/>
      </w:divBdr>
      <w:divsChild>
        <w:div w:id="1372530431">
          <w:marLeft w:val="0"/>
          <w:marRight w:val="0"/>
          <w:marTop w:val="0"/>
          <w:marBottom w:val="0"/>
          <w:divBdr>
            <w:top w:val="none" w:sz="0" w:space="0" w:color="auto"/>
            <w:left w:val="none" w:sz="0" w:space="0" w:color="auto"/>
            <w:bottom w:val="none" w:sz="0" w:space="0" w:color="auto"/>
            <w:right w:val="none" w:sz="0" w:space="0" w:color="auto"/>
          </w:divBdr>
        </w:div>
      </w:divsChild>
    </w:div>
    <w:div w:id="333532199">
      <w:bodyDiv w:val="1"/>
      <w:marLeft w:val="0"/>
      <w:marRight w:val="0"/>
      <w:marTop w:val="0"/>
      <w:marBottom w:val="0"/>
      <w:divBdr>
        <w:top w:val="none" w:sz="0" w:space="0" w:color="auto"/>
        <w:left w:val="none" w:sz="0" w:space="0" w:color="auto"/>
        <w:bottom w:val="none" w:sz="0" w:space="0" w:color="auto"/>
        <w:right w:val="none" w:sz="0" w:space="0" w:color="auto"/>
      </w:divBdr>
      <w:divsChild>
        <w:div w:id="121535897">
          <w:marLeft w:val="0"/>
          <w:marRight w:val="0"/>
          <w:marTop w:val="0"/>
          <w:marBottom w:val="0"/>
          <w:divBdr>
            <w:top w:val="none" w:sz="0" w:space="0" w:color="auto"/>
            <w:left w:val="none" w:sz="0" w:space="0" w:color="auto"/>
            <w:bottom w:val="none" w:sz="0" w:space="0" w:color="auto"/>
            <w:right w:val="none" w:sz="0" w:space="0" w:color="auto"/>
          </w:divBdr>
        </w:div>
      </w:divsChild>
    </w:div>
    <w:div w:id="369426989">
      <w:bodyDiv w:val="1"/>
      <w:marLeft w:val="0"/>
      <w:marRight w:val="0"/>
      <w:marTop w:val="0"/>
      <w:marBottom w:val="0"/>
      <w:divBdr>
        <w:top w:val="none" w:sz="0" w:space="0" w:color="auto"/>
        <w:left w:val="none" w:sz="0" w:space="0" w:color="auto"/>
        <w:bottom w:val="none" w:sz="0" w:space="0" w:color="auto"/>
        <w:right w:val="none" w:sz="0" w:space="0" w:color="auto"/>
      </w:divBdr>
      <w:divsChild>
        <w:div w:id="1214199916">
          <w:marLeft w:val="0"/>
          <w:marRight w:val="0"/>
          <w:marTop w:val="0"/>
          <w:marBottom w:val="0"/>
          <w:divBdr>
            <w:top w:val="none" w:sz="0" w:space="0" w:color="auto"/>
            <w:left w:val="none" w:sz="0" w:space="0" w:color="auto"/>
            <w:bottom w:val="none" w:sz="0" w:space="0" w:color="auto"/>
            <w:right w:val="none" w:sz="0" w:space="0" w:color="auto"/>
          </w:divBdr>
        </w:div>
      </w:divsChild>
    </w:div>
    <w:div w:id="383792574">
      <w:bodyDiv w:val="1"/>
      <w:marLeft w:val="0"/>
      <w:marRight w:val="0"/>
      <w:marTop w:val="0"/>
      <w:marBottom w:val="0"/>
      <w:divBdr>
        <w:top w:val="none" w:sz="0" w:space="0" w:color="auto"/>
        <w:left w:val="none" w:sz="0" w:space="0" w:color="auto"/>
        <w:bottom w:val="none" w:sz="0" w:space="0" w:color="auto"/>
        <w:right w:val="none" w:sz="0" w:space="0" w:color="auto"/>
      </w:divBdr>
      <w:divsChild>
        <w:div w:id="1404065058">
          <w:marLeft w:val="0"/>
          <w:marRight w:val="0"/>
          <w:marTop w:val="0"/>
          <w:marBottom w:val="0"/>
          <w:divBdr>
            <w:top w:val="none" w:sz="0" w:space="0" w:color="auto"/>
            <w:left w:val="none" w:sz="0" w:space="0" w:color="auto"/>
            <w:bottom w:val="none" w:sz="0" w:space="0" w:color="auto"/>
            <w:right w:val="none" w:sz="0" w:space="0" w:color="auto"/>
          </w:divBdr>
        </w:div>
      </w:divsChild>
    </w:div>
    <w:div w:id="388309195">
      <w:bodyDiv w:val="1"/>
      <w:marLeft w:val="0"/>
      <w:marRight w:val="0"/>
      <w:marTop w:val="0"/>
      <w:marBottom w:val="0"/>
      <w:divBdr>
        <w:top w:val="none" w:sz="0" w:space="0" w:color="auto"/>
        <w:left w:val="none" w:sz="0" w:space="0" w:color="auto"/>
        <w:bottom w:val="none" w:sz="0" w:space="0" w:color="auto"/>
        <w:right w:val="none" w:sz="0" w:space="0" w:color="auto"/>
      </w:divBdr>
      <w:divsChild>
        <w:div w:id="987855124">
          <w:marLeft w:val="0"/>
          <w:marRight w:val="0"/>
          <w:marTop w:val="0"/>
          <w:marBottom w:val="0"/>
          <w:divBdr>
            <w:top w:val="none" w:sz="0" w:space="0" w:color="auto"/>
            <w:left w:val="none" w:sz="0" w:space="0" w:color="auto"/>
            <w:bottom w:val="none" w:sz="0" w:space="0" w:color="auto"/>
            <w:right w:val="none" w:sz="0" w:space="0" w:color="auto"/>
          </w:divBdr>
        </w:div>
      </w:divsChild>
    </w:div>
    <w:div w:id="391004659">
      <w:bodyDiv w:val="1"/>
      <w:marLeft w:val="0"/>
      <w:marRight w:val="0"/>
      <w:marTop w:val="0"/>
      <w:marBottom w:val="0"/>
      <w:divBdr>
        <w:top w:val="none" w:sz="0" w:space="0" w:color="auto"/>
        <w:left w:val="none" w:sz="0" w:space="0" w:color="auto"/>
        <w:bottom w:val="none" w:sz="0" w:space="0" w:color="auto"/>
        <w:right w:val="none" w:sz="0" w:space="0" w:color="auto"/>
      </w:divBdr>
      <w:divsChild>
        <w:div w:id="1002129110">
          <w:marLeft w:val="0"/>
          <w:marRight w:val="0"/>
          <w:marTop w:val="0"/>
          <w:marBottom w:val="0"/>
          <w:divBdr>
            <w:top w:val="none" w:sz="0" w:space="0" w:color="auto"/>
            <w:left w:val="none" w:sz="0" w:space="0" w:color="auto"/>
            <w:bottom w:val="none" w:sz="0" w:space="0" w:color="auto"/>
            <w:right w:val="none" w:sz="0" w:space="0" w:color="auto"/>
          </w:divBdr>
        </w:div>
      </w:divsChild>
    </w:div>
    <w:div w:id="419062633">
      <w:bodyDiv w:val="1"/>
      <w:marLeft w:val="0"/>
      <w:marRight w:val="0"/>
      <w:marTop w:val="0"/>
      <w:marBottom w:val="0"/>
      <w:divBdr>
        <w:top w:val="none" w:sz="0" w:space="0" w:color="auto"/>
        <w:left w:val="none" w:sz="0" w:space="0" w:color="auto"/>
        <w:bottom w:val="none" w:sz="0" w:space="0" w:color="auto"/>
        <w:right w:val="none" w:sz="0" w:space="0" w:color="auto"/>
      </w:divBdr>
      <w:divsChild>
        <w:div w:id="670450820">
          <w:marLeft w:val="0"/>
          <w:marRight w:val="0"/>
          <w:marTop w:val="0"/>
          <w:marBottom w:val="0"/>
          <w:divBdr>
            <w:top w:val="none" w:sz="0" w:space="0" w:color="auto"/>
            <w:left w:val="none" w:sz="0" w:space="0" w:color="auto"/>
            <w:bottom w:val="none" w:sz="0" w:space="0" w:color="auto"/>
            <w:right w:val="none" w:sz="0" w:space="0" w:color="auto"/>
          </w:divBdr>
        </w:div>
      </w:divsChild>
    </w:div>
    <w:div w:id="442893213">
      <w:bodyDiv w:val="1"/>
      <w:marLeft w:val="0"/>
      <w:marRight w:val="0"/>
      <w:marTop w:val="0"/>
      <w:marBottom w:val="0"/>
      <w:divBdr>
        <w:top w:val="none" w:sz="0" w:space="0" w:color="auto"/>
        <w:left w:val="none" w:sz="0" w:space="0" w:color="auto"/>
        <w:bottom w:val="none" w:sz="0" w:space="0" w:color="auto"/>
        <w:right w:val="none" w:sz="0" w:space="0" w:color="auto"/>
      </w:divBdr>
      <w:divsChild>
        <w:div w:id="659189582">
          <w:marLeft w:val="0"/>
          <w:marRight w:val="0"/>
          <w:marTop w:val="0"/>
          <w:marBottom w:val="0"/>
          <w:divBdr>
            <w:top w:val="none" w:sz="0" w:space="0" w:color="auto"/>
            <w:left w:val="none" w:sz="0" w:space="0" w:color="auto"/>
            <w:bottom w:val="none" w:sz="0" w:space="0" w:color="auto"/>
            <w:right w:val="none" w:sz="0" w:space="0" w:color="auto"/>
          </w:divBdr>
        </w:div>
      </w:divsChild>
    </w:div>
    <w:div w:id="466364708">
      <w:bodyDiv w:val="1"/>
      <w:marLeft w:val="0"/>
      <w:marRight w:val="0"/>
      <w:marTop w:val="0"/>
      <w:marBottom w:val="0"/>
      <w:divBdr>
        <w:top w:val="none" w:sz="0" w:space="0" w:color="auto"/>
        <w:left w:val="none" w:sz="0" w:space="0" w:color="auto"/>
        <w:bottom w:val="none" w:sz="0" w:space="0" w:color="auto"/>
        <w:right w:val="none" w:sz="0" w:space="0" w:color="auto"/>
      </w:divBdr>
      <w:divsChild>
        <w:div w:id="107504981">
          <w:marLeft w:val="0"/>
          <w:marRight w:val="0"/>
          <w:marTop w:val="0"/>
          <w:marBottom w:val="0"/>
          <w:divBdr>
            <w:top w:val="none" w:sz="0" w:space="0" w:color="auto"/>
            <w:left w:val="none" w:sz="0" w:space="0" w:color="auto"/>
            <w:bottom w:val="none" w:sz="0" w:space="0" w:color="auto"/>
            <w:right w:val="none" w:sz="0" w:space="0" w:color="auto"/>
          </w:divBdr>
        </w:div>
      </w:divsChild>
    </w:div>
    <w:div w:id="534394253">
      <w:bodyDiv w:val="1"/>
      <w:marLeft w:val="0"/>
      <w:marRight w:val="0"/>
      <w:marTop w:val="0"/>
      <w:marBottom w:val="0"/>
      <w:divBdr>
        <w:top w:val="none" w:sz="0" w:space="0" w:color="auto"/>
        <w:left w:val="none" w:sz="0" w:space="0" w:color="auto"/>
        <w:bottom w:val="none" w:sz="0" w:space="0" w:color="auto"/>
        <w:right w:val="none" w:sz="0" w:space="0" w:color="auto"/>
      </w:divBdr>
    </w:div>
    <w:div w:id="609245860">
      <w:bodyDiv w:val="1"/>
      <w:marLeft w:val="0"/>
      <w:marRight w:val="0"/>
      <w:marTop w:val="0"/>
      <w:marBottom w:val="0"/>
      <w:divBdr>
        <w:top w:val="none" w:sz="0" w:space="0" w:color="auto"/>
        <w:left w:val="none" w:sz="0" w:space="0" w:color="auto"/>
        <w:bottom w:val="none" w:sz="0" w:space="0" w:color="auto"/>
        <w:right w:val="none" w:sz="0" w:space="0" w:color="auto"/>
      </w:divBdr>
    </w:div>
    <w:div w:id="637030142">
      <w:bodyDiv w:val="1"/>
      <w:marLeft w:val="0"/>
      <w:marRight w:val="0"/>
      <w:marTop w:val="0"/>
      <w:marBottom w:val="0"/>
      <w:divBdr>
        <w:top w:val="none" w:sz="0" w:space="0" w:color="auto"/>
        <w:left w:val="none" w:sz="0" w:space="0" w:color="auto"/>
        <w:bottom w:val="none" w:sz="0" w:space="0" w:color="auto"/>
        <w:right w:val="none" w:sz="0" w:space="0" w:color="auto"/>
      </w:divBdr>
      <w:divsChild>
        <w:div w:id="1356616160">
          <w:marLeft w:val="0"/>
          <w:marRight w:val="0"/>
          <w:marTop w:val="0"/>
          <w:marBottom w:val="0"/>
          <w:divBdr>
            <w:top w:val="none" w:sz="0" w:space="0" w:color="auto"/>
            <w:left w:val="none" w:sz="0" w:space="0" w:color="auto"/>
            <w:bottom w:val="none" w:sz="0" w:space="0" w:color="auto"/>
            <w:right w:val="none" w:sz="0" w:space="0" w:color="auto"/>
          </w:divBdr>
        </w:div>
      </w:divsChild>
    </w:div>
    <w:div w:id="644042736">
      <w:bodyDiv w:val="1"/>
      <w:marLeft w:val="0"/>
      <w:marRight w:val="0"/>
      <w:marTop w:val="0"/>
      <w:marBottom w:val="0"/>
      <w:divBdr>
        <w:top w:val="none" w:sz="0" w:space="0" w:color="auto"/>
        <w:left w:val="none" w:sz="0" w:space="0" w:color="auto"/>
        <w:bottom w:val="none" w:sz="0" w:space="0" w:color="auto"/>
        <w:right w:val="none" w:sz="0" w:space="0" w:color="auto"/>
      </w:divBdr>
      <w:divsChild>
        <w:div w:id="1840927420">
          <w:marLeft w:val="0"/>
          <w:marRight w:val="0"/>
          <w:marTop w:val="0"/>
          <w:marBottom w:val="0"/>
          <w:divBdr>
            <w:top w:val="none" w:sz="0" w:space="0" w:color="auto"/>
            <w:left w:val="none" w:sz="0" w:space="0" w:color="auto"/>
            <w:bottom w:val="none" w:sz="0" w:space="0" w:color="auto"/>
            <w:right w:val="none" w:sz="0" w:space="0" w:color="auto"/>
          </w:divBdr>
        </w:div>
      </w:divsChild>
    </w:div>
    <w:div w:id="726496510">
      <w:bodyDiv w:val="1"/>
      <w:marLeft w:val="0"/>
      <w:marRight w:val="0"/>
      <w:marTop w:val="0"/>
      <w:marBottom w:val="0"/>
      <w:divBdr>
        <w:top w:val="none" w:sz="0" w:space="0" w:color="auto"/>
        <w:left w:val="none" w:sz="0" w:space="0" w:color="auto"/>
        <w:bottom w:val="none" w:sz="0" w:space="0" w:color="auto"/>
        <w:right w:val="none" w:sz="0" w:space="0" w:color="auto"/>
      </w:divBdr>
      <w:divsChild>
        <w:div w:id="2009676525">
          <w:marLeft w:val="0"/>
          <w:marRight w:val="0"/>
          <w:marTop w:val="0"/>
          <w:marBottom w:val="0"/>
          <w:divBdr>
            <w:top w:val="none" w:sz="0" w:space="0" w:color="auto"/>
            <w:left w:val="none" w:sz="0" w:space="0" w:color="auto"/>
            <w:bottom w:val="none" w:sz="0" w:space="0" w:color="auto"/>
            <w:right w:val="none" w:sz="0" w:space="0" w:color="auto"/>
          </w:divBdr>
        </w:div>
      </w:divsChild>
    </w:div>
    <w:div w:id="775712740">
      <w:bodyDiv w:val="1"/>
      <w:marLeft w:val="0"/>
      <w:marRight w:val="0"/>
      <w:marTop w:val="0"/>
      <w:marBottom w:val="0"/>
      <w:divBdr>
        <w:top w:val="none" w:sz="0" w:space="0" w:color="auto"/>
        <w:left w:val="none" w:sz="0" w:space="0" w:color="auto"/>
        <w:bottom w:val="none" w:sz="0" w:space="0" w:color="auto"/>
        <w:right w:val="none" w:sz="0" w:space="0" w:color="auto"/>
      </w:divBdr>
      <w:divsChild>
        <w:div w:id="2062485202">
          <w:marLeft w:val="0"/>
          <w:marRight w:val="0"/>
          <w:marTop w:val="0"/>
          <w:marBottom w:val="0"/>
          <w:divBdr>
            <w:top w:val="none" w:sz="0" w:space="0" w:color="auto"/>
            <w:left w:val="none" w:sz="0" w:space="0" w:color="auto"/>
            <w:bottom w:val="none" w:sz="0" w:space="0" w:color="auto"/>
            <w:right w:val="none" w:sz="0" w:space="0" w:color="auto"/>
          </w:divBdr>
        </w:div>
      </w:divsChild>
    </w:div>
    <w:div w:id="793400402">
      <w:bodyDiv w:val="1"/>
      <w:marLeft w:val="0"/>
      <w:marRight w:val="0"/>
      <w:marTop w:val="0"/>
      <w:marBottom w:val="0"/>
      <w:divBdr>
        <w:top w:val="none" w:sz="0" w:space="0" w:color="auto"/>
        <w:left w:val="none" w:sz="0" w:space="0" w:color="auto"/>
        <w:bottom w:val="none" w:sz="0" w:space="0" w:color="auto"/>
        <w:right w:val="none" w:sz="0" w:space="0" w:color="auto"/>
      </w:divBdr>
      <w:divsChild>
        <w:div w:id="1001422685">
          <w:marLeft w:val="0"/>
          <w:marRight w:val="0"/>
          <w:marTop w:val="0"/>
          <w:marBottom w:val="0"/>
          <w:divBdr>
            <w:top w:val="none" w:sz="0" w:space="0" w:color="auto"/>
            <w:left w:val="none" w:sz="0" w:space="0" w:color="auto"/>
            <w:bottom w:val="none" w:sz="0" w:space="0" w:color="auto"/>
            <w:right w:val="none" w:sz="0" w:space="0" w:color="auto"/>
          </w:divBdr>
        </w:div>
      </w:divsChild>
    </w:div>
    <w:div w:id="797260373">
      <w:bodyDiv w:val="1"/>
      <w:marLeft w:val="0"/>
      <w:marRight w:val="0"/>
      <w:marTop w:val="0"/>
      <w:marBottom w:val="0"/>
      <w:divBdr>
        <w:top w:val="none" w:sz="0" w:space="0" w:color="auto"/>
        <w:left w:val="none" w:sz="0" w:space="0" w:color="auto"/>
        <w:bottom w:val="none" w:sz="0" w:space="0" w:color="auto"/>
        <w:right w:val="none" w:sz="0" w:space="0" w:color="auto"/>
      </w:divBdr>
    </w:div>
    <w:div w:id="814104576">
      <w:bodyDiv w:val="1"/>
      <w:marLeft w:val="0"/>
      <w:marRight w:val="0"/>
      <w:marTop w:val="0"/>
      <w:marBottom w:val="0"/>
      <w:divBdr>
        <w:top w:val="none" w:sz="0" w:space="0" w:color="auto"/>
        <w:left w:val="none" w:sz="0" w:space="0" w:color="auto"/>
        <w:bottom w:val="none" w:sz="0" w:space="0" w:color="auto"/>
        <w:right w:val="none" w:sz="0" w:space="0" w:color="auto"/>
      </w:divBdr>
      <w:divsChild>
        <w:div w:id="293291731">
          <w:marLeft w:val="0"/>
          <w:marRight w:val="0"/>
          <w:marTop w:val="0"/>
          <w:marBottom w:val="0"/>
          <w:divBdr>
            <w:top w:val="none" w:sz="0" w:space="0" w:color="auto"/>
            <w:left w:val="none" w:sz="0" w:space="0" w:color="auto"/>
            <w:bottom w:val="none" w:sz="0" w:space="0" w:color="auto"/>
            <w:right w:val="none" w:sz="0" w:space="0" w:color="auto"/>
          </w:divBdr>
        </w:div>
      </w:divsChild>
    </w:div>
    <w:div w:id="842431206">
      <w:bodyDiv w:val="1"/>
      <w:marLeft w:val="0"/>
      <w:marRight w:val="0"/>
      <w:marTop w:val="0"/>
      <w:marBottom w:val="0"/>
      <w:divBdr>
        <w:top w:val="none" w:sz="0" w:space="0" w:color="auto"/>
        <w:left w:val="none" w:sz="0" w:space="0" w:color="auto"/>
        <w:bottom w:val="none" w:sz="0" w:space="0" w:color="auto"/>
        <w:right w:val="none" w:sz="0" w:space="0" w:color="auto"/>
      </w:divBdr>
      <w:divsChild>
        <w:div w:id="1253393307">
          <w:marLeft w:val="0"/>
          <w:marRight w:val="0"/>
          <w:marTop w:val="0"/>
          <w:marBottom w:val="0"/>
          <w:divBdr>
            <w:top w:val="none" w:sz="0" w:space="0" w:color="auto"/>
            <w:left w:val="none" w:sz="0" w:space="0" w:color="auto"/>
            <w:bottom w:val="none" w:sz="0" w:space="0" w:color="auto"/>
            <w:right w:val="none" w:sz="0" w:space="0" w:color="auto"/>
          </w:divBdr>
        </w:div>
      </w:divsChild>
    </w:div>
    <w:div w:id="876047377">
      <w:bodyDiv w:val="1"/>
      <w:marLeft w:val="0"/>
      <w:marRight w:val="0"/>
      <w:marTop w:val="0"/>
      <w:marBottom w:val="0"/>
      <w:divBdr>
        <w:top w:val="none" w:sz="0" w:space="0" w:color="auto"/>
        <w:left w:val="none" w:sz="0" w:space="0" w:color="auto"/>
        <w:bottom w:val="none" w:sz="0" w:space="0" w:color="auto"/>
        <w:right w:val="none" w:sz="0" w:space="0" w:color="auto"/>
      </w:divBdr>
    </w:div>
    <w:div w:id="937635534">
      <w:bodyDiv w:val="1"/>
      <w:marLeft w:val="0"/>
      <w:marRight w:val="0"/>
      <w:marTop w:val="0"/>
      <w:marBottom w:val="0"/>
      <w:divBdr>
        <w:top w:val="none" w:sz="0" w:space="0" w:color="auto"/>
        <w:left w:val="none" w:sz="0" w:space="0" w:color="auto"/>
        <w:bottom w:val="none" w:sz="0" w:space="0" w:color="auto"/>
        <w:right w:val="none" w:sz="0" w:space="0" w:color="auto"/>
      </w:divBdr>
      <w:divsChild>
        <w:div w:id="49038492">
          <w:marLeft w:val="0"/>
          <w:marRight w:val="0"/>
          <w:marTop w:val="0"/>
          <w:marBottom w:val="0"/>
          <w:divBdr>
            <w:top w:val="none" w:sz="0" w:space="0" w:color="auto"/>
            <w:left w:val="none" w:sz="0" w:space="0" w:color="auto"/>
            <w:bottom w:val="none" w:sz="0" w:space="0" w:color="auto"/>
            <w:right w:val="none" w:sz="0" w:space="0" w:color="auto"/>
          </w:divBdr>
        </w:div>
      </w:divsChild>
    </w:div>
    <w:div w:id="960452242">
      <w:bodyDiv w:val="1"/>
      <w:marLeft w:val="0"/>
      <w:marRight w:val="0"/>
      <w:marTop w:val="0"/>
      <w:marBottom w:val="0"/>
      <w:divBdr>
        <w:top w:val="none" w:sz="0" w:space="0" w:color="auto"/>
        <w:left w:val="none" w:sz="0" w:space="0" w:color="auto"/>
        <w:bottom w:val="none" w:sz="0" w:space="0" w:color="auto"/>
        <w:right w:val="none" w:sz="0" w:space="0" w:color="auto"/>
      </w:divBdr>
      <w:divsChild>
        <w:div w:id="1955477596">
          <w:marLeft w:val="0"/>
          <w:marRight w:val="0"/>
          <w:marTop w:val="0"/>
          <w:marBottom w:val="0"/>
          <w:divBdr>
            <w:top w:val="none" w:sz="0" w:space="0" w:color="auto"/>
            <w:left w:val="none" w:sz="0" w:space="0" w:color="auto"/>
            <w:bottom w:val="none" w:sz="0" w:space="0" w:color="auto"/>
            <w:right w:val="none" w:sz="0" w:space="0" w:color="auto"/>
          </w:divBdr>
        </w:div>
      </w:divsChild>
    </w:div>
    <w:div w:id="988169194">
      <w:bodyDiv w:val="1"/>
      <w:marLeft w:val="0"/>
      <w:marRight w:val="0"/>
      <w:marTop w:val="0"/>
      <w:marBottom w:val="0"/>
      <w:divBdr>
        <w:top w:val="none" w:sz="0" w:space="0" w:color="auto"/>
        <w:left w:val="none" w:sz="0" w:space="0" w:color="auto"/>
        <w:bottom w:val="none" w:sz="0" w:space="0" w:color="auto"/>
        <w:right w:val="none" w:sz="0" w:space="0" w:color="auto"/>
      </w:divBdr>
      <w:divsChild>
        <w:div w:id="1287465568">
          <w:marLeft w:val="0"/>
          <w:marRight w:val="0"/>
          <w:marTop w:val="0"/>
          <w:marBottom w:val="0"/>
          <w:divBdr>
            <w:top w:val="none" w:sz="0" w:space="0" w:color="auto"/>
            <w:left w:val="none" w:sz="0" w:space="0" w:color="auto"/>
            <w:bottom w:val="none" w:sz="0" w:space="0" w:color="auto"/>
            <w:right w:val="none" w:sz="0" w:space="0" w:color="auto"/>
          </w:divBdr>
        </w:div>
      </w:divsChild>
    </w:div>
    <w:div w:id="994263413">
      <w:bodyDiv w:val="1"/>
      <w:marLeft w:val="0"/>
      <w:marRight w:val="0"/>
      <w:marTop w:val="0"/>
      <w:marBottom w:val="0"/>
      <w:divBdr>
        <w:top w:val="none" w:sz="0" w:space="0" w:color="auto"/>
        <w:left w:val="none" w:sz="0" w:space="0" w:color="auto"/>
        <w:bottom w:val="none" w:sz="0" w:space="0" w:color="auto"/>
        <w:right w:val="none" w:sz="0" w:space="0" w:color="auto"/>
      </w:divBdr>
      <w:divsChild>
        <w:div w:id="508299012">
          <w:marLeft w:val="0"/>
          <w:marRight w:val="0"/>
          <w:marTop w:val="0"/>
          <w:marBottom w:val="0"/>
          <w:divBdr>
            <w:top w:val="none" w:sz="0" w:space="0" w:color="auto"/>
            <w:left w:val="none" w:sz="0" w:space="0" w:color="auto"/>
            <w:bottom w:val="none" w:sz="0" w:space="0" w:color="auto"/>
            <w:right w:val="none" w:sz="0" w:space="0" w:color="auto"/>
          </w:divBdr>
        </w:div>
      </w:divsChild>
    </w:div>
    <w:div w:id="994989741">
      <w:bodyDiv w:val="1"/>
      <w:marLeft w:val="0"/>
      <w:marRight w:val="0"/>
      <w:marTop w:val="0"/>
      <w:marBottom w:val="0"/>
      <w:divBdr>
        <w:top w:val="none" w:sz="0" w:space="0" w:color="auto"/>
        <w:left w:val="none" w:sz="0" w:space="0" w:color="auto"/>
        <w:bottom w:val="none" w:sz="0" w:space="0" w:color="auto"/>
        <w:right w:val="none" w:sz="0" w:space="0" w:color="auto"/>
      </w:divBdr>
      <w:divsChild>
        <w:div w:id="1412198076">
          <w:marLeft w:val="0"/>
          <w:marRight w:val="0"/>
          <w:marTop w:val="0"/>
          <w:marBottom w:val="0"/>
          <w:divBdr>
            <w:top w:val="none" w:sz="0" w:space="0" w:color="auto"/>
            <w:left w:val="none" w:sz="0" w:space="0" w:color="auto"/>
            <w:bottom w:val="none" w:sz="0" w:space="0" w:color="auto"/>
            <w:right w:val="none" w:sz="0" w:space="0" w:color="auto"/>
          </w:divBdr>
        </w:div>
      </w:divsChild>
    </w:div>
    <w:div w:id="996493893">
      <w:bodyDiv w:val="1"/>
      <w:marLeft w:val="0"/>
      <w:marRight w:val="0"/>
      <w:marTop w:val="0"/>
      <w:marBottom w:val="0"/>
      <w:divBdr>
        <w:top w:val="none" w:sz="0" w:space="0" w:color="auto"/>
        <w:left w:val="none" w:sz="0" w:space="0" w:color="auto"/>
        <w:bottom w:val="none" w:sz="0" w:space="0" w:color="auto"/>
        <w:right w:val="none" w:sz="0" w:space="0" w:color="auto"/>
      </w:divBdr>
      <w:divsChild>
        <w:div w:id="1653753202">
          <w:marLeft w:val="0"/>
          <w:marRight w:val="0"/>
          <w:marTop w:val="0"/>
          <w:marBottom w:val="0"/>
          <w:divBdr>
            <w:top w:val="none" w:sz="0" w:space="0" w:color="auto"/>
            <w:left w:val="none" w:sz="0" w:space="0" w:color="auto"/>
            <w:bottom w:val="none" w:sz="0" w:space="0" w:color="auto"/>
            <w:right w:val="none" w:sz="0" w:space="0" w:color="auto"/>
          </w:divBdr>
        </w:div>
      </w:divsChild>
    </w:div>
    <w:div w:id="1005785806">
      <w:bodyDiv w:val="1"/>
      <w:marLeft w:val="0"/>
      <w:marRight w:val="0"/>
      <w:marTop w:val="0"/>
      <w:marBottom w:val="0"/>
      <w:divBdr>
        <w:top w:val="none" w:sz="0" w:space="0" w:color="auto"/>
        <w:left w:val="none" w:sz="0" w:space="0" w:color="auto"/>
        <w:bottom w:val="none" w:sz="0" w:space="0" w:color="auto"/>
        <w:right w:val="none" w:sz="0" w:space="0" w:color="auto"/>
      </w:divBdr>
      <w:divsChild>
        <w:div w:id="1186404465">
          <w:marLeft w:val="0"/>
          <w:marRight w:val="0"/>
          <w:marTop w:val="0"/>
          <w:marBottom w:val="0"/>
          <w:divBdr>
            <w:top w:val="none" w:sz="0" w:space="0" w:color="auto"/>
            <w:left w:val="none" w:sz="0" w:space="0" w:color="auto"/>
            <w:bottom w:val="none" w:sz="0" w:space="0" w:color="auto"/>
            <w:right w:val="none" w:sz="0" w:space="0" w:color="auto"/>
          </w:divBdr>
        </w:div>
      </w:divsChild>
    </w:div>
    <w:div w:id="1012032207">
      <w:bodyDiv w:val="1"/>
      <w:marLeft w:val="0"/>
      <w:marRight w:val="0"/>
      <w:marTop w:val="0"/>
      <w:marBottom w:val="0"/>
      <w:divBdr>
        <w:top w:val="none" w:sz="0" w:space="0" w:color="auto"/>
        <w:left w:val="none" w:sz="0" w:space="0" w:color="auto"/>
        <w:bottom w:val="none" w:sz="0" w:space="0" w:color="auto"/>
        <w:right w:val="none" w:sz="0" w:space="0" w:color="auto"/>
      </w:divBdr>
      <w:divsChild>
        <w:div w:id="100341503">
          <w:marLeft w:val="0"/>
          <w:marRight w:val="0"/>
          <w:marTop w:val="0"/>
          <w:marBottom w:val="0"/>
          <w:divBdr>
            <w:top w:val="none" w:sz="0" w:space="0" w:color="auto"/>
            <w:left w:val="none" w:sz="0" w:space="0" w:color="auto"/>
            <w:bottom w:val="none" w:sz="0" w:space="0" w:color="auto"/>
            <w:right w:val="none" w:sz="0" w:space="0" w:color="auto"/>
          </w:divBdr>
        </w:div>
      </w:divsChild>
    </w:div>
    <w:div w:id="1017464720">
      <w:bodyDiv w:val="1"/>
      <w:marLeft w:val="0"/>
      <w:marRight w:val="0"/>
      <w:marTop w:val="0"/>
      <w:marBottom w:val="0"/>
      <w:divBdr>
        <w:top w:val="none" w:sz="0" w:space="0" w:color="auto"/>
        <w:left w:val="none" w:sz="0" w:space="0" w:color="auto"/>
        <w:bottom w:val="none" w:sz="0" w:space="0" w:color="auto"/>
        <w:right w:val="none" w:sz="0" w:space="0" w:color="auto"/>
      </w:divBdr>
      <w:divsChild>
        <w:div w:id="1709992857">
          <w:marLeft w:val="0"/>
          <w:marRight w:val="0"/>
          <w:marTop w:val="0"/>
          <w:marBottom w:val="0"/>
          <w:divBdr>
            <w:top w:val="none" w:sz="0" w:space="0" w:color="auto"/>
            <w:left w:val="none" w:sz="0" w:space="0" w:color="auto"/>
            <w:bottom w:val="none" w:sz="0" w:space="0" w:color="auto"/>
            <w:right w:val="none" w:sz="0" w:space="0" w:color="auto"/>
          </w:divBdr>
        </w:div>
        <w:div w:id="784470956">
          <w:marLeft w:val="0"/>
          <w:marRight w:val="0"/>
          <w:marTop w:val="0"/>
          <w:marBottom w:val="0"/>
          <w:divBdr>
            <w:top w:val="none" w:sz="0" w:space="0" w:color="auto"/>
            <w:left w:val="none" w:sz="0" w:space="0" w:color="auto"/>
            <w:bottom w:val="none" w:sz="0" w:space="0" w:color="auto"/>
            <w:right w:val="none" w:sz="0" w:space="0" w:color="auto"/>
          </w:divBdr>
          <w:divsChild>
            <w:div w:id="150949247">
              <w:marLeft w:val="0"/>
              <w:marRight w:val="0"/>
              <w:marTop w:val="0"/>
              <w:marBottom w:val="0"/>
              <w:divBdr>
                <w:top w:val="none" w:sz="0" w:space="0" w:color="auto"/>
                <w:left w:val="none" w:sz="0" w:space="0" w:color="auto"/>
                <w:bottom w:val="none" w:sz="0" w:space="0" w:color="auto"/>
                <w:right w:val="none" w:sz="0" w:space="0" w:color="auto"/>
              </w:divBdr>
              <w:divsChild>
                <w:div w:id="169098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897782">
      <w:bodyDiv w:val="1"/>
      <w:marLeft w:val="0"/>
      <w:marRight w:val="0"/>
      <w:marTop w:val="0"/>
      <w:marBottom w:val="0"/>
      <w:divBdr>
        <w:top w:val="none" w:sz="0" w:space="0" w:color="auto"/>
        <w:left w:val="none" w:sz="0" w:space="0" w:color="auto"/>
        <w:bottom w:val="none" w:sz="0" w:space="0" w:color="auto"/>
        <w:right w:val="none" w:sz="0" w:space="0" w:color="auto"/>
      </w:divBdr>
      <w:divsChild>
        <w:div w:id="1438021835">
          <w:marLeft w:val="0"/>
          <w:marRight w:val="0"/>
          <w:marTop w:val="0"/>
          <w:marBottom w:val="0"/>
          <w:divBdr>
            <w:top w:val="none" w:sz="0" w:space="0" w:color="auto"/>
            <w:left w:val="none" w:sz="0" w:space="0" w:color="auto"/>
            <w:bottom w:val="none" w:sz="0" w:space="0" w:color="auto"/>
            <w:right w:val="none" w:sz="0" w:space="0" w:color="auto"/>
          </w:divBdr>
        </w:div>
      </w:divsChild>
    </w:div>
    <w:div w:id="1070352459">
      <w:bodyDiv w:val="1"/>
      <w:marLeft w:val="0"/>
      <w:marRight w:val="0"/>
      <w:marTop w:val="0"/>
      <w:marBottom w:val="0"/>
      <w:divBdr>
        <w:top w:val="none" w:sz="0" w:space="0" w:color="auto"/>
        <w:left w:val="none" w:sz="0" w:space="0" w:color="auto"/>
        <w:bottom w:val="none" w:sz="0" w:space="0" w:color="auto"/>
        <w:right w:val="none" w:sz="0" w:space="0" w:color="auto"/>
      </w:divBdr>
      <w:divsChild>
        <w:div w:id="1716585817">
          <w:marLeft w:val="0"/>
          <w:marRight w:val="0"/>
          <w:marTop w:val="0"/>
          <w:marBottom w:val="0"/>
          <w:divBdr>
            <w:top w:val="none" w:sz="0" w:space="0" w:color="auto"/>
            <w:left w:val="none" w:sz="0" w:space="0" w:color="auto"/>
            <w:bottom w:val="none" w:sz="0" w:space="0" w:color="auto"/>
            <w:right w:val="none" w:sz="0" w:space="0" w:color="auto"/>
          </w:divBdr>
        </w:div>
      </w:divsChild>
    </w:div>
    <w:div w:id="1091394098">
      <w:bodyDiv w:val="1"/>
      <w:marLeft w:val="0"/>
      <w:marRight w:val="0"/>
      <w:marTop w:val="0"/>
      <w:marBottom w:val="0"/>
      <w:divBdr>
        <w:top w:val="none" w:sz="0" w:space="0" w:color="auto"/>
        <w:left w:val="none" w:sz="0" w:space="0" w:color="auto"/>
        <w:bottom w:val="none" w:sz="0" w:space="0" w:color="auto"/>
        <w:right w:val="none" w:sz="0" w:space="0" w:color="auto"/>
      </w:divBdr>
    </w:div>
    <w:div w:id="1092049883">
      <w:bodyDiv w:val="1"/>
      <w:marLeft w:val="0"/>
      <w:marRight w:val="0"/>
      <w:marTop w:val="0"/>
      <w:marBottom w:val="0"/>
      <w:divBdr>
        <w:top w:val="none" w:sz="0" w:space="0" w:color="auto"/>
        <w:left w:val="none" w:sz="0" w:space="0" w:color="auto"/>
        <w:bottom w:val="none" w:sz="0" w:space="0" w:color="auto"/>
        <w:right w:val="none" w:sz="0" w:space="0" w:color="auto"/>
      </w:divBdr>
    </w:div>
    <w:div w:id="1100443797">
      <w:bodyDiv w:val="1"/>
      <w:marLeft w:val="0"/>
      <w:marRight w:val="0"/>
      <w:marTop w:val="0"/>
      <w:marBottom w:val="0"/>
      <w:divBdr>
        <w:top w:val="none" w:sz="0" w:space="0" w:color="auto"/>
        <w:left w:val="none" w:sz="0" w:space="0" w:color="auto"/>
        <w:bottom w:val="none" w:sz="0" w:space="0" w:color="auto"/>
        <w:right w:val="none" w:sz="0" w:space="0" w:color="auto"/>
      </w:divBdr>
    </w:div>
    <w:div w:id="1130244076">
      <w:bodyDiv w:val="1"/>
      <w:marLeft w:val="0"/>
      <w:marRight w:val="0"/>
      <w:marTop w:val="0"/>
      <w:marBottom w:val="0"/>
      <w:divBdr>
        <w:top w:val="none" w:sz="0" w:space="0" w:color="auto"/>
        <w:left w:val="none" w:sz="0" w:space="0" w:color="auto"/>
        <w:bottom w:val="none" w:sz="0" w:space="0" w:color="auto"/>
        <w:right w:val="none" w:sz="0" w:space="0" w:color="auto"/>
      </w:divBdr>
      <w:divsChild>
        <w:div w:id="1877158883">
          <w:marLeft w:val="0"/>
          <w:marRight w:val="0"/>
          <w:marTop w:val="0"/>
          <w:marBottom w:val="0"/>
          <w:divBdr>
            <w:top w:val="none" w:sz="0" w:space="0" w:color="auto"/>
            <w:left w:val="none" w:sz="0" w:space="0" w:color="auto"/>
            <w:bottom w:val="none" w:sz="0" w:space="0" w:color="auto"/>
            <w:right w:val="none" w:sz="0" w:space="0" w:color="auto"/>
          </w:divBdr>
        </w:div>
      </w:divsChild>
    </w:div>
    <w:div w:id="1187602854">
      <w:bodyDiv w:val="1"/>
      <w:marLeft w:val="0"/>
      <w:marRight w:val="0"/>
      <w:marTop w:val="0"/>
      <w:marBottom w:val="0"/>
      <w:divBdr>
        <w:top w:val="none" w:sz="0" w:space="0" w:color="auto"/>
        <w:left w:val="none" w:sz="0" w:space="0" w:color="auto"/>
        <w:bottom w:val="none" w:sz="0" w:space="0" w:color="auto"/>
        <w:right w:val="none" w:sz="0" w:space="0" w:color="auto"/>
      </w:divBdr>
      <w:divsChild>
        <w:div w:id="233976093">
          <w:marLeft w:val="0"/>
          <w:marRight w:val="0"/>
          <w:marTop w:val="0"/>
          <w:marBottom w:val="0"/>
          <w:divBdr>
            <w:top w:val="none" w:sz="0" w:space="0" w:color="auto"/>
            <w:left w:val="none" w:sz="0" w:space="0" w:color="auto"/>
            <w:bottom w:val="none" w:sz="0" w:space="0" w:color="auto"/>
            <w:right w:val="none" w:sz="0" w:space="0" w:color="auto"/>
          </w:divBdr>
        </w:div>
      </w:divsChild>
    </w:div>
    <w:div w:id="1200320866">
      <w:bodyDiv w:val="1"/>
      <w:marLeft w:val="0"/>
      <w:marRight w:val="0"/>
      <w:marTop w:val="0"/>
      <w:marBottom w:val="0"/>
      <w:divBdr>
        <w:top w:val="none" w:sz="0" w:space="0" w:color="auto"/>
        <w:left w:val="none" w:sz="0" w:space="0" w:color="auto"/>
        <w:bottom w:val="none" w:sz="0" w:space="0" w:color="auto"/>
        <w:right w:val="none" w:sz="0" w:space="0" w:color="auto"/>
      </w:divBdr>
      <w:divsChild>
        <w:div w:id="922958387">
          <w:marLeft w:val="0"/>
          <w:marRight w:val="0"/>
          <w:marTop w:val="0"/>
          <w:marBottom w:val="0"/>
          <w:divBdr>
            <w:top w:val="none" w:sz="0" w:space="0" w:color="auto"/>
            <w:left w:val="none" w:sz="0" w:space="0" w:color="auto"/>
            <w:bottom w:val="none" w:sz="0" w:space="0" w:color="auto"/>
            <w:right w:val="none" w:sz="0" w:space="0" w:color="auto"/>
          </w:divBdr>
        </w:div>
      </w:divsChild>
    </w:div>
    <w:div w:id="1259145307">
      <w:bodyDiv w:val="1"/>
      <w:marLeft w:val="0"/>
      <w:marRight w:val="0"/>
      <w:marTop w:val="0"/>
      <w:marBottom w:val="0"/>
      <w:divBdr>
        <w:top w:val="none" w:sz="0" w:space="0" w:color="auto"/>
        <w:left w:val="none" w:sz="0" w:space="0" w:color="auto"/>
        <w:bottom w:val="none" w:sz="0" w:space="0" w:color="auto"/>
        <w:right w:val="none" w:sz="0" w:space="0" w:color="auto"/>
      </w:divBdr>
      <w:divsChild>
        <w:div w:id="620570645">
          <w:marLeft w:val="0"/>
          <w:marRight w:val="0"/>
          <w:marTop w:val="0"/>
          <w:marBottom w:val="0"/>
          <w:divBdr>
            <w:top w:val="none" w:sz="0" w:space="0" w:color="auto"/>
            <w:left w:val="none" w:sz="0" w:space="0" w:color="auto"/>
            <w:bottom w:val="none" w:sz="0" w:space="0" w:color="auto"/>
            <w:right w:val="none" w:sz="0" w:space="0" w:color="auto"/>
          </w:divBdr>
        </w:div>
      </w:divsChild>
    </w:div>
    <w:div w:id="1260405708">
      <w:bodyDiv w:val="1"/>
      <w:marLeft w:val="0"/>
      <w:marRight w:val="0"/>
      <w:marTop w:val="0"/>
      <w:marBottom w:val="0"/>
      <w:divBdr>
        <w:top w:val="none" w:sz="0" w:space="0" w:color="auto"/>
        <w:left w:val="none" w:sz="0" w:space="0" w:color="auto"/>
        <w:bottom w:val="none" w:sz="0" w:space="0" w:color="auto"/>
        <w:right w:val="none" w:sz="0" w:space="0" w:color="auto"/>
      </w:divBdr>
      <w:divsChild>
        <w:div w:id="501969049">
          <w:marLeft w:val="0"/>
          <w:marRight w:val="0"/>
          <w:marTop w:val="0"/>
          <w:marBottom w:val="0"/>
          <w:divBdr>
            <w:top w:val="none" w:sz="0" w:space="0" w:color="auto"/>
            <w:left w:val="none" w:sz="0" w:space="0" w:color="auto"/>
            <w:bottom w:val="none" w:sz="0" w:space="0" w:color="auto"/>
            <w:right w:val="none" w:sz="0" w:space="0" w:color="auto"/>
          </w:divBdr>
        </w:div>
      </w:divsChild>
    </w:div>
    <w:div w:id="1261375642">
      <w:bodyDiv w:val="1"/>
      <w:marLeft w:val="0"/>
      <w:marRight w:val="0"/>
      <w:marTop w:val="0"/>
      <w:marBottom w:val="0"/>
      <w:divBdr>
        <w:top w:val="none" w:sz="0" w:space="0" w:color="auto"/>
        <w:left w:val="none" w:sz="0" w:space="0" w:color="auto"/>
        <w:bottom w:val="none" w:sz="0" w:space="0" w:color="auto"/>
        <w:right w:val="none" w:sz="0" w:space="0" w:color="auto"/>
      </w:divBdr>
      <w:divsChild>
        <w:div w:id="1679846256">
          <w:marLeft w:val="0"/>
          <w:marRight w:val="0"/>
          <w:marTop w:val="0"/>
          <w:marBottom w:val="0"/>
          <w:divBdr>
            <w:top w:val="none" w:sz="0" w:space="0" w:color="auto"/>
            <w:left w:val="none" w:sz="0" w:space="0" w:color="auto"/>
            <w:bottom w:val="none" w:sz="0" w:space="0" w:color="auto"/>
            <w:right w:val="none" w:sz="0" w:space="0" w:color="auto"/>
          </w:divBdr>
        </w:div>
      </w:divsChild>
    </w:div>
    <w:div w:id="1270161041">
      <w:bodyDiv w:val="1"/>
      <w:marLeft w:val="0"/>
      <w:marRight w:val="0"/>
      <w:marTop w:val="0"/>
      <w:marBottom w:val="0"/>
      <w:divBdr>
        <w:top w:val="none" w:sz="0" w:space="0" w:color="auto"/>
        <w:left w:val="none" w:sz="0" w:space="0" w:color="auto"/>
        <w:bottom w:val="none" w:sz="0" w:space="0" w:color="auto"/>
        <w:right w:val="none" w:sz="0" w:space="0" w:color="auto"/>
      </w:divBdr>
      <w:divsChild>
        <w:div w:id="1229918531">
          <w:marLeft w:val="0"/>
          <w:marRight w:val="0"/>
          <w:marTop w:val="0"/>
          <w:marBottom w:val="0"/>
          <w:divBdr>
            <w:top w:val="none" w:sz="0" w:space="0" w:color="auto"/>
            <w:left w:val="none" w:sz="0" w:space="0" w:color="auto"/>
            <w:bottom w:val="none" w:sz="0" w:space="0" w:color="auto"/>
            <w:right w:val="none" w:sz="0" w:space="0" w:color="auto"/>
          </w:divBdr>
        </w:div>
      </w:divsChild>
    </w:div>
    <w:div w:id="1274556119">
      <w:bodyDiv w:val="1"/>
      <w:marLeft w:val="0"/>
      <w:marRight w:val="0"/>
      <w:marTop w:val="0"/>
      <w:marBottom w:val="0"/>
      <w:divBdr>
        <w:top w:val="none" w:sz="0" w:space="0" w:color="auto"/>
        <w:left w:val="none" w:sz="0" w:space="0" w:color="auto"/>
        <w:bottom w:val="none" w:sz="0" w:space="0" w:color="auto"/>
        <w:right w:val="none" w:sz="0" w:space="0" w:color="auto"/>
      </w:divBdr>
    </w:div>
    <w:div w:id="1297760049">
      <w:bodyDiv w:val="1"/>
      <w:marLeft w:val="0"/>
      <w:marRight w:val="0"/>
      <w:marTop w:val="0"/>
      <w:marBottom w:val="0"/>
      <w:divBdr>
        <w:top w:val="none" w:sz="0" w:space="0" w:color="auto"/>
        <w:left w:val="none" w:sz="0" w:space="0" w:color="auto"/>
        <w:bottom w:val="none" w:sz="0" w:space="0" w:color="auto"/>
        <w:right w:val="none" w:sz="0" w:space="0" w:color="auto"/>
      </w:divBdr>
    </w:div>
    <w:div w:id="1346591533">
      <w:bodyDiv w:val="1"/>
      <w:marLeft w:val="0"/>
      <w:marRight w:val="0"/>
      <w:marTop w:val="0"/>
      <w:marBottom w:val="0"/>
      <w:divBdr>
        <w:top w:val="none" w:sz="0" w:space="0" w:color="auto"/>
        <w:left w:val="none" w:sz="0" w:space="0" w:color="auto"/>
        <w:bottom w:val="none" w:sz="0" w:space="0" w:color="auto"/>
        <w:right w:val="none" w:sz="0" w:space="0" w:color="auto"/>
      </w:divBdr>
      <w:divsChild>
        <w:div w:id="506755433">
          <w:marLeft w:val="0"/>
          <w:marRight w:val="0"/>
          <w:marTop w:val="0"/>
          <w:marBottom w:val="0"/>
          <w:divBdr>
            <w:top w:val="none" w:sz="0" w:space="0" w:color="auto"/>
            <w:left w:val="none" w:sz="0" w:space="0" w:color="auto"/>
            <w:bottom w:val="none" w:sz="0" w:space="0" w:color="auto"/>
            <w:right w:val="none" w:sz="0" w:space="0" w:color="auto"/>
          </w:divBdr>
        </w:div>
      </w:divsChild>
    </w:div>
    <w:div w:id="1353533121">
      <w:bodyDiv w:val="1"/>
      <w:marLeft w:val="0"/>
      <w:marRight w:val="0"/>
      <w:marTop w:val="0"/>
      <w:marBottom w:val="0"/>
      <w:divBdr>
        <w:top w:val="none" w:sz="0" w:space="0" w:color="auto"/>
        <w:left w:val="none" w:sz="0" w:space="0" w:color="auto"/>
        <w:bottom w:val="none" w:sz="0" w:space="0" w:color="auto"/>
        <w:right w:val="none" w:sz="0" w:space="0" w:color="auto"/>
      </w:divBdr>
      <w:divsChild>
        <w:div w:id="615675574">
          <w:marLeft w:val="0"/>
          <w:marRight w:val="0"/>
          <w:marTop w:val="0"/>
          <w:marBottom w:val="0"/>
          <w:divBdr>
            <w:top w:val="none" w:sz="0" w:space="0" w:color="auto"/>
            <w:left w:val="none" w:sz="0" w:space="0" w:color="auto"/>
            <w:bottom w:val="none" w:sz="0" w:space="0" w:color="auto"/>
            <w:right w:val="none" w:sz="0" w:space="0" w:color="auto"/>
          </w:divBdr>
        </w:div>
      </w:divsChild>
    </w:div>
    <w:div w:id="1413576690">
      <w:bodyDiv w:val="1"/>
      <w:marLeft w:val="0"/>
      <w:marRight w:val="0"/>
      <w:marTop w:val="0"/>
      <w:marBottom w:val="0"/>
      <w:divBdr>
        <w:top w:val="none" w:sz="0" w:space="0" w:color="auto"/>
        <w:left w:val="none" w:sz="0" w:space="0" w:color="auto"/>
        <w:bottom w:val="none" w:sz="0" w:space="0" w:color="auto"/>
        <w:right w:val="none" w:sz="0" w:space="0" w:color="auto"/>
      </w:divBdr>
      <w:divsChild>
        <w:div w:id="1118376550">
          <w:marLeft w:val="0"/>
          <w:marRight w:val="0"/>
          <w:marTop w:val="0"/>
          <w:marBottom w:val="0"/>
          <w:divBdr>
            <w:top w:val="none" w:sz="0" w:space="0" w:color="auto"/>
            <w:left w:val="none" w:sz="0" w:space="0" w:color="auto"/>
            <w:bottom w:val="none" w:sz="0" w:space="0" w:color="auto"/>
            <w:right w:val="none" w:sz="0" w:space="0" w:color="auto"/>
          </w:divBdr>
        </w:div>
      </w:divsChild>
    </w:div>
    <w:div w:id="1424448645">
      <w:bodyDiv w:val="1"/>
      <w:marLeft w:val="0"/>
      <w:marRight w:val="0"/>
      <w:marTop w:val="0"/>
      <w:marBottom w:val="0"/>
      <w:divBdr>
        <w:top w:val="none" w:sz="0" w:space="0" w:color="auto"/>
        <w:left w:val="none" w:sz="0" w:space="0" w:color="auto"/>
        <w:bottom w:val="none" w:sz="0" w:space="0" w:color="auto"/>
        <w:right w:val="none" w:sz="0" w:space="0" w:color="auto"/>
      </w:divBdr>
      <w:divsChild>
        <w:div w:id="1414937733">
          <w:marLeft w:val="0"/>
          <w:marRight w:val="0"/>
          <w:marTop w:val="0"/>
          <w:marBottom w:val="0"/>
          <w:divBdr>
            <w:top w:val="none" w:sz="0" w:space="0" w:color="auto"/>
            <w:left w:val="none" w:sz="0" w:space="0" w:color="auto"/>
            <w:bottom w:val="none" w:sz="0" w:space="0" w:color="auto"/>
            <w:right w:val="none" w:sz="0" w:space="0" w:color="auto"/>
          </w:divBdr>
        </w:div>
      </w:divsChild>
    </w:div>
    <w:div w:id="1447000217">
      <w:bodyDiv w:val="1"/>
      <w:marLeft w:val="0"/>
      <w:marRight w:val="0"/>
      <w:marTop w:val="0"/>
      <w:marBottom w:val="0"/>
      <w:divBdr>
        <w:top w:val="none" w:sz="0" w:space="0" w:color="auto"/>
        <w:left w:val="none" w:sz="0" w:space="0" w:color="auto"/>
        <w:bottom w:val="none" w:sz="0" w:space="0" w:color="auto"/>
        <w:right w:val="none" w:sz="0" w:space="0" w:color="auto"/>
      </w:divBdr>
      <w:divsChild>
        <w:div w:id="972324111">
          <w:marLeft w:val="0"/>
          <w:marRight w:val="0"/>
          <w:marTop w:val="0"/>
          <w:marBottom w:val="0"/>
          <w:divBdr>
            <w:top w:val="none" w:sz="0" w:space="0" w:color="auto"/>
            <w:left w:val="none" w:sz="0" w:space="0" w:color="auto"/>
            <w:bottom w:val="none" w:sz="0" w:space="0" w:color="auto"/>
            <w:right w:val="none" w:sz="0" w:space="0" w:color="auto"/>
          </w:divBdr>
        </w:div>
      </w:divsChild>
    </w:div>
    <w:div w:id="1498884387">
      <w:bodyDiv w:val="1"/>
      <w:marLeft w:val="0"/>
      <w:marRight w:val="0"/>
      <w:marTop w:val="0"/>
      <w:marBottom w:val="0"/>
      <w:divBdr>
        <w:top w:val="none" w:sz="0" w:space="0" w:color="auto"/>
        <w:left w:val="none" w:sz="0" w:space="0" w:color="auto"/>
        <w:bottom w:val="none" w:sz="0" w:space="0" w:color="auto"/>
        <w:right w:val="none" w:sz="0" w:space="0" w:color="auto"/>
      </w:divBdr>
      <w:divsChild>
        <w:div w:id="2140567216">
          <w:marLeft w:val="0"/>
          <w:marRight w:val="0"/>
          <w:marTop w:val="0"/>
          <w:marBottom w:val="0"/>
          <w:divBdr>
            <w:top w:val="none" w:sz="0" w:space="0" w:color="auto"/>
            <w:left w:val="none" w:sz="0" w:space="0" w:color="auto"/>
            <w:bottom w:val="none" w:sz="0" w:space="0" w:color="auto"/>
            <w:right w:val="none" w:sz="0" w:space="0" w:color="auto"/>
          </w:divBdr>
        </w:div>
      </w:divsChild>
    </w:div>
    <w:div w:id="1546790577">
      <w:bodyDiv w:val="1"/>
      <w:marLeft w:val="0"/>
      <w:marRight w:val="0"/>
      <w:marTop w:val="0"/>
      <w:marBottom w:val="0"/>
      <w:divBdr>
        <w:top w:val="none" w:sz="0" w:space="0" w:color="auto"/>
        <w:left w:val="none" w:sz="0" w:space="0" w:color="auto"/>
        <w:bottom w:val="none" w:sz="0" w:space="0" w:color="auto"/>
        <w:right w:val="none" w:sz="0" w:space="0" w:color="auto"/>
      </w:divBdr>
      <w:divsChild>
        <w:div w:id="2134205973">
          <w:marLeft w:val="0"/>
          <w:marRight w:val="0"/>
          <w:marTop w:val="0"/>
          <w:marBottom w:val="0"/>
          <w:divBdr>
            <w:top w:val="none" w:sz="0" w:space="0" w:color="auto"/>
            <w:left w:val="none" w:sz="0" w:space="0" w:color="auto"/>
            <w:bottom w:val="none" w:sz="0" w:space="0" w:color="auto"/>
            <w:right w:val="none" w:sz="0" w:space="0" w:color="auto"/>
          </w:divBdr>
        </w:div>
      </w:divsChild>
    </w:div>
    <w:div w:id="1557740764">
      <w:bodyDiv w:val="1"/>
      <w:marLeft w:val="0"/>
      <w:marRight w:val="0"/>
      <w:marTop w:val="0"/>
      <w:marBottom w:val="0"/>
      <w:divBdr>
        <w:top w:val="none" w:sz="0" w:space="0" w:color="auto"/>
        <w:left w:val="none" w:sz="0" w:space="0" w:color="auto"/>
        <w:bottom w:val="none" w:sz="0" w:space="0" w:color="auto"/>
        <w:right w:val="none" w:sz="0" w:space="0" w:color="auto"/>
      </w:divBdr>
      <w:divsChild>
        <w:div w:id="1457216511">
          <w:marLeft w:val="0"/>
          <w:marRight w:val="0"/>
          <w:marTop w:val="0"/>
          <w:marBottom w:val="0"/>
          <w:divBdr>
            <w:top w:val="none" w:sz="0" w:space="0" w:color="auto"/>
            <w:left w:val="none" w:sz="0" w:space="0" w:color="auto"/>
            <w:bottom w:val="none" w:sz="0" w:space="0" w:color="auto"/>
            <w:right w:val="none" w:sz="0" w:space="0" w:color="auto"/>
          </w:divBdr>
        </w:div>
      </w:divsChild>
    </w:div>
    <w:div w:id="1585339547">
      <w:bodyDiv w:val="1"/>
      <w:marLeft w:val="0"/>
      <w:marRight w:val="0"/>
      <w:marTop w:val="0"/>
      <w:marBottom w:val="0"/>
      <w:divBdr>
        <w:top w:val="none" w:sz="0" w:space="0" w:color="auto"/>
        <w:left w:val="none" w:sz="0" w:space="0" w:color="auto"/>
        <w:bottom w:val="none" w:sz="0" w:space="0" w:color="auto"/>
        <w:right w:val="none" w:sz="0" w:space="0" w:color="auto"/>
      </w:divBdr>
      <w:divsChild>
        <w:div w:id="1855457493">
          <w:marLeft w:val="0"/>
          <w:marRight w:val="0"/>
          <w:marTop w:val="0"/>
          <w:marBottom w:val="0"/>
          <w:divBdr>
            <w:top w:val="none" w:sz="0" w:space="0" w:color="auto"/>
            <w:left w:val="none" w:sz="0" w:space="0" w:color="auto"/>
            <w:bottom w:val="none" w:sz="0" w:space="0" w:color="auto"/>
            <w:right w:val="none" w:sz="0" w:space="0" w:color="auto"/>
          </w:divBdr>
        </w:div>
      </w:divsChild>
    </w:div>
    <w:div w:id="1614363591">
      <w:bodyDiv w:val="1"/>
      <w:marLeft w:val="0"/>
      <w:marRight w:val="0"/>
      <w:marTop w:val="0"/>
      <w:marBottom w:val="0"/>
      <w:divBdr>
        <w:top w:val="none" w:sz="0" w:space="0" w:color="auto"/>
        <w:left w:val="none" w:sz="0" w:space="0" w:color="auto"/>
        <w:bottom w:val="none" w:sz="0" w:space="0" w:color="auto"/>
        <w:right w:val="none" w:sz="0" w:space="0" w:color="auto"/>
      </w:divBdr>
      <w:divsChild>
        <w:div w:id="843085344">
          <w:marLeft w:val="0"/>
          <w:marRight w:val="0"/>
          <w:marTop w:val="0"/>
          <w:marBottom w:val="0"/>
          <w:divBdr>
            <w:top w:val="none" w:sz="0" w:space="0" w:color="auto"/>
            <w:left w:val="none" w:sz="0" w:space="0" w:color="auto"/>
            <w:bottom w:val="none" w:sz="0" w:space="0" w:color="auto"/>
            <w:right w:val="none" w:sz="0" w:space="0" w:color="auto"/>
          </w:divBdr>
        </w:div>
      </w:divsChild>
    </w:div>
    <w:div w:id="1685592559">
      <w:bodyDiv w:val="1"/>
      <w:marLeft w:val="0"/>
      <w:marRight w:val="0"/>
      <w:marTop w:val="0"/>
      <w:marBottom w:val="0"/>
      <w:divBdr>
        <w:top w:val="none" w:sz="0" w:space="0" w:color="auto"/>
        <w:left w:val="none" w:sz="0" w:space="0" w:color="auto"/>
        <w:bottom w:val="none" w:sz="0" w:space="0" w:color="auto"/>
        <w:right w:val="none" w:sz="0" w:space="0" w:color="auto"/>
      </w:divBdr>
      <w:divsChild>
        <w:div w:id="2094742528">
          <w:marLeft w:val="0"/>
          <w:marRight w:val="0"/>
          <w:marTop w:val="0"/>
          <w:marBottom w:val="0"/>
          <w:divBdr>
            <w:top w:val="none" w:sz="0" w:space="0" w:color="auto"/>
            <w:left w:val="none" w:sz="0" w:space="0" w:color="auto"/>
            <w:bottom w:val="none" w:sz="0" w:space="0" w:color="auto"/>
            <w:right w:val="none" w:sz="0" w:space="0" w:color="auto"/>
          </w:divBdr>
        </w:div>
      </w:divsChild>
    </w:div>
    <w:div w:id="1695418949">
      <w:bodyDiv w:val="1"/>
      <w:marLeft w:val="0"/>
      <w:marRight w:val="0"/>
      <w:marTop w:val="0"/>
      <w:marBottom w:val="0"/>
      <w:divBdr>
        <w:top w:val="none" w:sz="0" w:space="0" w:color="auto"/>
        <w:left w:val="none" w:sz="0" w:space="0" w:color="auto"/>
        <w:bottom w:val="none" w:sz="0" w:space="0" w:color="auto"/>
        <w:right w:val="none" w:sz="0" w:space="0" w:color="auto"/>
      </w:divBdr>
    </w:div>
    <w:div w:id="1700007473">
      <w:bodyDiv w:val="1"/>
      <w:marLeft w:val="0"/>
      <w:marRight w:val="0"/>
      <w:marTop w:val="0"/>
      <w:marBottom w:val="0"/>
      <w:divBdr>
        <w:top w:val="none" w:sz="0" w:space="0" w:color="auto"/>
        <w:left w:val="none" w:sz="0" w:space="0" w:color="auto"/>
        <w:bottom w:val="none" w:sz="0" w:space="0" w:color="auto"/>
        <w:right w:val="none" w:sz="0" w:space="0" w:color="auto"/>
      </w:divBdr>
      <w:divsChild>
        <w:div w:id="201290566">
          <w:marLeft w:val="0"/>
          <w:marRight w:val="0"/>
          <w:marTop w:val="0"/>
          <w:marBottom w:val="0"/>
          <w:divBdr>
            <w:top w:val="none" w:sz="0" w:space="0" w:color="auto"/>
            <w:left w:val="none" w:sz="0" w:space="0" w:color="auto"/>
            <w:bottom w:val="none" w:sz="0" w:space="0" w:color="auto"/>
            <w:right w:val="none" w:sz="0" w:space="0" w:color="auto"/>
          </w:divBdr>
        </w:div>
      </w:divsChild>
    </w:div>
    <w:div w:id="1702170524">
      <w:bodyDiv w:val="1"/>
      <w:marLeft w:val="0"/>
      <w:marRight w:val="0"/>
      <w:marTop w:val="0"/>
      <w:marBottom w:val="0"/>
      <w:divBdr>
        <w:top w:val="none" w:sz="0" w:space="0" w:color="auto"/>
        <w:left w:val="none" w:sz="0" w:space="0" w:color="auto"/>
        <w:bottom w:val="none" w:sz="0" w:space="0" w:color="auto"/>
        <w:right w:val="none" w:sz="0" w:space="0" w:color="auto"/>
      </w:divBdr>
    </w:div>
    <w:div w:id="1760716459">
      <w:bodyDiv w:val="1"/>
      <w:marLeft w:val="0"/>
      <w:marRight w:val="0"/>
      <w:marTop w:val="0"/>
      <w:marBottom w:val="0"/>
      <w:divBdr>
        <w:top w:val="none" w:sz="0" w:space="0" w:color="auto"/>
        <w:left w:val="none" w:sz="0" w:space="0" w:color="auto"/>
        <w:bottom w:val="none" w:sz="0" w:space="0" w:color="auto"/>
        <w:right w:val="none" w:sz="0" w:space="0" w:color="auto"/>
      </w:divBdr>
      <w:divsChild>
        <w:div w:id="2049182093">
          <w:marLeft w:val="360"/>
          <w:marRight w:val="0"/>
          <w:marTop w:val="200"/>
          <w:marBottom w:val="0"/>
          <w:divBdr>
            <w:top w:val="none" w:sz="0" w:space="0" w:color="auto"/>
            <w:left w:val="none" w:sz="0" w:space="0" w:color="auto"/>
            <w:bottom w:val="none" w:sz="0" w:space="0" w:color="auto"/>
            <w:right w:val="none" w:sz="0" w:space="0" w:color="auto"/>
          </w:divBdr>
        </w:div>
      </w:divsChild>
    </w:div>
    <w:div w:id="1764956080">
      <w:bodyDiv w:val="1"/>
      <w:marLeft w:val="0"/>
      <w:marRight w:val="0"/>
      <w:marTop w:val="0"/>
      <w:marBottom w:val="0"/>
      <w:divBdr>
        <w:top w:val="none" w:sz="0" w:space="0" w:color="auto"/>
        <w:left w:val="none" w:sz="0" w:space="0" w:color="auto"/>
        <w:bottom w:val="none" w:sz="0" w:space="0" w:color="auto"/>
        <w:right w:val="none" w:sz="0" w:space="0" w:color="auto"/>
      </w:divBdr>
    </w:div>
    <w:div w:id="1796606545">
      <w:bodyDiv w:val="1"/>
      <w:marLeft w:val="0"/>
      <w:marRight w:val="0"/>
      <w:marTop w:val="0"/>
      <w:marBottom w:val="0"/>
      <w:divBdr>
        <w:top w:val="none" w:sz="0" w:space="0" w:color="auto"/>
        <w:left w:val="none" w:sz="0" w:space="0" w:color="auto"/>
        <w:bottom w:val="none" w:sz="0" w:space="0" w:color="auto"/>
        <w:right w:val="none" w:sz="0" w:space="0" w:color="auto"/>
      </w:divBdr>
      <w:divsChild>
        <w:div w:id="1808888522">
          <w:marLeft w:val="0"/>
          <w:marRight w:val="0"/>
          <w:marTop w:val="0"/>
          <w:marBottom w:val="0"/>
          <w:divBdr>
            <w:top w:val="none" w:sz="0" w:space="0" w:color="auto"/>
            <w:left w:val="none" w:sz="0" w:space="0" w:color="auto"/>
            <w:bottom w:val="none" w:sz="0" w:space="0" w:color="auto"/>
            <w:right w:val="none" w:sz="0" w:space="0" w:color="auto"/>
          </w:divBdr>
        </w:div>
      </w:divsChild>
    </w:div>
    <w:div w:id="1824807831">
      <w:bodyDiv w:val="1"/>
      <w:marLeft w:val="0"/>
      <w:marRight w:val="0"/>
      <w:marTop w:val="0"/>
      <w:marBottom w:val="0"/>
      <w:divBdr>
        <w:top w:val="none" w:sz="0" w:space="0" w:color="auto"/>
        <w:left w:val="none" w:sz="0" w:space="0" w:color="auto"/>
        <w:bottom w:val="none" w:sz="0" w:space="0" w:color="auto"/>
        <w:right w:val="none" w:sz="0" w:space="0" w:color="auto"/>
      </w:divBdr>
      <w:divsChild>
        <w:div w:id="812718401">
          <w:marLeft w:val="0"/>
          <w:marRight w:val="0"/>
          <w:marTop w:val="0"/>
          <w:marBottom w:val="0"/>
          <w:divBdr>
            <w:top w:val="none" w:sz="0" w:space="0" w:color="auto"/>
            <w:left w:val="none" w:sz="0" w:space="0" w:color="auto"/>
            <w:bottom w:val="none" w:sz="0" w:space="0" w:color="auto"/>
            <w:right w:val="none" w:sz="0" w:space="0" w:color="auto"/>
          </w:divBdr>
        </w:div>
      </w:divsChild>
    </w:div>
    <w:div w:id="1889564199">
      <w:bodyDiv w:val="1"/>
      <w:marLeft w:val="0"/>
      <w:marRight w:val="0"/>
      <w:marTop w:val="0"/>
      <w:marBottom w:val="0"/>
      <w:divBdr>
        <w:top w:val="none" w:sz="0" w:space="0" w:color="auto"/>
        <w:left w:val="none" w:sz="0" w:space="0" w:color="auto"/>
        <w:bottom w:val="none" w:sz="0" w:space="0" w:color="auto"/>
        <w:right w:val="none" w:sz="0" w:space="0" w:color="auto"/>
      </w:divBdr>
      <w:divsChild>
        <w:div w:id="1440418780">
          <w:marLeft w:val="0"/>
          <w:marRight w:val="0"/>
          <w:marTop w:val="0"/>
          <w:marBottom w:val="0"/>
          <w:divBdr>
            <w:top w:val="none" w:sz="0" w:space="0" w:color="auto"/>
            <w:left w:val="none" w:sz="0" w:space="0" w:color="auto"/>
            <w:bottom w:val="none" w:sz="0" w:space="0" w:color="auto"/>
            <w:right w:val="none" w:sz="0" w:space="0" w:color="auto"/>
          </w:divBdr>
        </w:div>
      </w:divsChild>
    </w:div>
    <w:div w:id="1890456580">
      <w:bodyDiv w:val="1"/>
      <w:marLeft w:val="0"/>
      <w:marRight w:val="0"/>
      <w:marTop w:val="0"/>
      <w:marBottom w:val="0"/>
      <w:divBdr>
        <w:top w:val="none" w:sz="0" w:space="0" w:color="auto"/>
        <w:left w:val="none" w:sz="0" w:space="0" w:color="auto"/>
        <w:bottom w:val="none" w:sz="0" w:space="0" w:color="auto"/>
        <w:right w:val="none" w:sz="0" w:space="0" w:color="auto"/>
      </w:divBdr>
      <w:divsChild>
        <w:div w:id="1587304467">
          <w:marLeft w:val="0"/>
          <w:marRight w:val="0"/>
          <w:marTop w:val="0"/>
          <w:marBottom w:val="0"/>
          <w:divBdr>
            <w:top w:val="none" w:sz="0" w:space="0" w:color="auto"/>
            <w:left w:val="none" w:sz="0" w:space="0" w:color="auto"/>
            <w:bottom w:val="none" w:sz="0" w:space="0" w:color="auto"/>
            <w:right w:val="none" w:sz="0" w:space="0" w:color="auto"/>
          </w:divBdr>
        </w:div>
      </w:divsChild>
    </w:div>
    <w:div w:id="1906993001">
      <w:bodyDiv w:val="1"/>
      <w:marLeft w:val="0"/>
      <w:marRight w:val="0"/>
      <w:marTop w:val="0"/>
      <w:marBottom w:val="0"/>
      <w:divBdr>
        <w:top w:val="none" w:sz="0" w:space="0" w:color="auto"/>
        <w:left w:val="none" w:sz="0" w:space="0" w:color="auto"/>
        <w:bottom w:val="none" w:sz="0" w:space="0" w:color="auto"/>
        <w:right w:val="none" w:sz="0" w:space="0" w:color="auto"/>
      </w:divBdr>
    </w:div>
    <w:div w:id="1912498972">
      <w:bodyDiv w:val="1"/>
      <w:marLeft w:val="0"/>
      <w:marRight w:val="0"/>
      <w:marTop w:val="0"/>
      <w:marBottom w:val="0"/>
      <w:divBdr>
        <w:top w:val="none" w:sz="0" w:space="0" w:color="auto"/>
        <w:left w:val="none" w:sz="0" w:space="0" w:color="auto"/>
        <w:bottom w:val="none" w:sz="0" w:space="0" w:color="auto"/>
        <w:right w:val="none" w:sz="0" w:space="0" w:color="auto"/>
      </w:divBdr>
      <w:divsChild>
        <w:div w:id="371613415">
          <w:marLeft w:val="0"/>
          <w:marRight w:val="0"/>
          <w:marTop w:val="0"/>
          <w:marBottom w:val="0"/>
          <w:divBdr>
            <w:top w:val="none" w:sz="0" w:space="0" w:color="auto"/>
            <w:left w:val="none" w:sz="0" w:space="0" w:color="auto"/>
            <w:bottom w:val="none" w:sz="0" w:space="0" w:color="auto"/>
            <w:right w:val="none" w:sz="0" w:space="0" w:color="auto"/>
          </w:divBdr>
        </w:div>
      </w:divsChild>
    </w:div>
    <w:div w:id="1956211547">
      <w:bodyDiv w:val="1"/>
      <w:marLeft w:val="0"/>
      <w:marRight w:val="0"/>
      <w:marTop w:val="0"/>
      <w:marBottom w:val="0"/>
      <w:divBdr>
        <w:top w:val="none" w:sz="0" w:space="0" w:color="auto"/>
        <w:left w:val="none" w:sz="0" w:space="0" w:color="auto"/>
        <w:bottom w:val="none" w:sz="0" w:space="0" w:color="auto"/>
        <w:right w:val="none" w:sz="0" w:space="0" w:color="auto"/>
      </w:divBdr>
      <w:divsChild>
        <w:div w:id="1709330717">
          <w:marLeft w:val="0"/>
          <w:marRight w:val="0"/>
          <w:marTop w:val="0"/>
          <w:marBottom w:val="0"/>
          <w:divBdr>
            <w:top w:val="none" w:sz="0" w:space="0" w:color="auto"/>
            <w:left w:val="none" w:sz="0" w:space="0" w:color="auto"/>
            <w:bottom w:val="none" w:sz="0" w:space="0" w:color="auto"/>
            <w:right w:val="none" w:sz="0" w:space="0" w:color="auto"/>
          </w:divBdr>
        </w:div>
      </w:divsChild>
    </w:div>
    <w:div w:id="1976135170">
      <w:bodyDiv w:val="1"/>
      <w:marLeft w:val="0"/>
      <w:marRight w:val="0"/>
      <w:marTop w:val="0"/>
      <w:marBottom w:val="0"/>
      <w:divBdr>
        <w:top w:val="none" w:sz="0" w:space="0" w:color="auto"/>
        <w:left w:val="none" w:sz="0" w:space="0" w:color="auto"/>
        <w:bottom w:val="none" w:sz="0" w:space="0" w:color="auto"/>
        <w:right w:val="none" w:sz="0" w:space="0" w:color="auto"/>
      </w:divBdr>
      <w:divsChild>
        <w:div w:id="1319917937">
          <w:marLeft w:val="0"/>
          <w:marRight w:val="0"/>
          <w:marTop w:val="0"/>
          <w:marBottom w:val="0"/>
          <w:divBdr>
            <w:top w:val="none" w:sz="0" w:space="0" w:color="auto"/>
            <w:left w:val="none" w:sz="0" w:space="0" w:color="auto"/>
            <w:bottom w:val="none" w:sz="0" w:space="0" w:color="auto"/>
            <w:right w:val="none" w:sz="0" w:space="0" w:color="auto"/>
          </w:divBdr>
          <w:divsChild>
            <w:div w:id="1166825790">
              <w:marLeft w:val="0"/>
              <w:marRight w:val="0"/>
              <w:marTop w:val="0"/>
              <w:marBottom w:val="0"/>
              <w:divBdr>
                <w:top w:val="none" w:sz="0" w:space="0" w:color="auto"/>
                <w:left w:val="none" w:sz="0" w:space="0" w:color="auto"/>
                <w:bottom w:val="none" w:sz="0" w:space="0" w:color="auto"/>
                <w:right w:val="none" w:sz="0" w:space="0" w:color="auto"/>
              </w:divBdr>
              <w:divsChild>
                <w:div w:id="1472018648">
                  <w:marLeft w:val="0"/>
                  <w:marRight w:val="0"/>
                  <w:marTop w:val="0"/>
                  <w:marBottom w:val="0"/>
                  <w:divBdr>
                    <w:top w:val="none" w:sz="0" w:space="0" w:color="auto"/>
                    <w:left w:val="none" w:sz="0" w:space="0" w:color="auto"/>
                    <w:bottom w:val="none" w:sz="0" w:space="0" w:color="auto"/>
                    <w:right w:val="none" w:sz="0" w:space="0" w:color="auto"/>
                  </w:divBdr>
                  <w:divsChild>
                    <w:div w:id="2076201288">
                      <w:marLeft w:val="0"/>
                      <w:marRight w:val="0"/>
                      <w:marTop w:val="0"/>
                      <w:marBottom w:val="0"/>
                      <w:divBdr>
                        <w:top w:val="none" w:sz="0" w:space="0" w:color="auto"/>
                        <w:left w:val="none" w:sz="0" w:space="0" w:color="auto"/>
                        <w:bottom w:val="none" w:sz="0" w:space="0" w:color="auto"/>
                        <w:right w:val="none" w:sz="0" w:space="0" w:color="auto"/>
                      </w:divBdr>
                      <w:divsChild>
                        <w:div w:id="162916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314428">
      <w:bodyDiv w:val="1"/>
      <w:marLeft w:val="0"/>
      <w:marRight w:val="0"/>
      <w:marTop w:val="0"/>
      <w:marBottom w:val="0"/>
      <w:divBdr>
        <w:top w:val="none" w:sz="0" w:space="0" w:color="auto"/>
        <w:left w:val="none" w:sz="0" w:space="0" w:color="auto"/>
        <w:bottom w:val="none" w:sz="0" w:space="0" w:color="auto"/>
        <w:right w:val="none" w:sz="0" w:space="0" w:color="auto"/>
      </w:divBdr>
    </w:div>
    <w:div w:id="2028435966">
      <w:bodyDiv w:val="1"/>
      <w:marLeft w:val="0"/>
      <w:marRight w:val="0"/>
      <w:marTop w:val="0"/>
      <w:marBottom w:val="0"/>
      <w:divBdr>
        <w:top w:val="none" w:sz="0" w:space="0" w:color="auto"/>
        <w:left w:val="none" w:sz="0" w:space="0" w:color="auto"/>
        <w:bottom w:val="none" w:sz="0" w:space="0" w:color="auto"/>
        <w:right w:val="none" w:sz="0" w:space="0" w:color="auto"/>
      </w:divBdr>
      <w:divsChild>
        <w:div w:id="858010364">
          <w:marLeft w:val="0"/>
          <w:marRight w:val="0"/>
          <w:marTop w:val="0"/>
          <w:marBottom w:val="0"/>
          <w:divBdr>
            <w:top w:val="none" w:sz="0" w:space="0" w:color="auto"/>
            <w:left w:val="none" w:sz="0" w:space="0" w:color="auto"/>
            <w:bottom w:val="none" w:sz="0" w:space="0" w:color="auto"/>
            <w:right w:val="none" w:sz="0" w:space="0" w:color="auto"/>
          </w:divBdr>
        </w:div>
      </w:divsChild>
    </w:div>
    <w:div w:id="2034110838">
      <w:bodyDiv w:val="1"/>
      <w:marLeft w:val="0"/>
      <w:marRight w:val="0"/>
      <w:marTop w:val="0"/>
      <w:marBottom w:val="0"/>
      <w:divBdr>
        <w:top w:val="none" w:sz="0" w:space="0" w:color="auto"/>
        <w:left w:val="none" w:sz="0" w:space="0" w:color="auto"/>
        <w:bottom w:val="none" w:sz="0" w:space="0" w:color="auto"/>
        <w:right w:val="none" w:sz="0" w:space="0" w:color="auto"/>
      </w:divBdr>
      <w:divsChild>
        <w:div w:id="555550487">
          <w:marLeft w:val="0"/>
          <w:marRight w:val="0"/>
          <w:marTop w:val="0"/>
          <w:marBottom w:val="0"/>
          <w:divBdr>
            <w:top w:val="none" w:sz="0" w:space="0" w:color="auto"/>
            <w:left w:val="none" w:sz="0" w:space="0" w:color="auto"/>
            <w:bottom w:val="none" w:sz="0" w:space="0" w:color="auto"/>
            <w:right w:val="none" w:sz="0" w:space="0" w:color="auto"/>
          </w:divBdr>
        </w:div>
      </w:divsChild>
    </w:div>
    <w:div w:id="2075270673">
      <w:bodyDiv w:val="1"/>
      <w:marLeft w:val="0"/>
      <w:marRight w:val="0"/>
      <w:marTop w:val="0"/>
      <w:marBottom w:val="0"/>
      <w:divBdr>
        <w:top w:val="none" w:sz="0" w:space="0" w:color="auto"/>
        <w:left w:val="none" w:sz="0" w:space="0" w:color="auto"/>
        <w:bottom w:val="none" w:sz="0" w:space="0" w:color="auto"/>
        <w:right w:val="none" w:sz="0" w:space="0" w:color="auto"/>
      </w:divBdr>
      <w:divsChild>
        <w:div w:id="150408177">
          <w:marLeft w:val="0"/>
          <w:marRight w:val="0"/>
          <w:marTop w:val="0"/>
          <w:marBottom w:val="0"/>
          <w:divBdr>
            <w:top w:val="none" w:sz="0" w:space="0" w:color="auto"/>
            <w:left w:val="none" w:sz="0" w:space="0" w:color="auto"/>
            <w:bottom w:val="none" w:sz="0" w:space="0" w:color="auto"/>
            <w:right w:val="none" w:sz="0" w:space="0" w:color="auto"/>
          </w:divBdr>
        </w:div>
        <w:div w:id="838891488">
          <w:marLeft w:val="0"/>
          <w:marRight w:val="0"/>
          <w:marTop w:val="0"/>
          <w:marBottom w:val="0"/>
          <w:divBdr>
            <w:top w:val="none" w:sz="0" w:space="0" w:color="auto"/>
            <w:left w:val="none" w:sz="0" w:space="0" w:color="auto"/>
            <w:bottom w:val="none" w:sz="0" w:space="0" w:color="auto"/>
            <w:right w:val="none" w:sz="0" w:space="0" w:color="auto"/>
          </w:divBdr>
        </w:div>
      </w:divsChild>
    </w:div>
    <w:div w:id="2086491905">
      <w:bodyDiv w:val="1"/>
      <w:marLeft w:val="0"/>
      <w:marRight w:val="0"/>
      <w:marTop w:val="0"/>
      <w:marBottom w:val="0"/>
      <w:divBdr>
        <w:top w:val="none" w:sz="0" w:space="0" w:color="auto"/>
        <w:left w:val="none" w:sz="0" w:space="0" w:color="auto"/>
        <w:bottom w:val="none" w:sz="0" w:space="0" w:color="auto"/>
        <w:right w:val="none" w:sz="0" w:space="0" w:color="auto"/>
      </w:divBdr>
      <w:divsChild>
        <w:div w:id="1291282122">
          <w:marLeft w:val="0"/>
          <w:marRight w:val="0"/>
          <w:marTop w:val="0"/>
          <w:marBottom w:val="0"/>
          <w:divBdr>
            <w:top w:val="none" w:sz="0" w:space="0" w:color="auto"/>
            <w:left w:val="none" w:sz="0" w:space="0" w:color="auto"/>
            <w:bottom w:val="none" w:sz="0" w:space="0" w:color="auto"/>
            <w:right w:val="none" w:sz="0" w:space="0" w:color="auto"/>
          </w:divBdr>
        </w:div>
      </w:divsChild>
    </w:div>
    <w:div w:id="2138523006">
      <w:bodyDiv w:val="1"/>
      <w:marLeft w:val="0"/>
      <w:marRight w:val="0"/>
      <w:marTop w:val="0"/>
      <w:marBottom w:val="0"/>
      <w:divBdr>
        <w:top w:val="none" w:sz="0" w:space="0" w:color="auto"/>
        <w:left w:val="none" w:sz="0" w:space="0" w:color="auto"/>
        <w:bottom w:val="none" w:sz="0" w:space="0" w:color="auto"/>
        <w:right w:val="none" w:sz="0" w:space="0" w:color="auto"/>
      </w:divBdr>
      <w:divsChild>
        <w:div w:id="604773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docs/default-source/coronaviruse/situation-reports/20200702-covid-19-sitrep-164.pdf?sfvrsn$=$ac074f58$_$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DCC82-F90C-4EEB-929C-9CD5FF4B0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5539</TotalTime>
  <Pages>20</Pages>
  <Words>5329</Words>
  <Characters>30376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Henry Ho</cp:lastModifiedBy>
  <cp:revision>294</cp:revision>
  <dcterms:created xsi:type="dcterms:W3CDTF">2021-10-18T06:17:00Z</dcterms:created>
  <dcterms:modified xsi:type="dcterms:W3CDTF">2021-12-14T03:24:00Z</dcterms:modified>
</cp:coreProperties>
</file>