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51B17" w:rsidRPr="00751B17" w:rsidRDefault="00751B17" w:rsidP="00751B17">
      <w:pPr>
        <w:rPr>
          <w:b/>
          <w:sz w:val="28"/>
          <w:szCs w:val="28"/>
          <w:u w:val="single"/>
        </w:rPr>
      </w:pPr>
      <w:r w:rsidRPr="00751B17">
        <w:rPr>
          <w:b/>
          <w:sz w:val="28"/>
          <w:szCs w:val="28"/>
          <w:u w:val="single"/>
        </w:rPr>
        <w:t xml:space="preserve">Activity 1 – Discussion </w:t>
      </w:r>
    </w:p>
    <w:p w:rsidR="00751B17" w:rsidRPr="00751B17" w:rsidRDefault="00751B17" w:rsidP="00751B17">
      <w:pPr>
        <w:rPr>
          <w:sz w:val="28"/>
          <w:szCs w:val="28"/>
        </w:rPr>
      </w:pPr>
    </w:p>
    <w:p w:rsidR="00751B17" w:rsidRPr="00751B17" w:rsidRDefault="00751B17" w:rsidP="00751B17">
      <w:pPr>
        <w:rPr>
          <w:sz w:val="28"/>
          <w:szCs w:val="28"/>
        </w:rPr>
      </w:pPr>
      <w:r w:rsidRPr="00751B17">
        <w:rPr>
          <w:sz w:val="28"/>
          <w:szCs w:val="28"/>
        </w:rPr>
        <w:t>Drucker (writing originally in 1955) makes the point that:</w:t>
      </w:r>
    </w:p>
    <w:p w:rsidR="007572C5" w:rsidRPr="00751B17" w:rsidRDefault="00751B17" w:rsidP="00751B17">
      <w:pPr>
        <w:rPr>
          <w:b/>
          <w:i/>
          <w:sz w:val="28"/>
          <w:szCs w:val="28"/>
        </w:rPr>
      </w:pPr>
      <w:r w:rsidRPr="00751B17">
        <w:rPr>
          <w:b/>
          <w:i/>
          <w:sz w:val="28"/>
          <w:szCs w:val="28"/>
        </w:rPr>
        <w:t>“</w:t>
      </w:r>
      <w:r w:rsidRPr="00751B17">
        <w:rPr>
          <w:b/>
          <w:i/>
          <w:sz w:val="28"/>
          <w:szCs w:val="28"/>
        </w:rPr>
        <w:t>Leadership is of utmost importance. Indeed there is no substitute for it. B</w:t>
      </w:r>
      <w:r w:rsidRPr="00751B17">
        <w:rPr>
          <w:b/>
          <w:i/>
          <w:sz w:val="28"/>
          <w:szCs w:val="28"/>
        </w:rPr>
        <w:t xml:space="preserve">ut leadership cannot be created </w:t>
      </w:r>
      <w:r w:rsidRPr="00751B17">
        <w:rPr>
          <w:b/>
          <w:i/>
          <w:sz w:val="28"/>
          <w:szCs w:val="28"/>
        </w:rPr>
        <w:t>or promoted. I</w:t>
      </w:r>
      <w:r w:rsidRPr="00751B17">
        <w:rPr>
          <w:b/>
          <w:i/>
          <w:sz w:val="28"/>
          <w:szCs w:val="28"/>
        </w:rPr>
        <w:t>t cannot be taught or learned”.</w:t>
      </w:r>
    </w:p>
    <w:p w:rsidR="00751B17" w:rsidRDefault="00751B17" w:rsidP="00751B17">
      <w:pPr>
        <w:rPr>
          <w:sz w:val="28"/>
          <w:szCs w:val="28"/>
        </w:rPr>
      </w:pPr>
      <w:bookmarkStart w:id="0" w:name="_GoBack"/>
      <w:bookmarkEnd w:id="0"/>
    </w:p>
    <w:p w:rsidR="006068A5" w:rsidRDefault="00751B17" w:rsidP="00751B17">
      <w:pPr>
        <w:rPr>
          <w:sz w:val="28"/>
          <w:szCs w:val="28"/>
        </w:rPr>
      </w:pPr>
      <w:r>
        <w:rPr>
          <w:sz w:val="28"/>
          <w:szCs w:val="28"/>
        </w:rPr>
        <w:t xml:space="preserve">Working within small groups, discuss to what extend do you agree or disagree with the statement made by Drucker? </w:t>
      </w:r>
    </w:p>
    <w:p w:rsidR="006068A5" w:rsidRPr="00751B17" w:rsidRDefault="006068A5" w:rsidP="00751B17">
      <w:pPr>
        <w:rPr>
          <w:sz w:val="28"/>
          <w:szCs w:val="28"/>
        </w:rPr>
      </w:pPr>
      <w:r>
        <w:rPr>
          <w:sz w:val="28"/>
          <w:szCs w:val="28"/>
        </w:rPr>
        <w:t>Remember to provide justifications for your response!</w:t>
      </w:r>
    </w:p>
    <w:sectPr w:rsidR="006068A5" w:rsidRPr="00751B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1B17"/>
    <w:rsid w:val="006068A5"/>
    <w:rsid w:val="00751B17"/>
    <w:rsid w:val="00757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30F3C0-0C7B-499F-8A3F-006644ED2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2</cp:revision>
  <dcterms:created xsi:type="dcterms:W3CDTF">2017-11-17T12:10:00Z</dcterms:created>
  <dcterms:modified xsi:type="dcterms:W3CDTF">2017-11-17T12:20:00Z</dcterms:modified>
</cp:coreProperties>
</file>