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2C4FD7" w14:textId="15CE2170" w:rsidR="00CA2132" w:rsidRPr="00E077C2" w:rsidRDefault="00E077C2" w:rsidP="00CA2132">
      <w:pPr>
        <w:spacing w:after="0" w:line="240" w:lineRule="auto"/>
        <w:jc w:val="center"/>
        <w:textAlignment w:val="baseline"/>
        <w:rPr>
          <w:rFonts w:ascii="Calibri" w:eastAsia="Times New Roman" w:hAnsi="Calibri" w:cs="Calibri"/>
          <w:sz w:val="136"/>
          <w:szCs w:val="136"/>
          <w:lang w:eastAsia="en-GB"/>
        </w:rPr>
      </w:pPr>
      <w:r w:rsidRPr="00E077C2">
        <w:rPr>
          <w:rFonts w:ascii="Calibri" w:eastAsia="Times New Roman" w:hAnsi="Calibri" w:cs="Calibri"/>
          <w:b/>
          <w:bCs/>
          <w:sz w:val="136"/>
          <w:szCs w:val="136"/>
          <w:lang w:eastAsia="en-GB"/>
        </w:rPr>
        <w:t>Electro Hydraulics and Pneumatics</w:t>
      </w:r>
      <w:r w:rsidR="00CA2132" w:rsidRPr="00E077C2">
        <w:rPr>
          <w:rFonts w:ascii="Calibri" w:eastAsia="Times New Roman" w:hAnsi="Calibri" w:cs="Calibri"/>
          <w:b/>
          <w:bCs/>
          <w:sz w:val="136"/>
          <w:szCs w:val="136"/>
          <w:lang w:eastAsia="en-GB"/>
        </w:rPr>
        <w:t xml:space="preserve"> Project</w:t>
      </w:r>
      <w:r w:rsidR="00CA2132" w:rsidRPr="00E077C2">
        <w:rPr>
          <w:rFonts w:ascii="Calibri" w:eastAsia="Times New Roman" w:hAnsi="Calibri" w:cs="Calibri"/>
          <w:sz w:val="136"/>
          <w:szCs w:val="136"/>
          <w:lang w:eastAsia="en-GB"/>
        </w:rPr>
        <w:t> -</w:t>
      </w:r>
    </w:p>
    <w:p w14:paraId="1EF63E6A" w14:textId="44DF2091" w:rsidR="00CA2132" w:rsidRPr="00E077C2" w:rsidRDefault="00F626C8" w:rsidP="00CA2132">
      <w:pPr>
        <w:spacing w:after="0" w:line="240" w:lineRule="auto"/>
        <w:jc w:val="center"/>
        <w:textAlignment w:val="baseline"/>
        <w:rPr>
          <w:rFonts w:ascii="Segoe UI" w:eastAsia="Times New Roman" w:hAnsi="Segoe UI" w:cs="Segoe UI"/>
          <w:sz w:val="96"/>
          <w:szCs w:val="96"/>
          <w:lang w:eastAsia="en-GB"/>
        </w:rPr>
      </w:pPr>
      <w:r w:rsidRPr="00E077C2">
        <w:rPr>
          <w:rFonts w:ascii="Calibri" w:eastAsia="Times New Roman" w:hAnsi="Calibri" w:cs="Calibri"/>
          <w:sz w:val="96"/>
          <w:szCs w:val="96"/>
          <w:lang w:eastAsia="en-GB"/>
        </w:rPr>
        <w:t xml:space="preserve">The Use </w:t>
      </w:r>
      <w:r w:rsidR="00E077C2">
        <w:rPr>
          <w:rFonts w:ascii="Calibri" w:eastAsia="Times New Roman" w:hAnsi="Calibri" w:cs="Calibri"/>
          <w:sz w:val="96"/>
          <w:szCs w:val="96"/>
          <w:lang w:eastAsia="en-GB"/>
        </w:rPr>
        <w:t>o</w:t>
      </w:r>
      <w:r w:rsidRPr="00E077C2">
        <w:rPr>
          <w:rFonts w:ascii="Calibri" w:eastAsia="Times New Roman" w:hAnsi="Calibri" w:cs="Calibri"/>
          <w:sz w:val="96"/>
          <w:szCs w:val="96"/>
          <w:lang w:eastAsia="en-GB"/>
        </w:rPr>
        <w:t>f Directional Control Valves</w:t>
      </w:r>
      <w:r w:rsidR="00E077C2" w:rsidRPr="00E077C2">
        <w:rPr>
          <w:rFonts w:ascii="Calibri" w:eastAsia="Times New Roman" w:hAnsi="Calibri" w:cs="Calibri"/>
          <w:sz w:val="96"/>
          <w:szCs w:val="96"/>
          <w:lang w:eastAsia="en-GB"/>
        </w:rPr>
        <w:t xml:space="preserve"> and Time Delay Circuits in Pneumatic Process Control</w:t>
      </w:r>
    </w:p>
    <w:p w14:paraId="2A8C7936" w14:textId="77777777" w:rsidR="00CA2132" w:rsidRDefault="00CA2132" w:rsidP="00CA2132">
      <w:pPr>
        <w:spacing w:after="0" w:line="240" w:lineRule="auto"/>
        <w:jc w:val="center"/>
        <w:textAlignment w:val="baseline"/>
        <w:rPr>
          <w:rFonts w:ascii="Calibri" w:eastAsia="Times New Roman" w:hAnsi="Calibri" w:cs="Calibri"/>
          <w:b/>
          <w:bCs/>
          <w:sz w:val="56"/>
          <w:szCs w:val="56"/>
          <w:lang w:eastAsia="en-GB"/>
        </w:rPr>
      </w:pPr>
    </w:p>
    <w:p w14:paraId="601F9E5C" w14:textId="0FCB6971" w:rsidR="00CA2132" w:rsidRPr="00537F75" w:rsidRDefault="00CA2132" w:rsidP="00537F75">
      <w:pPr>
        <w:spacing w:after="0" w:line="240" w:lineRule="auto"/>
        <w:jc w:val="center"/>
        <w:textAlignment w:val="baseline"/>
        <w:rPr>
          <w:rFonts w:ascii="Calibri" w:eastAsia="Times New Roman" w:hAnsi="Calibri" w:cs="Calibri"/>
          <w:sz w:val="56"/>
          <w:szCs w:val="56"/>
          <w:lang w:eastAsia="en-GB"/>
        </w:rPr>
      </w:pPr>
      <w:r w:rsidRPr="00CA2132">
        <w:rPr>
          <w:rFonts w:ascii="Calibri" w:eastAsia="Times New Roman" w:hAnsi="Calibri" w:cs="Calibri"/>
          <w:b/>
          <w:bCs/>
          <w:sz w:val="56"/>
          <w:szCs w:val="56"/>
          <w:lang w:eastAsia="en-GB"/>
        </w:rPr>
        <w:t>Andrew Bryant</w:t>
      </w:r>
    </w:p>
    <w:sdt>
      <w:sdtPr>
        <w:rPr>
          <w:rFonts w:asciiTheme="minorHAnsi" w:eastAsiaTheme="minorHAnsi" w:hAnsiTheme="minorHAnsi" w:cstheme="minorBidi"/>
          <w:color w:val="auto"/>
          <w:sz w:val="22"/>
          <w:szCs w:val="22"/>
          <w:lang w:val="en-GB"/>
        </w:rPr>
        <w:id w:val="1343125774"/>
        <w:docPartObj>
          <w:docPartGallery w:val="Table of Contents"/>
          <w:docPartUnique/>
        </w:docPartObj>
      </w:sdtPr>
      <w:sdtEndPr>
        <w:rPr>
          <w:b/>
          <w:bCs/>
          <w:noProof/>
        </w:rPr>
      </w:sdtEndPr>
      <w:sdtContent>
        <w:p w14:paraId="0DADD1DF" w14:textId="43026E08" w:rsidR="001702AD" w:rsidRDefault="001702AD">
          <w:pPr>
            <w:pStyle w:val="TOCHeading"/>
          </w:pPr>
          <w:r>
            <w:t>Contents</w:t>
          </w:r>
        </w:p>
        <w:p w14:paraId="105B09C5" w14:textId="4D35DA07" w:rsidR="00057565" w:rsidRDefault="001702A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247005" w:history="1">
            <w:r w:rsidR="00057565" w:rsidRPr="00935A7C">
              <w:rPr>
                <w:rStyle w:val="Hyperlink"/>
                <w:noProof/>
              </w:rPr>
              <w:t>Background</w:t>
            </w:r>
            <w:r w:rsidR="00057565">
              <w:rPr>
                <w:noProof/>
                <w:webHidden/>
              </w:rPr>
              <w:tab/>
            </w:r>
            <w:r w:rsidR="00057565">
              <w:rPr>
                <w:noProof/>
                <w:webHidden/>
              </w:rPr>
              <w:fldChar w:fldCharType="begin"/>
            </w:r>
            <w:r w:rsidR="00057565">
              <w:rPr>
                <w:noProof/>
                <w:webHidden/>
              </w:rPr>
              <w:instrText xml:space="preserve"> PAGEREF _Toc38247005 \h </w:instrText>
            </w:r>
            <w:r w:rsidR="00057565">
              <w:rPr>
                <w:noProof/>
                <w:webHidden/>
              </w:rPr>
            </w:r>
            <w:r w:rsidR="00057565">
              <w:rPr>
                <w:noProof/>
                <w:webHidden/>
              </w:rPr>
              <w:fldChar w:fldCharType="separate"/>
            </w:r>
            <w:r w:rsidR="00057565">
              <w:rPr>
                <w:noProof/>
                <w:webHidden/>
              </w:rPr>
              <w:t>3</w:t>
            </w:r>
            <w:r w:rsidR="00057565">
              <w:rPr>
                <w:noProof/>
                <w:webHidden/>
              </w:rPr>
              <w:fldChar w:fldCharType="end"/>
            </w:r>
          </w:hyperlink>
        </w:p>
        <w:p w14:paraId="0F927654" w14:textId="5A76B8E5" w:rsidR="00057565" w:rsidRPr="0086743C" w:rsidRDefault="00C039A7">
          <w:pPr>
            <w:pStyle w:val="TOC2"/>
            <w:tabs>
              <w:tab w:val="right" w:leader="dot" w:pos="9016"/>
            </w:tabs>
            <w:rPr>
              <w:rFonts w:eastAsiaTheme="minorEastAsia"/>
              <w:noProof/>
              <w:highlight w:val="yellow"/>
              <w:lang w:eastAsia="en-GB"/>
            </w:rPr>
          </w:pPr>
          <w:hyperlink w:anchor="_Toc38247006" w:history="1">
            <w:r w:rsidR="00057565" w:rsidRPr="0086743C">
              <w:rPr>
                <w:rStyle w:val="Hyperlink"/>
                <w:noProof/>
                <w:highlight w:val="yellow"/>
              </w:rPr>
              <w:t>The 9-step classic method</w:t>
            </w:r>
            <w:r w:rsidR="00057565" w:rsidRPr="0086743C">
              <w:rPr>
                <w:noProof/>
                <w:webHidden/>
                <w:highlight w:val="yellow"/>
              </w:rPr>
              <w:tab/>
            </w:r>
            <w:r w:rsidR="00057565" w:rsidRPr="0086743C">
              <w:rPr>
                <w:noProof/>
                <w:webHidden/>
                <w:highlight w:val="yellow"/>
              </w:rPr>
              <w:fldChar w:fldCharType="begin"/>
            </w:r>
            <w:r w:rsidR="00057565" w:rsidRPr="0086743C">
              <w:rPr>
                <w:noProof/>
                <w:webHidden/>
                <w:highlight w:val="yellow"/>
              </w:rPr>
              <w:instrText xml:space="preserve"> PAGEREF _Toc38247006 \h </w:instrText>
            </w:r>
            <w:r w:rsidR="00057565" w:rsidRPr="0086743C">
              <w:rPr>
                <w:noProof/>
                <w:webHidden/>
                <w:highlight w:val="yellow"/>
              </w:rPr>
            </w:r>
            <w:r w:rsidR="00057565" w:rsidRPr="0086743C">
              <w:rPr>
                <w:noProof/>
                <w:webHidden/>
                <w:highlight w:val="yellow"/>
              </w:rPr>
              <w:fldChar w:fldCharType="separate"/>
            </w:r>
            <w:r w:rsidR="00057565" w:rsidRPr="0086743C">
              <w:rPr>
                <w:noProof/>
                <w:webHidden/>
                <w:highlight w:val="yellow"/>
              </w:rPr>
              <w:t>3</w:t>
            </w:r>
            <w:r w:rsidR="00057565" w:rsidRPr="0086743C">
              <w:rPr>
                <w:noProof/>
                <w:webHidden/>
                <w:highlight w:val="yellow"/>
              </w:rPr>
              <w:fldChar w:fldCharType="end"/>
            </w:r>
          </w:hyperlink>
        </w:p>
        <w:p w14:paraId="00D22AFE" w14:textId="63F2DD50" w:rsidR="00057565" w:rsidRDefault="00C039A7">
          <w:pPr>
            <w:pStyle w:val="TOC1"/>
            <w:tabs>
              <w:tab w:val="right" w:leader="dot" w:pos="9016"/>
            </w:tabs>
            <w:rPr>
              <w:rFonts w:eastAsiaTheme="minorEastAsia"/>
              <w:noProof/>
              <w:lang w:eastAsia="en-GB"/>
            </w:rPr>
          </w:pPr>
          <w:hyperlink w:anchor="_Toc38247007" w:history="1">
            <w:r w:rsidR="00057565" w:rsidRPr="0086743C">
              <w:rPr>
                <w:rStyle w:val="Hyperlink"/>
                <w:noProof/>
                <w:highlight w:val="yellow"/>
              </w:rPr>
              <w:t>Applying the 9-step method</w:t>
            </w:r>
            <w:r w:rsidR="00057565" w:rsidRPr="0086743C">
              <w:rPr>
                <w:noProof/>
                <w:webHidden/>
                <w:highlight w:val="yellow"/>
              </w:rPr>
              <w:tab/>
            </w:r>
            <w:r w:rsidR="00057565" w:rsidRPr="0086743C">
              <w:rPr>
                <w:noProof/>
                <w:webHidden/>
                <w:highlight w:val="yellow"/>
              </w:rPr>
              <w:fldChar w:fldCharType="begin"/>
            </w:r>
            <w:r w:rsidR="00057565" w:rsidRPr="0086743C">
              <w:rPr>
                <w:noProof/>
                <w:webHidden/>
                <w:highlight w:val="yellow"/>
              </w:rPr>
              <w:instrText xml:space="preserve"> PAGEREF _Toc38247007 \h </w:instrText>
            </w:r>
            <w:r w:rsidR="00057565" w:rsidRPr="0086743C">
              <w:rPr>
                <w:noProof/>
                <w:webHidden/>
                <w:highlight w:val="yellow"/>
              </w:rPr>
            </w:r>
            <w:r w:rsidR="00057565" w:rsidRPr="0086743C">
              <w:rPr>
                <w:noProof/>
                <w:webHidden/>
                <w:highlight w:val="yellow"/>
              </w:rPr>
              <w:fldChar w:fldCharType="separate"/>
            </w:r>
            <w:r w:rsidR="00057565" w:rsidRPr="0086743C">
              <w:rPr>
                <w:noProof/>
                <w:webHidden/>
                <w:highlight w:val="yellow"/>
              </w:rPr>
              <w:t>4</w:t>
            </w:r>
            <w:r w:rsidR="00057565" w:rsidRPr="0086743C">
              <w:rPr>
                <w:noProof/>
                <w:webHidden/>
                <w:highlight w:val="yellow"/>
              </w:rPr>
              <w:fldChar w:fldCharType="end"/>
            </w:r>
          </w:hyperlink>
        </w:p>
        <w:p w14:paraId="19C807C6" w14:textId="28936CD5" w:rsidR="00057565" w:rsidRDefault="00C039A7">
          <w:pPr>
            <w:pStyle w:val="TOC1"/>
            <w:tabs>
              <w:tab w:val="right" w:leader="dot" w:pos="9016"/>
            </w:tabs>
            <w:rPr>
              <w:rFonts w:eastAsiaTheme="minorEastAsia"/>
              <w:noProof/>
              <w:lang w:eastAsia="en-GB"/>
            </w:rPr>
          </w:pPr>
          <w:hyperlink w:anchor="_Toc38247008" w:history="1">
            <w:r w:rsidR="00057565" w:rsidRPr="00935A7C">
              <w:rPr>
                <w:rStyle w:val="Hyperlink"/>
                <w:noProof/>
              </w:rPr>
              <w:t>Pneumatic Designs OFT2</w:t>
            </w:r>
            <w:r w:rsidR="00057565">
              <w:rPr>
                <w:noProof/>
                <w:webHidden/>
              </w:rPr>
              <w:tab/>
            </w:r>
            <w:r w:rsidR="00057565">
              <w:rPr>
                <w:noProof/>
                <w:webHidden/>
              </w:rPr>
              <w:fldChar w:fldCharType="begin"/>
            </w:r>
            <w:r w:rsidR="00057565">
              <w:rPr>
                <w:noProof/>
                <w:webHidden/>
              </w:rPr>
              <w:instrText xml:space="preserve"> PAGEREF _Toc38247008 \h </w:instrText>
            </w:r>
            <w:r w:rsidR="00057565">
              <w:rPr>
                <w:noProof/>
                <w:webHidden/>
              </w:rPr>
            </w:r>
            <w:r w:rsidR="00057565">
              <w:rPr>
                <w:noProof/>
                <w:webHidden/>
              </w:rPr>
              <w:fldChar w:fldCharType="separate"/>
            </w:r>
            <w:r w:rsidR="00057565">
              <w:rPr>
                <w:noProof/>
                <w:webHidden/>
              </w:rPr>
              <w:t>6</w:t>
            </w:r>
            <w:r w:rsidR="00057565">
              <w:rPr>
                <w:noProof/>
                <w:webHidden/>
              </w:rPr>
              <w:fldChar w:fldCharType="end"/>
            </w:r>
          </w:hyperlink>
        </w:p>
        <w:p w14:paraId="29DF04EF" w14:textId="784019B9" w:rsidR="00057565" w:rsidRDefault="00C039A7">
          <w:pPr>
            <w:pStyle w:val="TOC1"/>
            <w:tabs>
              <w:tab w:val="right" w:leader="dot" w:pos="9016"/>
            </w:tabs>
            <w:rPr>
              <w:rFonts w:eastAsiaTheme="minorEastAsia"/>
              <w:noProof/>
              <w:lang w:eastAsia="en-GB"/>
            </w:rPr>
          </w:pPr>
          <w:hyperlink w:anchor="_Toc38247009" w:history="1">
            <w:r w:rsidR="00057565" w:rsidRPr="00935A7C">
              <w:rPr>
                <w:rStyle w:val="Hyperlink"/>
                <w:noProof/>
              </w:rPr>
              <w:t>Pneumatic Design Mechatronics</w:t>
            </w:r>
            <w:r w:rsidR="00057565">
              <w:rPr>
                <w:noProof/>
                <w:webHidden/>
              </w:rPr>
              <w:tab/>
            </w:r>
            <w:r w:rsidR="00057565">
              <w:rPr>
                <w:noProof/>
                <w:webHidden/>
              </w:rPr>
              <w:fldChar w:fldCharType="begin"/>
            </w:r>
            <w:r w:rsidR="00057565">
              <w:rPr>
                <w:noProof/>
                <w:webHidden/>
              </w:rPr>
              <w:instrText xml:space="preserve"> PAGEREF _Toc38247009 \h </w:instrText>
            </w:r>
            <w:r w:rsidR="00057565">
              <w:rPr>
                <w:noProof/>
                <w:webHidden/>
              </w:rPr>
            </w:r>
            <w:r w:rsidR="00057565">
              <w:rPr>
                <w:noProof/>
                <w:webHidden/>
              </w:rPr>
              <w:fldChar w:fldCharType="separate"/>
            </w:r>
            <w:r w:rsidR="00057565">
              <w:rPr>
                <w:noProof/>
                <w:webHidden/>
              </w:rPr>
              <w:t>9</w:t>
            </w:r>
            <w:r w:rsidR="00057565">
              <w:rPr>
                <w:noProof/>
                <w:webHidden/>
              </w:rPr>
              <w:fldChar w:fldCharType="end"/>
            </w:r>
          </w:hyperlink>
        </w:p>
        <w:p w14:paraId="6BCD072C" w14:textId="0FE0D24F" w:rsidR="00057565" w:rsidRDefault="00C039A7">
          <w:pPr>
            <w:pStyle w:val="TOC1"/>
            <w:tabs>
              <w:tab w:val="right" w:leader="dot" w:pos="9016"/>
            </w:tabs>
            <w:rPr>
              <w:rFonts w:eastAsiaTheme="minorEastAsia"/>
              <w:noProof/>
              <w:lang w:eastAsia="en-GB"/>
            </w:rPr>
          </w:pPr>
          <w:hyperlink w:anchor="_Toc38247010" w:history="1">
            <w:r w:rsidR="00057565" w:rsidRPr="00935A7C">
              <w:rPr>
                <w:rStyle w:val="Hyperlink"/>
                <w:noProof/>
              </w:rPr>
              <w:t>Electro-Pneumatic Design OFT2</w:t>
            </w:r>
            <w:r w:rsidR="00057565">
              <w:rPr>
                <w:noProof/>
                <w:webHidden/>
              </w:rPr>
              <w:tab/>
            </w:r>
            <w:r w:rsidR="00057565">
              <w:rPr>
                <w:noProof/>
                <w:webHidden/>
              </w:rPr>
              <w:fldChar w:fldCharType="begin"/>
            </w:r>
            <w:r w:rsidR="00057565">
              <w:rPr>
                <w:noProof/>
                <w:webHidden/>
              </w:rPr>
              <w:instrText xml:space="preserve"> PAGEREF _Toc38247010 \h </w:instrText>
            </w:r>
            <w:r w:rsidR="00057565">
              <w:rPr>
                <w:noProof/>
                <w:webHidden/>
              </w:rPr>
            </w:r>
            <w:r w:rsidR="00057565">
              <w:rPr>
                <w:noProof/>
                <w:webHidden/>
              </w:rPr>
              <w:fldChar w:fldCharType="separate"/>
            </w:r>
            <w:r w:rsidR="00057565">
              <w:rPr>
                <w:noProof/>
                <w:webHidden/>
              </w:rPr>
              <w:t>11</w:t>
            </w:r>
            <w:r w:rsidR="00057565">
              <w:rPr>
                <w:noProof/>
                <w:webHidden/>
              </w:rPr>
              <w:fldChar w:fldCharType="end"/>
            </w:r>
          </w:hyperlink>
        </w:p>
        <w:p w14:paraId="339909F9" w14:textId="6854B6A0" w:rsidR="00057565" w:rsidRDefault="00C039A7">
          <w:pPr>
            <w:pStyle w:val="TOC1"/>
            <w:tabs>
              <w:tab w:val="right" w:leader="dot" w:pos="9016"/>
            </w:tabs>
            <w:rPr>
              <w:rFonts w:eastAsiaTheme="minorEastAsia"/>
              <w:noProof/>
              <w:lang w:eastAsia="en-GB"/>
            </w:rPr>
          </w:pPr>
          <w:hyperlink w:anchor="_Toc38247011" w:history="1">
            <w:r w:rsidR="00057565" w:rsidRPr="00935A7C">
              <w:rPr>
                <w:rStyle w:val="Hyperlink"/>
                <w:noProof/>
              </w:rPr>
              <w:t>Electro-Pneumatic Design Mechatronics</w:t>
            </w:r>
            <w:r w:rsidR="00057565">
              <w:rPr>
                <w:noProof/>
                <w:webHidden/>
              </w:rPr>
              <w:tab/>
            </w:r>
            <w:r w:rsidR="00057565">
              <w:rPr>
                <w:noProof/>
                <w:webHidden/>
              </w:rPr>
              <w:fldChar w:fldCharType="begin"/>
            </w:r>
            <w:r w:rsidR="00057565">
              <w:rPr>
                <w:noProof/>
                <w:webHidden/>
              </w:rPr>
              <w:instrText xml:space="preserve"> PAGEREF _Toc38247011 \h </w:instrText>
            </w:r>
            <w:r w:rsidR="00057565">
              <w:rPr>
                <w:noProof/>
                <w:webHidden/>
              </w:rPr>
            </w:r>
            <w:r w:rsidR="00057565">
              <w:rPr>
                <w:noProof/>
                <w:webHidden/>
              </w:rPr>
              <w:fldChar w:fldCharType="separate"/>
            </w:r>
            <w:r w:rsidR="00057565">
              <w:rPr>
                <w:noProof/>
                <w:webHidden/>
              </w:rPr>
              <w:t>11</w:t>
            </w:r>
            <w:r w:rsidR="00057565">
              <w:rPr>
                <w:noProof/>
                <w:webHidden/>
              </w:rPr>
              <w:fldChar w:fldCharType="end"/>
            </w:r>
          </w:hyperlink>
        </w:p>
        <w:p w14:paraId="112075BE" w14:textId="30E61770" w:rsidR="00057565" w:rsidRDefault="00C039A7">
          <w:pPr>
            <w:pStyle w:val="TOC1"/>
            <w:tabs>
              <w:tab w:val="right" w:leader="dot" w:pos="9016"/>
            </w:tabs>
            <w:rPr>
              <w:rFonts w:eastAsiaTheme="minorEastAsia"/>
              <w:noProof/>
              <w:lang w:eastAsia="en-GB"/>
            </w:rPr>
          </w:pPr>
          <w:hyperlink w:anchor="_Toc38247012" w:history="1">
            <w:r w:rsidR="00057565" w:rsidRPr="00935A7C">
              <w:rPr>
                <w:rStyle w:val="Hyperlink"/>
                <w:noProof/>
              </w:rPr>
              <w:t>Costings</w:t>
            </w:r>
            <w:r w:rsidR="00057565">
              <w:rPr>
                <w:noProof/>
                <w:webHidden/>
              </w:rPr>
              <w:tab/>
            </w:r>
            <w:r w:rsidR="00057565">
              <w:rPr>
                <w:noProof/>
                <w:webHidden/>
              </w:rPr>
              <w:fldChar w:fldCharType="begin"/>
            </w:r>
            <w:r w:rsidR="00057565">
              <w:rPr>
                <w:noProof/>
                <w:webHidden/>
              </w:rPr>
              <w:instrText xml:space="preserve"> PAGEREF _Toc38247012 \h </w:instrText>
            </w:r>
            <w:r w:rsidR="00057565">
              <w:rPr>
                <w:noProof/>
                <w:webHidden/>
              </w:rPr>
            </w:r>
            <w:r w:rsidR="00057565">
              <w:rPr>
                <w:noProof/>
                <w:webHidden/>
              </w:rPr>
              <w:fldChar w:fldCharType="separate"/>
            </w:r>
            <w:r w:rsidR="00057565">
              <w:rPr>
                <w:noProof/>
                <w:webHidden/>
              </w:rPr>
              <w:t>13</w:t>
            </w:r>
            <w:r w:rsidR="00057565">
              <w:rPr>
                <w:noProof/>
                <w:webHidden/>
              </w:rPr>
              <w:fldChar w:fldCharType="end"/>
            </w:r>
          </w:hyperlink>
        </w:p>
        <w:p w14:paraId="2551BD29" w14:textId="6480FF61" w:rsidR="00057565" w:rsidRDefault="00C039A7">
          <w:pPr>
            <w:pStyle w:val="TOC1"/>
            <w:tabs>
              <w:tab w:val="right" w:leader="dot" w:pos="9016"/>
            </w:tabs>
            <w:rPr>
              <w:rFonts w:eastAsiaTheme="minorEastAsia"/>
              <w:noProof/>
              <w:lang w:eastAsia="en-GB"/>
            </w:rPr>
          </w:pPr>
          <w:hyperlink w:anchor="_Toc38247013" w:history="1">
            <w:r w:rsidR="00057565" w:rsidRPr="00935A7C">
              <w:rPr>
                <w:rStyle w:val="Hyperlink"/>
                <w:noProof/>
              </w:rPr>
              <w:t>References</w:t>
            </w:r>
            <w:r w:rsidR="00057565">
              <w:rPr>
                <w:noProof/>
                <w:webHidden/>
              </w:rPr>
              <w:tab/>
            </w:r>
            <w:r w:rsidR="00057565">
              <w:rPr>
                <w:noProof/>
                <w:webHidden/>
              </w:rPr>
              <w:fldChar w:fldCharType="begin"/>
            </w:r>
            <w:r w:rsidR="00057565">
              <w:rPr>
                <w:noProof/>
                <w:webHidden/>
              </w:rPr>
              <w:instrText xml:space="preserve"> PAGEREF _Toc38247013 \h </w:instrText>
            </w:r>
            <w:r w:rsidR="00057565">
              <w:rPr>
                <w:noProof/>
                <w:webHidden/>
              </w:rPr>
            </w:r>
            <w:r w:rsidR="00057565">
              <w:rPr>
                <w:noProof/>
                <w:webHidden/>
              </w:rPr>
              <w:fldChar w:fldCharType="separate"/>
            </w:r>
            <w:r w:rsidR="00057565">
              <w:rPr>
                <w:noProof/>
                <w:webHidden/>
              </w:rPr>
              <w:t>14</w:t>
            </w:r>
            <w:r w:rsidR="00057565">
              <w:rPr>
                <w:noProof/>
                <w:webHidden/>
              </w:rPr>
              <w:fldChar w:fldCharType="end"/>
            </w:r>
          </w:hyperlink>
        </w:p>
        <w:p w14:paraId="60591228" w14:textId="4BD29E24" w:rsidR="001702AD" w:rsidRDefault="001702AD">
          <w:r>
            <w:rPr>
              <w:b/>
              <w:bCs/>
              <w:noProof/>
            </w:rPr>
            <w:fldChar w:fldCharType="end"/>
          </w:r>
        </w:p>
      </w:sdtContent>
    </w:sdt>
    <w:p w14:paraId="61B47BF9" w14:textId="776B434E" w:rsidR="00CA2132" w:rsidRDefault="00CA2132"/>
    <w:p w14:paraId="6901F4CE" w14:textId="0B196B37" w:rsidR="00CA2132" w:rsidRDefault="00CA2132"/>
    <w:p w14:paraId="6932D16E" w14:textId="5D99487E" w:rsidR="00CA2132" w:rsidRDefault="00CA2132"/>
    <w:p w14:paraId="5C7EFA50" w14:textId="0E55C886" w:rsidR="00CA2132" w:rsidRDefault="00CA2132"/>
    <w:p w14:paraId="0BFA8105" w14:textId="2434431B" w:rsidR="00CA2132" w:rsidRDefault="00CA2132"/>
    <w:p w14:paraId="03FF35AF" w14:textId="70BB2A00" w:rsidR="00CA2132" w:rsidRDefault="00CA2132"/>
    <w:p w14:paraId="57474161" w14:textId="63A3F7FC" w:rsidR="00CA2132" w:rsidRDefault="00CA2132"/>
    <w:p w14:paraId="246D5EE8" w14:textId="12DEB463" w:rsidR="00CA2132" w:rsidRDefault="00CA2132"/>
    <w:p w14:paraId="04BB0619" w14:textId="15E58F2D" w:rsidR="00CA2132" w:rsidRDefault="00CA2132"/>
    <w:p w14:paraId="22B27DA0" w14:textId="348A3985" w:rsidR="00CA2132" w:rsidRDefault="00CA2132"/>
    <w:p w14:paraId="35CD675A" w14:textId="2402BED7" w:rsidR="00CA2132" w:rsidRDefault="00CA2132"/>
    <w:p w14:paraId="185FFB1A" w14:textId="3530C261" w:rsidR="00CA2132" w:rsidRDefault="00CA2132"/>
    <w:p w14:paraId="2A9DC3FA" w14:textId="01742544" w:rsidR="00CA2132" w:rsidRDefault="00CA2132"/>
    <w:p w14:paraId="5FC65434" w14:textId="56993910" w:rsidR="00CA2132" w:rsidRDefault="00CA2132"/>
    <w:p w14:paraId="4F2F0EE0" w14:textId="5B5A8F13" w:rsidR="00CA2132" w:rsidRDefault="00CA2132"/>
    <w:p w14:paraId="3C2FB4BA" w14:textId="0D3521D5" w:rsidR="00CA2132" w:rsidRDefault="00CA2132"/>
    <w:p w14:paraId="4A5FAF30" w14:textId="53D090DD" w:rsidR="00CA2132" w:rsidRDefault="00CA2132"/>
    <w:p w14:paraId="0352529E" w14:textId="08383332" w:rsidR="00CA2132" w:rsidRDefault="00CA2132"/>
    <w:p w14:paraId="6F10B6B1" w14:textId="6F3D979A" w:rsidR="00CA2132" w:rsidRDefault="00CA2132"/>
    <w:p w14:paraId="28EDF4D8" w14:textId="4BD6CCB9" w:rsidR="00CA2132" w:rsidRDefault="00CA2132"/>
    <w:p w14:paraId="0B8D774B" w14:textId="77777777" w:rsidR="00074B6D" w:rsidRDefault="00074B6D" w:rsidP="00CA2132">
      <w:pPr>
        <w:spacing w:after="0" w:line="240" w:lineRule="auto"/>
        <w:textAlignment w:val="baseline"/>
      </w:pPr>
    </w:p>
    <w:p w14:paraId="0C7C9DB0" w14:textId="53DE2064" w:rsidR="00CA2132" w:rsidRPr="00CA2132" w:rsidRDefault="00CA2132" w:rsidP="00CA2132">
      <w:pPr>
        <w:spacing w:after="0" w:line="240" w:lineRule="auto"/>
        <w:textAlignment w:val="baseline"/>
        <w:rPr>
          <w:rFonts w:ascii="Segoe UI" w:eastAsia="Times New Roman" w:hAnsi="Segoe UI" w:cs="Segoe UI"/>
          <w:color w:val="2E74B5"/>
          <w:sz w:val="18"/>
          <w:szCs w:val="18"/>
          <w:lang w:eastAsia="en-GB"/>
        </w:rPr>
      </w:pPr>
      <w:r w:rsidRPr="00CA2132">
        <w:rPr>
          <w:rFonts w:ascii="Calibri Light" w:eastAsia="Times New Roman" w:hAnsi="Calibri Light" w:cs="Calibri Light"/>
          <w:color w:val="2E74B5"/>
          <w:sz w:val="32"/>
          <w:szCs w:val="32"/>
          <w:lang w:eastAsia="en-GB"/>
        </w:rPr>
        <w:lastRenderedPageBreak/>
        <w:t>Introduction </w:t>
      </w:r>
    </w:p>
    <w:p w14:paraId="636B3381" w14:textId="3FD083AE" w:rsidR="00CA2132" w:rsidRDefault="00074B6D">
      <w:r>
        <w:t xml:space="preserve">In a polymer processing plant, blister pack thermoplastic sheets are to be welded together. The two sheets are placed onto a fixture which contains a heating element. Another heating element </w:t>
      </w:r>
      <w:proofErr w:type="gramStart"/>
      <w:r>
        <w:t>is lowered</w:t>
      </w:r>
      <w:proofErr w:type="gramEnd"/>
      <w:r>
        <w:t xml:space="preserve"> to make contact with the sheets. The mobile heating element is fixed to two double acting cylinders, A and B, which extend and retract simultaneously. Upon contact with the mobile element the sheets receive 12 seconds of heat and are welded together. Then the mobile element retracts to its start position. The whole process is contingent on a guard being lowered which initiates the extension of the mobile element. At the completion of the cycle, the guard should be raised to allow new sheets to be placed in position.</w:t>
      </w:r>
    </w:p>
    <w:p w14:paraId="3D5874EA" w14:textId="4A816D70" w:rsidR="00074B6D" w:rsidRDefault="005C31D8">
      <w:r>
        <w:t>Using the 9-step classic method of circuit design, analyse the circuits requirements and determine an optimum design solution. Research methods of pneumatic process control and design the circuit using OFT2 pneumatics software. Upon successful design, build the circuit on the Mechatronics rig. Test the operation and fault-find where necessary. Finally replace your pneumatic solution for an electro-pneumatic solution.</w:t>
      </w:r>
    </w:p>
    <w:p w14:paraId="62503A8D" w14:textId="77777777" w:rsidR="005C31D8" w:rsidRDefault="005C31D8"/>
    <w:p w14:paraId="14CBDCF9" w14:textId="0998C43C" w:rsidR="00CA2132" w:rsidRDefault="00CA2132" w:rsidP="00CA2132">
      <w:pPr>
        <w:pStyle w:val="Heading1"/>
      </w:pPr>
      <w:bookmarkStart w:id="0" w:name="_Toc38247005"/>
      <w:r>
        <w:t>Background</w:t>
      </w:r>
      <w:bookmarkEnd w:id="0"/>
    </w:p>
    <w:p w14:paraId="44ACDD68" w14:textId="36B6ADAE" w:rsidR="00537F75" w:rsidRDefault="00537F75" w:rsidP="00537F75"/>
    <w:p w14:paraId="33E344B5" w14:textId="30CFA713" w:rsidR="0075009E" w:rsidRPr="0075009E" w:rsidRDefault="00537F75" w:rsidP="0075009E">
      <w:pPr>
        <w:pStyle w:val="Heading2"/>
      </w:pPr>
      <w:bookmarkStart w:id="1" w:name="_Toc38247006"/>
      <w:r>
        <w:t xml:space="preserve">The 9-step </w:t>
      </w:r>
      <w:r w:rsidR="00C15A56">
        <w:t xml:space="preserve">classic </w:t>
      </w:r>
      <w:r>
        <w:t>method</w:t>
      </w:r>
      <w:bookmarkEnd w:id="1"/>
    </w:p>
    <w:p w14:paraId="79A82285" w14:textId="76D5F4D5" w:rsidR="00C15A56" w:rsidRDefault="00C15A56" w:rsidP="00C15A56"/>
    <w:p w14:paraId="091E8791" w14:textId="1CE29F34" w:rsidR="00C15A56" w:rsidRDefault="00C15A56" w:rsidP="00C15A56">
      <w:r w:rsidRPr="00D43DD5">
        <w:rPr>
          <w:i/>
          <w:iCs/>
        </w:rPr>
        <w:t>Step 1:</w:t>
      </w:r>
      <w:r w:rsidR="00966E2F">
        <w:t xml:space="preserve"> Problem Statement</w:t>
      </w:r>
    </w:p>
    <w:p w14:paraId="3EDDA954" w14:textId="25B49F76" w:rsidR="00C15A56" w:rsidRDefault="00C15A56" w:rsidP="00C15A56">
      <w:r w:rsidRPr="00D43DD5">
        <w:rPr>
          <w:i/>
          <w:iCs/>
        </w:rPr>
        <w:t>Step 2:</w:t>
      </w:r>
      <w:r w:rsidR="000D5FD0">
        <w:t xml:space="preserve"> Draw positional layout</w:t>
      </w:r>
    </w:p>
    <w:p w14:paraId="429FC60D" w14:textId="0C419F09" w:rsidR="00C15A56" w:rsidRDefault="00C15A56" w:rsidP="00C15A56">
      <w:r w:rsidRPr="00D43DD5">
        <w:rPr>
          <w:i/>
          <w:iCs/>
        </w:rPr>
        <w:t>Step 3:</w:t>
      </w:r>
      <w:r w:rsidR="00F825C3">
        <w:t xml:space="preserve"> Represent the task using notational form</w:t>
      </w:r>
    </w:p>
    <w:p w14:paraId="48B23BE6" w14:textId="071B9EF1" w:rsidR="00C15A56" w:rsidRDefault="00C15A56" w:rsidP="00C15A56">
      <w:r w:rsidRPr="00D43DD5">
        <w:rPr>
          <w:i/>
          <w:iCs/>
        </w:rPr>
        <w:t>Step 4:</w:t>
      </w:r>
      <w:r w:rsidR="00774709">
        <w:t xml:space="preserve"> Draw the displacement-step diagram</w:t>
      </w:r>
    </w:p>
    <w:p w14:paraId="14A70B23" w14:textId="1818D734" w:rsidR="00C15A56" w:rsidRDefault="00C15A56" w:rsidP="00C15A56">
      <w:r w:rsidRPr="00D43DD5">
        <w:rPr>
          <w:i/>
          <w:iCs/>
        </w:rPr>
        <w:t>Step 5:</w:t>
      </w:r>
      <w:r w:rsidR="00774709">
        <w:t xml:space="preserve"> Draw the displacement-time diagram</w:t>
      </w:r>
    </w:p>
    <w:p w14:paraId="1650F97D" w14:textId="5E243A86" w:rsidR="00C15A56" w:rsidRDefault="00C15A56" w:rsidP="00C15A56">
      <w:r w:rsidRPr="00D43DD5">
        <w:rPr>
          <w:i/>
          <w:iCs/>
        </w:rPr>
        <w:t>Step 6:</w:t>
      </w:r>
      <w:r w:rsidR="005258BF">
        <w:t xml:space="preserve"> Analyse and draw pneumatic circuit</w:t>
      </w:r>
    </w:p>
    <w:p w14:paraId="4B4E03B9" w14:textId="372E3771" w:rsidR="00C15A56" w:rsidRDefault="00C15A56" w:rsidP="00C15A56">
      <w:r w:rsidRPr="00D43DD5">
        <w:rPr>
          <w:i/>
          <w:iCs/>
        </w:rPr>
        <w:t>Step 7:</w:t>
      </w:r>
      <w:r w:rsidR="00EA502A">
        <w:t xml:space="preserve"> Draw the power circuit</w:t>
      </w:r>
    </w:p>
    <w:p w14:paraId="0D36CE1F" w14:textId="767D8860" w:rsidR="00C15A56" w:rsidRDefault="00C15A56" w:rsidP="00C15A56">
      <w:r w:rsidRPr="00D43DD5">
        <w:rPr>
          <w:i/>
          <w:iCs/>
        </w:rPr>
        <w:t>Step 8</w:t>
      </w:r>
      <w:r>
        <w:t>:</w:t>
      </w:r>
      <w:r w:rsidR="00EA502A">
        <w:t xml:space="preserve"> Draw the control circuit</w:t>
      </w:r>
    </w:p>
    <w:p w14:paraId="1400080F" w14:textId="5C1C055B" w:rsidR="00C15A56" w:rsidRDefault="00C15A56" w:rsidP="00C15A56">
      <w:r w:rsidRPr="00D43DD5">
        <w:rPr>
          <w:i/>
          <w:iCs/>
        </w:rPr>
        <w:t>Step 9:</w:t>
      </w:r>
      <w:r w:rsidR="00EA502A">
        <w:t xml:space="preserve"> Analysis of pneumatic circuit</w:t>
      </w:r>
    </w:p>
    <w:p w14:paraId="3A065730" w14:textId="204BB231" w:rsidR="00D56845" w:rsidRDefault="00D56845" w:rsidP="00C15A56"/>
    <w:p w14:paraId="4DE6DF0E" w14:textId="77777777" w:rsidR="00CF4AA2" w:rsidRDefault="00CF4AA2" w:rsidP="00D56845">
      <w:pPr>
        <w:pStyle w:val="Heading1"/>
      </w:pPr>
    </w:p>
    <w:p w14:paraId="27668045" w14:textId="77777777" w:rsidR="00CF4AA2" w:rsidRDefault="00CF4AA2" w:rsidP="00D56845">
      <w:pPr>
        <w:pStyle w:val="Heading1"/>
      </w:pPr>
    </w:p>
    <w:p w14:paraId="7BABB482" w14:textId="51A91723" w:rsidR="00CF4AA2" w:rsidRDefault="00CF4AA2" w:rsidP="00D56845">
      <w:pPr>
        <w:pStyle w:val="Heading1"/>
      </w:pPr>
    </w:p>
    <w:p w14:paraId="5EE96F5B" w14:textId="77777777" w:rsidR="00CF4AA2" w:rsidRPr="00CF4AA2" w:rsidRDefault="00CF4AA2" w:rsidP="00CF4AA2"/>
    <w:p w14:paraId="12FFCEE8" w14:textId="0538D265" w:rsidR="00D56845" w:rsidRDefault="00D56845" w:rsidP="00D56845">
      <w:pPr>
        <w:pStyle w:val="Heading1"/>
      </w:pPr>
      <w:bookmarkStart w:id="2" w:name="_Toc38247007"/>
      <w:r>
        <w:lastRenderedPageBreak/>
        <w:t>Applying the 9-step method</w:t>
      </w:r>
      <w:bookmarkEnd w:id="2"/>
    </w:p>
    <w:p w14:paraId="26083AEF" w14:textId="4A7D0E09" w:rsidR="00D56845" w:rsidRDefault="00D56845" w:rsidP="00D56845"/>
    <w:p w14:paraId="3A904729" w14:textId="09F61C05" w:rsidR="00A814B0" w:rsidRDefault="00A814B0" w:rsidP="00D56845">
      <w:r w:rsidRPr="00A97E79">
        <w:rPr>
          <w:b/>
          <w:bCs/>
        </w:rPr>
        <w:t>Step 1:</w:t>
      </w:r>
      <w:r>
        <w:t xml:space="preserve"> </w:t>
      </w:r>
      <w:r w:rsidR="00A97E79" w:rsidRPr="0086743C">
        <w:rPr>
          <w:highlight w:val="yellow"/>
        </w:rPr>
        <w:t>There will be 3 DACs</w:t>
      </w:r>
      <w:r w:rsidR="00AB779F" w:rsidRPr="0086743C">
        <w:rPr>
          <w:highlight w:val="yellow"/>
        </w:rPr>
        <w:t xml:space="preserve"> (Double Acting Cylinders)</w:t>
      </w:r>
      <w:r w:rsidR="00A97E79" w:rsidRPr="0086743C">
        <w:rPr>
          <w:highlight w:val="yellow"/>
        </w:rPr>
        <w:t xml:space="preserve"> in the circuit marked A, B and C. A and B are part of the mobile heating element, whilst C is the guard. C extends completely first, then initiates the simultaneous extension of A and B. When A and B are fully extended, a timer counts 12 seconds. After this</w:t>
      </w:r>
      <w:r w:rsidR="00A363FF" w:rsidRPr="0086743C">
        <w:rPr>
          <w:highlight w:val="yellow"/>
        </w:rPr>
        <w:t>,</w:t>
      </w:r>
      <w:r w:rsidR="00A97E79" w:rsidRPr="0086743C">
        <w:rPr>
          <w:highlight w:val="yellow"/>
        </w:rPr>
        <w:t xml:space="preserve"> all three cylinders retract completely</w:t>
      </w:r>
      <w:r w:rsidR="00A97E79">
        <w:t>.</w:t>
      </w:r>
    </w:p>
    <w:p w14:paraId="7B9B1E49" w14:textId="23AEBFA0" w:rsidR="00A97E79" w:rsidRPr="005810B7" w:rsidRDefault="00056994" w:rsidP="00D56845">
      <w:pPr>
        <w:rPr>
          <w:b/>
          <w:bCs/>
        </w:rPr>
      </w:pPr>
      <w:r w:rsidRPr="005810B7">
        <w:rPr>
          <w:b/>
          <w:bCs/>
        </w:rPr>
        <w:t xml:space="preserve">Step 2: </w:t>
      </w:r>
    </w:p>
    <w:p w14:paraId="01FA231D" w14:textId="130EF6BD" w:rsidR="00A33969" w:rsidRPr="00D56845" w:rsidRDefault="00A33969" w:rsidP="00697E25">
      <w:pPr>
        <w:jc w:val="center"/>
      </w:pPr>
      <w:r>
        <w:rPr>
          <w:noProof/>
          <w:lang w:eastAsia="en-GB"/>
        </w:rPr>
        <w:drawing>
          <wp:inline distT="0" distB="0" distL="0" distR="0" wp14:anchorId="401C5FCA" wp14:editId="7B801AF5">
            <wp:extent cx="4586605" cy="2303974"/>
            <wp:effectExtent l="0" t="0" r="4445" b="127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uidDiagram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39197" cy="2330392"/>
                    </a:xfrm>
                    <a:prstGeom prst="rect">
                      <a:avLst/>
                    </a:prstGeom>
                  </pic:spPr>
                </pic:pic>
              </a:graphicData>
            </a:graphic>
          </wp:inline>
        </w:drawing>
      </w:r>
    </w:p>
    <w:p w14:paraId="39C87EF8" w14:textId="77777777" w:rsidR="00AB779F" w:rsidRDefault="005810B7" w:rsidP="005810B7">
      <w:pPr>
        <w:rPr>
          <w:b/>
          <w:bCs/>
        </w:rPr>
      </w:pPr>
      <w:r w:rsidRPr="005810B7">
        <w:rPr>
          <w:b/>
          <w:bCs/>
        </w:rPr>
        <w:t>Step 3:</w:t>
      </w:r>
      <w:r>
        <w:rPr>
          <w:b/>
          <w:bCs/>
        </w:rPr>
        <w:t xml:space="preserve"> </w:t>
      </w:r>
    </w:p>
    <w:p w14:paraId="3C82362A" w14:textId="1A37C763" w:rsidR="00A33969" w:rsidRDefault="00AB779F" w:rsidP="005810B7">
      <w:pPr>
        <w:rPr>
          <w:b/>
          <w:bCs/>
        </w:rPr>
      </w:pPr>
      <w:r w:rsidRPr="008509F9">
        <w:t xml:space="preserve">DAC </w:t>
      </w:r>
      <w:r w:rsidRPr="00D33015">
        <w:rPr>
          <w:b/>
          <w:bCs/>
        </w:rPr>
        <w:t>C</w:t>
      </w:r>
      <w:r w:rsidRPr="008509F9">
        <w:t xml:space="preserve"> advancing step is designated as </w:t>
      </w:r>
      <w:r w:rsidRPr="00D33015">
        <w:rPr>
          <w:b/>
          <w:bCs/>
        </w:rPr>
        <w:t xml:space="preserve">C+                                                                                                   </w:t>
      </w:r>
      <w:r w:rsidR="008509F9" w:rsidRPr="00D33015">
        <w:rPr>
          <w:b/>
          <w:bCs/>
        </w:rPr>
        <w:t xml:space="preserve"> </w:t>
      </w:r>
      <w:r w:rsidR="00D33015">
        <w:rPr>
          <w:b/>
          <w:bCs/>
        </w:rPr>
        <w:t xml:space="preserve"> </w:t>
      </w:r>
      <w:r w:rsidRPr="008509F9">
        <w:t>DAC</w:t>
      </w:r>
      <w:r w:rsidR="008509F9" w:rsidRPr="008509F9">
        <w:t>s</w:t>
      </w:r>
      <w:r w:rsidRPr="008509F9">
        <w:t xml:space="preserve"> </w:t>
      </w:r>
      <w:r w:rsidR="008509F9" w:rsidRPr="00D33015">
        <w:rPr>
          <w:b/>
          <w:bCs/>
        </w:rPr>
        <w:t>A</w:t>
      </w:r>
      <w:r w:rsidRPr="008509F9">
        <w:t xml:space="preserve"> and </w:t>
      </w:r>
      <w:r w:rsidR="008509F9" w:rsidRPr="00D33015">
        <w:rPr>
          <w:b/>
          <w:bCs/>
        </w:rPr>
        <w:t>B</w:t>
      </w:r>
      <w:r w:rsidRPr="008509F9">
        <w:t xml:space="preserve"> advancing step</w:t>
      </w:r>
      <w:r w:rsidR="008509F9" w:rsidRPr="008509F9">
        <w:t>s</w:t>
      </w:r>
      <w:r w:rsidRPr="008509F9">
        <w:t xml:space="preserve"> </w:t>
      </w:r>
      <w:r w:rsidR="008509F9" w:rsidRPr="008509F9">
        <w:t>are</w:t>
      </w:r>
      <w:r w:rsidRPr="008509F9">
        <w:t xml:space="preserve"> designated as </w:t>
      </w:r>
      <w:r w:rsidR="008509F9" w:rsidRPr="00D33015">
        <w:rPr>
          <w:b/>
          <w:bCs/>
        </w:rPr>
        <w:t>A</w:t>
      </w:r>
      <w:r w:rsidRPr="00D33015">
        <w:rPr>
          <w:b/>
          <w:bCs/>
        </w:rPr>
        <w:t xml:space="preserve">B+  </w:t>
      </w:r>
      <w:r w:rsidR="008509F9" w:rsidRPr="00D33015">
        <w:rPr>
          <w:b/>
          <w:bCs/>
        </w:rPr>
        <w:t xml:space="preserve">                                                                              </w:t>
      </w:r>
      <w:r w:rsidR="008509F9" w:rsidRPr="008509F9">
        <w:t>DAC</w:t>
      </w:r>
      <w:r w:rsidRPr="008509F9">
        <w:t xml:space="preserve"> </w:t>
      </w:r>
      <w:r w:rsidR="008509F9" w:rsidRPr="00D33015">
        <w:rPr>
          <w:b/>
          <w:bCs/>
        </w:rPr>
        <w:t>A</w:t>
      </w:r>
      <w:r w:rsidR="00962642">
        <w:t xml:space="preserve">, </w:t>
      </w:r>
      <w:r w:rsidRPr="00D33015">
        <w:rPr>
          <w:b/>
          <w:bCs/>
        </w:rPr>
        <w:t>B</w:t>
      </w:r>
      <w:r w:rsidRPr="008509F9">
        <w:t xml:space="preserve"> </w:t>
      </w:r>
      <w:r w:rsidR="00962642">
        <w:t xml:space="preserve">and </w:t>
      </w:r>
      <w:r w:rsidR="00962642" w:rsidRPr="00962642">
        <w:rPr>
          <w:b/>
          <w:bCs/>
        </w:rPr>
        <w:t>C</w:t>
      </w:r>
      <w:r w:rsidR="00962642">
        <w:t xml:space="preserve"> </w:t>
      </w:r>
      <w:r w:rsidRPr="008509F9">
        <w:t>retracting step</w:t>
      </w:r>
      <w:r w:rsidR="008509F9" w:rsidRPr="008509F9">
        <w:t>s</w:t>
      </w:r>
      <w:r w:rsidRPr="008509F9">
        <w:t xml:space="preserve"> </w:t>
      </w:r>
      <w:r w:rsidR="008509F9" w:rsidRPr="008509F9">
        <w:t>are</w:t>
      </w:r>
      <w:r w:rsidRPr="008509F9">
        <w:t xml:space="preserve"> designated as </w:t>
      </w:r>
      <w:r w:rsidR="008509F9" w:rsidRPr="00D33015">
        <w:rPr>
          <w:b/>
          <w:bCs/>
        </w:rPr>
        <w:t>A</w:t>
      </w:r>
      <w:r w:rsidRPr="00D33015">
        <w:rPr>
          <w:b/>
          <w:bCs/>
        </w:rPr>
        <w:t>B</w:t>
      </w:r>
      <w:r w:rsidR="00962642">
        <w:rPr>
          <w:b/>
          <w:bCs/>
        </w:rPr>
        <w:t>C</w:t>
      </w:r>
      <w:r w:rsidRPr="00D33015">
        <w:rPr>
          <w:b/>
          <w:bCs/>
        </w:rPr>
        <w:t>-</w:t>
      </w:r>
    </w:p>
    <w:p w14:paraId="11631561" w14:textId="79AFDE78" w:rsidR="00962642" w:rsidRPr="00962642" w:rsidRDefault="00962642" w:rsidP="005810B7">
      <w:r w:rsidRPr="00962642">
        <w:t xml:space="preserve">The sequence for this circuit </w:t>
      </w:r>
      <w:r w:rsidRPr="0086743C">
        <w:rPr>
          <w:highlight w:val="yellow"/>
        </w:rPr>
        <w:t>is C+AB+ABC</w:t>
      </w:r>
      <w:r w:rsidRPr="00962642">
        <w:t>-</w:t>
      </w:r>
    </w:p>
    <w:p w14:paraId="4053FEA5" w14:textId="3F5F9F66" w:rsidR="005810B7" w:rsidRDefault="00142A45" w:rsidP="005810B7">
      <w:pPr>
        <w:rPr>
          <w:b/>
          <w:bCs/>
        </w:rPr>
      </w:pPr>
      <w:r w:rsidRPr="00142A45">
        <w:rPr>
          <w:b/>
          <w:bCs/>
        </w:rPr>
        <w:t>Step 4:</w:t>
      </w:r>
    </w:p>
    <w:p w14:paraId="5272D1AA" w14:textId="2FEEC1C7" w:rsidR="002476E7" w:rsidRDefault="002476E7" w:rsidP="002476E7">
      <w:pPr>
        <w:jc w:val="center"/>
        <w:rPr>
          <w:b/>
          <w:bCs/>
        </w:rPr>
      </w:pPr>
      <w:r>
        <w:rPr>
          <w:b/>
          <w:bCs/>
          <w:noProof/>
          <w:lang w:eastAsia="en-GB"/>
        </w:rPr>
        <w:drawing>
          <wp:inline distT="0" distB="0" distL="0" distR="0" wp14:anchorId="73490A53" wp14:editId="257D718E">
            <wp:extent cx="3323800" cy="3169920"/>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placement step.png"/>
                    <pic:cNvPicPr/>
                  </pic:nvPicPr>
                  <pic:blipFill>
                    <a:blip r:embed="rId12">
                      <a:extLst>
                        <a:ext uri="{28A0092B-C50C-407E-A947-70E740481C1C}">
                          <a14:useLocalDpi xmlns:a14="http://schemas.microsoft.com/office/drawing/2010/main" val="0"/>
                        </a:ext>
                      </a:extLst>
                    </a:blip>
                    <a:stretch>
                      <a:fillRect/>
                    </a:stretch>
                  </pic:blipFill>
                  <pic:spPr>
                    <a:xfrm>
                      <a:off x="0" y="0"/>
                      <a:ext cx="3333393" cy="3179069"/>
                    </a:xfrm>
                    <a:prstGeom prst="rect">
                      <a:avLst/>
                    </a:prstGeom>
                  </pic:spPr>
                </pic:pic>
              </a:graphicData>
            </a:graphic>
          </wp:inline>
        </w:drawing>
      </w:r>
    </w:p>
    <w:p w14:paraId="758CBCD7" w14:textId="419DAAD5" w:rsidR="002476E7" w:rsidRDefault="002476E7" w:rsidP="002476E7">
      <w:pPr>
        <w:jc w:val="both"/>
        <w:rPr>
          <w:b/>
          <w:bCs/>
        </w:rPr>
      </w:pPr>
      <w:r>
        <w:rPr>
          <w:b/>
          <w:bCs/>
        </w:rPr>
        <w:lastRenderedPageBreak/>
        <w:t>Step 5:</w:t>
      </w:r>
    </w:p>
    <w:p w14:paraId="58AF7E00" w14:textId="3D4C52FE" w:rsidR="00A363FF" w:rsidRDefault="00AE1390" w:rsidP="002476E7">
      <w:pPr>
        <w:jc w:val="both"/>
        <w:rPr>
          <w:b/>
          <w:bCs/>
        </w:rPr>
      </w:pPr>
      <w:r>
        <w:rPr>
          <w:b/>
          <w:bCs/>
          <w:noProof/>
          <w:lang w:eastAsia="en-GB"/>
        </w:rPr>
        <w:drawing>
          <wp:inline distT="0" distB="0" distL="0" distR="0" wp14:anchorId="01AE419B" wp14:editId="0F8A0772">
            <wp:extent cx="5731510" cy="3409950"/>
            <wp:effectExtent l="0" t="0" r="254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splacement time2.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409950"/>
                    </a:xfrm>
                    <a:prstGeom prst="rect">
                      <a:avLst/>
                    </a:prstGeom>
                  </pic:spPr>
                </pic:pic>
              </a:graphicData>
            </a:graphic>
          </wp:inline>
        </w:drawing>
      </w:r>
    </w:p>
    <w:p w14:paraId="2CBE102B" w14:textId="77777777" w:rsidR="00AE1390" w:rsidRDefault="00AE1390" w:rsidP="002476E7">
      <w:pPr>
        <w:jc w:val="both"/>
        <w:rPr>
          <w:b/>
          <w:bCs/>
        </w:rPr>
      </w:pPr>
    </w:p>
    <w:p w14:paraId="3418A50E" w14:textId="2917BDC8" w:rsidR="00AE1390" w:rsidRDefault="00AE1390" w:rsidP="002476E7">
      <w:pPr>
        <w:jc w:val="both"/>
        <w:rPr>
          <w:b/>
          <w:bCs/>
        </w:rPr>
      </w:pPr>
      <w:r>
        <w:rPr>
          <w:b/>
          <w:bCs/>
        </w:rPr>
        <w:t>Step 6:</w:t>
      </w:r>
    </w:p>
    <w:p w14:paraId="0ED87115" w14:textId="69248372" w:rsidR="00A03219" w:rsidRPr="002930F6" w:rsidRDefault="00A03219" w:rsidP="002476E7">
      <w:pPr>
        <w:jc w:val="both"/>
        <w:rPr>
          <w:u w:val="single"/>
        </w:rPr>
      </w:pPr>
      <w:r w:rsidRPr="002930F6">
        <w:rPr>
          <w:u w:val="single"/>
        </w:rPr>
        <w:t>Input Signals</w:t>
      </w:r>
    </w:p>
    <w:p w14:paraId="3B5AAA8E" w14:textId="5DE0D4A2" w:rsidR="00A03219" w:rsidRPr="00A03219" w:rsidRDefault="00A03219" w:rsidP="00A03219">
      <w:pPr>
        <w:spacing w:before="240"/>
      </w:pPr>
      <w:r>
        <w:t xml:space="preserve">Cylinder A – Limit switch at position A1 (Fully extended)                                                                   Cylinder A – Limit switch at position A0 (Fully retracted)                                                                       Cylinder B – Limit switch at position </w:t>
      </w:r>
      <w:r w:rsidR="00C66F3B">
        <w:t>B</w:t>
      </w:r>
      <w:r>
        <w:t xml:space="preserve">1 (Fully extended)                                                                   Cylinder B – Limit switch at position </w:t>
      </w:r>
      <w:r w:rsidR="00C66F3B">
        <w:t>B</w:t>
      </w:r>
      <w:r>
        <w:t xml:space="preserve">0 (Fully retracted)                                                                     </w:t>
      </w:r>
      <w:bookmarkStart w:id="3" w:name="_Hlk38158396"/>
      <w:r>
        <w:t xml:space="preserve">Cylinder C – Limit switch at position </w:t>
      </w:r>
      <w:r w:rsidR="00C66F3B">
        <w:t>C</w:t>
      </w:r>
      <w:r>
        <w:t xml:space="preserve">1 (Fully extended)                                                                    Cylinder C – Limit switch at position </w:t>
      </w:r>
      <w:r w:rsidR="00C66F3B">
        <w:t>C</w:t>
      </w:r>
      <w:r>
        <w:t xml:space="preserve">0 (Fully retracted)                                                                                                                                                                  </w:t>
      </w:r>
      <w:bookmarkEnd w:id="3"/>
    </w:p>
    <w:p w14:paraId="315C19C6" w14:textId="1FA98D7E" w:rsidR="00AE1390" w:rsidRPr="002930F6" w:rsidRDefault="002930F6" w:rsidP="002476E7">
      <w:pPr>
        <w:jc w:val="both"/>
        <w:rPr>
          <w:u w:val="single"/>
        </w:rPr>
      </w:pPr>
      <w:r w:rsidRPr="002930F6">
        <w:rPr>
          <w:u w:val="single"/>
        </w:rPr>
        <w:t>Output Signals</w:t>
      </w:r>
    </w:p>
    <w:p w14:paraId="4BAC4749" w14:textId="06D3ED81" w:rsidR="00F23128" w:rsidRPr="00F23128" w:rsidRDefault="00F23128" w:rsidP="00F23128">
      <w:r w:rsidRPr="0086743C">
        <w:rPr>
          <w:highlight w:val="yellow"/>
        </w:rPr>
        <w:t xml:space="preserve">Forward motion of cylinder A (A+)                                                                                                                                                </w:t>
      </w:r>
      <w:r w:rsidR="00EF2102" w:rsidRPr="0086743C">
        <w:rPr>
          <w:highlight w:val="yellow"/>
        </w:rPr>
        <w:t>Return</w:t>
      </w:r>
      <w:r w:rsidRPr="0086743C">
        <w:rPr>
          <w:highlight w:val="yellow"/>
        </w:rPr>
        <w:t xml:space="preserve"> motion of cylinder A (A</w:t>
      </w:r>
      <w:r w:rsidR="00EF2102" w:rsidRPr="0086743C">
        <w:rPr>
          <w:highlight w:val="yellow"/>
        </w:rPr>
        <w:t>-</w:t>
      </w:r>
      <w:r w:rsidRPr="0086743C">
        <w:rPr>
          <w:highlight w:val="yellow"/>
        </w:rPr>
        <w:t xml:space="preserve">)       </w:t>
      </w:r>
      <w:r w:rsidR="00EF2102" w:rsidRPr="0086743C">
        <w:rPr>
          <w:highlight w:val="yellow"/>
        </w:rPr>
        <w:t xml:space="preserve">       </w:t>
      </w:r>
      <w:r w:rsidRPr="0086743C">
        <w:rPr>
          <w:highlight w:val="yellow"/>
        </w:rPr>
        <w:t xml:space="preserve">                                                                                                   Forward motion of cylinder </w:t>
      </w:r>
      <w:r w:rsidR="00EF2102" w:rsidRPr="0086743C">
        <w:rPr>
          <w:highlight w:val="yellow"/>
        </w:rPr>
        <w:t>B</w:t>
      </w:r>
      <w:r w:rsidRPr="0086743C">
        <w:rPr>
          <w:highlight w:val="yellow"/>
        </w:rPr>
        <w:t xml:space="preserve"> (</w:t>
      </w:r>
      <w:r w:rsidR="00EF2102" w:rsidRPr="0086743C">
        <w:rPr>
          <w:highlight w:val="yellow"/>
        </w:rPr>
        <w:t>B</w:t>
      </w:r>
      <w:r w:rsidRPr="0086743C">
        <w:rPr>
          <w:highlight w:val="yellow"/>
        </w:rPr>
        <w:t xml:space="preserve">+)                                                                                                          </w:t>
      </w:r>
      <w:r w:rsidR="00EF2102" w:rsidRPr="0086743C">
        <w:rPr>
          <w:highlight w:val="yellow"/>
        </w:rPr>
        <w:t xml:space="preserve">    Return</w:t>
      </w:r>
      <w:r w:rsidRPr="0086743C">
        <w:rPr>
          <w:highlight w:val="yellow"/>
        </w:rPr>
        <w:t xml:space="preserve"> motion of cylinder </w:t>
      </w:r>
      <w:r w:rsidR="00EF2102" w:rsidRPr="0086743C">
        <w:rPr>
          <w:highlight w:val="yellow"/>
        </w:rPr>
        <w:t>B</w:t>
      </w:r>
      <w:r w:rsidRPr="0086743C">
        <w:rPr>
          <w:highlight w:val="yellow"/>
        </w:rPr>
        <w:t xml:space="preserve"> (</w:t>
      </w:r>
      <w:r w:rsidR="00EF2102" w:rsidRPr="0086743C">
        <w:rPr>
          <w:highlight w:val="yellow"/>
        </w:rPr>
        <w:t>B-</w:t>
      </w:r>
      <w:r w:rsidRPr="0086743C">
        <w:rPr>
          <w:highlight w:val="yellow"/>
        </w:rPr>
        <w:t xml:space="preserve">)                                                                                                      </w:t>
      </w:r>
      <w:r w:rsidR="00EF2102" w:rsidRPr="0086743C">
        <w:rPr>
          <w:highlight w:val="yellow"/>
        </w:rPr>
        <w:t xml:space="preserve">     </w:t>
      </w:r>
      <w:r w:rsidRPr="0086743C">
        <w:rPr>
          <w:highlight w:val="yellow"/>
        </w:rPr>
        <w:t xml:space="preserve">    Forward motion of cylinder </w:t>
      </w:r>
      <w:r w:rsidR="00EF2102" w:rsidRPr="0086743C">
        <w:rPr>
          <w:highlight w:val="yellow"/>
        </w:rPr>
        <w:t>C</w:t>
      </w:r>
      <w:r w:rsidRPr="0086743C">
        <w:rPr>
          <w:highlight w:val="yellow"/>
        </w:rPr>
        <w:t xml:space="preserve"> (</w:t>
      </w:r>
      <w:r w:rsidR="00EF2102" w:rsidRPr="0086743C">
        <w:rPr>
          <w:highlight w:val="yellow"/>
        </w:rPr>
        <w:t>C</w:t>
      </w:r>
      <w:r w:rsidRPr="0086743C">
        <w:rPr>
          <w:highlight w:val="yellow"/>
        </w:rPr>
        <w:t xml:space="preserve">+) </w:t>
      </w:r>
      <w:bookmarkStart w:id="4" w:name="_Hlk38158609"/>
      <w:r w:rsidRPr="0086743C">
        <w:rPr>
          <w:highlight w:val="yellow"/>
        </w:rPr>
        <w:t xml:space="preserve">                                                                                                             </w:t>
      </w:r>
      <w:r w:rsidR="00EF2102" w:rsidRPr="0086743C">
        <w:rPr>
          <w:highlight w:val="yellow"/>
        </w:rPr>
        <w:t>Return</w:t>
      </w:r>
      <w:r w:rsidRPr="0086743C">
        <w:rPr>
          <w:highlight w:val="yellow"/>
        </w:rPr>
        <w:t xml:space="preserve"> motion of cylinder </w:t>
      </w:r>
      <w:r w:rsidR="00EF2102" w:rsidRPr="0086743C">
        <w:rPr>
          <w:highlight w:val="yellow"/>
        </w:rPr>
        <w:t>C</w:t>
      </w:r>
      <w:r w:rsidRPr="0086743C">
        <w:rPr>
          <w:highlight w:val="yellow"/>
        </w:rPr>
        <w:t xml:space="preserve"> (</w:t>
      </w:r>
      <w:r w:rsidR="00EF2102" w:rsidRPr="0086743C">
        <w:rPr>
          <w:highlight w:val="yellow"/>
        </w:rPr>
        <w:t>C-</w:t>
      </w:r>
      <w:r w:rsidRPr="0086743C">
        <w:rPr>
          <w:highlight w:val="yellow"/>
        </w:rPr>
        <w:t>)</w:t>
      </w:r>
      <w:bookmarkEnd w:id="4"/>
    </w:p>
    <w:p w14:paraId="261319DF" w14:textId="3263E1E3" w:rsidR="00F23128" w:rsidRDefault="00C05993" w:rsidP="00F23128">
      <w:r>
        <w:t>A start signal is usually required to start the process</w:t>
      </w:r>
    </w:p>
    <w:p w14:paraId="3CDD844D" w14:textId="49A0BA26" w:rsidR="004F3C58" w:rsidRDefault="00C66F3B" w:rsidP="00C66F3B">
      <w:pPr>
        <w:pStyle w:val="ListParagraph"/>
        <w:numPr>
          <w:ilvl w:val="0"/>
          <w:numId w:val="2"/>
        </w:numPr>
      </w:pPr>
      <w:r>
        <w:t>C+ action causes C1 position which starts A+ and B+</w:t>
      </w:r>
    </w:p>
    <w:p w14:paraId="6B303AE3" w14:textId="4B6D2205" w:rsidR="00C66F3B" w:rsidRDefault="00C66F3B" w:rsidP="00C66F3B">
      <w:pPr>
        <w:pStyle w:val="ListParagraph"/>
        <w:numPr>
          <w:ilvl w:val="0"/>
          <w:numId w:val="2"/>
        </w:numPr>
      </w:pPr>
      <w:r>
        <w:t>A+ and B+ causes B1 and A1 position which starts timer T</w:t>
      </w:r>
    </w:p>
    <w:p w14:paraId="34BEFE39" w14:textId="5E93C922" w:rsidR="00C66F3B" w:rsidRDefault="00C66F3B" w:rsidP="00C66F3B">
      <w:pPr>
        <w:pStyle w:val="ListParagraph"/>
        <w:numPr>
          <w:ilvl w:val="0"/>
          <w:numId w:val="2"/>
        </w:numPr>
      </w:pPr>
      <w:r>
        <w:t>Timer T outputs signal A-B-C- (simultaneously) causing positions A0 B0 C0</w:t>
      </w:r>
    </w:p>
    <w:p w14:paraId="66980E91" w14:textId="6084556A" w:rsidR="00C66F3B" w:rsidRDefault="00C66F3B" w:rsidP="00C66F3B">
      <w:pPr>
        <w:pStyle w:val="ListParagraph"/>
        <w:numPr>
          <w:ilvl w:val="0"/>
          <w:numId w:val="2"/>
        </w:numPr>
      </w:pPr>
      <w:r>
        <w:t>Position C0 causes output signal C+</w:t>
      </w:r>
    </w:p>
    <w:p w14:paraId="3E5EB69E" w14:textId="776FE159" w:rsidR="003F1E44" w:rsidRPr="00F23128" w:rsidRDefault="00BC1046" w:rsidP="003F1E44">
      <w:r>
        <w:rPr>
          <w:noProof/>
          <w:lang w:eastAsia="en-GB"/>
        </w:rPr>
        <w:lastRenderedPageBreak/>
        <w:drawing>
          <wp:inline distT="0" distB="0" distL="0" distR="0" wp14:anchorId="1A251BC7" wp14:editId="4D7E3B56">
            <wp:extent cx="5731510" cy="1124585"/>
            <wp:effectExtent l="0" t="0" r="2540" b="0"/>
            <wp:docPr id="4" name="Picture 4" descr="A close up of an ins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lowDiagram.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1124585"/>
                    </a:xfrm>
                    <a:prstGeom prst="rect">
                      <a:avLst/>
                    </a:prstGeom>
                  </pic:spPr>
                </pic:pic>
              </a:graphicData>
            </a:graphic>
          </wp:inline>
        </w:drawing>
      </w:r>
    </w:p>
    <w:p w14:paraId="0110470A" w14:textId="3F8B39EC" w:rsidR="00F23128" w:rsidRPr="00F23128" w:rsidRDefault="00F23128" w:rsidP="00F23128"/>
    <w:p w14:paraId="685C04E1" w14:textId="1569094F" w:rsidR="00CA2132" w:rsidRDefault="002B7CEE" w:rsidP="00B64A27">
      <w:bookmarkStart w:id="5" w:name="_Toc38247008"/>
      <w:r w:rsidRPr="0086743C">
        <w:rPr>
          <w:rStyle w:val="Heading1Char"/>
          <w:highlight w:val="yellow"/>
        </w:rPr>
        <w:t xml:space="preserve">Pneumatic </w:t>
      </w:r>
      <w:r w:rsidR="001702AD" w:rsidRPr="0086743C">
        <w:rPr>
          <w:rStyle w:val="Heading1Char"/>
          <w:highlight w:val="yellow"/>
        </w:rPr>
        <w:t>Designs OFT2</w:t>
      </w:r>
      <w:bookmarkEnd w:id="5"/>
      <w:r w:rsidR="00B64A27" w:rsidRPr="0086743C">
        <w:rPr>
          <w:highlight w:val="yellow"/>
        </w:rPr>
        <w:t xml:space="preserve"> – Steps 7, 8, 9</w:t>
      </w:r>
    </w:p>
    <w:p w14:paraId="7996D025" w14:textId="0D9CA3C0" w:rsidR="003A3DC6" w:rsidRDefault="00EE235D" w:rsidP="00BD6359">
      <w:pPr>
        <w:jc w:val="center"/>
      </w:pPr>
      <w:r>
        <w:rPr>
          <w:noProof/>
          <w:lang w:eastAsia="en-GB"/>
        </w:rPr>
        <w:drawing>
          <wp:inline distT="0" distB="0" distL="0" distR="0" wp14:anchorId="11C67662" wp14:editId="67FA08AE">
            <wp:extent cx="5151120" cy="3863625"/>
            <wp:effectExtent l="0" t="0" r="0" b="381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neu early.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57211" cy="3868193"/>
                    </a:xfrm>
                    <a:prstGeom prst="rect">
                      <a:avLst/>
                    </a:prstGeom>
                  </pic:spPr>
                </pic:pic>
              </a:graphicData>
            </a:graphic>
          </wp:inline>
        </w:drawing>
      </w:r>
    </w:p>
    <w:p w14:paraId="4D42C608" w14:textId="0F8E9F1A" w:rsidR="00BD6359" w:rsidRDefault="00BD6359" w:rsidP="00B64A27">
      <w:r>
        <w:t>Through addition of AND gates and 2 timer circuits a conflict appeared from the finishing of one cycle and beginning of the next. The circuit was not automated because of this.</w:t>
      </w:r>
    </w:p>
    <w:p w14:paraId="28D7C6B2" w14:textId="6D7A6C8D" w:rsidR="00EE235D" w:rsidRDefault="00EE235D" w:rsidP="00BD6359">
      <w:pPr>
        <w:jc w:val="center"/>
      </w:pPr>
      <w:r>
        <w:rPr>
          <w:noProof/>
          <w:lang w:eastAsia="en-GB"/>
        </w:rPr>
        <w:lastRenderedPageBreak/>
        <w:drawing>
          <wp:inline distT="0" distB="0" distL="0" distR="0" wp14:anchorId="3331D0AE" wp14:editId="529A839B">
            <wp:extent cx="4922520" cy="3692163"/>
            <wp:effectExtent l="0" t="0" r="0" b="381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neu early 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40812" cy="3705883"/>
                    </a:xfrm>
                    <a:prstGeom prst="rect">
                      <a:avLst/>
                    </a:prstGeom>
                  </pic:spPr>
                </pic:pic>
              </a:graphicData>
            </a:graphic>
          </wp:inline>
        </w:drawing>
      </w:r>
    </w:p>
    <w:p w14:paraId="58D3A9FD" w14:textId="7F514890" w:rsidR="00EE235D" w:rsidRDefault="00BD6359" w:rsidP="00BD6359">
      <w:r w:rsidRPr="0086743C">
        <w:rPr>
          <w:highlight w:val="yellow"/>
        </w:rPr>
        <w:t xml:space="preserve">Various additions and removals </w:t>
      </w:r>
      <w:proofErr w:type="gramStart"/>
      <w:r w:rsidRPr="0086743C">
        <w:rPr>
          <w:highlight w:val="yellow"/>
        </w:rPr>
        <w:t>were made</w:t>
      </w:r>
      <w:proofErr w:type="gramEnd"/>
      <w:r w:rsidRPr="0086743C">
        <w:rPr>
          <w:highlight w:val="yellow"/>
        </w:rPr>
        <w:t xml:space="preserve"> to the circuit but problems kept appearing at the same point</w:t>
      </w:r>
      <w:r>
        <w:t>.</w:t>
      </w:r>
    </w:p>
    <w:p w14:paraId="77EE60E1" w14:textId="4B2D3BEE" w:rsidR="00EE235D" w:rsidRDefault="00EE235D" w:rsidP="00BD6359">
      <w:pPr>
        <w:jc w:val="center"/>
      </w:pPr>
      <w:r>
        <w:rPr>
          <w:noProof/>
          <w:lang w:eastAsia="en-GB"/>
        </w:rPr>
        <w:drawing>
          <wp:inline distT="0" distB="0" distL="0" distR="0" wp14:anchorId="484BB5CD" wp14:editId="45B8009A">
            <wp:extent cx="4909846" cy="3682656"/>
            <wp:effectExtent l="0" t="0" r="5080" b="0"/>
            <wp:docPr id="8" name="Picture 8"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neu early 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69505" cy="3727404"/>
                    </a:xfrm>
                    <a:prstGeom prst="rect">
                      <a:avLst/>
                    </a:prstGeom>
                  </pic:spPr>
                </pic:pic>
              </a:graphicData>
            </a:graphic>
          </wp:inline>
        </w:drawing>
      </w:r>
    </w:p>
    <w:p w14:paraId="2160FE51" w14:textId="6AB821AF" w:rsidR="00EE235D" w:rsidRDefault="00BD6359" w:rsidP="00B64A27">
      <w:r w:rsidRPr="0086743C">
        <w:rPr>
          <w:highlight w:val="yellow"/>
        </w:rPr>
        <w:t>Failsafe’s were added as switches to start but these only overcomplicated the design creating conflicts between the pilot-pilot valves.</w:t>
      </w:r>
    </w:p>
    <w:p w14:paraId="660CAA1B" w14:textId="236B8C80" w:rsidR="00EE235D" w:rsidRDefault="00EE235D" w:rsidP="005468BB">
      <w:pPr>
        <w:jc w:val="center"/>
      </w:pPr>
      <w:r>
        <w:rPr>
          <w:noProof/>
          <w:lang w:eastAsia="en-GB"/>
        </w:rPr>
        <w:lastRenderedPageBreak/>
        <w:drawing>
          <wp:inline distT="0" distB="0" distL="0" distR="0" wp14:anchorId="79653364" wp14:editId="5B509D91">
            <wp:extent cx="5074440" cy="3582916"/>
            <wp:effectExtent l="0" t="0" r="0" b="0"/>
            <wp:docPr id="10" name="Picture 1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thFeb2.PNG"/>
                    <pic:cNvPicPr/>
                  </pic:nvPicPr>
                  <pic:blipFill>
                    <a:blip r:embed="rId18">
                      <a:extLst>
                        <a:ext uri="{28A0092B-C50C-407E-A947-70E740481C1C}">
                          <a14:useLocalDpi xmlns:a14="http://schemas.microsoft.com/office/drawing/2010/main" val="0"/>
                        </a:ext>
                      </a:extLst>
                    </a:blip>
                    <a:stretch>
                      <a:fillRect/>
                    </a:stretch>
                  </pic:blipFill>
                  <pic:spPr>
                    <a:xfrm>
                      <a:off x="0" y="0"/>
                      <a:ext cx="5103290" cy="3603286"/>
                    </a:xfrm>
                    <a:prstGeom prst="rect">
                      <a:avLst/>
                    </a:prstGeom>
                  </pic:spPr>
                </pic:pic>
              </a:graphicData>
            </a:graphic>
          </wp:inline>
        </w:drawing>
      </w:r>
    </w:p>
    <w:p w14:paraId="0753CFF8" w14:textId="0D0EF743" w:rsidR="00EE235D" w:rsidRDefault="005468BB" w:rsidP="00B64A27">
      <w:r w:rsidRPr="0086743C">
        <w:rPr>
          <w:highlight w:val="yellow"/>
        </w:rPr>
        <w:t>A simplified design was created that removed any extra switches, timer circuits or AND gates. The design worked better but the cycle was too quick.</w:t>
      </w:r>
    </w:p>
    <w:p w14:paraId="347C479B" w14:textId="12308F5F" w:rsidR="00EE235D" w:rsidRDefault="00EE235D" w:rsidP="005468BB">
      <w:pPr>
        <w:jc w:val="center"/>
      </w:pPr>
      <w:r>
        <w:rPr>
          <w:noProof/>
          <w:lang w:eastAsia="en-GB"/>
        </w:rPr>
        <w:drawing>
          <wp:inline distT="0" distB="0" distL="0" distR="0" wp14:anchorId="3CE5BB14" wp14:editId="4CA26524">
            <wp:extent cx="5121923" cy="3841726"/>
            <wp:effectExtent l="0" t="0" r="2540" b="6985"/>
            <wp:docPr id="15" name="Picture 15"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ow 2nd cylinder 2 time.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35020" cy="3851550"/>
                    </a:xfrm>
                    <a:prstGeom prst="rect">
                      <a:avLst/>
                    </a:prstGeom>
                  </pic:spPr>
                </pic:pic>
              </a:graphicData>
            </a:graphic>
          </wp:inline>
        </w:drawing>
      </w:r>
    </w:p>
    <w:p w14:paraId="6BF8F4AB" w14:textId="3F2E5ED6" w:rsidR="005468BB" w:rsidRDefault="005468BB" w:rsidP="005468BB">
      <w:r w:rsidRPr="0086743C">
        <w:rPr>
          <w:highlight w:val="yellow"/>
        </w:rPr>
        <w:t>A final design was created as a mixture between the two previous designs. It automated well between cycles but an effect within the program was causing valves to move at different speeds</w:t>
      </w:r>
      <w:r>
        <w:t xml:space="preserve">. </w:t>
      </w:r>
    </w:p>
    <w:p w14:paraId="1AE3B449" w14:textId="77777777" w:rsidR="005F119A" w:rsidRDefault="005F119A" w:rsidP="00B64A27">
      <w:pPr>
        <w:pStyle w:val="NoSpacing"/>
        <w:rPr>
          <w:rStyle w:val="Heading1Char"/>
        </w:rPr>
      </w:pPr>
    </w:p>
    <w:p w14:paraId="07611234" w14:textId="47A215FF" w:rsidR="00EE235D" w:rsidRDefault="001702AD" w:rsidP="00B64A27">
      <w:pPr>
        <w:pStyle w:val="NoSpacing"/>
      </w:pPr>
      <w:bookmarkStart w:id="6" w:name="_Toc38247009"/>
      <w:r w:rsidRPr="00B64A27">
        <w:rPr>
          <w:rStyle w:val="Heading1Char"/>
        </w:rPr>
        <w:lastRenderedPageBreak/>
        <w:t xml:space="preserve">Pneumatic Design </w:t>
      </w:r>
      <w:r w:rsidR="00A86173">
        <w:rPr>
          <w:rStyle w:val="Heading1Char"/>
        </w:rPr>
        <w:t>Mechatronics</w:t>
      </w:r>
      <w:bookmarkEnd w:id="6"/>
      <w:r w:rsidR="00B64A27">
        <w:t xml:space="preserve"> </w:t>
      </w:r>
      <w:r w:rsidR="00B64A27" w:rsidRPr="00B64A27">
        <w:t>– Steps 7, 8, 9</w:t>
      </w:r>
    </w:p>
    <w:p w14:paraId="71D0E7C4" w14:textId="5B787422" w:rsidR="00EE235D" w:rsidRDefault="00EE235D" w:rsidP="00FA21D0">
      <w:pPr>
        <w:pStyle w:val="NoSpacing"/>
        <w:jc w:val="center"/>
      </w:pPr>
      <w:r>
        <w:rPr>
          <w:noProof/>
          <w:lang w:eastAsia="en-GB"/>
        </w:rPr>
        <w:drawing>
          <wp:inline distT="0" distB="0" distL="0" distR="0" wp14:anchorId="511D8F58" wp14:editId="5A8E2256">
            <wp:extent cx="5121910" cy="3841716"/>
            <wp:effectExtent l="0" t="0" r="2540" b="6985"/>
            <wp:docPr id="18" name="Picture 18" descr="A picture containing different, hanging, table,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st attempt.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36617" cy="3852747"/>
                    </a:xfrm>
                    <a:prstGeom prst="rect">
                      <a:avLst/>
                    </a:prstGeom>
                  </pic:spPr>
                </pic:pic>
              </a:graphicData>
            </a:graphic>
          </wp:inline>
        </w:drawing>
      </w:r>
    </w:p>
    <w:p w14:paraId="66F57960" w14:textId="723E3C6D" w:rsidR="00FA21D0" w:rsidRDefault="00703650" w:rsidP="00FA21D0">
      <w:pPr>
        <w:pStyle w:val="NoSpacing"/>
        <w:jc w:val="center"/>
      </w:pPr>
      <w:r>
        <w:t xml:space="preserve">The design was built on </w:t>
      </w:r>
      <w:r w:rsidRPr="0086743C">
        <w:rPr>
          <w:highlight w:val="yellow"/>
        </w:rPr>
        <w:t>the mechatronics rig</w:t>
      </w:r>
      <w:r>
        <w:t xml:space="preserve"> using 2 roller motion valves, 2 timer circuits and a flow control valve. It was found to </w:t>
      </w:r>
      <w:r w:rsidR="00FA21D0">
        <w:t>b</w:t>
      </w:r>
      <w:r>
        <w:t xml:space="preserve">e difficult to regulate the flow control correctly between the valves. </w:t>
      </w:r>
    </w:p>
    <w:p w14:paraId="58A118A8" w14:textId="77777777" w:rsidR="00FA21D0" w:rsidRDefault="00FA21D0" w:rsidP="00FA21D0">
      <w:pPr>
        <w:pStyle w:val="NoSpacing"/>
        <w:jc w:val="center"/>
      </w:pPr>
    </w:p>
    <w:p w14:paraId="35974255" w14:textId="40EDB2A4" w:rsidR="00FA21D0" w:rsidRDefault="00EE235D" w:rsidP="003B163A">
      <w:pPr>
        <w:pStyle w:val="NoSpacing"/>
        <w:jc w:val="center"/>
      </w:pPr>
      <w:r>
        <w:rPr>
          <w:noProof/>
          <w:lang w:eastAsia="en-GB"/>
        </w:rPr>
        <w:drawing>
          <wp:inline distT="0" distB="0" distL="0" distR="0" wp14:anchorId="70F4C755" wp14:editId="462C5F46">
            <wp:extent cx="5105879" cy="3829693"/>
            <wp:effectExtent l="0" t="0" r="0" b="0"/>
            <wp:docPr id="20" name="Picture 20" descr="A picture containing map, hang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neu and gates 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28481" cy="3846646"/>
                    </a:xfrm>
                    <a:prstGeom prst="rect">
                      <a:avLst/>
                    </a:prstGeom>
                  </pic:spPr>
                </pic:pic>
              </a:graphicData>
            </a:graphic>
          </wp:inline>
        </w:drawing>
      </w:r>
    </w:p>
    <w:p w14:paraId="50E5B8AC" w14:textId="7B601422" w:rsidR="00EE235D" w:rsidRDefault="002A0D6A" w:rsidP="00B64A27">
      <w:pPr>
        <w:pStyle w:val="NoSpacing"/>
      </w:pPr>
      <w:r>
        <w:t xml:space="preserve">The next design was built with the extra double acting cylinder, 4 roller motion and an AND gate. </w:t>
      </w:r>
      <w:r w:rsidR="003B163A">
        <w:t xml:space="preserve">The 2 roller motion </w:t>
      </w:r>
      <w:r w:rsidR="008E51E1">
        <w:t>valv</w:t>
      </w:r>
      <w:r w:rsidR="003B163A">
        <w:t>es on the guarding cylinder were conflicting against each other.</w:t>
      </w:r>
    </w:p>
    <w:p w14:paraId="50D417D8" w14:textId="53360255" w:rsidR="00EE235D" w:rsidRDefault="00EE235D" w:rsidP="008E51E1">
      <w:pPr>
        <w:pStyle w:val="NoSpacing"/>
        <w:jc w:val="center"/>
      </w:pPr>
      <w:r>
        <w:rPr>
          <w:noProof/>
          <w:lang w:eastAsia="en-GB"/>
        </w:rPr>
        <w:lastRenderedPageBreak/>
        <w:drawing>
          <wp:inline distT="0" distB="0" distL="0" distR="0" wp14:anchorId="5BE26E36" wp14:editId="5C187DFB">
            <wp:extent cx="5081294" cy="3811252"/>
            <wp:effectExtent l="0" t="0" r="5080" b="0"/>
            <wp:docPr id="22" name="Picture 2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neu other.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16970" cy="3838011"/>
                    </a:xfrm>
                    <a:prstGeom prst="rect">
                      <a:avLst/>
                    </a:prstGeom>
                  </pic:spPr>
                </pic:pic>
              </a:graphicData>
            </a:graphic>
          </wp:inline>
        </w:drawing>
      </w:r>
    </w:p>
    <w:p w14:paraId="5A0454D6" w14:textId="480617DE" w:rsidR="008E51E1" w:rsidRDefault="008E51E1" w:rsidP="008E51E1">
      <w:pPr>
        <w:pStyle w:val="NoSpacing"/>
        <w:jc w:val="center"/>
      </w:pPr>
      <w:r>
        <w:t>By removing a roller motion valve and push switch, then adjusting the timing circuit, the cycle worked correctly with no automation or conflict issues.</w:t>
      </w:r>
    </w:p>
    <w:p w14:paraId="2CCE88A0" w14:textId="77777777" w:rsidR="008E51E1" w:rsidRDefault="008E51E1" w:rsidP="008E51E1">
      <w:pPr>
        <w:pStyle w:val="NoSpacing"/>
        <w:jc w:val="center"/>
      </w:pPr>
    </w:p>
    <w:p w14:paraId="377F96C4" w14:textId="598C758A" w:rsidR="00EE235D" w:rsidRDefault="00EE235D" w:rsidP="008E51E1">
      <w:pPr>
        <w:pStyle w:val="NoSpacing"/>
        <w:jc w:val="center"/>
      </w:pPr>
      <w:r>
        <w:rPr>
          <w:noProof/>
          <w:lang w:eastAsia="en-GB"/>
        </w:rPr>
        <w:drawing>
          <wp:inline distT="0" distB="0" distL="0" distR="0" wp14:anchorId="0EEA84D2" wp14:editId="7DE46B4A">
            <wp:extent cx="5101637" cy="3826510"/>
            <wp:effectExtent l="0" t="0" r="3810" b="2540"/>
            <wp:docPr id="23" name="Picture 23" descr="A picture containing indoor, hanging, table,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neufinal.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09688" cy="3832549"/>
                    </a:xfrm>
                    <a:prstGeom prst="rect">
                      <a:avLst/>
                    </a:prstGeom>
                  </pic:spPr>
                </pic:pic>
              </a:graphicData>
            </a:graphic>
          </wp:inline>
        </w:drawing>
      </w:r>
    </w:p>
    <w:p w14:paraId="7C8606F2" w14:textId="664D840F" w:rsidR="00EE235D" w:rsidRDefault="00EE235D" w:rsidP="00B64A27">
      <w:pPr>
        <w:pStyle w:val="NoSpacing"/>
      </w:pPr>
    </w:p>
    <w:p w14:paraId="0A15143C" w14:textId="3DB007F3" w:rsidR="00EE235D" w:rsidRDefault="00EE235D" w:rsidP="00125152">
      <w:pPr>
        <w:pStyle w:val="NoSpacing"/>
      </w:pPr>
    </w:p>
    <w:p w14:paraId="45D194FD" w14:textId="77777777" w:rsidR="00BC0F5B" w:rsidRDefault="00BC0F5B" w:rsidP="00125152">
      <w:pPr>
        <w:pStyle w:val="NoSpacing"/>
        <w:rPr>
          <w:rStyle w:val="Heading1Char"/>
        </w:rPr>
      </w:pPr>
    </w:p>
    <w:p w14:paraId="4BE83687" w14:textId="36F09003" w:rsidR="001702AD" w:rsidRDefault="001702AD" w:rsidP="00125152">
      <w:pPr>
        <w:pStyle w:val="NoSpacing"/>
      </w:pPr>
      <w:bookmarkStart w:id="7" w:name="_Toc38247010"/>
      <w:r w:rsidRPr="0086743C">
        <w:rPr>
          <w:rStyle w:val="Heading1Char"/>
          <w:highlight w:val="yellow"/>
        </w:rPr>
        <w:lastRenderedPageBreak/>
        <w:t>Electro-Pneumatic Design OFT2</w:t>
      </w:r>
      <w:bookmarkEnd w:id="7"/>
      <w:r w:rsidR="001937E1" w:rsidRPr="0086743C">
        <w:rPr>
          <w:highlight w:val="yellow"/>
        </w:rPr>
        <w:t xml:space="preserve"> </w:t>
      </w:r>
      <w:r w:rsidR="00125152" w:rsidRPr="0086743C">
        <w:rPr>
          <w:highlight w:val="yellow"/>
        </w:rPr>
        <w:t>–</w:t>
      </w:r>
      <w:r w:rsidR="001937E1" w:rsidRPr="0086743C">
        <w:rPr>
          <w:highlight w:val="yellow"/>
        </w:rPr>
        <w:t xml:space="preserve"> </w:t>
      </w:r>
      <w:r w:rsidR="00125152" w:rsidRPr="0086743C">
        <w:rPr>
          <w:highlight w:val="yellow"/>
        </w:rPr>
        <w:t>Steps 7, 8, 9</w:t>
      </w:r>
    </w:p>
    <w:p w14:paraId="0E368B22" w14:textId="0706CF5E" w:rsidR="00EE235D" w:rsidRPr="00125152" w:rsidRDefault="00EE235D" w:rsidP="00BC0F5B">
      <w:pPr>
        <w:pStyle w:val="NoSpacing"/>
        <w:jc w:val="center"/>
      </w:pPr>
      <w:r>
        <w:rPr>
          <w:noProof/>
          <w:lang w:eastAsia="en-GB"/>
        </w:rPr>
        <w:drawing>
          <wp:inline distT="0" distB="0" distL="0" distR="0" wp14:anchorId="2B4DFBCD" wp14:editId="4ECCBAA1">
            <wp:extent cx="5021771" cy="3450590"/>
            <wp:effectExtent l="0" t="0" r="7620" b="0"/>
            <wp:docPr id="25" name="Picture 2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eady.PNG"/>
                    <pic:cNvPicPr/>
                  </pic:nvPicPr>
                  <pic:blipFill>
                    <a:blip r:embed="rId24">
                      <a:extLst>
                        <a:ext uri="{28A0092B-C50C-407E-A947-70E740481C1C}">
                          <a14:useLocalDpi xmlns:a14="http://schemas.microsoft.com/office/drawing/2010/main" val="0"/>
                        </a:ext>
                      </a:extLst>
                    </a:blip>
                    <a:stretch>
                      <a:fillRect/>
                    </a:stretch>
                  </pic:blipFill>
                  <pic:spPr>
                    <a:xfrm>
                      <a:off x="0" y="0"/>
                      <a:ext cx="5037299" cy="3461259"/>
                    </a:xfrm>
                    <a:prstGeom prst="rect">
                      <a:avLst/>
                    </a:prstGeom>
                  </pic:spPr>
                </pic:pic>
              </a:graphicData>
            </a:graphic>
          </wp:inline>
        </w:drawing>
      </w:r>
    </w:p>
    <w:p w14:paraId="4292A0C2" w14:textId="0E2E1769" w:rsidR="00057565" w:rsidRDefault="00BC0F5B" w:rsidP="001702AD">
      <w:r>
        <w:t>The design allows for 1 switch to start the process, moving the guarding then the other 2 cylinders. Another switch is then pressed 12 seconds later to allow all cylinders to retract. The initial part is facilitated by end position switches although an issue with timer delayed relays caused a conflict.</w:t>
      </w:r>
    </w:p>
    <w:p w14:paraId="52072089" w14:textId="3DB496F4" w:rsidR="00EE235D" w:rsidRDefault="001702AD" w:rsidP="00332C63">
      <w:pPr>
        <w:pStyle w:val="NoSpacing"/>
      </w:pPr>
      <w:bookmarkStart w:id="8" w:name="_Toc38247011"/>
      <w:r w:rsidRPr="00125152">
        <w:rPr>
          <w:rStyle w:val="Heading1Char"/>
        </w:rPr>
        <w:t xml:space="preserve">Electro-Pneumatic Design </w:t>
      </w:r>
      <w:r w:rsidR="00A86173">
        <w:rPr>
          <w:rStyle w:val="Heading1Char"/>
        </w:rPr>
        <w:t>Mechatronics</w:t>
      </w:r>
      <w:bookmarkEnd w:id="8"/>
      <w:r w:rsidR="00125152">
        <w:t xml:space="preserve"> </w:t>
      </w:r>
      <w:r w:rsidR="00125152" w:rsidRPr="00125152">
        <w:t>– Steps 7, 8, 9</w:t>
      </w:r>
    </w:p>
    <w:p w14:paraId="366F58B2" w14:textId="22C3848E" w:rsidR="00EE235D" w:rsidRDefault="00EE235D" w:rsidP="00332C63">
      <w:pPr>
        <w:jc w:val="center"/>
      </w:pPr>
      <w:r>
        <w:rPr>
          <w:noProof/>
          <w:lang w:eastAsia="en-GB"/>
        </w:rPr>
        <w:drawing>
          <wp:inline distT="0" distB="0" distL="0" distR="0" wp14:anchorId="7650F2CC" wp14:editId="78367A8D">
            <wp:extent cx="5203229" cy="390271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enultimate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10540" cy="3908194"/>
                    </a:xfrm>
                    <a:prstGeom prst="rect">
                      <a:avLst/>
                    </a:prstGeom>
                  </pic:spPr>
                </pic:pic>
              </a:graphicData>
            </a:graphic>
          </wp:inline>
        </w:drawing>
      </w:r>
    </w:p>
    <w:p w14:paraId="41C10B89" w14:textId="0B2DDA40" w:rsidR="00EE235D" w:rsidRDefault="00332C63" w:rsidP="00332C63">
      <w:pPr>
        <w:jc w:val="center"/>
      </w:pPr>
      <w:r w:rsidRPr="0086743C">
        <w:rPr>
          <w:highlight w:val="yellow"/>
        </w:rPr>
        <w:t>This was ported to the mechatronics rig using the electro pneumatic equipment.</w:t>
      </w:r>
    </w:p>
    <w:p w14:paraId="39DC5CB3" w14:textId="6BE35730" w:rsidR="00EE235D" w:rsidRDefault="00EE235D" w:rsidP="001702AD">
      <w:r w:rsidRPr="0086743C">
        <w:rPr>
          <w:noProof/>
          <w:highlight w:val="yellow"/>
          <w:lang w:eastAsia="en-GB"/>
        </w:rPr>
        <w:lastRenderedPageBreak/>
        <w:drawing>
          <wp:anchor distT="0" distB="0" distL="114300" distR="114300" simplePos="0" relativeHeight="251658240" behindDoc="0" locked="0" layoutInCell="1" allowOverlap="1" wp14:anchorId="3B00EB47" wp14:editId="49ADFC17">
            <wp:simplePos x="0" y="0"/>
            <wp:positionH relativeFrom="margin">
              <wp:align>left</wp:align>
            </wp:positionH>
            <wp:positionV relativeFrom="paragraph">
              <wp:posOffset>495300</wp:posOffset>
            </wp:positionV>
            <wp:extent cx="3908425" cy="2931795"/>
            <wp:effectExtent l="0" t="6985" r="8890" b="8890"/>
            <wp:wrapSquare wrapText="bothSides"/>
            <wp:docPr id="27" name="Picture 27"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nal 3.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3908425" cy="2931795"/>
                    </a:xfrm>
                    <a:prstGeom prst="rect">
                      <a:avLst/>
                    </a:prstGeom>
                  </pic:spPr>
                </pic:pic>
              </a:graphicData>
            </a:graphic>
            <wp14:sizeRelH relativeFrom="page">
              <wp14:pctWidth>0</wp14:pctWidth>
            </wp14:sizeRelH>
            <wp14:sizeRelV relativeFrom="page">
              <wp14:pctHeight>0</wp14:pctHeight>
            </wp14:sizeRelV>
          </wp:anchor>
        </w:drawing>
      </w:r>
      <w:r w:rsidR="00332C63" w:rsidRPr="0086743C">
        <w:rPr>
          <w:highlight w:val="yellow"/>
        </w:rPr>
        <w:t>Lamps were used to alert the user when the guarding was in place, so that the second stage (mobile heating) could be initiated.</w:t>
      </w:r>
    </w:p>
    <w:p w14:paraId="0B94CA3F" w14:textId="661F8576" w:rsidR="00332C63" w:rsidRDefault="00332C63" w:rsidP="001702AD"/>
    <w:p w14:paraId="624FF102" w14:textId="2FDDBE35" w:rsidR="00332C63" w:rsidRDefault="00332C63" w:rsidP="001702AD"/>
    <w:p w14:paraId="68D6C0FB" w14:textId="11B65333" w:rsidR="00332C63" w:rsidRDefault="00332C63" w:rsidP="001702AD"/>
    <w:p w14:paraId="1AA2823A" w14:textId="676AB579" w:rsidR="00332C63" w:rsidRDefault="00332C63" w:rsidP="001702AD"/>
    <w:p w14:paraId="03C0CAF6" w14:textId="1636F757" w:rsidR="00332C63" w:rsidRDefault="00332C63" w:rsidP="001702AD"/>
    <w:p w14:paraId="55BB9261" w14:textId="17EB81E9" w:rsidR="00332C63" w:rsidRDefault="00332C63" w:rsidP="001702AD"/>
    <w:p w14:paraId="40E385FC" w14:textId="7397F32E" w:rsidR="00332C63" w:rsidRDefault="00332C63" w:rsidP="001702AD"/>
    <w:p w14:paraId="2759155D" w14:textId="1F9548C2" w:rsidR="00332C63" w:rsidRDefault="00332C63" w:rsidP="001702AD"/>
    <w:p w14:paraId="3D150841" w14:textId="6AEA6DEB" w:rsidR="00332C63" w:rsidRDefault="00332C63" w:rsidP="001702AD"/>
    <w:p w14:paraId="3E87B513" w14:textId="773A7889" w:rsidR="00332C63" w:rsidRDefault="00332C63" w:rsidP="001702AD"/>
    <w:p w14:paraId="192F096C" w14:textId="3C892C35" w:rsidR="00332C63" w:rsidRDefault="00332C63" w:rsidP="001702AD"/>
    <w:p w14:paraId="328E8154" w14:textId="77777777" w:rsidR="00332C63" w:rsidRDefault="00332C63" w:rsidP="001702AD"/>
    <w:p w14:paraId="1600AAD9" w14:textId="779BF4E2" w:rsidR="00EE235D" w:rsidRDefault="00EE235D" w:rsidP="00332C63">
      <w:pPr>
        <w:jc w:val="center"/>
      </w:pPr>
      <w:r>
        <w:rPr>
          <w:noProof/>
          <w:lang w:eastAsia="en-GB"/>
        </w:rPr>
        <w:drawing>
          <wp:inline distT="0" distB="0" distL="0" distR="0" wp14:anchorId="0580F946" wp14:editId="3A796E0A">
            <wp:extent cx="5021580" cy="3766463"/>
            <wp:effectExtent l="0" t="0" r="7620" b="5715"/>
            <wp:docPr id="28" name="Picture 28" descr="A picture containing indoor, different, hanging, vario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inal.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29097" cy="3772101"/>
                    </a:xfrm>
                    <a:prstGeom prst="rect">
                      <a:avLst/>
                    </a:prstGeom>
                  </pic:spPr>
                </pic:pic>
              </a:graphicData>
            </a:graphic>
          </wp:inline>
        </w:drawing>
      </w:r>
    </w:p>
    <w:p w14:paraId="0076EE1F" w14:textId="77777777" w:rsidR="00332C63" w:rsidRDefault="00332C63" w:rsidP="00332C63">
      <w:r>
        <w:t xml:space="preserve">Another lamp notifies the user that the mobile heating element is in place and </w:t>
      </w:r>
      <w:r w:rsidRPr="0086743C">
        <w:rPr>
          <w:highlight w:val="yellow"/>
        </w:rPr>
        <w:t>is counting to 12 seconds. At the end of the cycle both lamps switch off and the cylinders retract notifying the user</w:t>
      </w:r>
      <w:r>
        <w:t xml:space="preserve"> that the cycle has finished. A push button is required for each cycle. The circuit has been designed successfully.</w:t>
      </w:r>
    </w:p>
    <w:p w14:paraId="7CBB904A" w14:textId="414B4A87" w:rsidR="001702AD" w:rsidRDefault="001702AD" w:rsidP="00332C63">
      <w:pPr>
        <w:pStyle w:val="Heading1"/>
      </w:pPr>
      <w:bookmarkStart w:id="9" w:name="_Toc38247012"/>
      <w:r>
        <w:lastRenderedPageBreak/>
        <w:t>Costings</w:t>
      </w:r>
      <w:bookmarkEnd w:id="9"/>
    </w:p>
    <w:tbl>
      <w:tblPr>
        <w:tblStyle w:val="TableGrid"/>
        <w:tblW w:w="0" w:type="auto"/>
        <w:tblLook w:val="04A0" w:firstRow="1" w:lastRow="0" w:firstColumn="1" w:lastColumn="0" w:noHBand="0" w:noVBand="1"/>
      </w:tblPr>
      <w:tblGrid>
        <w:gridCol w:w="1790"/>
        <w:gridCol w:w="1851"/>
        <w:gridCol w:w="1782"/>
        <w:gridCol w:w="1793"/>
        <w:gridCol w:w="1800"/>
      </w:tblGrid>
      <w:tr w:rsidR="00561E28" w14:paraId="1F7F9ED3" w14:textId="77777777" w:rsidTr="00E34479">
        <w:tc>
          <w:tcPr>
            <w:tcW w:w="1819" w:type="dxa"/>
          </w:tcPr>
          <w:p w14:paraId="6999A5A2" w14:textId="252B137C" w:rsidR="00E34479" w:rsidRPr="00561E28" w:rsidRDefault="00E34479" w:rsidP="001702AD">
            <w:pPr>
              <w:rPr>
                <w:b/>
                <w:bCs/>
              </w:rPr>
            </w:pPr>
            <w:r w:rsidRPr="00561E28">
              <w:rPr>
                <w:b/>
                <w:bCs/>
              </w:rPr>
              <w:t>Part Number</w:t>
            </w:r>
          </w:p>
        </w:tc>
        <w:tc>
          <w:tcPr>
            <w:tcW w:w="1705" w:type="dxa"/>
          </w:tcPr>
          <w:p w14:paraId="772F72C9" w14:textId="0630A4DE" w:rsidR="00E34479" w:rsidRPr="00561E28" w:rsidRDefault="00E34479" w:rsidP="001702AD">
            <w:pPr>
              <w:rPr>
                <w:b/>
                <w:bCs/>
              </w:rPr>
            </w:pPr>
            <w:r w:rsidRPr="00561E28">
              <w:rPr>
                <w:b/>
                <w:bCs/>
              </w:rPr>
              <w:t>Item</w:t>
            </w:r>
          </w:p>
        </w:tc>
        <w:tc>
          <w:tcPr>
            <w:tcW w:w="1819" w:type="dxa"/>
          </w:tcPr>
          <w:p w14:paraId="52D45F65" w14:textId="4C07D9B6" w:rsidR="00E34479" w:rsidRPr="00561E28" w:rsidRDefault="00E34479" w:rsidP="001702AD">
            <w:pPr>
              <w:rPr>
                <w:b/>
                <w:bCs/>
              </w:rPr>
            </w:pPr>
            <w:r w:rsidRPr="00561E28">
              <w:rPr>
                <w:b/>
                <w:bCs/>
              </w:rPr>
              <w:t>Quantity</w:t>
            </w:r>
          </w:p>
        </w:tc>
        <w:tc>
          <w:tcPr>
            <w:tcW w:w="1834" w:type="dxa"/>
          </w:tcPr>
          <w:p w14:paraId="385C7890" w14:textId="6967ECC7" w:rsidR="00E34479" w:rsidRPr="00561E28" w:rsidRDefault="00E34479" w:rsidP="001702AD">
            <w:pPr>
              <w:rPr>
                <w:b/>
                <w:bCs/>
              </w:rPr>
            </w:pPr>
            <w:r w:rsidRPr="00561E28">
              <w:rPr>
                <w:b/>
                <w:bCs/>
              </w:rPr>
              <w:t>Price</w:t>
            </w:r>
            <w:r w:rsidR="00561E28">
              <w:rPr>
                <w:b/>
                <w:bCs/>
              </w:rPr>
              <w:t xml:space="preserve"> £</w:t>
            </w:r>
          </w:p>
        </w:tc>
        <w:tc>
          <w:tcPr>
            <w:tcW w:w="1839" w:type="dxa"/>
          </w:tcPr>
          <w:p w14:paraId="4E8A021B" w14:textId="62194D8D" w:rsidR="00E34479" w:rsidRPr="00561E28" w:rsidRDefault="00E34479" w:rsidP="001702AD">
            <w:pPr>
              <w:rPr>
                <w:b/>
                <w:bCs/>
              </w:rPr>
            </w:pPr>
            <w:r w:rsidRPr="00561E28">
              <w:rPr>
                <w:b/>
                <w:bCs/>
              </w:rPr>
              <w:t>Total</w:t>
            </w:r>
            <w:r w:rsidR="00561E28">
              <w:rPr>
                <w:b/>
                <w:bCs/>
              </w:rPr>
              <w:t xml:space="preserve"> £</w:t>
            </w:r>
          </w:p>
        </w:tc>
      </w:tr>
      <w:tr w:rsidR="00561E28" w14:paraId="3F9DEDE7" w14:textId="77777777" w:rsidTr="00E34479">
        <w:tc>
          <w:tcPr>
            <w:tcW w:w="1819" w:type="dxa"/>
          </w:tcPr>
          <w:p w14:paraId="6E503F8A" w14:textId="2763C0A9" w:rsidR="00E34479" w:rsidRDefault="00E34479" w:rsidP="001702AD">
            <w:r>
              <w:t>M210007</w:t>
            </w:r>
          </w:p>
        </w:tc>
        <w:tc>
          <w:tcPr>
            <w:tcW w:w="1705" w:type="dxa"/>
          </w:tcPr>
          <w:p w14:paraId="08964F1D" w14:textId="5087DAA8" w:rsidR="00E34479" w:rsidRDefault="00E34479" w:rsidP="001702AD">
            <w:r>
              <w:t>25 x 100 DAC</w:t>
            </w:r>
          </w:p>
        </w:tc>
        <w:tc>
          <w:tcPr>
            <w:tcW w:w="1819" w:type="dxa"/>
          </w:tcPr>
          <w:p w14:paraId="7DFCD665" w14:textId="38E2CAEB" w:rsidR="00E34479" w:rsidRDefault="00E34479" w:rsidP="001702AD">
            <w:r>
              <w:t>2</w:t>
            </w:r>
          </w:p>
        </w:tc>
        <w:tc>
          <w:tcPr>
            <w:tcW w:w="1834" w:type="dxa"/>
          </w:tcPr>
          <w:p w14:paraId="67B9E769" w14:textId="695BE674" w:rsidR="00E34479" w:rsidRDefault="00E34479" w:rsidP="001702AD">
            <w:r>
              <w:t>131.39</w:t>
            </w:r>
          </w:p>
        </w:tc>
        <w:tc>
          <w:tcPr>
            <w:tcW w:w="1839" w:type="dxa"/>
          </w:tcPr>
          <w:p w14:paraId="61EF97C3" w14:textId="53893181" w:rsidR="00E34479" w:rsidRDefault="00561E28" w:rsidP="001702AD">
            <w:r>
              <w:t>262.78</w:t>
            </w:r>
          </w:p>
        </w:tc>
      </w:tr>
      <w:tr w:rsidR="00561E28" w14:paraId="0B86E1DD" w14:textId="77777777" w:rsidTr="00E34479">
        <w:tc>
          <w:tcPr>
            <w:tcW w:w="1819" w:type="dxa"/>
          </w:tcPr>
          <w:p w14:paraId="4FAC04A6" w14:textId="48AFC073" w:rsidR="00E34479" w:rsidRDefault="00E34479" w:rsidP="001702AD">
            <w:r>
              <w:t>M210009</w:t>
            </w:r>
          </w:p>
        </w:tc>
        <w:tc>
          <w:tcPr>
            <w:tcW w:w="1705" w:type="dxa"/>
          </w:tcPr>
          <w:p w14:paraId="1D414014" w14:textId="61EA9E7F" w:rsidR="00E34479" w:rsidRDefault="00E34479" w:rsidP="001702AD">
            <w:r>
              <w:t>20 x 100 DAC</w:t>
            </w:r>
          </w:p>
        </w:tc>
        <w:tc>
          <w:tcPr>
            <w:tcW w:w="1819" w:type="dxa"/>
          </w:tcPr>
          <w:p w14:paraId="28BC9D7F" w14:textId="00CF5192" w:rsidR="00E34479" w:rsidRDefault="00E34479" w:rsidP="001702AD">
            <w:r>
              <w:t>1</w:t>
            </w:r>
          </w:p>
        </w:tc>
        <w:tc>
          <w:tcPr>
            <w:tcW w:w="1834" w:type="dxa"/>
          </w:tcPr>
          <w:p w14:paraId="66F2DE29" w14:textId="54F2E56D" w:rsidR="00E34479" w:rsidRDefault="00E34479" w:rsidP="001702AD">
            <w:r>
              <w:t>121.83</w:t>
            </w:r>
          </w:p>
        </w:tc>
        <w:tc>
          <w:tcPr>
            <w:tcW w:w="1839" w:type="dxa"/>
          </w:tcPr>
          <w:p w14:paraId="0E41C09C" w14:textId="73191E1E" w:rsidR="00E34479" w:rsidRDefault="00561E28" w:rsidP="001702AD">
            <w:r>
              <w:t>121.83</w:t>
            </w:r>
          </w:p>
        </w:tc>
      </w:tr>
      <w:tr w:rsidR="00561E28" w14:paraId="2D7CC040" w14:textId="77777777" w:rsidTr="00E34479">
        <w:tc>
          <w:tcPr>
            <w:tcW w:w="1819" w:type="dxa"/>
          </w:tcPr>
          <w:p w14:paraId="1A29B5D5" w14:textId="4E80121F" w:rsidR="00E34479" w:rsidRDefault="00720342" w:rsidP="001702AD">
            <w:r>
              <w:t>M220005</w:t>
            </w:r>
          </w:p>
        </w:tc>
        <w:tc>
          <w:tcPr>
            <w:tcW w:w="1705" w:type="dxa"/>
          </w:tcPr>
          <w:p w14:paraId="29D2688A" w14:textId="40BC7D16" w:rsidR="00E34479" w:rsidRDefault="00720342" w:rsidP="001702AD">
            <w:r>
              <w:t>5/2 Valve Solenoid/Solenoid</w:t>
            </w:r>
          </w:p>
        </w:tc>
        <w:tc>
          <w:tcPr>
            <w:tcW w:w="1819" w:type="dxa"/>
          </w:tcPr>
          <w:p w14:paraId="50938FCF" w14:textId="1A178AA3" w:rsidR="00E34479" w:rsidRDefault="00720342" w:rsidP="001702AD">
            <w:r>
              <w:t>2</w:t>
            </w:r>
          </w:p>
        </w:tc>
        <w:tc>
          <w:tcPr>
            <w:tcW w:w="1834" w:type="dxa"/>
          </w:tcPr>
          <w:p w14:paraId="4800DEB3" w14:textId="604C0265" w:rsidR="00E34479" w:rsidRDefault="00720342" w:rsidP="001702AD">
            <w:r>
              <w:t>194.03</w:t>
            </w:r>
          </w:p>
        </w:tc>
        <w:tc>
          <w:tcPr>
            <w:tcW w:w="1839" w:type="dxa"/>
          </w:tcPr>
          <w:p w14:paraId="646C6572" w14:textId="3ED0CEEE" w:rsidR="00E34479" w:rsidRDefault="00561E28" w:rsidP="001702AD">
            <w:r>
              <w:t>388.06</w:t>
            </w:r>
          </w:p>
        </w:tc>
      </w:tr>
      <w:tr w:rsidR="00561E28" w14:paraId="36748554" w14:textId="77777777" w:rsidTr="00E34479">
        <w:tc>
          <w:tcPr>
            <w:tcW w:w="1819" w:type="dxa"/>
          </w:tcPr>
          <w:p w14:paraId="7B9E7610" w14:textId="49B3057F" w:rsidR="00E34479" w:rsidRDefault="007C435E" w:rsidP="001702AD">
            <w:r>
              <w:t>M210073</w:t>
            </w:r>
          </w:p>
        </w:tc>
        <w:tc>
          <w:tcPr>
            <w:tcW w:w="1705" w:type="dxa"/>
          </w:tcPr>
          <w:p w14:paraId="34C4DC5F" w14:textId="3476EB83" w:rsidR="00E34479" w:rsidRDefault="007C435E" w:rsidP="001702AD">
            <w:r>
              <w:t>4mm Tubing 30m</w:t>
            </w:r>
          </w:p>
        </w:tc>
        <w:tc>
          <w:tcPr>
            <w:tcW w:w="1819" w:type="dxa"/>
          </w:tcPr>
          <w:p w14:paraId="25E81811" w14:textId="5135D52F" w:rsidR="00E34479" w:rsidRDefault="007C435E" w:rsidP="001702AD">
            <w:r>
              <w:t>1</w:t>
            </w:r>
          </w:p>
        </w:tc>
        <w:tc>
          <w:tcPr>
            <w:tcW w:w="1834" w:type="dxa"/>
          </w:tcPr>
          <w:p w14:paraId="53EFFC39" w14:textId="316DA964" w:rsidR="00E34479" w:rsidRDefault="007C435E" w:rsidP="001702AD">
            <w:r>
              <w:t>20.64</w:t>
            </w:r>
          </w:p>
        </w:tc>
        <w:tc>
          <w:tcPr>
            <w:tcW w:w="1839" w:type="dxa"/>
          </w:tcPr>
          <w:p w14:paraId="38ABEB74" w14:textId="1BA4F3B7" w:rsidR="00E34479" w:rsidRDefault="00561E28" w:rsidP="001702AD">
            <w:r>
              <w:t>20.64</w:t>
            </w:r>
          </w:p>
        </w:tc>
      </w:tr>
      <w:tr w:rsidR="00561E28" w14:paraId="692EB0F9" w14:textId="77777777" w:rsidTr="00E34479">
        <w:tc>
          <w:tcPr>
            <w:tcW w:w="1819" w:type="dxa"/>
          </w:tcPr>
          <w:p w14:paraId="4CCB5C5F" w14:textId="654D5510" w:rsidR="00E34479" w:rsidRDefault="00EF4D50" w:rsidP="001702AD">
            <w:r>
              <w:t>M220027</w:t>
            </w:r>
            <w:r w:rsidR="00561E28">
              <w:t>*</w:t>
            </w:r>
          </w:p>
        </w:tc>
        <w:tc>
          <w:tcPr>
            <w:tcW w:w="1705" w:type="dxa"/>
          </w:tcPr>
          <w:p w14:paraId="6237C81B" w14:textId="2627BF83" w:rsidR="00E34479" w:rsidRDefault="00EF4D50" w:rsidP="001702AD">
            <w:r>
              <w:t>Electrical Distribution Module</w:t>
            </w:r>
          </w:p>
        </w:tc>
        <w:tc>
          <w:tcPr>
            <w:tcW w:w="1819" w:type="dxa"/>
          </w:tcPr>
          <w:p w14:paraId="2F2BA63B" w14:textId="5DEAC986" w:rsidR="00E34479" w:rsidRDefault="00EF4D50" w:rsidP="001702AD">
            <w:r>
              <w:t>3</w:t>
            </w:r>
          </w:p>
        </w:tc>
        <w:tc>
          <w:tcPr>
            <w:tcW w:w="1834" w:type="dxa"/>
          </w:tcPr>
          <w:p w14:paraId="3895008C" w14:textId="0075BDF3" w:rsidR="00E34479" w:rsidRDefault="00EF4D50" w:rsidP="001702AD">
            <w:r>
              <w:t>98.38</w:t>
            </w:r>
          </w:p>
        </w:tc>
        <w:tc>
          <w:tcPr>
            <w:tcW w:w="1839" w:type="dxa"/>
          </w:tcPr>
          <w:p w14:paraId="4742CFE7" w14:textId="7DE752EA" w:rsidR="00E34479" w:rsidRDefault="00561E28" w:rsidP="001702AD">
            <w:r>
              <w:t>295.14</w:t>
            </w:r>
          </w:p>
        </w:tc>
      </w:tr>
      <w:tr w:rsidR="00561E28" w14:paraId="558798B5" w14:textId="77777777" w:rsidTr="00E34479">
        <w:tc>
          <w:tcPr>
            <w:tcW w:w="1819" w:type="dxa"/>
          </w:tcPr>
          <w:p w14:paraId="0ECC05D7" w14:textId="0F39F945" w:rsidR="00E34479" w:rsidRDefault="00533A9C" w:rsidP="001702AD">
            <w:r>
              <w:t>M220023</w:t>
            </w:r>
            <w:r w:rsidR="00561E28">
              <w:t>*</w:t>
            </w:r>
          </w:p>
        </w:tc>
        <w:tc>
          <w:tcPr>
            <w:tcW w:w="1705" w:type="dxa"/>
          </w:tcPr>
          <w:p w14:paraId="7B2D37C3" w14:textId="0518B76F" w:rsidR="00E34479" w:rsidRDefault="00533A9C" w:rsidP="001702AD">
            <w:r>
              <w:t>Relay Module</w:t>
            </w:r>
          </w:p>
        </w:tc>
        <w:tc>
          <w:tcPr>
            <w:tcW w:w="1819" w:type="dxa"/>
          </w:tcPr>
          <w:p w14:paraId="3F483B6A" w14:textId="2041D467" w:rsidR="00E34479" w:rsidRDefault="00533A9C" w:rsidP="001702AD">
            <w:r>
              <w:t>2</w:t>
            </w:r>
          </w:p>
        </w:tc>
        <w:tc>
          <w:tcPr>
            <w:tcW w:w="1834" w:type="dxa"/>
          </w:tcPr>
          <w:p w14:paraId="511C2E1E" w14:textId="09925D93" w:rsidR="00E34479" w:rsidRDefault="00533A9C" w:rsidP="001702AD">
            <w:r>
              <w:t>127.17</w:t>
            </w:r>
          </w:p>
        </w:tc>
        <w:tc>
          <w:tcPr>
            <w:tcW w:w="1839" w:type="dxa"/>
          </w:tcPr>
          <w:p w14:paraId="41222238" w14:textId="26DF0038" w:rsidR="00E34479" w:rsidRDefault="00561E28" w:rsidP="001702AD">
            <w:r>
              <w:t>254.34</w:t>
            </w:r>
          </w:p>
        </w:tc>
      </w:tr>
      <w:tr w:rsidR="00561E28" w14:paraId="360859A7" w14:textId="77777777" w:rsidTr="00E34479">
        <w:tc>
          <w:tcPr>
            <w:tcW w:w="1819" w:type="dxa"/>
          </w:tcPr>
          <w:p w14:paraId="1FFABD80" w14:textId="3E1C78A6" w:rsidR="00E34479" w:rsidRDefault="009C6A66" w:rsidP="001702AD">
            <w:r>
              <w:t>M220025</w:t>
            </w:r>
            <w:r w:rsidR="00561E28">
              <w:t>*</w:t>
            </w:r>
          </w:p>
        </w:tc>
        <w:tc>
          <w:tcPr>
            <w:tcW w:w="1705" w:type="dxa"/>
          </w:tcPr>
          <w:p w14:paraId="5BCBC036" w14:textId="1BEE4D07" w:rsidR="00E34479" w:rsidRDefault="009C6A66" w:rsidP="001702AD">
            <w:r>
              <w:t>Timer Relay Plug</w:t>
            </w:r>
          </w:p>
        </w:tc>
        <w:tc>
          <w:tcPr>
            <w:tcW w:w="1819" w:type="dxa"/>
          </w:tcPr>
          <w:p w14:paraId="4DFA33D7" w14:textId="200DD7BE" w:rsidR="00E34479" w:rsidRDefault="009C6A66" w:rsidP="001702AD">
            <w:r>
              <w:t>1</w:t>
            </w:r>
          </w:p>
        </w:tc>
        <w:tc>
          <w:tcPr>
            <w:tcW w:w="1834" w:type="dxa"/>
          </w:tcPr>
          <w:p w14:paraId="12A3A204" w14:textId="181D1247" w:rsidR="00E34479" w:rsidRDefault="009C6A66" w:rsidP="001702AD">
            <w:r>
              <w:t>72.22</w:t>
            </w:r>
          </w:p>
        </w:tc>
        <w:tc>
          <w:tcPr>
            <w:tcW w:w="1839" w:type="dxa"/>
          </w:tcPr>
          <w:p w14:paraId="2A8B1DF0" w14:textId="2FFB8F3E" w:rsidR="00E34479" w:rsidRDefault="00561E28" w:rsidP="001702AD">
            <w:r>
              <w:t>72.22</w:t>
            </w:r>
          </w:p>
        </w:tc>
      </w:tr>
      <w:tr w:rsidR="002B573A" w14:paraId="78332179" w14:textId="77777777" w:rsidTr="00E34479">
        <w:tc>
          <w:tcPr>
            <w:tcW w:w="1819" w:type="dxa"/>
          </w:tcPr>
          <w:p w14:paraId="6D5FB685" w14:textId="32EF9DB0" w:rsidR="002B573A" w:rsidRDefault="002B573A" w:rsidP="001702AD">
            <w:r>
              <w:t>M220029</w:t>
            </w:r>
          </w:p>
        </w:tc>
        <w:tc>
          <w:tcPr>
            <w:tcW w:w="1705" w:type="dxa"/>
          </w:tcPr>
          <w:p w14:paraId="0BE9F5D2" w14:textId="30ACA0EF" w:rsidR="002B573A" w:rsidRDefault="002B573A" w:rsidP="001702AD">
            <w:r>
              <w:t>Cable Set Red</w:t>
            </w:r>
          </w:p>
        </w:tc>
        <w:tc>
          <w:tcPr>
            <w:tcW w:w="1819" w:type="dxa"/>
          </w:tcPr>
          <w:p w14:paraId="2988232D" w14:textId="69A6BC80" w:rsidR="002B573A" w:rsidRDefault="002B573A" w:rsidP="001702AD">
            <w:r>
              <w:t>1</w:t>
            </w:r>
          </w:p>
        </w:tc>
        <w:tc>
          <w:tcPr>
            <w:tcW w:w="1834" w:type="dxa"/>
          </w:tcPr>
          <w:p w14:paraId="66BA3D6D" w14:textId="65C715A7" w:rsidR="002B573A" w:rsidRDefault="002B573A" w:rsidP="001702AD">
            <w:r>
              <w:t>147.85</w:t>
            </w:r>
          </w:p>
        </w:tc>
        <w:tc>
          <w:tcPr>
            <w:tcW w:w="1839" w:type="dxa"/>
          </w:tcPr>
          <w:p w14:paraId="11D374C3" w14:textId="7923FFF7" w:rsidR="002B573A" w:rsidRDefault="00561E28" w:rsidP="001702AD">
            <w:r>
              <w:t>147.85</w:t>
            </w:r>
          </w:p>
        </w:tc>
      </w:tr>
      <w:tr w:rsidR="002B573A" w14:paraId="4C6DEC30" w14:textId="77777777" w:rsidTr="00E34479">
        <w:tc>
          <w:tcPr>
            <w:tcW w:w="1819" w:type="dxa"/>
          </w:tcPr>
          <w:p w14:paraId="0C572AE6" w14:textId="1E965E01" w:rsidR="002B573A" w:rsidRDefault="002B573A" w:rsidP="001702AD">
            <w:r>
              <w:t>M220030</w:t>
            </w:r>
          </w:p>
        </w:tc>
        <w:tc>
          <w:tcPr>
            <w:tcW w:w="1705" w:type="dxa"/>
          </w:tcPr>
          <w:p w14:paraId="0715755A" w14:textId="528B2FCD" w:rsidR="002B573A" w:rsidRDefault="002B573A" w:rsidP="001702AD">
            <w:r>
              <w:t>Cable Set Blue</w:t>
            </w:r>
          </w:p>
        </w:tc>
        <w:tc>
          <w:tcPr>
            <w:tcW w:w="1819" w:type="dxa"/>
          </w:tcPr>
          <w:p w14:paraId="5D43AF39" w14:textId="49A14F6F" w:rsidR="002B573A" w:rsidRDefault="002B573A" w:rsidP="001702AD">
            <w:r>
              <w:t>3</w:t>
            </w:r>
          </w:p>
        </w:tc>
        <w:tc>
          <w:tcPr>
            <w:tcW w:w="1834" w:type="dxa"/>
          </w:tcPr>
          <w:p w14:paraId="08A5FA06" w14:textId="1D9ABF9A" w:rsidR="002B573A" w:rsidRDefault="002B573A" w:rsidP="001702AD">
            <w:r>
              <w:t>70.38</w:t>
            </w:r>
          </w:p>
        </w:tc>
        <w:tc>
          <w:tcPr>
            <w:tcW w:w="1839" w:type="dxa"/>
          </w:tcPr>
          <w:p w14:paraId="62756343" w14:textId="4BC2F3F7" w:rsidR="002B573A" w:rsidRDefault="00561E28" w:rsidP="001702AD">
            <w:r>
              <w:t>211.14</w:t>
            </w:r>
          </w:p>
        </w:tc>
      </w:tr>
      <w:tr w:rsidR="002B573A" w14:paraId="6760E604" w14:textId="77777777" w:rsidTr="00E34479">
        <w:tc>
          <w:tcPr>
            <w:tcW w:w="1819" w:type="dxa"/>
          </w:tcPr>
          <w:p w14:paraId="0EEF32CE" w14:textId="489D8226" w:rsidR="002B573A" w:rsidRDefault="006E30FB" w:rsidP="001702AD">
            <w:r>
              <w:t>M210097</w:t>
            </w:r>
          </w:p>
        </w:tc>
        <w:tc>
          <w:tcPr>
            <w:tcW w:w="1705" w:type="dxa"/>
          </w:tcPr>
          <w:p w14:paraId="097CAFBA" w14:textId="38040A3F" w:rsidR="002B573A" w:rsidRDefault="006E30FB" w:rsidP="001702AD">
            <w:r>
              <w:t>Compressor</w:t>
            </w:r>
          </w:p>
        </w:tc>
        <w:tc>
          <w:tcPr>
            <w:tcW w:w="1819" w:type="dxa"/>
          </w:tcPr>
          <w:p w14:paraId="0F6E3077" w14:textId="0E09F6C5" w:rsidR="002B573A" w:rsidRDefault="006E30FB" w:rsidP="001702AD">
            <w:r>
              <w:t>1</w:t>
            </w:r>
          </w:p>
        </w:tc>
        <w:tc>
          <w:tcPr>
            <w:tcW w:w="1834" w:type="dxa"/>
          </w:tcPr>
          <w:p w14:paraId="1145FA0F" w14:textId="3CA3BB0E" w:rsidR="002B573A" w:rsidRDefault="006E30FB" w:rsidP="001702AD">
            <w:r>
              <w:t>669.76</w:t>
            </w:r>
          </w:p>
        </w:tc>
        <w:tc>
          <w:tcPr>
            <w:tcW w:w="1839" w:type="dxa"/>
          </w:tcPr>
          <w:p w14:paraId="4496C719" w14:textId="1CBC1226" w:rsidR="002B573A" w:rsidRDefault="00561E28" w:rsidP="001702AD">
            <w:r>
              <w:t>669.76</w:t>
            </w:r>
          </w:p>
        </w:tc>
      </w:tr>
      <w:tr w:rsidR="006E30FB" w14:paraId="76E09248" w14:textId="77777777" w:rsidTr="00E34479">
        <w:tc>
          <w:tcPr>
            <w:tcW w:w="1819" w:type="dxa"/>
          </w:tcPr>
          <w:p w14:paraId="54D0538B" w14:textId="70754F1F" w:rsidR="006E30FB" w:rsidRDefault="00F06890" w:rsidP="001702AD">
            <w:r>
              <w:t>M220031</w:t>
            </w:r>
          </w:p>
        </w:tc>
        <w:tc>
          <w:tcPr>
            <w:tcW w:w="1705" w:type="dxa"/>
          </w:tcPr>
          <w:p w14:paraId="5721DD20" w14:textId="34C02F74" w:rsidR="006E30FB" w:rsidRDefault="00F06890" w:rsidP="001702AD">
            <w:r>
              <w:t>Power Supply</w:t>
            </w:r>
          </w:p>
        </w:tc>
        <w:tc>
          <w:tcPr>
            <w:tcW w:w="1819" w:type="dxa"/>
          </w:tcPr>
          <w:p w14:paraId="492D0877" w14:textId="4BE9464A" w:rsidR="006E30FB" w:rsidRDefault="00F06890" w:rsidP="001702AD">
            <w:r>
              <w:t>1</w:t>
            </w:r>
          </w:p>
        </w:tc>
        <w:tc>
          <w:tcPr>
            <w:tcW w:w="1834" w:type="dxa"/>
          </w:tcPr>
          <w:p w14:paraId="5FAA9006" w14:textId="6CCA7CB5" w:rsidR="006E30FB" w:rsidRDefault="00F06890" w:rsidP="001702AD">
            <w:r>
              <w:t>260.00</w:t>
            </w:r>
          </w:p>
        </w:tc>
        <w:tc>
          <w:tcPr>
            <w:tcW w:w="1839" w:type="dxa"/>
          </w:tcPr>
          <w:p w14:paraId="2D642B5E" w14:textId="04164B85" w:rsidR="006E30FB" w:rsidRDefault="00561E28" w:rsidP="001702AD">
            <w:r>
              <w:t>260.00</w:t>
            </w:r>
          </w:p>
        </w:tc>
      </w:tr>
      <w:tr w:rsidR="006E30FB" w14:paraId="70825074" w14:textId="77777777" w:rsidTr="00E34479">
        <w:tc>
          <w:tcPr>
            <w:tcW w:w="1819" w:type="dxa"/>
          </w:tcPr>
          <w:p w14:paraId="42E98AA1" w14:textId="62C54211" w:rsidR="006E30FB" w:rsidRDefault="009E1729" w:rsidP="001702AD">
            <w:r>
              <w:t>M220026</w:t>
            </w:r>
            <w:r w:rsidR="00561E28">
              <w:t>*</w:t>
            </w:r>
          </w:p>
        </w:tc>
        <w:tc>
          <w:tcPr>
            <w:tcW w:w="1705" w:type="dxa"/>
          </w:tcPr>
          <w:p w14:paraId="14782CD1" w14:textId="5FC104E8" w:rsidR="006E30FB" w:rsidRDefault="009E1729" w:rsidP="001702AD">
            <w:r>
              <w:t>Electrical Indicator Module</w:t>
            </w:r>
          </w:p>
        </w:tc>
        <w:tc>
          <w:tcPr>
            <w:tcW w:w="1819" w:type="dxa"/>
          </w:tcPr>
          <w:p w14:paraId="615BF7BC" w14:textId="4215EFC2" w:rsidR="006E30FB" w:rsidRDefault="009E1729" w:rsidP="001702AD">
            <w:r>
              <w:t>2</w:t>
            </w:r>
          </w:p>
        </w:tc>
        <w:tc>
          <w:tcPr>
            <w:tcW w:w="1834" w:type="dxa"/>
          </w:tcPr>
          <w:p w14:paraId="203BCEC6" w14:textId="6EDB3164" w:rsidR="006E30FB" w:rsidRDefault="009E1729" w:rsidP="001702AD">
            <w:r>
              <w:t>198.11</w:t>
            </w:r>
          </w:p>
        </w:tc>
        <w:tc>
          <w:tcPr>
            <w:tcW w:w="1839" w:type="dxa"/>
          </w:tcPr>
          <w:p w14:paraId="317855DA" w14:textId="6A4E8575" w:rsidR="006E30FB" w:rsidRDefault="008E4376" w:rsidP="001702AD">
            <w:r>
              <w:t>396.22</w:t>
            </w:r>
          </w:p>
        </w:tc>
      </w:tr>
      <w:tr w:rsidR="006E30FB" w14:paraId="475307D4" w14:textId="77777777" w:rsidTr="00E34479">
        <w:tc>
          <w:tcPr>
            <w:tcW w:w="1819" w:type="dxa"/>
          </w:tcPr>
          <w:p w14:paraId="5632447C" w14:textId="44847EA9" w:rsidR="006E30FB" w:rsidRDefault="00162FAA" w:rsidP="001702AD">
            <w:r>
              <w:t>M220022</w:t>
            </w:r>
            <w:r w:rsidR="00561E28">
              <w:t>*</w:t>
            </w:r>
          </w:p>
        </w:tc>
        <w:tc>
          <w:tcPr>
            <w:tcW w:w="1705" w:type="dxa"/>
          </w:tcPr>
          <w:p w14:paraId="617A3996" w14:textId="6B9892F1" w:rsidR="006E30FB" w:rsidRDefault="00162FAA" w:rsidP="001702AD">
            <w:r>
              <w:t>Toggle Switch</w:t>
            </w:r>
          </w:p>
        </w:tc>
        <w:tc>
          <w:tcPr>
            <w:tcW w:w="1819" w:type="dxa"/>
          </w:tcPr>
          <w:p w14:paraId="290028F4" w14:textId="574A2368" w:rsidR="006E30FB" w:rsidRDefault="00162FAA" w:rsidP="001702AD">
            <w:r>
              <w:t>1</w:t>
            </w:r>
          </w:p>
        </w:tc>
        <w:tc>
          <w:tcPr>
            <w:tcW w:w="1834" w:type="dxa"/>
          </w:tcPr>
          <w:p w14:paraId="062FDCFB" w14:textId="47D82DA0" w:rsidR="006E30FB" w:rsidRDefault="00162FAA" w:rsidP="001702AD">
            <w:r>
              <w:t>96.20</w:t>
            </w:r>
          </w:p>
        </w:tc>
        <w:tc>
          <w:tcPr>
            <w:tcW w:w="1839" w:type="dxa"/>
          </w:tcPr>
          <w:p w14:paraId="753D2F78" w14:textId="486B912B" w:rsidR="006E30FB" w:rsidRDefault="00561E28" w:rsidP="001702AD">
            <w:r>
              <w:t>96.20</w:t>
            </w:r>
          </w:p>
        </w:tc>
      </w:tr>
      <w:tr w:rsidR="006E30FB" w14:paraId="78ADD0F3" w14:textId="77777777" w:rsidTr="00E34479">
        <w:tc>
          <w:tcPr>
            <w:tcW w:w="1819" w:type="dxa"/>
          </w:tcPr>
          <w:p w14:paraId="3933F19E" w14:textId="29FBF63B" w:rsidR="006E30FB" w:rsidRDefault="00C73357" w:rsidP="001702AD">
            <w:r>
              <w:t>M220021</w:t>
            </w:r>
            <w:r w:rsidR="00561E28">
              <w:t>*</w:t>
            </w:r>
          </w:p>
        </w:tc>
        <w:tc>
          <w:tcPr>
            <w:tcW w:w="1705" w:type="dxa"/>
          </w:tcPr>
          <w:p w14:paraId="18C906C1" w14:textId="5F06C820" w:rsidR="006E30FB" w:rsidRDefault="00C73357" w:rsidP="001702AD">
            <w:r>
              <w:t>Push Button</w:t>
            </w:r>
          </w:p>
        </w:tc>
        <w:tc>
          <w:tcPr>
            <w:tcW w:w="1819" w:type="dxa"/>
          </w:tcPr>
          <w:p w14:paraId="7314D11C" w14:textId="2238625F" w:rsidR="006E30FB" w:rsidRDefault="00C73357" w:rsidP="001702AD">
            <w:r>
              <w:t>1</w:t>
            </w:r>
          </w:p>
        </w:tc>
        <w:tc>
          <w:tcPr>
            <w:tcW w:w="1834" w:type="dxa"/>
          </w:tcPr>
          <w:p w14:paraId="00A70574" w14:textId="29B3FB13" w:rsidR="006E30FB" w:rsidRDefault="00C73357" w:rsidP="001702AD">
            <w:r>
              <w:t>93.82</w:t>
            </w:r>
          </w:p>
        </w:tc>
        <w:tc>
          <w:tcPr>
            <w:tcW w:w="1839" w:type="dxa"/>
          </w:tcPr>
          <w:p w14:paraId="2288E45F" w14:textId="3280D262" w:rsidR="006E30FB" w:rsidRDefault="00561E28" w:rsidP="001702AD">
            <w:r>
              <w:t>93.82</w:t>
            </w:r>
          </w:p>
        </w:tc>
      </w:tr>
      <w:tr w:rsidR="006E30FB" w14:paraId="7956A4A4" w14:textId="77777777" w:rsidTr="00E34479">
        <w:tc>
          <w:tcPr>
            <w:tcW w:w="1819" w:type="dxa"/>
          </w:tcPr>
          <w:p w14:paraId="66C94F2D" w14:textId="3A38031F" w:rsidR="006E30FB" w:rsidRDefault="007F47E2" w:rsidP="001702AD">
            <w:r>
              <w:t>M210082</w:t>
            </w:r>
          </w:p>
        </w:tc>
        <w:tc>
          <w:tcPr>
            <w:tcW w:w="1705" w:type="dxa"/>
          </w:tcPr>
          <w:p w14:paraId="53EF627D" w14:textId="76C61D4C" w:rsidR="006E30FB" w:rsidRDefault="007F47E2" w:rsidP="001702AD">
            <w:r>
              <w:t>4mm T Connector</w:t>
            </w:r>
          </w:p>
        </w:tc>
        <w:tc>
          <w:tcPr>
            <w:tcW w:w="1819" w:type="dxa"/>
          </w:tcPr>
          <w:p w14:paraId="21A239E4" w14:textId="295ED97B" w:rsidR="006E30FB" w:rsidRDefault="007F47E2" w:rsidP="001702AD">
            <w:r>
              <w:t>2</w:t>
            </w:r>
          </w:p>
        </w:tc>
        <w:tc>
          <w:tcPr>
            <w:tcW w:w="1834" w:type="dxa"/>
          </w:tcPr>
          <w:p w14:paraId="6793A98E" w14:textId="6F4E9783" w:rsidR="006E30FB" w:rsidRDefault="007F47E2" w:rsidP="001702AD">
            <w:r>
              <w:t>2.95</w:t>
            </w:r>
          </w:p>
        </w:tc>
        <w:tc>
          <w:tcPr>
            <w:tcW w:w="1839" w:type="dxa"/>
          </w:tcPr>
          <w:p w14:paraId="26DCA29A" w14:textId="3B2BE9CB" w:rsidR="006E30FB" w:rsidRDefault="008E4376" w:rsidP="001702AD">
            <w:r>
              <w:t>5.90</w:t>
            </w:r>
          </w:p>
        </w:tc>
      </w:tr>
      <w:tr w:rsidR="006E30FB" w14:paraId="7D560AF7" w14:textId="77777777" w:rsidTr="00E34479">
        <w:tc>
          <w:tcPr>
            <w:tcW w:w="1819" w:type="dxa"/>
          </w:tcPr>
          <w:p w14:paraId="08A9A9CF" w14:textId="0E4CEC6E" w:rsidR="006E30FB" w:rsidRDefault="0010517A" w:rsidP="001702AD">
            <w:r>
              <w:t>M210083</w:t>
            </w:r>
          </w:p>
        </w:tc>
        <w:tc>
          <w:tcPr>
            <w:tcW w:w="1705" w:type="dxa"/>
          </w:tcPr>
          <w:p w14:paraId="6FE40DDD" w14:textId="3BE94D7C" w:rsidR="006E30FB" w:rsidRDefault="0010517A" w:rsidP="001702AD">
            <w:r>
              <w:t>Push in Plug</w:t>
            </w:r>
          </w:p>
        </w:tc>
        <w:tc>
          <w:tcPr>
            <w:tcW w:w="1819" w:type="dxa"/>
          </w:tcPr>
          <w:p w14:paraId="1AF4C2CF" w14:textId="004E6425" w:rsidR="006E30FB" w:rsidRDefault="0010517A" w:rsidP="001702AD">
            <w:r>
              <w:t>1</w:t>
            </w:r>
          </w:p>
        </w:tc>
        <w:tc>
          <w:tcPr>
            <w:tcW w:w="1834" w:type="dxa"/>
          </w:tcPr>
          <w:p w14:paraId="3AE24BDA" w14:textId="515D39C4" w:rsidR="006E30FB" w:rsidRDefault="0010517A" w:rsidP="001702AD">
            <w:r>
              <w:t>0.77</w:t>
            </w:r>
          </w:p>
        </w:tc>
        <w:tc>
          <w:tcPr>
            <w:tcW w:w="1839" w:type="dxa"/>
          </w:tcPr>
          <w:p w14:paraId="1684BD12" w14:textId="3EEB3C76" w:rsidR="006E30FB" w:rsidRDefault="00561E28" w:rsidP="001702AD">
            <w:r>
              <w:t>0.77</w:t>
            </w:r>
          </w:p>
        </w:tc>
      </w:tr>
      <w:tr w:rsidR="006E30FB" w14:paraId="12DE0FE2" w14:textId="77777777" w:rsidTr="00E34479">
        <w:tc>
          <w:tcPr>
            <w:tcW w:w="1819" w:type="dxa"/>
          </w:tcPr>
          <w:p w14:paraId="5C21374B" w14:textId="16D6E2BC" w:rsidR="006E30FB" w:rsidRDefault="00B12CDB" w:rsidP="001702AD">
            <w:r>
              <w:t>MTP2010</w:t>
            </w:r>
          </w:p>
        </w:tc>
        <w:tc>
          <w:tcPr>
            <w:tcW w:w="1705" w:type="dxa"/>
          </w:tcPr>
          <w:p w14:paraId="01532AE4" w14:textId="3885369C" w:rsidR="006E30FB" w:rsidRDefault="00B12CDB" w:rsidP="001702AD">
            <w:r>
              <w:t>Large Building Panel</w:t>
            </w:r>
          </w:p>
        </w:tc>
        <w:tc>
          <w:tcPr>
            <w:tcW w:w="1819" w:type="dxa"/>
          </w:tcPr>
          <w:p w14:paraId="6EA11CDB" w14:textId="698CCC42" w:rsidR="006E30FB" w:rsidRDefault="00B12CDB" w:rsidP="001702AD">
            <w:r>
              <w:t>1</w:t>
            </w:r>
          </w:p>
        </w:tc>
        <w:tc>
          <w:tcPr>
            <w:tcW w:w="1834" w:type="dxa"/>
          </w:tcPr>
          <w:p w14:paraId="35DCE7F5" w14:textId="0A9CA235" w:rsidR="006E30FB" w:rsidRDefault="00B12CDB" w:rsidP="001702AD">
            <w:r>
              <w:t>411.01</w:t>
            </w:r>
          </w:p>
        </w:tc>
        <w:tc>
          <w:tcPr>
            <w:tcW w:w="1839" w:type="dxa"/>
          </w:tcPr>
          <w:p w14:paraId="76BB84AE" w14:textId="3CE0B8C0" w:rsidR="006E30FB" w:rsidRDefault="00561E28" w:rsidP="001702AD">
            <w:r>
              <w:t>411.01</w:t>
            </w:r>
          </w:p>
        </w:tc>
      </w:tr>
      <w:tr w:rsidR="00D077BB" w14:paraId="484A94D4" w14:textId="77777777" w:rsidTr="00E34479">
        <w:tc>
          <w:tcPr>
            <w:tcW w:w="1819" w:type="dxa"/>
          </w:tcPr>
          <w:p w14:paraId="46A7642C" w14:textId="0EA8A212" w:rsidR="00D077BB" w:rsidRDefault="00D077BB" w:rsidP="001702AD">
            <w:r>
              <w:t>M210058</w:t>
            </w:r>
          </w:p>
        </w:tc>
        <w:tc>
          <w:tcPr>
            <w:tcW w:w="1705" w:type="dxa"/>
          </w:tcPr>
          <w:p w14:paraId="1EBAC5D3" w14:textId="57BE7BFA" w:rsidR="00D077BB" w:rsidRDefault="00D077BB" w:rsidP="001702AD">
            <w:r>
              <w:t>Filter/Pressure Regulator</w:t>
            </w:r>
          </w:p>
        </w:tc>
        <w:tc>
          <w:tcPr>
            <w:tcW w:w="1819" w:type="dxa"/>
          </w:tcPr>
          <w:p w14:paraId="7E440152" w14:textId="41A71949" w:rsidR="00D077BB" w:rsidRDefault="00D077BB" w:rsidP="001702AD">
            <w:r>
              <w:t>1</w:t>
            </w:r>
          </w:p>
        </w:tc>
        <w:tc>
          <w:tcPr>
            <w:tcW w:w="1834" w:type="dxa"/>
          </w:tcPr>
          <w:p w14:paraId="11F3A68C" w14:textId="31610493" w:rsidR="00D077BB" w:rsidRDefault="00D077BB" w:rsidP="001702AD">
            <w:r>
              <w:t>132.82</w:t>
            </w:r>
          </w:p>
        </w:tc>
        <w:tc>
          <w:tcPr>
            <w:tcW w:w="1839" w:type="dxa"/>
          </w:tcPr>
          <w:p w14:paraId="4B48F0CC" w14:textId="771F1560" w:rsidR="00D077BB" w:rsidRDefault="00561E28" w:rsidP="001702AD">
            <w:r>
              <w:t>132.82</w:t>
            </w:r>
          </w:p>
        </w:tc>
      </w:tr>
      <w:tr w:rsidR="00D077BB" w14:paraId="15FA1794" w14:textId="77777777" w:rsidTr="00E34479">
        <w:tc>
          <w:tcPr>
            <w:tcW w:w="1819" w:type="dxa"/>
          </w:tcPr>
          <w:p w14:paraId="5CF604C8" w14:textId="038734B8" w:rsidR="00D077BB" w:rsidRDefault="006D6C02" w:rsidP="001702AD">
            <w:r>
              <w:t>M210057</w:t>
            </w:r>
          </w:p>
        </w:tc>
        <w:tc>
          <w:tcPr>
            <w:tcW w:w="1705" w:type="dxa"/>
          </w:tcPr>
          <w:p w14:paraId="65225840" w14:textId="23ACFC9A" w:rsidR="00D077BB" w:rsidRDefault="006D6C02" w:rsidP="001702AD">
            <w:r>
              <w:t>Quick Exhaust Valve</w:t>
            </w:r>
          </w:p>
        </w:tc>
        <w:tc>
          <w:tcPr>
            <w:tcW w:w="1819" w:type="dxa"/>
          </w:tcPr>
          <w:p w14:paraId="71A08928" w14:textId="3E63554B" w:rsidR="00D077BB" w:rsidRDefault="006D6C02" w:rsidP="001702AD">
            <w:r>
              <w:t>1</w:t>
            </w:r>
          </w:p>
        </w:tc>
        <w:tc>
          <w:tcPr>
            <w:tcW w:w="1834" w:type="dxa"/>
          </w:tcPr>
          <w:p w14:paraId="36BAB1AD" w14:textId="41F808A6" w:rsidR="00D077BB" w:rsidRDefault="006D6C02" w:rsidP="001702AD">
            <w:r>
              <w:t>39.00</w:t>
            </w:r>
          </w:p>
        </w:tc>
        <w:tc>
          <w:tcPr>
            <w:tcW w:w="1839" w:type="dxa"/>
          </w:tcPr>
          <w:p w14:paraId="333F144A" w14:textId="4E1CB16A" w:rsidR="00D077BB" w:rsidRDefault="00561E28" w:rsidP="001702AD">
            <w:r>
              <w:t>39.00</w:t>
            </w:r>
          </w:p>
        </w:tc>
      </w:tr>
      <w:tr w:rsidR="00D077BB" w14:paraId="259D1B32" w14:textId="77777777" w:rsidTr="00E34479">
        <w:tc>
          <w:tcPr>
            <w:tcW w:w="1819" w:type="dxa"/>
          </w:tcPr>
          <w:p w14:paraId="65AD824D" w14:textId="675B7722" w:rsidR="00D077BB" w:rsidRDefault="002D5E30" w:rsidP="001702AD">
            <w:r>
              <w:t>M210062</w:t>
            </w:r>
          </w:p>
        </w:tc>
        <w:tc>
          <w:tcPr>
            <w:tcW w:w="1705" w:type="dxa"/>
          </w:tcPr>
          <w:p w14:paraId="4C6CB45D" w14:textId="1F7E27B6" w:rsidR="00D077BB" w:rsidRDefault="002D5E30" w:rsidP="001702AD">
            <w:r>
              <w:t>6 Way Manifold</w:t>
            </w:r>
          </w:p>
        </w:tc>
        <w:tc>
          <w:tcPr>
            <w:tcW w:w="1819" w:type="dxa"/>
          </w:tcPr>
          <w:p w14:paraId="01503F50" w14:textId="45C646D6" w:rsidR="00D077BB" w:rsidRDefault="002D5E30" w:rsidP="001702AD">
            <w:r>
              <w:t>1</w:t>
            </w:r>
          </w:p>
        </w:tc>
        <w:tc>
          <w:tcPr>
            <w:tcW w:w="1834" w:type="dxa"/>
          </w:tcPr>
          <w:p w14:paraId="7E998646" w14:textId="54EB21AD" w:rsidR="00D077BB" w:rsidRDefault="002D5E30" w:rsidP="001702AD">
            <w:r>
              <w:t>141.59</w:t>
            </w:r>
          </w:p>
        </w:tc>
        <w:tc>
          <w:tcPr>
            <w:tcW w:w="1839" w:type="dxa"/>
          </w:tcPr>
          <w:p w14:paraId="62C11DB2" w14:textId="716D8BFC" w:rsidR="00D077BB" w:rsidRDefault="00561E28" w:rsidP="001702AD">
            <w:r>
              <w:t>141.59</w:t>
            </w:r>
          </w:p>
        </w:tc>
      </w:tr>
      <w:tr w:rsidR="006D6C02" w14:paraId="741789B1" w14:textId="77777777" w:rsidTr="00E34479">
        <w:tc>
          <w:tcPr>
            <w:tcW w:w="1819" w:type="dxa"/>
          </w:tcPr>
          <w:p w14:paraId="7F3803AF" w14:textId="1C0A4ED0" w:rsidR="006D6C02" w:rsidRDefault="00A42B6F" w:rsidP="001702AD">
            <w:r>
              <w:t>M210074</w:t>
            </w:r>
          </w:p>
        </w:tc>
        <w:tc>
          <w:tcPr>
            <w:tcW w:w="1705" w:type="dxa"/>
          </w:tcPr>
          <w:p w14:paraId="22F25E31" w14:textId="186CA5BF" w:rsidR="006D6C02" w:rsidRDefault="00A42B6F" w:rsidP="001702AD">
            <w:r>
              <w:t>6mm Tubing 10m</w:t>
            </w:r>
          </w:p>
        </w:tc>
        <w:tc>
          <w:tcPr>
            <w:tcW w:w="1819" w:type="dxa"/>
          </w:tcPr>
          <w:p w14:paraId="47143CF7" w14:textId="1B1F5ED7" w:rsidR="006D6C02" w:rsidRDefault="00A42B6F" w:rsidP="001702AD">
            <w:r>
              <w:t>1</w:t>
            </w:r>
          </w:p>
        </w:tc>
        <w:tc>
          <w:tcPr>
            <w:tcW w:w="1834" w:type="dxa"/>
          </w:tcPr>
          <w:p w14:paraId="6E73AE4A" w14:textId="7C282AEB" w:rsidR="006D6C02" w:rsidRDefault="00A42B6F" w:rsidP="001702AD">
            <w:r>
              <w:t>12.16</w:t>
            </w:r>
          </w:p>
        </w:tc>
        <w:tc>
          <w:tcPr>
            <w:tcW w:w="1839" w:type="dxa"/>
          </w:tcPr>
          <w:p w14:paraId="66F22F90" w14:textId="761A2A7E" w:rsidR="006D6C02" w:rsidRDefault="00561E28" w:rsidP="001702AD">
            <w:r>
              <w:t>12.16</w:t>
            </w:r>
          </w:p>
        </w:tc>
      </w:tr>
      <w:tr w:rsidR="006D6C02" w14:paraId="3F2CA928" w14:textId="77777777" w:rsidTr="00E34479">
        <w:tc>
          <w:tcPr>
            <w:tcW w:w="1819" w:type="dxa"/>
          </w:tcPr>
          <w:p w14:paraId="178EE6AA" w14:textId="2719718E" w:rsidR="006D6C02" w:rsidRDefault="00A42B6F" w:rsidP="001702AD">
            <w:r>
              <w:t>M210084</w:t>
            </w:r>
          </w:p>
        </w:tc>
        <w:tc>
          <w:tcPr>
            <w:tcW w:w="1705" w:type="dxa"/>
          </w:tcPr>
          <w:p w14:paraId="6033CFD6" w14:textId="1D0E90B1" w:rsidR="006D6C02" w:rsidRDefault="00A42B6F" w:rsidP="001702AD">
            <w:r>
              <w:t>Tube Cutter</w:t>
            </w:r>
          </w:p>
        </w:tc>
        <w:tc>
          <w:tcPr>
            <w:tcW w:w="1819" w:type="dxa"/>
          </w:tcPr>
          <w:p w14:paraId="3EB93AE8" w14:textId="52D18E7F" w:rsidR="006D6C02" w:rsidRDefault="00A42B6F" w:rsidP="001702AD">
            <w:r>
              <w:t>1</w:t>
            </w:r>
          </w:p>
        </w:tc>
        <w:tc>
          <w:tcPr>
            <w:tcW w:w="1834" w:type="dxa"/>
          </w:tcPr>
          <w:p w14:paraId="63159AEA" w14:textId="67F31D57" w:rsidR="006D6C02" w:rsidRDefault="00A42B6F" w:rsidP="001702AD">
            <w:r>
              <w:t>15.60</w:t>
            </w:r>
          </w:p>
        </w:tc>
        <w:tc>
          <w:tcPr>
            <w:tcW w:w="1839" w:type="dxa"/>
          </w:tcPr>
          <w:p w14:paraId="4EE4EB88" w14:textId="1EBA9383" w:rsidR="006D6C02" w:rsidRDefault="00561E28" w:rsidP="001702AD">
            <w:r>
              <w:t>15.60</w:t>
            </w:r>
          </w:p>
        </w:tc>
      </w:tr>
      <w:tr w:rsidR="006D6C02" w14:paraId="30C8B177" w14:textId="77777777" w:rsidTr="00E34479">
        <w:tc>
          <w:tcPr>
            <w:tcW w:w="1819" w:type="dxa"/>
          </w:tcPr>
          <w:p w14:paraId="185DA723" w14:textId="635F2E63" w:rsidR="006D6C02" w:rsidRDefault="00A104CA" w:rsidP="001702AD">
            <w:r>
              <w:t>M210087</w:t>
            </w:r>
          </w:p>
        </w:tc>
        <w:tc>
          <w:tcPr>
            <w:tcW w:w="1705" w:type="dxa"/>
          </w:tcPr>
          <w:p w14:paraId="5BE1B145" w14:textId="6463CD52" w:rsidR="006D6C02" w:rsidRDefault="00A104CA" w:rsidP="001702AD">
            <w:r>
              <w:t>Valve Baseplate 80mm x 60mm</w:t>
            </w:r>
          </w:p>
        </w:tc>
        <w:tc>
          <w:tcPr>
            <w:tcW w:w="1819" w:type="dxa"/>
          </w:tcPr>
          <w:p w14:paraId="7C5A8FCF" w14:textId="63C8AC70" w:rsidR="006D6C02" w:rsidRDefault="00A104CA" w:rsidP="001702AD">
            <w:r>
              <w:t>1</w:t>
            </w:r>
          </w:p>
        </w:tc>
        <w:tc>
          <w:tcPr>
            <w:tcW w:w="1834" w:type="dxa"/>
          </w:tcPr>
          <w:p w14:paraId="394C000C" w14:textId="13D25751" w:rsidR="006D6C02" w:rsidRDefault="00A104CA" w:rsidP="001702AD">
            <w:r>
              <w:t>14.00</w:t>
            </w:r>
          </w:p>
        </w:tc>
        <w:tc>
          <w:tcPr>
            <w:tcW w:w="1839" w:type="dxa"/>
          </w:tcPr>
          <w:p w14:paraId="33AA8BF9" w14:textId="5EE197CA" w:rsidR="006D6C02" w:rsidRDefault="00561E28" w:rsidP="001702AD">
            <w:r>
              <w:t>14.00</w:t>
            </w:r>
          </w:p>
        </w:tc>
      </w:tr>
      <w:tr w:rsidR="00A104CA" w14:paraId="1F03CC9C" w14:textId="77777777" w:rsidTr="00E34479">
        <w:tc>
          <w:tcPr>
            <w:tcW w:w="1819" w:type="dxa"/>
          </w:tcPr>
          <w:p w14:paraId="5AA3AA56" w14:textId="70A2A127" w:rsidR="00A104CA" w:rsidRDefault="00EE5CBC" w:rsidP="001702AD">
            <w:r>
              <w:t>M210092</w:t>
            </w:r>
          </w:p>
        </w:tc>
        <w:tc>
          <w:tcPr>
            <w:tcW w:w="1705" w:type="dxa"/>
          </w:tcPr>
          <w:p w14:paraId="53CA9E1A" w14:textId="6BB97F84" w:rsidR="00A104CA" w:rsidRDefault="00EE5CBC" w:rsidP="001702AD">
            <w:r>
              <w:t>Mounting Peg M</w:t>
            </w:r>
          </w:p>
        </w:tc>
        <w:tc>
          <w:tcPr>
            <w:tcW w:w="1819" w:type="dxa"/>
          </w:tcPr>
          <w:p w14:paraId="1F2024C3" w14:textId="2064A9CD" w:rsidR="00A104CA" w:rsidRDefault="00EE5CBC" w:rsidP="001702AD">
            <w:r>
              <w:t>64</w:t>
            </w:r>
          </w:p>
        </w:tc>
        <w:tc>
          <w:tcPr>
            <w:tcW w:w="1834" w:type="dxa"/>
          </w:tcPr>
          <w:p w14:paraId="2F2F1419" w14:textId="1DC86AAF" w:rsidR="00A104CA" w:rsidRDefault="00EE5CBC" w:rsidP="001702AD">
            <w:r>
              <w:t>1.62</w:t>
            </w:r>
          </w:p>
        </w:tc>
        <w:tc>
          <w:tcPr>
            <w:tcW w:w="1839" w:type="dxa"/>
          </w:tcPr>
          <w:p w14:paraId="3C22D2F5" w14:textId="1874B3D2" w:rsidR="00A104CA" w:rsidRDefault="00561E28" w:rsidP="001702AD">
            <w:r>
              <w:t>103.68</w:t>
            </w:r>
          </w:p>
        </w:tc>
      </w:tr>
      <w:tr w:rsidR="00A104CA" w14:paraId="17AC4E54" w14:textId="77777777" w:rsidTr="00E34479">
        <w:tc>
          <w:tcPr>
            <w:tcW w:w="1819" w:type="dxa"/>
          </w:tcPr>
          <w:p w14:paraId="5120A5B2" w14:textId="4222114C" w:rsidR="00A104CA" w:rsidRDefault="00561E28" w:rsidP="001702AD">
            <w:r>
              <w:t>MSTEP02*</w:t>
            </w:r>
          </w:p>
        </w:tc>
        <w:tc>
          <w:tcPr>
            <w:tcW w:w="1705" w:type="dxa"/>
          </w:tcPr>
          <w:p w14:paraId="6C818540" w14:textId="211A6FCD" w:rsidR="00A104CA" w:rsidRDefault="00561E28" w:rsidP="001702AD">
            <w:r>
              <w:t>Tutor Kit – Electro Pneumatics</w:t>
            </w:r>
          </w:p>
        </w:tc>
        <w:tc>
          <w:tcPr>
            <w:tcW w:w="1819" w:type="dxa"/>
          </w:tcPr>
          <w:p w14:paraId="3FE1D9D7" w14:textId="093F4EA1" w:rsidR="00A104CA" w:rsidRDefault="00561E28" w:rsidP="001702AD">
            <w:r>
              <w:t>1</w:t>
            </w:r>
          </w:p>
        </w:tc>
        <w:tc>
          <w:tcPr>
            <w:tcW w:w="1834" w:type="dxa"/>
          </w:tcPr>
          <w:p w14:paraId="566EF508" w14:textId="6EE62C2F" w:rsidR="00A104CA" w:rsidRDefault="00561E28" w:rsidP="001702AD">
            <w:r>
              <w:t>1568.32</w:t>
            </w:r>
          </w:p>
        </w:tc>
        <w:tc>
          <w:tcPr>
            <w:tcW w:w="1839" w:type="dxa"/>
          </w:tcPr>
          <w:p w14:paraId="79BB0B45" w14:textId="68DA4A0A" w:rsidR="00A104CA" w:rsidRDefault="00561E28" w:rsidP="001702AD">
            <w:r>
              <w:t>1</w:t>
            </w:r>
            <w:r w:rsidR="00213E75">
              <w:t>,</w:t>
            </w:r>
            <w:r>
              <w:t>568.32</w:t>
            </w:r>
          </w:p>
        </w:tc>
      </w:tr>
      <w:tr w:rsidR="00A104CA" w14:paraId="663B8A9A" w14:textId="77777777" w:rsidTr="00E34479">
        <w:tc>
          <w:tcPr>
            <w:tcW w:w="1819" w:type="dxa"/>
          </w:tcPr>
          <w:p w14:paraId="21673798" w14:textId="6D981959" w:rsidR="00A104CA" w:rsidRPr="00561E28" w:rsidRDefault="00561E28" w:rsidP="001702AD">
            <w:pPr>
              <w:rPr>
                <w:b/>
                <w:bCs/>
              </w:rPr>
            </w:pPr>
            <w:r w:rsidRPr="00561E28">
              <w:rPr>
                <w:b/>
                <w:bCs/>
              </w:rPr>
              <w:t>Grand Total</w:t>
            </w:r>
          </w:p>
        </w:tc>
        <w:tc>
          <w:tcPr>
            <w:tcW w:w="1705" w:type="dxa"/>
          </w:tcPr>
          <w:p w14:paraId="0FCC923F" w14:textId="77777777" w:rsidR="00A104CA" w:rsidRDefault="00A104CA" w:rsidP="001702AD"/>
        </w:tc>
        <w:tc>
          <w:tcPr>
            <w:tcW w:w="1819" w:type="dxa"/>
          </w:tcPr>
          <w:p w14:paraId="36132E10" w14:textId="77777777" w:rsidR="00A104CA" w:rsidRDefault="00A104CA" w:rsidP="001702AD"/>
        </w:tc>
        <w:tc>
          <w:tcPr>
            <w:tcW w:w="1834" w:type="dxa"/>
          </w:tcPr>
          <w:p w14:paraId="18DAF7FA" w14:textId="77777777" w:rsidR="00A104CA" w:rsidRDefault="00A104CA" w:rsidP="001702AD"/>
        </w:tc>
        <w:tc>
          <w:tcPr>
            <w:tcW w:w="1839" w:type="dxa"/>
          </w:tcPr>
          <w:p w14:paraId="2367F555" w14:textId="13416CAD" w:rsidR="00A104CA" w:rsidRPr="0086743C" w:rsidRDefault="00F972D2" w:rsidP="001702AD">
            <w:pPr>
              <w:rPr>
                <w:b/>
                <w:bCs/>
                <w:highlight w:val="yellow"/>
              </w:rPr>
            </w:pPr>
            <w:r w:rsidRPr="0086743C">
              <w:rPr>
                <w:b/>
                <w:bCs/>
                <w:highlight w:val="yellow"/>
              </w:rPr>
              <w:t xml:space="preserve">£ </w:t>
            </w:r>
            <w:r w:rsidR="00213E75" w:rsidRPr="0086743C">
              <w:rPr>
                <w:b/>
                <w:bCs/>
                <w:highlight w:val="yellow"/>
              </w:rPr>
              <w:t>5,734.85</w:t>
            </w:r>
            <w:bookmarkStart w:id="10" w:name="_GoBack"/>
            <w:bookmarkEnd w:id="10"/>
          </w:p>
        </w:tc>
      </w:tr>
    </w:tbl>
    <w:p w14:paraId="00CF5571" w14:textId="6BC598F1" w:rsidR="008E7DB9" w:rsidRPr="008E7DB9" w:rsidRDefault="008E7DB9" w:rsidP="008E7DB9">
      <w:pPr>
        <w:rPr>
          <w:i/>
          <w:iCs/>
        </w:rPr>
      </w:pPr>
      <w:r w:rsidRPr="008E7DB9">
        <w:rPr>
          <w:i/>
          <w:iCs/>
        </w:rPr>
        <w:t>(Mechatronics International 2015 Price List, 2015)</w:t>
      </w:r>
      <w:r w:rsidR="00DD5BD7">
        <w:rPr>
          <w:i/>
          <w:iCs/>
        </w:rPr>
        <w:t xml:space="preserve"> *Items may be duplicated as content unknown</w:t>
      </w:r>
    </w:p>
    <w:p w14:paraId="2B1433D1" w14:textId="026E9092" w:rsidR="001702AD" w:rsidRDefault="001702AD" w:rsidP="001702AD"/>
    <w:p w14:paraId="3486320D" w14:textId="77777777" w:rsidR="008E7DB9" w:rsidRDefault="008E7DB9" w:rsidP="001702AD">
      <w:pPr>
        <w:pStyle w:val="Heading1"/>
      </w:pPr>
    </w:p>
    <w:p w14:paraId="3FC70759" w14:textId="0255AAAC" w:rsidR="008E7DB9" w:rsidRDefault="008E7DB9" w:rsidP="001702AD">
      <w:pPr>
        <w:pStyle w:val="Heading1"/>
      </w:pPr>
    </w:p>
    <w:p w14:paraId="2B812CC0" w14:textId="159E984C" w:rsidR="008E7DB9" w:rsidRDefault="008E7DB9" w:rsidP="008E7DB9"/>
    <w:p w14:paraId="00455E3A" w14:textId="77777777" w:rsidR="008E7DB9" w:rsidRPr="008E7DB9" w:rsidRDefault="008E7DB9" w:rsidP="008E7DB9"/>
    <w:p w14:paraId="4F0CFE0D" w14:textId="5171B2C7" w:rsidR="001702AD" w:rsidRPr="001702AD" w:rsidRDefault="001702AD" w:rsidP="001702AD">
      <w:pPr>
        <w:pStyle w:val="Heading1"/>
      </w:pPr>
      <w:bookmarkStart w:id="11" w:name="_Toc38247013"/>
      <w:r>
        <w:lastRenderedPageBreak/>
        <w:t>References</w:t>
      </w:r>
      <w:bookmarkEnd w:id="11"/>
    </w:p>
    <w:p w14:paraId="00474683" w14:textId="77777777" w:rsidR="008772B4" w:rsidRDefault="008772B4" w:rsidP="00CA2132"/>
    <w:p w14:paraId="57BECDC8" w14:textId="2D827174" w:rsidR="008772B4" w:rsidRDefault="008772B4" w:rsidP="00CA2132">
      <w:proofErr w:type="spellStart"/>
      <w:r w:rsidRPr="008772B4">
        <w:t>fluidsys</w:t>
      </w:r>
      <w:proofErr w:type="spellEnd"/>
      <w:r w:rsidRPr="008772B4">
        <w:t xml:space="preserve">, V., 2020. </w:t>
      </w:r>
      <w:r w:rsidRPr="008772B4">
        <w:rPr>
          <w:i/>
          <w:iCs/>
        </w:rPr>
        <w:t>How To Develop Multiple-Actuator Pneumatic Circuits Using The Cascade Method</w:t>
      </w:r>
      <w:proofErr w:type="gramStart"/>
      <w:r w:rsidRPr="008772B4">
        <w:rPr>
          <w:i/>
          <w:iCs/>
        </w:rPr>
        <w:t>?</w:t>
      </w:r>
      <w:r w:rsidRPr="008772B4">
        <w:t>.</w:t>
      </w:r>
      <w:proofErr w:type="gramEnd"/>
      <w:r w:rsidRPr="008772B4">
        <w:t xml:space="preserve"> [online] FLUIDSYS TRAINING CENTRE. Available at: &lt;https://fluidsys.org/2017/09/05/development-of-multiple-actuator-pneumatic-circuits-using-cascade-method/&gt; [Accessed 20 April 2020].</w:t>
      </w:r>
    </w:p>
    <w:p w14:paraId="043B9485" w14:textId="7F38F35D" w:rsidR="00966E2F" w:rsidRDefault="008772B4" w:rsidP="00CA2132">
      <w:r w:rsidRPr="008772B4">
        <w:t>Mechanicalengineering120.files.wordpress.com. 2020. [online] Available at: &lt;https://mechanicalengineering120.files.wordpress.com/2017/11/lecture-40_multi-actuator-circuits.pdf&gt; [Accessed 20 April 2020].</w:t>
      </w:r>
    </w:p>
    <w:p w14:paraId="46DD2933" w14:textId="6655F770" w:rsidR="008772B4" w:rsidRPr="00CA2132" w:rsidRDefault="008E7DB9" w:rsidP="00CA2132">
      <w:r w:rsidRPr="008E7DB9">
        <w:t xml:space="preserve">2015. </w:t>
      </w:r>
      <w:r w:rsidRPr="008E7DB9">
        <w:rPr>
          <w:i/>
          <w:iCs/>
        </w:rPr>
        <w:t>Mechatronics International 2015 Price List</w:t>
      </w:r>
      <w:r w:rsidRPr="008E7DB9">
        <w:t>.</w:t>
      </w:r>
    </w:p>
    <w:sectPr w:rsidR="008772B4" w:rsidRPr="00CA2132">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8C40B" w14:textId="77777777" w:rsidR="00C039A7" w:rsidRDefault="00C039A7" w:rsidP="00CA2132">
      <w:pPr>
        <w:spacing w:after="0" w:line="240" w:lineRule="auto"/>
      </w:pPr>
      <w:r>
        <w:separator/>
      </w:r>
    </w:p>
  </w:endnote>
  <w:endnote w:type="continuationSeparator" w:id="0">
    <w:p w14:paraId="64585B5B" w14:textId="77777777" w:rsidR="00C039A7" w:rsidRDefault="00C039A7" w:rsidP="00CA2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EA767" w14:textId="77777777" w:rsidR="00C039A7" w:rsidRDefault="00C039A7" w:rsidP="00CA2132">
      <w:pPr>
        <w:spacing w:after="0" w:line="240" w:lineRule="auto"/>
      </w:pPr>
      <w:r>
        <w:separator/>
      </w:r>
    </w:p>
  </w:footnote>
  <w:footnote w:type="continuationSeparator" w:id="0">
    <w:p w14:paraId="272CFA69" w14:textId="77777777" w:rsidR="00C039A7" w:rsidRDefault="00C039A7" w:rsidP="00CA2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D61D4" w14:textId="23C5D439" w:rsidR="00CA2132" w:rsidRPr="00CA2132" w:rsidRDefault="00CA2132" w:rsidP="00CA2132">
    <w:pPr>
      <w:tabs>
        <w:tab w:val="center" w:pos="4513"/>
        <w:tab w:val="right" w:pos="9026"/>
      </w:tabs>
      <w:spacing w:after="0" w:line="240" w:lineRule="auto"/>
      <w:rPr>
        <w:rFonts w:ascii="Calibri" w:eastAsia="Calibri" w:hAnsi="Calibri" w:cs="Arial"/>
        <w:b/>
      </w:rPr>
    </w:pPr>
    <w:r w:rsidRPr="00CA2132">
      <w:rPr>
        <w:rFonts w:ascii="Calibri" w:eastAsia="Calibri" w:hAnsi="Calibri" w:cs="Arial"/>
        <w:b/>
      </w:rPr>
      <w:t>BRY17841956</w:t>
    </w:r>
    <w:r w:rsidRPr="00CA2132">
      <w:rPr>
        <w:rFonts w:ascii="Calibri" w:eastAsia="Calibri" w:hAnsi="Calibri" w:cs="Arial"/>
        <w:b/>
      </w:rPr>
      <w:tab/>
    </w:r>
    <w:r>
      <w:rPr>
        <w:rFonts w:ascii="Calibri" w:eastAsia="Calibri" w:hAnsi="Calibri" w:cs="Arial"/>
        <w:b/>
      </w:rPr>
      <w:t>Fluid Power</w:t>
    </w:r>
    <w:r w:rsidRPr="00CA2132">
      <w:rPr>
        <w:rFonts w:ascii="Calibri" w:eastAsia="Calibri" w:hAnsi="Calibri" w:cs="Arial"/>
        <w:b/>
      </w:rPr>
      <w:t xml:space="preserve"> Project</w:t>
    </w:r>
  </w:p>
  <w:p w14:paraId="297743F7" w14:textId="77777777" w:rsidR="00CA2132" w:rsidRDefault="00CA21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41167"/>
    <w:multiLevelType w:val="hybridMultilevel"/>
    <w:tmpl w:val="C99AD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292BE2"/>
    <w:multiLevelType w:val="hybridMultilevel"/>
    <w:tmpl w:val="FE5826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132"/>
    <w:rsid w:val="00056994"/>
    <w:rsid w:val="00057565"/>
    <w:rsid w:val="00074B6D"/>
    <w:rsid w:val="000D5FA0"/>
    <w:rsid w:val="000D5FD0"/>
    <w:rsid w:val="0010517A"/>
    <w:rsid w:val="00125152"/>
    <w:rsid w:val="00142A45"/>
    <w:rsid w:val="00162FAA"/>
    <w:rsid w:val="001702AD"/>
    <w:rsid w:val="00180E84"/>
    <w:rsid w:val="001937E1"/>
    <w:rsid w:val="001B50D2"/>
    <w:rsid w:val="00205B95"/>
    <w:rsid w:val="002122B8"/>
    <w:rsid w:val="00213E75"/>
    <w:rsid w:val="002476E7"/>
    <w:rsid w:val="0028263B"/>
    <w:rsid w:val="002930F6"/>
    <w:rsid w:val="002A0D6A"/>
    <w:rsid w:val="002B573A"/>
    <w:rsid w:val="002B7CEE"/>
    <w:rsid w:val="002C5077"/>
    <w:rsid w:val="002D5E30"/>
    <w:rsid w:val="00332C63"/>
    <w:rsid w:val="00341376"/>
    <w:rsid w:val="003906CB"/>
    <w:rsid w:val="003A3DC6"/>
    <w:rsid w:val="003B163A"/>
    <w:rsid w:val="003B1E7F"/>
    <w:rsid w:val="003F1E44"/>
    <w:rsid w:val="004B6BA6"/>
    <w:rsid w:val="004F3C58"/>
    <w:rsid w:val="00503F79"/>
    <w:rsid w:val="005258BF"/>
    <w:rsid w:val="00533A9C"/>
    <w:rsid w:val="00537F75"/>
    <w:rsid w:val="005468BB"/>
    <w:rsid w:val="00561E28"/>
    <w:rsid w:val="00566E77"/>
    <w:rsid w:val="005810B7"/>
    <w:rsid w:val="005C31D8"/>
    <w:rsid w:val="005D74DE"/>
    <w:rsid w:val="005F119A"/>
    <w:rsid w:val="00676F55"/>
    <w:rsid w:val="00697E25"/>
    <w:rsid w:val="006D6C02"/>
    <w:rsid w:val="006E30FB"/>
    <w:rsid w:val="00703650"/>
    <w:rsid w:val="00720342"/>
    <w:rsid w:val="0075009E"/>
    <w:rsid w:val="00774709"/>
    <w:rsid w:val="007C435E"/>
    <w:rsid w:val="007F1CA1"/>
    <w:rsid w:val="007F47E2"/>
    <w:rsid w:val="0083648B"/>
    <w:rsid w:val="008509F9"/>
    <w:rsid w:val="00865FDF"/>
    <w:rsid w:val="0086743C"/>
    <w:rsid w:val="008772B4"/>
    <w:rsid w:val="008E4376"/>
    <w:rsid w:val="008E51E1"/>
    <w:rsid w:val="008E7DB9"/>
    <w:rsid w:val="00962642"/>
    <w:rsid w:val="00966E2F"/>
    <w:rsid w:val="009C6A66"/>
    <w:rsid w:val="009E1729"/>
    <w:rsid w:val="00A03219"/>
    <w:rsid w:val="00A104CA"/>
    <w:rsid w:val="00A33969"/>
    <w:rsid w:val="00A363FF"/>
    <w:rsid w:val="00A42B6F"/>
    <w:rsid w:val="00A814B0"/>
    <w:rsid w:val="00A8378D"/>
    <w:rsid w:val="00A86173"/>
    <w:rsid w:val="00A97E79"/>
    <w:rsid w:val="00AB779F"/>
    <w:rsid w:val="00AE1390"/>
    <w:rsid w:val="00B12CDB"/>
    <w:rsid w:val="00B60EA3"/>
    <w:rsid w:val="00B64A27"/>
    <w:rsid w:val="00BC0F5B"/>
    <w:rsid w:val="00BC1046"/>
    <w:rsid w:val="00BD6359"/>
    <w:rsid w:val="00BF74A5"/>
    <w:rsid w:val="00C039A7"/>
    <w:rsid w:val="00C05993"/>
    <w:rsid w:val="00C15A56"/>
    <w:rsid w:val="00C277C0"/>
    <w:rsid w:val="00C66F3B"/>
    <w:rsid w:val="00C73357"/>
    <w:rsid w:val="00CA2132"/>
    <w:rsid w:val="00CF4AA2"/>
    <w:rsid w:val="00D077BB"/>
    <w:rsid w:val="00D33015"/>
    <w:rsid w:val="00D43DD5"/>
    <w:rsid w:val="00D56845"/>
    <w:rsid w:val="00D80705"/>
    <w:rsid w:val="00DC69C5"/>
    <w:rsid w:val="00DD5BD7"/>
    <w:rsid w:val="00E077C2"/>
    <w:rsid w:val="00E34479"/>
    <w:rsid w:val="00E72D33"/>
    <w:rsid w:val="00EA502A"/>
    <w:rsid w:val="00EE235D"/>
    <w:rsid w:val="00EE5CBC"/>
    <w:rsid w:val="00EE7CF0"/>
    <w:rsid w:val="00EF2102"/>
    <w:rsid w:val="00EF4D50"/>
    <w:rsid w:val="00F06890"/>
    <w:rsid w:val="00F23128"/>
    <w:rsid w:val="00F44C6B"/>
    <w:rsid w:val="00F626C8"/>
    <w:rsid w:val="00F664A4"/>
    <w:rsid w:val="00F825C3"/>
    <w:rsid w:val="00F972D2"/>
    <w:rsid w:val="00FA21D0"/>
    <w:rsid w:val="00FE2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E6AA1"/>
  <w15:chartTrackingRefBased/>
  <w15:docId w15:val="{EFA8953A-6E17-4E98-AEE2-A1D392F47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21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7F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132"/>
  </w:style>
  <w:style w:type="paragraph" w:styleId="Footer">
    <w:name w:val="footer"/>
    <w:basedOn w:val="Normal"/>
    <w:link w:val="FooterChar"/>
    <w:uiPriority w:val="99"/>
    <w:unhideWhenUsed/>
    <w:rsid w:val="00CA2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132"/>
  </w:style>
  <w:style w:type="character" w:customStyle="1" w:styleId="Heading1Char">
    <w:name w:val="Heading 1 Char"/>
    <w:basedOn w:val="DefaultParagraphFont"/>
    <w:link w:val="Heading1"/>
    <w:uiPriority w:val="9"/>
    <w:rsid w:val="00CA21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02AD"/>
    <w:pPr>
      <w:outlineLvl w:val="9"/>
    </w:pPr>
    <w:rPr>
      <w:lang w:val="en-US"/>
    </w:rPr>
  </w:style>
  <w:style w:type="paragraph" w:styleId="TOC1">
    <w:name w:val="toc 1"/>
    <w:basedOn w:val="Normal"/>
    <w:next w:val="Normal"/>
    <w:autoRedefine/>
    <w:uiPriority w:val="39"/>
    <w:unhideWhenUsed/>
    <w:rsid w:val="001702AD"/>
    <w:pPr>
      <w:spacing w:after="100"/>
    </w:pPr>
  </w:style>
  <w:style w:type="character" w:styleId="Hyperlink">
    <w:name w:val="Hyperlink"/>
    <w:basedOn w:val="DefaultParagraphFont"/>
    <w:uiPriority w:val="99"/>
    <w:unhideWhenUsed/>
    <w:rsid w:val="001702AD"/>
    <w:rPr>
      <w:color w:val="0563C1" w:themeColor="hyperlink"/>
      <w:u w:val="single"/>
    </w:rPr>
  </w:style>
  <w:style w:type="character" w:customStyle="1" w:styleId="Heading2Char">
    <w:name w:val="Heading 2 Char"/>
    <w:basedOn w:val="DefaultParagraphFont"/>
    <w:link w:val="Heading2"/>
    <w:uiPriority w:val="9"/>
    <w:rsid w:val="00537F7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D74DE"/>
    <w:pPr>
      <w:ind w:left="720"/>
      <w:contextualSpacing/>
    </w:pPr>
  </w:style>
  <w:style w:type="paragraph" w:styleId="TOC2">
    <w:name w:val="toc 2"/>
    <w:basedOn w:val="Normal"/>
    <w:next w:val="Normal"/>
    <w:autoRedefine/>
    <w:uiPriority w:val="39"/>
    <w:unhideWhenUsed/>
    <w:rsid w:val="00C277C0"/>
    <w:pPr>
      <w:spacing w:after="100"/>
      <w:ind w:left="220"/>
    </w:pPr>
  </w:style>
  <w:style w:type="character" w:customStyle="1" w:styleId="UnresolvedMention">
    <w:name w:val="Unresolved Mention"/>
    <w:basedOn w:val="DefaultParagraphFont"/>
    <w:uiPriority w:val="99"/>
    <w:semiHidden/>
    <w:unhideWhenUsed/>
    <w:rsid w:val="0083648B"/>
    <w:rPr>
      <w:color w:val="605E5C"/>
      <w:shd w:val="clear" w:color="auto" w:fill="E1DFDD"/>
    </w:rPr>
  </w:style>
  <w:style w:type="paragraph" w:styleId="NoSpacing">
    <w:name w:val="No Spacing"/>
    <w:uiPriority w:val="1"/>
    <w:qFormat/>
    <w:rsid w:val="00B64A27"/>
    <w:pPr>
      <w:spacing w:after="0" w:line="240" w:lineRule="auto"/>
    </w:pPr>
  </w:style>
  <w:style w:type="table" w:styleId="TableGrid">
    <w:name w:val="Table Grid"/>
    <w:basedOn w:val="TableNormal"/>
    <w:uiPriority w:val="39"/>
    <w:rsid w:val="00E34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D2436-5712-47A2-A41E-A3CCEAA0993E}"/>
</file>

<file path=customXml/itemProps2.xml><?xml version="1.0" encoding="utf-8"?>
<ds:datastoreItem xmlns:ds="http://schemas.openxmlformats.org/officeDocument/2006/customXml" ds:itemID="{3C196A9B-6C80-4860-AC31-0C8B13AE1ADD}">
  <ds:schemaRefs>
    <ds:schemaRef ds:uri="http://schemas.microsoft.com/sharepoint/v3/contenttype/forms"/>
  </ds:schemaRefs>
</ds:datastoreItem>
</file>

<file path=customXml/itemProps3.xml><?xml version="1.0" encoding="utf-8"?>
<ds:datastoreItem xmlns:ds="http://schemas.openxmlformats.org/officeDocument/2006/customXml" ds:itemID="{435D48E2-E4F2-44B3-BF17-A8068AE0B7D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A0FDE7-126F-4CD4-A5D1-B406B5B3E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1402</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Bryant</dc:creator>
  <cp:keywords/>
  <dc:description/>
  <cp:lastModifiedBy>Windows User</cp:lastModifiedBy>
  <cp:revision>3</cp:revision>
  <dcterms:created xsi:type="dcterms:W3CDTF">2020-05-26T11:36:00Z</dcterms:created>
  <dcterms:modified xsi:type="dcterms:W3CDTF">2020-06-10T08:58:00Z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