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55E4" w:rsidRDefault="00A855E4" w:rsidP="00A855E4">
      <w:pPr>
        <w:spacing w:line="360" w:lineRule="auto"/>
        <w:rPr>
          <w:rFonts w:ascii="Arial" w:hAnsi="Arial" w:cs="Arial"/>
          <w:sz w:val="24"/>
          <w:szCs w:val="24"/>
        </w:rPr>
      </w:pPr>
      <w:r w:rsidRPr="00A855E4">
        <w:rPr>
          <w:rFonts w:ascii="Arial" w:hAnsi="Arial" w:cs="Arial"/>
          <w:sz w:val="24"/>
          <w:szCs w:val="24"/>
          <w:u w:val="single"/>
        </w:rPr>
        <w:t>Kelly Hopkins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A855E4">
        <w:rPr>
          <w:rFonts w:ascii="Arial" w:hAnsi="Arial" w:cs="Arial"/>
          <w:sz w:val="24"/>
          <w:szCs w:val="24"/>
          <w:u w:val="single"/>
        </w:rPr>
        <w:t>1602210</w:t>
      </w:r>
    </w:p>
    <w:p w:rsidR="00A855E4" w:rsidRDefault="00A855E4" w:rsidP="00A855E4">
      <w:pPr>
        <w:tabs>
          <w:tab w:val="left" w:pos="3315"/>
        </w:tabs>
        <w:spacing w:line="360" w:lineRule="auto"/>
        <w:rPr>
          <w:rFonts w:ascii="Arial" w:hAnsi="Arial" w:cs="Arial"/>
          <w:sz w:val="24"/>
          <w:szCs w:val="24"/>
          <w:u w:val="single"/>
        </w:rPr>
      </w:pPr>
      <w:r w:rsidRPr="00A855E4">
        <w:rPr>
          <w:rFonts w:ascii="Arial" w:hAnsi="Arial" w:cs="Arial"/>
          <w:sz w:val="24"/>
          <w:szCs w:val="24"/>
          <w:u w:val="single"/>
        </w:rPr>
        <w:t>SJIE4006</w:t>
      </w:r>
    </w:p>
    <w:p w:rsidR="00C43948" w:rsidRDefault="00C43948" w:rsidP="00A855E4">
      <w:pPr>
        <w:tabs>
          <w:tab w:val="left" w:pos="3315"/>
        </w:tabs>
        <w:spacing w:line="360" w:lineRule="auto"/>
        <w:rPr>
          <w:rFonts w:ascii="Arial" w:hAnsi="Arial" w:cs="Arial"/>
          <w:sz w:val="24"/>
          <w:szCs w:val="24"/>
        </w:rPr>
      </w:pPr>
      <w:r>
        <w:rPr>
          <w:rFonts w:ascii="Arial" w:hAnsi="Arial" w:cs="Arial"/>
          <w:sz w:val="24"/>
          <w:szCs w:val="24"/>
        </w:rPr>
        <w:t>In this assignment three strategies</w:t>
      </w:r>
      <w:r w:rsidR="00D32E72">
        <w:rPr>
          <w:rFonts w:ascii="Arial" w:hAnsi="Arial" w:cs="Arial"/>
          <w:sz w:val="24"/>
          <w:szCs w:val="24"/>
        </w:rPr>
        <w:t xml:space="preserve"> will be </w:t>
      </w:r>
      <w:r w:rsidR="00602D55">
        <w:rPr>
          <w:rFonts w:ascii="Arial" w:hAnsi="Arial" w:cs="Arial"/>
          <w:sz w:val="24"/>
          <w:szCs w:val="24"/>
        </w:rPr>
        <w:t>d</w:t>
      </w:r>
      <w:r w:rsidR="00B27BC8">
        <w:rPr>
          <w:rFonts w:ascii="Arial" w:hAnsi="Arial" w:cs="Arial"/>
          <w:sz w:val="24"/>
          <w:szCs w:val="24"/>
        </w:rPr>
        <w:t>iscussed</w:t>
      </w:r>
      <w:r w:rsidR="00602D55">
        <w:rPr>
          <w:rFonts w:ascii="Arial" w:hAnsi="Arial" w:cs="Arial"/>
          <w:sz w:val="24"/>
          <w:szCs w:val="24"/>
        </w:rPr>
        <w:t xml:space="preserve"> which in my opinion</w:t>
      </w:r>
      <w:r>
        <w:rPr>
          <w:rFonts w:ascii="Arial" w:hAnsi="Arial" w:cs="Arial"/>
          <w:sz w:val="24"/>
          <w:szCs w:val="24"/>
        </w:rPr>
        <w:t xml:space="preserve"> </w:t>
      </w:r>
      <w:r w:rsidR="00B27BC8">
        <w:rPr>
          <w:rFonts w:ascii="Arial" w:hAnsi="Arial" w:cs="Arial"/>
          <w:sz w:val="24"/>
          <w:szCs w:val="24"/>
        </w:rPr>
        <w:t xml:space="preserve">can be </w:t>
      </w:r>
      <w:r>
        <w:rPr>
          <w:rFonts w:ascii="Arial" w:hAnsi="Arial" w:cs="Arial"/>
          <w:sz w:val="24"/>
          <w:szCs w:val="24"/>
        </w:rPr>
        <w:t xml:space="preserve">effective in the classroom </w:t>
      </w:r>
      <w:r w:rsidR="00602D55">
        <w:rPr>
          <w:rFonts w:ascii="Arial" w:hAnsi="Arial" w:cs="Arial"/>
          <w:sz w:val="24"/>
          <w:szCs w:val="24"/>
        </w:rPr>
        <w:t>and</w:t>
      </w:r>
      <w:r>
        <w:rPr>
          <w:rFonts w:ascii="Arial" w:hAnsi="Arial" w:cs="Arial"/>
          <w:sz w:val="24"/>
          <w:szCs w:val="24"/>
        </w:rPr>
        <w:t xml:space="preserve"> will show t</w:t>
      </w:r>
      <w:r w:rsidR="00D32E72">
        <w:rPr>
          <w:rFonts w:ascii="Arial" w:hAnsi="Arial" w:cs="Arial"/>
          <w:sz w:val="24"/>
          <w:szCs w:val="24"/>
        </w:rPr>
        <w:t>hat children</w:t>
      </w:r>
      <w:r w:rsidR="00602D55">
        <w:rPr>
          <w:rFonts w:ascii="Arial" w:hAnsi="Arial" w:cs="Arial"/>
          <w:sz w:val="24"/>
          <w:szCs w:val="24"/>
        </w:rPr>
        <w:t xml:space="preserve"> in one</w:t>
      </w:r>
      <w:r w:rsidR="005838B1">
        <w:rPr>
          <w:rFonts w:ascii="Arial" w:hAnsi="Arial" w:cs="Arial"/>
          <w:sz w:val="24"/>
          <w:szCs w:val="24"/>
        </w:rPr>
        <w:t>’</w:t>
      </w:r>
      <w:r w:rsidR="00602D55">
        <w:rPr>
          <w:rFonts w:ascii="Arial" w:hAnsi="Arial" w:cs="Arial"/>
          <w:sz w:val="24"/>
          <w:szCs w:val="24"/>
        </w:rPr>
        <w:t>s educational setting</w:t>
      </w:r>
      <w:r w:rsidR="00D32E72">
        <w:rPr>
          <w:rFonts w:ascii="Arial" w:hAnsi="Arial" w:cs="Arial"/>
          <w:sz w:val="24"/>
          <w:szCs w:val="24"/>
        </w:rPr>
        <w:t xml:space="preserve"> can have a strategy</w:t>
      </w:r>
      <w:r w:rsidR="00602D55">
        <w:rPr>
          <w:rFonts w:ascii="Arial" w:hAnsi="Arial" w:cs="Arial"/>
          <w:sz w:val="24"/>
          <w:szCs w:val="24"/>
        </w:rPr>
        <w:t xml:space="preserve"> for </w:t>
      </w:r>
      <w:r w:rsidR="00504E5F">
        <w:rPr>
          <w:rFonts w:ascii="Arial" w:hAnsi="Arial" w:cs="Arial"/>
          <w:sz w:val="24"/>
          <w:szCs w:val="24"/>
        </w:rPr>
        <w:t>learning which</w:t>
      </w:r>
      <w:r w:rsidR="009375F0">
        <w:rPr>
          <w:rFonts w:ascii="Arial" w:hAnsi="Arial" w:cs="Arial"/>
          <w:sz w:val="24"/>
          <w:szCs w:val="24"/>
        </w:rPr>
        <w:t xml:space="preserve"> can be </w:t>
      </w:r>
      <w:r w:rsidR="00D32E72">
        <w:rPr>
          <w:rFonts w:ascii="Arial" w:hAnsi="Arial" w:cs="Arial"/>
          <w:sz w:val="24"/>
          <w:szCs w:val="24"/>
        </w:rPr>
        <w:t xml:space="preserve">adapted </w:t>
      </w:r>
      <w:r w:rsidR="009375F0">
        <w:rPr>
          <w:rFonts w:ascii="Arial" w:hAnsi="Arial" w:cs="Arial"/>
          <w:sz w:val="24"/>
          <w:szCs w:val="24"/>
        </w:rPr>
        <w:t>for</w:t>
      </w:r>
      <w:r w:rsidR="00D32E72">
        <w:rPr>
          <w:rFonts w:ascii="Arial" w:hAnsi="Arial" w:cs="Arial"/>
          <w:sz w:val="24"/>
          <w:szCs w:val="24"/>
        </w:rPr>
        <w:t xml:space="preserve"> a class, group or individual</w:t>
      </w:r>
      <w:r w:rsidR="00602D55">
        <w:rPr>
          <w:rFonts w:ascii="Arial" w:hAnsi="Arial" w:cs="Arial"/>
          <w:sz w:val="24"/>
          <w:szCs w:val="24"/>
        </w:rPr>
        <w:t xml:space="preserve"> to suit all abilities of learning.</w:t>
      </w:r>
    </w:p>
    <w:p w:rsidR="00E82D0B" w:rsidRPr="00C43948" w:rsidRDefault="00E82D0B" w:rsidP="00A855E4">
      <w:pPr>
        <w:tabs>
          <w:tab w:val="left" w:pos="3315"/>
        </w:tabs>
        <w:spacing w:line="360" w:lineRule="auto"/>
        <w:rPr>
          <w:rFonts w:ascii="Arial" w:hAnsi="Arial" w:cs="Arial"/>
          <w:sz w:val="24"/>
          <w:szCs w:val="24"/>
        </w:rPr>
      </w:pPr>
      <w:r w:rsidRPr="00E82D0B">
        <w:rPr>
          <w:rFonts w:ascii="Arial" w:hAnsi="Arial" w:cs="Arial"/>
          <w:sz w:val="24"/>
          <w:szCs w:val="24"/>
        </w:rPr>
        <w:t>There are many theorists that can be included to cover how strategies can work such as Carl Rogers as he believed that repetitive learning helped, Gerard Egan believed in logic steps and the use of given skills. Abraham Maslow believed that his five-tier theory of what needs should be met will contribute to learning.</w:t>
      </w:r>
      <w:r w:rsidR="00705DBE">
        <w:rPr>
          <w:rFonts w:ascii="Arial" w:hAnsi="Arial" w:cs="Arial"/>
          <w:sz w:val="24"/>
          <w:szCs w:val="24"/>
        </w:rPr>
        <w:t xml:space="preserve"> One believes that some elements of these theories is in the strategies</w:t>
      </w:r>
      <w:r w:rsidR="007D2B5C">
        <w:rPr>
          <w:rFonts w:ascii="Arial" w:hAnsi="Arial" w:cs="Arial"/>
          <w:sz w:val="24"/>
          <w:szCs w:val="24"/>
        </w:rPr>
        <w:t xml:space="preserve"> to follow.</w:t>
      </w:r>
    </w:p>
    <w:p w:rsidR="00AC1E6A" w:rsidRPr="0056471C" w:rsidRDefault="00B27BC8" w:rsidP="00AB1E47">
      <w:pPr>
        <w:tabs>
          <w:tab w:val="left" w:pos="3315"/>
        </w:tabs>
        <w:spacing w:line="360" w:lineRule="auto"/>
        <w:jc w:val="center"/>
        <w:rPr>
          <w:rFonts w:ascii="Arial" w:hAnsi="Arial" w:cs="Arial"/>
          <w:sz w:val="24"/>
          <w:szCs w:val="24"/>
        </w:rPr>
      </w:pPr>
      <w:r>
        <w:rPr>
          <w:rFonts w:ascii="Arial" w:hAnsi="Arial" w:cs="Arial"/>
          <w:sz w:val="24"/>
          <w:szCs w:val="24"/>
        </w:rPr>
        <w:t xml:space="preserve">Burns </w:t>
      </w:r>
      <w:r w:rsidR="0056471C" w:rsidRPr="0056471C">
        <w:rPr>
          <w:rFonts w:ascii="Arial" w:hAnsi="Arial" w:cs="Arial"/>
          <w:sz w:val="24"/>
          <w:szCs w:val="24"/>
        </w:rPr>
        <w:t>'</w:t>
      </w:r>
      <w:r>
        <w:rPr>
          <w:rFonts w:ascii="Arial" w:hAnsi="Arial" w:cs="Arial"/>
          <w:sz w:val="24"/>
          <w:szCs w:val="24"/>
        </w:rPr>
        <w:t>c</w:t>
      </w:r>
      <w:r w:rsidR="0056471C" w:rsidRPr="0056471C">
        <w:rPr>
          <w:rFonts w:ascii="Arial" w:hAnsi="Arial" w:cs="Arial"/>
          <w:sz w:val="24"/>
          <w:szCs w:val="24"/>
        </w:rPr>
        <w:t>onceives of learning as a relatively permanent change in behaviour with behaviour including both observable activity and internal processes such as thinking, attitudes and emotions.'</w:t>
      </w:r>
      <w:r w:rsidRPr="00B27BC8">
        <w:t xml:space="preserve"> </w:t>
      </w:r>
      <w:r w:rsidRPr="00B27BC8">
        <w:rPr>
          <w:rFonts w:ascii="Arial" w:hAnsi="Arial" w:cs="Arial"/>
          <w:sz w:val="24"/>
          <w:szCs w:val="24"/>
        </w:rPr>
        <w:t>Burns (1995, p99)</w:t>
      </w:r>
      <w:r>
        <w:rPr>
          <w:rFonts w:ascii="Arial" w:hAnsi="Arial" w:cs="Arial"/>
          <w:sz w:val="24"/>
          <w:szCs w:val="24"/>
        </w:rPr>
        <w:t>.</w:t>
      </w:r>
    </w:p>
    <w:p w:rsidR="006C5DF8" w:rsidRDefault="00B27BC8" w:rsidP="00A855E4">
      <w:pPr>
        <w:tabs>
          <w:tab w:val="left" w:pos="3315"/>
        </w:tabs>
        <w:spacing w:line="360" w:lineRule="auto"/>
        <w:rPr>
          <w:rFonts w:ascii="Arial" w:hAnsi="Arial" w:cs="Arial"/>
          <w:sz w:val="24"/>
          <w:szCs w:val="24"/>
        </w:rPr>
      </w:pPr>
      <w:r>
        <w:rPr>
          <w:rFonts w:ascii="Arial" w:hAnsi="Arial" w:cs="Arial"/>
          <w:sz w:val="24"/>
          <w:szCs w:val="24"/>
        </w:rPr>
        <w:t xml:space="preserve">Firstly, </w:t>
      </w:r>
      <w:r w:rsidR="00074E2D">
        <w:rPr>
          <w:rFonts w:ascii="Arial" w:hAnsi="Arial" w:cs="Arial"/>
          <w:sz w:val="24"/>
          <w:szCs w:val="24"/>
        </w:rPr>
        <w:t>spelling journals</w:t>
      </w:r>
      <w:r w:rsidR="007C7D0C">
        <w:rPr>
          <w:rFonts w:ascii="Arial" w:hAnsi="Arial" w:cs="Arial"/>
          <w:sz w:val="24"/>
          <w:szCs w:val="24"/>
        </w:rPr>
        <w:t>, they</w:t>
      </w:r>
      <w:r w:rsidR="00074E2D">
        <w:rPr>
          <w:rFonts w:ascii="Arial" w:hAnsi="Arial" w:cs="Arial"/>
          <w:sz w:val="24"/>
          <w:szCs w:val="24"/>
        </w:rPr>
        <w:t xml:space="preserve"> were introduced to years 1 and 2 after a meeting with the </w:t>
      </w:r>
      <w:bookmarkStart w:id="0" w:name="_Hlk500583921"/>
      <w:r w:rsidR="00074E2D">
        <w:rPr>
          <w:rFonts w:ascii="Arial" w:hAnsi="Arial" w:cs="Arial"/>
          <w:sz w:val="24"/>
          <w:szCs w:val="24"/>
        </w:rPr>
        <w:t xml:space="preserve">Supporting Literacy in Schools Co-ordinator </w:t>
      </w:r>
      <w:bookmarkEnd w:id="0"/>
      <w:r w:rsidR="00074E2D">
        <w:rPr>
          <w:rFonts w:ascii="Arial" w:hAnsi="Arial" w:cs="Arial"/>
          <w:sz w:val="24"/>
          <w:szCs w:val="24"/>
        </w:rPr>
        <w:t>Mrs Stephanie Vaughan, the feedback from schools she had visited helped to decide to trial this programme for a term as the spelling test done weekly didn’t seem to meet targets and did nothing for the children’s confidence or self-esteem especially when they were not getting any right.</w:t>
      </w:r>
    </w:p>
    <w:p w:rsidR="00DC1BAF" w:rsidRDefault="00EF1757" w:rsidP="00A855E4">
      <w:pPr>
        <w:tabs>
          <w:tab w:val="left" w:pos="3315"/>
        </w:tabs>
        <w:spacing w:line="360" w:lineRule="auto"/>
        <w:rPr>
          <w:rFonts w:ascii="Arial" w:hAnsi="Arial" w:cs="Arial"/>
          <w:sz w:val="24"/>
          <w:szCs w:val="24"/>
        </w:rPr>
      </w:pPr>
      <w:r>
        <w:rPr>
          <w:rFonts w:ascii="Arial" w:hAnsi="Arial" w:cs="Arial"/>
          <w:sz w:val="24"/>
          <w:szCs w:val="24"/>
        </w:rPr>
        <w:t xml:space="preserve">It was agreed that each child would have a journal and to use the 100 high frequency words as a guide, so it can be used for all abilities. The journal would have six envelopes; new words, try 1, try 2, </w:t>
      </w:r>
      <w:r w:rsidR="007F7BA4">
        <w:rPr>
          <w:rFonts w:ascii="Arial" w:hAnsi="Arial" w:cs="Arial"/>
          <w:sz w:val="24"/>
          <w:szCs w:val="24"/>
        </w:rPr>
        <w:t>t</w:t>
      </w:r>
      <w:r>
        <w:rPr>
          <w:rFonts w:ascii="Arial" w:hAnsi="Arial" w:cs="Arial"/>
          <w:sz w:val="24"/>
          <w:szCs w:val="24"/>
        </w:rPr>
        <w:t>ry 3, test and words I know</w:t>
      </w:r>
      <w:r w:rsidR="00C46897">
        <w:rPr>
          <w:rFonts w:ascii="Arial" w:hAnsi="Arial" w:cs="Arial"/>
          <w:sz w:val="24"/>
          <w:szCs w:val="24"/>
        </w:rPr>
        <w:t xml:space="preserve"> and would be part of the ‘reading roundabout’ every morning and can be done in free-time</w:t>
      </w:r>
      <w:r w:rsidR="007C7D0C">
        <w:rPr>
          <w:rFonts w:ascii="Arial" w:hAnsi="Arial" w:cs="Arial"/>
          <w:sz w:val="24"/>
          <w:szCs w:val="24"/>
        </w:rPr>
        <w:t xml:space="preserve"> if the child wished to</w:t>
      </w:r>
      <w:r w:rsidR="00C46897">
        <w:rPr>
          <w:rFonts w:ascii="Arial" w:hAnsi="Arial" w:cs="Arial"/>
          <w:sz w:val="24"/>
          <w:szCs w:val="24"/>
        </w:rPr>
        <w:t>.</w:t>
      </w:r>
      <w:r>
        <w:rPr>
          <w:rFonts w:ascii="Arial" w:hAnsi="Arial" w:cs="Arial"/>
          <w:sz w:val="24"/>
          <w:szCs w:val="24"/>
        </w:rPr>
        <w:t xml:space="preserve"> The envelopes would introduce independent working to build confidence and </w:t>
      </w:r>
      <w:r w:rsidR="007F7BA4">
        <w:rPr>
          <w:rFonts w:ascii="Arial" w:hAnsi="Arial" w:cs="Arial"/>
          <w:sz w:val="24"/>
          <w:szCs w:val="24"/>
        </w:rPr>
        <w:t>self-esteem as they would progress at their own pace</w:t>
      </w:r>
      <w:r w:rsidR="00FA2D46" w:rsidRPr="00FA2D46">
        <w:t xml:space="preserve"> </w:t>
      </w:r>
      <w:r w:rsidR="00FA2D46" w:rsidRPr="00FA2D46">
        <w:rPr>
          <w:rFonts w:ascii="Arial" w:hAnsi="Arial" w:cs="Arial"/>
          <w:sz w:val="24"/>
          <w:szCs w:val="24"/>
        </w:rPr>
        <w:t>they would not feel in competition with anyone in their group</w:t>
      </w:r>
      <w:r w:rsidR="00FA2D46">
        <w:rPr>
          <w:rFonts w:ascii="Arial" w:hAnsi="Arial" w:cs="Arial"/>
          <w:sz w:val="24"/>
          <w:szCs w:val="24"/>
        </w:rPr>
        <w:t>, to</w:t>
      </w:r>
      <w:r w:rsidR="007F7BA4">
        <w:rPr>
          <w:rFonts w:ascii="Arial" w:hAnsi="Arial" w:cs="Arial"/>
          <w:sz w:val="24"/>
          <w:szCs w:val="24"/>
        </w:rPr>
        <w:t xml:space="preserve"> have ownership of their learning techniques</w:t>
      </w:r>
      <w:r>
        <w:rPr>
          <w:rFonts w:ascii="Arial" w:hAnsi="Arial" w:cs="Arial"/>
          <w:sz w:val="24"/>
          <w:szCs w:val="24"/>
        </w:rPr>
        <w:t xml:space="preserve"> </w:t>
      </w:r>
      <w:r w:rsidR="000C3932">
        <w:rPr>
          <w:rFonts w:ascii="Arial" w:hAnsi="Arial" w:cs="Arial"/>
          <w:sz w:val="24"/>
          <w:szCs w:val="24"/>
        </w:rPr>
        <w:t>by using coloured pencils to add to var</w:t>
      </w:r>
      <w:r w:rsidR="007C7D0C">
        <w:rPr>
          <w:rFonts w:ascii="Arial" w:hAnsi="Arial" w:cs="Arial"/>
          <w:sz w:val="24"/>
          <w:szCs w:val="24"/>
        </w:rPr>
        <w:t>iety to</w:t>
      </w:r>
      <w:r w:rsidR="000C3932">
        <w:rPr>
          <w:rFonts w:ascii="Arial" w:hAnsi="Arial" w:cs="Arial"/>
          <w:sz w:val="24"/>
          <w:szCs w:val="24"/>
        </w:rPr>
        <w:t xml:space="preserve"> their learning tools and make it fun. </w:t>
      </w:r>
      <w:r w:rsidR="007C7D0C">
        <w:rPr>
          <w:rFonts w:ascii="Arial" w:hAnsi="Arial" w:cs="Arial"/>
          <w:sz w:val="24"/>
          <w:szCs w:val="24"/>
        </w:rPr>
        <w:t>Then,</w:t>
      </w:r>
      <w:r w:rsidR="000C3932">
        <w:rPr>
          <w:rFonts w:ascii="Arial" w:hAnsi="Arial" w:cs="Arial"/>
          <w:sz w:val="24"/>
          <w:szCs w:val="24"/>
        </w:rPr>
        <w:t xml:space="preserve"> when</w:t>
      </w:r>
      <w:r w:rsidR="007C7D0C">
        <w:rPr>
          <w:rFonts w:ascii="Arial" w:hAnsi="Arial" w:cs="Arial"/>
          <w:sz w:val="24"/>
          <w:szCs w:val="24"/>
        </w:rPr>
        <w:t xml:space="preserve"> they are a bit more confident to start</w:t>
      </w:r>
      <w:r w:rsidR="000C3932">
        <w:rPr>
          <w:rFonts w:ascii="Arial" w:hAnsi="Arial" w:cs="Arial"/>
          <w:sz w:val="24"/>
          <w:szCs w:val="24"/>
        </w:rPr>
        <w:t xml:space="preserve"> using their writing books it</w:t>
      </w:r>
      <w:r w:rsidR="007C7D0C">
        <w:rPr>
          <w:rFonts w:ascii="Arial" w:hAnsi="Arial" w:cs="Arial"/>
          <w:sz w:val="24"/>
          <w:szCs w:val="24"/>
        </w:rPr>
        <w:t xml:space="preserve"> w</w:t>
      </w:r>
      <w:r w:rsidR="00DC1BAF">
        <w:rPr>
          <w:rFonts w:ascii="Arial" w:hAnsi="Arial" w:cs="Arial"/>
          <w:sz w:val="24"/>
          <w:szCs w:val="24"/>
        </w:rPr>
        <w:t xml:space="preserve">on’t be too much to learn as they will have the basic words already just will </w:t>
      </w:r>
      <w:r w:rsidR="00DC1BAF">
        <w:rPr>
          <w:rFonts w:ascii="Arial" w:hAnsi="Arial" w:cs="Arial"/>
          <w:sz w:val="24"/>
          <w:szCs w:val="24"/>
        </w:rPr>
        <w:lastRenderedPageBreak/>
        <w:t>need to learn if it is a tall letter, up and around letter etc. They will</w:t>
      </w:r>
      <w:r w:rsidR="000C3932">
        <w:rPr>
          <w:rFonts w:ascii="Arial" w:hAnsi="Arial" w:cs="Arial"/>
          <w:sz w:val="24"/>
          <w:szCs w:val="24"/>
        </w:rPr>
        <w:t xml:space="preserve"> use</w:t>
      </w:r>
      <w:r w:rsidR="00DC1BAF">
        <w:rPr>
          <w:rFonts w:ascii="Arial" w:hAnsi="Arial" w:cs="Arial"/>
          <w:sz w:val="24"/>
          <w:szCs w:val="24"/>
        </w:rPr>
        <w:t xml:space="preserve"> the lines</w:t>
      </w:r>
      <w:r w:rsidR="000C3932">
        <w:rPr>
          <w:rFonts w:ascii="Arial" w:hAnsi="Arial" w:cs="Arial"/>
          <w:sz w:val="24"/>
          <w:szCs w:val="24"/>
        </w:rPr>
        <w:t xml:space="preserve"> </w:t>
      </w:r>
      <w:r w:rsidR="00DC1BAF">
        <w:rPr>
          <w:rFonts w:ascii="Arial" w:hAnsi="Arial" w:cs="Arial"/>
          <w:sz w:val="24"/>
          <w:szCs w:val="24"/>
        </w:rPr>
        <w:t xml:space="preserve">to </w:t>
      </w:r>
      <w:r w:rsidR="000C3932">
        <w:rPr>
          <w:rFonts w:ascii="Arial" w:hAnsi="Arial" w:cs="Arial"/>
          <w:sz w:val="24"/>
          <w:szCs w:val="24"/>
        </w:rPr>
        <w:t xml:space="preserve">size </w:t>
      </w:r>
      <w:r w:rsidR="00DC1BAF">
        <w:rPr>
          <w:rFonts w:ascii="Arial" w:hAnsi="Arial" w:cs="Arial"/>
          <w:sz w:val="24"/>
          <w:szCs w:val="24"/>
        </w:rPr>
        <w:t>the</w:t>
      </w:r>
      <w:r w:rsidR="000C3932">
        <w:rPr>
          <w:rFonts w:ascii="Arial" w:hAnsi="Arial" w:cs="Arial"/>
          <w:sz w:val="24"/>
          <w:szCs w:val="24"/>
        </w:rPr>
        <w:t xml:space="preserve"> letters as it has the guidelines</w:t>
      </w:r>
      <w:r w:rsidR="00FA2D46">
        <w:rPr>
          <w:rFonts w:ascii="Arial" w:hAnsi="Arial" w:cs="Arial"/>
          <w:sz w:val="24"/>
          <w:szCs w:val="24"/>
        </w:rPr>
        <w:t>.</w:t>
      </w:r>
    </w:p>
    <w:p w:rsidR="00EF1757" w:rsidRDefault="007F7BA4" w:rsidP="00A855E4">
      <w:pPr>
        <w:tabs>
          <w:tab w:val="left" w:pos="3315"/>
        </w:tabs>
        <w:spacing w:line="360" w:lineRule="auto"/>
        <w:rPr>
          <w:rFonts w:ascii="Arial" w:hAnsi="Arial" w:cs="Arial"/>
          <w:sz w:val="24"/>
          <w:szCs w:val="24"/>
        </w:rPr>
      </w:pPr>
      <w:r>
        <w:rPr>
          <w:rFonts w:ascii="Arial" w:hAnsi="Arial" w:cs="Arial"/>
          <w:sz w:val="24"/>
          <w:szCs w:val="24"/>
        </w:rPr>
        <w:t>Every Friday each child is tested if they are ready</w:t>
      </w:r>
      <w:r w:rsidR="00FA2D46">
        <w:rPr>
          <w:rFonts w:ascii="Arial" w:hAnsi="Arial" w:cs="Arial"/>
          <w:sz w:val="24"/>
          <w:szCs w:val="24"/>
        </w:rPr>
        <w:t>, the words are put into a sentence for a better understanding of</w:t>
      </w:r>
      <w:r>
        <w:rPr>
          <w:rFonts w:ascii="Arial" w:hAnsi="Arial" w:cs="Arial"/>
          <w:sz w:val="24"/>
          <w:szCs w:val="24"/>
        </w:rPr>
        <w:t xml:space="preserve"> the words</w:t>
      </w:r>
      <w:r w:rsidR="00FA2D46">
        <w:rPr>
          <w:rFonts w:ascii="Arial" w:hAnsi="Arial" w:cs="Arial"/>
          <w:sz w:val="24"/>
          <w:szCs w:val="24"/>
        </w:rPr>
        <w:t>, if</w:t>
      </w:r>
      <w:r>
        <w:rPr>
          <w:rFonts w:ascii="Arial" w:hAnsi="Arial" w:cs="Arial"/>
          <w:sz w:val="24"/>
          <w:szCs w:val="24"/>
        </w:rPr>
        <w:t xml:space="preserve"> they were not sure of</w:t>
      </w:r>
      <w:r w:rsidR="00FA2D46">
        <w:rPr>
          <w:rFonts w:ascii="Arial" w:hAnsi="Arial" w:cs="Arial"/>
          <w:sz w:val="24"/>
          <w:szCs w:val="24"/>
        </w:rPr>
        <w:t xml:space="preserve"> a word it</w:t>
      </w:r>
      <w:r>
        <w:rPr>
          <w:rFonts w:ascii="Arial" w:hAnsi="Arial" w:cs="Arial"/>
          <w:sz w:val="24"/>
          <w:szCs w:val="24"/>
        </w:rPr>
        <w:t xml:space="preserve"> </w:t>
      </w:r>
      <w:r w:rsidR="003521D6">
        <w:rPr>
          <w:rFonts w:ascii="Arial" w:hAnsi="Arial" w:cs="Arial"/>
          <w:sz w:val="24"/>
          <w:szCs w:val="24"/>
        </w:rPr>
        <w:t>goes</w:t>
      </w:r>
      <w:r>
        <w:rPr>
          <w:rFonts w:ascii="Arial" w:hAnsi="Arial" w:cs="Arial"/>
          <w:sz w:val="24"/>
          <w:szCs w:val="24"/>
        </w:rPr>
        <w:t xml:space="preserve"> back into the fi</w:t>
      </w:r>
      <w:r w:rsidR="00FA2D46">
        <w:rPr>
          <w:rFonts w:ascii="Arial" w:hAnsi="Arial" w:cs="Arial"/>
          <w:sz w:val="24"/>
          <w:szCs w:val="24"/>
        </w:rPr>
        <w:t>r</w:t>
      </w:r>
      <w:r>
        <w:rPr>
          <w:rFonts w:ascii="Arial" w:hAnsi="Arial" w:cs="Arial"/>
          <w:sz w:val="24"/>
          <w:szCs w:val="24"/>
        </w:rPr>
        <w:t xml:space="preserve">st </w:t>
      </w:r>
      <w:r w:rsidR="00C46897">
        <w:rPr>
          <w:rFonts w:ascii="Arial" w:hAnsi="Arial" w:cs="Arial"/>
          <w:sz w:val="24"/>
          <w:szCs w:val="24"/>
        </w:rPr>
        <w:t>envelope,</w:t>
      </w:r>
      <w:r>
        <w:rPr>
          <w:rFonts w:ascii="Arial" w:hAnsi="Arial" w:cs="Arial"/>
          <w:sz w:val="24"/>
          <w:szCs w:val="24"/>
        </w:rPr>
        <w:t xml:space="preserve"> </w:t>
      </w:r>
      <w:r w:rsidR="00FA2D46">
        <w:rPr>
          <w:rFonts w:ascii="Arial" w:hAnsi="Arial" w:cs="Arial"/>
          <w:sz w:val="24"/>
          <w:szCs w:val="24"/>
        </w:rPr>
        <w:t xml:space="preserve">so it can be practiced </w:t>
      </w:r>
      <w:r w:rsidR="00DE58FB">
        <w:rPr>
          <w:rFonts w:ascii="Arial" w:hAnsi="Arial" w:cs="Arial"/>
          <w:sz w:val="24"/>
          <w:szCs w:val="24"/>
        </w:rPr>
        <w:t>again,</w:t>
      </w:r>
      <w:r w:rsidR="00FA2D46">
        <w:rPr>
          <w:rFonts w:ascii="Arial" w:hAnsi="Arial" w:cs="Arial"/>
          <w:sz w:val="24"/>
          <w:szCs w:val="24"/>
        </w:rPr>
        <w:t xml:space="preserve"> </w:t>
      </w:r>
      <w:r>
        <w:rPr>
          <w:rFonts w:ascii="Arial" w:hAnsi="Arial" w:cs="Arial"/>
          <w:sz w:val="24"/>
          <w:szCs w:val="24"/>
        </w:rPr>
        <w:t xml:space="preserve">and the words spelt correct </w:t>
      </w:r>
      <w:r w:rsidR="003521D6">
        <w:rPr>
          <w:rFonts w:ascii="Arial" w:hAnsi="Arial" w:cs="Arial"/>
          <w:sz w:val="24"/>
          <w:szCs w:val="24"/>
        </w:rPr>
        <w:t xml:space="preserve">go </w:t>
      </w:r>
      <w:r>
        <w:rPr>
          <w:rFonts w:ascii="Arial" w:hAnsi="Arial" w:cs="Arial"/>
          <w:sz w:val="24"/>
          <w:szCs w:val="24"/>
        </w:rPr>
        <w:t>into a golden envelope</w:t>
      </w:r>
      <w:r w:rsidR="000C3932">
        <w:rPr>
          <w:rFonts w:ascii="Arial" w:hAnsi="Arial" w:cs="Arial"/>
          <w:sz w:val="24"/>
          <w:szCs w:val="24"/>
        </w:rPr>
        <w:t xml:space="preserve"> which as an incentive </w:t>
      </w:r>
      <w:r w:rsidR="003521D6">
        <w:rPr>
          <w:rFonts w:ascii="Arial" w:hAnsi="Arial" w:cs="Arial"/>
          <w:sz w:val="24"/>
          <w:szCs w:val="24"/>
        </w:rPr>
        <w:t>is</w:t>
      </w:r>
      <w:r w:rsidR="000C3932">
        <w:rPr>
          <w:rFonts w:ascii="Arial" w:hAnsi="Arial" w:cs="Arial"/>
          <w:sz w:val="24"/>
          <w:szCs w:val="24"/>
        </w:rPr>
        <w:t xml:space="preserve"> to get ten words right and they got a prize. </w:t>
      </w:r>
    </w:p>
    <w:p w:rsidR="0067447F" w:rsidRDefault="00B14308" w:rsidP="00A855E4">
      <w:pPr>
        <w:tabs>
          <w:tab w:val="left" w:pos="3315"/>
        </w:tabs>
        <w:spacing w:line="360" w:lineRule="auto"/>
        <w:rPr>
          <w:rFonts w:ascii="Arial" w:hAnsi="Arial" w:cs="Arial"/>
          <w:sz w:val="24"/>
          <w:szCs w:val="24"/>
        </w:rPr>
      </w:pPr>
      <w:r>
        <w:rPr>
          <w:rFonts w:ascii="Arial" w:hAnsi="Arial" w:cs="Arial"/>
          <w:sz w:val="24"/>
          <w:szCs w:val="24"/>
        </w:rPr>
        <w:t xml:space="preserve">This </w:t>
      </w:r>
      <w:r w:rsidR="00AC1E6A">
        <w:rPr>
          <w:rFonts w:ascii="Arial" w:hAnsi="Arial" w:cs="Arial"/>
          <w:sz w:val="24"/>
          <w:szCs w:val="24"/>
        </w:rPr>
        <w:t>spelling strategy has worked for most children who are willing to learn and embrace the new way technique, but the lower ability children have struggled to remember the basic words either though not showing interest or having a learning difficulty. The staff have worked to find the best way for the journal to work and have introduced further resources to use for the lower ability children to encourage their learning such as drawing with chalks outside, sand, playdough to encourage motor skills to enhance their learning environment.</w:t>
      </w:r>
    </w:p>
    <w:p w:rsidR="008A0B8E" w:rsidRDefault="00B76DBE" w:rsidP="00A855E4">
      <w:pPr>
        <w:tabs>
          <w:tab w:val="left" w:pos="3315"/>
        </w:tabs>
        <w:spacing w:line="360" w:lineRule="auto"/>
        <w:rPr>
          <w:rFonts w:ascii="Arial" w:hAnsi="Arial" w:cs="Arial"/>
          <w:sz w:val="24"/>
          <w:szCs w:val="24"/>
        </w:rPr>
      </w:pPr>
      <w:r>
        <w:rPr>
          <w:rFonts w:ascii="Arial" w:hAnsi="Arial" w:cs="Arial"/>
          <w:sz w:val="24"/>
          <w:szCs w:val="24"/>
        </w:rPr>
        <w:t>The class teacher has introduced ‘morning message’ which has come from Pie Corbett ‘Talking4writing’. This gives each group a chance to talk about anything they want</w:t>
      </w:r>
      <w:r w:rsidR="00AD44FF">
        <w:rPr>
          <w:rFonts w:ascii="Arial" w:hAnsi="Arial" w:cs="Arial"/>
          <w:sz w:val="24"/>
          <w:szCs w:val="24"/>
        </w:rPr>
        <w:t xml:space="preserve"> such as weekly topics, themes, what they have done to</w:t>
      </w:r>
      <w:r>
        <w:rPr>
          <w:rFonts w:ascii="Arial" w:hAnsi="Arial" w:cs="Arial"/>
          <w:sz w:val="24"/>
          <w:szCs w:val="24"/>
        </w:rPr>
        <w:t xml:space="preserve"> promot</w:t>
      </w:r>
      <w:r w:rsidR="00AD44FF">
        <w:rPr>
          <w:rFonts w:ascii="Arial" w:hAnsi="Arial" w:cs="Arial"/>
          <w:sz w:val="24"/>
          <w:szCs w:val="24"/>
        </w:rPr>
        <w:t>e</w:t>
      </w:r>
      <w:r>
        <w:rPr>
          <w:rFonts w:ascii="Arial" w:hAnsi="Arial" w:cs="Arial"/>
          <w:sz w:val="24"/>
          <w:szCs w:val="24"/>
        </w:rPr>
        <w:t xml:space="preserve"> their knowledge and understanding</w:t>
      </w:r>
      <w:r w:rsidR="00D724B2">
        <w:rPr>
          <w:rFonts w:ascii="Arial" w:hAnsi="Arial" w:cs="Arial"/>
          <w:sz w:val="24"/>
          <w:szCs w:val="24"/>
        </w:rPr>
        <w:t>, by</w:t>
      </w:r>
      <w:r>
        <w:rPr>
          <w:rFonts w:ascii="Arial" w:hAnsi="Arial" w:cs="Arial"/>
          <w:sz w:val="24"/>
          <w:szCs w:val="24"/>
        </w:rPr>
        <w:t xml:space="preserve"> having a group discussion</w:t>
      </w:r>
      <w:r w:rsidR="00D724B2">
        <w:rPr>
          <w:rFonts w:ascii="Arial" w:hAnsi="Arial" w:cs="Arial"/>
          <w:sz w:val="24"/>
          <w:szCs w:val="24"/>
        </w:rPr>
        <w:t xml:space="preserve">, </w:t>
      </w:r>
      <w:r>
        <w:rPr>
          <w:rFonts w:ascii="Arial" w:hAnsi="Arial" w:cs="Arial"/>
          <w:sz w:val="24"/>
          <w:szCs w:val="24"/>
        </w:rPr>
        <w:t xml:space="preserve">questions can be </w:t>
      </w:r>
      <w:r w:rsidR="00D724B2">
        <w:rPr>
          <w:rFonts w:ascii="Arial" w:hAnsi="Arial" w:cs="Arial"/>
          <w:sz w:val="24"/>
          <w:szCs w:val="24"/>
        </w:rPr>
        <w:t>asked,</w:t>
      </w:r>
      <w:r>
        <w:rPr>
          <w:rFonts w:ascii="Arial" w:hAnsi="Arial" w:cs="Arial"/>
          <w:sz w:val="24"/>
          <w:szCs w:val="24"/>
        </w:rPr>
        <w:t xml:space="preserve"> and experiences </w:t>
      </w:r>
      <w:r w:rsidR="00D724B2">
        <w:rPr>
          <w:rFonts w:ascii="Arial" w:hAnsi="Arial" w:cs="Arial"/>
          <w:sz w:val="24"/>
          <w:szCs w:val="24"/>
        </w:rPr>
        <w:t xml:space="preserve">can be </w:t>
      </w:r>
      <w:r>
        <w:rPr>
          <w:rFonts w:ascii="Arial" w:hAnsi="Arial" w:cs="Arial"/>
          <w:sz w:val="24"/>
          <w:szCs w:val="24"/>
        </w:rPr>
        <w:t xml:space="preserve">shared. This </w:t>
      </w:r>
      <w:r w:rsidR="00D724B2">
        <w:rPr>
          <w:rFonts w:ascii="Arial" w:hAnsi="Arial" w:cs="Arial"/>
          <w:sz w:val="24"/>
          <w:szCs w:val="24"/>
        </w:rPr>
        <w:t>encourages</w:t>
      </w:r>
      <w:r>
        <w:rPr>
          <w:rFonts w:ascii="Arial" w:hAnsi="Arial" w:cs="Arial"/>
          <w:sz w:val="24"/>
          <w:szCs w:val="24"/>
        </w:rPr>
        <w:t xml:space="preserve"> leading questions of ‘how do you spell….?’</w:t>
      </w:r>
      <w:r w:rsidR="00851AD5">
        <w:rPr>
          <w:rFonts w:ascii="Arial" w:hAnsi="Arial" w:cs="Arial"/>
          <w:sz w:val="24"/>
          <w:szCs w:val="24"/>
        </w:rPr>
        <w:t xml:space="preserve">, ‘what sounds can you hear?’, word and phonic sounds map can be used to </w:t>
      </w:r>
      <w:r w:rsidR="00D724B2">
        <w:rPr>
          <w:rFonts w:ascii="Arial" w:hAnsi="Arial" w:cs="Arial"/>
          <w:sz w:val="24"/>
          <w:szCs w:val="24"/>
        </w:rPr>
        <w:t>help with word and letter</w:t>
      </w:r>
      <w:r w:rsidR="00851AD5">
        <w:rPr>
          <w:rFonts w:ascii="Arial" w:hAnsi="Arial" w:cs="Arial"/>
          <w:sz w:val="24"/>
          <w:szCs w:val="24"/>
        </w:rPr>
        <w:t xml:space="preserve"> recognition and build vocabulary so when it comes to writing it on the board to share with the class they will have an idea of what they want to say or need to look for to spell the words. Even if the child does not spell it correctly the first time e.g. ‘lic’ for like</w:t>
      </w:r>
      <w:r w:rsidR="00AD44FF">
        <w:rPr>
          <w:rFonts w:ascii="Arial" w:hAnsi="Arial" w:cs="Arial"/>
          <w:sz w:val="24"/>
          <w:szCs w:val="24"/>
        </w:rPr>
        <w:t>, it would still be written as they have spelt it to promote ownership of the sentence and it give them a chance through the day to change the spelling if they find the correct way</w:t>
      </w:r>
      <w:r w:rsidR="00D724B2">
        <w:rPr>
          <w:rFonts w:ascii="Arial" w:hAnsi="Arial" w:cs="Arial"/>
          <w:sz w:val="24"/>
          <w:szCs w:val="24"/>
        </w:rPr>
        <w:t xml:space="preserve"> or for another child to correct it</w:t>
      </w:r>
      <w:r w:rsidR="00AD44FF">
        <w:rPr>
          <w:rFonts w:ascii="Arial" w:hAnsi="Arial" w:cs="Arial"/>
          <w:sz w:val="24"/>
          <w:szCs w:val="24"/>
        </w:rPr>
        <w:t>.</w:t>
      </w:r>
      <w:r w:rsidR="006F26CF">
        <w:rPr>
          <w:rFonts w:ascii="Arial" w:hAnsi="Arial" w:cs="Arial"/>
          <w:sz w:val="24"/>
          <w:szCs w:val="24"/>
        </w:rPr>
        <w:t xml:space="preserve"> This </w:t>
      </w:r>
      <w:r w:rsidR="00D724B2">
        <w:rPr>
          <w:rFonts w:ascii="Arial" w:hAnsi="Arial" w:cs="Arial"/>
          <w:sz w:val="24"/>
          <w:szCs w:val="24"/>
        </w:rPr>
        <w:t xml:space="preserve">spelling </w:t>
      </w:r>
      <w:r w:rsidR="006F26CF">
        <w:rPr>
          <w:rFonts w:ascii="Arial" w:hAnsi="Arial" w:cs="Arial"/>
          <w:sz w:val="24"/>
          <w:szCs w:val="24"/>
        </w:rPr>
        <w:t>may have been found through an activity, IT, pictures, independent or shared reading etc.</w:t>
      </w:r>
    </w:p>
    <w:p w:rsidR="006F26CF" w:rsidRDefault="00D724B2" w:rsidP="00A855E4">
      <w:pPr>
        <w:tabs>
          <w:tab w:val="left" w:pos="3315"/>
        </w:tabs>
        <w:spacing w:line="360" w:lineRule="auto"/>
        <w:rPr>
          <w:rFonts w:ascii="Arial" w:hAnsi="Arial" w:cs="Arial"/>
          <w:sz w:val="24"/>
          <w:szCs w:val="24"/>
        </w:rPr>
      </w:pPr>
      <w:r>
        <w:rPr>
          <w:rFonts w:ascii="Arial" w:hAnsi="Arial" w:cs="Arial"/>
          <w:sz w:val="24"/>
          <w:szCs w:val="24"/>
        </w:rPr>
        <w:t xml:space="preserve">So </w:t>
      </w:r>
      <w:r w:rsidR="004B4256">
        <w:rPr>
          <w:rFonts w:ascii="Arial" w:hAnsi="Arial" w:cs="Arial"/>
          <w:sz w:val="24"/>
          <w:szCs w:val="24"/>
        </w:rPr>
        <w:t>far,</w:t>
      </w:r>
      <w:r>
        <w:rPr>
          <w:rFonts w:ascii="Arial" w:hAnsi="Arial" w:cs="Arial"/>
          <w:sz w:val="24"/>
          <w:szCs w:val="24"/>
        </w:rPr>
        <w:t xml:space="preserve"> the issues raised for this have been that some children </w:t>
      </w:r>
      <w:r w:rsidR="004B4256">
        <w:rPr>
          <w:rFonts w:ascii="Arial" w:hAnsi="Arial" w:cs="Arial"/>
          <w:sz w:val="24"/>
          <w:szCs w:val="24"/>
        </w:rPr>
        <w:t xml:space="preserve">still </w:t>
      </w:r>
      <w:r w:rsidR="00DC49E1">
        <w:rPr>
          <w:rFonts w:ascii="Arial" w:hAnsi="Arial" w:cs="Arial"/>
          <w:sz w:val="24"/>
          <w:szCs w:val="24"/>
        </w:rPr>
        <w:t>don’</w:t>
      </w:r>
      <w:r w:rsidR="004B4256">
        <w:rPr>
          <w:rFonts w:ascii="Arial" w:hAnsi="Arial" w:cs="Arial"/>
          <w:sz w:val="24"/>
          <w:szCs w:val="24"/>
        </w:rPr>
        <w:t>t recognise the sounds but can verbally spell and sound it out. So, we have introduced ‘robot arms’, this helps to break the word down into chunks for a child to listen more to the word and to try and match the sounds and blends.</w:t>
      </w:r>
      <w:r w:rsidR="005F767B">
        <w:rPr>
          <w:rFonts w:ascii="Arial" w:hAnsi="Arial" w:cs="Arial"/>
          <w:sz w:val="24"/>
          <w:szCs w:val="24"/>
        </w:rPr>
        <w:t xml:space="preserve"> </w:t>
      </w:r>
      <w:r w:rsidR="00FE6B39">
        <w:rPr>
          <w:rFonts w:ascii="Arial" w:hAnsi="Arial" w:cs="Arial"/>
          <w:sz w:val="24"/>
          <w:szCs w:val="24"/>
        </w:rPr>
        <w:t xml:space="preserve">Another issue is the children who </w:t>
      </w:r>
      <w:r w:rsidR="00FE6B39">
        <w:rPr>
          <w:rFonts w:ascii="Arial" w:hAnsi="Arial" w:cs="Arial"/>
          <w:sz w:val="24"/>
          <w:szCs w:val="24"/>
        </w:rPr>
        <w:lastRenderedPageBreak/>
        <w:t xml:space="preserve">have speech and language link groups, these children look for a different sound or letter by what they are saying such as ‘drink’, ‘brink’, or children who are English as Additional Language (EAL) as they still learning the English sounds and their accent or understanding may differ to </w:t>
      </w:r>
      <w:r w:rsidR="00B27BC8">
        <w:rPr>
          <w:rFonts w:ascii="Arial" w:hAnsi="Arial" w:cs="Arial"/>
          <w:sz w:val="24"/>
          <w:szCs w:val="24"/>
        </w:rPr>
        <w:t>how they perceive it.</w:t>
      </w:r>
      <w:r w:rsidR="00D068E9">
        <w:rPr>
          <w:rFonts w:ascii="Arial" w:hAnsi="Arial" w:cs="Arial"/>
          <w:sz w:val="24"/>
          <w:szCs w:val="24"/>
        </w:rPr>
        <w:t xml:space="preserve"> </w:t>
      </w:r>
      <w:r w:rsidR="00A918B7">
        <w:rPr>
          <w:rFonts w:ascii="Arial" w:hAnsi="Arial" w:cs="Arial"/>
          <w:sz w:val="24"/>
          <w:szCs w:val="24"/>
        </w:rPr>
        <w:t xml:space="preserve">Sometimes </w:t>
      </w:r>
      <w:r w:rsidR="00CD0417">
        <w:rPr>
          <w:rFonts w:ascii="Arial" w:hAnsi="Arial" w:cs="Arial"/>
          <w:sz w:val="24"/>
          <w:szCs w:val="24"/>
        </w:rPr>
        <w:t>groups are put together to boost the confidence of other children in the hope of them voicing an idea or experience as their friend or a good role model maybe in the group that day.</w:t>
      </w:r>
    </w:p>
    <w:p w:rsidR="006F26CF" w:rsidRDefault="00CD0417" w:rsidP="005838B1">
      <w:pPr>
        <w:tabs>
          <w:tab w:val="left" w:pos="3315"/>
        </w:tabs>
        <w:spacing w:line="360" w:lineRule="auto"/>
        <w:rPr>
          <w:rFonts w:ascii="Arial" w:hAnsi="Arial" w:cs="Arial"/>
          <w:sz w:val="24"/>
          <w:szCs w:val="24"/>
        </w:rPr>
      </w:pPr>
      <w:r>
        <w:rPr>
          <w:rFonts w:ascii="Arial" w:hAnsi="Arial" w:cs="Arial"/>
          <w:sz w:val="24"/>
          <w:szCs w:val="24"/>
        </w:rPr>
        <w:t>Finally, m</w:t>
      </w:r>
      <w:r w:rsidR="006F26CF">
        <w:rPr>
          <w:rFonts w:ascii="Arial" w:hAnsi="Arial" w:cs="Arial"/>
          <w:sz w:val="24"/>
          <w:szCs w:val="24"/>
        </w:rPr>
        <w:t>aths</w:t>
      </w:r>
      <w:r>
        <w:rPr>
          <w:rFonts w:ascii="Arial" w:hAnsi="Arial" w:cs="Arial"/>
          <w:sz w:val="24"/>
          <w:szCs w:val="24"/>
        </w:rPr>
        <w:t>, this</w:t>
      </w:r>
      <w:r w:rsidR="00C0335F">
        <w:rPr>
          <w:rFonts w:ascii="Arial" w:hAnsi="Arial" w:cs="Arial"/>
          <w:sz w:val="24"/>
          <w:szCs w:val="24"/>
        </w:rPr>
        <w:t xml:space="preserve"> is </w:t>
      </w:r>
      <w:r w:rsidR="00C43948">
        <w:rPr>
          <w:rFonts w:ascii="Arial" w:hAnsi="Arial" w:cs="Arial"/>
          <w:sz w:val="24"/>
          <w:szCs w:val="24"/>
        </w:rPr>
        <w:t xml:space="preserve">just </w:t>
      </w:r>
      <w:r w:rsidR="00C0335F">
        <w:rPr>
          <w:rFonts w:ascii="Arial" w:hAnsi="Arial" w:cs="Arial"/>
          <w:sz w:val="24"/>
          <w:szCs w:val="24"/>
        </w:rPr>
        <w:t>one of the targets set by the curriculum</w:t>
      </w:r>
      <w:r w:rsidR="005838B1">
        <w:rPr>
          <w:rFonts w:ascii="Arial" w:hAnsi="Arial" w:cs="Arial"/>
          <w:sz w:val="24"/>
          <w:szCs w:val="24"/>
        </w:rPr>
        <w:t xml:space="preserve"> and </w:t>
      </w:r>
      <w:r w:rsidR="00306669">
        <w:rPr>
          <w:rFonts w:ascii="Arial" w:hAnsi="Arial" w:cs="Arial"/>
          <w:sz w:val="24"/>
          <w:szCs w:val="24"/>
        </w:rPr>
        <w:t xml:space="preserve">one of the focus tasks </w:t>
      </w:r>
      <w:r w:rsidR="00C43948">
        <w:rPr>
          <w:rFonts w:ascii="Arial" w:hAnsi="Arial" w:cs="Arial"/>
          <w:sz w:val="24"/>
          <w:szCs w:val="24"/>
        </w:rPr>
        <w:t>with the children this term for</w:t>
      </w:r>
      <w:r w:rsidR="001D1890" w:rsidRPr="001D1890">
        <w:rPr>
          <w:rFonts w:ascii="Arial" w:hAnsi="Arial" w:cs="Arial"/>
          <w:sz w:val="24"/>
          <w:szCs w:val="24"/>
        </w:rPr>
        <w:t xml:space="preserve"> year 1 is counting in twos.</w:t>
      </w:r>
      <w:r w:rsidR="00C43948" w:rsidRPr="00C43948">
        <w:t xml:space="preserve"> </w:t>
      </w:r>
      <w:r w:rsidR="005838B1" w:rsidRPr="005838B1">
        <w:rPr>
          <w:rFonts w:ascii="Arial" w:hAnsi="Arial" w:cs="Arial"/>
          <w:sz w:val="24"/>
          <w:szCs w:val="24"/>
        </w:rPr>
        <w:t>This has been introduced through carpet time</w:t>
      </w:r>
      <w:r w:rsidR="005838B1">
        <w:rPr>
          <w:rFonts w:ascii="Arial" w:hAnsi="Arial" w:cs="Arial"/>
          <w:sz w:val="24"/>
          <w:szCs w:val="24"/>
        </w:rPr>
        <w:t xml:space="preserve"> using</w:t>
      </w:r>
      <w:r w:rsidR="005838B1" w:rsidRPr="005838B1">
        <w:rPr>
          <w:rFonts w:ascii="Arial" w:hAnsi="Arial" w:cs="Arial"/>
          <w:sz w:val="24"/>
          <w:szCs w:val="24"/>
        </w:rPr>
        <w:t xml:space="preserve"> </w:t>
      </w:r>
      <w:r w:rsidR="00C43948" w:rsidRPr="005838B1">
        <w:rPr>
          <w:rFonts w:ascii="Arial" w:hAnsi="Arial" w:cs="Arial"/>
          <w:sz w:val="24"/>
          <w:szCs w:val="24"/>
        </w:rPr>
        <w:t>repetitive songs via the whiteboard with use of songs online</w:t>
      </w:r>
      <w:r w:rsidR="005838B1">
        <w:rPr>
          <w:rFonts w:ascii="Arial" w:hAnsi="Arial" w:cs="Arial"/>
          <w:sz w:val="24"/>
          <w:szCs w:val="24"/>
        </w:rPr>
        <w:t xml:space="preserve"> such as You Tube. Through</w:t>
      </w:r>
      <w:r w:rsidR="009D2F60">
        <w:rPr>
          <w:rFonts w:ascii="Arial" w:hAnsi="Arial" w:cs="Arial"/>
          <w:sz w:val="24"/>
          <w:szCs w:val="24"/>
        </w:rPr>
        <w:t xml:space="preserve"> </w:t>
      </w:r>
      <w:r w:rsidR="005838B1">
        <w:rPr>
          <w:rFonts w:ascii="Arial" w:hAnsi="Arial" w:cs="Arial"/>
          <w:sz w:val="24"/>
          <w:szCs w:val="24"/>
        </w:rPr>
        <w:t>evaluating the history of teaching counting in twos in the setting the teachers stated, ‘children find the music and visuals help them learn quicker’. So as part of their carpet time</w:t>
      </w:r>
      <w:r w:rsidR="00E117EB">
        <w:rPr>
          <w:rFonts w:ascii="Arial" w:hAnsi="Arial" w:cs="Arial"/>
          <w:sz w:val="24"/>
          <w:szCs w:val="24"/>
        </w:rPr>
        <w:t xml:space="preserve"> and for it become part of the normal day learning,</w:t>
      </w:r>
      <w:r w:rsidR="005838B1">
        <w:rPr>
          <w:rFonts w:ascii="Arial" w:hAnsi="Arial" w:cs="Arial"/>
          <w:sz w:val="24"/>
          <w:szCs w:val="24"/>
        </w:rPr>
        <w:t xml:space="preserve"> a song is put on for them all to join in and sing with and they can see the numbers on the screen, the number line is also used around the classroom to help with number recognition and build confidence. Many activities through the term have been introduced to make the counting fun and effective such as counting animals and lining them up, using finger paint to bring in the use of symmetry to double a number</w:t>
      </w:r>
      <w:r w:rsidR="00E117EB">
        <w:rPr>
          <w:rFonts w:ascii="Arial" w:hAnsi="Arial" w:cs="Arial"/>
          <w:sz w:val="24"/>
          <w:szCs w:val="24"/>
        </w:rPr>
        <w:t xml:space="preserve"> and use of IT games to promote independent working with ‘SUMDOG’ which is a programme set by the school where each child has their own personal account to complete set maths activities to help improve their skills. These accounts can be accessed by the teacher to check on their progress and see if any extra support is needed.</w:t>
      </w:r>
    </w:p>
    <w:p w:rsidR="00E117EB" w:rsidRPr="005838B1" w:rsidRDefault="00E117EB" w:rsidP="005838B1">
      <w:pPr>
        <w:tabs>
          <w:tab w:val="left" w:pos="3315"/>
        </w:tabs>
        <w:spacing w:line="360" w:lineRule="auto"/>
        <w:rPr>
          <w:rFonts w:ascii="Arial" w:hAnsi="Arial" w:cs="Arial"/>
          <w:sz w:val="24"/>
          <w:szCs w:val="24"/>
        </w:rPr>
      </w:pPr>
      <w:r>
        <w:rPr>
          <w:rFonts w:ascii="Arial" w:hAnsi="Arial" w:cs="Arial"/>
          <w:sz w:val="24"/>
          <w:szCs w:val="24"/>
        </w:rPr>
        <w:t xml:space="preserve">All counting tasks are set to suit each group and ability </w:t>
      </w:r>
      <w:r w:rsidR="00BC65B6">
        <w:rPr>
          <w:rFonts w:ascii="Arial" w:hAnsi="Arial" w:cs="Arial"/>
          <w:sz w:val="24"/>
          <w:szCs w:val="24"/>
        </w:rPr>
        <w:t xml:space="preserve">and each task will be challenging to try and motivate the children or a child to try </w:t>
      </w:r>
      <w:r w:rsidR="00D51F45">
        <w:rPr>
          <w:rFonts w:ascii="Arial" w:hAnsi="Arial" w:cs="Arial"/>
          <w:sz w:val="24"/>
          <w:szCs w:val="24"/>
        </w:rPr>
        <w:t xml:space="preserve">and widen their counting skills. Some children are still counting to 20 by singing the song as well as using a variety of resources to help such as money, links, </w:t>
      </w:r>
      <w:r w:rsidR="00504E5F">
        <w:rPr>
          <w:rFonts w:ascii="Arial" w:hAnsi="Arial" w:cs="Arial"/>
          <w:sz w:val="24"/>
          <w:szCs w:val="24"/>
        </w:rPr>
        <w:t>dienes</w:t>
      </w:r>
      <w:r w:rsidR="00D51F45">
        <w:rPr>
          <w:rFonts w:ascii="Arial" w:hAnsi="Arial" w:cs="Arial"/>
          <w:sz w:val="24"/>
          <w:szCs w:val="24"/>
        </w:rPr>
        <w:t xml:space="preserve">, toys etc. Some children in their groups have challenged themselves more and counting much more. These children have progressed to counting to 50, counting in fives, counting in tens. Those who are advancing are being supported </w:t>
      </w:r>
      <w:r w:rsidR="006133EC">
        <w:rPr>
          <w:rFonts w:ascii="Arial" w:hAnsi="Arial" w:cs="Arial"/>
          <w:sz w:val="24"/>
          <w:szCs w:val="24"/>
        </w:rPr>
        <w:t>to continue their learning and it is being recorded in their books, children who a struggling are continuing to have support to play games and introduce more resources to enhance the learning and build confidence in the numbers and maths skills.</w:t>
      </w:r>
    </w:p>
    <w:p w:rsidR="00142875" w:rsidRDefault="00F03831" w:rsidP="00A855E4">
      <w:pPr>
        <w:tabs>
          <w:tab w:val="left" w:pos="3315"/>
        </w:tabs>
        <w:spacing w:line="360" w:lineRule="auto"/>
        <w:rPr>
          <w:rFonts w:ascii="Arial" w:hAnsi="Arial" w:cs="Arial"/>
          <w:sz w:val="24"/>
          <w:szCs w:val="24"/>
        </w:rPr>
      </w:pPr>
      <w:r>
        <w:rPr>
          <w:rFonts w:ascii="Arial" w:hAnsi="Arial" w:cs="Arial"/>
          <w:sz w:val="24"/>
          <w:szCs w:val="24"/>
        </w:rPr>
        <w:lastRenderedPageBreak/>
        <w:t xml:space="preserve">All three strategies require all staff to work together to provide consistent </w:t>
      </w:r>
      <w:r w:rsidR="006C5DF8">
        <w:rPr>
          <w:rFonts w:ascii="Arial" w:hAnsi="Arial" w:cs="Arial"/>
          <w:sz w:val="24"/>
          <w:szCs w:val="24"/>
        </w:rPr>
        <w:t xml:space="preserve">but adaptable </w:t>
      </w:r>
      <w:r>
        <w:rPr>
          <w:rFonts w:ascii="Arial" w:hAnsi="Arial" w:cs="Arial"/>
          <w:sz w:val="24"/>
          <w:szCs w:val="24"/>
        </w:rPr>
        <w:t xml:space="preserve">learning </w:t>
      </w:r>
      <w:r w:rsidR="006C5DF8">
        <w:rPr>
          <w:rFonts w:ascii="Arial" w:hAnsi="Arial" w:cs="Arial"/>
          <w:sz w:val="24"/>
          <w:szCs w:val="24"/>
        </w:rPr>
        <w:t xml:space="preserve">techniques </w:t>
      </w:r>
      <w:r>
        <w:rPr>
          <w:rFonts w:ascii="Arial" w:hAnsi="Arial" w:cs="Arial"/>
          <w:sz w:val="24"/>
          <w:szCs w:val="24"/>
        </w:rPr>
        <w:t>and support in</w:t>
      </w:r>
      <w:r w:rsidR="006133EC">
        <w:rPr>
          <w:rFonts w:ascii="Arial" w:hAnsi="Arial" w:cs="Arial"/>
          <w:sz w:val="24"/>
          <w:szCs w:val="24"/>
        </w:rPr>
        <w:t xml:space="preserve"> and if needed out of</w:t>
      </w:r>
      <w:r>
        <w:rPr>
          <w:rFonts w:ascii="Arial" w:hAnsi="Arial" w:cs="Arial"/>
          <w:sz w:val="24"/>
          <w:szCs w:val="24"/>
        </w:rPr>
        <w:t xml:space="preserve"> the class room</w:t>
      </w:r>
      <w:r w:rsidR="006C5DF8">
        <w:rPr>
          <w:rFonts w:ascii="Arial" w:hAnsi="Arial" w:cs="Arial"/>
          <w:sz w:val="24"/>
          <w:szCs w:val="24"/>
        </w:rPr>
        <w:t xml:space="preserve"> for all children to benefit. Therefor</w:t>
      </w:r>
      <w:r w:rsidR="006133EC">
        <w:rPr>
          <w:rFonts w:ascii="Arial" w:hAnsi="Arial" w:cs="Arial"/>
          <w:sz w:val="24"/>
          <w:szCs w:val="24"/>
        </w:rPr>
        <w:t xml:space="preserve"> one </w:t>
      </w:r>
      <w:r w:rsidR="00142875">
        <w:rPr>
          <w:rFonts w:ascii="Arial" w:hAnsi="Arial" w:cs="Arial"/>
          <w:sz w:val="24"/>
          <w:szCs w:val="24"/>
        </w:rPr>
        <w:t>believes</w:t>
      </w:r>
      <w:r w:rsidR="006C5DF8">
        <w:rPr>
          <w:rFonts w:ascii="Arial" w:hAnsi="Arial" w:cs="Arial"/>
          <w:sz w:val="24"/>
          <w:szCs w:val="24"/>
        </w:rPr>
        <w:t xml:space="preserve"> communication is the key strategy of all; this needs to consist of regular evaluations so any issues can be raised and dealt with quickly and appropriately, so it can stay adaptable for all abilities of learning across the whole school.</w:t>
      </w:r>
      <w:r w:rsidR="00142875">
        <w:rPr>
          <w:rFonts w:ascii="Arial" w:hAnsi="Arial" w:cs="Arial"/>
          <w:sz w:val="24"/>
          <w:szCs w:val="24"/>
        </w:rPr>
        <w:t xml:space="preserve"> </w:t>
      </w:r>
    </w:p>
    <w:p w:rsidR="006C5DF8" w:rsidRDefault="00504E5F" w:rsidP="00A855E4">
      <w:pPr>
        <w:tabs>
          <w:tab w:val="left" w:pos="3315"/>
        </w:tabs>
        <w:spacing w:line="360" w:lineRule="auto"/>
        <w:rPr>
          <w:rFonts w:ascii="Arial" w:hAnsi="Arial" w:cs="Arial"/>
          <w:sz w:val="24"/>
          <w:szCs w:val="24"/>
        </w:rPr>
      </w:pPr>
      <w:r>
        <w:rPr>
          <w:rFonts w:ascii="Arial" w:hAnsi="Arial" w:cs="Arial"/>
          <w:sz w:val="24"/>
          <w:szCs w:val="24"/>
        </w:rPr>
        <w:t>In conclusion s</w:t>
      </w:r>
      <w:r w:rsidR="00142875">
        <w:rPr>
          <w:rFonts w:ascii="Arial" w:hAnsi="Arial" w:cs="Arial"/>
          <w:sz w:val="24"/>
          <w:szCs w:val="24"/>
        </w:rPr>
        <w:t xml:space="preserve">trategies will not always work as children have good and bad days no matter what their situation is. </w:t>
      </w:r>
      <w:r w:rsidR="009375F0">
        <w:rPr>
          <w:rFonts w:ascii="Arial" w:hAnsi="Arial" w:cs="Arial"/>
          <w:sz w:val="24"/>
          <w:szCs w:val="24"/>
        </w:rPr>
        <w:t>If</w:t>
      </w:r>
      <w:r w:rsidR="00142875">
        <w:rPr>
          <w:rFonts w:ascii="Arial" w:hAnsi="Arial" w:cs="Arial"/>
          <w:sz w:val="24"/>
          <w:szCs w:val="24"/>
        </w:rPr>
        <w:t xml:space="preserve"> the work is child-centred with an inclusive approach and the focus continues as a team, then the tasks can be adapted for it to be a manageable workload</w:t>
      </w:r>
      <w:r w:rsidR="009375F0">
        <w:rPr>
          <w:rFonts w:ascii="Arial" w:hAnsi="Arial" w:cs="Arial"/>
          <w:sz w:val="24"/>
          <w:szCs w:val="24"/>
        </w:rPr>
        <w:t>. Also by ensuring negative comments are followed by a positive help to keep their self-esteem and confidence elevated so they don’t feel like they are failing but just having fun in the process of learning.</w:t>
      </w:r>
    </w:p>
    <w:p w:rsidR="006133EC" w:rsidRDefault="006133EC" w:rsidP="00A855E4">
      <w:pPr>
        <w:tabs>
          <w:tab w:val="left" w:pos="3315"/>
        </w:tabs>
        <w:spacing w:line="360" w:lineRule="auto"/>
        <w:rPr>
          <w:rFonts w:ascii="Arial" w:hAnsi="Arial" w:cs="Arial"/>
          <w:sz w:val="24"/>
          <w:szCs w:val="24"/>
        </w:rPr>
      </w:pPr>
    </w:p>
    <w:p w:rsidR="006133EC" w:rsidRDefault="006133EC" w:rsidP="00A855E4">
      <w:pPr>
        <w:tabs>
          <w:tab w:val="left" w:pos="3315"/>
        </w:tabs>
        <w:spacing w:line="360" w:lineRule="auto"/>
        <w:rPr>
          <w:rFonts w:ascii="Arial" w:hAnsi="Arial" w:cs="Arial"/>
          <w:sz w:val="24"/>
          <w:szCs w:val="24"/>
        </w:rPr>
      </w:pPr>
    </w:p>
    <w:p w:rsidR="006133EC" w:rsidRDefault="006133EC" w:rsidP="00A855E4">
      <w:pPr>
        <w:tabs>
          <w:tab w:val="left" w:pos="3315"/>
        </w:tabs>
        <w:spacing w:line="360" w:lineRule="auto"/>
        <w:rPr>
          <w:rFonts w:ascii="Arial" w:hAnsi="Arial" w:cs="Arial"/>
          <w:sz w:val="24"/>
          <w:szCs w:val="24"/>
        </w:rPr>
      </w:pPr>
    </w:p>
    <w:p w:rsidR="006133EC" w:rsidRDefault="006133EC" w:rsidP="00A855E4">
      <w:pPr>
        <w:tabs>
          <w:tab w:val="left" w:pos="3315"/>
        </w:tabs>
        <w:spacing w:line="360" w:lineRule="auto"/>
        <w:rPr>
          <w:rFonts w:ascii="Arial" w:hAnsi="Arial" w:cs="Arial"/>
          <w:sz w:val="24"/>
          <w:szCs w:val="24"/>
        </w:rPr>
      </w:pPr>
    </w:p>
    <w:p w:rsidR="006133EC" w:rsidRDefault="006133EC" w:rsidP="00A855E4">
      <w:pPr>
        <w:tabs>
          <w:tab w:val="left" w:pos="3315"/>
        </w:tabs>
        <w:spacing w:line="360" w:lineRule="auto"/>
        <w:rPr>
          <w:rFonts w:ascii="Arial" w:hAnsi="Arial" w:cs="Arial"/>
          <w:sz w:val="24"/>
          <w:szCs w:val="24"/>
        </w:rPr>
      </w:pPr>
    </w:p>
    <w:p w:rsidR="006133EC" w:rsidRDefault="006133EC" w:rsidP="00A855E4">
      <w:pPr>
        <w:tabs>
          <w:tab w:val="left" w:pos="3315"/>
        </w:tabs>
        <w:spacing w:line="360" w:lineRule="auto"/>
        <w:rPr>
          <w:rFonts w:ascii="Arial" w:hAnsi="Arial" w:cs="Arial"/>
          <w:sz w:val="24"/>
          <w:szCs w:val="24"/>
        </w:rPr>
      </w:pPr>
    </w:p>
    <w:p w:rsidR="006133EC" w:rsidRDefault="006133EC" w:rsidP="00A855E4">
      <w:pPr>
        <w:tabs>
          <w:tab w:val="left" w:pos="3315"/>
        </w:tabs>
        <w:spacing w:line="360" w:lineRule="auto"/>
        <w:rPr>
          <w:rFonts w:ascii="Arial" w:hAnsi="Arial" w:cs="Arial"/>
          <w:sz w:val="24"/>
          <w:szCs w:val="24"/>
        </w:rPr>
      </w:pPr>
    </w:p>
    <w:p w:rsidR="006133EC" w:rsidRDefault="006133EC" w:rsidP="00A855E4">
      <w:pPr>
        <w:tabs>
          <w:tab w:val="left" w:pos="3315"/>
        </w:tabs>
        <w:spacing w:line="360" w:lineRule="auto"/>
        <w:rPr>
          <w:rFonts w:ascii="Arial" w:hAnsi="Arial" w:cs="Arial"/>
          <w:sz w:val="24"/>
          <w:szCs w:val="24"/>
        </w:rPr>
      </w:pPr>
    </w:p>
    <w:p w:rsidR="006133EC" w:rsidRDefault="006133EC" w:rsidP="00A855E4">
      <w:pPr>
        <w:tabs>
          <w:tab w:val="left" w:pos="3315"/>
        </w:tabs>
        <w:spacing w:line="360" w:lineRule="auto"/>
        <w:rPr>
          <w:rFonts w:ascii="Arial" w:hAnsi="Arial" w:cs="Arial"/>
          <w:sz w:val="24"/>
          <w:szCs w:val="24"/>
        </w:rPr>
      </w:pPr>
    </w:p>
    <w:p w:rsidR="006133EC" w:rsidRDefault="006133EC" w:rsidP="00A855E4">
      <w:pPr>
        <w:tabs>
          <w:tab w:val="left" w:pos="3315"/>
        </w:tabs>
        <w:spacing w:line="360" w:lineRule="auto"/>
        <w:rPr>
          <w:rFonts w:ascii="Arial" w:hAnsi="Arial" w:cs="Arial"/>
          <w:sz w:val="24"/>
          <w:szCs w:val="24"/>
        </w:rPr>
      </w:pPr>
    </w:p>
    <w:p w:rsidR="006133EC" w:rsidRDefault="006133EC" w:rsidP="00A855E4">
      <w:pPr>
        <w:tabs>
          <w:tab w:val="left" w:pos="3315"/>
        </w:tabs>
        <w:spacing w:line="360" w:lineRule="auto"/>
        <w:rPr>
          <w:rFonts w:ascii="Arial" w:hAnsi="Arial" w:cs="Arial"/>
          <w:sz w:val="24"/>
          <w:szCs w:val="24"/>
        </w:rPr>
      </w:pPr>
    </w:p>
    <w:p w:rsidR="006133EC" w:rsidRDefault="006133EC" w:rsidP="00A855E4">
      <w:pPr>
        <w:tabs>
          <w:tab w:val="left" w:pos="3315"/>
        </w:tabs>
        <w:spacing w:line="360" w:lineRule="auto"/>
        <w:rPr>
          <w:rFonts w:ascii="Arial" w:hAnsi="Arial" w:cs="Arial"/>
          <w:sz w:val="24"/>
          <w:szCs w:val="24"/>
        </w:rPr>
      </w:pPr>
    </w:p>
    <w:p w:rsidR="006133EC" w:rsidRDefault="006133EC" w:rsidP="00A855E4">
      <w:pPr>
        <w:tabs>
          <w:tab w:val="left" w:pos="3315"/>
        </w:tabs>
        <w:spacing w:line="360" w:lineRule="auto"/>
        <w:rPr>
          <w:rFonts w:ascii="Arial" w:hAnsi="Arial" w:cs="Arial"/>
          <w:sz w:val="24"/>
          <w:szCs w:val="24"/>
        </w:rPr>
      </w:pPr>
    </w:p>
    <w:p w:rsidR="006133EC" w:rsidRDefault="006133EC" w:rsidP="00A855E4">
      <w:pPr>
        <w:tabs>
          <w:tab w:val="left" w:pos="3315"/>
        </w:tabs>
        <w:spacing w:line="360" w:lineRule="auto"/>
        <w:rPr>
          <w:rFonts w:ascii="Arial" w:hAnsi="Arial" w:cs="Arial"/>
          <w:sz w:val="24"/>
          <w:szCs w:val="24"/>
        </w:rPr>
      </w:pPr>
    </w:p>
    <w:p w:rsidR="006133EC" w:rsidRDefault="006133EC" w:rsidP="00A855E4">
      <w:pPr>
        <w:tabs>
          <w:tab w:val="left" w:pos="3315"/>
        </w:tabs>
        <w:spacing w:line="360" w:lineRule="auto"/>
        <w:rPr>
          <w:rFonts w:ascii="Arial" w:hAnsi="Arial" w:cs="Arial"/>
          <w:sz w:val="24"/>
          <w:szCs w:val="24"/>
        </w:rPr>
      </w:pPr>
    </w:p>
    <w:p w:rsidR="006133EC" w:rsidRDefault="006133EC" w:rsidP="006133EC">
      <w:pPr>
        <w:tabs>
          <w:tab w:val="left" w:pos="3315"/>
        </w:tabs>
        <w:spacing w:line="360" w:lineRule="auto"/>
        <w:rPr>
          <w:rFonts w:ascii="Arial" w:hAnsi="Arial" w:cs="Arial"/>
          <w:sz w:val="24"/>
          <w:szCs w:val="24"/>
        </w:rPr>
      </w:pPr>
      <w:r>
        <w:rPr>
          <w:rFonts w:ascii="Arial" w:hAnsi="Arial" w:cs="Arial"/>
          <w:sz w:val="24"/>
          <w:szCs w:val="24"/>
        </w:rPr>
        <w:lastRenderedPageBreak/>
        <w:t>References:</w:t>
      </w:r>
    </w:p>
    <w:p w:rsidR="001F0D65" w:rsidRDefault="001F0D65" w:rsidP="006133EC">
      <w:pPr>
        <w:tabs>
          <w:tab w:val="left" w:pos="3315"/>
        </w:tabs>
        <w:spacing w:line="360" w:lineRule="auto"/>
        <w:rPr>
          <w:rFonts w:ascii="Arial" w:hAnsi="Arial" w:cs="Arial"/>
          <w:sz w:val="24"/>
          <w:szCs w:val="24"/>
        </w:rPr>
      </w:pPr>
      <w:hyperlink r:id="rId5" w:history="1">
        <w:r w:rsidRPr="006668A7">
          <w:rPr>
            <w:rStyle w:val="Hyperlink"/>
            <w:rFonts w:ascii="Arial" w:hAnsi="Arial" w:cs="Arial"/>
            <w:sz w:val="24"/>
            <w:szCs w:val="24"/>
          </w:rPr>
          <w:t>http://www.careerguidanceandcounselling.com/the-egan-skilled-helper-model/</w:t>
        </w:r>
      </w:hyperlink>
      <w:r>
        <w:rPr>
          <w:rFonts w:ascii="Arial" w:hAnsi="Arial" w:cs="Arial"/>
          <w:sz w:val="24"/>
          <w:szCs w:val="24"/>
        </w:rPr>
        <w:t xml:space="preserve"> (Accessed 28</w:t>
      </w:r>
      <w:r w:rsidRPr="001F0D65">
        <w:rPr>
          <w:rFonts w:ascii="Arial" w:hAnsi="Arial" w:cs="Arial"/>
          <w:sz w:val="24"/>
          <w:szCs w:val="24"/>
          <w:vertAlign w:val="superscript"/>
        </w:rPr>
        <w:t>th</w:t>
      </w:r>
      <w:r>
        <w:rPr>
          <w:rFonts w:ascii="Arial" w:hAnsi="Arial" w:cs="Arial"/>
          <w:sz w:val="24"/>
          <w:szCs w:val="24"/>
        </w:rPr>
        <w:t xml:space="preserve"> November 2017)</w:t>
      </w:r>
    </w:p>
    <w:p w:rsidR="00754601" w:rsidRDefault="00754601" w:rsidP="006133EC">
      <w:pPr>
        <w:tabs>
          <w:tab w:val="left" w:pos="3315"/>
        </w:tabs>
        <w:spacing w:line="360" w:lineRule="auto"/>
        <w:rPr>
          <w:rFonts w:ascii="Arial" w:hAnsi="Arial" w:cs="Arial"/>
          <w:sz w:val="24"/>
          <w:szCs w:val="24"/>
        </w:rPr>
      </w:pPr>
      <w:hyperlink r:id="rId6" w:history="1">
        <w:r w:rsidRPr="006668A7">
          <w:rPr>
            <w:rStyle w:val="Hyperlink"/>
            <w:rFonts w:ascii="Arial" w:hAnsi="Arial" w:cs="Arial"/>
            <w:sz w:val="24"/>
            <w:szCs w:val="24"/>
          </w:rPr>
          <w:t>http://www.kidsdevelopment.co.uk/bfskinnersbehaviouraltheory.html</w:t>
        </w:r>
      </w:hyperlink>
      <w:r>
        <w:rPr>
          <w:rFonts w:ascii="Arial" w:hAnsi="Arial" w:cs="Arial"/>
          <w:sz w:val="24"/>
          <w:szCs w:val="24"/>
        </w:rPr>
        <w:t xml:space="preserve"> (Accessed 9th December 2017)</w:t>
      </w:r>
    </w:p>
    <w:p w:rsidR="009D2B34" w:rsidRDefault="009D2B34" w:rsidP="006133EC">
      <w:pPr>
        <w:tabs>
          <w:tab w:val="left" w:pos="3315"/>
        </w:tabs>
        <w:spacing w:line="360" w:lineRule="auto"/>
        <w:rPr>
          <w:rFonts w:ascii="Arial" w:hAnsi="Arial" w:cs="Arial"/>
          <w:sz w:val="24"/>
          <w:szCs w:val="24"/>
        </w:rPr>
      </w:pPr>
      <w:hyperlink r:id="rId7" w:history="1">
        <w:r w:rsidRPr="006668A7">
          <w:rPr>
            <w:rStyle w:val="Hyperlink"/>
            <w:rFonts w:ascii="Arial" w:hAnsi="Arial" w:cs="Arial"/>
            <w:sz w:val="24"/>
            <w:szCs w:val="24"/>
          </w:rPr>
          <w:t>https://www.logicofenglish.com/supplements/spelling-journal</w:t>
        </w:r>
      </w:hyperlink>
      <w:r>
        <w:rPr>
          <w:rFonts w:ascii="Arial" w:hAnsi="Arial" w:cs="Arial"/>
          <w:sz w:val="24"/>
          <w:szCs w:val="24"/>
        </w:rPr>
        <w:t xml:space="preserve"> (Accessed 28th November 2017)</w:t>
      </w:r>
    </w:p>
    <w:p w:rsidR="001F0D65" w:rsidRDefault="001F0D65" w:rsidP="006133EC">
      <w:pPr>
        <w:tabs>
          <w:tab w:val="left" w:pos="3315"/>
        </w:tabs>
        <w:spacing w:line="360" w:lineRule="auto"/>
        <w:rPr>
          <w:rFonts w:ascii="Arial" w:hAnsi="Arial" w:cs="Arial"/>
          <w:sz w:val="24"/>
          <w:szCs w:val="24"/>
        </w:rPr>
      </w:pPr>
      <w:hyperlink r:id="rId8" w:history="1">
        <w:r w:rsidRPr="006668A7">
          <w:rPr>
            <w:rStyle w:val="Hyperlink"/>
            <w:rFonts w:ascii="Arial" w:hAnsi="Arial" w:cs="Arial"/>
            <w:sz w:val="24"/>
            <w:szCs w:val="24"/>
          </w:rPr>
          <w:t>https://simplypsychology.org/carl-rogers.html</w:t>
        </w:r>
      </w:hyperlink>
      <w:r>
        <w:rPr>
          <w:rFonts w:ascii="Arial" w:hAnsi="Arial" w:cs="Arial"/>
          <w:sz w:val="24"/>
          <w:szCs w:val="24"/>
        </w:rPr>
        <w:t xml:space="preserve"> (Accessed 28th November 2017)</w:t>
      </w:r>
    </w:p>
    <w:p w:rsidR="009D2F60" w:rsidRPr="00F03831" w:rsidRDefault="009D2F60" w:rsidP="006133EC">
      <w:pPr>
        <w:tabs>
          <w:tab w:val="left" w:pos="3315"/>
        </w:tabs>
        <w:spacing w:line="360" w:lineRule="auto"/>
        <w:rPr>
          <w:rFonts w:ascii="Arial" w:hAnsi="Arial" w:cs="Arial"/>
          <w:sz w:val="24"/>
          <w:szCs w:val="24"/>
        </w:rPr>
      </w:pPr>
      <w:hyperlink r:id="rId9" w:history="1">
        <w:r w:rsidRPr="006668A7">
          <w:rPr>
            <w:rStyle w:val="Hyperlink"/>
            <w:rFonts w:ascii="Arial" w:hAnsi="Arial" w:cs="Arial"/>
            <w:sz w:val="24"/>
            <w:szCs w:val="24"/>
          </w:rPr>
          <w:t>https://simplypsychology.org/maslow.html</w:t>
        </w:r>
      </w:hyperlink>
      <w:r>
        <w:rPr>
          <w:rFonts w:ascii="Arial" w:hAnsi="Arial" w:cs="Arial"/>
          <w:sz w:val="24"/>
          <w:szCs w:val="24"/>
        </w:rPr>
        <w:t xml:space="preserve"> </w:t>
      </w:r>
      <w:r w:rsidRPr="009D2F60">
        <w:rPr>
          <w:rFonts w:ascii="Arial" w:hAnsi="Arial" w:cs="Arial"/>
          <w:sz w:val="24"/>
          <w:szCs w:val="24"/>
        </w:rPr>
        <w:t xml:space="preserve"> </w:t>
      </w:r>
      <w:r>
        <w:rPr>
          <w:rFonts w:ascii="Arial" w:hAnsi="Arial" w:cs="Arial"/>
          <w:sz w:val="24"/>
          <w:szCs w:val="24"/>
        </w:rPr>
        <w:t>(</w:t>
      </w:r>
      <w:r w:rsidRPr="009D2F60">
        <w:rPr>
          <w:rFonts w:ascii="Arial" w:hAnsi="Arial" w:cs="Arial"/>
          <w:sz w:val="24"/>
          <w:szCs w:val="24"/>
        </w:rPr>
        <w:t>Accessed 28th November 2017)</w:t>
      </w:r>
    </w:p>
    <w:p w:rsidR="0056471C" w:rsidRDefault="00AC1E6A" w:rsidP="006133EC">
      <w:pPr>
        <w:tabs>
          <w:tab w:val="left" w:pos="3315"/>
        </w:tabs>
        <w:spacing w:line="360" w:lineRule="auto"/>
        <w:rPr>
          <w:rFonts w:ascii="Arial" w:hAnsi="Arial" w:cs="Arial"/>
          <w:sz w:val="24"/>
          <w:szCs w:val="24"/>
        </w:rPr>
      </w:pPr>
      <w:hyperlink r:id="rId10" w:history="1">
        <w:r w:rsidRPr="006668A7">
          <w:rPr>
            <w:rStyle w:val="Hyperlink"/>
            <w:rFonts w:ascii="Arial" w:hAnsi="Arial" w:cs="Arial"/>
            <w:sz w:val="24"/>
            <w:szCs w:val="24"/>
          </w:rPr>
          <w:t>http://www.talk4writing.co.uk/about/</w:t>
        </w:r>
      </w:hyperlink>
      <w:r>
        <w:rPr>
          <w:rFonts w:ascii="Arial" w:hAnsi="Arial" w:cs="Arial"/>
          <w:sz w:val="24"/>
          <w:szCs w:val="24"/>
        </w:rPr>
        <w:t xml:space="preserve"> (Accessed 26</w:t>
      </w:r>
      <w:r w:rsidRPr="00AC1E6A">
        <w:rPr>
          <w:rFonts w:ascii="Arial" w:hAnsi="Arial" w:cs="Arial"/>
          <w:sz w:val="24"/>
          <w:szCs w:val="24"/>
          <w:vertAlign w:val="superscript"/>
        </w:rPr>
        <w:t>th</w:t>
      </w:r>
      <w:r>
        <w:rPr>
          <w:rFonts w:ascii="Arial" w:hAnsi="Arial" w:cs="Arial"/>
          <w:sz w:val="24"/>
          <w:szCs w:val="24"/>
        </w:rPr>
        <w:t xml:space="preserve"> November 2017)</w:t>
      </w:r>
    </w:p>
    <w:p w:rsidR="003653D4" w:rsidRDefault="0056471C" w:rsidP="006133EC">
      <w:pPr>
        <w:tabs>
          <w:tab w:val="left" w:pos="3315"/>
        </w:tabs>
        <w:spacing w:line="360" w:lineRule="auto"/>
        <w:rPr>
          <w:rFonts w:ascii="Arial" w:hAnsi="Arial" w:cs="Arial"/>
          <w:sz w:val="24"/>
          <w:szCs w:val="24"/>
        </w:rPr>
      </w:pPr>
      <w:hyperlink r:id="rId11" w:history="1">
        <w:r w:rsidRPr="006668A7">
          <w:rPr>
            <w:rStyle w:val="Hyperlink"/>
            <w:rFonts w:ascii="Arial" w:hAnsi="Arial" w:cs="Arial"/>
            <w:sz w:val="24"/>
            <w:szCs w:val="24"/>
          </w:rPr>
          <w:t>https://www.brookes.ac.uk/services/ocsld/resources/theories.html</w:t>
        </w:r>
      </w:hyperlink>
      <w:r>
        <w:rPr>
          <w:rFonts w:ascii="Arial" w:hAnsi="Arial" w:cs="Arial"/>
          <w:sz w:val="24"/>
          <w:szCs w:val="24"/>
        </w:rPr>
        <w:t xml:space="preserve"> </w:t>
      </w:r>
      <w:r w:rsidR="003E41E4">
        <w:rPr>
          <w:rFonts w:ascii="Arial" w:hAnsi="Arial" w:cs="Arial"/>
          <w:sz w:val="24"/>
          <w:szCs w:val="24"/>
        </w:rPr>
        <w:t>(Accessed 9th December 2017)</w:t>
      </w:r>
    </w:p>
    <w:p w:rsidR="001F0D65" w:rsidRDefault="001764ED" w:rsidP="006133EC">
      <w:pPr>
        <w:tabs>
          <w:tab w:val="left" w:pos="3315"/>
        </w:tabs>
        <w:spacing w:line="360" w:lineRule="auto"/>
        <w:rPr>
          <w:rFonts w:ascii="Arial" w:hAnsi="Arial" w:cs="Arial"/>
          <w:sz w:val="24"/>
          <w:szCs w:val="24"/>
        </w:rPr>
      </w:pPr>
      <w:r>
        <w:rPr>
          <w:rFonts w:ascii="Arial" w:hAnsi="Arial" w:cs="Arial"/>
          <w:sz w:val="24"/>
          <w:szCs w:val="24"/>
        </w:rPr>
        <w:t xml:space="preserve">S. Vaughan </w:t>
      </w:r>
      <w:bookmarkStart w:id="1" w:name="_GoBack"/>
      <w:bookmarkEnd w:id="1"/>
      <w:r w:rsidR="00972057">
        <w:rPr>
          <w:rFonts w:ascii="Arial" w:hAnsi="Arial" w:cs="Arial"/>
          <w:sz w:val="24"/>
          <w:szCs w:val="24"/>
        </w:rPr>
        <w:t>(2016)</w:t>
      </w:r>
      <w:r w:rsidR="003653D4" w:rsidRPr="003653D4">
        <w:t xml:space="preserve"> </w:t>
      </w:r>
      <w:r w:rsidR="003653D4" w:rsidRPr="00306669">
        <w:rPr>
          <w:rFonts w:ascii="Arial" w:hAnsi="Arial" w:cs="Arial"/>
          <w:i/>
          <w:sz w:val="24"/>
          <w:szCs w:val="24"/>
        </w:rPr>
        <w:t>Supporting Literacy in Schools Co-</w:t>
      </w:r>
      <w:r w:rsidR="00306669" w:rsidRPr="00306669">
        <w:rPr>
          <w:rFonts w:ascii="Arial" w:hAnsi="Arial" w:cs="Arial"/>
          <w:i/>
          <w:sz w:val="24"/>
          <w:szCs w:val="24"/>
        </w:rPr>
        <w:t>Ordinator</w:t>
      </w:r>
      <w:r w:rsidR="00306669">
        <w:rPr>
          <w:rFonts w:ascii="Arial" w:hAnsi="Arial" w:cs="Arial"/>
          <w:sz w:val="24"/>
          <w:szCs w:val="24"/>
        </w:rPr>
        <w:t>: Swansea, Wales</w:t>
      </w:r>
    </w:p>
    <w:p w:rsidR="00306669" w:rsidRDefault="00306669" w:rsidP="006133EC">
      <w:pPr>
        <w:tabs>
          <w:tab w:val="left" w:pos="3315"/>
        </w:tabs>
        <w:spacing w:line="360" w:lineRule="auto"/>
        <w:rPr>
          <w:rFonts w:ascii="Arial" w:hAnsi="Arial" w:cs="Arial"/>
          <w:sz w:val="24"/>
          <w:szCs w:val="24"/>
        </w:rPr>
      </w:pPr>
      <w:r>
        <w:rPr>
          <w:rFonts w:ascii="Arial" w:hAnsi="Arial" w:cs="Arial"/>
          <w:sz w:val="24"/>
          <w:szCs w:val="24"/>
        </w:rPr>
        <w:t xml:space="preserve">Teachers (2017) </w:t>
      </w:r>
      <w:r w:rsidRPr="00306669">
        <w:rPr>
          <w:rFonts w:ascii="Arial" w:hAnsi="Arial" w:cs="Arial"/>
          <w:i/>
          <w:sz w:val="24"/>
          <w:szCs w:val="24"/>
        </w:rPr>
        <w:t>evaluating Maths</w:t>
      </w:r>
      <w:r>
        <w:rPr>
          <w:rFonts w:ascii="Arial" w:hAnsi="Arial" w:cs="Arial"/>
          <w:sz w:val="24"/>
          <w:szCs w:val="24"/>
        </w:rPr>
        <w:t>, Sea View School staff: Swansea. Wales</w:t>
      </w:r>
    </w:p>
    <w:p w:rsidR="001F0D65" w:rsidRDefault="001F0D65" w:rsidP="006133EC">
      <w:pPr>
        <w:tabs>
          <w:tab w:val="left" w:pos="3315"/>
        </w:tabs>
        <w:spacing w:line="360" w:lineRule="auto"/>
        <w:rPr>
          <w:rFonts w:ascii="Arial" w:hAnsi="Arial" w:cs="Arial"/>
          <w:sz w:val="24"/>
          <w:szCs w:val="24"/>
        </w:rPr>
      </w:pPr>
    </w:p>
    <w:p w:rsidR="001F0D65" w:rsidRDefault="001F0D65" w:rsidP="006133EC">
      <w:pPr>
        <w:tabs>
          <w:tab w:val="left" w:pos="3315"/>
        </w:tabs>
        <w:spacing w:line="360" w:lineRule="auto"/>
        <w:rPr>
          <w:rFonts w:ascii="Arial" w:hAnsi="Arial" w:cs="Arial"/>
          <w:sz w:val="24"/>
          <w:szCs w:val="24"/>
        </w:rPr>
      </w:pPr>
    </w:p>
    <w:p w:rsidR="009D2B34" w:rsidRPr="00A855E4" w:rsidRDefault="009D2B34" w:rsidP="006133EC">
      <w:pPr>
        <w:tabs>
          <w:tab w:val="left" w:pos="3315"/>
        </w:tabs>
        <w:spacing w:line="360" w:lineRule="auto"/>
        <w:rPr>
          <w:rFonts w:ascii="Arial" w:hAnsi="Arial" w:cs="Arial"/>
          <w:sz w:val="24"/>
          <w:szCs w:val="24"/>
        </w:rPr>
      </w:pPr>
    </w:p>
    <w:sectPr w:rsidR="009D2B34" w:rsidRPr="00A855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5E4"/>
    <w:rsid w:val="00013E12"/>
    <w:rsid w:val="00074E2D"/>
    <w:rsid w:val="000C1065"/>
    <w:rsid w:val="000C3932"/>
    <w:rsid w:val="00142875"/>
    <w:rsid w:val="001764ED"/>
    <w:rsid w:val="001D1890"/>
    <w:rsid w:val="001F0D65"/>
    <w:rsid w:val="002D59B1"/>
    <w:rsid w:val="00306669"/>
    <w:rsid w:val="003521D6"/>
    <w:rsid w:val="003653D4"/>
    <w:rsid w:val="003E41E4"/>
    <w:rsid w:val="003F0FD2"/>
    <w:rsid w:val="004B4256"/>
    <w:rsid w:val="004E0765"/>
    <w:rsid w:val="00504E5F"/>
    <w:rsid w:val="0056471C"/>
    <w:rsid w:val="005838B1"/>
    <w:rsid w:val="005C1168"/>
    <w:rsid w:val="005F767B"/>
    <w:rsid w:val="00602D55"/>
    <w:rsid w:val="006133EC"/>
    <w:rsid w:val="0067447F"/>
    <w:rsid w:val="006C5DF8"/>
    <w:rsid w:val="006F01D3"/>
    <w:rsid w:val="006F26CF"/>
    <w:rsid w:val="00705DBE"/>
    <w:rsid w:val="007231C9"/>
    <w:rsid w:val="00754601"/>
    <w:rsid w:val="0079311D"/>
    <w:rsid w:val="007C7D0C"/>
    <w:rsid w:val="007D2B5C"/>
    <w:rsid w:val="007E5F94"/>
    <w:rsid w:val="007F7BA4"/>
    <w:rsid w:val="00851AD5"/>
    <w:rsid w:val="008A0B8E"/>
    <w:rsid w:val="008F73E2"/>
    <w:rsid w:val="009375F0"/>
    <w:rsid w:val="00972057"/>
    <w:rsid w:val="009D2B34"/>
    <w:rsid w:val="009D2F60"/>
    <w:rsid w:val="00A241B2"/>
    <w:rsid w:val="00A855E4"/>
    <w:rsid w:val="00A918B7"/>
    <w:rsid w:val="00AB1E47"/>
    <w:rsid w:val="00AC1E6A"/>
    <w:rsid w:val="00AD44FF"/>
    <w:rsid w:val="00B00289"/>
    <w:rsid w:val="00B14308"/>
    <w:rsid w:val="00B27BC8"/>
    <w:rsid w:val="00B76DBE"/>
    <w:rsid w:val="00BC65B6"/>
    <w:rsid w:val="00C0335F"/>
    <w:rsid w:val="00C43948"/>
    <w:rsid w:val="00C46897"/>
    <w:rsid w:val="00CD0417"/>
    <w:rsid w:val="00CE1878"/>
    <w:rsid w:val="00D068E9"/>
    <w:rsid w:val="00D32E72"/>
    <w:rsid w:val="00D51F45"/>
    <w:rsid w:val="00D724B2"/>
    <w:rsid w:val="00DC1BAF"/>
    <w:rsid w:val="00DC49E1"/>
    <w:rsid w:val="00DE58FB"/>
    <w:rsid w:val="00E117EB"/>
    <w:rsid w:val="00E82D0B"/>
    <w:rsid w:val="00EF1757"/>
    <w:rsid w:val="00F03831"/>
    <w:rsid w:val="00FA2D46"/>
    <w:rsid w:val="00FE6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DB9E5"/>
  <w15:chartTrackingRefBased/>
  <w15:docId w15:val="{51BDE301-1421-4009-8E63-EE39AC45C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1E6A"/>
    <w:rPr>
      <w:color w:val="0563C1" w:themeColor="hyperlink"/>
      <w:u w:val="single"/>
    </w:rPr>
  </w:style>
  <w:style w:type="character" w:styleId="UnresolvedMention">
    <w:name w:val="Unresolved Mention"/>
    <w:basedOn w:val="DefaultParagraphFont"/>
    <w:uiPriority w:val="99"/>
    <w:semiHidden/>
    <w:unhideWhenUsed/>
    <w:rsid w:val="00AC1E6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mplypsychology.org/carl-rogers.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ogicofenglish.com/supplements/spelling-journa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kidsdevelopment.co.uk/bfskinnersbehaviouraltheory.html" TargetMode="External"/><Relationship Id="rId11" Type="http://schemas.openxmlformats.org/officeDocument/2006/relationships/hyperlink" Target="https://www.brookes.ac.uk/services/ocsld/resources/theories.html" TargetMode="External"/><Relationship Id="rId5" Type="http://schemas.openxmlformats.org/officeDocument/2006/relationships/hyperlink" Target="http://www.careerguidanceandcounselling.com/the-egan-skilled-helper-model/" TargetMode="External"/><Relationship Id="rId10" Type="http://schemas.openxmlformats.org/officeDocument/2006/relationships/hyperlink" Target="http://www.talk4writing.co.uk/about/" TargetMode="External"/><Relationship Id="rId4" Type="http://schemas.openxmlformats.org/officeDocument/2006/relationships/webSettings" Target="webSettings.xml"/><Relationship Id="rId9" Type="http://schemas.openxmlformats.org/officeDocument/2006/relationships/hyperlink" Target="https://simplypsychology.org/maslo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97437D8-8955-4854-9429-293851A17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5859</TotalTime>
  <Pages>5</Pages>
  <Words>1405</Words>
  <Characters>8010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hopkins</dc:creator>
  <cp:keywords/>
  <dc:description/>
  <cp:lastModifiedBy>kelly hopkins</cp:lastModifiedBy>
  <cp:revision>25</cp:revision>
  <dcterms:created xsi:type="dcterms:W3CDTF">2017-12-03T15:05:00Z</dcterms:created>
  <dcterms:modified xsi:type="dcterms:W3CDTF">2017-12-09T16:13:00Z</dcterms:modified>
</cp:coreProperties>
</file>