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1A243B" w14:textId="08AE4ECE" w:rsidR="00907887" w:rsidRPr="005B2D1F" w:rsidRDefault="008879F3" w:rsidP="008879F3">
      <w:pPr>
        <w:pStyle w:val="Title"/>
      </w:pPr>
      <w:r w:rsidRPr="005B2D1F">
        <w:t>ACADEMIC AND EMPLOYABILITY SKILLS</w:t>
      </w:r>
    </w:p>
    <w:p w14:paraId="2211E0AC" w14:textId="0FB74B6E" w:rsidR="00D7036E" w:rsidRDefault="008879F3" w:rsidP="008879F3">
      <w:pPr>
        <w:pStyle w:val="Title"/>
      </w:pPr>
      <w:r w:rsidRPr="005B2D1F">
        <w:t>Assessment 1</w:t>
      </w:r>
    </w:p>
    <w:p w14:paraId="05D56E71" w14:textId="2435F63B" w:rsidR="0063289A" w:rsidRPr="0063289A" w:rsidRDefault="0063289A" w:rsidP="0063289A">
      <w:pPr>
        <w:jc w:val="center"/>
        <w:rPr>
          <w:b/>
          <w:bCs/>
          <w:sz w:val="36"/>
          <w:szCs w:val="32"/>
          <w:u w:val="single"/>
        </w:rPr>
      </w:pPr>
      <w:r w:rsidRPr="0063289A">
        <w:rPr>
          <w:b/>
          <w:bCs/>
          <w:sz w:val="36"/>
          <w:szCs w:val="32"/>
          <w:u w:val="single"/>
        </w:rPr>
        <w:t>BMSK4001</w:t>
      </w:r>
      <w:bookmarkStart w:id="0" w:name="_GoBack"/>
      <w:bookmarkEnd w:id="0"/>
    </w:p>
    <w:p w14:paraId="1901D42D" w14:textId="6B638056" w:rsidR="00077F62" w:rsidRDefault="00077F62" w:rsidP="00077F62"/>
    <w:p w14:paraId="633F4EFD" w14:textId="0EC62FC8" w:rsidR="00077F62" w:rsidRDefault="00077F62" w:rsidP="00077F62"/>
    <w:p w14:paraId="6423C666" w14:textId="19484E8F" w:rsidR="00077F62" w:rsidRDefault="00077F62" w:rsidP="00077F62">
      <w:pPr>
        <w:jc w:val="center"/>
        <w:rPr>
          <w:sz w:val="36"/>
          <w:szCs w:val="32"/>
        </w:rPr>
      </w:pPr>
      <w:r w:rsidRPr="00077F62">
        <w:rPr>
          <w:sz w:val="36"/>
          <w:szCs w:val="32"/>
        </w:rPr>
        <w:t xml:space="preserve">Anna </w:t>
      </w:r>
      <w:proofErr w:type="spellStart"/>
      <w:r w:rsidRPr="00077F62">
        <w:rPr>
          <w:sz w:val="36"/>
          <w:szCs w:val="32"/>
        </w:rPr>
        <w:t>Gencheva</w:t>
      </w:r>
      <w:proofErr w:type="spellEnd"/>
      <w:r w:rsidRPr="00077F62">
        <w:rPr>
          <w:sz w:val="36"/>
          <w:szCs w:val="32"/>
        </w:rPr>
        <w:t xml:space="preserve"> Zlatkovska- 1812748</w:t>
      </w:r>
    </w:p>
    <w:p w14:paraId="05FA9626" w14:textId="3ADEC84F" w:rsidR="00077F62" w:rsidRPr="00077F62" w:rsidRDefault="00077F62" w:rsidP="00077F62">
      <w:pPr>
        <w:jc w:val="center"/>
        <w:rPr>
          <w:sz w:val="36"/>
          <w:szCs w:val="32"/>
        </w:rPr>
      </w:pPr>
      <w:r>
        <w:rPr>
          <w:sz w:val="36"/>
          <w:szCs w:val="32"/>
        </w:rPr>
        <w:t>Lecturer Name- S</w:t>
      </w:r>
      <w:r w:rsidR="0063289A">
        <w:rPr>
          <w:sz w:val="36"/>
          <w:szCs w:val="32"/>
        </w:rPr>
        <w:t xml:space="preserve">ylvia Hoffman </w:t>
      </w:r>
    </w:p>
    <w:p w14:paraId="5F34F224" w14:textId="0A99BEEA" w:rsidR="008879F3" w:rsidRPr="005B2D1F" w:rsidRDefault="00D7036E" w:rsidP="00D7036E">
      <w:pPr>
        <w:rPr>
          <w:b/>
          <w:sz w:val="28"/>
        </w:rPr>
      </w:pPr>
      <w:r w:rsidRPr="005B2D1F">
        <w:br w:type="column"/>
      </w:r>
      <w:r w:rsidRPr="005B2D1F">
        <w:rPr>
          <w:b/>
          <w:sz w:val="28"/>
        </w:rPr>
        <w:lastRenderedPageBreak/>
        <w:t xml:space="preserve">TABLE OF CONTENTS </w:t>
      </w:r>
    </w:p>
    <w:p w14:paraId="5D61EF11" w14:textId="77777777" w:rsidR="00D7036E" w:rsidRPr="005B2D1F" w:rsidRDefault="00D7036E" w:rsidP="00D7036E">
      <w:pPr>
        <w:pStyle w:val="TOC1"/>
        <w:tabs>
          <w:tab w:val="right" w:leader="dot" w:pos="9350"/>
        </w:tabs>
        <w:spacing w:line="240" w:lineRule="auto"/>
        <w:rPr>
          <w:rFonts w:ascii="Times New Roman" w:eastAsiaTheme="minorEastAsia" w:hAnsi="Times New Roman" w:cs="Times New Roman"/>
          <w:b w:val="0"/>
          <w:bCs w:val="0"/>
          <w:caps w:val="0"/>
          <w:noProof/>
          <w:sz w:val="22"/>
          <w:szCs w:val="22"/>
        </w:rPr>
      </w:pPr>
      <w:r w:rsidRPr="005B2D1F">
        <w:rPr>
          <w:rFonts w:ascii="Times New Roman" w:hAnsi="Times New Roman" w:cs="Times New Roman"/>
          <w:b w:val="0"/>
        </w:rPr>
        <w:fldChar w:fldCharType="begin"/>
      </w:r>
      <w:r w:rsidRPr="005B2D1F">
        <w:rPr>
          <w:rFonts w:ascii="Times New Roman" w:hAnsi="Times New Roman" w:cs="Times New Roman"/>
          <w:b w:val="0"/>
        </w:rPr>
        <w:instrText xml:space="preserve"> TOC \o "1-3" \h \z \u </w:instrText>
      </w:r>
      <w:r w:rsidRPr="005B2D1F">
        <w:rPr>
          <w:rFonts w:ascii="Times New Roman" w:hAnsi="Times New Roman" w:cs="Times New Roman"/>
          <w:b w:val="0"/>
        </w:rPr>
        <w:fldChar w:fldCharType="separate"/>
      </w:r>
      <w:hyperlink w:anchor="_Toc33620660" w:history="1">
        <w:r w:rsidRPr="005B2D1F">
          <w:rPr>
            <w:rStyle w:val="Hyperlink"/>
            <w:rFonts w:ascii="Times New Roman" w:hAnsi="Times New Roman" w:cs="Times New Roman"/>
            <w:noProof/>
            <w:color w:val="auto"/>
          </w:rPr>
          <w:t>INTRODUCTION</w:t>
        </w:r>
        <w:r w:rsidRPr="005B2D1F">
          <w:rPr>
            <w:rFonts w:ascii="Times New Roman" w:hAnsi="Times New Roman" w:cs="Times New Roman"/>
            <w:noProof/>
            <w:webHidden/>
          </w:rPr>
          <w:tab/>
        </w:r>
        <w:r w:rsidRPr="005B2D1F">
          <w:rPr>
            <w:rFonts w:ascii="Times New Roman" w:hAnsi="Times New Roman" w:cs="Times New Roman"/>
            <w:noProof/>
            <w:webHidden/>
          </w:rPr>
          <w:fldChar w:fldCharType="begin"/>
        </w:r>
        <w:r w:rsidRPr="005B2D1F">
          <w:rPr>
            <w:rFonts w:ascii="Times New Roman" w:hAnsi="Times New Roman" w:cs="Times New Roman"/>
            <w:noProof/>
            <w:webHidden/>
          </w:rPr>
          <w:instrText xml:space="preserve"> PAGEREF _Toc33620660 \h </w:instrText>
        </w:r>
        <w:r w:rsidRPr="005B2D1F">
          <w:rPr>
            <w:rFonts w:ascii="Times New Roman" w:hAnsi="Times New Roman" w:cs="Times New Roman"/>
            <w:noProof/>
            <w:webHidden/>
          </w:rPr>
        </w:r>
        <w:r w:rsidRPr="005B2D1F">
          <w:rPr>
            <w:rFonts w:ascii="Times New Roman" w:hAnsi="Times New Roman" w:cs="Times New Roman"/>
            <w:noProof/>
            <w:webHidden/>
          </w:rPr>
          <w:fldChar w:fldCharType="separate"/>
        </w:r>
        <w:r w:rsidRPr="005B2D1F">
          <w:rPr>
            <w:rFonts w:ascii="Times New Roman" w:hAnsi="Times New Roman" w:cs="Times New Roman"/>
            <w:noProof/>
            <w:webHidden/>
          </w:rPr>
          <w:t>3</w:t>
        </w:r>
        <w:r w:rsidRPr="005B2D1F">
          <w:rPr>
            <w:rFonts w:ascii="Times New Roman" w:hAnsi="Times New Roman" w:cs="Times New Roman"/>
            <w:noProof/>
            <w:webHidden/>
          </w:rPr>
          <w:fldChar w:fldCharType="end"/>
        </w:r>
      </w:hyperlink>
    </w:p>
    <w:p w14:paraId="111D49A7" w14:textId="77777777" w:rsidR="00D7036E" w:rsidRPr="005B2D1F" w:rsidRDefault="003E7469" w:rsidP="00D7036E">
      <w:pPr>
        <w:pStyle w:val="TOC1"/>
        <w:tabs>
          <w:tab w:val="right" w:leader="dot" w:pos="9350"/>
        </w:tabs>
        <w:spacing w:line="240" w:lineRule="auto"/>
        <w:rPr>
          <w:rFonts w:ascii="Times New Roman" w:eastAsiaTheme="minorEastAsia" w:hAnsi="Times New Roman" w:cs="Times New Roman"/>
          <w:b w:val="0"/>
          <w:bCs w:val="0"/>
          <w:caps w:val="0"/>
          <w:noProof/>
          <w:sz w:val="22"/>
          <w:szCs w:val="22"/>
        </w:rPr>
      </w:pPr>
      <w:hyperlink w:anchor="_Toc33620661" w:history="1">
        <w:r w:rsidR="00D7036E" w:rsidRPr="005B2D1F">
          <w:rPr>
            <w:rStyle w:val="Hyperlink"/>
            <w:rFonts w:ascii="Times New Roman" w:hAnsi="Times New Roman" w:cs="Times New Roman"/>
            <w:noProof/>
            <w:color w:val="auto"/>
            <w:shd w:val="clear" w:color="auto" w:fill="FFFFFF"/>
          </w:rPr>
          <w:t>Employability skills</w:t>
        </w:r>
        <w:r w:rsidR="00D7036E" w:rsidRPr="005B2D1F">
          <w:rPr>
            <w:rFonts w:ascii="Times New Roman" w:hAnsi="Times New Roman" w:cs="Times New Roman"/>
            <w:noProof/>
            <w:webHidden/>
          </w:rPr>
          <w:tab/>
        </w:r>
        <w:r w:rsidR="00D7036E" w:rsidRPr="005B2D1F">
          <w:rPr>
            <w:rFonts w:ascii="Times New Roman" w:hAnsi="Times New Roman" w:cs="Times New Roman"/>
            <w:noProof/>
            <w:webHidden/>
          </w:rPr>
          <w:fldChar w:fldCharType="begin"/>
        </w:r>
        <w:r w:rsidR="00D7036E" w:rsidRPr="005B2D1F">
          <w:rPr>
            <w:rFonts w:ascii="Times New Roman" w:hAnsi="Times New Roman" w:cs="Times New Roman"/>
            <w:noProof/>
            <w:webHidden/>
          </w:rPr>
          <w:instrText xml:space="preserve"> PAGEREF _Toc33620661 \h </w:instrText>
        </w:r>
        <w:r w:rsidR="00D7036E" w:rsidRPr="005B2D1F">
          <w:rPr>
            <w:rFonts w:ascii="Times New Roman" w:hAnsi="Times New Roman" w:cs="Times New Roman"/>
            <w:noProof/>
            <w:webHidden/>
          </w:rPr>
        </w:r>
        <w:r w:rsidR="00D7036E" w:rsidRPr="005B2D1F">
          <w:rPr>
            <w:rFonts w:ascii="Times New Roman" w:hAnsi="Times New Roman" w:cs="Times New Roman"/>
            <w:noProof/>
            <w:webHidden/>
          </w:rPr>
          <w:fldChar w:fldCharType="separate"/>
        </w:r>
        <w:r w:rsidR="00D7036E" w:rsidRPr="005B2D1F">
          <w:rPr>
            <w:rFonts w:ascii="Times New Roman" w:hAnsi="Times New Roman" w:cs="Times New Roman"/>
            <w:noProof/>
            <w:webHidden/>
          </w:rPr>
          <w:t>3</w:t>
        </w:r>
        <w:r w:rsidR="00D7036E" w:rsidRPr="005B2D1F">
          <w:rPr>
            <w:rFonts w:ascii="Times New Roman" w:hAnsi="Times New Roman" w:cs="Times New Roman"/>
            <w:noProof/>
            <w:webHidden/>
          </w:rPr>
          <w:fldChar w:fldCharType="end"/>
        </w:r>
      </w:hyperlink>
    </w:p>
    <w:p w14:paraId="2B9F436B" w14:textId="77777777" w:rsidR="00D7036E" w:rsidRPr="005B2D1F" w:rsidRDefault="003E7469" w:rsidP="00D7036E">
      <w:pPr>
        <w:pStyle w:val="TOC1"/>
        <w:tabs>
          <w:tab w:val="right" w:leader="dot" w:pos="9350"/>
        </w:tabs>
        <w:spacing w:line="240" w:lineRule="auto"/>
        <w:rPr>
          <w:rFonts w:ascii="Times New Roman" w:eastAsiaTheme="minorEastAsia" w:hAnsi="Times New Roman" w:cs="Times New Roman"/>
          <w:b w:val="0"/>
          <w:bCs w:val="0"/>
          <w:caps w:val="0"/>
          <w:noProof/>
          <w:sz w:val="22"/>
          <w:szCs w:val="22"/>
        </w:rPr>
      </w:pPr>
      <w:hyperlink w:anchor="_Toc33620662" w:history="1">
        <w:r w:rsidR="00D7036E" w:rsidRPr="005B2D1F">
          <w:rPr>
            <w:rStyle w:val="Hyperlink"/>
            <w:rFonts w:ascii="Times New Roman" w:hAnsi="Times New Roman" w:cs="Times New Roman"/>
            <w:noProof/>
            <w:color w:val="auto"/>
          </w:rPr>
          <w:t>Employability skills from perspective of employer</w:t>
        </w:r>
        <w:r w:rsidR="00D7036E" w:rsidRPr="005B2D1F">
          <w:rPr>
            <w:rFonts w:ascii="Times New Roman" w:hAnsi="Times New Roman" w:cs="Times New Roman"/>
            <w:noProof/>
            <w:webHidden/>
          </w:rPr>
          <w:tab/>
        </w:r>
        <w:r w:rsidR="00D7036E" w:rsidRPr="005B2D1F">
          <w:rPr>
            <w:rFonts w:ascii="Times New Roman" w:hAnsi="Times New Roman" w:cs="Times New Roman"/>
            <w:noProof/>
            <w:webHidden/>
          </w:rPr>
          <w:fldChar w:fldCharType="begin"/>
        </w:r>
        <w:r w:rsidR="00D7036E" w:rsidRPr="005B2D1F">
          <w:rPr>
            <w:rFonts w:ascii="Times New Roman" w:hAnsi="Times New Roman" w:cs="Times New Roman"/>
            <w:noProof/>
            <w:webHidden/>
          </w:rPr>
          <w:instrText xml:space="preserve"> PAGEREF _Toc33620662 \h </w:instrText>
        </w:r>
        <w:r w:rsidR="00D7036E" w:rsidRPr="005B2D1F">
          <w:rPr>
            <w:rFonts w:ascii="Times New Roman" w:hAnsi="Times New Roman" w:cs="Times New Roman"/>
            <w:noProof/>
            <w:webHidden/>
          </w:rPr>
        </w:r>
        <w:r w:rsidR="00D7036E" w:rsidRPr="005B2D1F">
          <w:rPr>
            <w:rFonts w:ascii="Times New Roman" w:hAnsi="Times New Roman" w:cs="Times New Roman"/>
            <w:noProof/>
            <w:webHidden/>
          </w:rPr>
          <w:fldChar w:fldCharType="separate"/>
        </w:r>
        <w:r w:rsidR="00D7036E" w:rsidRPr="005B2D1F">
          <w:rPr>
            <w:rFonts w:ascii="Times New Roman" w:hAnsi="Times New Roman" w:cs="Times New Roman"/>
            <w:noProof/>
            <w:webHidden/>
          </w:rPr>
          <w:t>6</w:t>
        </w:r>
        <w:r w:rsidR="00D7036E" w:rsidRPr="005B2D1F">
          <w:rPr>
            <w:rFonts w:ascii="Times New Roman" w:hAnsi="Times New Roman" w:cs="Times New Roman"/>
            <w:noProof/>
            <w:webHidden/>
          </w:rPr>
          <w:fldChar w:fldCharType="end"/>
        </w:r>
      </w:hyperlink>
    </w:p>
    <w:p w14:paraId="17EA18BF" w14:textId="77777777" w:rsidR="00D7036E" w:rsidRPr="005B2D1F" w:rsidRDefault="003E7469" w:rsidP="00D7036E">
      <w:pPr>
        <w:pStyle w:val="TOC1"/>
        <w:tabs>
          <w:tab w:val="right" w:leader="dot" w:pos="9350"/>
        </w:tabs>
        <w:spacing w:line="240" w:lineRule="auto"/>
        <w:rPr>
          <w:rFonts w:ascii="Times New Roman" w:eastAsiaTheme="minorEastAsia" w:hAnsi="Times New Roman" w:cs="Times New Roman"/>
          <w:b w:val="0"/>
          <w:bCs w:val="0"/>
          <w:caps w:val="0"/>
          <w:noProof/>
          <w:sz w:val="22"/>
          <w:szCs w:val="22"/>
        </w:rPr>
      </w:pPr>
      <w:hyperlink w:anchor="_Toc33620663" w:history="1">
        <w:r w:rsidR="00D7036E" w:rsidRPr="005B2D1F">
          <w:rPr>
            <w:rStyle w:val="Hyperlink"/>
            <w:rFonts w:ascii="Times New Roman" w:hAnsi="Times New Roman" w:cs="Times New Roman"/>
            <w:noProof/>
            <w:color w:val="auto"/>
          </w:rPr>
          <w:t>Conclusion</w:t>
        </w:r>
        <w:r w:rsidR="00D7036E" w:rsidRPr="005B2D1F">
          <w:rPr>
            <w:rFonts w:ascii="Times New Roman" w:hAnsi="Times New Roman" w:cs="Times New Roman"/>
            <w:noProof/>
            <w:webHidden/>
          </w:rPr>
          <w:tab/>
        </w:r>
        <w:r w:rsidR="00D7036E" w:rsidRPr="005B2D1F">
          <w:rPr>
            <w:rFonts w:ascii="Times New Roman" w:hAnsi="Times New Roman" w:cs="Times New Roman"/>
            <w:noProof/>
            <w:webHidden/>
          </w:rPr>
          <w:fldChar w:fldCharType="begin"/>
        </w:r>
        <w:r w:rsidR="00D7036E" w:rsidRPr="005B2D1F">
          <w:rPr>
            <w:rFonts w:ascii="Times New Roman" w:hAnsi="Times New Roman" w:cs="Times New Roman"/>
            <w:noProof/>
            <w:webHidden/>
          </w:rPr>
          <w:instrText xml:space="preserve"> PAGEREF _Toc33620663 \h </w:instrText>
        </w:r>
        <w:r w:rsidR="00D7036E" w:rsidRPr="005B2D1F">
          <w:rPr>
            <w:rFonts w:ascii="Times New Roman" w:hAnsi="Times New Roman" w:cs="Times New Roman"/>
            <w:noProof/>
            <w:webHidden/>
          </w:rPr>
        </w:r>
        <w:r w:rsidR="00D7036E" w:rsidRPr="005B2D1F">
          <w:rPr>
            <w:rFonts w:ascii="Times New Roman" w:hAnsi="Times New Roman" w:cs="Times New Roman"/>
            <w:noProof/>
            <w:webHidden/>
          </w:rPr>
          <w:fldChar w:fldCharType="separate"/>
        </w:r>
        <w:r w:rsidR="00D7036E" w:rsidRPr="005B2D1F">
          <w:rPr>
            <w:rFonts w:ascii="Times New Roman" w:hAnsi="Times New Roman" w:cs="Times New Roman"/>
            <w:noProof/>
            <w:webHidden/>
          </w:rPr>
          <w:t>8</w:t>
        </w:r>
        <w:r w:rsidR="00D7036E" w:rsidRPr="005B2D1F">
          <w:rPr>
            <w:rFonts w:ascii="Times New Roman" w:hAnsi="Times New Roman" w:cs="Times New Roman"/>
            <w:noProof/>
            <w:webHidden/>
          </w:rPr>
          <w:fldChar w:fldCharType="end"/>
        </w:r>
      </w:hyperlink>
    </w:p>
    <w:p w14:paraId="0AC405B2" w14:textId="77777777" w:rsidR="00D7036E" w:rsidRPr="005B2D1F" w:rsidRDefault="003E7469" w:rsidP="00D7036E">
      <w:pPr>
        <w:pStyle w:val="TOC1"/>
        <w:tabs>
          <w:tab w:val="right" w:leader="dot" w:pos="9350"/>
        </w:tabs>
        <w:spacing w:line="240" w:lineRule="auto"/>
        <w:rPr>
          <w:rFonts w:ascii="Times New Roman" w:eastAsiaTheme="minorEastAsia" w:hAnsi="Times New Roman" w:cs="Times New Roman"/>
          <w:b w:val="0"/>
          <w:bCs w:val="0"/>
          <w:caps w:val="0"/>
          <w:noProof/>
          <w:sz w:val="22"/>
          <w:szCs w:val="22"/>
        </w:rPr>
      </w:pPr>
      <w:hyperlink w:anchor="_Toc33620664" w:history="1">
        <w:r w:rsidR="00D7036E" w:rsidRPr="005B2D1F">
          <w:rPr>
            <w:rStyle w:val="Hyperlink"/>
            <w:rFonts w:ascii="Times New Roman" w:hAnsi="Times New Roman" w:cs="Times New Roman"/>
            <w:noProof/>
            <w:color w:val="auto"/>
          </w:rPr>
          <w:t>References</w:t>
        </w:r>
        <w:r w:rsidR="00D7036E" w:rsidRPr="005B2D1F">
          <w:rPr>
            <w:rFonts w:ascii="Times New Roman" w:hAnsi="Times New Roman" w:cs="Times New Roman"/>
            <w:noProof/>
            <w:webHidden/>
          </w:rPr>
          <w:tab/>
        </w:r>
        <w:r w:rsidR="00D7036E" w:rsidRPr="005B2D1F">
          <w:rPr>
            <w:rFonts w:ascii="Times New Roman" w:hAnsi="Times New Roman" w:cs="Times New Roman"/>
            <w:noProof/>
            <w:webHidden/>
          </w:rPr>
          <w:fldChar w:fldCharType="begin"/>
        </w:r>
        <w:r w:rsidR="00D7036E" w:rsidRPr="005B2D1F">
          <w:rPr>
            <w:rFonts w:ascii="Times New Roman" w:hAnsi="Times New Roman" w:cs="Times New Roman"/>
            <w:noProof/>
            <w:webHidden/>
          </w:rPr>
          <w:instrText xml:space="preserve"> PAGEREF _Toc33620664 \h </w:instrText>
        </w:r>
        <w:r w:rsidR="00D7036E" w:rsidRPr="005B2D1F">
          <w:rPr>
            <w:rFonts w:ascii="Times New Roman" w:hAnsi="Times New Roman" w:cs="Times New Roman"/>
            <w:noProof/>
            <w:webHidden/>
          </w:rPr>
        </w:r>
        <w:r w:rsidR="00D7036E" w:rsidRPr="005B2D1F">
          <w:rPr>
            <w:rFonts w:ascii="Times New Roman" w:hAnsi="Times New Roman" w:cs="Times New Roman"/>
            <w:noProof/>
            <w:webHidden/>
          </w:rPr>
          <w:fldChar w:fldCharType="separate"/>
        </w:r>
        <w:r w:rsidR="00D7036E" w:rsidRPr="005B2D1F">
          <w:rPr>
            <w:rFonts w:ascii="Times New Roman" w:hAnsi="Times New Roman" w:cs="Times New Roman"/>
            <w:noProof/>
            <w:webHidden/>
          </w:rPr>
          <w:t>9</w:t>
        </w:r>
        <w:r w:rsidR="00D7036E" w:rsidRPr="005B2D1F">
          <w:rPr>
            <w:rFonts w:ascii="Times New Roman" w:hAnsi="Times New Roman" w:cs="Times New Roman"/>
            <w:noProof/>
            <w:webHidden/>
          </w:rPr>
          <w:fldChar w:fldCharType="end"/>
        </w:r>
      </w:hyperlink>
    </w:p>
    <w:p w14:paraId="473DC9CF" w14:textId="77777777" w:rsidR="00D7036E" w:rsidRPr="005B2D1F" w:rsidRDefault="00D7036E" w:rsidP="00D7036E">
      <w:pPr>
        <w:spacing w:line="240" w:lineRule="auto"/>
        <w:rPr>
          <w:rFonts w:cs="Times New Roman"/>
          <w:b/>
        </w:rPr>
      </w:pPr>
      <w:r w:rsidRPr="005B2D1F">
        <w:rPr>
          <w:rFonts w:cs="Times New Roman"/>
          <w:b/>
        </w:rPr>
        <w:fldChar w:fldCharType="end"/>
      </w:r>
    </w:p>
    <w:p w14:paraId="3620AF4E" w14:textId="77777777" w:rsidR="008879F3" w:rsidRPr="005B2D1F" w:rsidRDefault="008879F3" w:rsidP="008879F3">
      <w:pPr>
        <w:rPr>
          <w:rFonts w:cs="Times New Roman"/>
          <w:b/>
          <w:bCs/>
          <w:szCs w:val="24"/>
        </w:rPr>
      </w:pPr>
      <w:r w:rsidRPr="005B2D1F">
        <w:rPr>
          <w:rFonts w:cs="Times New Roman"/>
          <w:b/>
          <w:bCs/>
          <w:szCs w:val="24"/>
        </w:rPr>
        <w:br w:type="page"/>
      </w:r>
    </w:p>
    <w:p w14:paraId="739F284D" w14:textId="77777777" w:rsidR="008879F3" w:rsidRPr="005B2D1F" w:rsidRDefault="008879F3" w:rsidP="008879F3">
      <w:pPr>
        <w:rPr>
          <w:rFonts w:cs="Times New Roman"/>
          <w:b/>
          <w:bCs/>
          <w:szCs w:val="24"/>
        </w:rPr>
      </w:pPr>
    </w:p>
    <w:p w14:paraId="60277FC5" w14:textId="1022DBB7" w:rsidR="00907887" w:rsidRPr="005B2D1F" w:rsidRDefault="00907887" w:rsidP="008879F3">
      <w:pPr>
        <w:pStyle w:val="Heading1"/>
        <w:rPr>
          <w:color w:val="auto"/>
        </w:rPr>
      </w:pPr>
      <w:bookmarkStart w:id="1" w:name="_Toc33620660"/>
      <w:r w:rsidRPr="005B2D1F">
        <w:rPr>
          <w:color w:val="auto"/>
        </w:rPr>
        <w:t>INTRODUCTION</w:t>
      </w:r>
      <w:bookmarkEnd w:id="1"/>
    </w:p>
    <w:p w14:paraId="2453C61C" w14:textId="3B1C3B79" w:rsidR="00907887" w:rsidRPr="005B2D1F" w:rsidRDefault="00907887" w:rsidP="008879F3">
      <w:pPr>
        <w:rPr>
          <w:rFonts w:cs="Times New Roman"/>
          <w:szCs w:val="24"/>
        </w:rPr>
      </w:pPr>
      <w:r w:rsidRPr="005B2D1F">
        <w:rPr>
          <w:rFonts w:cs="Times New Roman"/>
          <w:szCs w:val="24"/>
        </w:rPr>
        <w:t xml:space="preserve">Employability is termed as the attribute of </w:t>
      </w:r>
      <w:r w:rsidR="00192EE6" w:rsidRPr="005B2D1F">
        <w:rPr>
          <w:rFonts w:cs="Times New Roman"/>
          <w:szCs w:val="24"/>
        </w:rPr>
        <w:t>an</w:t>
      </w:r>
      <w:r w:rsidR="00D7036E" w:rsidRPr="005B2D1F">
        <w:rPr>
          <w:rFonts w:cs="Times New Roman"/>
          <w:szCs w:val="24"/>
        </w:rPr>
        <w:t xml:space="preserve"> individual which makes them</w:t>
      </w:r>
      <w:r w:rsidR="00DC149D" w:rsidRPr="005B2D1F">
        <w:rPr>
          <w:rFonts w:cs="Times New Roman"/>
          <w:szCs w:val="24"/>
        </w:rPr>
        <w:t xml:space="preserve"> able</w:t>
      </w:r>
      <w:r w:rsidRPr="005B2D1F">
        <w:rPr>
          <w:rFonts w:cs="Times New Roman"/>
          <w:szCs w:val="24"/>
        </w:rPr>
        <w:t xml:space="preserve"> to achieve and maintain employment.  </w:t>
      </w:r>
      <w:r w:rsidR="00DC149D" w:rsidRPr="005B2D1F">
        <w:rPr>
          <w:rFonts w:cs="Times New Roman"/>
          <w:szCs w:val="24"/>
        </w:rPr>
        <w:t>It is a measure to determine how easily fresh graduates can get employment and attain success in the world of competition</w:t>
      </w:r>
      <w:r w:rsidR="001F72DD" w:rsidRPr="005B2D1F">
        <w:rPr>
          <w:rFonts w:cs="Times New Roman"/>
          <w:szCs w:val="24"/>
        </w:rPr>
        <w:t xml:space="preserve"> </w:t>
      </w:r>
      <w:r w:rsidR="001F72DD" w:rsidRPr="005B2D1F">
        <w:rPr>
          <w:rFonts w:cs="Times New Roman"/>
          <w:szCs w:val="24"/>
        </w:rPr>
        <w:fldChar w:fldCharType="begin" w:fldLock="1"/>
      </w:r>
      <w:r w:rsidR="008879F3" w:rsidRPr="005B2D1F">
        <w:rPr>
          <w:rFonts w:cs="Times New Roman"/>
          <w:szCs w:val="24"/>
        </w:rPr>
        <w:instrText>ADDIN CSL_CITATION {"citationItems":[{"id":"ITEM-1","itemData":{"DOI":"January 2017","author":[{"dropping-particle":"","family":"Rowe","given":"Anna D.","non-dropping-particle":"","parse-names":false,"suffix":""},{"dropping-particle":"","family":"Zegwaard","given":"Karsten E.","non-dropping-particle":"","parse-names":false,"suffix":""}],"container-title":"Asia-Pacific Journal of Cooperative Education","id":"ITEM-1","issue":"2","issued":{"date-parts":[["2017"]]},"page":"87-99","title":"Developing graduate employability skills and attributes: Curriculum enhancement through work-integrated learning","type":"article-journal","volume":"18"},"uris":["http://www.mendeley.com/documents/?uuid=b21c87c5-806e-4453-b806-06ed79315cae"]}],"mendeley":{"formattedCitation":"(Rowe &amp; Zegwaard, 2017)","plainTextFormattedCitation":"(Rowe &amp; Zegwaard, 2017)","previouslyFormattedCitation":"(Rowe &amp; Zegwaard, 2017)"},"properties":{"noteIndex":0},"schema":"https://github.com/citation-style-language/schema/raw/master/csl-citation.json"}</w:instrText>
      </w:r>
      <w:r w:rsidR="001F72DD" w:rsidRPr="005B2D1F">
        <w:rPr>
          <w:rFonts w:cs="Times New Roman"/>
          <w:szCs w:val="24"/>
        </w:rPr>
        <w:fldChar w:fldCharType="separate"/>
      </w:r>
      <w:r w:rsidR="001F72DD" w:rsidRPr="005B2D1F">
        <w:rPr>
          <w:rFonts w:cs="Times New Roman"/>
          <w:noProof/>
          <w:szCs w:val="24"/>
        </w:rPr>
        <w:t>(Rowe &amp; Zegwaard, 2017)</w:t>
      </w:r>
      <w:r w:rsidR="001F72DD" w:rsidRPr="005B2D1F">
        <w:rPr>
          <w:rFonts w:cs="Times New Roman"/>
          <w:szCs w:val="24"/>
        </w:rPr>
        <w:fldChar w:fldCharType="end"/>
      </w:r>
      <w:r w:rsidR="00DC149D" w:rsidRPr="005B2D1F">
        <w:rPr>
          <w:rFonts w:cs="Times New Roman"/>
          <w:szCs w:val="24"/>
        </w:rPr>
        <w:t xml:space="preserve">. </w:t>
      </w:r>
      <w:r w:rsidR="00FF5B6F" w:rsidRPr="005B2D1F">
        <w:rPr>
          <w:rFonts w:cs="Times New Roman"/>
          <w:szCs w:val="24"/>
        </w:rPr>
        <w:t xml:space="preserve">For the fresh employee, employability skills are important to be developed as employers of the organization nowadays will look at the work experience and achievements while offering employment. </w:t>
      </w:r>
      <w:r w:rsidR="00870CBC" w:rsidRPr="005B2D1F">
        <w:rPr>
          <w:rFonts w:cs="Times New Roman"/>
          <w:szCs w:val="24"/>
        </w:rPr>
        <w:t>So, one must make sure to gain transferrable skills</w:t>
      </w:r>
      <w:r w:rsidR="00D7036E" w:rsidRPr="005B2D1F">
        <w:rPr>
          <w:rFonts w:cs="Times New Roman"/>
          <w:szCs w:val="24"/>
        </w:rPr>
        <w:t>,</w:t>
      </w:r>
      <w:r w:rsidR="00870CBC" w:rsidRPr="005B2D1F">
        <w:rPr>
          <w:rFonts w:cs="Times New Roman"/>
          <w:szCs w:val="24"/>
        </w:rPr>
        <w:t xml:space="preserve"> i.e. Employability skills and develop some experiences for making own self more employable. </w:t>
      </w:r>
      <w:r w:rsidR="00333D54" w:rsidRPr="005B2D1F">
        <w:rPr>
          <w:rFonts w:cs="Times New Roman"/>
          <w:szCs w:val="24"/>
        </w:rPr>
        <w:t xml:space="preserve">In order to be employable, one should have good technical knowledge and knowledge regarding subject. </w:t>
      </w:r>
    </w:p>
    <w:p w14:paraId="1C61F52C" w14:textId="41448B5C" w:rsidR="004010A6" w:rsidRPr="005B2D1F" w:rsidRDefault="004010A6" w:rsidP="008879F3">
      <w:pPr>
        <w:rPr>
          <w:rFonts w:cs="Times New Roman"/>
          <w:szCs w:val="24"/>
          <w:shd w:val="clear" w:color="auto" w:fill="FFFFFF"/>
        </w:rPr>
      </w:pPr>
      <w:r w:rsidRPr="005B2D1F">
        <w:rPr>
          <w:rFonts w:cs="Times New Roman"/>
          <w:szCs w:val="24"/>
        </w:rPr>
        <w:t>I have been working in as the Care Assistant in Private Care Home.</w:t>
      </w:r>
      <w:r w:rsidRPr="005B2D1F">
        <w:rPr>
          <w:rFonts w:cs="Times New Roman"/>
          <w:szCs w:val="24"/>
          <w:shd w:val="clear" w:color="auto" w:fill="FFFFFF"/>
        </w:rPr>
        <w:t xml:space="preserve"> I</w:t>
      </w:r>
      <w:r w:rsidR="00FE568B" w:rsidRPr="005B2D1F">
        <w:rPr>
          <w:rFonts w:cs="Times New Roman"/>
          <w:szCs w:val="24"/>
          <w:shd w:val="clear" w:color="auto" w:fill="FFFFFF"/>
        </w:rPr>
        <w:t xml:space="preserve"> have</w:t>
      </w:r>
      <w:r w:rsidRPr="005B2D1F">
        <w:rPr>
          <w:rFonts w:cs="Times New Roman"/>
          <w:szCs w:val="24"/>
          <w:shd w:val="clear" w:color="auto" w:fill="FFFFFF"/>
        </w:rPr>
        <w:t xml:space="preserve"> been working </w:t>
      </w:r>
      <w:r w:rsidR="00FE568B" w:rsidRPr="005B2D1F">
        <w:rPr>
          <w:rFonts w:cs="Times New Roman"/>
          <w:szCs w:val="24"/>
          <w:shd w:val="clear" w:color="auto" w:fill="FFFFFF"/>
        </w:rPr>
        <w:t xml:space="preserve">at this job </w:t>
      </w:r>
      <w:r w:rsidRPr="005B2D1F">
        <w:rPr>
          <w:rFonts w:cs="Times New Roman"/>
          <w:szCs w:val="24"/>
          <w:shd w:val="clear" w:color="auto" w:fill="FFFFFF"/>
        </w:rPr>
        <w:t xml:space="preserve">for almost a year until now. I work with people with dementia and nurse floor as well. </w:t>
      </w:r>
      <w:r w:rsidR="00FE568B" w:rsidRPr="005B2D1F">
        <w:rPr>
          <w:rFonts w:cs="Times New Roman"/>
          <w:szCs w:val="24"/>
          <w:shd w:val="clear" w:color="auto" w:fill="FFFFFF"/>
        </w:rPr>
        <w:t>Being a</w:t>
      </w:r>
      <w:r w:rsidR="008879F3" w:rsidRPr="005B2D1F">
        <w:rPr>
          <w:rFonts w:cs="Times New Roman"/>
          <w:szCs w:val="24"/>
          <w:shd w:val="clear" w:color="auto" w:fill="FFFFFF"/>
        </w:rPr>
        <w:t>n</w:t>
      </w:r>
      <w:r w:rsidR="00FE568B" w:rsidRPr="005B2D1F">
        <w:rPr>
          <w:rFonts w:cs="Times New Roman"/>
          <w:szCs w:val="24"/>
          <w:shd w:val="clear" w:color="auto" w:fill="FFFFFF"/>
        </w:rPr>
        <w:t xml:space="preserve"> employee, I have developed different employability skills. So, this report will emphasize on the employability skills that I have and the skills that are needed to be developed. </w:t>
      </w:r>
    </w:p>
    <w:p w14:paraId="5A7E5973" w14:textId="3C3A84C4" w:rsidR="006A4CC5" w:rsidRPr="005B2D1F" w:rsidRDefault="006A4CC5" w:rsidP="008879F3">
      <w:pPr>
        <w:rPr>
          <w:rFonts w:cs="Times New Roman"/>
          <w:szCs w:val="24"/>
          <w:shd w:val="clear" w:color="auto" w:fill="FFFFFF"/>
        </w:rPr>
      </w:pPr>
    </w:p>
    <w:p w14:paraId="66A1FF41" w14:textId="77777777" w:rsidR="008879F3" w:rsidRPr="005B2D1F" w:rsidRDefault="008879F3" w:rsidP="008879F3">
      <w:pPr>
        <w:pStyle w:val="Heading1"/>
        <w:rPr>
          <w:color w:val="auto"/>
          <w:shd w:val="clear" w:color="auto" w:fill="FFFFFF"/>
        </w:rPr>
      </w:pPr>
      <w:bookmarkStart w:id="2" w:name="_Toc33620661"/>
      <w:r w:rsidRPr="005B2D1F">
        <w:rPr>
          <w:color w:val="auto"/>
          <w:shd w:val="clear" w:color="auto" w:fill="FFFFFF"/>
        </w:rPr>
        <w:t>Employability skills</w:t>
      </w:r>
      <w:bookmarkEnd w:id="2"/>
    </w:p>
    <w:p w14:paraId="64C4F940" w14:textId="6B21CBD5" w:rsidR="001A7E74" w:rsidRPr="005B2D1F" w:rsidRDefault="00D7036E" w:rsidP="008879F3">
      <w:pPr>
        <w:rPr>
          <w:rFonts w:cs="Times New Roman"/>
          <w:szCs w:val="24"/>
        </w:rPr>
      </w:pPr>
      <w:r w:rsidRPr="005B2D1F">
        <w:rPr>
          <w:rFonts w:cs="Times New Roman"/>
          <w:szCs w:val="24"/>
        </w:rPr>
        <w:t>E</w:t>
      </w:r>
      <w:r w:rsidR="006A4CC5" w:rsidRPr="005B2D1F">
        <w:rPr>
          <w:rFonts w:cs="Times New Roman"/>
          <w:szCs w:val="24"/>
        </w:rPr>
        <w:t>mployability skills are very crucial in all the industries</w:t>
      </w:r>
      <w:r w:rsidRPr="005B2D1F">
        <w:rPr>
          <w:rFonts w:cs="Times New Roman"/>
          <w:szCs w:val="24"/>
        </w:rPr>
        <w:t>, including healthcare sector</w:t>
      </w:r>
      <w:r w:rsidR="006A4CC5" w:rsidRPr="005B2D1F">
        <w:rPr>
          <w:rFonts w:cs="Times New Roman"/>
          <w:szCs w:val="24"/>
        </w:rPr>
        <w:t xml:space="preserve">. </w:t>
      </w:r>
      <w:r w:rsidR="00A12C17" w:rsidRPr="005B2D1F">
        <w:rPr>
          <w:rFonts w:cs="Times New Roman"/>
          <w:szCs w:val="24"/>
        </w:rPr>
        <w:t xml:space="preserve">The employability skills are considered as the important skills for the graduate who are searching for an employment opportunity </w:t>
      </w:r>
      <w:r w:rsidR="008B0698" w:rsidRPr="005B2D1F">
        <w:rPr>
          <w:rFonts w:cs="Times New Roman"/>
          <w:szCs w:val="24"/>
        </w:rPr>
        <w:t>and</w:t>
      </w:r>
      <w:r w:rsidR="00A12C17" w:rsidRPr="005B2D1F">
        <w:rPr>
          <w:rFonts w:cs="Times New Roman"/>
          <w:szCs w:val="24"/>
        </w:rPr>
        <w:t xml:space="preserve"> for the employer who </w:t>
      </w:r>
      <w:r w:rsidRPr="005B2D1F">
        <w:rPr>
          <w:rFonts w:cs="Times New Roman"/>
          <w:szCs w:val="24"/>
        </w:rPr>
        <w:t>is</w:t>
      </w:r>
      <w:r w:rsidR="00A12C17" w:rsidRPr="005B2D1F">
        <w:rPr>
          <w:rFonts w:cs="Times New Roman"/>
          <w:szCs w:val="24"/>
        </w:rPr>
        <w:t xml:space="preserve"> trying to recruit</w:t>
      </w:r>
      <w:r w:rsidR="001F72DD" w:rsidRPr="005B2D1F">
        <w:rPr>
          <w:rFonts w:cs="Times New Roman"/>
          <w:szCs w:val="24"/>
        </w:rPr>
        <w:t xml:space="preserve"> </w:t>
      </w:r>
      <w:r w:rsidR="001F72DD" w:rsidRPr="005B2D1F">
        <w:rPr>
          <w:rFonts w:cs="Times New Roman"/>
          <w:szCs w:val="24"/>
        </w:rPr>
        <w:fldChar w:fldCharType="begin" w:fldLock="1"/>
      </w:r>
      <w:r w:rsidR="008879F3" w:rsidRPr="005B2D1F">
        <w:rPr>
          <w:rFonts w:cs="Times New Roman"/>
          <w:szCs w:val="24"/>
        </w:rPr>
        <w:instrText>ADDIN CSL_CITATION {"citationItems":[{"id":"ITEM-1","itemData":{"DOI":"10.11591/ijere.v5i2.4530","ISSN":"2252-8822","abstract":"One critical measure of success in workplaces is employee’s ability to use competently the knowledge, skills and values that match the needs of his job, satisfy the demands of his employer, and contribute to the overall achievement of institutional goals. An explanatory-correlational research design was used to determine the extent of relationship between three categories of employability skills (using The Conference Board of Canada’s Employability Skills 2000+) and five elements of Contextual Performance adopted from Borman and Motowidlo’s Taxonomy. There were a total of 220 respondents representing the groups of employers and employees from 25 government institutions in the south-central part of Mindanao region, Philippines. Inferential analysis shows that fundamental skills had moderate relationship with employees’ contextual performance; however, being more competent in thinking and problem solving skills provides employees with more benefits in performing contextual behavior.  Findings further revealed that although personal management skills had moderate relationship with employees’ contextual behavior, the competence in personal adaptability and learning continuously are contributory across all elements of contextual performance. Finally, the result of the study yielded that teamwork skills, particularly the skill on working with others, were also moderately correlated with employees’ contextual performance. This implies that graduates’ competence in employability skills could give them due advantage in their respective work settings.  Thus, proper attention on developing competence on employability skills by employers, employees, higher academic institutions, labor agencies, and policy makers may help address the problems on job performance.","author":[{"dropping-particle":"","family":"Abas","given":"Maripaz Carungay","non-dropping-particle":"","parse-names":false,"suffix":""},{"dropping-particle":"","family":"Imam","given":"Ombra A.","non-dropping-particle":"","parse-names":false,"suffix":""}],"container-title":"International Journal of Evaluation and Research in Education (IJERE)","id":"ITEM-1","issue":"2","issued":{"date-parts":[["2016"]]},"page":"119","title":"Graduates’ Competence on Employability Skills and Job Performance","type":"article-journal","volume":"5"},"uris":["http://www.mendeley.com/documents/?uuid=606a473a-76f5-4c2f-a3f5-70a877235c1f","http://www.mendeley.com/documents/?uuid=799e7ee5-a342-4647-ae45-213bf3f24e7a"]}],"mendeley":{"formattedCitation":"(Abas &amp; Imam, 2016)","plainTextFormattedCitation":"(Abas &amp; Imam, 2016)","previouslyFormattedCitation":"(Abas &amp; Imam, 2016)"},"properties":{"noteIndex":0},"schema":"https://github.com/citation-style-language/schema/raw/master/csl-citation.json"}</w:instrText>
      </w:r>
      <w:r w:rsidR="001F72DD" w:rsidRPr="005B2D1F">
        <w:rPr>
          <w:rFonts w:cs="Times New Roman"/>
          <w:szCs w:val="24"/>
        </w:rPr>
        <w:fldChar w:fldCharType="separate"/>
      </w:r>
      <w:r w:rsidR="001F72DD" w:rsidRPr="005B2D1F">
        <w:rPr>
          <w:rFonts w:cs="Times New Roman"/>
          <w:noProof/>
          <w:szCs w:val="24"/>
        </w:rPr>
        <w:t>(Abas &amp; Imam, 2016)</w:t>
      </w:r>
      <w:r w:rsidR="001F72DD" w:rsidRPr="005B2D1F">
        <w:rPr>
          <w:rFonts w:cs="Times New Roman"/>
          <w:szCs w:val="24"/>
        </w:rPr>
        <w:fldChar w:fldCharType="end"/>
      </w:r>
      <w:r w:rsidR="00A12C17" w:rsidRPr="005B2D1F">
        <w:rPr>
          <w:rFonts w:cs="Times New Roman"/>
          <w:szCs w:val="24"/>
        </w:rPr>
        <w:t xml:space="preserve">. </w:t>
      </w:r>
      <w:r w:rsidR="008B0698" w:rsidRPr="005B2D1F">
        <w:rPr>
          <w:rFonts w:cs="Times New Roman"/>
          <w:szCs w:val="24"/>
        </w:rPr>
        <w:t xml:space="preserve">During the process of searching for employment job last year, I went through different industries in health sectors. </w:t>
      </w:r>
      <w:r w:rsidR="00093C51" w:rsidRPr="005B2D1F">
        <w:rPr>
          <w:rFonts w:cs="Times New Roman"/>
          <w:szCs w:val="24"/>
        </w:rPr>
        <w:t>Through th</w:t>
      </w:r>
      <w:r w:rsidRPr="005B2D1F">
        <w:rPr>
          <w:rFonts w:cs="Times New Roman"/>
          <w:szCs w:val="24"/>
        </w:rPr>
        <w:t>ose</w:t>
      </w:r>
      <w:r w:rsidR="00093C51" w:rsidRPr="005B2D1F">
        <w:rPr>
          <w:rFonts w:cs="Times New Roman"/>
          <w:szCs w:val="24"/>
        </w:rPr>
        <w:t xml:space="preserve"> experiences</w:t>
      </w:r>
      <w:r w:rsidRPr="005B2D1F">
        <w:rPr>
          <w:rFonts w:cs="Times New Roman"/>
          <w:szCs w:val="24"/>
        </w:rPr>
        <w:t>,</w:t>
      </w:r>
      <w:r w:rsidR="00093C51" w:rsidRPr="005B2D1F">
        <w:rPr>
          <w:rFonts w:cs="Times New Roman"/>
          <w:szCs w:val="24"/>
        </w:rPr>
        <w:t xml:space="preserve"> I came to know the different employability skills that </w:t>
      </w:r>
      <w:r w:rsidRPr="005B2D1F">
        <w:rPr>
          <w:rFonts w:cs="Times New Roman"/>
          <w:szCs w:val="24"/>
        </w:rPr>
        <w:t xml:space="preserve">the </w:t>
      </w:r>
      <w:r w:rsidR="00093C51" w:rsidRPr="005B2D1F">
        <w:rPr>
          <w:rFonts w:cs="Times New Roman"/>
          <w:szCs w:val="24"/>
        </w:rPr>
        <w:t xml:space="preserve">employer wants to from the employee for recruit. </w:t>
      </w:r>
      <w:r w:rsidR="00280CB6" w:rsidRPr="005B2D1F">
        <w:rPr>
          <w:rFonts w:cs="Times New Roman"/>
          <w:szCs w:val="24"/>
        </w:rPr>
        <w:t>For the health</w:t>
      </w:r>
      <w:r w:rsidRPr="005B2D1F">
        <w:rPr>
          <w:rFonts w:cs="Times New Roman"/>
          <w:szCs w:val="24"/>
        </w:rPr>
        <w:t>,</w:t>
      </w:r>
      <w:r w:rsidR="00280CB6" w:rsidRPr="005B2D1F">
        <w:rPr>
          <w:rFonts w:cs="Times New Roman"/>
          <w:szCs w:val="24"/>
        </w:rPr>
        <w:t xml:space="preserve"> sector experiences matter a lot.</w:t>
      </w:r>
      <w:r w:rsidR="0020075C" w:rsidRPr="005B2D1F">
        <w:rPr>
          <w:rFonts w:cs="Times New Roman"/>
          <w:szCs w:val="24"/>
        </w:rPr>
        <w:t xml:space="preserve"> </w:t>
      </w:r>
      <w:r w:rsidR="00322B01" w:rsidRPr="005B2D1F">
        <w:rPr>
          <w:rFonts w:cs="Times New Roman"/>
          <w:szCs w:val="24"/>
        </w:rPr>
        <w:t xml:space="preserve">Working in </w:t>
      </w:r>
      <w:r w:rsidRPr="005B2D1F">
        <w:rPr>
          <w:rFonts w:cs="Times New Roman"/>
          <w:szCs w:val="24"/>
        </w:rPr>
        <w:t>a</w:t>
      </w:r>
      <w:r w:rsidR="00322B01" w:rsidRPr="005B2D1F">
        <w:rPr>
          <w:rFonts w:cs="Times New Roman"/>
          <w:szCs w:val="24"/>
        </w:rPr>
        <w:t xml:space="preserve"> private care home as a care assistant, I have developed some employability skills and have some more skills to be developed. </w:t>
      </w:r>
      <w:r w:rsidR="00CA2A68" w:rsidRPr="005B2D1F">
        <w:rPr>
          <w:rFonts w:cs="Times New Roman"/>
          <w:szCs w:val="24"/>
        </w:rPr>
        <w:t xml:space="preserve">However, the employability skills that I have developed </w:t>
      </w:r>
      <w:r w:rsidR="00130676" w:rsidRPr="005B2D1F">
        <w:rPr>
          <w:rFonts w:cs="Times New Roman"/>
          <w:szCs w:val="24"/>
        </w:rPr>
        <w:t>for</w:t>
      </w:r>
      <w:r w:rsidR="00CA2A68" w:rsidRPr="005B2D1F">
        <w:rPr>
          <w:rFonts w:cs="Times New Roman"/>
          <w:szCs w:val="24"/>
        </w:rPr>
        <w:t xml:space="preserve"> one year are listed below. </w:t>
      </w:r>
    </w:p>
    <w:p w14:paraId="57743838" w14:textId="3872F15A" w:rsidR="00FD7FDC" w:rsidRPr="005B2D1F" w:rsidRDefault="00FD7FDC" w:rsidP="008879F3">
      <w:pPr>
        <w:pStyle w:val="ListParagraph"/>
        <w:numPr>
          <w:ilvl w:val="0"/>
          <w:numId w:val="1"/>
        </w:numPr>
        <w:rPr>
          <w:rFonts w:cs="Times New Roman"/>
          <w:szCs w:val="24"/>
        </w:rPr>
      </w:pPr>
      <w:r w:rsidRPr="005B2D1F">
        <w:rPr>
          <w:rFonts w:cs="Times New Roman"/>
          <w:szCs w:val="24"/>
        </w:rPr>
        <w:t>Working under deadline and pressure</w:t>
      </w:r>
    </w:p>
    <w:p w14:paraId="077A0D5F" w14:textId="68E58647" w:rsidR="00814587" w:rsidRPr="005B2D1F" w:rsidRDefault="00D7036E" w:rsidP="008879F3">
      <w:pPr>
        <w:pStyle w:val="ListParagraph"/>
        <w:rPr>
          <w:rFonts w:cs="Times New Roman"/>
          <w:szCs w:val="24"/>
        </w:rPr>
      </w:pPr>
      <w:r w:rsidRPr="005B2D1F">
        <w:rPr>
          <w:rFonts w:cs="Times New Roman"/>
          <w:szCs w:val="24"/>
        </w:rPr>
        <w:lastRenderedPageBreak/>
        <w:t>The h</w:t>
      </w:r>
      <w:r w:rsidR="00FD7FDC" w:rsidRPr="005B2D1F">
        <w:rPr>
          <w:rFonts w:cs="Times New Roman"/>
          <w:szCs w:val="24"/>
        </w:rPr>
        <w:t xml:space="preserve">ealth sector is such </w:t>
      </w:r>
      <w:r w:rsidRPr="005B2D1F">
        <w:rPr>
          <w:rFonts w:cs="Times New Roman"/>
          <w:szCs w:val="24"/>
        </w:rPr>
        <w:t xml:space="preserve">an </w:t>
      </w:r>
      <w:r w:rsidR="00FD7FDC" w:rsidRPr="005B2D1F">
        <w:rPr>
          <w:rFonts w:cs="Times New Roman"/>
          <w:szCs w:val="24"/>
        </w:rPr>
        <w:t xml:space="preserve">industry which is always flooded with work. </w:t>
      </w:r>
      <w:r w:rsidR="003E32AF" w:rsidRPr="005B2D1F">
        <w:rPr>
          <w:rFonts w:cs="Times New Roman"/>
          <w:szCs w:val="24"/>
        </w:rPr>
        <w:t>And, when we work as care assistant, we are instructed to offer</w:t>
      </w:r>
      <w:r w:rsidRPr="005B2D1F">
        <w:rPr>
          <w:rFonts w:cs="Times New Roman"/>
          <w:szCs w:val="24"/>
        </w:rPr>
        <w:t xml:space="preserve"> to</w:t>
      </w:r>
      <w:r w:rsidR="003E32AF" w:rsidRPr="005B2D1F">
        <w:rPr>
          <w:rFonts w:cs="Times New Roman"/>
          <w:szCs w:val="24"/>
        </w:rPr>
        <w:t xml:space="preserve"> care the as much as we can</w:t>
      </w:r>
      <w:r w:rsidR="004B6F00" w:rsidRPr="005B2D1F">
        <w:rPr>
          <w:rFonts w:cs="Times New Roman"/>
          <w:szCs w:val="24"/>
        </w:rPr>
        <w:t xml:space="preserve">, no matter what is </w:t>
      </w:r>
    </w:p>
    <w:p w14:paraId="2CA1EB8E" w14:textId="2B5D3F84" w:rsidR="00FD7FDC" w:rsidRPr="005B2D1F" w:rsidRDefault="004B6F00" w:rsidP="008879F3">
      <w:pPr>
        <w:pStyle w:val="ListParagraph"/>
        <w:rPr>
          <w:rFonts w:cs="Times New Roman"/>
          <w:szCs w:val="24"/>
        </w:rPr>
      </w:pPr>
      <w:r w:rsidRPr="005B2D1F">
        <w:rPr>
          <w:rFonts w:cs="Times New Roman"/>
          <w:szCs w:val="24"/>
        </w:rPr>
        <w:t xml:space="preserve">number of </w:t>
      </w:r>
      <w:r w:rsidR="00EC78DA" w:rsidRPr="005B2D1F">
        <w:rPr>
          <w:rFonts w:cs="Times New Roman"/>
          <w:szCs w:val="24"/>
        </w:rPr>
        <w:t>patients</w:t>
      </w:r>
      <w:r w:rsidRPr="005B2D1F">
        <w:rPr>
          <w:rFonts w:cs="Times New Roman"/>
          <w:szCs w:val="24"/>
        </w:rPr>
        <w:t xml:space="preserve">. </w:t>
      </w:r>
      <w:r w:rsidR="001B71EF" w:rsidRPr="005B2D1F">
        <w:rPr>
          <w:rFonts w:cs="Times New Roman"/>
          <w:szCs w:val="24"/>
        </w:rPr>
        <w:t>Moreover, the stress level is to the next level when working with dementia and when working as a floor nurse</w:t>
      </w:r>
      <w:r w:rsidR="008879F3" w:rsidRPr="005B2D1F">
        <w:rPr>
          <w:rFonts w:cs="Times New Roman"/>
          <w:szCs w:val="24"/>
        </w:rPr>
        <w:fldChar w:fldCharType="begin" w:fldLock="1"/>
      </w:r>
      <w:r w:rsidR="008879F3" w:rsidRPr="005B2D1F">
        <w:rPr>
          <w:rFonts w:cs="Times New Roman"/>
          <w:szCs w:val="24"/>
        </w:rPr>
        <w:instrText>ADDIN CSL_CITATION {"citationItems":[{"id":"ITEM-1","itemData":{"DOI":"10.1002/nop2.237","PMID":"30918704","abstract":"Aim To evaluate patients' satisfaction with the quality of nursing care and examine associated factors. Design A cross-sectional, descriptive survey study. Methods The sample was composed of 635 patients discharged from a private hospital. Data were collected using \"Patient Satisfaction with Nursing Care Quality Questionnaire\" with a total of 19 items, and a questionnaire designed to record socio-demographic characteristics and medical histories between January 1-May 31, 2015. Results Patients were more satisfied with the \"Concern and Caring by Nurses\" and less satisfied with the \"Information You Were Given.\" Patients (63.9%) described nursing care offered during hospitalization as excellent. Patients who were 18-35 years old, married, college or university graduates, treated at the surgery and obstetrics-gynaecology units, and patients who stated their health as excellent and hospitalized once or at least five times were more satisfied with the nursing care. According to this study, the nurses needed to show greater amount of interest to the information-giving process.","author":[{"dropping-particle":"","family":"Karaca","given":"Anita","non-dropping-particle":"","parse-names":false,"suffix":""},{"dropping-particle":"","family":"Durna","given":"Zehra","non-dropping-particle":"","parse-names":false,"suffix":""}],"container-title":"Nursing Open","id":"ITEM-1","issue":"2","issued":{"date-parts":[["2019","4","4"]]},"page":"535-545","publisher":"Wiley-Blackwell","title":"Patient satisfaction with the quality of nursing care","type":"article-journal","volume":"6"},"uris":["http://www.mendeley.com/documents/?uuid=ecaf774c-c22f-3532-af14-e12e762bfe94"]}],"mendeley":{"formattedCitation":"(Karaca &amp; Durna, 2019)","plainTextFormattedCitation":"(Karaca &amp; Durna, 2019)","previouslyFormattedCitation":"(Karaca &amp; Durna, 2019)"},"properties":{"noteIndex":0},"schema":"https://github.com/citation-style-language/schema/raw/master/csl-citation.json"}</w:instrText>
      </w:r>
      <w:r w:rsidR="008879F3" w:rsidRPr="005B2D1F">
        <w:rPr>
          <w:rFonts w:cs="Times New Roman"/>
          <w:szCs w:val="24"/>
        </w:rPr>
        <w:fldChar w:fldCharType="separate"/>
      </w:r>
      <w:r w:rsidR="008879F3" w:rsidRPr="005B2D1F">
        <w:rPr>
          <w:rFonts w:cs="Times New Roman"/>
          <w:noProof/>
          <w:szCs w:val="24"/>
        </w:rPr>
        <w:t>(Karaca &amp; Durna, 2019)</w:t>
      </w:r>
      <w:r w:rsidR="008879F3" w:rsidRPr="005B2D1F">
        <w:rPr>
          <w:rFonts w:cs="Times New Roman"/>
          <w:szCs w:val="24"/>
        </w:rPr>
        <w:fldChar w:fldCharType="end"/>
      </w:r>
      <w:r w:rsidR="001B71EF" w:rsidRPr="005B2D1F">
        <w:rPr>
          <w:rFonts w:cs="Times New Roman"/>
          <w:szCs w:val="24"/>
        </w:rPr>
        <w:t xml:space="preserve">. </w:t>
      </w:r>
      <w:r w:rsidR="00EC78DA" w:rsidRPr="005B2D1F">
        <w:rPr>
          <w:rFonts w:cs="Times New Roman"/>
          <w:szCs w:val="24"/>
        </w:rPr>
        <w:t xml:space="preserve">Sometimes, the senior makes us flooded with the care assignment to be given to the patient. </w:t>
      </w:r>
      <w:r w:rsidR="00B562DA" w:rsidRPr="005B2D1F">
        <w:rPr>
          <w:rFonts w:cs="Times New Roman"/>
          <w:szCs w:val="24"/>
        </w:rPr>
        <w:t xml:space="preserve">Before, I used to run away from pressure but now with the time I have learned to work under deadlines and pressure. </w:t>
      </w:r>
    </w:p>
    <w:p w14:paraId="1F4A95F3" w14:textId="0B67480C" w:rsidR="00814587" w:rsidRPr="005B2D1F" w:rsidRDefault="00814587" w:rsidP="008879F3">
      <w:pPr>
        <w:pStyle w:val="ListParagraph"/>
        <w:rPr>
          <w:rFonts w:cs="Times New Roman"/>
          <w:szCs w:val="24"/>
        </w:rPr>
      </w:pPr>
    </w:p>
    <w:p w14:paraId="1443B3C0" w14:textId="3D62740A" w:rsidR="00814587" w:rsidRPr="005B2D1F" w:rsidRDefault="00814587" w:rsidP="008879F3">
      <w:pPr>
        <w:pStyle w:val="ListParagraph"/>
        <w:numPr>
          <w:ilvl w:val="0"/>
          <w:numId w:val="1"/>
        </w:numPr>
        <w:rPr>
          <w:rFonts w:cs="Times New Roman"/>
          <w:szCs w:val="24"/>
        </w:rPr>
      </w:pPr>
      <w:r w:rsidRPr="005B2D1F">
        <w:rPr>
          <w:rFonts w:cs="Times New Roman"/>
          <w:szCs w:val="24"/>
        </w:rPr>
        <w:t>Good listener and instructor</w:t>
      </w:r>
    </w:p>
    <w:p w14:paraId="050A759C" w14:textId="1FD8EEA9" w:rsidR="00814587" w:rsidRPr="005B2D1F" w:rsidRDefault="00814587" w:rsidP="008879F3">
      <w:pPr>
        <w:pStyle w:val="ListParagraph"/>
        <w:rPr>
          <w:rFonts w:cs="Times New Roman"/>
          <w:szCs w:val="24"/>
        </w:rPr>
      </w:pPr>
      <w:r w:rsidRPr="005B2D1F">
        <w:rPr>
          <w:rFonts w:cs="Times New Roman"/>
          <w:szCs w:val="24"/>
        </w:rPr>
        <w:t>As I work as a care assistant, I am given a lot of instruction from my senior</w:t>
      </w:r>
      <w:r w:rsidR="00572C2B" w:rsidRPr="005B2D1F">
        <w:rPr>
          <w:rFonts w:cs="Times New Roman"/>
          <w:szCs w:val="24"/>
        </w:rPr>
        <w:t xml:space="preserve"> orally. </w:t>
      </w:r>
      <w:r w:rsidR="00AE4CFC" w:rsidRPr="005B2D1F">
        <w:rPr>
          <w:rFonts w:cs="Times New Roman"/>
          <w:szCs w:val="24"/>
        </w:rPr>
        <w:t xml:space="preserve">It is my duty to listen to the instructions carefully and implement as instructed. </w:t>
      </w:r>
      <w:r w:rsidR="00C906BF" w:rsidRPr="005B2D1F">
        <w:rPr>
          <w:rFonts w:cs="Times New Roman"/>
          <w:szCs w:val="24"/>
        </w:rPr>
        <w:t xml:space="preserve">Even small mistake in listening could result in bad </w:t>
      </w:r>
      <w:r w:rsidR="00D40886" w:rsidRPr="005B2D1F">
        <w:rPr>
          <w:rFonts w:cs="Times New Roman"/>
          <w:szCs w:val="24"/>
        </w:rPr>
        <w:t>consequences</w:t>
      </w:r>
      <w:r w:rsidR="00C906BF" w:rsidRPr="005B2D1F">
        <w:rPr>
          <w:rFonts w:cs="Times New Roman"/>
          <w:szCs w:val="24"/>
        </w:rPr>
        <w:t xml:space="preserve"> in the health sector. </w:t>
      </w:r>
      <w:r w:rsidR="00E125DE" w:rsidRPr="005B2D1F">
        <w:rPr>
          <w:rFonts w:cs="Times New Roman"/>
          <w:szCs w:val="24"/>
        </w:rPr>
        <w:t xml:space="preserve">So, one must be a good listener. </w:t>
      </w:r>
      <w:r w:rsidR="0002064D" w:rsidRPr="005B2D1F">
        <w:rPr>
          <w:rFonts w:cs="Times New Roman"/>
          <w:szCs w:val="24"/>
        </w:rPr>
        <w:t>And, I work with dementia patient</w:t>
      </w:r>
      <w:r w:rsidR="00D7036E" w:rsidRPr="005B2D1F">
        <w:rPr>
          <w:rFonts w:cs="Times New Roman"/>
          <w:szCs w:val="24"/>
        </w:rPr>
        <w:t>s, and i</w:t>
      </w:r>
      <w:r w:rsidR="006718B3" w:rsidRPr="005B2D1F">
        <w:rPr>
          <w:rFonts w:cs="Times New Roman"/>
          <w:szCs w:val="24"/>
        </w:rPr>
        <w:t>t is my duty to listen</w:t>
      </w:r>
      <w:r w:rsidR="00D7036E" w:rsidRPr="005B2D1F">
        <w:rPr>
          <w:rFonts w:cs="Times New Roman"/>
          <w:szCs w:val="24"/>
        </w:rPr>
        <w:t xml:space="preserve"> to</w:t>
      </w:r>
      <w:r w:rsidR="006718B3" w:rsidRPr="005B2D1F">
        <w:rPr>
          <w:rFonts w:cs="Times New Roman"/>
          <w:szCs w:val="24"/>
        </w:rPr>
        <w:t xml:space="preserve"> their needs carefully and fulfil them. </w:t>
      </w:r>
      <w:r w:rsidR="00C75A9A" w:rsidRPr="005B2D1F">
        <w:rPr>
          <w:rFonts w:cs="Times New Roman"/>
          <w:szCs w:val="24"/>
        </w:rPr>
        <w:t xml:space="preserve">This how I have come to become a good listener. </w:t>
      </w:r>
      <w:r w:rsidR="00147FBB" w:rsidRPr="005B2D1F">
        <w:rPr>
          <w:rFonts w:cs="Times New Roman"/>
          <w:szCs w:val="24"/>
        </w:rPr>
        <w:t>Sin</w:t>
      </w:r>
      <w:r w:rsidR="00D7036E" w:rsidRPr="005B2D1F">
        <w:rPr>
          <w:rFonts w:cs="Times New Roman"/>
          <w:szCs w:val="24"/>
        </w:rPr>
        <w:t>ce I have worked in the care home</w:t>
      </w:r>
      <w:r w:rsidR="00147FBB" w:rsidRPr="005B2D1F">
        <w:rPr>
          <w:rFonts w:cs="Times New Roman"/>
          <w:szCs w:val="24"/>
        </w:rPr>
        <w:t xml:space="preserve"> for almost one year, </w:t>
      </w:r>
      <w:r w:rsidR="00D7036E" w:rsidRPr="005B2D1F">
        <w:rPr>
          <w:rFonts w:cs="Times New Roman"/>
          <w:szCs w:val="24"/>
        </w:rPr>
        <w:t xml:space="preserve">my </w:t>
      </w:r>
      <w:proofErr w:type="spellStart"/>
      <w:r w:rsidR="00D7036E" w:rsidRPr="005B2D1F">
        <w:rPr>
          <w:rFonts w:cs="Times New Roman"/>
          <w:szCs w:val="24"/>
        </w:rPr>
        <w:t>lisenting</w:t>
      </w:r>
      <w:proofErr w:type="spellEnd"/>
      <w:r w:rsidR="00D7036E" w:rsidRPr="005B2D1F">
        <w:rPr>
          <w:rFonts w:cs="Times New Roman"/>
          <w:szCs w:val="24"/>
        </w:rPr>
        <w:t xml:space="preserve"> skills has enhanced, which will be helpful in my future career as well.</w:t>
      </w:r>
    </w:p>
    <w:p w14:paraId="7CAFF328" w14:textId="05103E8B" w:rsidR="00186159" w:rsidRPr="005B2D1F" w:rsidRDefault="00186159" w:rsidP="008879F3">
      <w:pPr>
        <w:pStyle w:val="ListParagraph"/>
        <w:rPr>
          <w:rFonts w:cs="Times New Roman"/>
          <w:szCs w:val="24"/>
        </w:rPr>
      </w:pPr>
    </w:p>
    <w:p w14:paraId="5B3C1B75" w14:textId="5FAD6D9A" w:rsidR="00186159" w:rsidRPr="005B2D1F" w:rsidRDefault="00186159" w:rsidP="008879F3">
      <w:pPr>
        <w:pStyle w:val="ListParagraph"/>
        <w:numPr>
          <w:ilvl w:val="0"/>
          <w:numId w:val="1"/>
        </w:numPr>
        <w:rPr>
          <w:rFonts w:cs="Times New Roman"/>
          <w:szCs w:val="24"/>
        </w:rPr>
      </w:pPr>
      <w:r w:rsidRPr="005B2D1F">
        <w:rPr>
          <w:rFonts w:cs="Times New Roman"/>
          <w:szCs w:val="24"/>
        </w:rPr>
        <w:t xml:space="preserve">Active person. </w:t>
      </w:r>
    </w:p>
    <w:p w14:paraId="1B5283A4" w14:textId="604895D2" w:rsidR="001F756E" w:rsidRPr="005B2D1F" w:rsidRDefault="001F756E" w:rsidP="008879F3">
      <w:pPr>
        <w:pStyle w:val="ListParagraph"/>
        <w:rPr>
          <w:rFonts w:cs="Times New Roman"/>
          <w:szCs w:val="24"/>
        </w:rPr>
      </w:pPr>
      <w:r w:rsidRPr="005B2D1F">
        <w:rPr>
          <w:rFonts w:cs="Times New Roman"/>
          <w:szCs w:val="24"/>
        </w:rPr>
        <w:t xml:space="preserve">Being </w:t>
      </w:r>
      <w:r w:rsidR="00ED5CBA" w:rsidRPr="005B2D1F">
        <w:rPr>
          <w:rFonts w:cs="Times New Roman"/>
          <w:szCs w:val="24"/>
        </w:rPr>
        <w:t>an</w:t>
      </w:r>
      <w:r w:rsidRPr="005B2D1F">
        <w:rPr>
          <w:rFonts w:cs="Times New Roman"/>
          <w:szCs w:val="24"/>
        </w:rPr>
        <w:t xml:space="preserve"> active person helps a lot during employment. </w:t>
      </w:r>
      <w:r w:rsidR="00966E88" w:rsidRPr="005B2D1F">
        <w:rPr>
          <w:rFonts w:cs="Times New Roman"/>
          <w:szCs w:val="24"/>
        </w:rPr>
        <w:t>Moreover, being active is the most important skill that one must have to work in the health sector</w:t>
      </w:r>
      <w:r w:rsidR="008879F3" w:rsidRPr="005B2D1F">
        <w:rPr>
          <w:rFonts w:cs="Times New Roman"/>
          <w:szCs w:val="24"/>
        </w:rPr>
        <w:t xml:space="preserve"> </w:t>
      </w:r>
      <w:r w:rsidR="008879F3" w:rsidRPr="005B2D1F">
        <w:rPr>
          <w:rFonts w:cs="Times New Roman"/>
          <w:szCs w:val="24"/>
        </w:rPr>
        <w:fldChar w:fldCharType="begin" w:fldLock="1"/>
      </w:r>
      <w:r w:rsidR="008879F3" w:rsidRPr="005B2D1F">
        <w:rPr>
          <w:rFonts w:cs="Times New Roman"/>
          <w:szCs w:val="24"/>
        </w:rPr>
        <w:instrText>ADDIN CSL_CITATION {"citationItems":[{"id":"ITEM-1","itemData":{"DOI":"10.1016/S0140-6736(07)61238-0","PMID":"17804063","abstract":"About 14% of the global burden of disease has been attributed to neuropsychiatric disorders, mostly due to the chronically disabling nature of depression and other common mental disorders, alcohol-use and substance-use disorders, and psychoses. Such estimates have drawn attention to the importance of mental disorders for public health. However, because they stress the separate contributions of mental and physical disorders to disability and mortality, they might have entrenched the alienation of mental health from mainstream efforts to improve health and reduce poverty. The burden of mental disorders is likely to have been underestimated because of inadequate appreciation of the connectedness between mental illness and other health conditions. Because these interactions are protean, there can be no health without mental health. Mental disorders increase risk for communicable and non-communicable diseases, and contribute to unintentional and intentional injury. Conversely, many health conditions increase the risk for mental disorder, and comorbidity complicates help-seeking, diagnosis, and treatment, and influences prognosis. Health services are not provided equitably to people with mental disorders, and the quality of care for both mental and physical health conditions for these people could be improved. We need to develop and evaluate psychosocial interventions that can be integrated into management of communicable and non-communicable diseases. Health-care systems should be strengthened to improve delivery of mental health care, by focusing on existing programmes and activities, such as those which address the prevention and treatment of HIV, tuberculosis, and malaria; gender-based violence; antenatal care; integrated management of childhood illnesses and child nutrition; and innovative management of chronic disease. An explicit mental health budget might need to be allocated for such activities. Mental health affects progress towards the achievement of several Millennium Development Goals, such as promotion of gender equality and empowerment of women, reduction of child mortality, improvement of maternal health, and reversal of the spread of HIV/AIDS. Mental health awareness needs to be integrated into all aspects of health and social policy, health-system planning, and delivery of primary and secondary general health care.","author":[{"dropping-particle":"","family":"Prince","given":"Martin","non-dropping-particle":"","parse-names":false,"suffix":""},{"dropping-particle":"","family":"Patel","given":"Vikram","non-dropping-particle":"","parse-names":false,"suffix":""},{"dropping-particle":"","family":"Saxena","given":"Shekhar","non-dropping-particle":"","parse-names":false,"suffix":""},{"dropping-particle":"","family":"Maj","given":"Mario","non-dropping-particle":"","parse-names":false,"suffix":""},{"dropping-particle":"","family":"Maselko","given":"Joanna","non-dropping-particle":"","parse-names":false,"suffix":""},{"dropping-particle":"","family":"Phillips","given":"Michael R","non-dropping-particle":"","parse-names":false,"suffix":""},{"dropping-particle":"","family":"Rahman","given":"Atif","non-dropping-particle":"","parse-names":false,"suffix":""}],"container-title":"The Lancet","id":"ITEM-1","issue":"9590","issued":{"date-parts":[["2007","9","8"]]},"page":"859-877","title":"No health without mental health","type":"article-journal","volume":"370"},"uris":["http://www.mendeley.com/documents/?uuid=1d3dfd3d-f834-31f2-ae32-3d5fb716efdb"]}],"mendeley":{"formattedCitation":"(Prince et al., 2007)","plainTextFormattedCitation":"(Prince et al., 2007)","previouslyFormattedCitation":"(Prince et al., 2007)"},"properties":{"noteIndex":0},"schema":"https://github.com/citation-style-language/schema/raw/master/csl-citation.json"}</w:instrText>
      </w:r>
      <w:r w:rsidR="008879F3" w:rsidRPr="005B2D1F">
        <w:rPr>
          <w:rFonts w:cs="Times New Roman"/>
          <w:szCs w:val="24"/>
        </w:rPr>
        <w:fldChar w:fldCharType="separate"/>
      </w:r>
      <w:r w:rsidR="008879F3" w:rsidRPr="005B2D1F">
        <w:rPr>
          <w:rFonts w:cs="Times New Roman"/>
          <w:noProof/>
          <w:szCs w:val="24"/>
        </w:rPr>
        <w:t>(Prince et al., 2007)</w:t>
      </w:r>
      <w:r w:rsidR="008879F3" w:rsidRPr="005B2D1F">
        <w:rPr>
          <w:rFonts w:cs="Times New Roman"/>
          <w:szCs w:val="24"/>
        </w:rPr>
        <w:fldChar w:fldCharType="end"/>
      </w:r>
      <w:r w:rsidR="00966E88" w:rsidRPr="005B2D1F">
        <w:rPr>
          <w:rFonts w:cs="Times New Roman"/>
          <w:szCs w:val="24"/>
        </w:rPr>
        <w:t xml:space="preserve">. </w:t>
      </w:r>
      <w:r w:rsidR="00ED5CBA" w:rsidRPr="005B2D1F">
        <w:rPr>
          <w:rFonts w:cs="Times New Roman"/>
          <w:szCs w:val="24"/>
        </w:rPr>
        <w:t>Health care employee has to go to work regularly no matter wha</w:t>
      </w:r>
      <w:r w:rsidR="008B3619" w:rsidRPr="005B2D1F">
        <w:rPr>
          <w:rFonts w:cs="Times New Roman"/>
          <w:szCs w:val="24"/>
        </w:rPr>
        <w:t xml:space="preserve">t and serve the patient with what service they want. </w:t>
      </w:r>
      <w:r w:rsidR="004627DE" w:rsidRPr="005B2D1F">
        <w:rPr>
          <w:rFonts w:cs="Times New Roman"/>
          <w:szCs w:val="24"/>
        </w:rPr>
        <w:t>This skill was inbuild in me right from c</w:t>
      </w:r>
      <w:r w:rsidR="00D7036E" w:rsidRPr="005B2D1F">
        <w:rPr>
          <w:rFonts w:cs="Times New Roman"/>
          <w:szCs w:val="24"/>
        </w:rPr>
        <w:t xml:space="preserve">hildhood, and </w:t>
      </w:r>
      <w:r w:rsidR="00677473" w:rsidRPr="005B2D1F">
        <w:rPr>
          <w:rFonts w:cs="Times New Roman"/>
          <w:szCs w:val="24"/>
        </w:rPr>
        <w:t xml:space="preserve">I was always active either to go </w:t>
      </w:r>
      <w:r w:rsidR="00D7036E" w:rsidRPr="005B2D1F">
        <w:rPr>
          <w:rFonts w:cs="Times New Roman"/>
          <w:szCs w:val="24"/>
        </w:rPr>
        <w:t xml:space="preserve">to </w:t>
      </w:r>
      <w:r w:rsidR="00677473" w:rsidRPr="005B2D1F">
        <w:rPr>
          <w:rFonts w:cs="Times New Roman"/>
          <w:szCs w:val="24"/>
        </w:rPr>
        <w:t xml:space="preserve">school or college or gym, which helped me a lot while working. </w:t>
      </w:r>
    </w:p>
    <w:p w14:paraId="67FC7259" w14:textId="77777777" w:rsidR="00213635" w:rsidRPr="005B2D1F" w:rsidRDefault="00213635" w:rsidP="008879F3">
      <w:pPr>
        <w:pStyle w:val="ListParagraph"/>
        <w:rPr>
          <w:rFonts w:cs="Times New Roman"/>
          <w:szCs w:val="24"/>
        </w:rPr>
      </w:pPr>
    </w:p>
    <w:p w14:paraId="6E9E7567" w14:textId="31DD9104" w:rsidR="00D24ED9" w:rsidRPr="005B2D1F" w:rsidRDefault="00D24ED9" w:rsidP="008879F3">
      <w:pPr>
        <w:pStyle w:val="ListParagraph"/>
        <w:numPr>
          <w:ilvl w:val="0"/>
          <w:numId w:val="1"/>
        </w:numPr>
        <w:rPr>
          <w:rFonts w:cs="Times New Roman"/>
          <w:szCs w:val="24"/>
        </w:rPr>
      </w:pPr>
      <w:r w:rsidRPr="005B2D1F">
        <w:rPr>
          <w:rFonts w:cs="Times New Roman"/>
          <w:szCs w:val="24"/>
        </w:rPr>
        <w:t>Organizational skills</w:t>
      </w:r>
    </w:p>
    <w:p w14:paraId="1C111F8C" w14:textId="78581FA1" w:rsidR="00D24ED9" w:rsidRPr="005B2D1F" w:rsidRDefault="00D24ED9" w:rsidP="008879F3">
      <w:pPr>
        <w:pStyle w:val="ListParagraph"/>
        <w:rPr>
          <w:rFonts w:cs="Times New Roman"/>
          <w:szCs w:val="24"/>
        </w:rPr>
      </w:pPr>
      <w:r w:rsidRPr="005B2D1F">
        <w:rPr>
          <w:rFonts w:cs="Times New Roman"/>
          <w:szCs w:val="24"/>
        </w:rPr>
        <w:t>In my view, working in the health sector</w:t>
      </w:r>
      <w:r w:rsidR="00D7036E" w:rsidRPr="005B2D1F">
        <w:rPr>
          <w:rFonts w:cs="Times New Roman"/>
          <w:szCs w:val="24"/>
        </w:rPr>
        <w:t>,</w:t>
      </w:r>
      <w:r w:rsidRPr="005B2D1F">
        <w:rPr>
          <w:rFonts w:cs="Times New Roman"/>
          <w:szCs w:val="24"/>
        </w:rPr>
        <w:t xml:space="preserve"> one can properly learn organizational skills. </w:t>
      </w:r>
      <w:r w:rsidR="00BB0380" w:rsidRPr="005B2D1F">
        <w:rPr>
          <w:rFonts w:cs="Times New Roman"/>
          <w:szCs w:val="24"/>
        </w:rPr>
        <w:t xml:space="preserve">Being a health care assistant, I have learnt </w:t>
      </w:r>
      <w:r w:rsidR="00794958" w:rsidRPr="005B2D1F">
        <w:rPr>
          <w:rFonts w:cs="Times New Roman"/>
          <w:szCs w:val="24"/>
        </w:rPr>
        <w:t>t</w:t>
      </w:r>
      <w:r w:rsidR="00BB0380" w:rsidRPr="005B2D1F">
        <w:rPr>
          <w:rFonts w:cs="Times New Roman"/>
          <w:szCs w:val="24"/>
        </w:rPr>
        <w:t xml:space="preserve">o be organized and methodical. </w:t>
      </w:r>
      <w:r w:rsidR="00794958" w:rsidRPr="005B2D1F">
        <w:rPr>
          <w:rFonts w:cs="Times New Roman"/>
          <w:szCs w:val="24"/>
        </w:rPr>
        <w:t xml:space="preserve">I </w:t>
      </w:r>
      <w:r w:rsidR="008F4486" w:rsidRPr="005B2D1F">
        <w:rPr>
          <w:rFonts w:cs="Times New Roman"/>
          <w:szCs w:val="24"/>
        </w:rPr>
        <w:t>can</w:t>
      </w:r>
      <w:r w:rsidR="00794958" w:rsidRPr="005B2D1F">
        <w:rPr>
          <w:rFonts w:cs="Times New Roman"/>
          <w:szCs w:val="24"/>
        </w:rPr>
        <w:t xml:space="preserve"> plan the work so that I can do the work before deadlines</w:t>
      </w:r>
      <w:r w:rsidR="009A6F67" w:rsidRPr="005B2D1F">
        <w:rPr>
          <w:rFonts w:cs="Times New Roman"/>
          <w:szCs w:val="24"/>
        </w:rPr>
        <w:t xml:space="preserve"> and targets. </w:t>
      </w:r>
      <w:r w:rsidR="00216D2A" w:rsidRPr="005B2D1F">
        <w:rPr>
          <w:rFonts w:cs="Times New Roman"/>
          <w:szCs w:val="24"/>
        </w:rPr>
        <w:t>Not only this much</w:t>
      </w:r>
      <w:r w:rsidR="00D7036E" w:rsidRPr="005B2D1F">
        <w:rPr>
          <w:rFonts w:cs="Times New Roman"/>
          <w:szCs w:val="24"/>
        </w:rPr>
        <w:t>,</w:t>
      </w:r>
      <w:r w:rsidR="00216D2A" w:rsidRPr="005B2D1F">
        <w:rPr>
          <w:rFonts w:cs="Times New Roman"/>
          <w:szCs w:val="24"/>
        </w:rPr>
        <w:t xml:space="preserve"> </w:t>
      </w:r>
      <w:r w:rsidR="00D7036E" w:rsidRPr="005B2D1F">
        <w:rPr>
          <w:rFonts w:cs="Times New Roman"/>
          <w:szCs w:val="24"/>
        </w:rPr>
        <w:t>but I have also</w:t>
      </w:r>
      <w:r w:rsidR="00216D2A" w:rsidRPr="005B2D1F">
        <w:rPr>
          <w:rFonts w:cs="Times New Roman"/>
          <w:szCs w:val="24"/>
        </w:rPr>
        <w:t xml:space="preserve"> learned to evaluate the progress of work so that I can ensure that I am on the right path for meeting the deadlines. </w:t>
      </w:r>
    </w:p>
    <w:p w14:paraId="5767E606" w14:textId="77777777" w:rsidR="00213635" w:rsidRPr="005B2D1F" w:rsidRDefault="00213635" w:rsidP="008879F3">
      <w:pPr>
        <w:pStyle w:val="ListParagraph"/>
        <w:rPr>
          <w:rFonts w:cs="Times New Roman"/>
          <w:szCs w:val="24"/>
        </w:rPr>
      </w:pPr>
    </w:p>
    <w:p w14:paraId="45C3039B" w14:textId="3D96F3A6" w:rsidR="00D24ED9" w:rsidRPr="005B2D1F" w:rsidRDefault="00D24ED9" w:rsidP="008879F3">
      <w:pPr>
        <w:pStyle w:val="ListParagraph"/>
        <w:numPr>
          <w:ilvl w:val="0"/>
          <w:numId w:val="1"/>
        </w:numPr>
        <w:rPr>
          <w:rFonts w:cs="Times New Roman"/>
          <w:szCs w:val="24"/>
        </w:rPr>
      </w:pPr>
      <w:r w:rsidRPr="005B2D1F">
        <w:rPr>
          <w:rFonts w:cs="Times New Roman"/>
          <w:szCs w:val="24"/>
        </w:rPr>
        <w:t>Communication skills</w:t>
      </w:r>
    </w:p>
    <w:p w14:paraId="630E008B" w14:textId="67C25B4D" w:rsidR="00E771EC" w:rsidRPr="005B2D1F" w:rsidRDefault="00E771EC" w:rsidP="008879F3">
      <w:pPr>
        <w:pStyle w:val="ListParagraph"/>
        <w:rPr>
          <w:rFonts w:cs="Times New Roman"/>
          <w:szCs w:val="24"/>
        </w:rPr>
      </w:pPr>
      <w:r w:rsidRPr="005B2D1F">
        <w:rPr>
          <w:rFonts w:cs="Times New Roman"/>
          <w:szCs w:val="24"/>
        </w:rPr>
        <w:t xml:space="preserve">To work in any sector, communication skill is the key skill. </w:t>
      </w:r>
      <w:r w:rsidR="00F647E4" w:rsidRPr="005B2D1F">
        <w:rPr>
          <w:rFonts w:cs="Times New Roman"/>
          <w:szCs w:val="24"/>
        </w:rPr>
        <w:t xml:space="preserve">All my task was about communicating with seniors and patient and giving service to the patient. </w:t>
      </w:r>
      <w:r w:rsidR="00FD2F5C" w:rsidRPr="005B2D1F">
        <w:rPr>
          <w:rFonts w:cs="Times New Roman"/>
          <w:szCs w:val="24"/>
        </w:rPr>
        <w:t xml:space="preserve">It is my duty to explain clearly to the senior and patient about what do you mean. </w:t>
      </w:r>
      <w:r w:rsidR="00CD12C1" w:rsidRPr="005B2D1F">
        <w:rPr>
          <w:rFonts w:cs="Times New Roman"/>
          <w:szCs w:val="24"/>
        </w:rPr>
        <w:t>Interacting with the senior and patient, I have learnt great communication skills.</w:t>
      </w:r>
    </w:p>
    <w:p w14:paraId="3A2AE444" w14:textId="77777777" w:rsidR="00CD12C1" w:rsidRPr="005B2D1F" w:rsidRDefault="00CD12C1" w:rsidP="008879F3">
      <w:pPr>
        <w:pStyle w:val="ListParagraph"/>
        <w:rPr>
          <w:rFonts w:cs="Times New Roman"/>
          <w:szCs w:val="24"/>
        </w:rPr>
      </w:pPr>
    </w:p>
    <w:p w14:paraId="74F8D09F" w14:textId="4BA1DEF7" w:rsidR="00D24ED9" w:rsidRPr="005B2D1F" w:rsidRDefault="00D24ED9" w:rsidP="008879F3">
      <w:pPr>
        <w:pStyle w:val="ListParagraph"/>
        <w:numPr>
          <w:ilvl w:val="0"/>
          <w:numId w:val="1"/>
        </w:numPr>
        <w:rPr>
          <w:rFonts w:cs="Times New Roman"/>
          <w:szCs w:val="24"/>
        </w:rPr>
      </w:pPr>
      <w:r w:rsidRPr="005B2D1F">
        <w:rPr>
          <w:rFonts w:cs="Times New Roman"/>
          <w:szCs w:val="24"/>
        </w:rPr>
        <w:t>Working independently</w:t>
      </w:r>
    </w:p>
    <w:p w14:paraId="1BF37E41" w14:textId="26357476" w:rsidR="00B93D63" w:rsidRPr="005B2D1F" w:rsidRDefault="00B93D63" w:rsidP="008879F3">
      <w:pPr>
        <w:pStyle w:val="ListParagraph"/>
        <w:rPr>
          <w:rFonts w:cs="Times New Roman"/>
          <w:szCs w:val="24"/>
        </w:rPr>
      </w:pPr>
      <w:r w:rsidRPr="005B2D1F">
        <w:rPr>
          <w:rFonts w:cs="Times New Roman"/>
          <w:szCs w:val="24"/>
        </w:rPr>
        <w:t xml:space="preserve">During the starting of work, I was not able to do the assigned task independently. </w:t>
      </w:r>
      <w:r w:rsidR="00697071" w:rsidRPr="005B2D1F">
        <w:rPr>
          <w:rFonts w:cs="Times New Roman"/>
          <w:szCs w:val="24"/>
        </w:rPr>
        <w:t xml:space="preserve">Either I used to ask help from my senior or colleagues. </w:t>
      </w:r>
      <w:r w:rsidR="00997C06" w:rsidRPr="005B2D1F">
        <w:rPr>
          <w:rFonts w:cs="Times New Roman"/>
          <w:szCs w:val="24"/>
        </w:rPr>
        <w:t xml:space="preserve">With the passage of time, I have learnt to work independently. </w:t>
      </w:r>
      <w:r w:rsidR="00FB264F" w:rsidRPr="005B2D1F">
        <w:rPr>
          <w:rFonts w:cs="Times New Roman"/>
          <w:szCs w:val="24"/>
        </w:rPr>
        <w:t xml:space="preserve">I </w:t>
      </w:r>
      <w:r w:rsidR="00827D3A" w:rsidRPr="005B2D1F">
        <w:rPr>
          <w:rFonts w:cs="Times New Roman"/>
          <w:szCs w:val="24"/>
        </w:rPr>
        <w:t>can</w:t>
      </w:r>
      <w:r w:rsidR="00FB264F" w:rsidRPr="005B2D1F">
        <w:rPr>
          <w:rFonts w:cs="Times New Roman"/>
          <w:szCs w:val="24"/>
        </w:rPr>
        <w:t xml:space="preserve"> the level where I can run the small business on my own. </w:t>
      </w:r>
    </w:p>
    <w:p w14:paraId="3F854BD4" w14:textId="77777777" w:rsidR="00213635" w:rsidRPr="005B2D1F" w:rsidRDefault="00213635" w:rsidP="008879F3">
      <w:pPr>
        <w:pStyle w:val="ListParagraph"/>
        <w:rPr>
          <w:rFonts w:cs="Times New Roman"/>
          <w:szCs w:val="24"/>
        </w:rPr>
      </w:pPr>
    </w:p>
    <w:p w14:paraId="703DCE82" w14:textId="3EADD9BE" w:rsidR="00D24ED9" w:rsidRPr="005B2D1F" w:rsidRDefault="00D24ED9" w:rsidP="008879F3">
      <w:pPr>
        <w:pStyle w:val="ListParagraph"/>
        <w:numPr>
          <w:ilvl w:val="0"/>
          <w:numId w:val="1"/>
        </w:numPr>
        <w:rPr>
          <w:rFonts w:cs="Times New Roman"/>
          <w:szCs w:val="24"/>
        </w:rPr>
      </w:pPr>
      <w:r w:rsidRPr="005B2D1F">
        <w:rPr>
          <w:rFonts w:cs="Times New Roman"/>
          <w:szCs w:val="24"/>
        </w:rPr>
        <w:t>Multi-tasking and time management skills</w:t>
      </w:r>
    </w:p>
    <w:p w14:paraId="74015650" w14:textId="44170C67" w:rsidR="00340F84" w:rsidRPr="005B2D1F" w:rsidRDefault="00D7036E" w:rsidP="008879F3">
      <w:pPr>
        <w:pStyle w:val="ListParagraph"/>
        <w:rPr>
          <w:rFonts w:cs="Times New Roman"/>
          <w:szCs w:val="24"/>
        </w:rPr>
      </w:pPr>
      <w:r w:rsidRPr="005B2D1F">
        <w:rPr>
          <w:rFonts w:cs="Times New Roman"/>
          <w:szCs w:val="24"/>
        </w:rPr>
        <w:t>The s</w:t>
      </w:r>
      <w:r w:rsidR="00827D3A" w:rsidRPr="005B2D1F">
        <w:rPr>
          <w:rFonts w:cs="Times New Roman"/>
          <w:szCs w:val="24"/>
        </w:rPr>
        <w:t xml:space="preserve">kill of multi-tasking and time management makes employee succeed in any work. </w:t>
      </w:r>
      <w:r w:rsidR="00F33C1F" w:rsidRPr="005B2D1F">
        <w:rPr>
          <w:rFonts w:cs="Times New Roman"/>
          <w:szCs w:val="24"/>
        </w:rPr>
        <w:t xml:space="preserve">I believe that I have succeeded </w:t>
      </w:r>
      <w:r w:rsidRPr="005B2D1F">
        <w:rPr>
          <w:rFonts w:cs="Times New Roman"/>
          <w:szCs w:val="24"/>
        </w:rPr>
        <w:t>i</w:t>
      </w:r>
      <w:r w:rsidR="00F33C1F" w:rsidRPr="005B2D1F">
        <w:rPr>
          <w:rFonts w:cs="Times New Roman"/>
          <w:szCs w:val="24"/>
        </w:rPr>
        <w:t>n my work as I have multi-tasking and time management skills.</w:t>
      </w:r>
      <w:r w:rsidR="00E37AAB" w:rsidRPr="005B2D1F">
        <w:rPr>
          <w:rFonts w:cs="Times New Roman"/>
          <w:szCs w:val="24"/>
        </w:rPr>
        <w:t xml:space="preserve"> I was able to excel in this field because I was a mother too and </w:t>
      </w:r>
      <w:r w:rsidR="006F5476" w:rsidRPr="005B2D1F">
        <w:rPr>
          <w:rFonts w:cs="Times New Roman"/>
          <w:szCs w:val="24"/>
        </w:rPr>
        <w:t>simultaneously,</w:t>
      </w:r>
      <w:r w:rsidR="00E37AAB" w:rsidRPr="005B2D1F">
        <w:rPr>
          <w:rFonts w:cs="Times New Roman"/>
          <w:szCs w:val="24"/>
        </w:rPr>
        <w:t xml:space="preserve"> I was working as care assistant. </w:t>
      </w:r>
      <w:r w:rsidR="00A540C3" w:rsidRPr="005B2D1F">
        <w:rPr>
          <w:rFonts w:cs="Times New Roman"/>
          <w:szCs w:val="24"/>
        </w:rPr>
        <w:t>It was very difficult for me to take them parallelly</w:t>
      </w:r>
      <w:r w:rsidRPr="005B2D1F">
        <w:rPr>
          <w:rFonts w:cs="Times New Roman"/>
          <w:szCs w:val="24"/>
        </w:rPr>
        <w:t>,</w:t>
      </w:r>
      <w:r w:rsidR="00A540C3" w:rsidRPr="005B2D1F">
        <w:rPr>
          <w:rFonts w:cs="Times New Roman"/>
          <w:szCs w:val="24"/>
        </w:rPr>
        <w:t xml:space="preserve"> but</w:t>
      </w:r>
      <w:r w:rsidRPr="005B2D1F">
        <w:rPr>
          <w:rFonts w:cs="Times New Roman"/>
          <w:szCs w:val="24"/>
        </w:rPr>
        <w:t xml:space="preserve"> I managed it effectively. </w:t>
      </w:r>
    </w:p>
    <w:p w14:paraId="618BD0BF" w14:textId="77777777" w:rsidR="00340F84" w:rsidRPr="005B2D1F" w:rsidRDefault="00340F84" w:rsidP="008879F3">
      <w:pPr>
        <w:pStyle w:val="ListParagraph"/>
        <w:rPr>
          <w:rFonts w:cs="Times New Roman"/>
          <w:szCs w:val="24"/>
        </w:rPr>
      </w:pPr>
    </w:p>
    <w:p w14:paraId="2CE53F9B" w14:textId="3EF72EB1" w:rsidR="00D24ED9" w:rsidRPr="005B2D1F" w:rsidRDefault="00A540C3" w:rsidP="008879F3">
      <w:pPr>
        <w:rPr>
          <w:rFonts w:cs="Times New Roman"/>
          <w:szCs w:val="24"/>
        </w:rPr>
      </w:pPr>
      <w:r w:rsidRPr="005B2D1F">
        <w:rPr>
          <w:rFonts w:cs="Times New Roman"/>
          <w:szCs w:val="24"/>
        </w:rPr>
        <w:t xml:space="preserve"> </w:t>
      </w:r>
      <w:r w:rsidR="000C66F6" w:rsidRPr="005B2D1F">
        <w:rPr>
          <w:rFonts w:cs="Times New Roman"/>
          <w:szCs w:val="24"/>
        </w:rPr>
        <w:t xml:space="preserve">Employability </w:t>
      </w:r>
      <w:r w:rsidR="008879F3" w:rsidRPr="005B2D1F">
        <w:rPr>
          <w:rFonts w:cs="Times New Roman"/>
          <w:szCs w:val="24"/>
        </w:rPr>
        <w:t>skills are very much important, e</w:t>
      </w:r>
      <w:r w:rsidR="002F08EC" w:rsidRPr="005B2D1F">
        <w:rPr>
          <w:rFonts w:cs="Times New Roman"/>
          <w:szCs w:val="24"/>
        </w:rPr>
        <w:t>ither to work under someone in a company or to start your own business</w:t>
      </w:r>
      <w:r w:rsidR="008879F3" w:rsidRPr="005B2D1F">
        <w:rPr>
          <w:rFonts w:cs="Times New Roman"/>
          <w:szCs w:val="24"/>
        </w:rPr>
        <w:t xml:space="preserve"> </w:t>
      </w:r>
      <w:r w:rsidR="008879F3" w:rsidRPr="005B2D1F">
        <w:rPr>
          <w:rFonts w:cs="Times New Roman"/>
          <w:szCs w:val="24"/>
        </w:rPr>
        <w:fldChar w:fldCharType="begin" w:fldLock="1"/>
      </w:r>
      <w:r w:rsidR="008879F3" w:rsidRPr="005B2D1F">
        <w:rPr>
          <w:rFonts w:cs="Times New Roman"/>
          <w:szCs w:val="24"/>
        </w:rPr>
        <w:instrText>ADDIN CSL_CITATION {"citationItems":[{"id":"ITEM-1","itemData":{"DOI":"10.1371/journal.pone.0185023","PMID":"28931079","abstract":"PhD recipients acquire discipline-specific knowledge and a range of relevant skills during their training in the life sciences, physical sciences, computational sciences, social sciences, and engineering. Empirically testing the applicability of these skills to various careers held by graduates will help assess the value of current training models. This report details results of an Internet survey of science PhDs (n = 8099) who provided ratings for fifteen transferrable skills. Indeed, analyses indicated that doctoral training develops these transferrable skills, crucial to success in a wide range of careers including research-intensive (RI) and non-research-intensive (NRI) careers. Notably, the vast majority of skills were transferrable across both RI and NRI careers, with the exception of three skills that favored RI careers (creativity/innovative thinking, career planning and awareness skills, and ability to work with people outside the organization) and three skills that favored NRI careers (time management, ability to learn quickly, ability to manage a project). High overall rankings suggested that graduate training imparted transferrable skills broadly. Nonetheless, we identified gaps between career skills needed and skills developed in PhD training that suggest potential areas for improvement in graduate training. Therefore, we suggest that a two-pronged approach is crucial to maximizing existing career opportunities for PhDs and developing a career-conscious training model: 1) encouraging trainees to recognize their existing individual skill sets, and 2) increasing resources and programmatic interventions at the institutional level to address skill gaps. Lastly, comparison of job satisfaction ratings between PhD-trained employees in both career categories indicated that those in NRI career paths were just as satisfied in their work as their RI counterparts. We conclude that PhD training prepares graduates for a broad range of satisfying careers, potentially more than trainees and program leaders currently appreciate.","author":[{"dropping-particle":"","family":"Sinche","given":"Melanie","non-dropping-particle":"","parse-names":false,"suffix":""},{"dropping-particle":"","family":"Layton","given":"Rebekah L.","non-dropping-particle":"","parse-names":false,"suffix":""},{"dropping-particle":"","family":"Brandt","given":"Patrick D.","non-dropping-particle":"","parse-names":false,"suffix":""},{"dropping-particle":"","family":"O’Connell","given":"Anna B.","non-dropping-particle":"","parse-names":false,"suffix":""},{"dropping-particle":"","family":"Hall","given":"Joshua D.","non-dropping-particle":"","parse-names":false,"suffix":""},{"dropping-particle":"","family":"Freeman","given":"Ashalla M.","non-dropping-particle":"","parse-names":false,"suffix":""},{"dropping-particle":"","family":"Harrell","given":"Jessica R.","non-dropping-particle":"","parse-names":false,"suffix":""},{"dropping-particle":"","family":"Cook","given":"Jeanette Gowen","non-dropping-particle":"","parse-names":false,"suffix":""},{"dropping-particle":"","family":"Brennwald","given":"Patrick J.","non-dropping-particle":"","parse-names":false,"suffix":""}],"container-title":"PLOS ONE","editor":[{"dropping-particle":"","family":"Rijnsoever","given":"Frank J","non-dropping-particle":"van","parse-names":false,"suffix":""}],"id":"ITEM-1","issue":"9","issued":{"date-parts":[["2017","9","20"]]},"page":"e0185023","title":"An evidence-based evaluation of transferrable skills and job satisfaction for science PhDs","type":"article-journal","volume":"12"},"uris":["http://www.mendeley.com/documents/?uuid=11737455-d11a-30b3-bc6a-9b495afad083"]}],"mendeley":{"formattedCitation":"(Sinche et al., 2017)","plainTextFormattedCitation":"(Sinche et al., 2017)"},"properties":{"noteIndex":0},"schema":"https://github.com/citation-style-language/schema/raw/master/csl-citation.json"}</w:instrText>
      </w:r>
      <w:r w:rsidR="008879F3" w:rsidRPr="005B2D1F">
        <w:rPr>
          <w:rFonts w:cs="Times New Roman"/>
          <w:szCs w:val="24"/>
        </w:rPr>
        <w:fldChar w:fldCharType="separate"/>
      </w:r>
      <w:r w:rsidR="008879F3" w:rsidRPr="005B2D1F">
        <w:rPr>
          <w:rFonts w:cs="Times New Roman"/>
          <w:noProof/>
          <w:szCs w:val="24"/>
        </w:rPr>
        <w:t>(Sinche et al., 2017)</w:t>
      </w:r>
      <w:r w:rsidR="008879F3" w:rsidRPr="005B2D1F">
        <w:rPr>
          <w:rFonts w:cs="Times New Roman"/>
          <w:szCs w:val="24"/>
        </w:rPr>
        <w:fldChar w:fldCharType="end"/>
      </w:r>
      <w:r w:rsidR="002F08EC" w:rsidRPr="005B2D1F">
        <w:rPr>
          <w:rFonts w:cs="Times New Roman"/>
          <w:szCs w:val="24"/>
        </w:rPr>
        <w:t xml:space="preserve">. </w:t>
      </w:r>
      <w:r w:rsidR="004F328B" w:rsidRPr="005B2D1F">
        <w:rPr>
          <w:rFonts w:cs="Times New Roman"/>
          <w:szCs w:val="24"/>
        </w:rPr>
        <w:t>Employer strictly consider</w:t>
      </w:r>
      <w:r w:rsidR="00D7036E" w:rsidRPr="005B2D1F">
        <w:rPr>
          <w:rFonts w:cs="Times New Roman"/>
          <w:szCs w:val="24"/>
        </w:rPr>
        <w:t>s</w:t>
      </w:r>
      <w:r w:rsidR="004F328B" w:rsidRPr="005B2D1F">
        <w:rPr>
          <w:rFonts w:cs="Times New Roman"/>
          <w:szCs w:val="24"/>
        </w:rPr>
        <w:t xml:space="preserve"> the employability skills while recruiting</w:t>
      </w:r>
      <w:r w:rsidR="00D7036E" w:rsidRPr="005B2D1F">
        <w:rPr>
          <w:rFonts w:cs="Times New Roman"/>
          <w:szCs w:val="24"/>
        </w:rPr>
        <w:t xml:space="preserve"> their employee</w:t>
      </w:r>
      <w:r w:rsidR="004F328B" w:rsidRPr="005B2D1F">
        <w:rPr>
          <w:rFonts w:cs="Times New Roman"/>
          <w:szCs w:val="24"/>
        </w:rPr>
        <w:t xml:space="preserve">. </w:t>
      </w:r>
      <w:r w:rsidR="007A2156" w:rsidRPr="005B2D1F">
        <w:rPr>
          <w:rFonts w:cs="Times New Roman"/>
          <w:szCs w:val="24"/>
        </w:rPr>
        <w:t xml:space="preserve">They believe </w:t>
      </w:r>
      <w:r w:rsidR="00B2320B" w:rsidRPr="005B2D1F">
        <w:rPr>
          <w:rFonts w:cs="Times New Roman"/>
          <w:szCs w:val="24"/>
        </w:rPr>
        <w:t>that skilled</w:t>
      </w:r>
      <w:r w:rsidR="007A2156" w:rsidRPr="005B2D1F">
        <w:rPr>
          <w:rFonts w:cs="Times New Roman"/>
          <w:szCs w:val="24"/>
        </w:rPr>
        <w:t xml:space="preserve"> and experienced employees can lead help the business to achieve the goal in very less time than that of fresh employee. </w:t>
      </w:r>
      <w:r w:rsidR="003B3D46" w:rsidRPr="005B2D1F">
        <w:rPr>
          <w:rFonts w:cs="Times New Roman"/>
          <w:szCs w:val="24"/>
        </w:rPr>
        <w:t xml:space="preserve">Similarly, when one has the employability skills, he/she will be eligible to run </w:t>
      </w:r>
      <w:r w:rsidR="00D7036E" w:rsidRPr="005B2D1F">
        <w:rPr>
          <w:rFonts w:cs="Times New Roman"/>
          <w:szCs w:val="24"/>
        </w:rPr>
        <w:t xml:space="preserve">their </w:t>
      </w:r>
      <w:r w:rsidR="003B3D46" w:rsidRPr="005B2D1F">
        <w:rPr>
          <w:rFonts w:cs="Times New Roman"/>
          <w:szCs w:val="24"/>
        </w:rPr>
        <w:t xml:space="preserve">own startup. </w:t>
      </w:r>
      <w:r w:rsidR="00DC158A" w:rsidRPr="005B2D1F">
        <w:rPr>
          <w:rFonts w:cs="Times New Roman"/>
          <w:szCs w:val="24"/>
        </w:rPr>
        <w:t xml:space="preserve">Since I have been working in the health sector for almost one year and has gained experience and employability skills, I know how to run the business.  </w:t>
      </w:r>
    </w:p>
    <w:p w14:paraId="59AD9C31" w14:textId="744DFB29" w:rsidR="00763E6E" w:rsidRPr="005B2D1F" w:rsidRDefault="00763E6E" w:rsidP="008879F3">
      <w:pPr>
        <w:pStyle w:val="ListParagraph"/>
        <w:rPr>
          <w:rFonts w:cs="Times New Roman"/>
          <w:szCs w:val="24"/>
        </w:rPr>
      </w:pPr>
    </w:p>
    <w:p w14:paraId="183F38FF" w14:textId="63F076F6" w:rsidR="00BA6CD7" w:rsidRPr="005B2D1F" w:rsidRDefault="008879F3" w:rsidP="008879F3">
      <w:pPr>
        <w:pStyle w:val="Heading1"/>
        <w:rPr>
          <w:color w:val="auto"/>
        </w:rPr>
      </w:pPr>
      <w:bookmarkStart w:id="3" w:name="_Toc33620662"/>
      <w:r w:rsidRPr="005B2D1F">
        <w:rPr>
          <w:color w:val="auto"/>
        </w:rPr>
        <w:lastRenderedPageBreak/>
        <w:t xml:space="preserve">Employability skills from </w:t>
      </w:r>
      <w:r w:rsidR="00763E6E" w:rsidRPr="005B2D1F">
        <w:rPr>
          <w:color w:val="auto"/>
        </w:rPr>
        <w:t>perspective of employer</w:t>
      </w:r>
      <w:bookmarkEnd w:id="3"/>
    </w:p>
    <w:p w14:paraId="0D0FD8A1" w14:textId="385DA71B" w:rsidR="00BA6CD7" w:rsidRPr="005B2D1F" w:rsidRDefault="00BA6CD7" w:rsidP="008879F3">
      <w:pPr>
        <w:rPr>
          <w:rFonts w:cs="Times New Roman"/>
          <w:szCs w:val="24"/>
        </w:rPr>
      </w:pPr>
      <w:r w:rsidRPr="005B2D1F">
        <w:rPr>
          <w:rFonts w:cs="Times New Roman"/>
          <w:szCs w:val="24"/>
        </w:rPr>
        <w:t>Employability skills are recognized as one of the important tools of policy for upgrading mobility and revenue.</w:t>
      </w:r>
      <w:r w:rsidR="00763E6E" w:rsidRPr="005B2D1F">
        <w:rPr>
          <w:rFonts w:cs="Times New Roman"/>
          <w:szCs w:val="24"/>
        </w:rPr>
        <w:t xml:space="preserve"> Employees of the organization should possess the knowledge and skills for </w:t>
      </w:r>
      <w:r w:rsidR="00F9257F" w:rsidRPr="005B2D1F">
        <w:rPr>
          <w:rFonts w:cs="Times New Roman"/>
          <w:szCs w:val="24"/>
        </w:rPr>
        <w:t>enhancing</w:t>
      </w:r>
      <w:r w:rsidR="00763E6E" w:rsidRPr="005B2D1F">
        <w:rPr>
          <w:rFonts w:cs="Times New Roman"/>
          <w:szCs w:val="24"/>
        </w:rPr>
        <w:t xml:space="preserve"> performance and competitiveness. </w:t>
      </w:r>
      <w:r w:rsidR="00B22326" w:rsidRPr="005B2D1F">
        <w:rPr>
          <w:rFonts w:cs="Times New Roman"/>
          <w:szCs w:val="24"/>
        </w:rPr>
        <w:t>For the health care industry, employability skill is the most long-lasting basi</w:t>
      </w:r>
      <w:r w:rsidR="00F9257F" w:rsidRPr="005B2D1F">
        <w:rPr>
          <w:rFonts w:cs="Times New Roman"/>
          <w:szCs w:val="24"/>
        </w:rPr>
        <w:t>s</w:t>
      </w:r>
      <w:r w:rsidR="00BF0E37" w:rsidRPr="005B2D1F">
        <w:rPr>
          <w:rFonts w:cs="Times New Roman"/>
          <w:szCs w:val="24"/>
        </w:rPr>
        <w:t xml:space="preserve"> of competitive edge</w:t>
      </w:r>
      <w:r w:rsidR="001F72DD" w:rsidRPr="005B2D1F">
        <w:rPr>
          <w:rFonts w:cs="Times New Roman"/>
          <w:szCs w:val="24"/>
        </w:rPr>
        <w:t xml:space="preserve"> </w:t>
      </w:r>
      <w:r w:rsidR="001F72DD" w:rsidRPr="005B2D1F">
        <w:rPr>
          <w:rFonts w:cs="Times New Roman"/>
          <w:szCs w:val="24"/>
        </w:rPr>
        <w:fldChar w:fldCharType="begin" w:fldLock="1"/>
      </w:r>
      <w:r w:rsidR="008879F3" w:rsidRPr="005B2D1F">
        <w:rPr>
          <w:rFonts w:cs="Times New Roman"/>
          <w:szCs w:val="24"/>
        </w:rPr>
        <w:instrText>ADDIN CSL_CITATION {"citationItems":[{"id":"ITEM-1","itemData":{"DOI":"10.1016/j.procs.2017.11.390","author":[{"dropping-particle":"","family":"Sisodia","given":"Swati","non-dropping-particle":"","parse-names":false,"suffix":""},{"dropping-particle":"","family":"Agarwal","given":"Neetima","non-dropping-particle":"","parse-names":false,"suffix":""}],"container-title":"Procedia Computer Science","id":"ITEM-1","issued":{"date-parts":[["2017"]]},"page":"431-438","title":"Employability Skills Essential for Healthcare Industry","type":"article-journal","volume":"122"},"uris":["http://www.mendeley.com/documents/?uuid=4ca1e138-74a3-4a75-a80a-0281528d23fc","http://www.mendeley.com/documents/?uuid=9e3a7a27-3714-4cd9-8001-c6d237b79cd7"]}],"mendeley":{"formattedCitation":"(Sisodia &amp; Agarwal, 2017)","plainTextFormattedCitation":"(Sisodia &amp; Agarwal, 2017)","previouslyFormattedCitation":"(Sisodia &amp; Agarwal, 2017)"},"properties":{"noteIndex":0},"schema":"https://github.com/citation-style-language/schema/raw/master/csl-citation.json"}</w:instrText>
      </w:r>
      <w:r w:rsidR="001F72DD" w:rsidRPr="005B2D1F">
        <w:rPr>
          <w:rFonts w:cs="Times New Roman"/>
          <w:szCs w:val="24"/>
        </w:rPr>
        <w:fldChar w:fldCharType="separate"/>
      </w:r>
      <w:r w:rsidR="001F72DD" w:rsidRPr="005B2D1F">
        <w:rPr>
          <w:rFonts w:cs="Times New Roman"/>
          <w:noProof/>
          <w:szCs w:val="24"/>
        </w:rPr>
        <w:t>(Sisodia &amp; Agarwal, 2017)</w:t>
      </w:r>
      <w:r w:rsidR="001F72DD" w:rsidRPr="005B2D1F">
        <w:rPr>
          <w:rFonts w:cs="Times New Roman"/>
          <w:szCs w:val="24"/>
        </w:rPr>
        <w:fldChar w:fldCharType="end"/>
      </w:r>
      <w:r w:rsidR="00BF0E37" w:rsidRPr="005B2D1F">
        <w:rPr>
          <w:rFonts w:cs="Times New Roman"/>
          <w:szCs w:val="24"/>
        </w:rPr>
        <w:t xml:space="preserve">. </w:t>
      </w:r>
      <w:r w:rsidR="000C6272" w:rsidRPr="005B2D1F">
        <w:rPr>
          <w:rFonts w:cs="Times New Roman"/>
          <w:szCs w:val="24"/>
        </w:rPr>
        <w:t>As the battle of skills continues, reconstructing and maximizing the skills at different levels becomes obligatory for better performances.</w:t>
      </w:r>
      <w:r w:rsidR="00956FDE" w:rsidRPr="005B2D1F">
        <w:rPr>
          <w:rFonts w:cs="Times New Roman"/>
          <w:szCs w:val="24"/>
        </w:rPr>
        <w:t xml:space="preserve"> With the growing importance of human resources </w:t>
      </w:r>
      <w:r w:rsidR="003B434F" w:rsidRPr="005B2D1F">
        <w:rPr>
          <w:rFonts w:cs="Times New Roman"/>
          <w:szCs w:val="24"/>
        </w:rPr>
        <w:t>and increasing</w:t>
      </w:r>
      <w:r w:rsidR="00956FDE" w:rsidRPr="005B2D1F">
        <w:rPr>
          <w:rFonts w:cs="Times New Roman"/>
          <w:szCs w:val="24"/>
        </w:rPr>
        <w:t xml:space="preserve"> demand of highly educated, knowledgeable, skilled and highly trained employees around the world, to get </w:t>
      </w:r>
      <w:r w:rsidR="00D7036E" w:rsidRPr="005B2D1F">
        <w:rPr>
          <w:rFonts w:cs="Times New Roman"/>
          <w:szCs w:val="24"/>
        </w:rPr>
        <w:t xml:space="preserve">a </w:t>
      </w:r>
      <w:r w:rsidR="00956FDE" w:rsidRPr="005B2D1F">
        <w:rPr>
          <w:rFonts w:cs="Times New Roman"/>
          <w:szCs w:val="24"/>
        </w:rPr>
        <w:t>competitive advantage, it is essential that employee gain suitable skills and knowledge deal</w:t>
      </w:r>
      <w:r w:rsidR="00D7036E" w:rsidRPr="005B2D1F">
        <w:rPr>
          <w:rFonts w:cs="Times New Roman"/>
          <w:szCs w:val="24"/>
        </w:rPr>
        <w:t>ing</w:t>
      </w:r>
      <w:r w:rsidR="00956FDE" w:rsidRPr="005B2D1F">
        <w:rPr>
          <w:rFonts w:cs="Times New Roman"/>
          <w:szCs w:val="24"/>
        </w:rPr>
        <w:t xml:space="preserve"> with the environmental change</w:t>
      </w:r>
      <w:r w:rsidR="001F72DD" w:rsidRPr="005B2D1F">
        <w:rPr>
          <w:rFonts w:cs="Times New Roman"/>
          <w:szCs w:val="24"/>
        </w:rPr>
        <w:t xml:space="preserve"> </w:t>
      </w:r>
      <w:r w:rsidR="001F72DD" w:rsidRPr="005B2D1F">
        <w:rPr>
          <w:rFonts w:cs="Times New Roman"/>
          <w:szCs w:val="24"/>
        </w:rPr>
        <w:fldChar w:fldCharType="begin" w:fldLock="1"/>
      </w:r>
      <w:r w:rsidR="008879F3" w:rsidRPr="005B2D1F">
        <w:rPr>
          <w:rFonts w:cs="Times New Roman"/>
          <w:szCs w:val="24"/>
        </w:rPr>
        <w:instrText>ADDIN CSL_CITATION {"citationItems":[{"id":"ITEM-1","itemData":{"DOI":"January 2014","author":[{"dropping-particle":"","family":"Narang","given":"Maj Gen Gurdeep","non-dropping-particle":"","parse-names":false,"suffix":""}],"container-title":"International Research Journal of Humanities, Engineering &amp; Pharmaceutical Sciences","id":"ITEM-1","issue":"7","issued":{"date-parts":[["2014"]]},"page":"19-26","title":"ACHIEVING COMPETITIVE ADVANTAGE THROUGH HR PRACTICES","type":"article-journal","volume":"1"},"uris":["http://www.mendeley.com/documents/?uuid=19e04b81-f90b-4268-bba9-37134304d7be","http://www.mendeley.com/documents/?uuid=4c869b8d-6cd6-492d-b5c9-631ee2b3daeb"]}],"mendeley":{"formattedCitation":"(Narang, 2014)","plainTextFormattedCitation":"(Narang, 2014)","previouslyFormattedCitation":"(Narang, 2014)"},"properties":{"noteIndex":0},"schema":"https://github.com/citation-style-language/schema/raw/master/csl-citation.json"}</w:instrText>
      </w:r>
      <w:r w:rsidR="001F72DD" w:rsidRPr="005B2D1F">
        <w:rPr>
          <w:rFonts w:cs="Times New Roman"/>
          <w:szCs w:val="24"/>
        </w:rPr>
        <w:fldChar w:fldCharType="separate"/>
      </w:r>
      <w:r w:rsidR="001F72DD" w:rsidRPr="005B2D1F">
        <w:rPr>
          <w:rFonts w:cs="Times New Roman"/>
          <w:noProof/>
          <w:szCs w:val="24"/>
        </w:rPr>
        <w:t>(Narang, 2014)</w:t>
      </w:r>
      <w:r w:rsidR="001F72DD" w:rsidRPr="005B2D1F">
        <w:rPr>
          <w:rFonts w:cs="Times New Roman"/>
          <w:szCs w:val="24"/>
        </w:rPr>
        <w:fldChar w:fldCharType="end"/>
      </w:r>
      <w:r w:rsidR="00956FDE" w:rsidRPr="005B2D1F">
        <w:rPr>
          <w:rFonts w:cs="Times New Roman"/>
          <w:szCs w:val="24"/>
        </w:rPr>
        <w:t xml:space="preserve">. </w:t>
      </w:r>
      <w:r w:rsidR="00E707A5" w:rsidRPr="005B2D1F">
        <w:rPr>
          <w:rFonts w:cs="Times New Roman"/>
          <w:szCs w:val="24"/>
        </w:rPr>
        <w:t xml:space="preserve">There </w:t>
      </w:r>
      <w:r w:rsidR="00355E40" w:rsidRPr="005B2D1F">
        <w:rPr>
          <w:rFonts w:cs="Times New Roman"/>
          <w:szCs w:val="24"/>
        </w:rPr>
        <w:t>is</w:t>
      </w:r>
      <w:r w:rsidR="00E707A5" w:rsidRPr="005B2D1F">
        <w:rPr>
          <w:rFonts w:cs="Times New Roman"/>
          <w:szCs w:val="24"/>
        </w:rPr>
        <w:t xml:space="preserve"> some important employability skill that one need</w:t>
      </w:r>
      <w:r w:rsidR="00D7036E" w:rsidRPr="005B2D1F">
        <w:rPr>
          <w:rFonts w:cs="Times New Roman"/>
          <w:szCs w:val="24"/>
        </w:rPr>
        <w:t>s</w:t>
      </w:r>
      <w:r w:rsidR="00E707A5" w:rsidRPr="005B2D1F">
        <w:rPr>
          <w:rFonts w:cs="Times New Roman"/>
          <w:szCs w:val="24"/>
        </w:rPr>
        <w:t xml:space="preserve"> to have to work in </w:t>
      </w:r>
      <w:r w:rsidR="00D7036E" w:rsidRPr="005B2D1F">
        <w:rPr>
          <w:rFonts w:cs="Times New Roman"/>
          <w:szCs w:val="24"/>
        </w:rPr>
        <w:t xml:space="preserve">the </w:t>
      </w:r>
      <w:r w:rsidR="00E707A5" w:rsidRPr="005B2D1F">
        <w:rPr>
          <w:rFonts w:cs="Times New Roman"/>
          <w:szCs w:val="24"/>
        </w:rPr>
        <w:t xml:space="preserve">health sector and which the employer strictly </w:t>
      </w:r>
      <w:r w:rsidR="004808EC" w:rsidRPr="005B2D1F">
        <w:rPr>
          <w:rFonts w:cs="Times New Roman"/>
          <w:szCs w:val="24"/>
        </w:rPr>
        <w:t>considers</w:t>
      </w:r>
      <w:r w:rsidR="00E707A5" w:rsidRPr="005B2D1F">
        <w:rPr>
          <w:rFonts w:cs="Times New Roman"/>
          <w:szCs w:val="24"/>
        </w:rPr>
        <w:t xml:space="preserve"> while recruiting. </w:t>
      </w:r>
      <w:r w:rsidR="005118F0" w:rsidRPr="005B2D1F">
        <w:rPr>
          <w:rFonts w:cs="Times New Roman"/>
          <w:szCs w:val="24"/>
        </w:rPr>
        <w:t>The major employability skills are:</w:t>
      </w:r>
    </w:p>
    <w:p w14:paraId="56FA2ADD" w14:textId="01B4FC82" w:rsidR="005118F0" w:rsidRPr="005B2D1F" w:rsidRDefault="005118F0" w:rsidP="008879F3">
      <w:pPr>
        <w:pStyle w:val="ListParagraph"/>
        <w:numPr>
          <w:ilvl w:val="0"/>
          <w:numId w:val="2"/>
        </w:numPr>
        <w:rPr>
          <w:rFonts w:cs="Times New Roman"/>
          <w:szCs w:val="24"/>
        </w:rPr>
      </w:pPr>
      <w:r w:rsidRPr="005B2D1F">
        <w:rPr>
          <w:rFonts w:cs="Times New Roman"/>
          <w:szCs w:val="24"/>
        </w:rPr>
        <w:t>Communication skill</w:t>
      </w:r>
    </w:p>
    <w:p w14:paraId="1747B190" w14:textId="7BE07EA9" w:rsidR="002B311E" w:rsidRPr="005B2D1F" w:rsidRDefault="002B311E" w:rsidP="008879F3">
      <w:pPr>
        <w:pStyle w:val="ListParagraph"/>
        <w:ind w:left="1080"/>
        <w:rPr>
          <w:rFonts w:cs="Times New Roman"/>
          <w:szCs w:val="24"/>
        </w:rPr>
      </w:pPr>
      <w:r w:rsidRPr="005B2D1F">
        <w:rPr>
          <w:rFonts w:cs="Times New Roman"/>
          <w:szCs w:val="24"/>
        </w:rPr>
        <w:t xml:space="preserve">It is one of </w:t>
      </w:r>
      <w:r w:rsidR="006C1508" w:rsidRPr="005B2D1F">
        <w:rPr>
          <w:rFonts w:cs="Times New Roman"/>
          <w:szCs w:val="24"/>
        </w:rPr>
        <w:t>the cordial</w:t>
      </w:r>
      <w:r w:rsidRPr="005B2D1F">
        <w:rPr>
          <w:rFonts w:cs="Times New Roman"/>
          <w:szCs w:val="24"/>
        </w:rPr>
        <w:t xml:space="preserve"> and constructive skills that the staff of </w:t>
      </w:r>
      <w:r w:rsidR="00D7036E" w:rsidRPr="005B2D1F">
        <w:rPr>
          <w:rFonts w:cs="Times New Roman"/>
          <w:szCs w:val="24"/>
        </w:rPr>
        <w:t xml:space="preserve">the </w:t>
      </w:r>
      <w:r w:rsidRPr="005B2D1F">
        <w:rPr>
          <w:rFonts w:cs="Times New Roman"/>
          <w:szCs w:val="24"/>
        </w:rPr>
        <w:t xml:space="preserve">medical sector should have to bring people and </w:t>
      </w:r>
      <w:r w:rsidR="009E47E2" w:rsidRPr="005B2D1F">
        <w:rPr>
          <w:rFonts w:cs="Times New Roman"/>
          <w:szCs w:val="24"/>
        </w:rPr>
        <w:t>business</w:t>
      </w:r>
      <w:r w:rsidRPr="005B2D1F">
        <w:rPr>
          <w:rFonts w:cs="Times New Roman"/>
          <w:szCs w:val="24"/>
        </w:rPr>
        <w:t xml:space="preserve"> together. </w:t>
      </w:r>
      <w:r w:rsidR="009E47E2" w:rsidRPr="005B2D1F">
        <w:rPr>
          <w:rFonts w:cs="Times New Roman"/>
          <w:szCs w:val="24"/>
        </w:rPr>
        <w:t>It is regarded as the top employability skill</w:t>
      </w:r>
      <w:r w:rsidR="00E45043" w:rsidRPr="005B2D1F">
        <w:rPr>
          <w:rFonts w:cs="Times New Roman"/>
          <w:szCs w:val="24"/>
        </w:rPr>
        <w:t xml:space="preserve"> among all the skill. </w:t>
      </w:r>
    </w:p>
    <w:p w14:paraId="3FF5F99A" w14:textId="77777777" w:rsidR="00CB39DD" w:rsidRPr="005B2D1F" w:rsidRDefault="00CB39DD" w:rsidP="008879F3">
      <w:pPr>
        <w:pStyle w:val="ListParagraph"/>
        <w:ind w:left="1080"/>
        <w:rPr>
          <w:rFonts w:cs="Times New Roman"/>
          <w:szCs w:val="24"/>
        </w:rPr>
      </w:pPr>
    </w:p>
    <w:p w14:paraId="5792DEC4" w14:textId="71C887AA" w:rsidR="005118F0" w:rsidRPr="005B2D1F" w:rsidRDefault="005118F0" w:rsidP="008879F3">
      <w:pPr>
        <w:pStyle w:val="ListParagraph"/>
        <w:numPr>
          <w:ilvl w:val="0"/>
          <w:numId w:val="2"/>
        </w:numPr>
        <w:rPr>
          <w:rFonts w:cs="Times New Roman"/>
          <w:szCs w:val="24"/>
        </w:rPr>
      </w:pPr>
      <w:r w:rsidRPr="005B2D1F">
        <w:rPr>
          <w:rFonts w:cs="Times New Roman"/>
          <w:szCs w:val="24"/>
        </w:rPr>
        <w:t>Information communication and technology skill</w:t>
      </w:r>
    </w:p>
    <w:p w14:paraId="74F1CAF3" w14:textId="2BC7679A" w:rsidR="006A4885" w:rsidRPr="005B2D1F" w:rsidRDefault="00E45043" w:rsidP="008879F3">
      <w:pPr>
        <w:pStyle w:val="ListParagraph"/>
        <w:ind w:left="1080"/>
        <w:rPr>
          <w:rFonts w:cs="Times New Roman"/>
          <w:szCs w:val="24"/>
        </w:rPr>
      </w:pPr>
      <w:r w:rsidRPr="005B2D1F">
        <w:rPr>
          <w:rFonts w:cs="Times New Roman"/>
          <w:szCs w:val="24"/>
        </w:rPr>
        <w:t>Information communication and technology is the skill to u</w:t>
      </w:r>
      <w:r w:rsidR="00CB39DD" w:rsidRPr="005B2D1F">
        <w:rPr>
          <w:rFonts w:cs="Times New Roman"/>
          <w:szCs w:val="24"/>
        </w:rPr>
        <w:t xml:space="preserve">se technology for communication. </w:t>
      </w:r>
      <w:r w:rsidR="00983248" w:rsidRPr="005B2D1F">
        <w:rPr>
          <w:rFonts w:cs="Times New Roman"/>
          <w:szCs w:val="24"/>
        </w:rPr>
        <w:t xml:space="preserve"> To recruit the employee, </w:t>
      </w:r>
      <w:r w:rsidR="00D7036E" w:rsidRPr="005B2D1F">
        <w:rPr>
          <w:rFonts w:cs="Times New Roman"/>
          <w:szCs w:val="24"/>
        </w:rPr>
        <w:t xml:space="preserve">the </w:t>
      </w:r>
      <w:r w:rsidR="00983248" w:rsidRPr="005B2D1F">
        <w:rPr>
          <w:rFonts w:cs="Times New Roman"/>
          <w:szCs w:val="24"/>
        </w:rPr>
        <w:t>employer consider</w:t>
      </w:r>
      <w:r w:rsidR="00D7036E" w:rsidRPr="005B2D1F">
        <w:rPr>
          <w:rFonts w:cs="Times New Roman"/>
          <w:szCs w:val="24"/>
        </w:rPr>
        <w:t>s</w:t>
      </w:r>
      <w:r w:rsidR="00983248" w:rsidRPr="005B2D1F">
        <w:rPr>
          <w:rFonts w:cs="Times New Roman"/>
          <w:szCs w:val="24"/>
        </w:rPr>
        <w:t xml:space="preserve"> information communication and technology skills</w:t>
      </w:r>
      <w:r w:rsidR="00185D0D" w:rsidRPr="005B2D1F">
        <w:rPr>
          <w:rFonts w:cs="Times New Roman"/>
          <w:szCs w:val="24"/>
        </w:rPr>
        <w:t xml:space="preserve"> </w:t>
      </w:r>
      <w:r w:rsidR="00185D0D" w:rsidRPr="005B2D1F">
        <w:rPr>
          <w:rFonts w:cs="Times New Roman"/>
          <w:szCs w:val="24"/>
        </w:rPr>
        <w:fldChar w:fldCharType="begin" w:fldLock="1"/>
      </w:r>
      <w:r w:rsidR="008879F3" w:rsidRPr="005B2D1F">
        <w:rPr>
          <w:rFonts w:cs="Times New Roman"/>
          <w:szCs w:val="24"/>
        </w:rPr>
        <w:instrText>ADDIN CSL_CITATION {"citationItems":[{"id":"ITEM-1","itemData":{"DOI":"January 2014","author":[{"dropping-particle":"","family":"Md Saad","given":"Mohd Shamsuri","non-dropping-particle":"","parse-names":false,"suffix":""}],"container-title":"Global Journal of Engineering Education","id":"ITEM-1","issue":"3","issued":{"date-parts":[["2014"]]},"page":"110-115","title":"Employers’ perceptions of important employability skills required from Malaysian engineering and information and communication technology (ICT) graduates","type":"article-journal","volume":"16"},"uris":["http://www.mendeley.com/documents/?uuid=3b3b5170-c1f9-4583-b477-6943cb007f9e","http://www.mendeley.com/documents/?uuid=6a8a0d38-0f12-4293-9ff2-e678b3e09530"]}],"mendeley":{"formattedCitation":"(Md Saad, 2014)","plainTextFormattedCitation":"(Md Saad, 2014)","previouslyFormattedCitation":"(Md Saad, 2014)"},"properties":{"noteIndex":0},"schema":"https://github.com/citation-style-language/schema/raw/master/csl-citation.json"}</w:instrText>
      </w:r>
      <w:r w:rsidR="00185D0D" w:rsidRPr="005B2D1F">
        <w:rPr>
          <w:rFonts w:cs="Times New Roman"/>
          <w:szCs w:val="24"/>
        </w:rPr>
        <w:fldChar w:fldCharType="separate"/>
      </w:r>
      <w:r w:rsidR="00185D0D" w:rsidRPr="005B2D1F">
        <w:rPr>
          <w:rFonts w:cs="Times New Roman"/>
          <w:noProof/>
          <w:szCs w:val="24"/>
        </w:rPr>
        <w:t>(Md Saad, 2014)</w:t>
      </w:r>
      <w:r w:rsidR="00185D0D" w:rsidRPr="005B2D1F">
        <w:rPr>
          <w:rFonts w:cs="Times New Roman"/>
          <w:szCs w:val="24"/>
        </w:rPr>
        <w:fldChar w:fldCharType="end"/>
      </w:r>
      <w:r w:rsidR="00983248" w:rsidRPr="005B2D1F">
        <w:rPr>
          <w:rFonts w:cs="Times New Roman"/>
          <w:szCs w:val="24"/>
        </w:rPr>
        <w:t xml:space="preserve">. </w:t>
      </w:r>
    </w:p>
    <w:p w14:paraId="7E895AC9" w14:textId="77777777" w:rsidR="006A4885" w:rsidRPr="005B2D1F" w:rsidRDefault="006A4885" w:rsidP="008879F3">
      <w:pPr>
        <w:pStyle w:val="ListParagraph"/>
        <w:ind w:left="1080"/>
        <w:rPr>
          <w:rFonts w:cs="Times New Roman"/>
          <w:szCs w:val="24"/>
        </w:rPr>
      </w:pPr>
    </w:p>
    <w:p w14:paraId="7784E1DB" w14:textId="77777777" w:rsidR="00EB208E" w:rsidRPr="005B2D1F" w:rsidRDefault="005118F0" w:rsidP="008879F3">
      <w:pPr>
        <w:pStyle w:val="ListParagraph"/>
        <w:numPr>
          <w:ilvl w:val="0"/>
          <w:numId w:val="2"/>
        </w:numPr>
        <w:rPr>
          <w:rFonts w:cs="Times New Roman"/>
          <w:szCs w:val="24"/>
        </w:rPr>
      </w:pPr>
      <w:r w:rsidRPr="005B2D1F">
        <w:rPr>
          <w:rFonts w:cs="Times New Roman"/>
          <w:szCs w:val="24"/>
        </w:rPr>
        <w:t>Work Psychology skill</w:t>
      </w:r>
    </w:p>
    <w:p w14:paraId="654C2681" w14:textId="02501770" w:rsidR="00EB208E" w:rsidRPr="005B2D1F" w:rsidRDefault="00D7036E" w:rsidP="008879F3">
      <w:pPr>
        <w:pStyle w:val="ListParagraph"/>
        <w:ind w:left="1080"/>
        <w:rPr>
          <w:rFonts w:cs="Times New Roman"/>
          <w:szCs w:val="24"/>
        </w:rPr>
      </w:pPr>
      <w:r w:rsidRPr="005B2D1F">
        <w:rPr>
          <w:rFonts w:cs="Times New Roman"/>
          <w:szCs w:val="24"/>
        </w:rPr>
        <w:t>The h</w:t>
      </w:r>
      <w:r w:rsidR="00EB208E" w:rsidRPr="005B2D1F">
        <w:rPr>
          <w:rFonts w:cs="Times New Roman"/>
          <w:szCs w:val="24"/>
        </w:rPr>
        <w:t xml:space="preserve">ealth care industry is widespread around the world. </w:t>
      </w:r>
      <w:r w:rsidR="00D07889" w:rsidRPr="005B2D1F">
        <w:rPr>
          <w:rFonts w:cs="Times New Roman"/>
          <w:szCs w:val="24"/>
        </w:rPr>
        <w:t>The people working</w:t>
      </w:r>
      <w:r w:rsidRPr="005B2D1F">
        <w:rPr>
          <w:rFonts w:cs="Times New Roman"/>
          <w:szCs w:val="24"/>
        </w:rPr>
        <w:t xml:space="preserve"> in</w:t>
      </w:r>
      <w:r w:rsidR="00D07889" w:rsidRPr="005B2D1F">
        <w:rPr>
          <w:rFonts w:cs="Times New Roman"/>
          <w:szCs w:val="24"/>
        </w:rPr>
        <w:t xml:space="preserve"> the health sector is not confined within one culture, </w:t>
      </w:r>
      <w:r w:rsidR="0098237F" w:rsidRPr="005B2D1F">
        <w:rPr>
          <w:rFonts w:cs="Times New Roman"/>
          <w:szCs w:val="24"/>
        </w:rPr>
        <w:t>geography,</w:t>
      </w:r>
      <w:r w:rsidR="00D07889" w:rsidRPr="005B2D1F">
        <w:rPr>
          <w:rFonts w:cs="Times New Roman"/>
          <w:szCs w:val="24"/>
        </w:rPr>
        <w:t xml:space="preserve"> place</w:t>
      </w:r>
      <w:r w:rsidR="00A62075" w:rsidRPr="005B2D1F">
        <w:rPr>
          <w:rFonts w:cs="Times New Roman"/>
          <w:szCs w:val="24"/>
        </w:rPr>
        <w:t xml:space="preserve"> </w:t>
      </w:r>
      <w:r w:rsidR="00A62075" w:rsidRPr="005B2D1F">
        <w:rPr>
          <w:rFonts w:cs="Times New Roman"/>
          <w:szCs w:val="24"/>
        </w:rPr>
        <w:fldChar w:fldCharType="begin" w:fldLock="1"/>
      </w:r>
      <w:r w:rsidR="008879F3" w:rsidRPr="005B2D1F">
        <w:rPr>
          <w:rFonts w:cs="Times New Roman"/>
          <w:szCs w:val="24"/>
        </w:rPr>
        <w:instrText>ADDIN CSL_CITATION {"citationItems":[{"id":"ITEM-1","itemData":{"DOI":"10.1016/S0140-6736(18)31612-X","ISSN":"1474547X","author":[{"dropping-particle":"","family":"Patel","given":"Vikram","non-dropping-particle":"","parse-names":false,"suffix":""},{"dropping-particle":"","family":"Saxena","given":"Shekhar","non-dropping-particle":"","parse-names":false,"suffix":""},{"dropping-particle":"","family":"Lund","given":"Crick","non-dropping-particle":"","parse-names":false,"suffix":""},{"dropping-particle":"","family":"Thornicroft","given":"Graham","non-dropping-particle":"","parse-names":false,"suffix":""},{"dropping-particle":"","family":"Baingana","given":"Florence","non-dropping-particle":"","parse-names":false,"suffix":""},{"dropping-particle":"","family":"Bolton","given":"Paul","non-dropping-particle":"","parse-names":false,"suffix":""},{"dropping-particle":"","family":"Chisholm","given":"Dan","non-dropping-particle":"","parse-names":false,"suffix":""},{"dropping-particle":"","family":"Collins","given":"Pamela Y.","non-dropping-particle":"","parse-names":false,"suffix":""},{"dropping-particle":"","family":"Cooper","given":"Janice L.","non-dropping-particle":"","parse-names":false,"suffix":""},{"dropping-particle":"","family":"Eaton","given":"Julian","non-dropping-particle":"","parse-names":false,"suffix":""},{"dropping-particle":"","family":"Herrman","given":"Helen","non-dropping-particle":"","parse-names":false,"suffix":""},{"dropping-particle":"","family":"Herzallah","given":"Mohammad M.","non-dropping-particle":"","parse-names":false,"suffix":""},{"dropping-particle":"","family":"Huang","given":"Yueqin","non-dropping-particle":"","parse-names":false,"suffix":""},{"dropping-particle":"","family":"Jordans","given":"Mark J.D.","non-dropping-particle":"","parse-names":false,"suffix":""},{"dropping-particle":"","family":"Kleinman","given":"Arthur","non-dropping-particle":"","parse-names":false,"suffix":""},{"dropping-particle":"","family":"Medina-Mora","given":"Maria Elena","non-dropping-particle":"","parse-names":false,"suffix":""},{"dropping-particle":"","family":"Morgan","given":"Ellen","non-dropping-particle":"","parse-names":false,"suffix":""},{"dropping-particle":"","family":"Niaz","given":"Unaiza","non-dropping-particle":"","parse-names":false,"suffix":""},{"dropping-particle":"","family":"Omigbodun","given":"Olayinka","non-dropping-particle":"","parse-names":false,"suffix":""},{"dropping-particle":"","family":"Prince","given":"Martin","non-dropping-particle":"","parse-names":false,"suffix":""},{"dropping-particle":"","family":"Rahman","given":"Atif","non-dropping-particle":"","parse-names":false,"suffix":""},{"dropping-particle":"","family":"Saraceno","given":"Benedetto","non-dropping-particle":"","parse-names":false,"suffix":""},{"dropping-particle":"","family":"Sarkar","given":"Bidyut K.","non-dropping-particle":"","parse-names":false,"suffix":""},{"dropping-particle":"","family":"Silva","given":"Mary","non-dropping-particle":"De","parse-names":false,"suffix":""},{"dropping-particle":"","family":"Singh","given":"Ilina","non-dropping-particle":"","parse-names":false,"suffix":""},{"dropping-particle":"","family":"Stein","given":"Dan J.","non-dropping-particle":"","parse-names":false,"suffix":""},{"dropping-particle":"","family":"Sunkel","given":"Charlene","non-dropping-particle":"","parse-names":false,"suffix":""},{"dropping-particle":"","family":"UnÜtzer","given":"JÜrgen","non-dropping-particle":"","parse-names":false,"suffix":""}],"container-title":"The Lancet","id":"ITEM-1","issue":"10157","issued":{"date-parts":[["2018"]]},"page":"1553-1598","title":"The Lancet Commission on global mental health and sustainable development","type":"article","volume":"392"},"uris":["http://www.mendeley.com/documents/?uuid=51d15aa7-6542-4c92-9ac7-ee76b547322d","http://www.mendeley.com/documents/?uuid=c8d2fabd-a900-44c1-a825-5f384edb03b2"]}],"mendeley":{"formattedCitation":"(Patel et al., 2018)","plainTextFormattedCitation":"(Patel et al., 2018)","previouslyFormattedCitation":"(Patel et al., 2018)"},"properties":{"noteIndex":0},"schema":"https://github.com/citation-style-language/schema/raw/master/csl-citation.json"}</w:instrText>
      </w:r>
      <w:r w:rsidR="00A62075" w:rsidRPr="005B2D1F">
        <w:rPr>
          <w:rFonts w:cs="Times New Roman"/>
          <w:szCs w:val="24"/>
        </w:rPr>
        <w:fldChar w:fldCharType="separate"/>
      </w:r>
      <w:r w:rsidR="00A62075" w:rsidRPr="005B2D1F">
        <w:rPr>
          <w:rFonts w:cs="Times New Roman"/>
          <w:noProof/>
          <w:szCs w:val="24"/>
        </w:rPr>
        <w:t>(Patel et al., 2018)</w:t>
      </w:r>
      <w:r w:rsidR="00A62075" w:rsidRPr="005B2D1F">
        <w:rPr>
          <w:rFonts w:cs="Times New Roman"/>
          <w:szCs w:val="24"/>
        </w:rPr>
        <w:fldChar w:fldCharType="end"/>
      </w:r>
      <w:r w:rsidR="00D07889" w:rsidRPr="005B2D1F">
        <w:rPr>
          <w:rFonts w:cs="Times New Roman"/>
          <w:szCs w:val="24"/>
        </w:rPr>
        <w:t xml:space="preserve">. </w:t>
      </w:r>
      <w:r w:rsidR="00247934" w:rsidRPr="005B2D1F">
        <w:rPr>
          <w:rFonts w:cs="Times New Roman"/>
          <w:szCs w:val="24"/>
        </w:rPr>
        <w:t xml:space="preserve">So, the employee working in the health care industry should have the art to work with </w:t>
      </w:r>
      <w:r w:rsidR="0098237F" w:rsidRPr="005B2D1F">
        <w:rPr>
          <w:rFonts w:cs="Times New Roman"/>
          <w:szCs w:val="24"/>
        </w:rPr>
        <w:t>diverse</w:t>
      </w:r>
      <w:r w:rsidR="00247934" w:rsidRPr="005B2D1F">
        <w:rPr>
          <w:rFonts w:cs="Times New Roman"/>
          <w:szCs w:val="24"/>
        </w:rPr>
        <w:t xml:space="preserve"> people. </w:t>
      </w:r>
    </w:p>
    <w:p w14:paraId="73F1823C" w14:textId="77777777" w:rsidR="006A4885" w:rsidRPr="005B2D1F" w:rsidRDefault="006A4885" w:rsidP="008879F3">
      <w:pPr>
        <w:pStyle w:val="ListParagraph"/>
        <w:ind w:left="1080"/>
        <w:rPr>
          <w:rFonts w:cs="Times New Roman"/>
          <w:szCs w:val="24"/>
        </w:rPr>
      </w:pPr>
    </w:p>
    <w:p w14:paraId="37C5A4E0" w14:textId="3FA048E1" w:rsidR="005118F0" w:rsidRPr="005B2D1F" w:rsidRDefault="005118F0" w:rsidP="008879F3">
      <w:pPr>
        <w:pStyle w:val="ListParagraph"/>
        <w:numPr>
          <w:ilvl w:val="0"/>
          <w:numId w:val="2"/>
        </w:numPr>
        <w:rPr>
          <w:rFonts w:cs="Times New Roman"/>
          <w:szCs w:val="24"/>
        </w:rPr>
      </w:pPr>
      <w:r w:rsidRPr="005B2D1F">
        <w:rPr>
          <w:rFonts w:cs="Times New Roman"/>
          <w:szCs w:val="24"/>
        </w:rPr>
        <w:t>Teamwork skill</w:t>
      </w:r>
    </w:p>
    <w:p w14:paraId="0318AC9E" w14:textId="131E3CF3" w:rsidR="00B55342" w:rsidRPr="005B2D1F" w:rsidRDefault="00B55342" w:rsidP="008879F3">
      <w:pPr>
        <w:pStyle w:val="ListParagraph"/>
        <w:ind w:left="1080"/>
        <w:rPr>
          <w:rFonts w:cs="Times New Roman"/>
          <w:szCs w:val="24"/>
        </w:rPr>
      </w:pPr>
      <w:r w:rsidRPr="005B2D1F">
        <w:rPr>
          <w:rFonts w:cs="Times New Roman"/>
          <w:szCs w:val="24"/>
        </w:rPr>
        <w:lastRenderedPageBreak/>
        <w:t xml:space="preserve">Teamwork is indispensable strategy of the healthcare industry. </w:t>
      </w:r>
      <w:r w:rsidR="00A94243" w:rsidRPr="005B2D1F">
        <w:rPr>
          <w:rFonts w:cs="Times New Roman"/>
          <w:szCs w:val="24"/>
        </w:rPr>
        <w:t xml:space="preserve">No work is performed individually. </w:t>
      </w:r>
      <w:r w:rsidR="008F28A1" w:rsidRPr="005B2D1F">
        <w:rPr>
          <w:rFonts w:cs="Times New Roman"/>
          <w:szCs w:val="24"/>
        </w:rPr>
        <w:t xml:space="preserve">Everyone should know to cooperatively in the team. </w:t>
      </w:r>
    </w:p>
    <w:p w14:paraId="0A14E137" w14:textId="77777777" w:rsidR="006A4885" w:rsidRPr="005B2D1F" w:rsidRDefault="006A4885" w:rsidP="008879F3">
      <w:pPr>
        <w:pStyle w:val="ListParagraph"/>
        <w:ind w:left="1080"/>
        <w:rPr>
          <w:rFonts w:cs="Times New Roman"/>
          <w:szCs w:val="24"/>
        </w:rPr>
      </w:pPr>
    </w:p>
    <w:p w14:paraId="6E479192" w14:textId="5E1CC7E0" w:rsidR="005118F0" w:rsidRPr="005B2D1F" w:rsidRDefault="005118F0" w:rsidP="008879F3">
      <w:pPr>
        <w:pStyle w:val="ListParagraph"/>
        <w:numPr>
          <w:ilvl w:val="0"/>
          <w:numId w:val="2"/>
        </w:numPr>
        <w:rPr>
          <w:rFonts w:cs="Times New Roman"/>
          <w:szCs w:val="24"/>
        </w:rPr>
      </w:pPr>
      <w:r w:rsidRPr="005B2D1F">
        <w:rPr>
          <w:rFonts w:cs="Times New Roman"/>
          <w:szCs w:val="24"/>
        </w:rPr>
        <w:t>Interpersonal skill</w:t>
      </w:r>
    </w:p>
    <w:p w14:paraId="112CB565" w14:textId="559FE254" w:rsidR="008705B3" w:rsidRPr="005B2D1F" w:rsidRDefault="00286558" w:rsidP="008879F3">
      <w:pPr>
        <w:pStyle w:val="ListParagraph"/>
        <w:ind w:left="1080"/>
        <w:rPr>
          <w:rFonts w:cs="Times New Roman"/>
          <w:szCs w:val="24"/>
        </w:rPr>
      </w:pPr>
      <w:r w:rsidRPr="005B2D1F">
        <w:rPr>
          <w:rFonts w:cs="Times New Roman"/>
          <w:szCs w:val="24"/>
        </w:rPr>
        <w:t>Interpersonal skills are the human skill which an individual must have to work in the organization as a</w:t>
      </w:r>
      <w:r w:rsidR="00D7036E" w:rsidRPr="005B2D1F">
        <w:rPr>
          <w:rFonts w:cs="Times New Roman"/>
          <w:szCs w:val="24"/>
        </w:rPr>
        <w:t>n</w:t>
      </w:r>
      <w:r w:rsidRPr="005B2D1F">
        <w:rPr>
          <w:rFonts w:cs="Times New Roman"/>
          <w:szCs w:val="24"/>
        </w:rPr>
        <w:t xml:space="preserve"> employee</w:t>
      </w:r>
      <w:r w:rsidR="00185D0D" w:rsidRPr="005B2D1F">
        <w:rPr>
          <w:rFonts w:cs="Times New Roman"/>
          <w:szCs w:val="24"/>
        </w:rPr>
        <w:t xml:space="preserve"> </w:t>
      </w:r>
      <w:r w:rsidR="00185D0D" w:rsidRPr="005B2D1F">
        <w:rPr>
          <w:rFonts w:cs="Times New Roman"/>
          <w:szCs w:val="24"/>
        </w:rPr>
        <w:fldChar w:fldCharType="begin" w:fldLock="1"/>
      </w:r>
      <w:r w:rsidR="008879F3" w:rsidRPr="005B2D1F">
        <w:rPr>
          <w:rFonts w:cs="Times New Roman"/>
          <w:szCs w:val="24"/>
        </w:rPr>
        <w:instrText>ADDIN CSL_CITATION {"citationItems":[{"id":"ITEM-1","itemData":{"DOI":"10.1108/13632540810854235","author":[{"dropping-particle":"","family":"Bambacas","given":"Mary","non-dropping-particle":"","parse-names":false,"suffix":""},{"dropping-particle":"","family":"Patrickson","given":"Margaret","non-dropping-particle":"","parse-names":false,"suffix":""}],"container-title":"Journal of Communication Management","id":"ITEM-1","issue":"1","issued":{"date-parts":[["2008"]]},"page":"51-72","title":"Interpersonal communication skills that enhance organisational commitment","type":"article-journal","volume":"12"},"uris":["http://www.mendeley.com/documents/?uuid=0620f6c0-0dbf-4d9b-acee-c971e18f6157","http://www.mendeley.com/documents/?uuid=78bec521-fbd9-4a51-bb3c-203f1a184a07"]}],"mendeley":{"formattedCitation":"(Bambacas &amp; Patrickson, 2008)","plainTextFormattedCitation":"(Bambacas &amp; Patrickson, 2008)","previouslyFormattedCitation":"(Bambacas &amp; Patrickson, 2008)"},"properties":{"noteIndex":0},"schema":"https://github.com/citation-style-language/schema/raw/master/csl-citation.json"}</w:instrText>
      </w:r>
      <w:r w:rsidR="00185D0D" w:rsidRPr="005B2D1F">
        <w:rPr>
          <w:rFonts w:cs="Times New Roman"/>
          <w:szCs w:val="24"/>
        </w:rPr>
        <w:fldChar w:fldCharType="separate"/>
      </w:r>
      <w:r w:rsidR="00185D0D" w:rsidRPr="005B2D1F">
        <w:rPr>
          <w:rFonts w:cs="Times New Roman"/>
          <w:noProof/>
          <w:szCs w:val="24"/>
        </w:rPr>
        <w:t>(Bambacas &amp; Patrickson, 2008)</w:t>
      </w:r>
      <w:r w:rsidR="00185D0D" w:rsidRPr="005B2D1F">
        <w:rPr>
          <w:rFonts w:cs="Times New Roman"/>
          <w:szCs w:val="24"/>
        </w:rPr>
        <w:fldChar w:fldCharType="end"/>
      </w:r>
      <w:r w:rsidRPr="005B2D1F">
        <w:rPr>
          <w:rFonts w:cs="Times New Roman"/>
          <w:szCs w:val="24"/>
        </w:rPr>
        <w:t xml:space="preserve">. </w:t>
      </w:r>
    </w:p>
    <w:p w14:paraId="41776AE0" w14:textId="77777777" w:rsidR="006A4885" w:rsidRPr="005B2D1F" w:rsidRDefault="006A4885" w:rsidP="008879F3">
      <w:pPr>
        <w:pStyle w:val="ListParagraph"/>
        <w:ind w:left="1080"/>
        <w:rPr>
          <w:rFonts w:cs="Times New Roman"/>
          <w:szCs w:val="24"/>
        </w:rPr>
      </w:pPr>
    </w:p>
    <w:p w14:paraId="375B6D59" w14:textId="21390EF9" w:rsidR="005118F0" w:rsidRPr="005B2D1F" w:rsidRDefault="005118F0" w:rsidP="008879F3">
      <w:pPr>
        <w:pStyle w:val="ListParagraph"/>
        <w:numPr>
          <w:ilvl w:val="0"/>
          <w:numId w:val="2"/>
        </w:numPr>
        <w:rPr>
          <w:rFonts w:cs="Times New Roman"/>
          <w:szCs w:val="24"/>
        </w:rPr>
      </w:pPr>
      <w:r w:rsidRPr="005B2D1F">
        <w:rPr>
          <w:rFonts w:cs="Times New Roman"/>
          <w:szCs w:val="24"/>
        </w:rPr>
        <w:t>Critical Thinking and problem-solving skill</w:t>
      </w:r>
    </w:p>
    <w:p w14:paraId="0FB5CB44" w14:textId="3FD5C33A" w:rsidR="005118F0" w:rsidRPr="005B2D1F" w:rsidRDefault="00893CF4" w:rsidP="008879F3">
      <w:pPr>
        <w:pStyle w:val="ListParagraph"/>
        <w:ind w:left="1080"/>
        <w:rPr>
          <w:rFonts w:cs="Times New Roman"/>
          <w:szCs w:val="24"/>
        </w:rPr>
      </w:pPr>
      <w:r w:rsidRPr="005B2D1F">
        <w:rPr>
          <w:rFonts w:cs="Times New Roman"/>
          <w:szCs w:val="24"/>
        </w:rPr>
        <w:t xml:space="preserve">This skill is driven by the ability of individual to give logic and judgements. </w:t>
      </w:r>
      <w:r w:rsidR="0080778F" w:rsidRPr="005B2D1F">
        <w:rPr>
          <w:rFonts w:cs="Times New Roman"/>
          <w:szCs w:val="24"/>
        </w:rPr>
        <w:t xml:space="preserve">This skill is the nerve for organizational development. </w:t>
      </w:r>
    </w:p>
    <w:p w14:paraId="0AD8517C" w14:textId="2BD8D474" w:rsidR="005857C4" w:rsidRPr="005B2D1F" w:rsidRDefault="005857C4" w:rsidP="008879F3">
      <w:pPr>
        <w:pStyle w:val="ListParagraph"/>
        <w:ind w:left="1080"/>
        <w:rPr>
          <w:rFonts w:cs="Times New Roman"/>
          <w:szCs w:val="24"/>
        </w:rPr>
      </w:pPr>
    </w:p>
    <w:p w14:paraId="6D2CB2DF" w14:textId="0152EC00" w:rsidR="005118F0" w:rsidRPr="005B2D1F" w:rsidRDefault="005118F0" w:rsidP="008879F3">
      <w:pPr>
        <w:pStyle w:val="ListParagraph"/>
        <w:numPr>
          <w:ilvl w:val="0"/>
          <w:numId w:val="2"/>
        </w:numPr>
        <w:rPr>
          <w:rFonts w:cs="Times New Roman"/>
          <w:szCs w:val="24"/>
        </w:rPr>
      </w:pPr>
      <w:r w:rsidRPr="005B2D1F">
        <w:rPr>
          <w:rFonts w:cs="Times New Roman"/>
          <w:szCs w:val="24"/>
        </w:rPr>
        <w:t>Planning and organizing skill</w:t>
      </w:r>
    </w:p>
    <w:p w14:paraId="653472FF" w14:textId="20E06602" w:rsidR="001F3972" w:rsidRPr="005B2D1F" w:rsidRDefault="001F3972" w:rsidP="008879F3">
      <w:pPr>
        <w:pStyle w:val="ListParagraph"/>
        <w:ind w:left="1080"/>
        <w:rPr>
          <w:rFonts w:cs="Times New Roman"/>
          <w:szCs w:val="24"/>
        </w:rPr>
      </w:pPr>
      <w:r w:rsidRPr="005B2D1F">
        <w:rPr>
          <w:rFonts w:cs="Times New Roman"/>
          <w:szCs w:val="24"/>
        </w:rPr>
        <w:t xml:space="preserve">Planning is </w:t>
      </w:r>
      <w:r w:rsidR="00D7036E" w:rsidRPr="005B2D1F">
        <w:rPr>
          <w:rFonts w:cs="Times New Roman"/>
          <w:szCs w:val="24"/>
        </w:rPr>
        <w:t>a</w:t>
      </w:r>
      <w:r w:rsidRPr="005B2D1F">
        <w:rPr>
          <w:rFonts w:cs="Times New Roman"/>
          <w:szCs w:val="24"/>
        </w:rPr>
        <w:t xml:space="preserve"> </w:t>
      </w:r>
      <w:r w:rsidR="008075C2" w:rsidRPr="005B2D1F">
        <w:rPr>
          <w:rFonts w:cs="Times New Roman"/>
          <w:szCs w:val="24"/>
        </w:rPr>
        <w:t>high-level</w:t>
      </w:r>
      <w:r w:rsidRPr="005B2D1F">
        <w:rPr>
          <w:rFonts w:cs="Times New Roman"/>
          <w:szCs w:val="24"/>
        </w:rPr>
        <w:t xml:space="preserve"> skill. </w:t>
      </w:r>
      <w:r w:rsidR="00252151" w:rsidRPr="005B2D1F">
        <w:rPr>
          <w:rFonts w:cs="Times New Roman"/>
          <w:szCs w:val="24"/>
        </w:rPr>
        <w:t xml:space="preserve"> It is </w:t>
      </w:r>
      <w:r w:rsidR="00D7036E" w:rsidRPr="005B2D1F">
        <w:rPr>
          <w:rFonts w:cs="Times New Roman"/>
          <w:szCs w:val="24"/>
        </w:rPr>
        <w:t xml:space="preserve">a </w:t>
      </w:r>
      <w:r w:rsidR="00252151" w:rsidRPr="005B2D1F">
        <w:rPr>
          <w:rFonts w:cs="Times New Roman"/>
          <w:szCs w:val="24"/>
        </w:rPr>
        <w:t xml:space="preserve">skill which is aimed at determining the business goal and help </w:t>
      </w:r>
      <w:r w:rsidR="008075C2" w:rsidRPr="005B2D1F">
        <w:rPr>
          <w:rFonts w:cs="Times New Roman"/>
          <w:szCs w:val="24"/>
        </w:rPr>
        <w:t>a</w:t>
      </w:r>
      <w:r w:rsidR="00252151" w:rsidRPr="005B2D1F">
        <w:rPr>
          <w:rFonts w:cs="Times New Roman"/>
          <w:szCs w:val="24"/>
        </w:rPr>
        <w:t xml:space="preserve"> business to attain the goal systematically. </w:t>
      </w:r>
    </w:p>
    <w:p w14:paraId="0273E434" w14:textId="77777777" w:rsidR="006A4885" w:rsidRPr="005B2D1F" w:rsidRDefault="006A4885" w:rsidP="008879F3">
      <w:pPr>
        <w:pStyle w:val="ListParagraph"/>
        <w:ind w:left="1080"/>
        <w:rPr>
          <w:rFonts w:cs="Times New Roman"/>
          <w:szCs w:val="24"/>
        </w:rPr>
      </w:pPr>
    </w:p>
    <w:p w14:paraId="6EC2358C" w14:textId="59713BA8" w:rsidR="005118F0" w:rsidRPr="005B2D1F" w:rsidRDefault="005118F0" w:rsidP="008879F3">
      <w:pPr>
        <w:pStyle w:val="ListParagraph"/>
        <w:numPr>
          <w:ilvl w:val="0"/>
          <w:numId w:val="2"/>
        </w:numPr>
        <w:rPr>
          <w:rFonts w:cs="Times New Roman"/>
          <w:szCs w:val="24"/>
        </w:rPr>
      </w:pPr>
      <w:r w:rsidRPr="005B2D1F">
        <w:rPr>
          <w:rFonts w:cs="Times New Roman"/>
          <w:szCs w:val="24"/>
        </w:rPr>
        <w:t>Conceptual and analytical skill</w:t>
      </w:r>
    </w:p>
    <w:p w14:paraId="680A726C" w14:textId="3799C226" w:rsidR="00E14185" w:rsidRPr="005B2D1F" w:rsidRDefault="00E14185" w:rsidP="008879F3">
      <w:pPr>
        <w:pStyle w:val="ListParagraph"/>
        <w:ind w:left="1080"/>
        <w:rPr>
          <w:rFonts w:cs="Times New Roman"/>
          <w:szCs w:val="24"/>
        </w:rPr>
      </w:pPr>
      <w:r w:rsidRPr="005B2D1F">
        <w:rPr>
          <w:rFonts w:cs="Times New Roman"/>
          <w:szCs w:val="24"/>
        </w:rPr>
        <w:t xml:space="preserve">This is the skill related to creative thinking, </w:t>
      </w:r>
      <w:r w:rsidR="006A4885" w:rsidRPr="005B2D1F">
        <w:rPr>
          <w:rFonts w:cs="Times New Roman"/>
          <w:szCs w:val="24"/>
        </w:rPr>
        <w:t>analyzing and</w:t>
      </w:r>
      <w:r w:rsidRPr="005B2D1F">
        <w:rPr>
          <w:rFonts w:cs="Times New Roman"/>
          <w:szCs w:val="24"/>
        </w:rPr>
        <w:t xml:space="preserve"> identifying difficult and unclear ideas. </w:t>
      </w:r>
    </w:p>
    <w:p w14:paraId="5979A789" w14:textId="1F21BB89" w:rsidR="001C279B" w:rsidRPr="005B2D1F" w:rsidRDefault="001C279B" w:rsidP="008879F3">
      <w:pPr>
        <w:pStyle w:val="ListParagraph"/>
        <w:ind w:left="1080"/>
        <w:rPr>
          <w:rFonts w:cs="Times New Roman"/>
          <w:szCs w:val="24"/>
        </w:rPr>
      </w:pPr>
    </w:p>
    <w:p w14:paraId="215D9B76" w14:textId="17954A5A" w:rsidR="001C279B" w:rsidRPr="005B2D1F" w:rsidRDefault="001C279B" w:rsidP="008879F3">
      <w:pPr>
        <w:rPr>
          <w:rFonts w:cs="Times New Roman"/>
          <w:szCs w:val="24"/>
        </w:rPr>
      </w:pPr>
      <w:r w:rsidRPr="005B2D1F">
        <w:rPr>
          <w:rFonts w:cs="Times New Roman"/>
          <w:szCs w:val="24"/>
        </w:rPr>
        <w:t>Among the above</w:t>
      </w:r>
      <w:r w:rsidR="00D7036E" w:rsidRPr="005B2D1F">
        <w:rPr>
          <w:rFonts w:cs="Times New Roman"/>
          <w:szCs w:val="24"/>
        </w:rPr>
        <w:t>-</w:t>
      </w:r>
      <w:r w:rsidRPr="005B2D1F">
        <w:rPr>
          <w:rFonts w:cs="Times New Roman"/>
          <w:szCs w:val="24"/>
        </w:rPr>
        <w:t>listed employability skills for the employee working in the health sector, I have gain some of them while working as a hea</w:t>
      </w:r>
      <w:r w:rsidR="00D7036E" w:rsidRPr="005B2D1F">
        <w:rPr>
          <w:rFonts w:cs="Times New Roman"/>
          <w:szCs w:val="24"/>
        </w:rPr>
        <w:t>l</w:t>
      </w:r>
      <w:r w:rsidRPr="005B2D1F">
        <w:rPr>
          <w:rFonts w:cs="Times New Roman"/>
          <w:szCs w:val="24"/>
        </w:rPr>
        <w:t xml:space="preserve">th care assistant at </w:t>
      </w:r>
      <w:r w:rsidR="00D7036E" w:rsidRPr="005B2D1F">
        <w:rPr>
          <w:rFonts w:cs="Times New Roman"/>
          <w:szCs w:val="24"/>
        </w:rPr>
        <w:t xml:space="preserve">a </w:t>
      </w:r>
      <w:r w:rsidRPr="005B2D1F">
        <w:rPr>
          <w:rFonts w:cs="Times New Roman"/>
          <w:szCs w:val="24"/>
        </w:rPr>
        <w:t xml:space="preserve">private health care home. </w:t>
      </w:r>
      <w:r w:rsidR="003F4D3D" w:rsidRPr="005B2D1F">
        <w:rPr>
          <w:rFonts w:cs="Times New Roman"/>
          <w:szCs w:val="24"/>
        </w:rPr>
        <w:t xml:space="preserve">I have some more skills to add on in the case if I want the higher opportunity in the future. </w:t>
      </w:r>
      <w:r w:rsidR="0044551A" w:rsidRPr="005B2D1F">
        <w:rPr>
          <w:rFonts w:cs="Times New Roman"/>
          <w:szCs w:val="24"/>
        </w:rPr>
        <w:t xml:space="preserve">The most employability skill that I need to develop is information communication and technology skill. </w:t>
      </w:r>
      <w:r w:rsidR="00877B00" w:rsidRPr="005B2D1F">
        <w:rPr>
          <w:rFonts w:cs="Times New Roman"/>
          <w:szCs w:val="24"/>
        </w:rPr>
        <w:t xml:space="preserve">These are the collection of technology that is used in the process of communication. </w:t>
      </w:r>
      <w:r w:rsidR="00914700" w:rsidRPr="005B2D1F">
        <w:rPr>
          <w:rFonts w:cs="Times New Roman"/>
          <w:szCs w:val="24"/>
        </w:rPr>
        <w:t>Due to the development and innovation in the health care industry</w:t>
      </w:r>
      <w:r w:rsidR="00D7036E" w:rsidRPr="005B2D1F">
        <w:rPr>
          <w:rFonts w:cs="Times New Roman"/>
          <w:szCs w:val="24"/>
        </w:rPr>
        <w:t>,</w:t>
      </w:r>
      <w:r w:rsidR="00914700" w:rsidRPr="005B2D1F">
        <w:rPr>
          <w:rFonts w:cs="Times New Roman"/>
          <w:szCs w:val="24"/>
        </w:rPr>
        <w:t xml:space="preserve"> it is very important to learn ICT skill. </w:t>
      </w:r>
      <w:r w:rsidR="00F60C41" w:rsidRPr="005B2D1F">
        <w:rPr>
          <w:rFonts w:cs="Times New Roman"/>
          <w:szCs w:val="24"/>
        </w:rPr>
        <w:t>ICT skill training should be given to groom the staffs for handling the problems at health care</w:t>
      </w:r>
      <w:r w:rsidR="008B40EB" w:rsidRPr="005B2D1F">
        <w:rPr>
          <w:rFonts w:cs="Times New Roman"/>
          <w:szCs w:val="24"/>
        </w:rPr>
        <w:t xml:space="preserve"> </w:t>
      </w:r>
      <w:r w:rsidR="008B40EB" w:rsidRPr="005B2D1F">
        <w:rPr>
          <w:rFonts w:cs="Times New Roman"/>
          <w:szCs w:val="24"/>
        </w:rPr>
        <w:fldChar w:fldCharType="begin" w:fldLock="1"/>
      </w:r>
      <w:r w:rsidR="008879F3" w:rsidRPr="005B2D1F">
        <w:rPr>
          <w:rFonts w:cs="Times New Roman"/>
          <w:szCs w:val="24"/>
        </w:rPr>
        <w:instrText>ADDIN CSL_CITATION {"citationItems":[{"id":"ITEM-1","itemData":{"DOI":"10.1186/1472-6947-14-78","ISSN":"14726947","abstract":"Background: In resource-poor countries access to essential medicines, suboptimal prescribing and use of medicines are major problems. Health workers lack updated medical information and treatment support. Information and Communication Technology (ICT) could help tackle this. The impact of ICT on health systems in resource-poor countries is likely to be significant and transform the practice of medicine just as in high-income countries. However, research for finding the best way of doing this is needed. We aimed to assess current approaches to and use of ICT among health workers in two rural districts of Tanzania in relation to the current drug distribution practices, drug stock and continuing medical information (CME), as well as assessing the feasibility of using ICT to improve ordering and use of medicines. Methods. This pilot study was conducted in 2010-2011, mapping the drug distribution chain in Tanzania, including problems and barriers. The study was conducted in Bunda and Serengeti districts, both part of the ICT4RD (ICT for rural development) project. Health workers involved in drug procurement and use at 13 health facilities were interviewed on use and knowledge of ICT, and their attitudes to its use in their daily work. They were also shown and interviewed about their thoughts on an android tablet application prototype for drug stock inventory and drug ordering, based on the Tanzanian Medical Stores Department (MSD) current paper forms. Results: The main challenge was a stable supply of essential medicines. Drug supplies were often delayed and incomplete, resulting in stock-outs. All 20 interviewed health workers used mobile phones, 8 of them Smartphones with Internet connection. The Health workers were very positive to the tablet application and saw its potential in reducing drug stock-outs. They also expressed a great need and wish for CME by distance. Conclusion: The tablet application was easily used and appreciated by health workers, and thus has the potential to save time and effort, reduce transportation costs and minimise drug stock-outs. Furthermore, the android tablet could be used to reach out with CME programs to health care workers at remote health facilities, as well as those in towns.","author":[{"dropping-particle":"","family":"Nilseng","given":"Jessica","non-dropping-particle":"","parse-names":false,"suffix":""},{"dropping-particle":"","family":"Gustafsson","given":"Lars L.","non-dropping-particle":"","parse-names":false,"suffix":""},{"dropping-particle":"","family":"Nungu","given":"Amos","non-dropping-particle":"","parse-names":false,"suffix":""},{"dropping-particle":"","family":"Bastholm-Rahmner","given":"Pia","non-dropping-particle":"","parse-names":false,"suffix":""},{"dropping-particle":"","family":"Mazali","given":"Dennis","non-dropping-particle":"","parse-names":false,"suffix":""},{"dropping-particle":"","family":"Pehrson","given":"Björn","non-dropping-particle":"","parse-names":false,"suffix":""},{"dropping-particle":"","family":"Eriksen","given":"Jaran","non-dropping-particle":"","parse-names":false,"suffix":""}],"container-title":"BMC Medical Informatics and Decision Making","id":"ITEM-1","issue":"1","issued":{"date-parts":[["2014"]]},"page":"1-12","title":"A cross-sectional pilot study assessing needs and attitudes to implementation of Information and Communication Technology for rational use of medicines among healthcare staff in rural Tanzania","type":"article-journal","volume":"14"},"uris":["http://www.mendeley.com/documents/?uuid=fd1b7f32-cc88-4191-9eef-b17fd0aed9b2","http://www.mendeley.com/documents/?uuid=358e5832-77c8-41b4-a29b-f3a7d92e38fd"]}],"mendeley":{"formattedCitation":"(Nilseng et al., 2014)","plainTextFormattedCitation":"(Nilseng et al., 2014)","previouslyFormattedCitation":"(Nilseng et al., 2014)"},"properties":{"noteIndex":0},"schema":"https://github.com/citation-style-language/schema/raw/master/csl-citation.json"}</w:instrText>
      </w:r>
      <w:r w:rsidR="008B40EB" w:rsidRPr="005B2D1F">
        <w:rPr>
          <w:rFonts w:cs="Times New Roman"/>
          <w:szCs w:val="24"/>
        </w:rPr>
        <w:fldChar w:fldCharType="separate"/>
      </w:r>
      <w:r w:rsidR="008B40EB" w:rsidRPr="005B2D1F">
        <w:rPr>
          <w:rFonts w:cs="Times New Roman"/>
          <w:noProof/>
          <w:szCs w:val="24"/>
        </w:rPr>
        <w:t>(Nilseng et al., 2014)</w:t>
      </w:r>
      <w:r w:rsidR="008B40EB" w:rsidRPr="005B2D1F">
        <w:rPr>
          <w:rFonts w:cs="Times New Roman"/>
          <w:szCs w:val="24"/>
        </w:rPr>
        <w:fldChar w:fldCharType="end"/>
      </w:r>
      <w:r w:rsidR="00F60C41" w:rsidRPr="005B2D1F">
        <w:rPr>
          <w:rFonts w:cs="Times New Roman"/>
          <w:szCs w:val="24"/>
        </w:rPr>
        <w:t xml:space="preserve">. </w:t>
      </w:r>
      <w:r w:rsidR="00BD1FEB" w:rsidRPr="005B2D1F">
        <w:rPr>
          <w:rFonts w:cs="Times New Roman"/>
          <w:szCs w:val="24"/>
        </w:rPr>
        <w:t xml:space="preserve">I need to learn adequate skill of ICT for using </w:t>
      </w:r>
      <w:r w:rsidR="00D7036E" w:rsidRPr="005B2D1F">
        <w:rPr>
          <w:rFonts w:cs="Times New Roman"/>
          <w:szCs w:val="24"/>
        </w:rPr>
        <w:t xml:space="preserve">the </w:t>
      </w:r>
      <w:r w:rsidR="00BD1FEB" w:rsidRPr="005B2D1F">
        <w:rPr>
          <w:rFonts w:cs="Times New Roman"/>
          <w:szCs w:val="24"/>
        </w:rPr>
        <w:t xml:space="preserve">internet, MS office and email. </w:t>
      </w:r>
    </w:p>
    <w:p w14:paraId="30546B2B" w14:textId="0F3CF5CA" w:rsidR="00F76840" w:rsidRPr="005B2D1F" w:rsidRDefault="00F76840" w:rsidP="008879F3">
      <w:pPr>
        <w:rPr>
          <w:rFonts w:cs="Times New Roman"/>
          <w:szCs w:val="24"/>
        </w:rPr>
      </w:pPr>
      <w:r w:rsidRPr="005B2D1F">
        <w:rPr>
          <w:rFonts w:cs="Times New Roman"/>
          <w:szCs w:val="24"/>
        </w:rPr>
        <w:t xml:space="preserve">Another important skill that I need to develop is </w:t>
      </w:r>
      <w:r w:rsidR="00D7036E" w:rsidRPr="005B2D1F">
        <w:rPr>
          <w:rFonts w:cs="Times New Roman"/>
          <w:szCs w:val="24"/>
        </w:rPr>
        <w:t xml:space="preserve">the </w:t>
      </w:r>
      <w:r w:rsidR="009C76A5" w:rsidRPr="005B2D1F">
        <w:rPr>
          <w:rFonts w:cs="Times New Roman"/>
          <w:szCs w:val="24"/>
        </w:rPr>
        <w:t>teamwork</w:t>
      </w:r>
      <w:r w:rsidRPr="005B2D1F">
        <w:rPr>
          <w:rFonts w:cs="Times New Roman"/>
          <w:szCs w:val="24"/>
        </w:rPr>
        <w:t xml:space="preserve"> skill. </w:t>
      </w:r>
      <w:r w:rsidR="009C76A5" w:rsidRPr="005B2D1F">
        <w:rPr>
          <w:rFonts w:cs="Times New Roman"/>
          <w:szCs w:val="24"/>
        </w:rPr>
        <w:t xml:space="preserve">At, </w:t>
      </w:r>
      <w:r w:rsidR="00D7036E" w:rsidRPr="005B2D1F">
        <w:rPr>
          <w:rFonts w:cs="Times New Roman"/>
          <w:szCs w:val="24"/>
        </w:rPr>
        <w:t>the</w:t>
      </w:r>
      <w:r w:rsidR="009C76A5" w:rsidRPr="005B2D1F">
        <w:rPr>
          <w:rFonts w:cs="Times New Roman"/>
          <w:szCs w:val="24"/>
        </w:rPr>
        <w:t xml:space="preserve"> work I have been working independently without any help from </w:t>
      </w:r>
      <w:r w:rsidR="00286DFF" w:rsidRPr="005B2D1F">
        <w:rPr>
          <w:rFonts w:cs="Times New Roman"/>
          <w:szCs w:val="24"/>
        </w:rPr>
        <w:t>anyone</w:t>
      </w:r>
      <w:r w:rsidR="009C76A5" w:rsidRPr="005B2D1F">
        <w:rPr>
          <w:rFonts w:cs="Times New Roman"/>
          <w:szCs w:val="24"/>
        </w:rPr>
        <w:t xml:space="preserve">. </w:t>
      </w:r>
      <w:r w:rsidR="00286DFF" w:rsidRPr="005B2D1F">
        <w:rPr>
          <w:rFonts w:cs="Times New Roman"/>
          <w:szCs w:val="24"/>
        </w:rPr>
        <w:t>So, in some way</w:t>
      </w:r>
      <w:r w:rsidR="00D7036E" w:rsidRPr="005B2D1F">
        <w:rPr>
          <w:rFonts w:cs="Times New Roman"/>
          <w:szCs w:val="24"/>
        </w:rPr>
        <w:t>,</w:t>
      </w:r>
      <w:r w:rsidR="00286DFF" w:rsidRPr="005B2D1F">
        <w:rPr>
          <w:rFonts w:cs="Times New Roman"/>
          <w:szCs w:val="24"/>
        </w:rPr>
        <w:t xml:space="preserve"> I lack the skill to work in a team</w:t>
      </w:r>
      <w:r w:rsidR="009F2C9E" w:rsidRPr="005B2D1F">
        <w:rPr>
          <w:rFonts w:cs="Times New Roman"/>
          <w:szCs w:val="24"/>
        </w:rPr>
        <w:t xml:space="preserve">. </w:t>
      </w:r>
      <w:r w:rsidR="00F53A2D" w:rsidRPr="005B2D1F">
        <w:rPr>
          <w:rFonts w:cs="Times New Roman"/>
          <w:szCs w:val="24"/>
        </w:rPr>
        <w:t xml:space="preserve">If communication is taken as the heart of the company, the team is taken as the brain of </w:t>
      </w:r>
      <w:r w:rsidR="00F53A2D" w:rsidRPr="005B2D1F">
        <w:rPr>
          <w:rFonts w:cs="Times New Roman"/>
          <w:szCs w:val="24"/>
        </w:rPr>
        <w:lastRenderedPageBreak/>
        <w:t>the company.</w:t>
      </w:r>
      <w:r w:rsidR="00601C06" w:rsidRPr="005B2D1F">
        <w:rPr>
          <w:rFonts w:cs="Times New Roman"/>
          <w:szCs w:val="24"/>
        </w:rPr>
        <w:t xml:space="preserve"> Moreover, teamwork is the inseparable part of the healthcare industry. </w:t>
      </w:r>
      <w:r w:rsidR="00F40239" w:rsidRPr="005B2D1F">
        <w:rPr>
          <w:rFonts w:cs="Times New Roman"/>
          <w:szCs w:val="24"/>
        </w:rPr>
        <w:t xml:space="preserve">Very minimum training is </w:t>
      </w:r>
      <w:r w:rsidR="001D4281" w:rsidRPr="005B2D1F">
        <w:rPr>
          <w:rFonts w:cs="Times New Roman"/>
          <w:szCs w:val="24"/>
        </w:rPr>
        <w:t>given to</w:t>
      </w:r>
      <w:r w:rsidR="00F40239" w:rsidRPr="005B2D1F">
        <w:rPr>
          <w:rFonts w:cs="Times New Roman"/>
          <w:szCs w:val="24"/>
        </w:rPr>
        <w:t xml:space="preserve"> the staff of the health care service. </w:t>
      </w:r>
      <w:r w:rsidR="001D4281" w:rsidRPr="005B2D1F">
        <w:rPr>
          <w:rFonts w:cs="Times New Roman"/>
          <w:szCs w:val="24"/>
        </w:rPr>
        <w:t>The industry should largely focus on providing high</w:t>
      </w:r>
      <w:r w:rsidR="00D7036E" w:rsidRPr="005B2D1F">
        <w:rPr>
          <w:rFonts w:cs="Times New Roman"/>
          <w:szCs w:val="24"/>
        </w:rPr>
        <w:t>-</w:t>
      </w:r>
      <w:r w:rsidR="001D4281" w:rsidRPr="005B2D1F">
        <w:rPr>
          <w:rFonts w:cs="Times New Roman"/>
          <w:szCs w:val="24"/>
        </w:rPr>
        <w:t xml:space="preserve">end training to the staff because safety and result of the patient </w:t>
      </w:r>
      <w:r w:rsidR="00D7036E" w:rsidRPr="005B2D1F">
        <w:rPr>
          <w:rFonts w:cs="Times New Roman"/>
          <w:szCs w:val="24"/>
        </w:rPr>
        <w:t>are</w:t>
      </w:r>
      <w:r w:rsidR="001D4281" w:rsidRPr="005B2D1F">
        <w:rPr>
          <w:rFonts w:cs="Times New Roman"/>
          <w:szCs w:val="24"/>
        </w:rPr>
        <w:t xml:space="preserve"> totally dependent on the effectiveness of the </w:t>
      </w:r>
      <w:r w:rsidR="00185D0D" w:rsidRPr="005B2D1F">
        <w:rPr>
          <w:rFonts w:cs="Times New Roman"/>
          <w:szCs w:val="24"/>
        </w:rPr>
        <w:t>teamwor</w:t>
      </w:r>
      <w:r w:rsidR="001D4281" w:rsidRPr="005B2D1F">
        <w:rPr>
          <w:rFonts w:cs="Times New Roman"/>
          <w:szCs w:val="24"/>
        </w:rPr>
        <w:t>k</w:t>
      </w:r>
      <w:r w:rsidR="00185D0D" w:rsidRPr="005B2D1F">
        <w:rPr>
          <w:rFonts w:cs="Times New Roman"/>
          <w:szCs w:val="24"/>
        </w:rPr>
        <w:t xml:space="preserve"> </w:t>
      </w:r>
      <w:r w:rsidR="00185D0D" w:rsidRPr="005B2D1F">
        <w:rPr>
          <w:rFonts w:cs="Times New Roman"/>
          <w:szCs w:val="24"/>
        </w:rPr>
        <w:fldChar w:fldCharType="begin" w:fldLock="1"/>
      </w:r>
      <w:r w:rsidR="008879F3" w:rsidRPr="005B2D1F">
        <w:rPr>
          <w:rFonts w:cs="Times New Roman"/>
          <w:szCs w:val="24"/>
        </w:rPr>
        <w:instrText>ADDIN CSL_CITATION {"citationItems":[{"id":"ITEM-1","itemData":{"DOI":"10.1108/TPM-06-2012-0017","author":[{"dropping-particle":"","family":"Jaca","given":"Carmen","non-dropping-particle":"","parse-names":false,"suffix":""},{"dropping-particle":"","family":"Viles","given":"Elisabeth","non-dropping-particle":"","parse-names":false,"suffix":""},{"dropping-particle":"","family":"Tanco","given":"Martín","non-dropping-particle":"","parse-names":false,"suffix":""},{"dropping-particle":"","family":"Mateo","given":"Ricardo","non-dropping-particle":"","parse-names":false,"suffix":""},{"dropping-particle":"","family":"Santos","given":"Javier","non-dropping-particle":"","parse-names":false,"suffix":""}],"container-title":"Team Performance Management","id":"ITEM-1","issued":{"date-parts":[["2013"]]},"page":"222-226","title":"Teamwork effectiveness factors in healthcare and manufacturing industries","type":"article-journal","volume":"19"},"uris":["http://www.mendeley.com/documents/?uuid=9a55e144-d34b-4c00-986f-097d5402f827","http://www.mendeley.com/documents/?uuid=7be7713d-46af-4909-9123-334500790ee9"]}],"mendeley":{"formattedCitation":"(Jaca et al., 2013)","plainTextFormattedCitation":"(Jaca et al., 2013)","previouslyFormattedCitation":"(Jaca et al., 2013)"},"properties":{"noteIndex":0},"schema":"https://github.com/citation-style-language/schema/raw/master/csl-citation.json"}</w:instrText>
      </w:r>
      <w:r w:rsidR="00185D0D" w:rsidRPr="005B2D1F">
        <w:rPr>
          <w:rFonts w:cs="Times New Roman"/>
          <w:szCs w:val="24"/>
        </w:rPr>
        <w:fldChar w:fldCharType="separate"/>
      </w:r>
      <w:r w:rsidR="00185D0D" w:rsidRPr="005B2D1F">
        <w:rPr>
          <w:rFonts w:cs="Times New Roman"/>
          <w:noProof/>
          <w:szCs w:val="24"/>
        </w:rPr>
        <w:t>(Jaca et al., 2013)</w:t>
      </w:r>
      <w:r w:rsidR="00185D0D" w:rsidRPr="005B2D1F">
        <w:rPr>
          <w:rFonts w:cs="Times New Roman"/>
          <w:szCs w:val="24"/>
        </w:rPr>
        <w:fldChar w:fldCharType="end"/>
      </w:r>
      <w:r w:rsidR="001D4281" w:rsidRPr="005B2D1F">
        <w:rPr>
          <w:rFonts w:cs="Times New Roman"/>
          <w:szCs w:val="24"/>
        </w:rPr>
        <w:t xml:space="preserve">. </w:t>
      </w:r>
    </w:p>
    <w:p w14:paraId="17A137A5" w14:textId="1F6B06AC" w:rsidR="00815E73" w:rsidRPr="005B2D1F" w:rsidRDefault="000E76DA" w:rsidP="008879F3">
      <w:pPr>
        <w:rPr>
          <w:rFonts w:cs="Times New Roman"/>
          <w:szCs w:val="24"/>
        </w:rPr>
      </w:pPr>
      <w:r w:rsidRPr="005B2D1F">
        <w:rPr>
          <w:rFonts w:cs="Times New Roman"/>
          <w:szCs w:val="24"/>
        </w:rPr>
        <w:t xml:space="preserve">Interpersonal skill is another skill that I need to consider. </w:t>
      </w:r>
      <w:r w:rsidR="0026000D" w:rsidRPr="005B2D1F">
        <w:rPr>
          <w:rFonts w:cs="Times New Roman"/>
          <w:szCs w:val="24"/>
        </w:rPr>
        <w:t xml:space="preserve">For the cultivation of the relationship, interpersonal skills are taken as the backbone. </w:t>
      </w:r>
      <w:r w:rsidR="009C389D" w:rsidRPr="005B2D1F">
        <w:rPr>
          <w:rFonts w:cs="Times New Roman"/>
          <w:szCs w:val="24"/>
        </w:rPr>
        <w:t xml:space="preserve">To deal with the changing time of the health care industry, interpersonal skills works as an asset. </w:t>
      </w:r>
      <w:r w:rsidR="00084774" w:rsidRPr="005B2D1F">
        <w:rPr>
          <w:rFonts w:cs="Times New Roman"/>
          <w:szCs w:val="24"/>
        </w:rPr>
        <w:t xml:space="preserve">Similarly, another skill that I need to work on is critical thinking and </w:t>
      </w:r>
      <w:r w:rsidR="00465A89" w:rsidRPr="005B2D1F">
        <w:rPr>
          <w:rFonts w:cs="Times New Roman"/>
          <w:szCs w:val="24"/>
        </w:rPr>
        <w:t>problem-solving</w:t>
      </w:r>
      <w:r w:rsidR="00084774" w:rsidRPr="005B2D1F">
        <w:rPr>
          <w:rFonts w:cs="Times New Roman"/>
          <w:szCs w:val="24"/>
        </w:rPr>
        <w:t xml:space="preserve"> skill. </w:t>
      </w:r>
      <w:r w:rsidR="00722416" w:rsidRPr="005B2D1F">
        <w:rPr>
          <w:rFonts w:cs="Times New Roman"/>
          <w:szCs w:val="24"/>
        </w:rPr>
        <w:t>As field of judgement and logic acts a nerve for an organization</w:t>
      </w:r>
      <w:r w:rsidR="0008464E" w:rsidRPr="005B2D1F">
        <w:rPr>
          <w:rFonts w:cs="Times New Roman"/>
          <w:szCs w:val="24"/>
        </w:rPr>
        <w:t xml:space="preserve">, one must have critical thinking and </w:t>
      </w:r>
      <w:r w:rsidR="00465A89" w:rsidRPr="005B2D1F">
        <w:rPr>
          <w:rFonts w:cs="Times New Roman"/>
          <w:szCs w:val="24"/>
        </w:rPr>
        <w:t>problem-solving</w:t>
      </w:r>
      <w:r w:rsidR="0008464E" w:rsidRPr="005B2D1F">
        <w:rPr>
          <w:rFonts w:cs="Times New Roman"/>
          <w:szCs w:val="24"/>
        </w:rPr>
        <w:t xml:space="preserve"> skill. </w:t>
      </w:r>
      <w:r w:rsidR="00465A89" w:rsidRPr="005B2D1F">
        <w:rPr>
          <w:rFonts w:cs="Times New Roman"/>
          <w:szCs w:val="24"/>
        </w:rPr>
        <w:t xml:space="preserve">I somewhere fail on this skill as I was unable to expand my knowledge </w:t>
      </w:r>
      <w:r w:rsidR="000D0C09" w:rsidRPr="005B2D1F">
        <w:rPr>
          <w:rFonts w:cs="Times New Roman"/>
          <w:szCs w:val="24"/>
        </w:rPr>
        <w:t>since</w:t>
      </w:r>
      <w:r w:rsidR="00465A89" w:rsidRPr="005B2D1F">
        <w:rPr>
          <w:rFonts w:cs="Times New Roman"/>
          <w:szCs w:val="24"/>
        </w:rPr>
        <w:t xml:space="preserve"> </w:t>
      </w:r>
      <w:r w:rsidR="000D0C09" w:rsidRPr="005B2D1F">
        <w:rPr>
          <w:rFonts w:cs="Times New Roman"/>
          <w:szCs w:val="24"/>
        </w:rPr>
        <w:t>I</w:t>
      </w:r>
      <w:r w:rsidR="00465A89" w:rsidRPr="005B2D1F">
        <w:rPr>
          <w:rFonts w:cs="Times New Roman"/>
          <w:szCs w:val="24"/>
        </w:rPr>
        <w:t xml:space="preserve"> became mother. </w:t>
      </w:r>
      <w:r w:rsidR="00DB4CBA" w:rsidRPr="005B2D1F">
        <w:rPr>
          <w:rFonts w:cs="Times New Roman"/>
          <w:szCs w:val="24"/>
        </w:rPr>
        <w:t xml:space="preserve">This skill includes some important attributes that one must have. </w:t>
      </w:r>
      <w:r w:rsidR="000D0C09" w:rsidRPr="005B2D1F">
        <w:rPr>
          <w:rFonts w:cs="Times New Roman"/>
          <w:szCs w:val="24"/>
        </w:rPr>
        <w:t xml:space="preserve">Like one should be innovative, able to do challenging task, recognize the problem and give accurate solutions, ability to resolve the conflict. </w:t>
      </w:r>
      <w:r w:rsidR="007C1964" w:rsidRPr="005B2D1F">
        <w:rPr>
          <w:rFonts w:cs="Times New Roman"/>
          <w:szCs w:val="24"/>
        </w:rPr>
        <w:t xml:space="preserve">I believe that every employee working in the health sector should be trained on </w:t>
      </w:r>
      <w:r w:rsidR="00815E73" w:rsidRPr="005B2D1F">
        <w:rPr>
          <w:rFonts w:cs="Times New Roman"/>
          <w:szCs w:val="24"/>
        </w:rPr>
        <w:t>this skill</w:t>
      </w:r>
      <w:r w:rsidR="007C1964" w:rsidRPr="005B2D1F">
        <w:rPr>
          <w:rFonts w:cs="Times New Roman"/>
          <w:szCs w:val="24"/>
        </w:rPr>
        <w:t xml:space="preserve"> for handling the issues of the complex environment</w:t>
      </w:r>
      <w:r w:rsidR="008A0223" w:rsidRPr="005B2D1F">
        <w:rPr>
          <w:rFonts w:cs="Times New Roman"/>
          <w:szCs w:val="24"/>
        </w:rPr>
        <w:t xml:space="preserve">. </w:t>
      </w:r>
    </w:p>
    <w:p w14:paraId="6FFD8CC5" w14:textId="4ADEFC63" w:rsidR="00AE037A" w:rsidRPr="005B2D1F" w:rsidRDefault="00AE037A" w:rsidP="008879F3">
      <w:pPr>
        <w:pStyle w:val="Heading1"/>
        <w:rPr>
          <w:color w:val="auto"/>
        </w:rPr>
      </w:pPr>
      <w:bookmarkStart w:id="4" w:name="_Toc33620663"/>
      <w:r w:rsidRPr="005B2D1F">
        <w:rPr>
          <w:color w:val="auto"/>
        </w:rPr>
        <w:t>Conclusion</w:t>
      </w:r>
      <w:bookmarkEnd w:id="4"/>
    </w:p>
    <w:p w14:paraId="031CC512" w14:textId="591E0B61" w:rsidR="00130676" w:rsidRPr="005B2D1F" w:rsidRDefault="00AE037A" w:rsidP="008879F3">
      <w:pPr>
        <w:rPr>
          <w:rFonts w:cs="Times New Roman"/>
          <w:szCs w:val="24"/>
        </w:rPr>
      </w:pPr>
      <w:r w:rsidRPr="005B2D1F">
        <w:rPr>
          <w:rFonts w:cs="Times New Roman"/>
          <w:szCs w:val="24"/>
        </w:rPr>
        <w:t xml:space="preserve">Organization want the employee with high employability skills. </w:t>
      </w:r>
      <w:r w:rsidR="00B67280" w:rsidRPr="005B2D1F">
        <w:rPr>
          <w:rFonts w:cs="Times New Roman"/>
          <w:szCs w:val="24"/>
        </w:rPr>
        <w:t xml:space="preserve">It has become necessary to get the best of talent </w:t>
      </w:r>
      <w:r w:rsidR="00C24DD8" w:rsidRPr="005B2D1F">
        <w:rPr>
          <w:rFonts w:cs="Times New Roman"/>
          <w:szCs w:val="24"/>
        </w:rPr>
        <w:t>for</w:t>
      </w:r>
      <w:r w:rsidR="00B67280" w:rsidRPr="005B2D1F">
        <w:rPr>
          <w:rFonts w:cs="Times New Roman"/>
          <w:szCs w:val="24"/>
        </w:rPr>
        <w:t xml:space="preserve"> retaining in the competitive industry.</w:t>
      </w:r>
      <w:r w:rsidR="00C24DD8" w:rsidRPr="005B2D1F">
        <w:rPr>
          <w:rFonts w:cs="Times New Roman"/>
          <w:szCs w:val="24"/>
        </w:rPr>
        <w:t xml:space="preserve"> However, there is scarcity in the Healthcare sector on employability skills. </w:t>
      </w:r>
      <w:r w:rsidR="005324AB" w:rsidRPr="005B2D1F">
        <w:rPr>
          <w:rFonts w:cs="Times New Roman"/>
          <w:szCs w:val="24"/>
        </w:rPr>
        <w:t xml:space="preserve"> Employability skills are not just the skills</w:t>
      </w:r>
      <w:r w:rsidR="00D7036E" w:rsidRPr="005B2D1F">
        <w:rPr>
          <w:rFonts w:cs="Times New Roman"/>
          <w:szCs w:val="24"/>
        </w:rPr>
        <w:t>;</w:t>
      </w:r>
      <w:r w:rsidR="005324AB" w:rsidRPr="005B2D1F">
        <w:rPr>
          <w:rFonts w:cs="Times New Roman"/>
          <w:szCs w:val="24"/>
        </w:rPr>
        <w:t xml:space="preserve"> it is the backbone of any kind of the organization</w:t>
      </w:r>
      <w:r w:rsidR="00760100" w:rsidRPr="005B2D1F">
        <w:rPr>
          <w:rFonts w:cs="Times New Roman"/>
          <w:szCs w:val="24"/>
        </w:rPr>
        <w:t xml:space="preserve">, </w:t>
      </w:r>
      <w:r w:rsidR="00B57FE8" w:rsidRPr="005B2D1F">
        <w:rPr>
          <w:rFonts w:cs="Times New Roman"/>
          <w:szCs w:val="24"/>
        </w:rPr>
        <w:t>especially</w:t>
      </w:r>
      <w:r w:rsidR="00760100" w:rsidRPr="005B2D1F">
        <w:rPr>
          <w:rFonts w:cs="Times New Roman"/>
          <w:szCs w:val="24"/>
        </w:rPr>
        <w:t xml:space="preserve"> for those industry aimed at providing services. </w:t>
      </w:r>
      <w:r w:rsidR="00B57FE8" w:rsidRPr="005B2D1F">
        <w:rPr>
          <w:rFonts w:cs="Times New Roman"/>
          <w:szCs w:val="24"/>
        </w:rPr>
        <w:t xml:space="preserve">Medical services </w:t>
      </w:r>
      <w:r w:rsidR="00213635" w:rsidRPr="005B2D1F">
        <w:rPr>
          <w:rFonts w:cs="Times New Roman"/>
          <w:szCs w:val="24"/>
        </w:rPr>
        <w:t>are</w:t>
      </w:r>
      <w:r w:rsidR="00B57FE8" w:rsidRPr="005B2D1F">
        <w:rPr>
          <w:rFonts w:cs="Times New Roman"/>
          <w:szCs w:val="24"/>
        </w:rPr>
        <w:t xml:space="preserve"> aimed at interacting with patient at the front as well as at the back end.</w:t>
      </w:r>
      <w:r w:rsidR="002350DA" w:rsidRPr="005B2D1F">
        <w:rPr>
          <w:rFonts w:cs="Times New Roman"/>
          <w:szCs w:val="24"/>
        </w:rPr>
        <w:t xml:space="preserve"> So, it is compulsory for ensuring to have appropriate skills required </w:t>
      </w:r>
      <w:r w:rsidR="00D7036E" w:rsidRPr="005B2D1F">
        <w:rPr>
          <w:rFonts w:cs="Times New Roman"/>
          <w:szCs w:val="24"/>
        </w:rPr>
        <w:t>in</w:t>
      </w:r>
      <w:r w:rsidR="002350DA" w:rsidRPr="005B2D1F">
        <w:rPr>
          <w:rFonts w:cs="Times New Roman"/>
          <w:szCs w:val="24"/>
        </w:rPr>
        <w:t xml:space="preserve"> different position. </w:t>
      </w:r>
    </w:p>
    <w:p w14:paraId="5680062F" w14:textId="485034A4" w:rsidR="0024652C" w:rsidRPr="005B2D1F" w:rsidRDefault="0024652C" w:rsidP="008879F3">
      <w:pPr>
        <w:rPr>
          <w:rFonts w:cs="Times New Roman"/>
          <w:szCs w:val="24"/>
        </w:rPr>
      </w:pPr>
      <w:r w:rsidRPr="005B2D1F">
        <w:rPr>
          <w:rFonts w:cs="Times New Roman"/>
          <w:szCs w:val="24"/>
        </w:rPr>
        <w:t xml:space="preserve">In a nutshell, this report is aimed at providing necessary employability skills required in medical services. </w:t>
      </w:r>
      <w:r w:rsidR="00F74593" w:rsidRPr="005B2D1F">
        <w:rPr>
          <w:rFonts w:cs="Times New Roman"/>
          <w:szCs w:val="24"/>
        </w:rPr>
        <w:t>Since I have been working in health care institut</w:t>
      </w:r>
      <w:r w:rsidR="00D7036E" w:rsidRPr="005B2D1F">
        <w:rPr>
          <w:rFonts w:cs="Times New Roman"/>
          <w:szCs w:val="24"/>
        </w:rPr>
        <w:t>ions</w:t>
      </w:r>
      <w:r w:rsidR="00F74593" w:rsidRPr="005B2D1F">
        <w:rPr>
          <w:rFonts w:cs="Times New Roman"/>
          <w:szCs w:val="24"/>
        </w:rPr>
        <w:t xml:space="preserve"> as a care assistant, I have developed different employability skills which I have mentioned in this report. </w:t>
      </w:r>
      <w:r w:rsidR="00A814AF" w:rsidRPr="005B2D1F">
        <w:rPr>
          <w:rFonts w:cs="Times New Roman"/>
          <w:szCs w:val="24"/>
        </w:rPr>
        <w:t xml:space="preserve">Also, from the perspective of </w:t>
      </w:r>
      <w:r w:rsidR="00D7036E" w:rsidRPr="005B2D1F">
        <w:rPr>
          <w:rFonts w:cs="Times New Roman"/>
          <w:szCs w:val="24"/>
        </w:rPr>
        <w:t xml:space="preserve">the </w:t>
      </w:r>
      <w:r w:rsidR="00A814AF" w:rsidRPr="005B2D1F">
        <w:rPr>
          <w:rFonts w:cs="Times New Roman"/>
          <w:szCs w:val="24"/>
        </w:rPr>
        <w:t>employer</w:t>
      </w:r>
      <w:r w:rsidR="00D7036E" w:rsidRPr="005B2D1F">
        <w:rPr>
          <w:rFonts w:cs="Times New Roman"/>
          <w:szCs w:val="24"/>
        </w:rPr>
        <w:t>,</w:t>
      </w:r>
      <w:r w:rsidR="00A814AF" w:rsidRPr="005B2D1F">
        <w:rPr>
          <w:rFonts w:cs="Times New Roman"/>
          <w:szCs w:val="24"/>
        </w:rPr>
        <w:t xml:space="preserve"> there are different employability skills that they look for while recruiting, which are mentioned in this report. </w:t>
      </w:r>
      <w:r w:rsidR="00850E01" w:rsidRPr="005B2D1F">
        <w:rPr>
          <w:rFonts w:cs="Times New Roman"/>
          <w:szCs w:val="24"/>
        </w:rPr>
        <w:t xml:space="preserve">Also, there are some employability skills that I need to </w:t>
      </w:r>
      <w:r w:rsidR="008879F3" w:rsidRPr="005B2D1F">
        <w:rPr>
          <w:rFonts w:cs="Times New Roman"/>
          <w:szCs w:val="24"/>
        </w:rPr>
        <w:t>develop,</w:t>
      </w:r>
      <w:r w:rsidR="00850E01" w:rsidRPr="005B2D1F">
        <w:rPr>
          <w:rFonts w:cs="Times New Roman"/>
          <w:szCs w:val="24"/>
        </w:rPr>
        <w:t xml:space="preserve"> which also has been considered in the report</w:t>
      </w:r>
      <w:r w:rsidR="008A0223" w:rsidRPr="005B2D1F">
        <w:rPr>
          <w:rFonts w:cs="Times New Roman"/>
          <w:szCs w:val="24"/>
        </w:rPr>
        <w:t xml:space="preserve">. </w:t>
      </w:r>
    </w:p>
    <w:p w14:paraId="41951E3C" w14:textId="5EDAC251" w:rsidR="00185D0D" w:rsidRPr="005B2D1F" w:rsidRDefault="00185D0D" w:rsidP="008879F3">
      <w:pPr>
        <w:rPr>
          <w:rFonts w:cs="Times New Roman"/>
          <w:b/>
          <w:bCs/>
          <w:szCs w:val="24"/>
        </w:rPr>
      </w:pPr>
      <w:r w:rsidRPr="005B2D1F">
        <w:rPr>
          <w:rFonts w:cs="Times New Roman"/>
          <w:b/>
          <w:bCs/>
          <w:szCs w:val="24"/>
        </w:rPr>
        <w:br w:type="page"/>
      </w:r>
    </w:p>
    <w:p w14:paraId="095D8D86" w14:textId="650AF6F7" w:rsidR="00907887" w:rsidRPr="005B2D1F" w:rsidRDefault="00185D0D" w:rsidP="008879F3">
      <w:pPr>
        <w:pStyle w:val="Heading1"/>
        <w:rPr>
          <w:color w:val="auto"/>
        </w:rPr>
      </w:pPr>
      <w:bookmarkStart w:id="5" w:name="_Toc33620664"/>
      <w:r w:rsidRPr="005B2D1F">
        <w:rPr>
          <w:color w:val="auto"/>
        </w:rPr>
        <w:lastRenderedPageBreak/>
        <w:t>References</w:t>
      </w:r>
      <w:bookmarkEnd w:id="5"/>
    </w:p>
    <w:p w14:paraId="2BC3740F" w14:textId="653B1DC7" w:rsidR="008879F3" w:rsidRPr="005B2D1F" w:rsidRDefault="00185D0D" w:rsidP="008879F3">
      <w:pPr>
        <w:widowControl w:val="0"/>
        <w:autoSpaceDE w:val="0"/>
        <w:autoSpaceDN w:val="0"/>
        <w:adjustRightInd w:val="0"/>
        <w:ind w:left="480" w:hanging="480"/>
        <w:rPr>
          <w:rFonts w:cs="Times New Roman"/>
          <w:noProof/>
          <w:szCs w:val="24"/>
        </w:rPr>
      </w:pPr>
      <w:r w:rsidRPr="005B2D1F">
        <w:rPr>
          <w:rFonts w:cs="Times New Roman"/>
          <w:b/>
          <w:bCs/>
          <w:szCs w:val="24"/>
        </w:rPr>
        <w:fldChar w:fldCharType="begin" w:fldLock="1"/>
      </w:r>
      <w:r w:rsidRPr="005B2D1F">
        <w:rPr>
          <w:rFonts w:cs="Times New Roman"/>
          <w:b/>
          <w:bCs/>
          <w:szCs w:val="24"/>
        </w:rPr>
        <w:instrText xml:space="preserve">ADDIN Mendeley Bibliography CSL_BIBLIOGRAPHY </w:instrText>
      </w:r>
      <w:r w:rsidRPr="005B2D1F">
        <w:rPr>
          <w:rFonts w:cs="Times New Roman"/>
          <w:b/>
          <w:bCs/>
          <w:szCs w:val="24"/>
        </w:rPr>
        <w:fldChar w:fldCharType="separate"/>
      </w:r>
      <w:r w:rsidR="008879F3" w:rsidRPr="005B2D1F">
        <w:rPr>
          <w:rFonts w:cs="Times New Roman"/>
          <w:noProof/>
          <w:szCs w:val="24"/>
        </w:rPr>
        <w:t xml:space="preserve">Abas, M.C. &amp; Imam, O.A. (2016) Graduates’ Competence on Employability Skills and Job Performance. </w:t>
      </w:r>
      <w:r w:rsidR="008879F3" w:rsidRPr="005B2D1F">
        <w:rPr>
          <w:rFonts w:cs="Times New Roman"/>
          <w:i/>
          <w:iCs/>
          <w:noProof/>
          <w:szCs w:val="24"/>
        </w:rPr>
        <w:t>International Journal of Evaluation and Research in Education (IJERE)</w:t>
      </w:r>
      <w:r w:rsidR="008879F3" w:rsidRPr="005B2D1F">
        <w:rPr>
          <w:rFonts w:cs="Times New Roman"/>
          <w:noProof/>
          <w:szCs w:val="24"/>
        </w:rPr>
        <w:t>, 5 (2), p.119.</w:t>
      </w:r>
    </w:p>
    <w:p w14:paraId="04482504" w14:textId="77777777" w:rsidR="008879F3" w:rsidRPr="005B2D1F" w:rsidRDefault="008879F3" w:rsidP="008879F3">
      <w:pPr>
        <w:widowControl w:val="0"/>
        <w:autoSpaceDE w:val="0"/>
        <w:autoSpaceDN w:val="0"/>
        <w:adjustRightInd w:val="0"/>
        <w:ind w:left="480" w:hanging="480"/>
        <w:rPr>
          <w:rFonts w:cs="Times New Roman"/>
          <w:noProof/>
          <w:szCs w:val="24"/>
        </w:rPr>
      </w:pPr>
      <w:r w:rsidRPr="005B2D1F">
        <w:rPr>
          <w:rFonts w:cs="Times New Roman"/>
          <w:noProof/>
          <w:szCs w:val="24"/>
        </w:rPr>
        <w:t xml:space="preserve">Bambacas, M. &amp; Patrickson, M. (2008) Interpersonal communication skills that enhance organisational commitment. </w:t>
      </w:r>
      <w:r w:rsidRPr="005B2D1F">
        <w:rPr>
          <w:rFonts w:cs="Times New Roman"/>
          <w:i/>
          <w:iCs/>
          <w:noProof/>
          <w:szCs w:val="24"/>
        </w:rPr>
        <w:t>Journal of Communication Management</w:t>
      </w:r>
      <w:r w:rsidRPr="005B2D1F">
        <w:rPr>
          <w:rFonts w:cs="Times New Roman"/>
          <w:noProof/>
          <w:szCs w:val="24"/>
        </w:rPr>
        <w:t>, 12 (1), pp.51–72.</w:t>
      </w:r>
    </w:p>
    <w:p w14:paraId="5EC0BB74" w14:textId="77777777" w:rsidR="008879F3" w:rsidRPr="005B2D1F" w:rsidRDefault="008879F3" w:rsidP="008879F3">
      <w:pPr>
        <w:widowControl w:val="0"/>
        <w:autoSpaceDE w:val="0"/>
        <w:autoSpaceDN w:val="0"/>
        <w:adjustRightInd w:val="0"/>
        <w:ind w:left="480" w:hanging="480"/>
        <w:rPr>
          <w:rFonts w:cs="Times New Roman"/>
          <w:noProof/>
          <w:szCs w:val="24"/>
        </w:rPr>
      </w:pPr>
      <w:r w:rsidRPr="005B2D1F">
        <w:rPr>
          <w:rFonts w:cs="Times New Roman"/>
          <w:noProof/>
          <w:szCs w:val="24"/>
        </w:rPr>
        <w:t xml:space="preserve">Jaca, C., Viles, E., Tanco, M., Mateo, R. &amp; Santos, J. (2013) Teamwork effectiveness factors in healthcare and manufacturing industries. </w:t>
      </w:r>
      <w:r w:rsidRPr="005B2D1F">
        <w:rPr>
          <w:rFonts w:cs="Times New Roman"/>
          <w:i/>
          <w:iCs/>
          <w:noProof/>
          <w:szCs w:val="24"/>
        </w:rPr>
        <w:t>Team Performance Management</w:t>
      </w:r>
      <w:r w:rsidRPr="005B2D1F">
        <w:rPr>
          <w:rFonts w:cs="Times New Roman"/>
          <w:noProof/>
          <w:szCs w:val="24"/>
        </w:rPr>
        <w:t>, 19, pp.222–226.</w:t>
      </w:r>
    </w:p>
    <w:p w14:paraId="22E44967" w14:textId="77777777" w:rsidR="008879F3" w:rsidRPr="005B2D1F" w:rsidRDefault="008879F3" w:rsidP="008879F3">
      <w:pPr>
        <w:widowControl w:val="0"/>
        <w:autoSpaceDE w:val="0"/>
        <w:autoSpaceDN w:val="0"/>
        <w:adjustRightInd w:val="0"/>
        <w:ind w:left="480" w:hanging="480"/>
        <w:rPr>
          <w:rFonts w:cs="Times New Roman"/>
          <w:noProof/>
          <w:szCs w:val="24"/>
        </w:rPr>
      </w:pPr>
      <w:r w:rsidRPr="005B2D1F">
        <w:rPr>
          <w:rFonts w:cs="Times New Roman"/>
          <w:noProof/>
          <w:szCs w:val="24"/>
        </w:rPr>
        <w:t xml:space="preserve">Karaca, A. &amp; Durna, Z. (2019) Patient satisfaction with the quality of nursing care. </w:t>
      </w:r>
      <w:r w:rsidRPr="005B2D1F">
        <w:rPr>
          <w:rFonts w:cs="Times New Roman"/>
          <w:i/>
          <w:iCs/>
          <w:noProof/>
          <w:szCs w:val="24"/>
        </w:rPr>
        <w:t>Nursing Open</w:t>
      </w:r>
      <w:r w:rsidRPr="005B2D1F">
        <w:rPr>
          <w:rFonts w:cs="Times New Roman"/>
          <w:noProof/>
          <w:szCs w:val="24"/>
        </w:rPr>
        <w:t>, 6 (2), pp.535–545.</w:t>
      </w:r>
    </w:p>
    <w:p w14:paraId="2AE0BC5A" w14:textId="77777777" w:rsidR="008879F3" w:rsidRPr="005B2D1F" w:rsidRDefault="008879F3" w:rsidP="008879F3">
      <w:pPr>
        <w:widowControl w:val="0"/>
        <w:autoSpaceDE w:val="0"/>
        <w:autoSpaceDN w:val="0"/>
        <w:adjustRightInd w:val="0"/>
        <w:ind w:left="480" w:hanging="480"/>
        <w:rPr>
          <w:rFonts w:cs="Times New Roman"/>
          <w:noProof/>
          <w:szCs w:val="24"/>
        </w:rPr>
      </w:pPr>
      <w:r w:rsidRPr="005B2D1F">
        <w:rPr>
          <w:rFonts w:cs="Times New Roman"/>
          <w:noProof/>
          <w:szCs w:val="24"/>
        </w:rPr>
        <w:t xml:space="preserve">Md Saad, M.S. (2014) Employers’ perceptions of important employability skills required from Malaysian engineering and information and communication technology (ICT) graduates. </w:t>
      </w:r>
      <w:r w:rsidRPr="005B2D1F">
        <w:rPr>
          <w:rFonts w:cs="Times New Roman"/>
          <w:i/>
          <w:iCs/>
          <w:noProof/>
          <w:szCs w:val="24"/>
        </w:rPr>
        <w:t>Global Journal of Engineering Education</w:t>
      </w:r>
      <w:r w:rsidRPr="005B2D1F">
        <w:rPr>
          <w:rFonts w:cs="Times New Roman"/>
          <w:noProof/>
          <w:szCs w:val="24"/>
        </w:rPr>
        <w:t>, 16 (3), pp.110–115.</w:t>
      </w:r>
    </w:p>
    <w:p w14:paraId="0AA68A90" w14:textId="77777777" w:rsidR="008879F3" w:rsidRPr="005B2D1F" w:rsidRDefault="008879F3" w:rsidP="008879F3">
      <w:pPr>
        <w:widowControl w:val="0"/>
        <w:autoSpaceDE w:val="0"/>
        <w:autoSpaceDN w:val="0"/>
        <w:adjustRightInd w:val="0"/>
        <w:ind w:left="480" w:hanging="480"/>
        <w:rPr>
          <w:rFonts w:cs="Times New Roman"/>
          <w:noProof/>
          <w:szCs w:val="24"/>
        </w:rPr>
      </w:pPr>
      <w:r w:rsidRPr="005B2D1F">
        <w:rPr>
          <w:rFonts w:cs="Times New Roman"/>
          <w:noProof/>
          <w:szCs w:val="24"/>
        </w:rPr>
        <w:t xml:space="preserve">Narang, M.G.G. (2014) ACHIEVING COMPETITIVE ADVANTAGE THROUGH HR PRACTICES. </w:t>
      </w:r>
      <w:r w:rsidRPr="005B2D1F">
        <w:rPr>
          <w:rFonts w:cs="Times New Roman"/>
          <w:i/>
          <w:iCs/>
          <w:noProof/>
          <w:szCs w:val="24"/>
        </w:rPr>
        <w:t>International Research Journal of Humanities, Engineering &amp; Pharmaceutical Sciences</w:t>
      </w:r>
      <w:r w:rsidRPr="005B2D1F">
        <w:rPr>
          <w:rFonts w:cs="Times New Roman"/>
          <w:noProof/>
          <w:szCs w:val="24"/>
        </w:rPr>
        <w:t>, 1 (7), pp.19–26.</w:t>
      </w:r>
    </w:p>
    <w:p w14:paraId="321E5CD4" w14:textId="77777777" w:rsidR="008879F3" w:rsidRPr="005B2D1F" w:rsidRDefault="008879F3" w:rsidP="008879F3">
      <w:pPr>
        <w:widowControl w:val="0"/>
        <w:autoSpaceDE w:val="0"/>
        <w:autoSpaceDN w:val="0"/>
        <w:adjustRightInd w:val="0"/>
        <w:ind w:left="480" w:hanging="480"/>
        <w:rPr>
          <w:rFonts w:cs="Times New Roman"/>
          <w:noProof/>
          <w:szCs w:val="24"/>
        </w:rPr>
      </w:pPr>
      <w:r w:rsidRPr="005B2D1F">
        <w:rPr>
          <w:rFonts w:cs="Times New Roman"/>
          <w:noProof/>
          <w:szCs w:val="24"/>
        </w:rPr>
        <w:t xml:space="preserve">Nilseng, J., Gustafsson, L.L., Nungu, A., Bastholm-Rahmner, P., Mazali, D., Pehrson, B. &amp; Eriksen, J. (2014) A cross-sectional pilot study assessing needs and attitudes to implementation of Information and Communication Technology for rational use of medicines among healthcare staff in rural Tanzania. </w:t>
      </w:r>
      <w:r w:rsidRPr="005B2D1F">
        <w:rPr>
          <w:rFonts w:cs="Times New Roman"/>
          <w:i/>
          <w:iCs/>
          <w:noProof/>
          <w:szCs w:val="24"/>
        </w:rPr>
        <w:t>BMC Medical Informatics and Decision Making</w:t>
      </w:r>
      <w:r w:rsidRPr="005B2D1F">
        <w:rPr>
          <w:rFonts w:cs="Times New Roman"/>
          <w:noProof/>
          <w:szCs w:val="24"/>
        </w:rPr>
        <w:t>, 14 (1), pp.1–12.</w:t>
      </w:r>
    </w:p>
    <w:p w14:paraId="51DBF26D" w14:textId="77777777" w:rsidR="008879F3" w:rsidRPr="005B2D1F" w:rsidRDefault="008879F3" w:rsidP="008879F3">
      <w:pPr>
        <w:widowControl w:val="0"/>
        <w:autoSpaceDE w:val="0"/>
        <w:autoSpaceDN w:val="0"/>
        <w:adjustRightInd w:val="0"/>
        <w:ind w:left="480" w:hanging="480"/>
        <w:rPr>
          <w:rFonts w:cs="Times New Roman"/>
          <w:noProof/>
          <w:szCs w:val="24"/>
        </w:rPr>
      </w:pPr>
      <w:r w:rsidRPr="005B2D1F">
        <w:rPr>
          <w:rFonts w:cs="Times New Roman"/>
          <w:noProof/>
          <w:szCs w:val="24"/>
        </w:rPr>
        <w:t xml:space="preserve">Patel, V., Saxena, S., Lund, C., Thornicroft, G., Baingana, F., Bolton, P., Chisholm, D., Collins, P.Y., Cooper, J.L., Eaton, J., Herrman, H., Herzallah, M.M., Huang, Y., Jordans, M.J.D., Kleinman, A., Medina-Mora, M.E., Morgan, E., Niaz, U., Omigbodun, O., Prince, M., Rahman, A., Saraceno, B., Sarkar, B.K., De Silva, M., Singh, I., Stein, D.J., Sunkel, C. &amp; UnÜtzer, Jü. (2018) The Lancet Commission on global mental health and sustainable development. </w:t>
      </w:r>
      <w:r w:rsidRPr="005B2D1F">
        <w:rPr>
          <w:rFonts w:cs="Times New Roman"/>
          <w:i/>
          <w:iCs/>
          <w:noProof/>
          <w:szCs w:val="24"/>
        </w:rPr>
        <w:t>The Lancet</w:t>
      </w:r>
      <w:r w:rsidRPr="005B2D1F">
        <w:rPr>
          <w:rFonts w:cs="Times New Roman"/>
          <w:noProof/>
          <w:szCs w:val="24"/>
        </w:rPr>
        <w:t>, 392 (10157), pp.1553–1598.</w:t>
      </w:r>
    </w:p>
    <w:p w14:paraId="7DF02F63" w14:textId="77777777" w:rsidR="008879F3" w:rsidRPr="005B2D1F" w:rsidRDefault="008879F3" w:rsidP="008879F3">
      <w:pPr>
        <w:widowControl w:val="0"/>
        <w:autoSpaceDE w:val="0"/>
        <w:autoSpaceDN w:val="0"/>
        <w:adjustRightInd w:val="0"/>
        <w:ind w:left="480" w:hanging="480"/>
        <w:rPr>
          <w:rFonts w:cs="Times New Roman"/>
          <w:noProof/>
          <w:szCs w:val="24"/>
        </w:rPr>
      </w:pPr>
      <w:r w:rsidRPr="005B2D1F">
        <w:rPr>
          <w:rFonts w:cs="Times New Roman"/>
          <w:noProof/>
          <w:szCs w:val="24"/>
        </w:rPr>
        <w:lastRenderedPageBreak/>
        <w:t xml:space="preserve">Prince, M., Patel, V., Saxena, S., Maj, M., Maselko, J., Phillips, M.R. &amp; Rahman, A. (2007) No health without mental health. </w:t>
      </w:r>
      <w:r w:rsidRPr="005B2D1F">
        <w:rPr>
          <w:rFonts w:cs="Times New Roman"/>
          <w:i/>
          <w:iCs/>
          <w:noProof/>
          <w:szCs w:val="24"/>
        </w:rPr>
        <w:t>The Lancet</w:t>
      </w:r>
      <w:r w:rsidRPr="005B2D1F">
        <w:rPr>
          <w:rFonts w:cs="Times New Roman"/>
          <w:noProof/>
          <w:szCs w:val="24"/>
        </w:rPr>
        <w:t>, 370 (9590), pp.859–877.</w:t>
      </w:r>
    </w:p>
    <w:p w14:paraId="0256E979" w14:textId="77777777" w:rsidR="008879F3" w:rsidRPr="005B2D1F" w:rsidRDefault="008879F3" w:rsidP="008879F3">
      <w:pPr>
        <w:widowControl w:val="0"/>
        <w:autoSpaceDE w:val="0"/>
        <w:autoSpaceDN w:val="0"/>
        <w:adjustRightInd w:val="0"/>
        <w:ind w:left="480" w:hanging="480"/>
        <w:rPr>
          <w:rFonts w:cs="Times New Roman"/>
          <w:noProof/>
          <w:szCs w:val="24"/>
        </w:rPr>
      </w:pPr>
      <w:r w:rsidRPr="005B2D1F">
        <w:rPr>
          <w:rFonts w:cs="Times New Roman"/>
          <w:noProof/>
          <w:szCs w:val="24"/>
        </w:rPr>
        <w:t xml:space="preserve">Rowe, A.D. &amp; Zegwaard, K.E. (2017) Developing graduate employability skills and attributes: Curriculum enhancement through work-integrated learning. </w:t>
      </w:r>
      <w:r w:rsidRPr="005B2D1F">
        <w:rPr>
          <w:rFonts w:cs="Times New Roman"/>
          <w:i/>
          <w:iCs/>
          <w:noProof/>
          <w:szCs w:val="24"/>
        </w:rPr>
        <w:t>Asia-Pacific Journal of Cooperative Education</w:t>
      </w:r>
      <w:r w:rsidRPr="005B2D1F">
        <w:rPr>
          <w:rFonts w:cs="Times New Roman"/>
          <w:noProof/>
          <w:szCs w:val="24"/>
        </w:rPr>
        <w:t>, 18 (2), pp.87–99.</w:t>
      </w:r>
    </w:p>
    <w:p w14:paraId="5B4767D9" w14:textId="77777777" w:rsidR="008879F3" w:rsidRPr="005B2D1F" w:rsidRDefault="008879F3" w:rsidP="008879F3">
      <w:pPr>
        <w:widowControl w:val="0"/>
        <w:autoSpaceDE w:val="0"/>
        <w:autoSpaceDN w:val="0"/>
        <w:adjustRightInd w:val="0"/>
        <w:ind w:left="480" w:hanging="480"/>
        <w:rPr>
          <w:rFonts w:cs="Times New Roman"/>
          <w:noProof/>
          <w:szCs w:val="24"/>
        </w:rPr>
      </w:pPr>
      <w:r w:rsidRPr="005B2D1F">
        <w:rPr>
          <w:rFonts w:cs="Times New Roman"/>
          <w:noProof/>
          <w:szCs w:val="24"/>
        </w:rPr>
        <w:t xml:space="preserve">Sinche, M., Layton, R.L., Brandt, P.D., O’Connell, A.B., Hall, J.D., Freeman, A.M., Harrell, J.R., Cook, J.G. &amp; Brennwald, P.J. (2017) An evidence-based evaluation of transferrable skills and job satisfaction for science PhDs F. J. van Rijnsoever ed. </w:t>
      </w:r>
      <w:r w:rsidRPr="005B2D1F">
        <w:rPr>
          <w:rFonts w:cs="Times New Roman"/>
          <w:i/>
          <w:iCs/>
          <w:noProof/>
          <w:szCs w:val="24"/>
        </w:rPr>
        <w:t>PLOS ONE</w:t>
      </w:r>
      <w:r w:rsidRPr="005B2D1F">
        <w:rPr>
          <w:rFonts w:cs="Times New Roman"/>
          <w:noProof/>
          <w:szCs w:val="24"/>
        </w:rPr>
        <w:t>, 12 (9), p.e0185023.</w:t>
      </w:r>
    </w:p>
    <w:p w14:paraId="5D67E612" w14:textId="77777777" w:rsidR="008879F3" w:rsidRPr="005B2D1F" w:rsidRDefault="008879F3" w:rsidP="008879F3">
      <w:pPr>
        <w:widowControl w:val="0"/>
        <w:autoSpaceDE w:val="0"/>
        <w:autoSpaceDN w:val="0"/>
        <w:adjustRightInd w:val="0"/>
        <w:ind w:left="480" w:hanging="480"/>
        <w:rPr>
          <w:rFonts w:cs="Times New Roman"/>
          <w:noProof/>
        </w:rPr>
      </w:pPr>
      <w:r w:rsidRPr="005B2D1F">
        <w:rPr>
          <w:rFonts w:cs="Times New Roman"/>
          <w:noProof/>
          <w:szCs w:val="24"/>
        </w:rPr>
        <w:t xml:space="preserve">Sisodia, S. &amp; Agarwal, N. (2017) Employability Skills Essential for Healthcare Industry. </w:t>
      </w:r>
      <w:r w:rsidRPr="005B2D1F">
        <w:rPr>
          <w:rFonts w:cs="Times New Roman"/>
          <w:i/>
          <w:iCs/>
          <w:noProof/>
          <w:szCs w:val="24"/>
        </w:rPr>
        <w:t>Procedia Computer Science</w:t>
      </w:r>
      <w:r w:rsidRPr="005B2D1F">
        <w:rPr>
          <w:rFonts w:cs="Times New Roman"/>
          <w:noProof/>
          <w:szCs w:val="24"/>
        </w:rPr>
        <w:t>, 122, pp.431–438.</w:t>
      </w:r>
    </w:p>
    <w:p w14:paraId="70B13ECA" w14:textId="611C60ED" w:rsidR="00185D0D" w:rsidRPr="005B2D1F" w:rsidRDefault="00185D0D" w:rsidP="008879F3">
      <w:pPr>
        <w:rPr>
          <w:rFonts w:cs="Times New Roman"/>
          <w:b/>
          <w:bCs/>
          <w:szCs w:val="24"/>
        </w:rPr>
      </w:pPr>
      <w:r w:rsidRPr="005B2D1F">
        <w:rPr>
          <w:rFonts w:cs="Times New Roman"/>
          <w:b/>
          <w:bCs/>
          <w:szCs w:val="24"/>
        </w:rPr>
        <w:fldChar w:fldCharType="end"/>
      </w:r>
    </w:p>
    <w:sectPr w:rsidR="00185D0D" w:rsidRPr="005B2D1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4FEB9A" w14:textId="77777777" w:rsidR="003E7469" w:rsidRDefault="003E7469" w:rsidP="008A0223">
      <w:pPr>
        <w:spacing w:after="0" w:line="240" w:lineRule="auto"/>
      </w:pPr>
      <w:r>
        <w:separator/>
      </w:r>
    </w:p>
  </w:endnote>
  <w:endnote w:type="continuationSeparator" w:id="0">
    <w:p w14:paraId="58EA6323" w14:textId="77777777" w:rsidR="003E7469" w:rsidRDefault="003E7469" w:rsidP="008A02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7829769"/>
      <w:docPartObj>
        <w:docPartGallery w:val="Page Numbers (Bottom of Page)"/>
        <w:docPartUnique/>
      </w:docPartObj>
    </w:sdtPr>
    <w:sdtEndPr>
      <w:rPr>
        <w:noProof/>
      </w:rPr>
    </w:sdtEndPr>
    <w:sdtContent>
      <w:p w14:paraId="4CB44084" w14:textId="59D4A460" w:rsidR="00D7036E" w:rsidRDefault="00D7036E">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14:paraId="19C185D8" w14:textId="77777777" w:rsidR="00D7036E" w:rsidRDefault="00D703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1D76E8" w14:textId="77777777" w:rsidR="003E7469" w:rsidRDefault="003E7469" w:rsidP="008A0223">
      <w:pPr>
        <w:spacing w:after="0" w:line="240" w:lineRule="auto"/>
      </w:pPr>
      <w:r>
        <w:separator/>
      </w:r>
    </w:p>
  </w:footnote>
  <w:footnote w:type="continuationSeparator" w:id="0">
    <w:p w14:paraId="76EC501F" w14:textId="77777777" w:rsidR="003E7469" w:rsidRDefault="003E7469" w:rsidP="008A02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93373A"/>
    <w:multiLevelType w:val="hybridMultilevel"/>
    <w:tmpl w:val="D7D499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5AA1E82"/>
    <w:multiLevelType w:val="hybridMultilevel"/>
    <w:tmpl w:val="780849A0"/>
    <w:lvl w:ilvl="0" w:tplc="EB0CB4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c0NTE3NDAwMzAxsjRX0lEKTi0uzszPAykwqgUAiZHWoCwAAAA="/>
  </w:docVars>
  <w:rsids>
    <w:rsidRoot w:val="00F31795"/>
    <w:rsid w:val="0002064D"/>
    <w:rsid w:val="00077F62"/>
    <w:rsid w:val="0008464E"/>
    <w:rsid w:val="00084774"/>
    <w:rsid w:val="00093C51"/>
    <w:rsid w:val="000A7803"/>
    <w:rsid w:val="000C6272"/>
    <w:rsid w:val="000C66F6"/>
    <w:rsid w:val="000D0C09"/>
    <w:rsid w:val="000E76DA"/>
    <w:rsid w:val="00116268"/>
    <w:rsid w:val="00130676"/>
    <w:rsid w:val="00147FBB"/>
    <w:rsid w:val="00160D91"/>
    <w:rsid w:val="00185D0D"/>
    <w:rsid w:val="00186159"/>
    <w:rsid w:val="00192EE6"/>
    <w:rsid w:val="001A7E74"/>
    <w:rsid w:val="001B71EF"/>
    <w:rsid w:val="001C279B"/>
    <w:rsid w:val="001D4281"/>
    <w:rsid w:val="001F3972"/>
    <w:rsid w:val="001F72DD"/>
    <w:rsid w:val="001F756E"/>
    <w:rsid w:val="0020075C"/>
    <w:rsid w:val="00213635"/>
    <w:rsid w:val="00216D2A"/>
    <w:rsid w:val="002350DA"/>
    <w:rsid w:val="0024652C"/>
    <w:rsid w:val="00247934"/>
    <w:rsid w:val="00252151"/>
    <w:rsid w:val="0026000D"/>
    <w:rsid w:val="00280CB6"/>
    <w:rsid w:val="00286558"/>
    <w:rsid w:val="00286DFF"/>
    <w:rsid w:val="002B311E"/>
    <w:rsid w:val="002F08EC"/>
    <w:rsid w:val="00322B01"/>
    <w:rsid w:val="00333D54"/>
    <w:rsid w:val="00340F84"/>
    <w:rsid w:val="00355E40"/>
    <w:rsid w:val="0038798D"/>
    <w:rsid w:val="003B3D46"/>
    <w:rsid w:val="003B434F"/>
    <w:rsid w:val="003B7B11"/>
    <w:rsid w:val="003E32AF"/>
    <w:rsid w:val="003E7469"/>
    <w:rsid w:val="003F4D3D"/>
    <w:rsid w:val="004010A6"/>
    <w:rsid w:val="0044551A"/>
    <w:rsid w:val="004627DE"/>
    <w:rsid w:val="00465A89"/>
    <w:rsid w:val="004808EC"/>
    <w:rsid w:val="00494590"/>
    <w:rsid w:val="004B6F00"/>
    <w:rsid w:val="004F328B"/>
    <w:rsid w:val="005118F0"/>
    <w:rsid w:val="005324AB"/>
    <w:rsid w:val="00547ADF"/>
    <w:rsid w:val="00572C2B"/>
    <w:rsid w:val="005735C8"/>
    <w:rsid w:val="00584C9C"/>
    <w:rsid w:val="005857C4"/>
    <w:rsid w:val="005B2D1F"/>
    <w:rsid w:val="00601C06"/>
    <w:rsid w:val="00605D36"/>
    <w:rsid w:val="0063289A"/>
    <w:rsid w:val="006718B3"/>
    <w:rsid w:val="00677473"/>
    <w:rsid w:val="00697071"/>
    <w:rsid w:val="006A4885"/>
    <w:rsid w:val="006A4CC5"/>
    <w:rsid w:val="006C1508"/>
    <w:rsid w:val="006F5476"/>
    <w:rsid w:val="00722416"/>
    <w:rsid w:val="00760100"/>
    <w:rsid w:val="00763E6E"/>
    <w:rsid w:val="00794958"/>
    <w:rsid w:val="007A2156"/>
    <w:rsid w:val="007B055B"/>
    <w:rsid w:val="007B566D"/>
    <w:rsid w:val="007C1964"/>
    <w:rsid w:val="008075C2"/>
    <w:rsid w:val="0080778F"/>
    <w:rsid w:val="00814587"/>
    <w:rsid w:val="00815E73"/>
    <w:rsid w:val="00827D3A"/>
    <w:rsid w:val="00850E01"/>
    <w:rsid w:val="008705B3"/>
    <w:rsid w:val="00870CBC"/>
    <w:rsid w:val="00877B00"/>
    <w:rsid w:val="008879F3"/>
    <w:rsid w:val="00893CF4"/>
    <w:rsid w:val="008A0223"/>
    <w:rsid w:val="008A5EE0"/>
    <w:rsid w:val="008B0698"/>
    <w:rsid w:val="008B3619"/>
    <w:rsid w:val="008B40EB"/>
    <w:rsid w:val="008F28A1"/>
    <w:rsid w:val="008F4486"/>
    <w:rsid w:val="00907887"/>
    <w:rsid w:val="00914700"/>
    <w:rsid w:val="00942EDF"/>
    <w:rsid w:val="00956FDE"/>
    <w:rsid w:val="00966E88"/>
    <w:rsid w:val="0098237F"/>
    <w:rsid w:val="00983248"/>
    <w:rsid w:val="00997C06"/>
    <w:rsid w:val="009A6F67"/>
    <w:rsid w:val="009C389D"/>
    <w:rsid w:val="009C76A5"/>
    <w:rsid w:val="009E47E2"/>
    <w:rsid w:val="009F2C9E"/>
    <w:rsid w:val="00A12C17"/>
    <w:rsid w:val="00A540C3"/>
    <w:rsid w:val="00A62075"/>
    <w:rsid w:val="00A814AF"/>
    <w:rsid w:val="00A94243"/>
    <w:rsid w:val="00AE037A"/>
    <w:rsid w:val="00AE4CFC"/>
    <w:rsid w:val="00AF4BAE"/>
    <w:rsid w:val="00B22326"/>
    <w:rsid w:val="00B2320B"/>
    <w:rsid w:val="00B55342"/>
    <w:rsid w:val="00B562DA"/>
    <w:rsid w:val="00B57FE8"/>
    <w:rsid w:val="00B67280"/>
    <w:rsid w:val="00B93D63"/>
    <w:rsid w:val="00BA6CD7"/>
    <w:rsid w:val="00BB0380"/>
    <w:rsid w:val="00BD1FEB"/>
    <w:rsid w:val="00BF0E37"/>
    <w:rsid w:val="00C24DD8"/>
    <w:rsid w:val="00C75A9A"/>
    <w:rsid w:val="00C906BF"/>
    <w:rsid w:val="00CA2A68"/>
    <w:rsid w:val="00CB39DD"/>
    <w:rsid w:val="00CD12C1"/>
    <w:rsid w:val="00D07889"/>
    <w:rsid w:val="00D24ED9"/>
    <w:rsid w:val="00D40886"/>
    <w:rsid w:val="00D7036E"/>
    <w:rsid w:val="00DB4CBA"/>
    <w:rsid w:val="00DB5BB5"/>
    <w:rsid w:val="00DC149D"/>
    <w:rsid w:val="00DC158A"/>
    <w:rsid w:val="00E125DE"/>
    <w:rsid w:val="00E13187"/>
    <w:rsid w:val="00E14185"/>
    <w:rsid w:val="00E37AAB"/>
    <w:rsid w:val="00E45043"/>
    <w:rsid w:val="00E532A8"/>
    <w:rsid w:val="00E707A5"/>
    <w:rsid w:val="00E771EC"/>
    <w:rsid w:val="00EA21CB"/>
    <w:rsid w:val="00EB208E"/>
    <w:rsid w:val="00EC78DA"/>
    <w:rsid w:val="00ED5CBA"/>
    <w:rsid w:val="00F31795"/>
    <w:rsid w:val="00F33C1F"/>
    <w:rsid w:val="00F40239"/>
    <w:rsid w:val="00F53A2D"/>
    <w:rsid w:val="00F56B05"/>
    <w:rsid w:val="00F60C41"/>
    <w:rsid w:val="00F647E4"/>
    <w:rsid w:val="00F74593"/>
    <w:rsid w:val="00F76840"/>
    <w:rsid w:val="00F9257F"/>
    <w:rsid w:val="00FB264F"/>
    <w:rsid w:val="00FD2F5C"/>
    <w:rsid w:val="00FD7FDC"/>
    <w:rsid w:val="00FE568B"/>
    <w:rsid w:val="00FF5B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000A64"/>
  <w15:chartTrackingRefBased/>
  <w15:docId w15:val="{32253E87-BE14-4C4A-A21C-1E364080D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79F3"/>
    <w:pPr>
      <w:spacing w:before="240" w:after="24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8879F3"/>
    <w:pPr>
      <w:keepNext/>
      <w:keepLines/>
      <w:spacing w:line="240" w:lineRule="auto"/>
      <w:jc w:val="left"/>
      <w:outlineLvl w:val="0"/>
    </w:pPr>
    <w:rPr>
      <w:rFonts w:eastAsiaTheme="majorEastAsia" w:cstheme="majorBidi"/>
      <w:caps/>
      <w:color w:val="538135" w:themeColor="accent6" w:themeShade="BF"/>
      <w:sz w:val="32"/>
      <w:szCs w:val="32"/>
    </w:rPr>
  </w:style>
  <w:style w:type="paragraph" w:styleId="Heading2">
    <w:name w:val="heading 2"/>
    <w:basedOn w:val="Normal"/>
    <w:next w:val="Normal"/>
    <w:link w:val="Heading2Char"/>
    <w:uiPriority w:val="9"/>
    <w:semiHidden/>
    <w:unhideWhenUsed/>
    <w:qFormat/>
    <w:rsid w:val="008879F3"/>
    <w:pPr>
      <w:keepNext/>
      <w:keepLines/>
      <w:spacing w:line="240" w:lineRule="auto"/>
      <w:jc w:val="left"/>
      <w:outlineLvl w:val="1"/>
    </w:pPr>
    <w:rPr>
      <w:rFonts w:eastAsiaTheme="majorEastAsia" w:cstheme="majorBidi"/>
      <w:caps/>
      <w:color w:val="538135" w:themeColor="accent6" w:themeShade="BF"/>
      <w:sz w:val="26"/>
      <w:szCs w:val="26"/>
    </w:rPr>
  </w:style>
  <w:style w:type="paragraph" w:styleId="Heading3">
    <w:name w:val="heading 3"/>
    <w:basedOn w:val="Normal"/>
    <w:next w:val="Normal"/>
    <w:link w:val="Heading3Char"/>
    <w:uiPriority w:val="9"/>
    <w:semiHidden/>
    <w:unhideWhenUsed/>
    <w:qFormat/>
    <w:rsid w:val="008879F3"/>
    <w:pPr>
      <w:keepNext/>
      <w:keepLines/>
      <w:spacing w:line="240" w:lineRule="auto"/>
      <w:jc w:val="left"/>
      <w:outlineLvl w:val="2"/>
    </w:pPr>
    <w:rPr>
      <w:rFonts w:eastAsiaTheme="majorEastAsia" w:cstheme="majorBidi"/>
      <w:color w:val="538135" w:themeColor="accent6"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9F3"/>
    <w:pPr>
      <w:ind w:left="720"/>
      <w:contextualSpacing/>
    </w:pPr>
  </w:style>
  <w:style w:type="paragraph" w:styleId="FootnoteText">
    <w:name w:val="footnote text"/>
    <w:basedOn w:val="Normal"/>
    <w:link w:val="FootnoteTextChar"/>
    <w:uiPriority w:val="99"/>
    <w:semiHidden/>
    <w:unhideWhenUsed/>
    <w:rsid w:val="008A02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A0223"/>
    <w:rPr>
      <w:sz w:val="20"/>
      <w:szCs w:val="20"/>
    </w:rPr>
  </w:style>
  <w:style w:type="character" w:styleId="FootnoteReference">
    <w:name w:val="footnote reference"/>
    <w:basedOn w:val="DefaultParagraphFont"/>
    <w:uiPriority w:val="99"/>
    <w:semiHidden/>
    <w:unhideWhenUsed/>
    <w:rsid w:val="008A0223"/>
    <w:rPr>
      <w:vertAlign w:val="superscript"/>
    </w:rPr>
  </w:style>
  <w:style w:type="character" w:customStyle="1" w:styleId="Heading1Char">
    <w:name w:val="Heading 1 Char"/>
    <w:basedOn w:val="DefaultParagraphFont"/>
    <w:link w:val="Heading1"/>
    <w:uiPriority w:val="9"/>
    <w:rsid w:val="008879F3"/>
    <w:rPr>
      <w:rFonts w:ascii="Times New Roman" w:eastAsiaTheme="majorEastAsia" w:hAnsi="Times New Roman" w:cstheme="majorBidi"/>
      <w:caps/>
      <w:color w:val="538135" w:themeColor="accent6" w:themeShade="BF"/>
      <w:sz w:val="32"/>
      <w:szCs w:val="32"/>
    </w:rPr>
  </w:style>
  <w:style w:type="character" w:customStyle="1" w:styleId="Heading2Char">
    <w:name w:val="Heading 2 Char"/>
    <w:basedOn w:val="DefaultParagraphFont"/>
    <w:link w:val="Heading2"/>
    <w:uiPriority w:val="9"/>
    <w:semiHidden/>
    <w:rsid w:val="008879F3"/>
    <w:rPr>
      <w:rFonts w:ascii="Times New Roman" w:eastAsiaTheme="majorEastAsia" w:hAnsi="Times New Roman" w:cstheme="majorBidi"/>
      <w:caps/>
      <w:color w:val="538135" w:themeColor="accent6" w:themeShade="BF"/>
      <w:sz w:val="26"/>
      <w:szCs w:val="26"/>
    </w:rPr>
  </w:style>
  <w:style w:type="character" w:customStyle="1" w:styleId="Heading3Char">
    <w:name w:val="Heading 3 Char"/>
    <w:basedOn w:val="DefaultParagraphFont"/>
    <w:link w:val="Heading3"/>
    <w:uiPriority w:val="9"/>
    <w:semiHidden/>
    <w:rsid w:val="008879F3"/>
    <w:rPr>
      <w:rFonts w:ascii="Times New Roman" w:eastAsiaTheme="majorEastAsia" w:hAnsi="Times New Roman" w:cstheme="majorBidi"/>
      <w:color w:val="538135" w:themeColor="accent6" w:themeShade="BF"/>
      <w:sz w:val="24"/>
      <w:szCs w:val="24"/>
    </w:rPr>
  </w:style>
  <w:style w:type="paragraph" w:styleId="Caption">
    <w:name w:val="caption"/>
    <w:basedOn w:val="Normal"/>
    <w:next w:val="Normal"/>
    <w:uiPriority w:val="35"/>
    <w:semiHidden/>
    <w:unhideWhenUsed/>
    <w:qFormat/>
    <w:rsid w:val="008879F3"/>
    <w:pPr>
      <w:spacing w:before="0" w:after="200" w:line="240" w:lineRule="auto"/>
    </w:pPr>
    <w:rPr>
      <w:i/>
      <w:iCs/>
      <w:color w:val="44546A" w:themeColor="text2"/>
      <w:sz w:val="18"/>
      <w:szCs w:val="18"/>
    </w:rPr>
  </w:style>
  <w:style w:type="paragraph" w:styleId="Title">
    <w:name w:val="Title"/>
    <w:basedOn w:val="Normal"/>
    <w:next w:val="Normal"/>
    <w:link w:val="TitleChar"/>
    <w:uiPriority w:val="10"/>
    <w:qFormat/>
    <w:rsid w:val="008879F3"/>
    <w:pPr>
      <w:spacing w:after="0" w:line="240" w:lineRule="auto"/>
      <w:contextualSpacing/>
      <w:jc w:val="center"/>
    </w:pPr>
    <w:rPr>
      <w:rFonts w:eastAsiaTheme="majorEastAsia" w:cstheme="majorBidi"/>
      <w:caps/>
      <w:spacing w:val="-10"/>
      <w:kern w:val="28"/>
      <w:sz w:val="56"/>
      <w:szCs w:val="56"/>
    </w:rPr>
  </w:style>
  <w:style w:type="character" w:customStyle="1" w:styleId="TitleChar">
    <w:name w:val="Title Char"/>
    <w:basedOn w:val="DefaultParagraphFont"/>
    <w:link w:val="Title"/>
    <w:uiPriority w:val="10"/>
    <w:rsid w:val="008879F3"/>
    <w:rPr>
      <w:rFonts w:ascii="Times New Roman" w:eastAsiaTheme="majorEastAsia" w:hAnsi="Times New Roman" w:cstheme="majorBidi"/>
      <w:caps/>
      <w:spacing w:val="-10"/>
      <w:kern w:val="28"/>
      <w:sz w:val="56"/>
      <w:szCs w:val="56"/>
    </w:rPr>
  </w:style>
  <w:style w:type="paragraph" w:styleId="Header">
    <w:name w:val="header"/>
    <w:basedOn w:val="Normal"/>
    <w:link w:val="HeaderChar"/>
    <w:uiPriority w:val="99"/>
    <w:unhideWhenUsed/>
    <w:rsid w:val="00D7036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D7036E"/>
    <w:rPr>
      <w:rFonts w:ascii="Times New Roman" w:hAnsi="Times New Roman"/>
      <w:sz w:val="24"/>
    </w:rPr>
  </w:style>
  <w:style w:type="paragraph" w:styleId="Footer">
    <w:name w:val="footer"/>
    <w:basedOn w:val="Normal"/>
    <w:link w:val="FooterChar"/>
    <w:uiPriority w:val="99"/>
    <w:unhideWhenUsed/>
    <w:rsid w:val="00D7036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7036E"/>
    <w:rPr>
      <w:rFonts w:ascii="Times New Roman" w:hAnsi="Times New Roman"/>
      <w:sz w:val="24"/>
    </w:rPr>
  </w:style>
  <w:style w:type="paragraph" w:styleId="TOC1">
    <w:name w:val="toc 1"/>
    <w:basedOn w:val="Normal"/>
    <w:next w:val="Normal"/>
    <w:autoRedefine/>
    <w:uiPriority w:val="39"/>
    <w:unhideWhenUsed/>
    <w:rsid w:val="00D7036E"/>
    <w:pPr>
      <w:spacing w:before="120" w:after="120"/>
      <w:jc w:val="left"/>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D7036E"/>
    <w:pPr>
      <w:spacing w:before="0" w:after="0"/>
      <w:ind w:left="240"/>
      <w:jc w:val="left"/>
    </w:pPr>
    <w:rPr>
      <w:rFonts w:asciiTheme="minorHAnsi" w:hAnsiTheme="minorHAnsi" w:cstheme="minorHAnsi"/>
      <w:smallCaps/>
      <w:sz w:val="20"/>
      <w:szCs w:val="20"/>
    </w:rPr>
  </w:style>
  <w:style w:type="paragraph" w:styleId="TOC3">
    <w:name w:val="toc 3"/>
    <w:basedOn w:val="Normal"/>
    <w:next w:val="Normal"/>
    <w:autoRedefine/>
    <w:uiPriority w:val="39"/>
    <w:unhideWhenUsed/>
    <w:rsid w:val="00D7036E"/>
    <w:pPr>
      <w:spacing w:before="0" w:after="0"/>
      <w:ind w:left="480"/>
      <w:jc w:val="left"/>
    </w:pPr>
    <w:rPr>
      <w:rFonts w:asciiTheme="minorHAnsi" w:hAnsiTheme="minorHAnsi" w:cstheme="minorHAnsi"/>
      <w:i/>
      <w:iCs/>
      <w:sz w:val="20"/>
      <w:szCs w:val="20"/>
    </w:rPr>
  </w:style>
  <w:style w:type="paragraph" w:styleId="TOC4">
    <w:name w:val="toc 4"/>
    <w:basedOn w:val="Normal"/>
    <w:next w:val="Normal"/>
    <w:autoRedefine/>
    <w:uiPriority w:val="39"/>
    <w:unhideWhenUsed/>
    <w:rsid w:val="00D7036E"/>
    <w:pPr>
      <w:spacing w:before="0" w:after="0"/>
      <w:ind w:left="720"/>
      <w:jc w:val="left"/>
    </w:pPr>
    <w:rPr>
      <w:rFonts w:asciiTheme="minorHAnsi" w:hAnsiTheme="minorHAnsi" w:cstheme="minorHAnsi"/>
      <w:sz w:val="18"/>
      <w:szCs w:val="18"/>
    </w:rPr>
  </w:style>
  <w:style w:type="paragraph" w:styleId="TOC5">
    <w:name w:val="toc 5"/>
    <w:basedOn w:val="Normal"/>
    <w:next w:val="Normal"/>
    <w:autoRedefine/>
    <w:uiPriority w:val="39"/>
    <w:unhideWhenUsed/>
    <w:rsid w:val="00D7036E"/>
    <w:pPr>
      <w:spacing w:before="0" w:after="0"/>
      <w:ind w:left="960"/>
      <w:jc w:val="left"/>
    </w:pPr>
    <w:rPr>
      <w:rFonts w:asciiTheme="minorHAnsi" w:hAnsiTheme="minorHAnsi" w:cstheme="minorHAnsi"/>
      <w:sz w:val="18"/>
      <w:szCs w:val="18"/>
    </w:rPr>
  </w:style>
  <w:style w:type="paragraph" w:styleId="TOC6">
    <w:name w:val="toc 6"/>
    <w:basedOn w:val="Normal"/>
    <w:next w:val="Normal"/>
    <w:autoRedefine/>
    <w:uiPriority w:val="39"/>
    <w:unhideWhenUsed/>
    <w:rsid w:val="00D7036E"/>
    <w:pPr>
      <w:spacing w:before="0" w:after="0"/>
      <w:ind w:left="1200"/>
      <w:jc w:val="left"/>
    </w:pPr>
    <w:rPr>
      <w:rFonts w:asciiTheme="minorHAnsi" w:hAnsiTheme="minorHAnsi" w:cstheme="minorHAnsi"/>
      <w:sz w:val="18"/>
      <w:szCs w:val="18"/>
    </w:rPr>
  </w:style>
  <w:style w:type="paragraph" w:styleId="TOC7">
    <w:name w:val="toc 7"/>
    <w:basedOn w:val="Normal"/>
    <w:next w:val="Normal"/>
    <w:autoRedefine/>
    <w:uiPriority w:val="39"/>
    <w:unhideWhenUsed/>
    <w:rsid w:val="00D7036E"/>
    <w:pPr>
      <w:spacing w:before="0" w:after="0"/>
      <w:ind w:left="1440"/>
      <w:jc w:val="left"/>
    </w:pPr>
    <w:rPr>
      <w:rFonts w:asciiTheme="minorHAnsi" w:hAnsiTheme="minorHAnsi" w:cstheme="minorHAnsi"/>
      <w:sz w:val="18"/>
      <w:szCs w:val="18"/>
    </w:rPr>
  </w:style>
  <w:style w:type="paragraph" w:styleId="TOC8">
    <w:name w:val="toc 8"/>
    <w:basedOn w:val="Normal"/>
    <w:next w:val="Normal"/>
    <w:autoRedefine/>
    <w:uiPriority w:val="39"/>
    <w:unhideWhenUsed/>
    <w:rsid w:val="00D7036E"/>
    <w:pPr>
      <w:spacing w:before="0" w:after="0"/>
      <w:ind w:left="1680"/>
      <w:jc w:val="left"/>
    </w:pPr>
    <w:rPr>
      <w:rFonts w:asciiTheme="minorHAnsi" w:hAnsiTheme="minorHAnsi" w:cstheme="minorHAnsi"/>
      <w:sz w:val="18"/>
      <w:szCs w:val="18"/>
    </w:rPr>
  </w:style>
  <w:style w:type="paragraph" w:styleId="TOC9">
    <w:name w:val="toc 9"/>
    <w:basedOn w:val="Normal"/>
    <w:next w:val="Normal"/>
    <w:autoRedefine/>
    <w:uiPriority w:val="39"/>
    <w:unhideWhenUsed/>
    <w:rsid w:val="00D7036E"/>
    <w:pPr>
      <w:spacing w:before="0" w:after="0"/>
      <w:ind w:left="1920"/>
      <w:jc w:val="left"/>
    </w:pPr>
    <w:rPr>
      <w:rFonts w:asciiTheme="minorHAnsi" w:hAnsiTheme="minorHAnsi" w:cstheme="minorHAnsi"/>
      <w:sz w:val="18"/>
      <w:szCs w:val="18"/>
    </w:rPr>
  </w:style>
  <w:style w:type="character" w:styleId="Hyperlink">
    <w:name w:val="Hyperlink"/>
    <w:basedOn w:val="DefaultParagraphFont"/>
    <w:uiPriority w:val="99"/>
    <w:unhideWhenUsed/>
    <w:rsid w:val="00D7036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A6D75A1-7D29-4D7C-B8DF-30E94A780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6399</Words>
  <Characters>36479</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Prasansha</dc:creator>
  <cp:keywords/>
  <dc:description/>
  <cp:lastModifiedBy>Anna Zlatkovska (1812748)</cp:lastModifiedBy>
  <cp:revision>2</cp:revision>
  <dcterms:created xsi:type="dcterms:W3CDTF">2020-02-28T21:04:00Z</dcterms:created>
  <dcterms:modified xsi:type="dcterms:W3CDTF">2020-02-28T21:04:00Z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http://www.zotero.org/styles/harvard-anglia-ruskin-university</vt:lpwstr>
  </property>
  <property fmtid="{D5CDD505-2E9C-101B-9397-08002B2CF9AE}" pid="11" name="Mendeley Recent Style Name 4_1">
    <vt:lpwstr>Anglia Ruskin University - Harvard</vt:lpwstr>
  </property>
  <property fmtid="{D5CDD505-2E9C-101B-9397-08002B2CF9AE}" pid="12" name="Mendeley Recent Style Id 5_1">
    <vt:lpwstr>http://www.zotero.org/styles/chicago-author-date</vt:lpwstr>
  </property>
  <property fmtid="{D5CDD505-2E9C-101B-9397-08002B2CF9AE}" pid="13" name="Mendeley Recent Style Name 5_1">
    <vt:lpwstr>Chicago Manual of Style 17th edition (author-date)</vt:lpwstr>
  </property>
  <property fmtid="{D5CDD505-2E9C-101B-9397-08002B2CF9AE}" pid="14" name="Mendeley Recent Style Id 6_1">
    <vt:lpwstr>http://www.zotero.org/styles/harvard-coventry-university</vt:lpwstr>
  </property>
  <property fmtid="{D5CDD505-2E9C-101B-9397-08002B2CF9AE}" pid="15" name="Mendeley Recent Style Name 6_1">
    <vt:lpwstr>Coventry University - Harvard</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http://www.zotero.org/styles/harvard-leeds-metropolitan-university</vt:lpwstr>
  </property>
  <property fmtid="{D5CDD505-2E9C-101B-9397-08002B2CF9AE}" pid="19" name="Mendeley Recent Style Name 8_1">
    <vt:lpwstr>Leeds Metropolitan University - Harvard</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db5384b7-d2f3-3364-8c56-ec7f288f87f8</vt:lpwstr>
  </property>
  <property fmtid="{D5CDD505-2E9C-101B-9397-08002B2CF9AE}" pid="24" name="Mendeley Citation Style_1">
    <vt:lpwstr>http://www.zotero.org/styles/harvard-leeds-metropolitan-university</vt:lpwstr>
  </property>
</Properties>
</file>