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B0571D" w14:textId="77777777" w:rsidR="007C417A" w:rsidRPr="00312735" w:rsidRDefault="007C417A" w:rsidP="00312735">
      <w:pPr>
        <w:spacing w:line="360" w:lineRule="auto"/>
        <w:jc w:val="center"/>
        <w:rPr>
          <w:rFonts w:ascii="Arial" w:hAnsi="Arial" w:cs="Arial"/>
          <w:b/>
          <w:bCs/>
        </w:rPr>
      </w:pPr>
    </w:p>
    <w:p w14:paraId="53FC943D" w14:textId="0AF92365" w:rsidR="00E637D0" w:rsidRDefault="00E637D0" w:rsidP="00312735">
      <w:pPr>
        <w:spacing w:line="360" w:lineRule="auto"/>
        <w:jc w:val="center"/>
        <w:rPr>
          <w:rFonts w:ascii="Arial" w:hAnsi="Arial" w:cs="Arial"/>
          <w:b/>
          <w:bCs/>
        </w:rPr>
      </w:pPr>
    </w:p>
    <w:p w14:paraId="62C57DD5" w14:textId="77777777" w:rsidR="00CA6EF2" w:rsidRPr="00312735" w:rsidRDefault="00CA6EF2" w:rsidP="00312735">
      <w:pPr>
        <w:spacing w:line="360" w:lineRule="auto"/>
        <w:jc w:val="center"/>
        <w:rPr>
          <w:rFonts w:ascii="Arial" w:hAnsi="Arial" w:cs="Arial"/>
          <w:b/>
          <w:bCs/>
        </w:rPr>
      </w:pPr>
    </w:p>
    <w:p w14:paraId="0BD6B13D" w14:textId="465A1593" w:rsidR="00E637D0" w:rsidRPr="00312735" w:rsidRDefault="00E637D0" w:rsidP="00312735">
      <w:pPr>
        <w:spacing w:line="360" w:lineRule="auto"/>
        <w:jc w:val="center"/>
        <w:rPr>
          <w:rFonts w:ascii="Arial" w:hAnsi="Arial" w:cs="Arial"/>
          <w:b/>
          <w:bCs/>
        </w:rPr>
      </w:pPr>
    </w:p>
    <w:p w14:paraId="08FA8CE3" w14:textId="3A9861EB" w:rsidR="00E637D0" w:rsidRPr="00312735" w:rsidRDefault="00E637D0" w:rsidP="00312735">
      <w:pPr>
        <w:spacing w:line="360" w:lineRule="auto"/>
        <w:jc w:val="center"/>
        <w:rPr>
          <w:rFonts w:ascii="Arial" w:hAnsi="Arial" w:cs="Arial"/>
          <w:b/>
          <w:bCs/>
        </w:rPr>
      </w:pPr>
    </w:p>
    <w:p w14:paraId="02F1594E" w14:textId="7FFBAC25" w:rsidR="00E707B1" w:rsidRPr="00312735" w:rsidRDefault="00E707B1" w:rsidP="00312735">
      <w:pPr>
        <w:spacing w:line="360" w:lineRule="auto"/>
        <w:jc w:val="center"/>
        <w:rPr>
          <w:rFonts w:ascii="Arial" w:hAnsi="Arial" w:cs="Arial"/>
          <w:b/>
          <w:bCs/>
        </w:rPr>
      </w:pPr>
    </w:p>
    <w:p w14:paraId="75080B17" w14:textId="62671530" w:rsidR="00E707B1" w:rsidRPr="00657AE8" w:rsidRDefault="00E707B1" w:rsidP="00312735">
      <w:pPr>
        <w:spacing w:line="360" w:lineRule="auto"/>
        <w:jc w:val="center"/>
        <w:rPr>
          <w:rFonts w:ascii="Arial" w:hAnsi="Arial" w:cs="Arial"/>
          <w:b/>
          <w:bCs/>
          <w:sz w:val="28"/>
          <w:szCs w:val="28"/>
        </w:rPr>
      </w:pPr>
      <w:r w:rsidRPr="00657AE8">
        <w:rPr>
          <w:rFonts w:ascii="Arial" w:hAnsi="Arial" w:cs="Arial"/>
          <w:b/>
          <w:bCs/>
          <w:sz w:val="28"/>
          <w:szCs w:val="28"/>
        </w:rPr>
        <w:t>Programme: CertHE Skills for the Workplace</w:t>
      </w:r>
    </w:p>
    <w:p w14:paraId="27A4C767" w14:textId="154191BE" w:rsidR="00E707B1" w:rsidRPr="00657AE8" w:rsidRDefault="00E707B1" w:rsidP="00312735">
      <w:pPr>
        <w:spacing w:line="360" w:lineRule="auto"/>
        <w:jc w:val="center"/>
        <w:rPr>
          <w:rFonts w:ascii="Arial" w:hAnsi="Arial" w:cs="Arial"/>
          <w:b/>
          <w:bCs/>
          <w:sz w:val="28"/>
          <w:szCs w:val="28"/>
        </w:rPr>
      </w:pPr>
      <w:r w:rsidRPr="00657AE8">
        <w:rPr>
          <w:rFonts w:ascii="Arial" w:hAnsi="Arial" w:cs="Arial"/>
          <w:b/>
          <w:bCs/>
          <w:sz w:val="28"/>
          <w:szCs w:val="28"/>
        </w:rPr>
        <w:t>Module: Effective Team Working and Communication</w:t>
      </w:r>
    </w:p>
    <w:p w14:paraId="0F80F47A" w14:textId="193F71D8" w:rsidR="00E707B1" w:rsidRPr="00657AE8" w:rsidRDefault="00E707B1" w:rsidP="00312735">
      <w:pPr>
        <w:spacing w:line="360" w:lineRule="auto"/>
        <w:jc w:val="center"/>
        <w:rPr>
          <w:rFonts w:ascii="Arial" w:hAnsi="Arial" w:cs="Arial"/>
          <w:b/>
          <w:bCs/>
          <w:sz w:val="28"/>
          <w:szCs w:val="28"/>
        </w:rPr>
      </w:pPr>
      <w:r w:rsidRPr="00657AE8">
        <w:rPr>
          <w:rFonts w:ascii="Arial" w:hAnsi="Arial" w:cs="Arial"/>
          <w:b/>
          <w:bCs/>
          <w:sz w:val="28"/>
          <w:szCs w:val="28"/>
        </w:rPr>
        <w:t>Assignment: Component 1 - Report</w:t>
      </w:r>
    </w:p>
    <w:p w14:paraId="61399252" w14:textId="5178EB61" w:rsidR="007C417A" w:rsidRPr="00657AE8" w:rsidRDefault="007C417A" w:rsidP="00312735">
      <w:pPr>
        <w:spacing w:line="360" w:lineRule="auto"/>
        <w:jc w:val="center"/>
        <w:rPr>
          <w:rFonts w:ascii="Arial" w:hAnsi="Arial" w:cs="Arial"/>
          <w:b/>
          <w:bCs/>
          <w:sz w:val="28"/>
          <w:szCs w:val="28"/>
        </w:rPr>
      </w:pPr>
      <w:r w:rsidRPr="00657AE8">
        <w:rPr>
          <w:rFonts w:ascii="Arial" w:hAnsi="Arial" w:cs="Arial"/>
          <w:b/>
          <w:bCs/>
          <w:sz w:val="28"/>
          <w:szCs w:val="28"/>
        </w:rPr>
        <w:t>Student Name:</w:t>
      </w:r>
      <w:r w:rsidR="002E4451">
        <w:rPr>
          <w:rFonts w:ascii="Arial" w:hAnsi="Arial" w:cs="Arial"/>
          <w:b/>
          <w:bCs/>
          <w:sz w:val="28"/>
          <w:szCs w:val="28"/>
        </w:rPr>
        <w:t xml:space="preserve"> Baffour Gyimah</w:t>
      </w:r>
    </w:p>
    <w:p w14:paraId="78AEEF05" w14:textId="261C4B8C" w:rsidR="007C417A" w:rsidRPr="00657AE8" w:rsidRDefault="007C417A" w:rsidP="00312735">
      <w:pPr>
        <w:spacing w:line="360" w:lineRule="auto"/>
        <w:jc w:val="center"/>
        <w:rPr>
          <w:rFonts w:ascii="Arial" w:hAnsi="Arial" w:cs="Arial"/>
          <w:b/>
          <w:bCs/>
          <w:sz w:val="28"/>
          <w:szCs w:val="28"/>
        </w:rPr>
      </w:pPr>
      <w:r w:rsidRPr="00657AE8">
        <w:rPr>
          <w:rFonts w:ascii="Arial" w:hAnsi="Arial" w:cs="Arial"/>
          <w:b/>
          <w:bCs/>
          <w:sz w:val="28"/>
          <w:szCs w:val="28"/>
        </w:rPr>
        <w:t>Student ID:</w:t>
      </w:r>
      <w:r w:rsidR="002E4451">
        <w:rPr>
          <w:rFonts w:ascii="Arial" w:hAnsi="Arial" w:cs="Arial"/>
          <w:b/>
          <w:bCs/>
          <w:sz w:val="28"/>
          <w:szCs w:val="28"/>
        </w:rPr>
        <w:t xml:space="preserve"> 2128410</w:t>
      </w:r>
    </w:p>
    <w:p w14:paraId="6A149484" w14:textId="1EAC98B8" w:rsidR="007C417A" w:rsidRPr="00657AE8" w:rsidRDefault="007C417A" w:rsidP="00312735">
      <w:pPr>
        <w:spacing w:line="360" w:lineRule="auto"/>
        <w:jc w:val="center"/>
        <w:rPr>
          <w:rFonts w:ascii="Arial" w:hAnsi="Arial" w:cs="Arial"/>
          <w:b/>
          <w:bCs/>
          <w:sz w:val="28"/>
          <w:szCs w:val="28"/>
        </w:rPr>
      </w:pPr>
      <w:r w:rsidRPr="00657AE8">
        <w:rPr>
          <w:rFonts w:ascii="Arial" w:hAnsi="Arial" w:cs="Arial"/>
          <w:b/>
          <w:bCs/>
          <w:sz w:val="28"/>
          <w:szCs w:val="28"/>
        </w:rPr>
        <w:t xml:space="preserve">Lecturer Name: </w:t>
      </w:r>
      <w:r w:rsidR="009107CF">
        <w:rPr>
          <w:rFonts w:ascii="Arial" w:hAnsi="Arial" w:cs="Arial"/>
          <w:b/>
          <w:bCs/>
          <w:sz w:val="28"/>
          <w:szCs w:val="28"/>
        </w:rPr>
        <w:t>AKASH PURANIK</w:t>
      </w:r>
    </w:p>
    <w:p w14:paraId="69B2DD90" w14:textId="77777777" w:rsidR="007C417A" w:rsidRPr="00312735" w:rsidRDefault="007C417A" w:rsidP="00312735">
      <w:pPr>
        <w:spacing w:line="360" w:lineRule="auto"/>
        <w:jc w:val="center"/>
        <w:rPr>
          <w:rFonts w:ascii="Arial" w:hAnsi="Arial" w:cs="Arial"/>
          <w:b/>
          <w:bCs/>
        </w:rPr>
      </w:pPr>
    </w:p>
    <w:p w14:paraId="02E5694C" w14:textId="37C4D27C" w:rsidR="007C417A" w:rsidRPr="00312735" w:rsidRDefault="007C417A" w:rsidP="00312735">
      <w:pPr>
        <w:spacing w:line="360" w:lineRule="auto"/>
        <w:jc w:val="center"/>
        <w:rPr>
          <w:rFonts w:ascii="Arial" w:hAnsi="Arial" w:cs="Arial"/>
          <w:b/>
          <w:bCs/>
        </w:rPr>
      </w:pPr>
    </w:p>
    <w:p w14:paraId="14CBB0A6" w14:textId="1D857880" w:rsidR="007C417A" w:rsidRDefault="007C417A" w:rsidP="00312735">
      <w:pPr>
        <w:spacing w:line="360" w:lineRule="auto"/>
        <w:jc w:val="center"/>
        <w:rPr>
          <w:rFonts w:ascii="Arial" w:hAnsi="Arial" w:cs="Arial"/>
          <w:b/>
          <w:bCs/>
        </w:rPr>
      </w:pPr>
    </w:p>
    <w:p w14:paraId="246C7781" w14:textId="703161C2" w:rsidR="001535DC" w:rsidRDefault="001535DC" w:rsidP="00312735">
      <w:pPr>
        <w:spacing w:line="360" w:lineRule="auto"/>
        <w:jc w:val="center"/>
        <w:rPr>
          <w:rFonts w:ascii="Arial" w:hAnsi="Arial" w:cs="Arial"/>
          <w:b/>
          <w:bCs/>
        </w:rPr>
      </w:pPr>
    </w:p>
    <w:p w14:paraId="31803DC6" w14:textId="1FCE96CB" w:rsidR="001535DC" w:rsidRDefault="001535DC" w:rsidP="00312735">
      <w:pPr>
        <w:spacing w:line="360" w:lineRule="auto"/>
        <w:jc w:val="center"/>
        <w:rPr>
          <w:rFonts w:ascii="Arial" w:hAnsi="Arial" w:cs="Arial"/>
          <w:b/>
          <w:bCs/>
        </w:rPr>
      </w:pPr>
    </w:p>
    <w:p w14:paraId="537BB69F" w14:textId="4C19D989" w:rsidR="001535DC" w:rsidRDefault="001535DC" w:rsidP="00312735">
      <w:pPr>
        <w:spacing w:line="360" w:lineRule="auto"/>
        <w:jc w:val="center"/>
        <w:rPr>
          <w:rFonts w:ascii="Arial" w:hAnsi="Arial" w:cs="Arial"/>
          <w:b/>
          <w:bCs/>
        </w:rPr>
      </w:pPr>
    </w:p>
    <w:p w14:paraId="16BB4C91" w14:textId="2A750A74" w:rsidR="001535DC" w:rsidRDefault="001535DC" w:rsidP="00312735">
      <w:pPr>
        <w:spacing w:line="360" w:lineRule="auto"/>
        <w:jc w:val="center"/>
        <w:rPr>
          <w:rFonts w:ascii="Arial" w:hAnsi="Arial" w:cs="Arial"/>
          <w:b/>
          <w:bCs/>
        </w:rPr>
      </w:pPr>
    </w:p>
    <w:p w14:paraId="671ECB52" w14:textId="236AF80F" w:rsidR="001535DC" w:rsidRDefault="001535DC" w:rsidP="00312735">
      <w:pPr>
        <w:spacing w:line="360" w:lineRule="auto"/>
        <w:jc w:val="center"/>
        <w:rPr>
          <w:rFonts w:ascii="Arial" w:hAnsi="Arial" w:cs="Arial"/>
          <w:b/>
          <w:bCs/>
        </w:rPr>
      </w:pPr>
    </w:p>
    <w:p w14:paraId="59BB272C" w14:textId="7BDAA703" w:rsidR="001535DC" w:rsidRDefault="001535DC" w:rsidP="00312735">
      <w:pPr>
        <w:spacing w:line="360" w:lineRule="auto"/>
        <w:jc w:val="center"/>
        <w:rPr>
          <w:rFonts w:ascii="Arial" w:hAnsi="Arial" w:cs="Arial"/>
          <w:b/>
          <w:bCs/>
        </w:rPr>
      </w:pPr>
    </w:p>
    <w:p w14:paraId="0E460ABD" w14:textId="1ACDAA66" w:rsidR="001535DC" w:rsidRDefault="00B031EC" w:rsidP="00B031EC">
      <w:pPr>
        <w:spacing w:line="360" w:lineRule="auto"/>
        <w:rPr>
          <w:rFonts w:ascii="Arial" w:hAnsi="Arial" w:cs="Arial"/>
          <w:b/>
          <w:bCs/>
        </w:rPr>
      </w:pPr>
      <w:r>
        <w:rPr>
          <w:rFonts w:ascii="Arial" w:hAnsi="Arial" w:cs="Arial"/>
          <w:b/>
          <w:bCs/>
        </w:rPr>
        <w:t>Words: 2190</w:t>
      </w:r>
    </w:p>
    <w:p w14:paraId="72707F09" w14:textId="77777777" w:rsidR="001535DC" w:rsidRPr="00312735" w:rsidRDefault="001535DC" w:rsidP="00312735">
      <w:pPr>
        <w:spacing w:line="360" w:lineRule="auto"/>
        <w:jc w:val="center"/>
        <w:rPr>
          <w:rFonts w:ascii="Arial" w:hAnsi="Arial" w:cs="Arial"/>
          <w:b/>
          <w:bCs/>
        </w:rPr>
      </w:pPr>
    </w:p>
    <w:p w14:paraId="0F63CE22" w14:textId="239FABBA" w:rsidR="007C417A" w:rsidRDefault="007C417A" w:rsidP="00312735">
      <w:pPr>
        <w:spacing w:line="360" w:lineRule="auto"/>
        <w:jc w:val="center"/>
        <w:rPr>
          <w:rFonts w:ascii="Arial" w:hAnsi="Arial" w:cs="Arial"/>
          <w:b/>
          <w:bCs/>
        </w:rPr>
      </w:pPr>
    </w:p>
    <w:p w14:paraId="3F8BC228" w14:textId="6FA44C39" w:rsidR="00333269" w:rsidRDefault="00333269" w:rsidP="00312735">
      <w:pPr>
        <w:spacing w:line="360" w:lineRule="auto"/>
        <w:jc w:val="center"/>
        <w:rPr>
          <w:rFonts w:ascii="Arial" w:hAnsi="Arial" w:cs="Arial"/>
          <w:b/>
          <w:bCs/>
        </w:rPr>
      </w:pPr>
    </w:p>
    <w:p w14:paraId="0D0D22CB" w14:textId="77777777" w:rsidR="00333269" w:rsidRPr="00312735" w:rsidRDefault="00333269" w:rsidP="00312735">
      <w:pPr>
        <w:spacing w:line="360" w:lineRule="auto"/>
        <w:jc w:val="center"/>
        <w:rPr>
          <w:rFonts w:ascii="Arial" w:hAnsi="Arial" w:cs="Arial"/>
          <w:b/>
          <w:bCs/>
        </w:rPr>
      </w:pPr>
    </w:p>
    <w:p w14:paraId="0ECD0A70" w14:textId="6B161373" w:rsidR="007C417A" w:rsidRPr="00312735" w:rsidRDefault="007C417A" w:rsidP="00312735">
      <w:pPr>
        <w:spacing w:line="360" w:lineRule="auto"/>
        <w:jc w:val="center"/>
        <w:rPr>
          <w:rFonts w:ascii="Arial" w:hAnsi="Arial" w:cs="Arial"/>
          <w:b/>
          <w:bCs/>
        </w:rPr>
      </w:pPr>
    </w:p>
    <w:sdt>
      <w:sdtPr>
        <w:rPr>
          <w:rFonts w:ascii="Arial" w:eastAsiaTheme="minorHAnsi" w:hAnsi="Arial" w:cs="Arial"/>
          <w:color w:val="auto"/>
          <w:sz w:val="24"/>
          <w:szCs w:val="24"/>
        </w:rPr>
        <w:id w:val="-1914999826"/>
        <w:docPartObj>
          <w:docPartGallery w:val="Table of Contents"/>
          <w:docPartUnique/>
        </w:docPartObj>
      </w:sdtPr>
      <w:sdtEndPr>
        <w:rPr>
          <w:b/>
          <w:bCs/>
          <w:noProof/>
          <w:sz w:val="22"/>
          <w:szCs w:val="22"/>
        </w:rPr>
      </w:sdtEndPr>
      <w:sdtContent>
        <w:p w14:paraId="7DBD9790" w14:textId="02AAD5E1" w:rsidR="007C417A" w:rsidRPr="00657AE8" w:rsidRDefault="007C417A" w:rsidP="00312735">
          <w:pPr>
            <w:pStyle w:val="TOCHeading"/>
            <w:spacing w:line="360" w:lineRule="auto"/>
            <w:rPr>
              <w:rFonts w:ascii="Arial" w:hAnsi="Arial" w:cs="Arial"/>
              <w:sz w:val="24"/>
              <w:szCs w:val="24"/>
            </w:rPr>
          </w:pPr>
          <w:r w:rsidRPr="00657AE8">
            <w:rPr>
              <w:rFonts w:ascii="Arial" w:hAnsi="Arial" w:cs="Arial"/>
              <w:sz w:val="24"/>
              <w:szCs w:val="24"/>
            </w:rPr>
            <w:t>Table of Contents</w:t>
          </w:r>
        </w:p>
        <w:p w14:paraId="0F4C4549" w14:textId="5CB62595" w:rsidR="0025318C" w:rsidRDefault="007C417A">
          <w:pPr>
            <w:pStyle w:val="TOC1"/>
            <w:tabs>
              <w:tab w:val="right" w:leader="dot" w:pos="9350"/>
            </w:tabs>
            <w:rPr>
              <w:noProof/>
            </w:rPr>
          </w:pPr>
          <w:r w:rsidRPr="00312735">
            <w:rPr>
              <w:rFonts w:ascii="Arial" w:hAnsi="Arial" w:cs="Arial"/>
            </w:rPr>
            <w:fldChar w:fldCharType="begin"/>
          </w:r>
          <w:r w:rsidRPr="00312735">
            <w:rPr>
              <w:rFonts w:ascii="Arial" w:hAnsi="Arial" w:cs="Arial"/>
            </w:rPr>
            <w:instrText xml:space="preserve"> TOC \o "1-3" \h \z \u </w:instrText>
          </w:r>
          <w:r w:rsidRPr="00312735">
            <w:rPr>
              <w:rFonts w:ascii="Arial" w:hAnsi="Arial" w:cs="Arial"/>
            </w:rPr>
            <w:fldChar w:fldCharType="separate"/>
          </w:r>
          <w:hyperlink w:anchor="_Toc116052105" w:history="1">
            <w:r w:rsidR="0025318C" w:rsidRPr="00A665B4">
              <w:rPr>
                <w:rStyle w:val="Hyperlink"/>
                <w:noProof/>
              </w:rPr>
              <w:t>Introduction</w:t>
            </w:r>
            <w:r w:rsidR="0025318C">
              <w:rPr>
                <w:noProof/>
                <w:webHidden/>
              </w:rPr>
              <w:tab/>
            </w:r>
            <w:r w:rsidR="0025318C">
              <w:rPr>
                <w:noProof/>
                <w:webHidden/>
              </w:rPr>
              <w:fldChar w:fldCharType="begin"/>
            </w:r>
            <w:r w:rsidR="0025318C">
              <w:rPr>
                <w:noProof/>
                <w:webHidden/>
              </w:rPr>
              <w:instrText xml:space="preserve"> PAGEREF _Toc116052105 \h </w:instrText>
            </w:r>
            <w:r w:rsidR="0025318C">
              <w:rPr>
                <w:noProof/>
                <w:webHidden/>
              </w:rPr>
            </w:r>
            <w:r w:rsidR="0025318C">
              <w:rPr>
                <w:noProof/>
                <w:webHidden/>
              </w:rPr>
              <w:fldChar w:fldCharType="separate"/>
            </w:r>
            <w:r w:rsidR="0097434A">
              <w:rPr>
                <w:noProof/>
                <w:webHidden/>
              </w:rPr>
              <w:t>3</w:t>
            </w:r>
            <w:r w:rsidR="0025318C">
              <w:rPr>
                <w:noProof/>
                <w:webHidden/>
              </w:rPr>
              <w:fldChar w:fldCharType="end"/>
            </w:r>
          </w:hyperlink>
        </w:p>
        <w:p w14:paraId="7C0AC613" w14:textId="3666D1A2" w:rsidR="0025318C" w:rsidRDefault="00000000">
          <w:pPr>
            <w:pStyle w:val="TOC1"/>
            <w:tabs>
              <w:tab w:val="right" w:leader="dot" w:pos="9350"/>
            </w:tabs>
            <w:rPr>
              <w:noProof/>
            </w:rPr>
          </w:pPr>
          <w:hyperlink w:anchor="_Toc116052106" w:history="1">
            <w:r w:rsidR="0025318C" w:rsidRPr="00A665B4">
              <w:rPr>
                <w:rStyle w:val="Hyperlink"/>
                <w:noProof/>
              </w:rPr>
              <w:t>Overview of Team Working</w:t>
            </w:r>
            <w:r w:rsidR="0025318C">
              <w:rPr>
                <w:noProof/>
                <w:webHidden/>
              </w:rPr>
              <w:tab/>
            </w:r>
            <w:r w:rsidR="0025318C">
              <w:rPr>
                <w:noProof/>
                <w:webHidden/>
              </w:rPr>
              <w:fldChar w:fldCharType="begin"/>
            </w:r>
            <w:r w:rsidR="0025318C">
              <w:rPr>
                <w:noProof/>
                <w:webHidden/>
              </w:rPr>
              <w:instrText xml:space="preserve"> PAGEREF _Toc116052106 \h </w:instrText>
            </w:r>
            <w:r w:rsidR="0025318C">
              <w:rPr>
                <w:noProof/>
                <w:webHidden/>
              </w:rPr>
            </w:r>
            <w:r w:rsidR="0025318C">
              <w:rPr>
                <w:noProof/>
                <w:webHidden/>
              </w:rPr>
              <w:fldChar w:fldCharType="separate"/>
            </w:r>
            <w:r w:rsidR="0097434A">
              <w:rPr>
                <w:noProof/>
                <w:webHidden/>
              </w:rPr>
              <w:t>3</w:t>
            </w:r>
            <w:r w:rsidR="0025318C">
              <w:rPr>
                <w:noProof/>
                <w:webHidden/>
              </w:rPr>
              <w:fldChar w:fldCharType="end"/>
            </w:r>
          </w:hyperlink>
        </w:p>
        <w:p w14:paraId="445DCED3" w14:textId="099043C9" w:rsidR="0025318C" w:rsidRDefault="00000000">
          <w:pPr>
            <w:pStyle w:val="TOC2"/>
            <w:tabs>
              <w:tab w:val="right" w:leader="dot" w:pos="9350"/>
            </w:tabs>
            <w:rPr>
              <w:noProof/>
            </w:rPr>
          </w:pPr>
          <w:hyperlink w:anchor="_Toc116052107" w:history="1">
            <w:r w:rsidR="0025318C" w:rsidRPr="00A665B4">
              <w:rPr>
                <w:rStyle w:val="Hyperlink"/>
                <w:noProof/>
              </w:rPr>
              <w:t>Definition of a Team</w:t>
            </w:r>
            <w:r w:rsidR="0025318C">
              <w:rPr>
                <w:noProof/>
                <w:webHidden/>
              </w:rPr>
              <w:tab/>
            </w:r>
            <w:r w:rsidR="0025318C">
              <w:rPr>
                <w:noProof/>
                <w:webHidden/>
              </w:rPr>
              <w:fldChar w:fldCharType="begin"/>
            </w:r>
            <w:r w:rsidR="0025318C">
              <w:rPr>
                <w:noProof/>
                <w:webHidden/>
              </w:rPr>
              <w:instrText xml:space="preserve"> PAGEREF _Toc116052107 \h </w:instrText>
            </w:r>
            <w:r w:rsidR="0025318C">
              <w:rPr>
                <w:noProof/>
                <w:webHidden/>
              </w:rPr>
            </w:r>
            <w:r w:rsidR="0025318C">
              <w:rPr>
                <w:noProof/>
                <w:webHidden/>
              </w:rPr>
              <w:fldChar w:fldCharType="separate"/>
            </w:r>
            <w:r w:rsidR="0097434A">
              <w:rPr>
                <w:noProof/>
                <w:webHidden/>
              </w:rPr>
              <w:t>3</w:t>
            </w:r>
            <w:r w:rsidR="0025318C">
              <w:rPr>
                <w:noProof/>
                <w:webHidden/>
              </w:rPr>
              <w:fldChar w:fldCharType="end"/>
            </w:r>
          </w:hyperlink>
        </w:p>
        <w:p w14:paraId="5DD43B4F" w14:textId="55C3BCBD" w:rsidR="0025318C" w:rsidRDefault="00000000">
          <w:pPr>
            <w:pStyle w:val="TOC2"/>
            <w:tabs>
              <w:tab w:val="right" w:leader="dot" w:pos="9350"/>
            </w:tabs>
            <w:rPr>
              <w:noProof/>
            </w:rPr>
          </w:pPr>
          <w:hyperlink w:anchor="_Toc116052108" w:history="1">
            <w:r w:rsidR="0025318C" w:rsidRPr="00A665B4">
              <w:rPr>
                <w:rStyle w:val="Hyperlink"/>
                <w:noProof/>
              </w:rPr>
              <w:t>Contributors to Effective Team Work</w:t>
            </w:r>
            <w:r w:rsidR="0025318C">
              <w:rPr>
                <w:noProof/>
                <w:webHidden/>
              </w:rPr>
              <w:tab/>
            </w:r>
            <w:r w:rsidR="0025318C">
              <w:rPr>
                <w:noProof/>
                <w:webHidden/>
              </w:rPr>
              <w:fldChar w:fldCharType="begin"/>
            </w:r>
            <w:r w:rsidR="0025318C">
              <w:rPr>
                <w:noProof/>
                <w:webHidden/>
              </w:rPr>
              <w:instrText xml:space="preserve"> PAGEREF _Toc116052108 \h </w:instrText>
            </w:r>
            <w:r w:rsidR="0025318C">
              <w:rPr>
                <w:noProof/>
                <w:webHidden/>
              </w:rPr>
            </w:r>
            <w:r w:rsidR="0025318C">
              <w:rPr>
                <w:noProof/>
                <w:webHidden/>
              </w:rPr>
              <w:fldChar w:fldCharType="separate"/>
            </w:r>
            <w:r w:rsidR="0097434A">
              <w:rPr>
                <w:noProof/>
                <w:webHidden/>
              </w:rPr>
              <w:t>3</w:t>
            </w:r>
            <w:r w:rsidR="0025318C">
              <w:rPr>
                <w:noProof/>
                <w:webHidden/>
              </w:rPr>
              <w:fldChar w:fldCharType="end"/>
            </w:r>
          </w:hyperlink>
        </w:p>
        <w:p w14:paraId="31F42A8E" w14:textId="33AA0611" w:rsidR="0025318C" w:rsidRDefault="00000000">
          <w:pPr>
            <w:pStyle w:val="TOC1"/>
            <w:tabs>
              <w:tab w:val="right" w:leader="dot" w:pos="9350"/>
            </w:tabs>
            <w:rPr>
              <w:noProof/>
            </w:rPr>
          </w:pPr>
          <w:hyperlink w:anchor="_Toc116052109" w:history="1">
            <w:r w:rsidR="0025318C" w:rsidRPr="00A665B4">
              <w:rPr>
                <w:rStyle w:val="Hyperlink"/>
                <w:noProof/>
              </w:rPr>
              <w:t>Models of Team Development</w:t>
            </w:r>
            <w:r w:rsidR="0025318C">
              <w:rPr>
                <w:noProof/>
                <w:webHidden/>
              </w:rPr>
              <w:tab/>
            </w:r>
            <w:r w:rsidR="0025318C">
              <w:rPr>
                <w:noProof/>
                <w:webHidden/>
              </w:rPr>
              <w:fldChar w:fldCharType="begin"/>
            </w:r>
            <w:r w:rsidR="0025318C">
              <w:rPr>
                <w:noProof/>
                <w:webHidden/>
              </w:rPr>
              <w:instrText xml:space="preserve"> PAGEREF _Toc116052109 \h </w:instrText>
            </w:r>
            <w:r w:rsidR="0025318C">
              <w:rPr>
                <w:noProof/>
                <w:webHidden/>
              </w:rPr>
            </w:r>
            <w:r w:rsidR="0025318C">
              <w:rPr>
                <w:noProof/>
                <w:webHidden/>
              </w:rPr>
              <w:fldChar w:fldCharType="separate"/>
            </w:r>
            <w:r w:rsidR="0097434A">
              <w:rPr>
                <w:noProof/>
                <w:webHidden/>
              </w:rPr>
              <w:t>4</w:t>
            </w:r>
            <w:r w:rsidR="0025318C">
              <w:rPr>
                <w:noProof/>
                <w:webHidden/>
              </w:rPr>
              <w:fldChar w:fldCharType="end"/>
            </w:r>
          </w:hyperlink>
        </w:p>
        <w:p w14:paraId="7F114FCA" w14:textId="496B727D" w:rsidR="0025318C" w:rsidRDefault="00000000">
          <w:pPr>
            <w:pStyle w:val="TOC2"/>
            <w:tabs>
              <w:tab w:val="right" w:leader="dot" w:pos="9350"/>
            </w:tabs>
            <w:rPr>
              <w:noProof/>
            </w:rPr>
          </w:pPr>
          <w:hyperlink w:anchor="_Toc116052110" w:history="1">
            <w:r w:rsidR="0025318C" w:rsidRPr="00A665B4">
              <w:rPr>
                <w:rStyle w:val="Hyperlink"/>
                <w:noProof/>
              </w:rPr>
              <w:t>The Tuckman Model of Team Development</w:t>
            </w:r>
            <w:r w:rsidR="0025318C">
              <w:rPr>
                <w:noProof/>
                <w:webHidden/>
              </w:rPr>
              <w:tab/>
            </w:r>
            <w:r w:rsidR="0025318C">
              <w:rPr>
                <w:noProof/>
                <w:webHidden/>
              </w:rPr>
              <w:fldChar w:fldCharType="begin"/>
            </w:r>
            <w:r w:rsidR="0025318C">
              <w:rPr>
                <w:noProof/>
                <w:webHidden/>
              </w:rPr>
              <w:instrText xml:space="preserve"> PAGEREF _Toc116052110 \h </w:instrText>
            </w:r>
            <w:r w:rsidR="0025318C">
              <w:rPr>
                <w:noProof/>
                <w:webHidden/>
              </w:rPr>
            </w:r>
            <w:r w:rsidR="0025318C">
              <w:rPr>
                <w:noProof/>
                <w:webHidden/>
              </w:rPr>
              <w:fldChar w:fldCharType="separate"/>
            </w:r>
            <w:r w:rsidR="0097434A">
              <w:rPr>
                <w:noProof/>
                <w:webHidden/>
              </w:rPr>
              <w:t>4</w:t>
            </w:r>
            <w:r w:rsidR="0025318C">
              <w:rPr>
                <w:noProof/>
                <w:webHidden/>
              </w:rPr>
              <w:fldChar w:fldCharType="end"/>
            </w:r>
          </w:hyperlink>
        </w:p>
        <w:p w14:paraId="562F0027" w14:textId="2AF21A68" w:rsidR="0025318C" w:rsidRDefault="00000000">
          <w:pPr>
            <w:pStyle w:val="TOC2"/>
            <w:tabs>
              <w:tab w:val="right" w:leader="dot" w:pos="9350"/>
            </w:tabs>
            <w:rPr>
              <w:noProof/>
            </w:rPr>
          </w:pPr>
          <w:hyperlink w:anchor="_Toc116052111" w:history="1">
            <w:r w:rsidR="0025318C" w:rsidRPr="00A665B4">
              <w:rPr>
                <w:rStyle w:val="Hyperlink"/>
                <w:noProof/>
              </w:rPr>
              <w:t>The Coyle Model</w:t>
            </w:r>
            <w:r w:rsidR="0025318C">
              <w:rPr>
                <w:noProof/>
                <w:webHidden/>
              </w:rPr>
              <w:tab/>
            </w:r>
            <w:r w:rsidR="0025318C">
              <w:rPr>
                <w:noProof/>
                <w:webHidden/>
              </w:rPr>
              <w:fldChar w:fldCharType="begin"/>
            </w:r>
            <w:r w:rsidR="0025318C">
              <w:rPr>
                <w:noProof/>
                <w:webHidden/>
              </w:rPr>
              <w:instrText xml:space="preserve"> PAGEREF _Toc116052111 \h </w:instrText>
            </w:r>
            <w:r w:rsidR="0025318C">
              <w:rPr>
                <w:noProof/>
                <w:webHidden/>
              </w:rPr>
            </w:r>
            <w:r w:rsidR="0025318C">
              <w:rPr>
                <w:noProof/>
                <w:webHidden/>
              </w:rPr>
              <w:fldChar w:fldCharType="separate"/>
            </w:r>
            <w:r w:rsidR="0097434A">
              <w:rPr>
                <w:noProof/>
                <w:webHidden/>
              </w:rPr>
              <w:t>5</w:t>
            </w:r>
            <w:r w:rsidR="0025318C">
              <w:rPr>
                <w:noProof/>
                <w:webHidden/>
              </w:rPr>
              <w:fldChar w:fldCharType="end"/>
            </w:r>
          </w:hyperlink>
        </w:p>
        <w:p w14:paraId="6425B71A" w14:textId="08582125" w:rsidR="0025318C" w:rsidRDefault="00000000">
          <w:pPr>
            <w:pStyle w:val="TOC1"/>
            <w:tabs>
              <w:tab w:val="right" w:leader="dot" w:pos="9350"/>
            </w:tabs>
            <w:rPr>
              <w:noProof/>
            </w:rPr>
          </w:pPr>
          <w:hyperlink w:anchor="_Toc116052112" w:history="1">
            <w:r w:rsidR="0025318C" w:rsidRPr="00A665B4">
              <w:rPr>
                <w:rStyle w:val="Hyperlink"/>
                <w:noProof/>
              </w:rPr>
              <w:t>Team Roles</w:t>
            </w:r>
            <w:r w:rsidR="0025318C">
              <w:rPr>
                <w:noProof/>
                <w:webHidden/>
              </w:rPr>
              <w:tab/>
            </w:r>
            <w:r w:rsidR="0025318C">
              <w:rPr>
                <w:noProof/>
                <w:webHidden/>
              </w:rPr>
              <w:fldChar w:fldCharType="begin"/>
            </w:r>
            <w:r w:rsidR="0025318C">
              <w:rPr>
                <w:noProof/>
                <w:webHidden/>
              </w:rPr>
              <w:instrText xml:space="preserve"> PAGEREF _Toc116052112 \h </w:instrText>
            </w:r>
            <w:r w:rsidR="0025318C">
              <w:rPr>
                <w:noProof/>
                <w:webHidden/>
              </w:rPr>
            </w:r>
            <w:r w:rsidR="0025318C">
              <w:rPr>
                <w:noProof/>
                <w:webHidden/>
              </w:rPr>
              <w:fldChar w:fldCharType="separate"/>
            </w:r>
            <w:r w:rsidR="0097434A">
              <w:rPr>
                <w:noProof/>
                <w:webHidden/>
              </w:rPr>
              <w:t>6</w:t>
            </w:r>
            <w:r w:rsidR="0025318C">
              <w:rPr>
                <w:noProof/>
                <w:webHidden/>
              </w:rPr>
              <w:fldChar w:fldCharType="end"/>
            </w:r>
          </w:hyperlink>
        </w:p>
        <w:p w14:paraId="15EE3F9B" w14:textId="6214FDBB" w:rsidR="0025318C" w:rsidRDefault="00000000">
          <w:pPr>
            <w:pStyle w:val="TOC2"/>
            <w:tabs>
              <w:tab w:val="right" w:leader="dot" w:pos="9350"/>
            </w:tabs>
            <w:rPr>
              <w:noProof/>
            </w:rPr>
          </w:pPr>
          <w:hyperlink w:anchor="_Toc116052113" w:history="1">
            <w:r w:rsidR="0025318C" w:rsidRPr="00A665B4">
              <w:rPr>
                <w:rStyle w:val="Hyperlink"/>
                <w:noProof/>
              </w:rPr>
              <w:t>The Belbin Team Roles</w:t>
            </w:r>
            <w:r w:rsidR="0025318C">
              <w:rPr>
                <w:noProof/>
                <w:webHidden/>
              </w:rPr>
              <w:tab/>
            </w:r>
            <w:r w:rsidR="0025318C">
              <w:rPr>
                <w:noProof/>
                <w:webHidden/>
              </w:rPr>
              <w:fldChar w:fldCharType="begin"/>
            </w:r>
            <w:r w:rsidR="0025318C">
              <w:rPr>
                <w:noProof/>
                <w:webHidden/>
              </w:rPr>
              <w:instrText xml:space="preserve"> PAGEREF _Toc116052113 \h </w:instrText>
            </w:r>
            <w:r w:rsidR="0025318C">
              <w:rPr>
                <w:noProof/>
                <w:webHidden/>
              </w:rPr>
            </w:r>
            <w:r w:rsidR="0025318C">
              <w:rPr>
                <w:noProof/>
                <w:webHidden/>
              </w:rPr>
              <w:fldChar w:fldCharType="separate"/>
            </w:r>
            <w:r w:rsidR="0097434A">
              <w:rPr>
                <w:noProof/>
                <w:webHidden/>
              </w:rPr>
              <w:t>6</w:t>
            </w:r>
            <w:r w:rsidR="0025318C">
              <w:rPr>
                <w:noProof/>
                <w:webHidden/>
              </w:rPr>
              <w:fldChar w:fldCharType="end"/>
            </w:r>
          </w:hyperlink>
        </w:p>
        <w:p w14:paraId="700AEB02" w14:textId="527D3644" w:rsidR="0025318C" w:rsidRDefault="00000000">
          <w:pPr>
            <w:pStyle w:val="TOC1"/>
            <w:tabs>
              <w:tab w:val="right" w:leader="dot" w:pos="9350"/>
            </w:tabs>
            <w:rPr>
              <w:noProof/>
            </w:rPr>
          </w:pPr>
          <w:hyperlink w:anchor="_Toc116052114" w:history="1">
            <w:r w:rsidR="0025318C" w:rsidRPr="00A665B4">
              <w:rPr>
                <w:rStyle w:val="Hyperlink"/>
                <w:noProof/>
              </w:rPr>
              <w:t>Discussion</w:t>
            </w:r>
            <w:r w:rsidR="0025318C">
              <w:rPr>
                <w:noProof/>
                <w:webHidden/>
              </w:rPr>
              <w:tab/>
            </w:r>
            <w:r w:rsidR="0025318C">
              <w:rPr>
                <w:noProof/>
                <w:webHidden/>
              </w:rPr>
              <w:fldChar w:fldCharType="begin"/>
            </w:r>
            <w:r w:rsidR="0025318C">
              <w:rPr>
                <w:noProof/>
                <w:webHidden/>
              </w:rPr>
              <w:instrText xml:space="preserve"> PAGEREF _Toc116052114 \h </w:instrText>
            </w:r>
            <w:r w:rsidR="0025318C">
              <w:rPr>
                <w:noProof/>
                <w:webHidden/>
              </w:rPr>
            </w:r>
            <w:r w:rsidR="0025318C">
              <w:rPr>
                <w:noProof/>
                <w:webHidden/>
              </w:rPr>
              <w:fldChar w:fldCharType="separate"/>
            </w:r>
            <w:r w:rsidR="0097434A">
              <w:rPr>
                <w:noProof/>
                <w:webHidden/>
              </w:rPr>
              <w:t>7</w:t>
            </w:r>
            <w:r w:rsidR="0025318C">
              <w:rPr>
                <w:noProof/>
                <w:webHidden/>
              </w:rPr>
              <w:fldChar w:fldCharType="end"/>
            </w:r>
          </w:hyperlink>
        </w:p>
        <w:p w14:paraId="6DE6936D" w14:textId="610681AE" w:rsidR="0025318C" w:rsidRDefault="00000000">
          <w:pPr>
            <w:pStyle w:val="TOC2"/>
            <w:tabs>
              <w:tab w:val="right" w:leader="dot" w:pos="9350"/>
            </w:tabs>
            <w:rPr>
              <w:noProof/>
            </w:rPr>
          </w:pPr>
          <w:hyperlink w:anchor="_Toc116052115" w:history="1">
            <w:r w:rsidR="0025318C" w:rsidRPr="00A665B4">
              <w:rPr>
                <w:rStyle w:val="Hyperlink"/>
                <w:noProof/>
              </w:rPr>
              <w:t>Advantages of Effective Team Working</w:t>
            </w:r>
            <w:r w:rsidR="0025318C">
              <w:rPr>
                <w:noProof/>
                <w:webHidden/>
              </w:rPr>
              <w:tab/>
            </w:r>
            <w:r w:rsidR="0025318C">
              <w:rPr>
                <w:noProof/>
                <w:webHidden/>
              </w:rPr>
              <w:fldChar w:fldCharType="begin"/>
            </w:r>
            <w:r w:rsidR="0025318C">
              <w:rPr>
                <w:noProof/>
                <w:webHidden/>
              </w:rPr>
              <w:instrText xml:space="preserve"> PAGEREF _Toc116052115 \h </w:instrText>
            </w:r>
            <w:r w:rsidR="0025318C">
              <w:rPr>
                <w:noProof/>
                <w:webHidden/>
              </w:rPr>
            </w:r>
            <w:r w:rsidR="0025318C">
              <w:rPr>
                <w:noProof/>
                <w:webHidden/>
              </w:rPr>
              <w:fldChar w:fldCharType="separate"/>
            </w:r>
            <w:r w:rsidR="0097434A">
              <w:rPr>
                <w:noProof/>
                <w:webHidden/>
              </w:rPr>
              <w:t>7</w:t>
            </w:r>
            <w:r w:rsidR="0025318C">
              <w:rPr>
                <w:noProof/>
                <w:webHidden/>
              </w:rPr>
              <w:fldChar w:fldCharType="end"/>
            </w:r>
          </w:hyperlink>
        </w:p>
        <w:p w14:paraId="41B2A56C" w14:textId="79ECE410" w:rsidR="0025318C" w:rsidRDefault="00000000">
          <w:pPr>
            <w:pStyle w:val="TOC2"/>
            <w:tabs>
              <w:tab w:val="right" w:leader="dot" w:pos="9350"/>
            </w:tabs>
            <w:rPr>
              <w:noProof/>
            </w:rPr>
          </w:pPr>
          <w:hyperlink w:anchor="_Toc116052116" w:history="1">
            <w:r w:rsidR="0025318C" w:rsidRPr="00A665B4">
              <w:rPr>
                <w:rStyle w:val="Hyperlink"/>
                <w:noProof/>
              </w:rPr>
              <w:t>Barriers to Effective Team Working</w:t>
            </w:r>
            <w:r w:rsidR="0025318C">
              <w:rPr>
                <w:noProof/>
                <w:webHidden/>
              </w:rPr>
              <w:tab/>
            </w:r>
            <w:r w:rsidR="0025318C">
              <w:rPr>
                <w:noProof/>
                <w:webHidden/>
              </w:rPr>
              <w:fldChar w:fldCharType="begin"/>
            </w:r>
            <w:r w:rsidR="0025318C">
              <w:rPr>
                <w:noProof/>
                <w:webHidden/>
              </w:rPr>
              <w:instrText xml:space="preserve"> PAGEREF _Toc116052116 \h </w:instrText>
            </w:r>
            <w:r w:rsidR="0025318C">
              <w:rPr>
                <w:noProof/>
                <w:webHidden/>
              </w:rPr>
            </w:r>
            <w:r w:rsidR="0025318C">
              <w:rPr>
                <w:noProof/>
                <w:webHidden/>
              </w:rPr>
              <w:fldChar w:fldCharType="separate"/>
            </w:r>
            <w:r w:rsidR="0097434A">
              <w:rPr>
                <w:noProof/>
                <w:webHidden/>
              </w:rPr>
              <w:t>7</w:t>
            </w:r>
            <w:r w:rsidR="0025318C">
              <w:rPr>
                <w:noProof/>
                <w:webHidden/>
              </w:rPr>
              <w:fldChar w:fldCharType="end"/>
            </w:r>
          </w:hyperlink>
        </w:p>
        <w:p w14:paraId="7D80FE91" w14:textId="746CF993" w:rsidR="0025318C" w:rsidRDefault="00000000">
          <w:pPr>
            <w:pStyle w:val="TOC1"/>
            <w:tabs>
              <w:tab w:val="right" w:leader="dot" w:pos="9350"/>
            </w:tabs>
            <w:rPr>
              <w:noProof/>
            </w:rPr>
          </w:pPr>
          <w:hyperlink w:anchor="_Toc116052117" w:history="1">
            <w:r w:rsidR="0025318C" w:rsidRPr="00A665B4">
              <w:rPr>
                <w:rStyle w:val="Hyperlink"/>
                <w:noProof/>
              </w:rPr>
              <w:t>Conclusion and Recommendations</w:t>
            </w:r>
            <w:r w:rsidR="0025318C">
              <w:rPr>
                <w:noProof/>
                <w:webHidden/>
              </w:rPr>
              <w:tab/>
            </w:r>
            <w:r w:rsidR="0025318C">
              <w:rPr>
                <w:noProof/>
                <w:webHidden/>
              </w:rPr>
              <w:fldChar w:fldCharType="begin"/>
            </w:r>
            <w:r w:rsidR="0025318C">
              <w:rPr>
                <w:noProof/>
                <w:webHidden/>
              </w:rPr>
              <w:instrText xml:space="preserve"> PAGEREF _Toc116052117 \h </w:instrText>
            </w:r>
            <w:r w:rsidR="0025318C">
              <w:rPr>
                <w:noProof/>
                <w:webHidden/>
              </w:rPr>
            </w:r>
            <w:r w:rsidR="0025318C">
              <w:rPr>
                <w:noProof/>
                <w:webHidden/>
              </w:rPr>
              <w:fldChar w:fldCharType="separate"/>
            </w:r>
            <w:r w:rsidR="0097434A">
              <w:rPr>
                <w:noProof/>
                <w:webHidden/>
              </w:rPr>
              <w:t>8</w:t>
            </w:r>
            <w:r w:rsidR="0025318C">
              <w:rPr>
                <w:noProof/>
                <w:webHidden/>
              </w:rPr>
              <w:fldChar w:fldCharType="end"/>
            </w:r>
          </w:hyperlink>
        </w:p>
        <w:p w14:paraId="58B2F4D0" w14:textId="4F3AAD65" w:rsidR="0025318C" w:rsidRDefault="00000000">
          <w:pPr>
            <w:pStyle w:val="TOC1"/>
            <w:tabs>
              <w:tab w:val="right" w:leader="dot" w:pos="9350"/>
            </w:tabs>
            <w:rPr>
              <w:noProof/>
            </w:rPr>
          </w:pPr>
          <w:hyperlink w:anchor="_Toc116052118" w:history="1">
            <w:r w:rsidR="0025318C" w:rsidRPr="00A665B4">
              <w:rPr>
                <w:rStyle w:val="Hyperlink"/>
                <w:noProof/>
              </w:rPr>
              <w:t>References</w:t>
            </w:r>
            <w:r w:rsidR="0025318C">
              <w:rPr>
                <w:noProof/>
                <w:webHidden/>
              </w:rPr>
              <w:tab/>
            </w:r>
            <w:r w:rsidR="0025318C">
              <w:rPr>
                <w:noProof/>
                <w:webHidden/>
              </w:rPr>
              <w:fldChar w:fldCharType="begin"/>
            </w:r>
            <w:r w:rsidR="0025318C">
              <w:rPr>
                <w:noProof/>
                <w:webHidden/>
              </w:rPr>
              <w:instrText xml:space="preserve"> PAGEREF _Toc116052118 \h </w:instrText>
            </w:r>
            <w:r w:rsidR="0025318C">
              <w:rPr>
                <w:noProof/>
                <w:webHidden/>
              </w:rPr>
            </w:r>
            <w:r w:rsidR="0025318C">
              <w:rPr>
                <w:noProof/>
                <w:webHidden/>
              </w:rPr>
              <w:fldChar w:fldCharType="separate"/>
            </w:r>
            <w:r w:rsidR="0097434A">
              <w:rPr>
                <w:noProof/>
                <w:webHidden/>
              </w:rPr>
              <w:t>9</w:t>
            </w:r>
            <w:r w:rsidR="0025318C">
              <w:rPr>
                <w:noProof/>
                <w:webHidden/>
              </w:rPr>
              <w:fldChar w:fldCharType="end"/>
            </w:r>
          </w:hyperlink>
        </w:p>
        <w:p w14:paraId="6D6C66D2" w14:textId="6466BE61" w:rsidR="007C417A" w:rsidRPr="00312735" w:rsidRDefault="007C417A" w:rsidP="00312735">
          <w:pPr>
            <w:spacing w:line="360" w:lineRule="auto"/>
            <w:rPr>
              <w:rFonts w:ascii="Arial" w:hAnsi="Arial" w:cs="Arial"/>
            </w:rPr>
          </w:pPr>
          <w:r w:rsidRPr="00312735">
            <w:rPr>
              <w:rFonts w:ascii="Arial" w:hAnsi="Arial" w:cs="Arial"/>
              <w:b/>
              <w:bCs/>
              <w:noProof/>
            </w:rPr>
            <w:fldChar w:fldCharType="end"/>
          </w:r>
        </w:p>
      </w:sdtContent>
    </w:sdt>
    <w:p w14:paraId="48F50C6D" w14:textId="7BEA8FEE" w:rsidR="007C417A" w:rsidRPr="00312735" w:rsidRDefault="007C417A" w:rsidP="00312735">
      <w:pPr>
        <w:spacing w:line="360" w:lineRule="auto"/>
        <w:jc w:val="center"/>
        <w:rPr>
          <w:rFonts w:ascii="Arial" w:hAnsi="Arial" w:cs="Arial"/>
          <w:b/>
          <w:bCs/>
        </w:rPr>
      </w:pPr>
    </w:p>
    <w:p w14:paraId="70A09199" w14:textId="2C5AB263" w:rsidR="007C417A" w:rsidRPr="00312735" w:rsidRDefault="007C417A" w:rsidP="00312735">
      <w:pPr>
        <w:spacing w:line="360" w:lineRule="auto"/>
        <w:jc w:val="center"/>
        <w:rPr>
          <w:rFonts w:ascii="Arial" w:hAnsi="Arial" w:cs="Arial"/>
          <w:b/>
          <w:bCs/>
        </w:rPr>
      </w:pPr>
    </w:p>
    <w:p w14:paraId="2E7A4B0B" w14:textId="249DBEFD" w:rsidR="007C417A" w:rsidRPr="00312735" w:rsidRDefault="007C417A" w:rsidP="00312735">
      <w:pPr>
        <w:spacing w:line="360" w:lineRule="auto"/>
        <w:jc w:val="center"/>
        <w:rPr>
          <w:rFonts w:ascii="Arial" w:hAnsi="Arial" w:cs="Arial"/>
          <w:b/>
          <w:bCs/>
        </w:rPr>
      </w:pPr>
    </w:p>
    <w:p w14:paraId="52B4A928" w14:textId="4A08D394" w:rsidR="007C417A" w:rsidRDefault="0094392A" w:rsidP="0094392A">
      <w:pPr>
        <w:tabs>
          <w:tab w:val="left" w:pos="5920"/>
        </w:tabs>
        <w:spacing w:line="360" w:lineRule="auto"/>
        <w:rPr>
          <w:rFonts w:ascii="Arial" w:hAnsi="Arial" w:cs="Arial"/>
          <w:b/>
          <w:bCs/>
        </w:rPr>
      </w:pPr>
      <w:r>
        <w:rPr>
          <w:rFonts w:ascii="Arial" w:hAnsi="Arial" w:cs="Arial"/>
          <w:b/>
          <w:bCs/>
        </w:rPr>
        <w:tab/>
      </w:r>
    </w:p>
    <w:p w14:paraId="4FA9AC6E" w14:textId="3B48E5BB" w:rsidR="0094392A" w:rsidRDefault="0094392A" w:rsidP="0094392A">
      <w:pPr>
        <w:tabs>
          <w:tab w:val="left" w:pos="5920"/>
        </w:tabs>
        <w:spacing w:line="360" w:lineRule="auto"/>
        <w:rPr>
          <w:rFonts w:ascii="Arial" w:hAnsi="Arial" w:cs="Arial"/>
          <w:b/>
          <w:bCs/>
        </w:rPr>
      </w:pPr>
    </w:p>
    <w:p w14:paraId="76A214BE" w14:textId="77777777" w:rsidR="0094392A" w:rsidRPr="00312735" w:rsidRDefault="0094392A" w:rsidP="0094392A">
      <w:pPr>
        <w:tabs>
          <w:tab w:val="left" w:pos="5920"/>
        </w:tabs>
        <w:spacing w:line="360" w:lineRule="auto"/>
        <w:rPr>
          <w:rFonts w:ascii="Arial" w:hAnsi="Arial" w:cs="Arial"/>
          <w:b/>
          <w:bCs/>
        </w:rPr>
      </w:pPr>
    </w:p>
    <w:p w14:paraId="71EA00C4" w14:textId="77777777" w:rsidR="007C417A" w:rsidRPr="00312735" w:rsidRDefault="007C417A" w:rsidP="00312735">
      <w:pPr>
        <w:spacing w:line="360" w:lineRule="auto"/>
        <w:jc w:val="center"/>
        <w:rPr>
          <w:rFonts w:ascii="Arial" w:hAnsi="Arial" w:cs="Arial"/>
          <w:b/>
          <w:bCs/>
        </w:rPr>
      </w:pPr>
    </w:p>
    <w:p w14:paraId="36A583F8" w14:textId="01825D44" w:rsidR="00F74BC0" w:rsidRPr="000137EC" w:rsidRDefault="00F74BC0" w:rsidP="00091E0F">
      <w:pPr>
        <w:pStyle w:val="Heading1"/>
        <w:numPr>
          <w:ilvl w:val="0"/>
          <w:numId w:val="1"/>
        </w:numPr>
      </w:pPr>
      <w:bookmarkStart w:id="0" w:name="_Toc116052105"/>
      <w:r w:rsidRPr="000137EC">
        <w:lastRenderedPageBreak/>
        <w:t>Introduction</w:t>
      </w:r>
      <w:bookmarkEnd w:id="0"/>
    </w:p>
    <w:p w14:paraId="7BAC7B07" w14:textId="3B8FCB00" w:rsidR="000F1DD7" w:rsidRPr="00312735" w:rsidRDefault="00F74BC0" w:rsidP="00312735">
      <w:pPr>
        <w:spacing w:line="360" w:lineRule="auto"/>
        <w:ind w:firstLine="720"/>
        <w:rPr>
          <w:rFonts w:ascii="Arial" w:hAnsi="Arial" w:cs="Arial"/>
        </w:rPr>
      </w:pPr>
      <w:r w:rsidRPr="00312735">
        <w:rPr>
          <w:rFonts w:ascii="Arial" w:hAnsi="Arial" w:cs="Arial"/>
        </w:rPr>
        <w:t xml:space="preserve">Effective </w:t>
      </w:r>
      <w:r w:rsidR="008D7AE0" w:rsidRPr="00312735">
        <w:rPr>
          <w:rFonts w:ascii="Arial" w:hAnsi="Arial" w:cs="Arial"/>
        </w:rPr>
        <w:t>teamwork</w:t>
      </w:r>
      <w:r w:rsidRPr="00312735">
        <w:rPr>
          <w:rFonts w:ascii="Arial" w:hAnsi="Arial" w:cs="Arial"/>
        </w:rPr>
        <w:t xml:space="preserve"> is essential to the success of any organization as it ensures that the tasks to be accomplished are carried out successfully. </w:t>
      </w:r>
      <w:r w:rsidR="005C3C4B" w:rsidRPr="00312735">
        <w:rPr>
          <w:rFonts w:ascii="Arial" w:hAnsi="Arial" w:cs="Arial"/>
        </w:rPr>
        <w:t xml:space="preserve">Effective </w:t>
      </w:r>
      <w:r w:rsidR="008D7AE0" w:rsidRPr="00312735">
        <w:rPr>
          <w:rFonts w:ascii="Arial" w:hAnsi="Arial" w:cs="Arial"/>
        </w:rPr>
        <w:t>teamwork</w:t>
      </w:r>
      <w:r w:rsidR="005C3C4B" w:rsidRPr="00312735">
        <w:rPr>
          <w:rFonts w:ascii="Arial" w:hAnsi="Arial" w:cs="Arial"/>
        </w:rPr>
        <w:t xml:space="preserve"> is, furthermore, important in organizational management because all organizations are made up of teams; whether official or unofficial. Therefore, an organization that cannot cultivate effective teams will fail as a result of the incompetence of the teams it relies on for its projects</w:t>
      </w:r>
      <w:r w:rsidR="00B94DB0" w:rsidRPr="00312735">
        <w:rPr>
          <w:rFonts w:ascii="Arial" w:hAnsi="Arial" w:cs="Arial"/>
        </w:rPr>
        <w:t xml:space="preserve"> (Fapohunda, 2013)</w:t>
      </w:r>
      <w:r w:rsidR="005C3C4B" w:rsidRPr="00312735">
        <w:rPr>
          <w:rFonts w:ascii="Arial" w:hAnsi="Arial" w:cs="Arial"/>
        </w:rPr>
        <w:t xml:space="preserve">. </w:t>
      </w:r>
      <w:r w:rsidRPr="00312735">
        <w:rPr>
          <w:rFonts w:ascii="Arial" w:hAnsi="Arial" w:cs="Arial"/>
        </w:rPr>
        <w:t xml:space="preserve">The importance of </w:t>
      </w:r>
      <w:r w:rsidR="008D7AE0" w:rsidRPr="00312735">
        <w:rPr>
          <w:rFonts w:ascii="Arial" w:hAnsi="Arial" w:cs="Arial"/>
        </w:rPr>
        <w:t>teamwork</w:t>
      </w:r>
      <w:r w:rsidRPr="00312735">
        <w:rPr>
          <w:rFonts w:ascii="Arial" w:hAnsi="Arial" w:cs="Arial"/>
        </w:rPr>
        <w:t xml:space="preserve"> can be seen in the scenario provided in the assignment brief where an ineffective team is having difficulties accomplishing a project. This report aims at finding solutions to the challenges faced by the manager of the team as described in the scenario. Moreover, the report will employ theories and models that can be applied </w:t>
      </w:r>
      <w:r w:rsidR="005C3C4B" w:rsidRPr="00312735">
        <w:rPr>
          <w:rFonts w:ascii="Arial" w:hAnsi="Arial" w:cs="Arial"/>
        </w:rPr>
        <w:t>in the process of solving the problems in the team. More specifically, the report will apply the Tuckman’s theory of team development and provide an explanation on how the team leader can apply the model in developing the team to its full potential. Additionally, the report will also explain Belbin’s roles and elaborate on how the team in the provided scenario can benefit from having team members that can perform the prescribed roles.</w:t>
      </w:r>
    </w:p>
    <w:p w14:paraId="3E815F9E" w14:textId="2B946F37" w:rsidR="00F74BC0" w:rsidRDefault="007B17CA" w:rsidP="00091E0F">
      <w:pPr>
        <w:pStyle w:val="Heading1"/>
        <w:numPr>
          <w:ilvl w:val="0"/>
          <w:numId w:val="1"/>
        </w:numPr>
      </w:pPr>
      <w:bookmarkStart w:id="1" w:name="_Toc116052106"/>
      <w:r w:rsidRPr="00657AE8">
        <w:t>Overview of Team Working</w:t>
      </w:r>
      <w:bookmarkEnd w:id="1"/>
    </w:p>
    <w:p w14:paraId="5BAF3561" w14:textId="77777777" w:rsidR="000137EC" w:rsidRPr="000137EC" w:rsidRDefault="000137EC" w:rsidP="000137EC"/>
    <w:p w14:paraId="322E47A5" w14:textId="0694AE9E" w:rsidR="007B17CA" w:rsidRDefault="007B17CA" w:rsidP="000137EC">
      <w:pPr>
        <w:pStyle w:val="Heading2"/>
      </w:pPr>
      <w:bookmarkStart w:id="2" w:name="_Toc116052107"/>
      <w:r w:rsidRPr="00657AE8">
        <w:t>Definition of a Team</w:t>
      </w:r>
      <w:bookmarkEnd w:id="2"/>
    </w:p>
    <w:p w14:paraId="10FBA6D6" w14:textId="77777777" w:rsidR="000C1A74" w:rsidRPr="000C1A74" w:rsidRDefault="000C1A74" w:rsidP="000C1A74"/>
    <w:p w14:paraId="5EE623BF" w14:textId="2210D951" w:rsidR="00C73E05" w:rsidRPr="00312735" w:rsidRDefault="00C73E05" w:rsidP="00312735">
      <w:pPr>
        <w:spacing w:line="360" w:lineRule="auto"/>
        <w:rPr>
          <w:rFonts w:ascii="Arial" w:hAnsi="Arial" w:cs="Arial"/>
        </w:rPr>
      </w:pPr>
      <w:r w:rsidRPr="00312735">
        <w:rPr>
          <w:rFonts w:ascii="Arial" w:hAnsi="Arial" w:cs="Arial"/>
          <w:b/>
          <w:bCs/>
        </w:rPr>
        <w:tab/>
      </w:r>
      <w:r w:rsidRPr="00312735">
        <w:rPr>
          <w:rFonts w:ascii="Arial" w:hAnsi="Arial" w:cs="Arial"/>
        </w:rPr>
        <w:t xml:space="preserve">In a strict definition of the word, a ‘team’ is a group of people who work together and perform different but complementing roles with the aim of </w:t>
      </w:r>
      <w:r w:rsidR="00C36FF2" w:rsidRPr="00312735">
        <w:rPr>
          <w:rFonts w:ascii="Arial" w:hAnsi="Arial" w:cs="Arial"/>
        </w:rPr>
        <w:t>achieving a goal that is common among all of them</w:t>
      </w:r>
      <w:r w:rsidR="00B94DB0" w:rsidRPr="00312735">
        <w:rPr>
          <w:rFonts w:ascii="Arial" w:hAnsi="Arial" w:cs="Arial"/>
        </w:rPr>
        <w:t xml:space="preserve"> (Zaccaro, Rittman, and Marks, 2018)</w:t>
      </w:r>
      <w:r w:rsidR="00C36FF2" w:rsidRPr="00312735">
        <w:rPr>
          <w:rFonts w:ascii="Arial" w:hAnsi="Arial" w:cs="Arial"/>
        </w:rPr>
        <w:t xml:space="preserve">. A team can be comprised of a varying number of individuals depending on the task assigned to the team. </w:t>
      </w:r>
      <w:r w:rsidR="000160F0" w:rsidRPr="00312735">
        <w:rPr>
          <w:rFonts w:ascii="Arial" w:hAnsi="Arial" w:cs="Arial"/>
        </w:rPr>
        <w:t xml:space="preserve">A team is, therefore, characterized by two main identifiers namely, a common goal and the existence of individuals performing different roles in service of the goal. In the scenario provided, the group of people gathered to work on the project qualify to be a team as they have a common goal of overseeing the opening of three warehouses in Berlin, </w:t>
      </w:r>
      <w:r w:rsidR="00543F99" w:rsidRPr="00312735">
        <w:rPr>
          <w:rFonts w:ascii="Arial" w:hAnsi="Arial" w:cs="Arial"/>
        </w:rPr>
        <w:t>London,</w:t>
      </w:r>
      <w:r w:rsidR="000160F0" w:rsidRPr="00312735">
        <w:rPr>
          <w:rFonts w:ascii="Arial" w:hAnsi="Arial" w:cs="Arial"/>
        </w:rPr>
        <w:t xml:space="preserve"> and Paris</w:t>
      </w:r>
      <w:r w:rsidR="00543F99" w:rsidRPr="00312735">
        <w:rPr>
          <w:rFonts w:ascii="Arial" w:hAnsi="Arial" w:cs="Arial"/>
        </w:rPr>
        <w:t xml:space="preserve">. </w:t>
      </w:r>
      <w:r w:rsidR="000160F0" w:rsidRPr="00312735">
        <w:rPr>
          <w:rFonts w:ascii="Arial" w:hAnsi="Arial" w:cs="Arial"/>
        </w:rPr>
        <w:t xml:space="preserve"> </w:t>
      </w:r>
      <w:r w:rsidR="00C36FF2" w:rsidRPr="00312735">
        <w:rPr>
          <w:rFonts w:ascii="Arial" w:hAnsi="Arial" w:cs="Arial"/>
        </w:rPr>
        <w:t xml:space="preserve"> </w:t>
      </w:r>
      <w:r w:rsidRPr="00312735">
        <w:rPr>
          <w:rFonts w:ascii="Arial" w:hAnsi="Arial" w:cs="Arial"/>
        </w:rPr>
        <w:t xml:space="preserve"> </w:t>
      </w:r>
    </w:p>
    <w:p w14:paraId="5C806B1F" w14:textId="36130177" w:rsidR="000160F0" w:rsidRDefault="007B17CA" w:rsidP="00622A39">
      <w:pPr>
        <w:pStyle w:val="Heading2"/>
      </w:pPr>
      <w:bookmarkStart w:id="3" w:name="_Toc116052108"/>
      <w:r w:rsidRPr="00657AE8">
        <w:t xml:space="preserve">Contributors to Effective </w:t>
      </w:r>
      <w:bookmarkEnd w:id="3"/>
      <w:r w:rsidR="008D7AE0" w:rsidRPr="00657AE8">
        <w:t>Teamwork</w:t>
      </w:r>
    </w:p>
    <w:p w14:paraId="686433A0" w14:textId="77777777" w:rsidR="00622A39" w:rsidRPr="00622A39" w:rsidRDefault="00622A39" w:rsidP="00622A39"/>
    <w:p w14:paraId="6AA4FC69" w14:textId="61041E48" w:rsidR="008C480C" w:rsidRPr="00312735" w:rsidRDefault="000160F0" w:rsidP="00312735">
      <w:pPr>
        <w:spacing w:line="360" w:lineRule="auto"/>
        <w:rPr>
          <w:rFonts w:ascii="Arial" w:hAnsi="Arial" w:cs="Arial"/>
        </w:rPr>
      </w:pPr>
      <w:r w:rsidRPr="00312735">
        <w:rPr>
          <w:rFonts w:ascii="Arial" w:hAnsi="Arial" w:cs="Arial"/>
          <w:b/>
          <w:bCs/>
        </w:rPr>
        <w:tab/>
      </w:r>
      <w:r w:rsidR="009F7E71" w:rsidRPr="00312735">
        <w:rPr>
          <w:rFonts w:ascii="Arial" w:hAnsi="Arial" w:cs="Arial"/>
        </w:rPr>
        <w:t xml:space="preserve">One of the biggest contributors to effective </w:t>
      </w:r>
      <w:r w:rsidR="008D7AE0" w:rsidRPr="00312735">
        <w:rPr>
          <w:rFonts w:ascii="Arial" w:hAnsi="Arial" w:cs="Arial"/>
        </w:rPr>
        <w:t>teamwork</w:t>
      </w:r>
      <w:r w:rsidR="009F7E71" w:rsidRPr="00312735">
        <w:rPr>
          <w:rFonts w:ascii="Arial" w:hAnsi="Arial" w:cs="Arial"/>
        </w:rPr>
        <w:t xml:space="preserve"> in a team setting is mutual respect among team members. When team members have respect for each other on an individual and professional level, they will be inclined to support each other. As a result of the respect, the </w:t>
      </w:r>
      <w:r w:rsidR="009F7E71" w:rsidRPr="00312735">
        <w:rPr>
          <w:rFonts w:ascii="Arial" w:hAnsi="Arial" w:cs="Arial"/>
        </w:rPr>
        <w:lastRenderedPageBreak/>
        <w:t>team members will also be inclined to further the interests of each other, which then enables effective team working</w:t>
      </w:r>
      <w:r w:rsidR="00B94DB0" w:rsidRPr="00312735">
        <w:rPr>
          <w:rFonts w:ascii="Arial" w:hAnsi="Arial" w:cs="Arial"/>
        </w:rPr>
        <w:t xml:space="preserve"> (Kline, MacLeod, and McGrath, 2019)</w:t>
      </w:r>
      <w:r w:rsidR="009F7E71" w:rsidRPr="00312735">
        <w:rPr>
          <w:rFonts w:ascii="Arial" w:hAnsi="Arial" w:cs="Arial"/>
        </w:rPr>
        <w:t xml:space="preserve">. Another contributor to effective </w:t>
      </w:r>
      <w:r w:rsidR="008D7AE0" w:rsidRPr="00312735">
        <w:rPr>
          <w:rFonts w:ascii="Arial" w:hAnsi="Arial" w:cs="Arial"/>
        </w:rPr>
        <w:t>teamwork</w:t>
      </w:r>
      <w:r w:rsidR="009F7E71" w:rsidRPr="00312735">
        <w:rPr>
          <w:rFonts w:ascii="Arial" w:hAnsi="Arial" w:cs="Arial"/>
        </w:rPr>
        <w:t xml:space="preserve"> in a team setting </w:t>
      </w:r>
      <w:r w:rsidR="008C480C" w:rsidRPr="00312735">
        <w:rPr>
          <w:rFonts w:ascii="Arial" w:hAnsi="Arial" w:cs="Arial"/>
        </w:rPr>
        <w:t xml:space="preserve">is mutual trust among team members. In a team where team members trust each other, each member will be inclined to believe that the decisions made by the other team members are in the best interest of the team, hence supporting them. </w:t>
      </w:r>
      <w:r w:rsidR="00543F99" w:rsidRPr="00312735">
        <w:rPr>
          <w:rFonts w:ascii="Arial" w:hAnsi="Arial" w:cs="Arial"/>
        </w:rPr>
        <w:t>Therefore</w:t>
      </w:r>
      <w:r w:rsidR="008C480C" w:rsidRPr="00312735">
        <w:rPr>
          <w:rFonts w:ascii="Arial" w:hAnsi="Arial" w:cs="Arial"/>
        </w:rPr>
        <w:t>, the trust will enable the individual team members to support the opinions and ideas of their fellow team members, which promotes effective team working</w:t>
      </w:r>
      <w:r w:rsidR="00B94DB0" w:rsidRPr="00312735">
        <w:rPr>
          <w:rFonts w:ascii="Arial" w:hAnsi="Arial" w:cs="Arial"/>
        </w:rPr>
        <w:t xml:space="preserve"> (LaFasto, LaFasto, and Larson, 2017)</w:t>
      </w:r>
      <w:r w:rsidR="008C480C" w:rsidRPr="00312735">
        <w:rPr>
          <w:rFonts w:ascii="Arial" w:hAnsi="Arial" w:cs="Arial"/>
        </w:rPr>
        <w:t xml:space="preserve">. Thirdly, effective team working is promoted by the practice of fairness in a team setting. Fairness in a team contributes to effectiveness in a team as members view themselves and each other as equal contributors. In such an environment, all members are equally valued irrespective of their manner of contribution to the achievement of the overall team goal. The feeling of being valued motivates each team member to </w:t>
      </w:r>
      <w:r w:rsidR="00543F99" w:rsidRPr="00312735">
        <w:rPr>
          <w:rFonts w:ascii="Arial" w:hAnsi="Arial" w:cs="Arial"/>
        </w:rPr>
        <w:t>collaborate</w:t>
      </w:r>
      <w:r w:rsidR="008C480C" w:rsidRPr="00312735">
        <w:rPr>
          <w:rFonts w:ascii="Arial" w:hAnsi="Arial" w:cs="Arial"/>
        </w:rPr>
        <w:t xml:space="preserve"> with each other hence effective team working.</w:t>
      </w:r>
    </w:p>
    <w:p w14:paraId="0934F48B" w14:textId="236AB3CE" w:rsidR="008C480C" w:rsidRDefault="008C480C" w:rsidP="00091E0F">
      <w:pPr>
        <w:pStyle w:val="Heading1"/>
        <w:numPr>
          <w:ilvl w:val="0"/>
          <w:numId w:val="1"/>
        </w:numPr>
      </w:pPr>
      <w:bookmarkStart w:id="4" w:name="_Toc116052109"/>
      <w:r w:rsidRPr="00657AE8">
        <w:t>Models of Team Development</w:t>
      </w:r>
      <w:bookmarkEnd w:id="4"/>
    </w:p>
    <w:p w14:paraId="41825661" w14:textId="77777777" w:rsidR="008D694F" w:rsidRPr="008D694F" w:rsidRDefault="008D694F" w:rsidP="008D694F"/>
    <w:p w14:paraId="051872BE" w14:textId="403899E2" w:rsidR="00217670" w:rsidRDefault="00217670" w:rsidP="008D694F">
      <w:pPr>
        <w:pStyle w:val="Heading2"/>
      </w:pPr>
      <w:bookmarkStart w:id="5" w:name="_Toc116052110"/>
      <w:r w:rsidRPr="00657AE8">
        <w:t>The Tuckman Model of Team Development</w:t>
      </w:r>
      <w:bookmarkEnd w:id="5"/>
      <w:r w:rsidRPr="00657AE8">
        <w:t xml:space="preserve"> </w:t>
      </w:r>
    </w:p>
    <w:p w14:paraId="56745A5A" w14:textId="77777777" w:rsidR="008D694F" w:rsidRPr="008D694F" w:rsidRDefault="008D694F" w:rsidP="008D694F"/>
    <w:p w14:paraId="6B641624" w14:textId="3F2B54B4" w:rsidR="006853D1" w:rsidRPr="00312735" w:rsidRDefault="00217670" w:rsidP="00312735">
      <w:pPr>
        <w:spacing w:line="360" w:lineRule="auto"/>
        <w:rPr>
          <w:rFonts w:ascii="Arial" w:hAnsi="Arial" w:cs="Arial"/>
        </w:rPr>
      </w:pPr>
      <w:r w:rsidRPr="00312735">
        <w:rPr>
          <w:rFonts w:ascii="Arial" w:hAnsi="Arial" w:cs="Arial"/>
          <w:b/>
          <w:bCs/>
        </w:rPr>
        <w:tab/>
      </w:r>
      <w:r w:rsidRPr="00312735">
        <w:rPr>
          <w:rFonts w:ascii="Arial" w:hAnsi="Arial" w:cs="Arial"/>
        </w:rPr>
        <w:t xml:space="preserve">The Tuckman model of team development provides team developers with five steps through which teams develop. According to the model, the first step of team development is that of forming. In this step, the team is </w:t>
      </w:r>
      <w:r w:rsidR="008D7AE0" w:rsidRPr="00312735">
        <w:rPr>
          <w:rFonts w:ascii="Arial" w:hAnsi="Arial" w:cs="Arial"/>
        </w:rPr>
        <w:t>formed,</w:t>
      </w:r>
      <w:r w:rsidRPr="00312735">
        <w:rPr>
          <w:rFonts w:ascii="Arial" w:hAnsi="Arial" w:cs="Arial"/>
        </w:rPr>
        <w:t xml:space="preserve"> and the initial structure is put in place. </w:t>
      </w:r>
      <w:r w:rsidR="00FE6542" w:rsidRPr="00312735">
        <w:rPr>
          <w:rFonts w:ascii="Arial" w:hAnsi="Arial" w:cs="Arial"/>
        </w:rPr>
        <w:t>T</w:t>
      </w:r>
      <w:r w:rsidRPr="00312735">
        <w:rPr>
          <w:rFonts w:ascii="Arial" w:hAnsi="Arial" w:cs="Arial"/>
        </w:rPr>
        <w:t xml:space="preserve">he model predicts that a team </w:t>
      </w:r>
      <w:r w:rsidR="00FE6542" w:rsidRPr="00312735">
        <w:rPr>
          <w:rFonts w:ascii="Arial" w:hAnsi="Arial" w:cs="Arial"/>
        </w:rPr>
        <w:t>in this stage of development will have its members unsure and their roles and will avoid conflict in the interest of being accepted into the team</w:t>
      </w:r>
      <w:r w:rsidR="002B0EE5" w:rsidRPr="00312735">
        <w:rPr>
          <w:rFonts w:ascii="Arial" w:hAnsi="Arial" w:cs="Arial"/>
        </w:rPr>
        <w:t xml:space="preserve"> (Tuckman and Jensen, 2010)</w:t>
      </w:r>
      <w:r w:rsidR="00FE6542" w:rsidRPr="00312735">
        <w:rPr>
          <w:rFonts w:ascii="Arial" w:hAnsi="Arial" w:cs="Arial"/>
        </w:rPr>
        <w:t xml:space="preserve">. In the team at Amazon, the leader, Tom Jackson, can take advantage of the characteristics of this stage to build an effective team by ensuring that all members are </w:t>
      </w:r>
      <w:r w:rsidR="00543F99" w:rsidRPr="00312735">
        <w:rPr>
          <w:rFonts w:ascii="Arial" w:hAnsi="Arial" w:cs="Arial"/>
        </w:rPr>
        <w:t>aware</w:t>
      </w:r>
      <w:r w:rsidR="00FE6542" w:rsidRPr="00312735">
        <w:rPr>
          <w:rFonts w:ascii="Arial" w:hAnsi="Arial" w:cs="Arial"/>
        </w:rPr>
        <w:t xml:space="preserve"> of their roles before the time to perform them arrives. The model predicts that a team will go through the </w:t>
      </w:r>
      <w:r w:rsidR="00B4462C" w:rsidRPr="00312735">
        <w:rPr>
          <w:rFonts w:ascii="Arial" w:hAnsi="Arial" w:cs="Arial"/>
        </w:rPr>
        <w:t xml:space="preserve">second </w:t>
      </w:r>
      <w:r w:rsidR="00FE6542" w:rsidRPr="00312735">
        <w:rPr>
          <w:rFonts w:ascii="Arial" w:hAnsi="Arial" w:cs="Arial"/>
        </w:rPr>
        <w:t>stage of</w:t>
      </w:r>
      <w:r w:rsidR="00B4462C" w:rsidRPr="00312735">
        <w:rPr>
          <w:rFonts w:ascii="Arial" w:hAnsi="Arial" w:cs="Arial"/>
        </w:rPr>
        <w:t xml:space="preserve"> storming where team members will be at odds with each other concerning tasks and interpersonal relationships</w:t>
      </w:r>
      <w:r w:rsidR="002B0EE5" w:rsidRPr="00312735">
        <w:rPr>
          <w:rFonts w:ascii="Arial" w:hAnsi="Arial" w:cs="Arial"/>
        </w:rPr>
        <w:t xml:space="preserve"> (Tuckman and Jensen, 2010)</w:t>
      </w:r>
      <w:r w:rsidR="00B4462C" w:rsidRPr="00312735">
        <w:rPr>
          <w:rFonts w:ascii="Arial" w:hAnsi="Arial" w:cs="Arial"/>
        </w:rPr>
        <w:t xml:space="preserve">. During this stage, the leader of the team in the scenario provided, Mr. Tom Jackson, should provide good leadership that solves the conflicts among team members in order to create an effective team moving forward. </w:t>
      </w:r>
    </w:p>
    <w:p w14:paraId="6DF4D08F" w14:textId="4CA4E70A" w:rsidR="006853D1" w:rsidRPr="00312735" w:rsidRDefault="00B4462C" w:rsidP="00312735">
      <w:pPr>
        <w:spacing w:line="360" w:lineRule="auto"/>
        <w:ind w:firstLine="720"/>
        <w:rPr>
          <w:rFonts w:ascii="Arial" w:hAnsi="Arial" w:cs="Arial"/>
        </w:rPr>
      </w:pPr>
      <w:r w:rsidRPr="00312735">
        <w:rPr>
          <w:rFonts w:ascii="Arial" w:hAnsi="Arial" w:cs="Arial"/>
        </w:rPr>
        <w:t xml:space="preserve">In the third stage of team development according to the Tuckman model, predicts that a team will undergo the norming stage where team members begin to accept </w:t>
      </w:r>
      <w:r w:rsidR="008D7AE0" w:rsidRPr="00312735">
        <w:rPr>
          <w:rFonts w:ascii="Arial" w:hAnsi="Arial" w:cs="Arial"/>
        </w:rPr>
        <w:t>each other,</w:t>
      </w:r>
      <w:r w:rsidRPr="00312735">
        <w:rPr>
          <w:rFonts w:ascii="Arial" w:hAnsi="Arial" w:cs="Arial"/>
        </w:rPr>
        <w:t xml:space="preserve"> and conflicts reduce. Tom Jackson should take advantage of the peace in this stage to enhance </w:t>
      </w:r>
      <w:r w:rsidRPr="00312735">
        <w:rPr>
          <w:rFonts w:ascii="Arial" w:hAnsi="Arial" w:cs="Arial"/>
        </w:rPr>
        <w:lastRenderedPageBreak/>
        <w:t>cohesion and mutual respect among team members for purposes of effective team working. In the fourth stage, the Tuckman model predicts that a team will go through the performing stage where members perform at their peak</w:t>
      </w:r>
      <w:r w:rsidR="002B0EE5" w:rsidRPr="00312735">
        <w:rPr>
          <w:rFonts w:ascii="Arial" w:hAnsi="Arial" w:cs="Arial"/>
        </w:rPr>
        <w:t xml:space="preserve"> (Tuckman and Jensen, 2010)</w:t>
      </w:r>
      <w:r w:rsidRPr="00312735">
        <w:rPr>
          <w:rFonts w:ascii="Arial" w:hAnsi="Arial" w:cs="Arial"/>
        </w:rPr>
        <w:t xml:space="preserve">. At this stage, Tom Jackson should accelerate the team’s performance by assigning team members roles that will move the team towards its goal. Finally, the model suggests that the final stage will be adjourning where the team is brought to an end following the achievement of the goal. At this stage, the team </w:t>
      </w:r>
      <w:r w:rsidR="006853D1" w:rsidRPr="00312735">
        <w:rPr>
          <w:rFonts w:ascii="Arial" w:hAnsi="Arial" w:cs="Arial"/>
        </w:rPr>
        <w:t>is ended having successfully helped Amazon establish the three warehouses in Europe.</w:t>
      </w:r>
    </w:p>
    <w:p w14:paraId="2085F713" w14:textId="16819884" w:rsidR="00E30A85" w:rsidRPr="00657AE8" w:rsidRDefault="00E30A85" w:rsidP="00E77144">
      <w:pPr>
        <w:pStyle w:val="Heading2"/>
      </w:pPr>
      <w:bookmarkStart w:id="6" w:name="_Toc116052111"/>
      <w:r w:rsidRPr="00657AE8">
        <w:t>The Coyle Model</w:t>
      </w:r>
      <w:bookmarkEnd w:id="6"/>
    </w:p>
    <w:p w14:paraId="13DD704C" w14:textId="2BD377C2" w:rsidR="00210D01" w:rsidRDefault="00E30A85" w:rsidP="00312735">
      <w:pPr>
        <w:spacing w:line="360" w:lineRule="auto"/>
        <w:rPr>
          <w:rFonts w:ascii="Arial" w:hAnsi="Arial" w:cs="Arial"/>
        </w:rPr>
      </w:pPr>
      <w:r w:rsidRPr="00312735">
        <w:rPr>
          <w:rFonts w:ascii="Arial" w:hAnsi="Arial" w:cs="Arial"/>
        </w:rPr>
        <w:tab/>
        <w:t>From his research on successful teams, Daniel Coyle outlined three important things that a team leader should do in order to create an effective team. Tom Jackson can apply this model to create an effective team for the goal assigned to him by his employer, Amazon. According to the model, the first thing that that a team leader should do is to create a culture of safety within the team where members can communicate freely without fear of criticism</w:t>
      </w:r>
      <w:r w:rsidR="002B0EE5" w:rsidRPr="00312735">
        <w:rPr>
          <w:rFonts w:ascii="Arial" w:hAnsi="Arial" w:cs="Arial"/>
        </w:rPr>
        <w:t xml:space="preserve"> (</w:t>
      </w:r>
      <w:r w:rsidR="002B0EE5" w:rsidRPr="00312735">
        <w:rPr>
          <w:rFonts w:ascii="Arial" w:hAnsi="Arial" w:cs="Arial"/>
          <w:bCs/>
        </w:rPr>
        <w:t>Coyle, 2018)</w:t>
      </w:r>
      <w:r w:rsidRPr="00312735">
        <w:rPr>
          <w:rFonts w:ascii="Arial" w:hAnsi="Arial" w:cs="Arial"/>
        </w:rPr>
        <w:t xml:space="preserve">. Tom Jackson can achieve this by showing team members that their opinions and ideas are valid through body language and </w:t>
      </w:r>
      <w:r w:rsidR="00210D01" w:rsidRPr="00312735">
        <w:rPr>
          <w:rFonts w:ascii="Arial" w:hAnsi="Arial" w:cs="Arial"/>
        </w:rPr>
        <w:t>words that show gratitude. According to the model, the second thing that a team leader should do to create an effective team is to share vulnerability. Mr. Jackson can achieve this by telling the truth to his team and asking questions whenever he is not sure of the answer. Thirdly, the Coyle model advises that a team leader should establish purpose in order to create an effective team; a purpose that all team members can work towards attaining</w:t>
      </w:r>
      <w:r w:rsidR="002B0EE5" w:rsidRPr="00312735">
        <w:rPr>
          <w:rFonts w:ascii="Arial" w:hAnsi="Arial" w:cs="Arial"/>
        </w:rPr>
        <w:t xml:space="preserve"> (</w:t>
      </w:r>
      <w:r w:rsidR="002B0EE5" w:rsidRPr="00312735">
        <w:rPr>
          <w:rFonts w:ascii="Arial" w:hAnsi="Arial" w:cs="Arial"/>
          <w:bCs/>
        </w:rPr>
        <w:t>Coyle, 2018)</w:t>
      </w:r>
      <w:r w:rsidR="00210D01" w:rsidRPr="00312735">
        <w:rPr>
          <w:rFonts w:ascii="Arial" w:hAnsi="Arial" w:cs="Arial"/>
        </w:rPr>
        <w:t xml:space="preserve">. Mr. Jackson can apply this step in his team by clearly defining the goal of opening the three warehouses in Europe. The above two models, i.e., the Coyle and the Tuckman models are fit to help Mr. Jackson create an effective team. However, the Coyle model is superior because it is simplified and provides the exact steps that will solve the problems at the team as described in the scenario provided. Moreover, the Coyle model is precise in its prescriptions and has less steps, which suits the timeline that he </w:t>
      </w:r>
      <w:r w:rsidR="00382D79" w:rsidRPr="00312735">
        <w:rPr>
          <w:rFonts w:ascii="Arial" w:hAnsi="Arial" w:cs="Arial"/>
        </w:rPr>
        <w:t>must</w:t>
      </w:r>
      <w:r w:rsidR="00210D01" w:rsidRPr="00312735">
        <w:rPr>
          <w:rFonts w:ascii="Arial" w:hAnsi="Arial" w:cs="Arial"/>
        </w:rPr>
        <w:t xml:space="preserve"> observe.</w:t>
      </w:r>
    </w:p>
    <w:p w14:paraId="04765B97" w14:textId="4BA46C2C" w:rsidR="00241226" w:rsidRDefault="00241226" w:rsidP="00312735">
      <w:pPr>
        <w:spacing w:line="360" w:lineRule="auto"/>
        <w:rPr>
          <w:rFonts w:ascii="Arial" w:hAnsi="Arial" w:cs="Arial"/>
        </w:rPr>
      </w:pPr>
    </w:p>
    <w:p w14:paraId="7DD6B649" w14:textId="20C6BF82" w:rsidR="00241226" w:rsidRDefault="00241226" w:rsidP="00312735">
      <w:pPr>
        <w:spacing w:line="360" w:lineRule="auto"/>
        <w:rPr>
          <w:rFonts w:ascii="Arial" w:hAnsi="Arial" w:cs="Arial"/>
        </w:rPr>
      </w:pPr>
    </w:p>
    <w:p w14:paraId="03AD978D" w14:textId="0B0223EF" w:rsidR="00241226" w:rsidRDefault="00241226" w:rsidP="00312735">
      <w:pPr>
        <w:spacing w:line="360" w:lineRule="auto"/>
        <w:rPr>
          <w:rFonts w:ascii="Arial" w:hAnsi="Arial" w:cs="Arial"/>
        </w:rPr>
      </w:pPr>
    </w:p>
    <w:p w14:paraId="6C294D6E" w14:textId="43EA5D2C" w:rsidR="00241226" w:rsidRDefault="00241226" w:rsidP="00312735">
      <w:pPr>
        <w:spacing w:line="360" w:lineRule="auto"/>
        <w:rPr>
          <w:rFonts w:ascii="Arial" w:hAnsi="Arial" w:cs="Arial"/>
        </w:rPr>
      </w:pPr>
    </w:p>
    <w:p w14:paraId="11054ADC" w14:textId="77777777" w:rsidR="00241226" w:rsidRPr="00312735" w:rsidRDefault="00241226" w:rsidP="00312735">
      <w:pPr>
        <w:spacing w:line="360" w:lineRule="auto"/>
        <w:rPr>
          <w:rFonts w:ascii="Arial" w:hAnsi="Arial" w:cs="Arial"/>
        </w:rPr>
      </w:pPr>
    </w:p>
    <w:p w14:paraId="665DF880" w14:textId="5F196FB1" w:rsidR="00D86C81" w:rsidRPr="00D86C81" w:rsidRDefault="00210D01" w:rsidP="00091E0F">
      <w:pPr>
        <w:pStyle w:val="Heading1"/>
        <w:numPr>
          <w:ilvl w:val="0"/>
          <w:numId w:val="1"/>
        </w:numPr>
      </w:pPr>
      <w:bookmarkStart w:id="7" w:name="_Toc116052112"/>
      <w:r w:rsidRPr="00657AE8">
        <w:lastRenderedPageBreak/>
        <w:t>Team Roles</w:t>
      </w:r>
      <w:bookmarkEnd w:id="7"/>
    </w:p>
    <w:p w14:paraId="30FA538A" w14:textId="3E1332FF" w:rsidR="00E30A85" w:rsidRDefault="00210D01" w:rsidP="00D86C81">
      <w:pPr>
        <w:pStyle w:val="Heading2"/>
      </w:pPr>
      <w:bookmarkStart w:id="8" w:name="_Toc116052113"/>
      <w:r w:rsidRPr="00657AE8">
        <w:t>The Belbin Team Roles</w:t>
      </w:r>
      <w:bookmarkEnd w:id="8"/>
    </w:p>
    <w:p w14:paraId="01983B14" w14:textId="77777777" w:rsidR="00D86C81" w:rsidRPr="00D86C81" w:rsidRDefault="00D86C81" w:rsidP="00D86C81"/>
    <w:p w14:paraId="7B3A5193" w14:textId="4E83FA99" w:rsidR="00DE6B80" w:rsidRPr="00312735" w:rsidRDefault="00210D01" w:rsidP="00312735">
      <w:pPr>
        <w:spacing w:line="360" w:lineRule="auto"/>
        <w:rPr>
          <w:rFonts w:ascii="Arial" w:hAnsi="Arial" w:cs="Arial"/>
        </w:rPr>
      </w:pPr>
      <w:r w:rsidRPr="00312735">
        <w:rPr>
          <w:rFonts w:ascii="Arial" w:hAnsi="Arial" w:cs="Arial"/>
        </w:rPr>
        <w:tab/>
      </w:r>
      <w:r w:rsidR="0054359D" w:rsidRPr="00312735">
        <w:rPr>
          <w:rFonts w:ascii="Arial" w:hAnsi="Arial" w:cs="Arial"/>
        </w:rPr>
        <w:t>From his research, Dr Meredith Belbin came up with nine behavioral roles that he observed to be important to the functioning of a team. These roles are subdivided into action-oriented, thinking-oriented, and people-oriented roles</w:t>
      </w:r>
      <w:r w:rsidR="002B0EE5" w:rsidRPr="00312735">
        <w:rPr>
          <w:rFonts w:ascii="Arial" w:hAnsi="Arial" w:cs="Arial"/>
        </w:rPr>
        <w:t xml:space="preserve"> (</w:t>
      </w:r>
      <w:r w:rsidR="002B0EE5" w:rsidRPr="00312735">
        <w:rPr>
          <w:rFonts w:ascii="Arial" w:hAnsi="Arial" w:cs="Arial"/>
          <w:bCs/>
        </w:rPr>
        <w:t>Fisher, Hunter, and Macrosson, 1998)</w:t>
      </w:r>
      <w:r w:rsidR="0054359D" w:rsidRPr="00312735">
        <w:rPr>
          <w:rFonts w:ascii="Arial" w:hAnsi="Arial" w:cs="Arial"/>
        </w:rPr>
        <w:t xml:space="preserve">. </w:t>
      </w:r>
      <w:r w:rsidR="00DE6B80" w:rsidRPr="00312735">
        <w:rPr>
          <w:rFonts w:ascii="Arial" w:hAnsi="Arial" w:cs="Arial"/>
        </w:rPr>
        <w:t xml:space="preserve">The following are the roles and how the members who play the roles in Jackson’s team can help the team get better. </w:t>
      </w:r>
    </w:p>
    <w:p w14:paraId="09EFD2E1" w14:textId="77777777" w:rsidR="00DE6B80" w:rsidRPr="00312735" w:rsidRDefault="00DE6B80" w:rsidP="00312735">
      <w:pPr>
        <w:spacing w:line="360" w:lineRule="auto"/>
        <w:rPr>
          <w:rFonts w:ascii="Arial" w:hAnsi="Arial" w:cs="Arial"/>
        </w:rPr>
      </w:pPr>
      <w:r w:rsidRPr="00312735">
        <w:rPr>
          <w:rFonts w:ascii="Arial" w:hAnsi="Arial" w:cs="Arial"/>
          <w:b/>
          <w:bCs/>
        </w:rPr>
        <w:t>Shaper –</w:t>
      </w:r>
      <w:r w:rsidRPr="00312735">
        <w:rPr>
          <w:rFonts w:ascii="Arial" w:hAnsi="Arial" w:cs="Arial"/>
        </w:rPr>
        <w:t xml:space="preserve"> Members who play this role are hyper-focused, which means they keep the team working towards the overall goal. At Jackson’s team, shapers will keep the team in line and focused on achieving its goal.</w:t>
      </w:r>
    </w:p>
    <w:p w14:paraId="5AB876AC" w14:textId="0DFAE633" w:rsidR="00DE6B80" w:rsidRPr="00312735" w:rsidRDefault="00DE6B80" w:rsidP="00312735">
      <w:pPr>
        <w:spacing w:line="360" w:lineRule="auto"/>
        <w:rPr>
          <w:rFonts w:ascii="Arial" w:hAnsi="Arial" w:cs="Arial"/>
        </w:rPr>
      </w:pPr>
      <w:r w:rsidRPr="00312735">
        <w:rPr>
          <w:rFonts w:ascii="Arial" w:hAnsi="Arial" w:cs="Arial"/>
          <w:b/>
          <w:bCs/>
        </w:rPr>
        <w:t>Implementer –</w:t>
      </w:r>
      <w:r w:rsidRPr="00312735">
        <w:rPr>
          <w:rFonts w:ascii="Arial" w:hAnsi="Arial" w:cs="Arial"/>
        </w:rPr>
        <w:t xml:space="preserve"> Implementers are characterized by their ability to </w:t>
      </w:r>
      <w:r w:rsidR="00543F99" w:rsidRPr="00312735">
        <w:rPr>
          <w:rFonts w:ascii="Arial" w:hAnsi="Arial" w:cs="Arial"/>
        </w:rPr>
        <w:t>conduct</w:t>
      </w:r>
      <w:r w:rsidRPr="00312735">
        <w:rPr>
          <w:rFonts w:ascii="Arial" w:hAnsi="Arial" w:cs="Arial"/>
        </w:rPr>
        <w:t xml:space="preserve"> strategies to the end with a great degree of efficiency. As such, implementers will be important to Jackson’s team as they will help the team implement its plans.</w:t>
      </w:r>
    </w:p>
    <w:p w14:paraId="5FE33C30" w14:textId="77777777" w:rsidR="00DE6B80" w:rsidRPr="00312735" w:rsidRDefault="00DE6B80" w:rsidP="00312735">
      <w:pPr>
        <w:spacing w:line="360" w:lineRule="auto"/>
        <w:rPr>
          <w:rFonts w:ascii="Arial" w:hAnsi="Arial" w:cs="Arial"/>
        </w:rPr>
      </w:pPr>
      <w:r w:rsidRPr="00312735">
        <w:rPr>
          <w:rFonts w:ascii="Arial" w:hAnsi="Arial" w:cs="Arial"/>
          <w:b/>
          <w:bCs/>
        </w:rPr>
        <w:t>Completer-Finisher –</w:t>
      </w:r>
      <w:r w:rsidRPr="00312735">
        <w:rPr>
          <w:rFonts w:ascii="Arial" w:hAnsi="Arial" w:cs="Arial"/>
        </w:rPr>
        <w:t xml:space="preserve"> team members who play this role are inclined to scrutinize work for errors with the aim of polishing and ridding it of any errors. At Jackson’s team, such team members will be key in ensuring that completed tasks have been done as planned.</w:t>
      </w:r>
    </w:p>
    <w:p w14:paraId="32EB8466" w14:textId="77777777" w:rsidR="00DF40C1" w:rsidRPr="00312735" w:rsidRDefault="00DE6B80" w:rsidP="00312735">
      <w:pPr>
        <w:spacing w:line="360" w:lineRule="auto"/>
        <w:rPr>
          <w:rFonts w:ascii="Arial" w:hAnsi="Arial" w:cs="Arial"/>
        </w:rPr>
      </w:pPr>
      <w:r w:rsidRPr="00312735">
        <w:rPr>
          <w:rFonts w:ascii="Arial" w:hAnsi="Arial" w:cs="Arial"/>
          <w:b/>
          <w:bCs/>
        </w:rPr>
        <w:t xml:space="preserve">Resource Investigator </w:t>
      </w:r>
      <w:r w:rsidR="00DF40C1" w:rsidRPr="00312735">
        <w:rPr>
          <w:rFonts w:ascii="Arial" w:hAnsi="Arial" w:cs="Arial"/>
          <w:b/>
          <w:bCs/>
        </w:rPr>
        <w:t>–</w:t>
      </w:r>
      <w:r w:rsidRPr="00312735">
        <w:rPr>
          <w:rFonts w:ascii="Arial" w:hAnsi="Arial" w:cs="Arial"/>
          <w:b/>
          <w:bCs/>
        </w:rPr>
        <w:t xml:space="preserve"> </w:t>
      </w:r>
      <w:r w:rsidR="00DF40C1" w:rsidRPr="00312735">
        <w:rPr>
          <w:rFonts w:ascii="Arial" w:hAnsi="Arial" w:cs="Arial"/>
        </w:rPr>
        <w:t>such team members are good at finding the necessary resources and bringing them to the team. A resource investigator will be valuable to the effectiveness of Jackson’s team as they will provide it with the resources it needs.</w:t>
      </w:r>
    </w:p>
    <w:p w14:paraId="419B59A1" w14:textId="77777777" w:rsidR="00DF40C1" w:rsidRPr="00312735" w:rsidRDefault="00DF40C1" w:rsidP="00312735">
      <w:pPr>
        <w:spacing w:line="360" w:lineRule="auto"/>
        <w:rPr>
          <w:rFonts w:ascii="Arial" w:hAnsi="Arial" w:cs="Arial"/>
        </w:rPr>
      </w:pPr>
      <w:r w:rsidRPr="00312735">
        <w:rPr>
          <w:rFonts w:ascii="Arial" w:hAnsi="Arial" w:cs="Arial"/>
          <w:b/>
          <w:bCs/>
        </w:rPr>
        <w:t xml:space="preserve">Team worker – </w:t>
      </w:r>
      <w:r w:rsidRPr="00312735">
        <w:rPr>
          <w:rFonts w:ascii="Arial" w:hAnsi="Arial" w:cs="Arial"/>
        </w:rPr>
        <w:t>team workers are cooperative and are concerned with maintaining harmony in a team. Members who play such roles will be critical to the success of Jackson’s team as they are likely to help the team to gel during difficult times.</w:t>
      </w:r>
    </w:p>
    <w:p w14:paraId="7734674F" w14:textId="77777777" w:rsidR="00AA1AD5" w:rsidRPr="00312735" w:rsidRDefault="00DF40C1" w:rsidP="00312735">
      <w:pPr>
        <w:spacing w:line="360" w:lineRule="auto"/>
        <w:rPr>
          <w:rFonts w:ascii="Arial" w:hAnsi="Arial" w:cs="Arial"/>
        </w:rPr>
      </w:pPr>
      <w:r w:rsidRPr="00312735">
        <w:rPr>
          <w:rFonts w:ascii="Arial" w:hAnsi="Arial" w:cs="Arial"/>
          <w:b/>
          <w:bCs/>
        </w:rPr>
        <w:t xml:space="preserve">Coordinator </w:t>
      </w:r>
      <w:r w:rsidR="00AA1AD5" w:rsidRPr="00312735">
        <w:rPr>
          <w:rFonts w:ascii="Arial" w:hAnsi="Arial" w:cs="Arial"/>
          <w:b/>
          <w:bCs/>
        </w:rPr>
        <w:t>–</w:t>
      </w:r>
      <w:r w:rsidRPr="00312735">
        <w:rPr>
          <w:rFonts w:ascii="Arial" w:hAnsi="Arial" w:cs="Arial"/>
          <w:b/>
          <w:bCs/>
        </w:rPr>
        <w:t xml:space="preserve"> </w:t>
      </w:r>
      <w:r w:rsidR="00AA1AD5" w:rsidRPr="00312735">
        <w:rPr>
          <w:rFonts w:ascii="Arial" w:hAnsi="Arial" w:cs="Arial"/>
        </w:rPr>
        <w:t>Team members who play the role of a coordinator are good at knowing the strengths and weaknesses of the other team members and delegating work accordingly. A coordinator will be important to the effectiveness of Jackson’s team as they will identify the talent in the team and utilize it to the benefit of the team.</w:t>
      </w:r>
    </w:p>
    <w:p w14:paraId="436A5E7E" w14:textId="77777777" w:rsidR="00AA1AD5" w:rsidRPr="00312735" w:rsidRDefault="00AA1AD5" w:rsidP="00312735">
      <w:pPr>
        <w:spacing w:line="360" w:lineRule="auto"/>
        <w:rPr>
          <w:rFonts w:ascii="Arial" w:hAnsi="Arial" w:cs="Arial"/>
        </w:rPr>
      </w:pPr>
      <w:r w:rsidRPr="00312735">
        <w:rPr>
          <w:rFonts w:ascii="Arial" w:hAnsi="Arial" w:cs="Arial"/>
          <w:b/>
          <w:bCs/>
        </w:rPr>
        <w:t xml:space="preserve">Plant – </w:t>
      </w:r>
      <w:r w:rsidRPr="00312735">
        <w:rPr>
          <w:rFonts w:ascii="Arial" w:hAnsi="Arial" w:cs="Arial"/>
        </w:rPr>
        <w:t>a plant is a team member that is highly intelligent and uses this talent to come up with new ideas and ways of accomplishing tasks. Such a team member can help Jackson’s team by thinking of solutions to the problem it faces.</w:t>
      </w:r>
    </w:p>
    <w:p w14:paraId="76E38DB8" w14:textId="77777777" w:rsidR="00AA1AD5" w:rsidRPr="00312735" w:rsidRDefault="00AA1AD5" w:rsidP="00312735">
      <w:pPr>
        <w:spacing w:line="360" w:lineRule="auto"/>
        <w:rPr>
          <w:rFonts w:ascii="Arial" w:hAnsi="Arial" w:cs="Arial"/>
        </w:rPr>
      </w:pPr>
      <w:r w:rsidRPr="00312735">
        <w:rPr>
          <w:rFonts w:ascii="Arial" w:hAnsi="Arial" w:cs="Arial"/>
          <w:b/>
          <w:bCs/>
        </w:rPr>
        <w:lastRenderedPageBreak/>
        <w:t xml:space="preserve">Monitor-evaluator – </w:t>
      </w:r>
      <w:r w:rsidRPr="00312735">
        <w:rPr>
          <w:rFonts w:ascii="Arial" w:hAnsi="Arial" w:cs="Arial"/>
        </w:rPr>
        <w:t>team members who play this role are capable of making objective judgments and view situations from a logical point of view. At the Jackson’s team, a monitor evaluator will be important as they will ensure the team picks the most practical solution irrespective of the attractiveness of the alternatives.</w:t>
      </w:r>
    </w:p>
    <w:p w14:paraId="730E6043" w14:textId="098FE24E" w:rsidR="00AA1AD5" w:rsidRPr="00312735" w:rsidRDefault="00AA1AD5" w:rsidP="00312735">
      <w:pPr>
        <w:spacing w:line="360" w:lineRule="auto"/>
        <w:rPr>
          <w:rFonts w:ascii="Arial" w:hAnsi="Arial" w:cs="Arial"/>
        </w:rPr>
      </w:pPr>
      <w:r w:rsidRPr="00312735">
        <w:rPr>
          <w:rFonts w:ascii="Arial" w:hAnsi="Arial" w:cs="Arial"/>
          <w:b/>
          <w:bCs/>
        </w:rPr>
        <w:t xml:space="preserve">Specialist – </w:t>
      </w:r>
      <w:r w:rsidRPr="00312735">
        <w:rPr>
          <w:rFonts w:ascii="Arial" w:hAnsi="Arial" w:cs="Arial"/>
        </w:rPr>
        <w:t>specialists provide the team with expert advice in a subject that the team needs in order to prosper. At Jackson’s team, such team members would be people who are informed in the process of setting up warehouses.</w:t>
      </w:r>
    </w:p>
    <w:p w14:paraId="6FE97677" w14:textId="6EFC8468" w:rsidR="00AA1AD5" w:rsidRPr="00657AE8" w:rsidRDefault="00AA1AD5" w:rsidP="00091E0F">
      <w:pPr>
        <w:pStyle w:val="Heading1"/>
        <w:numPr>
          <w:ilvl w:val="0"/>
          <w:numId w:val="1"/>
        </w:numPr>
      </w:pPr>
      <w:bookmarkStart w:id="9" w:name="_Toc116052114"/>
      <w:r w:rsidRPr="00657AE8">
        <w:t>Discussion</w:t>
      </w:r>
      <w:bookmarkEnd w:id="9"/>
      <w:r w:rsidRPr="00657AE8">
        <w:t xml:space="preserve"> </w:t>
      </w:r>
    </w:p>
    <w:p w14:paraId="239D7BFD" w14:textId="6A217854" w:rsidR="00AA1AD5" w:rsidRDefault="00AA1AD5" w:rsidP="00FA6CD4">
      <w:pPr>
        <w:pStyle w:val="Heading2"/>
      </w:pPr>
      <w:bookmarkStart w:id="10" w:name="_Toc116052115"/>
      <w:r w:rsidRPr="00657AE8">
        <w:t>Advantages of Effective Team Working</w:t>
      </w:r>
      <w:bookmarkEnd w:id="10"/>
    </w:p>
    <w:p w14:paraId="21121BD7" w14:textId="77777777" w:rsidR="00FA6CD4" w:rsidRPr="00FA6CD4" w:rsidRDefault="00FA6CD4" w:rsidP="00FA6CD4"/>
    <w:p w14:paraId="54006103" w14:textId="798FEA18" w:rsidR="004F115D" w:rsidRPr="00312735" w:rsidRDefault="004F115D" w:rsidP="00312735">
      <w:pPr>
        <w:spacing w:line="360" w:lineRule="auto"/>
        <w:rPr>
          <w:rFonts w:ascii="Arial" w:hAnsi="Arial" w:cs="Arial"/>
        </w:rPr>
      </w:pPr>
      <w:r w:rsidRPr="00312735">
        <w:rPr>
          <w:rFonts w:ascii="Arial" w:hAnsi="Arial" w:cs="Arial"/>
        </w:rPr>
        <w:tab/>
        <w:t>Effective team working lends the team several advantages. Firstly, it increases the potential for innovation among team members. This is because effective teams provide team members with autonomy and freedom to exercise freedom of thought. As a result, the team members have a high chance of innovating ways to meet the problems they face</w:t>
      </w:r>
      <w:r w:rsidR="002B0EE5" w:rsidRPr="00312735">
        <w:rPr>
          <w:rFonts w:ascii="Arial" w:hAnsi="Arial" w:cs="Arial"/>
        </w:rPr>
        <w:t xml:space="preserve"> (</w:t>
      </w:r>
      <w:r w:rsidR="002B0EE5" w:rsidRPr="00312735">
        <w:rPr>
          <w:rFonts w:ascii="Arial" w:hAnsi="Arial" w:cs="Arial"/>
          <w:bCs/>
        </w:rPr>
        <w:t>Janzen, 2012)</w:t>
      </w:r>
      <w:r w:rsidRPr="00312735">
        <w:rPr>
          <w:rFonts w:ascii="Arial" w:hAnsi="Arial" w:cs="Arial"/>
        </w:rPr>
        <w:t xml:space="preserve">. Another advantage of effective teamworking is that of increased productivity. Effective team working increases efficiency among the individual team members and the team as a whole. Therefore, the team’s productivity </w:t>
      </w:r>
      <w:r w:rsidR="008D7AE0" w:rsidRPr="00312735">
        <w:rPr>
          <w:rFonts w:ascii="Arial" w:hAnsi="Arial" w:cs="Arial"/>
        </w:rPr>
        <w:t>increases,</w:t>
      </w:r>
      <w:r w:rsidRPr="00312735">
        <w:rPr>
          <w:rFonts w:ascii="Arial" w:hAnsi="Arial" w:cs="Arial"/>
        </w:rPr>
        <w:t xml:space="preserve"> and it achieves more within a short period of time. Thirdly, effective teamworking has the advantage of promoting smart risk taking among team members. An effective team has proper communication, which allows the team members to communicate ideas that may seem risky but have potential for rewarding the team</w:t>
      </w:r>
      <w:r w:rsidR="002B0EE5" w:rsidRPr="00312735">
        <w:rPr>
          <w:rFonts w:ascii="Arial" w:hAnsi="Arial" w:cs="Arial"/>
        </w:rPr>
        <w:t xml:space="preserve"> (</w:t>
      </w:r>
      <w:r w:rsidR="002B0EE5" w:rsidRPr="00312735">
        <w:rPr>
          <w:rFonts w:ascii="Arial" w:hAnsi="Arial" w:cs="Arial"/>
          <w:bCs/>
        </w:rPr>
        <w:t>Borrill et al., 2017)</w:t>
      </w:r>
      <w:r w:rsidRPr="00312735">
        <w:rPr>
          <w:rFonts w:ascii="Arial" w:hAnsi="Arial" w:cs="Arial"/>
        </w:rPr>
        <w:t>. Therefore, such teams are good at taking smart risks, which enhance the team’s performance</w:t>
      </w:r>
      <w:r w:rsidR="00543F99" w:rsidRPr="00312735">
        <w:rPr>
          <w:rFonts w:ascii="Arial" w:hAnsi="Arial" w:cs="Arial"/>
        </w:rPr>
        <w:t xml:space="preserve">. </w:t>
      </w:r>
    </w:p>
    <w:p w14:paraId="63B58E2A" w14:textId="566C6BE4" w:rsidR="004F115D" w:rsidRDefault="00AA1AD5" w:rsidP="00707E05">
      <w:pPr>
        <w:pStyle w:val="Heading2"/>
      </w:pPr>
      <w:bookmarkStart w:id="11" w:name="_Toc116052116"/>
      <w:r w:rsidRPr="00657AE8">
        <w:t>Barriers to Effective Team Working</w:t>
      </w:r>
      <w:bookmarkEnd w:id="11"/>
    </w:p>
    <w:p w14:paraId="1873FD72" w14:textId="77777777" w:rsidR="00707E05" w:rsidRPr="00707E05" w:rsidRDefault="00707E05" w:rsidP="00707E05"/>
    <w:p w14:paraId="5CACEB97" w14:textId="23E22F64" w:rsidR="00AB4A46" w:rsidRPr="00312735" w:rsidRDefault="004F115D" w:rsidP="00312735">
      <w:pPr>
        <w:spacing w:line="360" w:lineRule="auto"/>
        <w:rPr>
          <w:rFonts w:ascii="Arial" w:hAnsi="Arial" w:cs="Arial"/>
        </w:rPr>
      </w:pPr>
      <w:r w:rsidRPr="00312735">
        <w:rPr>
          <w:rFonts w:ascii="Arial" w:hAnsi="Arial" w:cs="Arial"/>
          <w:b/>
          <w:bCs/>
        </w:rPr>
        <w:tab/>
      </w:r>
      <w:r w:rsidRPr="00312735">
        <w:rPr>
          <w:rFonts w:ascii="Arial" w:hAnsi="Arial" w:cs="Arial"/>
        </w:rPr>
        <w:t>There are problems that can act as barriers to the effectiveness of a team. Such barriers hinder teams from achieving their full potential by curtailing their effectives. In the scenario provided, there are barriers to effective team working that have caused the problems experienced by the team leader. One of the barriers to effective team working in the scenario provided is that of conflicts among team members. As the case provided shows, some team members have differences that cause friction among them. Conflicts in a team negatively affect team working as they prevent cohesive existence among team members</w:t>
      </w:r>
      <w:r w:rsidR="002B0EE5" w:rsidRPr="00312735">
        <w:rPr>
          <w:rFonts w:ascii="Arial" w:hAnsi="Arial" w:cs="Arial"/>
        </w:rPr>
        <w:t xml:space="preserve"> (</w:t>
      </w:r>
      <w:r w:rsidR="002B0EE5" w:rsidRPr="00312735">
        <w:rPr>
          <w:rFonts w:ascii="Arial" w:hAnsi="Arial" w:cs="Arial"/>
          <w:bCs/>
        </w:rPr>
        <w:t>Long, Kneafsey, and Ryan, 2013)</w:t>
      </w:r>
      <w:r w:rsidRPr="00312735">
        <w:rPr>
          <w:rFonts w:ascii="Arial" w:hAnsi="Arial" w:cs="Arial"/>
        </w:rPr>
        <w:t xml:space="preserve">. Another barrier to effective team working that can be seen in the case provided is </w:t>
      </w:r>
      <w:r w:rsidRPr="00312735">
        <w:rPr>
          <w:rFonts w:ascii="Arial" w:hAnsi="Arial" w:cs="Arial"/>
        </w:rPr>
        <w:lastRenderedPageBreak/>
        <w:t xml:space="preserve">that of poor leadership. From the scenario, the existing problems such as conflicts and poor communication can be solved by effective leadership. However, the fact that such problems persist means the leadership has been unable to address them. Lack of effective leadership </w:t>
      </w:r>
      <w:r w:rsidR="00AB4A46" w:rsidRPr="00312735">
        <w:rPr>
          <w:rFonts w:ascii="Arial" w:hAnsi="Arial" w:cs="Arial"/>
        </w:rPr>
        <w:t>is a barrier to effective team working as it fails to eradicate the problems that hinder effectiveness</w:t>
      </w:r>
      <w:r w:rsidR="002B0EE5" w:rsidRPr="00312735">
        <w:rPr>
          <w:rFonts w:ascii="Arial" w:hAnsi="Arial" w:cs="Arial"/>
        </w:rPr>
        <w:t xml:space="preserve"> (</w:t>
      </w:r>
      <w:r w:rsidR="002B0EE5" w:rsidRPr="00312735">
        <w:rPr>
          <w:rFonts w:ascii="Arial" w:hAnsi="Arial" w:cs="Arial"/>
          <w:bCs/>
        </w:rPr>
        <w:t>Kano et al., 2016)</w:t>
      </w:r>
      <w:r w:rsidR="00AB4A46" w:rsidRPr="00312735">
        <w:rPr>
          <w:rFonts w:ascii="Arial" w:hAnsi="Arial" w:cs="Arial"/>
        </w:rPr>
        <w:t>. Finally, the team as described in the case study suffers from the barrier of poor communication. As the case shows, the team lacks an effective channel of communication, which leaves the team members without a means of taking their grievances to the leadership. The lack of a proper channel of communication has a negative impact on team effectiveness as it hinders both top-down and vertical communication.</w:t>
      </w:r>
    </w:p>
    <w:p w14:paraId="5A2F5738" w14:textId="3C0DB760" w:rsidR="00B94DB0" w:rsidRDefault="00AB4A46" w:rsidP="00091E0F">
      <w:pPr>
        <w:pStyle w:val="Heading1"/>
        <w:numPr>
          <w:ilvl w:val="0"/>
          <w:numId w:val="1"/>
        </w:numPr>
      </w:pPr>
      <w:bookmarkStart w:id="12" w:name="_Toc116052117"/>
      <w:r w:rsidRPr="00657AE8">
        <w:t>Conclusion and Recommendations</w:t>
      </w:r>
      <w:bookmarkEnd w:id="12"/>
    </w:p>
    <w:p w14:paraId="34AD5808" w14:textId="77777777" w:rsidR="00BB2534" w:rsidRPr="00BB2534" w:rsidRDefault="00BB2534" w:rsidP="00BB2534"/>
    <w:p w14:paraId="4661C110" w14:textId="7C56C36F" w:rsidR="00B94DB0" w:rsidRPr="00312735" w:rsidRDefault="00B94DB0" w:rsidP="00312735">
      <w:pPr>
        <w:spacing w:line="360" w:lineRule="auto"/>
        <w:ind w:firstLine="720"/>
        <w:rPr>
          <w:rFonts w:ascii="Arial" w:hAnsi="Arial" w:cs="Arial"/>
        </w:rPr>
      </w:pPr>
      <w:r w:rsidRPr="00312735">
        <w:rPr>
          <w:rFonts w:ascii="Arial" w:hAnsi="Arial" w:cs="Arial"/>
        </w:rPr>
        <w:t xml:space="preserve">The report has shown that the team leader at the team described in the scenario has options with regards to the models of team development he can use. The report recommends that he employs the Coyle model of team development as it is precise and practical. Moreover, the report has provided the team leader with the definitions of the different team roles that can help his team perform in effectiveness. It is the report’s recommendation that the team leader should cultivate the roles in his team as this will increase the chances of success. The report has also identified three barriers to effective team working that prevent the team from performing well. These include conflicts, poor </w:t>
      </w:r>
      <w:r w:rsidR="00543F99" w:rsidRPr="00312735">
        <w:rPr>
          <w:rFonts w:ascii="Arial" w:hAnsi="Arial" w:cs="Arial"/>
        </w:rPr>
        <w:t>leadership,</w:t>
      </w:r>
      <w:r w:rsidRPr="00312735">
        <w:rPr>
          <w:rFonts w:ascii="Arial" w:hAnsi="Arial" w:cs="Arial"/>
        </w:rPr>
        <w:t xml:space="preserve"> and lack of effective communication. The report recommends that the team leader improves his leadership skills as this will enable him </w:t>
      </w:r>
      <w:r w:rsidR="008D7AE0" w:rsidRPr="00312735">
        <w:rPr>
          <w:rFonts w:ascii="Arial" w:hAnsi="Arial" w:cs="Arial"/>
        </w:rPr>
        <w:t>to solve</w:t>
      </w:r>
      <w:r w:rsidRPr="00312735">
        <w:rPr>
          <w:rFonts w:ascii="Arial" w:hAnsi="Arial" w:cs="Arial"/>
        </w:rPr>
        <w:t xml:space="preserve"> the problems posed by all three aforementioned barriers.</w:t>
      </w:r>
    </w:p>
    <w:p w14:paraId="1E5E9A54" w14:textId="77777777" w:rsidR="00B94DB0" w:rsidRPr="00312735" w:rsidRDefault="00B94DB0" w:rsidP="00312735">
      <w:pPr>
        <w:spacing w:line="360" w:lineRule="auto"/>
        <w:rPr>
          <w:rFonts w:ascii="Arial" w:hAnsi="Arial" w:cs="Arial"/>
        </w:rPr>
      </w:pPr>
      <w:r w:rsidRPr="00312735">
        <w:rPr>
          <w:rFonts w:ascii="Arial" w:hAnsi="Arial" w:cs="Arial"/>
        </w:rPr>
        <w:br w:type="page"/>
      </w:r>
    </w:p>
    <w:p w14:paraId="6152C410" w14:textId="272B2941" w:rsidR="00B94DB0" w:rsidRDefault="00B94DB0" w:rsidP="00091E0F">
      <w:pPr>
        <w:pStyle w:val="Heading1"/>
        <w:numPr>
          <w:ilvl w:val="0"/>
          <w:numId w:val="1"/>
        </w:numPr>
      </w:pPr>
      <w:bookmarkStart w:id="13" w:name="_Toc116052118"/>
      <w:r w:rsidRPr="00657AE8">
        <w:lastRenderedPageBreak/>
        <w:t>References</w:t>
      </w:r>
      <w:bookmarkEnd w:id="13"/>
    </w:p>
    <w:p w14:paraId="4BF10AD0" w14:textId="77777777" w:rsidR="00D83C1A" w:rsidRPr="00D83C1A" w:rsidRDefault="00D83C1A" w:rsidP="00D83C1A"/>
    <w:p w14:paraId="60AA0623" w14:textId="77777777" w:rsidR="002B0EE5" w:rsidRPr="00312735" w:rsidRDefault="002B0EE5" w:rsidP="00312735">
      <w:pPr>
        <w:spacing w:line="360" w:lineRule="auto"/>
        <w:ind w:left="720" w:hanging="720"/>
        <w:rPr>
          <w:rFonts w:ascii="Arial" w:hAnsi="Arial" w:cs="Arial"/>
          <w:bCs/>
        </w:rPr>
      </w:pPr>
      <w:r w:rsidRPr="00312735">
        <w:rPr>
          <w:rFonts w:ascii="Arial" w:hAnsi="Arial" w:cs="Arial"/>
          <w:bCs/>
        </w:rPr>
        <w:t>Borrill, C., West, M., Shapiro, D. and Rees, A., 2017. Team working and effectiveness in health care. </w:t>
      </w:r>
      <w:r w:rsidRPr="00312735">
        <w:rPr>
          <w:rFonts w:ascii="Arial" w:hAnsi="Arial" w:cs="Arial"/>
          <w:bCs/>
          <w:i/>
          <w:iCs/>
        </w:rPr>
        <w:t>British Journal of Healthcare Management</w:t>
      </w:r>
      <w:r w:rsidRPr="00312735">
        <w:rPr>
          <w:rFonts w:ascii="Arial" w:hAnsi="Arial" w:cs="Arial"/>
          <w:bCs/>
        </w:rPr>
        <w:t>, </w:t>
      </w:r>
      <w:r w:rsidRPr="00312735">
        <w:rPr>
          <w:rFonts w:ascii="Arial" w:hAnsi="Arial" w:cs="Arial"/>
          <w:bCs/>
          <w:i/>
          <w:iCs/>
        </w:rPr>
        <w:t>6</w:t>
      </w:r>
      <w:r w:rsidRPr="00312735">
        <w:rPr>
          <w:rFonts w:ascii="Arial" w:hAnsi="Arial" w:cs="Arial"/>
          <w:bCs/>
        </w:rPr>
        <w:t>(8), pp.364-371.</w:t>
      </w:r>
    </w:p>
    <w:p w14:paraId="75BA56CF" w14:textId="77777777" w:rsidR="002B0EE5" w:rsidRPr="00312735" w:rsidRDefault="002B0EE5" w:rsidP="00312735">
      <w:pPr>
        <w:spacing w:line="360" w:lineRule="auto"/>
        <w:ind w:left="720" w:hanging="720"/>
        <w:rPr>
          <w:rFonts w:ascii="Arial" w:hAnsi="Arial" w:cs="Arial"/>
          <w:bCs/>
        </w:rPr>
      </w:pPr>
      <w:r w:rsidRPr="00312735">
        <w:rPr>
          <w:rFonts w:ascii="Arial" w:hAnsi="Arial" w:cs="Arial"/>
          <w:bCs/>
        </w:rPr>
        <w:t>Coyle, D., 2018. </w:t>
      </w:r>
      <w:r w:rsidRPr="00312735">
        <w:rPr>
          <w:rFonts w:ascii="Arial" w:hAnsi="Arial" w:cs="Arial"/>
          <w:bCs/>
          <w:i/>
          <w:iCs/>
        </w:rPr>
        <w:t>The culture code: The secrets of highly successful groups</w:t>
      </w:r>
      <w:r w:rsidRPr="00312735">
        <w:rPr>
          <w:rFonts w:ascii="Arial" w:hAnsi="Arial" w:cs="Arial"/>
          <w:bCs/>
        </w:rPr>
        <w:t>. Bantam.</w:t>
      </w:r>
    </w:p>
    <w:p w14:paraId="08A14B33" w14:textId="77777777" w:rsidR="002B0EE5" w:rsidRPr="00312735" w:rsidRDefault="002B0EE5" w:rsidP="00312735">
      <w:pPr>
        <w:spacing w:line="360" w:lineRule="auto"/>
        <w:ind w:left="720" w:hanging="720"/>
        <w:rPr>
          <w:rFonts w:ascii="Arial" w:hAnsi="Arial" w:cs="Arial"/>
        </w:rPr>
      </w:pPr>
      <w:r w:rsidRPr="00312735">
        <w:rPr>
          <w:rFonts w:ascii="Arial" w:hAnsi="Arial" w:cs="Arial"/>
        </w:rPr>
        <w:t>Fapohunda, T.M., 2013. Towards effective team building in the workplace. </w:t>
      </w:r>
      <w:r w:rsidRPr="00312735">
        <w:rPr>
          <w:rFonts w:ascii="Arial" w:hAnsi="Arial" w:cs="Arial"/>
          <w:i/>
          <w:iCs/>
        </w:rPr>
        <w:t>International journal of education and research</w:t>
      </w:r>
      <w:r w:rsidRPr="00312735">
        <w:rPr>
          <w:rFonts w:ascii="Arial" w:hAnsi="Arial" w:cs="Arial"/>
        </w:rPr>
        <w:t>, </w:t>
      </w:r>
      <w:r w:rsidRPr="00312735">
        <w:rPr>
          <w:rFonts w:ascii="Arial" w:hAnsi="Arial" w:cs="Arial"/>
          <w:i/>
          <w:iCs/>
        </w:rPr>
        <w:t>1</w:t>
      </w:r>
      <w:r w:rsidRPr="00312735">
        <w:rPr>
          <w:rFonts w:ascii="Arial" w:hAnsi="Arial" w:cs="Arial"/>
        </w:rPr>
        <w:t>(4), pp.1-12.</w:t>
      </w:r>
    </w:p>
    <w:p w14:paraId="2ECE8AB7" w14:textId="77777777" w:rsidR="002B0EE5" w:rsidRPr="00312735" w:rsidRDefault="002B0EE5" w:rsidP="00312735">
      <w:pPr>
        <w:spacing w:line="360" w:lineRule="auto"/>
        <w:ind w:left="720" w:hanging="720"/>
        <w:rPr>
          <w:rFonts w:ascii="Arial" w:hAnsi="Arial" w:cs="Arial"/>
          <w:bCs/>
        </w:rPr>
      </w:pPr>
      <w:r w:rsidRPr="00312735">
        <w:rPr>
          <w:rFonts w:ascii="Arial" w:hAnsi="Arial" w:cs="Arial"/>
          <w:bCs/>
        </w:rPr>
        <w:t>Fisher, S.G., Hunter, T.A. and Macrosson, W.D.K., 1998. The structure of Belbin's team roles. </w:t>
      </w:r>
      <w:r w:rsidRPr="00312735">
        <w:rPr>
          <w:rFonts w:ascii="Arial" w:hAnsi="Arial" w:cs="Arial"/>
          <w:bCs/>
          <w:i/>
          <w:iCs/>
        </w:rPr>
        <w:t>Journal of occupational and organizational psychology</w:t>
      </w:r>
      <w:r w:rsidRPr="00312735">
        <w:rPr>
          <w:rFonts w:ascii="Arial" w:hAnsi="Arial" w:cs="Arial"/>
          <w:bCs/>
        </w:rPr>
        <w:t>, </w:t>
      </w:r>
      <w:r w:rsidRPr="00312735">
        <w:rPr>
          <w:rFonts w:ascii="Arial" w:hAnsi="Arial" w:cs="Arial"/>
          <w:bCs/>
          <w:i/>
          <w:iCs/>
        </w:rPr>
        <w:t>71</w:t>
      </w:r>
      <w:r w:rsidRPr="00312735">
        <w:rPr>
          <w:rFonts w:ascii="Arial" w:hAnsi="Arial" w:cs="Arial"/>
          <w:bCs/>
        </w:rPr>
        <w:t>(3), pp.283-288.</w:t>
      </w:r>
    </w:p>
    <w:p w14:paraId="44AC683F" w14:textId="77777777" w:rsidR="002B0EE5" w:rsidRPr="00312735" w:rsidRDefault="002B0EE5" w:rsidP="00312735">
      <w:pPr>
        <w:spacing w:line="360" w:lineRule="auto"/>
        <w:ind w:left="720" w:hanging="720"/>
        <w:rPr>
          <w:rFonts w:ascii="Arial" w:hAnsi="Arial" w:cs="Arial"/>
          <w:bCs/>
        </w:rPr>
      </w:pPr>
      <w:r w:rsidRPr="00312735">
        <w:rPr>
          <w:rFonts w:ascii="Arial" w:hAnsi="Arial" w:cs="Arial"/>
          <w:bCs/>
        </w:rPr>
        <w:t>Janzen, H.L., 2012. The advantages of inter-disciplinary team collaboration to school psychological services. </w:t>
      </w:r>
      <w:r w:rsidRPr="00312735">
        <w:rPr>
          <w:rFonts w:ascii="Arial" w:hAnsi="Arial" w:cs="Arial"/>
          <w:bCs/>
          <w:i/>
          <w:iCs/>
        </w:rPr>
        <w:t>School Psychology International</w:t>
      </w:r>
      <w:r w:rsidRPr="00312735">
        <w:rPr>
          <w:rFonts w:ascii="Arial" w:hAnsi="Arial" w:cs="Arial"/>
          <w:bCs/>
        </w:rPr>
        <w:t>, </w:t>
      </w:r>
      <w:r w:rsidRPr="00312735">
        <w:rPr>
          <w:rFonts w:ascii="Arial" w:hAnsi="Arial" w:cs="Arial"/>
          <w:bCs/>
          <w:i/>
          <w:iCs/>
        </w:rPr>
        <w:t>1</w:t>
      </w:r>
      <w:r w:rsidRPr="00312735">
        <w:rPr>
          <w:rFonts w:ascii="Arial" w:hAnsi="Arial" w:cs="Arial"/>
          <w:bCs/>
        </w:rPr>
        <w:t>(2), pp.14-16.</w:t>
      </w:r>
    </w:p>
    <w:p w14:paraId="25280398" w14:textId="77777777" w:rsidR="002B0EE5" w:rsidRPr="00312735" w:rsidRDefault="002B0EE5" w:rsidP="00312735">
      <w:pPr>
        <w:spacing w:line="360" w:lineRule="auto"/>
        <w:ind w:left="720" w:hanging="720"/>
        <w:rPr>
          <w:rFonts w:ascii="Arial" w:hAnsi="Arial" w:cs="Arial"/>
          <w:bCs/>
        </w:rPr>
      </w:pPr>
      <w:r w:rsidRPr="00312735">
        <w:rPr>
          <w:rFonts w:ascii="Arial" w:hAnsi="Arial" w:cs="Arial"/>
          <w:bCs/>
        </w:rPr>
        <w:t>Kano, A., Sonoda, A., Schultz, D., Usukura, A., Suga, K. and Yasu, Y., 2016. Barriers to effective team teaching with ALTs. </w:t>
      </w:r>
      <w:r w:rsidRPr="00312735">
        <w:rPr>
          <w:rFonts w:ascii="Arial" w:hAnsi="Arial" w:cs="Arial"/>
          <w:bCs/>
          <w:i/>
          <w:iCs/>
        </w:rPr>
        <w:t>Focus on the learner</w:t>
      </w:r>
      <w:r w:rsidRPr="00312735">
        <w:rPr>
          <w:rFonts w:ascii="Arial" w:hAnsi="Arial" w:cs="Arial"/>
          <w:bCs/>
        </w:rPr>
        <w:t>, pp.74-82.</w:t>
      </w:r>
    </w:p>
    <w:p w14:paraId="0B1E955F" w14:textId="77777777" w:rsidR="002B0EE5" w:rsidRPr="00312735" w:rsidRDefault="002B0EE5" w:rsidP="00312735">
      <w:pPr>
        <w:spacing w:line="360" w:lineRule="auto"/>
        <w:ind w:left="720" w:hanging="720"/>
        <w:rPr>
          <w:rFonts w:ascii="Arial" w:hAnsi="Arial" w:cs="Arial"/>
        </w:rPr>
      </w:pPr>
      <w:r w:rsidRPr="00312735">
        <w:rPr>
          <w:rFonts w:ascii="Arial" w:hAnsi="Arial" w:cs="Arial"/>
        </w:rPr>
        <w:t>Kline, T.J., MacLeod, M. and McGrath, J.L., 2019. Team effectiveness: Contributors and hindrances. </w:t>
      </w:r>
      <w:r w:rsidRPr="00312735">
        <w:rPr>
          <w:rFonts w:ascii="Arial" w:hAnsi="Arial" w:cs="Arial"/>
          <w:i/>
          <w:iCs/>
        </w:rPr>
        <w:t>Human Systems Management</w:t>
      </w:r>
      <w:r w:rsidRPr="00312735">
        <w:rPr>
          <w:rFonts w:ascii="Arial" w:hAnsi="Arial" w:cs="Arial"/>
        </w:rPr>
        <w:t>, </w:t>
      </w:r>
      <w:r w:rsidRPr="00312735">
        <w:rPr>
          <w:rFonts w:ascii="Arial" w:hAnsi="Arial" w:cs="Arial"/>
          <w:i/>
          <w:iCs/>
        </w:rPr>
        <w:t>15</w:t>
      </w:r>
      <w:r w:rsidRPr="00312735">
        <w:rPr>
          <w:rFonts w:ascii="Arial" w:hAnsi="Arial" w:cs="Arial"/>
        </w:rPr>
        <w:t>(3), pp.183-186.</w:t>
      </w:r>
    </w:p>
    <w:p w14:paraId="2F550500" w14:textId="77777777" w:rsidR="002B0EE5" w:rsidRPr="00312735" w:rsidRDefault="002B0EE5" w:rsidP="00312735">
      <w:pPr>
        <w:spacing w:line="360" w:lineRule="auto"/>
        <w:ind w:left="720" w:hanging="720"/>
        <w:rPr>
          <w:rFonts w:ascii="Arial" w:hAnsi="Arial" w:cs="Arial"/>
        </w:rPr>
      </w:pPr>
      <w:r w:rsidRPr="00312735">
        <w:rPr>
          <w:rFonts w:ascii="Arial" w:hAnsi="Arial" w:cs="Arial"/>
        </w:rPr>
        <w:t>LaFasto, F., LaFasto, F.M. and Larson, C., 2017. </w:t>
      </w:r>
      <w:r w:rsidRPr="00312735">
        <w:rPr>
          <w:rFonts w:ascii="Arial" w:hAnsi="Arial" w:cs="Arial"/>
          <w:i/>
          <w:iCs/>
        </w:rPr>
        <w:t>When teams work best: 6,000 team members and leaders tell what it takes to succeed</w:t>
      </w:r>
      <w:r w:rsidRPr="00312735">
        <w:rPr>
          <w:rFonts w:ascii="Arial" w:hAnsi="Arial" w:cs="Arial"/>
        </w:rPr>
        <w:t>. Sage.</w:t>
      </w:r>
    </w:p>
    <w:p w14:paraId="6BADA046" w14:textId="77777777" w:rsidR="002B0EE5" w:rsidRPr="00312735" w:rsidRDefault="002B0EE5" w:rsidP="00312735">
      <w:pPr>
        <w:spacing w:line="360" w:lineRule="auto"/>
        <w:ind w:left="720" w:hanging="720"/>
        <w:rPr>
          <w:rFonts w:ascii="Arial" w:hAnsi="Arial" w:cs="Arial"/>
          <w:bCs/>
        </w:rPr>
      </w:pPr>
      <w:r w:rsidRPr="00312735">
        <w:rPr>
          <w:rFonts w:ascii="Arial" w:hAnsi="Arial" w:cs="Arial"/>
          <w:bCs/>
        </w:rPr>
        <w:t>Long, A.F., Kneafsey, R. and Ryan, J., 2013. Rehabilitation practice: challenges to effective team working. </w:t>
      </w:r>
      <w:r w:rsidRPr="00312735">
        <w:rPr>
          <w:rFonts w:ascii="Arial" w:hAnsi="Arial" w:cs="Arial"/>
          <w:bCs/>
          <w:i/>
          <w:iCs/>
        </w:rPr>
        <w:t>International journal of nursing studies</w:t>
      </w:r>
      <w:r w:rsidRPr="00312735">
        <w:rPr>
          <w:rFonts w:ascii="Arial" w:hAnsi="Arial" w:cs="Arial"/>
          <w:bCs/>
        </w:rPr>
        <w:t>, </w:t>
      </w:r>
      <w:r w:rsidRPr="00312735">
        <w:rPr>
          <w:rFonts w:ascii="Arial" w:hAnsi="Arial" w:cs="Arial"/>
          <w:bCs/>
          <w:i/>
          <w:iCs/>
        </w:rPr>
        <w:t>40</w:t>
      </w:r>
      <w:r w:rsidRPr="00312735">
        <w:rPr>
          <w:rFonts w:ascii="Arial" w:hAnsi="Arial" w:cs="Arial"/>
          <w:bCs/>
        </w:rPr>
        <w:t>(6), pp.663-673.</w:t>
      </w:r>
    </w:p>
    <w:p w14:paraId="7EEA7E02" w14:textId="77777777" w:rsidR="002B0EE5" w:rsidRPr="00312735" w:rsidRDefault="002B0EE5" w:rsidP="00312735">
      <w:pPr>
        <w:spacing w:line="360" w:lineRule="auto"/>
        <w:ind w:left="720" w:hanging="720"/>
        <w:rPr>
          <w:rFonts w:ascii="Arial" w:hAnsi="Arial" w:cs="Arial"/>
        </w:rPr>
      </w:pPr>
      <w:r w:rsidRPr="00312735">
        <w:rPr>
          <w:rFonts w:ascii="Arial" w:hAnsi="Arial" w:cs="Arial"/>
        </w:rPr>
        <w:t>Tuckman, B.W. and Jensen, M.A.C., 2010. Stages of small-group development Revisited1. </w:t>
      </w:r>
      <w:r w:rsidRPr="00312735">
        <w:rPr>
          <w:rFonts w:ascii="Arial" w:hAnsi="Arial" w:cs="Arial"/>
          <w:i/>
          <w:iCs/>
        </w:rPr>
        <w:t>Group Facilitation</w:t>
      </w:r>
      <w:r w:rsidRPr="00312735">
        <w:rPr>
          <w:rFonts w:ascii="Arial" w:hAnsi="Arial" w:cs="Arial"/>
        </w:rPr>
        <w:t>, (10), p.43.</w:t>
      </w:r>
    </w:p>
    <w:p w14:paraId="04F1182E" w14:textId="77777777" w:rsidR="002B0EE5" w:rsidRPr="00312735" w:rsidRDefault="002B0EE5" w:rsidP="00312735">
      <w:pPr>
        <w:spacing w:line="360" w:lineRule="auto"/>
        <w:ind w:left="720" w:hanging="720"/>
        <w:rPr>
          <w:rFonts w:ascii="Arial" w:hAnsi="Arial" w:cs="Arial"/>
        </w:rPr>
      </w:pPr>
      <w:r w:rsidRPr="00312735">
        <w:rPr>
          <w:rFonts w:ascii="Arial" w:hAnsi="Arial" w:cs="Arial"/>
        </w:rPr>
        <w:t>Zaccaro, S.J., Rittman, A.L. and Marks, M.A., 2018. Team leadership. </w:t>
      </w:r>
      <w:r w:rsidRPr="00312735">
        <w:rPr>
          <w:rFonts w:ascii="Arial" w:hAnsi="Arial" w:cs="Arial"/>
          <w:i/>
          <w:iCs/>
        </w:rPr>
        <w:t>The leadership quarterly</w:t>
      </w:r>
      <w:r w:rsidRPr="00312735">
        <w:rPr>
          <w:rFonts w:ascii="Arial" w:hAnsi="Arial" w:cs="Arial"/>
        </w:rPr>
        <w:t>, </w:t>
      </w:r>
      <w:r w:rsidRPr="00312735">
        <w:rPr>
          <w:rFonts w:ascii="Arial" w:hAnsi="Arial" w:cs="Arial"/>
          <w:i/>
          <w:iCs/>
        </w:rPr>
        <w:t>12</w:t>
      </w:r>
      <w:r w:rsidRPr="00312735">
        <w:rPr>
          <w:rFonts w:ascii="Arial" w:hAnsi="Arial" w:cs="Arial"/>
        </w:rPr>
        <w:t>(4), pp.451-483.</w:t>
      </w:r>
    </w:p>
    <w:p w14:paraId="022028DF" w14:textId="12667939" w:rsidR="005B49C4" w:rsidRPr="00312735" w:rsidRDefault="00B94DB0" w:rsidP="00312735">
      <w:pPr>
        <w:spacing w:line="360" w:lineRule="auto"/>
        <w:rPr>
          <w:rFonts w:ascii="Arial" w:hAnsi="Arial" w:cs="Arial"/>
        </w:rPr>
      </w:pPr>
      <w:r w:rsidRPr="00312735">
        <w:rPr>
          <w:rFonts w:ascii="Arial" w:hAnsi="Arial" w:cs="Arial"/>
        </w:rPr>
        <w:t xml:space="preserve"> </w:t>
      </w:r>
    </w:p>
    <w:p w14:paraId="0818E8BC" w14:textId="77777777" w:rsidR="00B94DB0" w:rsidRPr="00312735" w:rsidRDefault="00B94DB0" w:rsidP="00312735">
      <w:pPr>
        <w:spacing w:line="360" w:lineRule="auto"/>
        <w:jc w:val="center"/>
        <w:rPr>
          <w:rFonts w:ascii="Arial" w:hAnsi="Arial" w:cs="Arial"/>
          <w:b/>
          <w:bCs/>
        </w:rPr>
      </w:pPr>
    </w:p>
    <w:p w14:paraId="2F134967" w14:textId="77777777" w:rsidR="00AB4A46" w:rsidRPr="00312735" w:rsidRDefault="00AB4A46" w:rsidP="00312735">
      <w:pPr>
        <w:spacing w:line="360" w:lineRule="auto"/>
        <w:rPr>
          <w:rFonts w:ascii="Arial" w:hAnsi="Arial" w:cs="Arial"/>
          <w:b/>
          <w:bCs/>
        </w:rPr>
      </w:pPr>
    </w:p>
    <w:sectPr w:rsidR="00AB4A46" w:rsidRPr="00312735">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A25A28" w14:textId="77777777" w:rsidR="002D78DE" w:rsidRDefault="002D78DE" w:rsidP="00E637D0">
      <w:pPr>
        <w:spacing w:after="0" w:line="240" w:lineRule="auto"/>
      </w:pPr>
      <w:r>
        <w:separator/>
      </w:r>
    </w:p>
  </w:endnote>
  <w:endnote w:type="continuationSeparator" w:id="0">
    <w:p w14:paraId="1025FE4D" w14:textId="77777777" w:rsidR="002D78DE" w:rsidRDefault="002D78DE" w:rsidP="00E637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HAnsi" w:eastAsiaTheme="majorEastAsia" w:hAnsiTheme="majorHAnsi" w:cstheme="majorBidi"/>
        <w:sz w:val="28"/>
        <w:szCs w:val="28"/>
      </w:rPr>
      <w:id w:val="-825129964"/>
      <w:docPartObj>
        <w:docPartGallery w:val="Page Numbers (Bottom of Page)"/>
        <w:docPartUnique/>
      </w:docPartObj>
    </w:sdtPr>
    <w:sdtEndPr>
      <w:rPr>
        <w:noProof/>
      </w:rPr>
    </w:sdtEndPr>
    <w:sdtContent>
      <w:p w14:paraId="40C8DA5B" w14:textId="2BD36225" w:rsidR="00E637D0" w:rsidRDefault="00E637D0">
        <w:pPr>
          <w:pStyle w:val="Footer"/>
        </w:pPr>
        <w:r>
          <w:rPr>
            <w:rFonts w:asciiTheme="majorHAnsi" w:eastAsiaTheme="majorEastAsia" w:hAnsiTheme="majorHAnsi" w:cstheme="majorBidi"/>
            <w:sz w:val="28"/>
            <w:szCs w:val="28"/>
          </w:rPr>
          <w:t xml:space="preserve">pg. </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p>
    </w:sdtContent>
  </w:sdt>
  <w:p w14:paraId="3AD6BADF" w14:textId="77777777" w:rsidR="00E637D0" w:rsidRDefault="00E637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9AFF73" w14:textId="77777777" w:rsidR="002D78DE" w:rsidRDefault="002D78DE" w:rsidP="00E637D0">
      <w:pPr>
        <w:spacing w:after="0" w:line="240" w:lineRule="auto"/>
      </w:pPr>
      <w:r>
        <w:separator/>
      </w:r>
    </w:p>
  </w:footnote>
  <w:footnote w:type="continuationSeparator" w:id="0">
    <w:p w14:paraId="57394AA7" w14:textId="77777777" w:rsidR="002D78DE" w:rsidRDefault="002D78DE" w:rsidP="00E637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5654E4"/>
    <w:multiLevelType w:val="hybridMultilevel"/>
    <w:tmpl w:val="1B62E2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148414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4BC0"/>
    <w:rsid w:val="000137EC"/>
    <w:rsid w:val="000160F0"/>
    <w:rsid w:val="00091E0F"/>
    <w:rsid w:val="00097A9B"/>
    <w:rsid w:val="000C1A74"/>
    <w:rsid w:val="000F1DD7"/>
    <w:rsid w:val="001535DC"/>
    <w:rsid w:val="00210D01"/>
    <w:rsid w:val="00217670"/>
    <w:rsid w:val="00241226"/>
    <w:rsid w:val="0025318C"/>
    <w:rsid w:val="002B0EE5"/>
    <w:rsid w:val="002D78DE"/>
    <w:rsid w:val="002E3010"/>
    <w:rsid w:val="002E4451"/>
    <w:rsid w:val="00312735"/>
    <w:rsid w:val="00333269"/>
    <w:rsid w:val="0037376E"/>
    <w:rsid w:val="00382D79"/>
    <w:rsid w:val="004F115D"/>
    <w:rsid w:val="0054359D"/>
    <w:rsid w:val="00543F99"/>
    <w:rsid w:val="005618D3"/>
    <w:rsid w:val="005B49C4"/>
    <w:rsid w:val="005B5679"/>
    <w:rsid w:val="005C3C4B"/>
    <w:rsid w:val="00622A39"/>
    <w:rsid w:val="00657AE8"/>
    <w:rsid w:val="006853D1"/>
    <w:rsid w:val="00707E05"/>
    <w:rsid w:val="007B17CA"/>
    <w:rsid w:val="007C417A"/>
    <w:rsid w:val="00840BD4"/>
    <w:rsid w:val="008C480C"/>
    <w:rsid w:val="008D694F"/>
    <w:rsid w:val="008D7AE0"/>
    <w:rsid w:val="009107CF"/>
    <w:rsid w:val="0094392A"/>
    <w:rsid w:val="0097434A"/>
    <w:rsid w:val="0097746E"/>
    <w:rsid w:val="009F7E71"/>
    <w:rsid w:val="00AA1AD5"/>
    <w:rsid w:val="00AB4A46"/>
    <w:rsid w:val="00B031EC"/>
    <w:rsid w:val="00B4462C"/>
    <w:rsid w:val="00B94DB0"/>
    <w:rsid w:val="00BB2534"/>
    <w:rsid w:val="00C36FF2"/>
    <w:rsid w:val="00C61C56"/>
    <w:rsid w:val="00C73E05"/>
    <w:rsid w:val="00CA6EF2"/>
    <w:rsid w:val="00CE34F6"/>
    <w:rsid w:val="00D83C1A"/>
    <w:rsid w:val="00D86C81"/>
    <w:rsid w:val="00DE14BD"/>
    <w:rsid w:val="00DE6B80"/>
    <w:rsid w:val="00DF40C1"/>
    <w:rsid w:val="00E30A85"/>
    <w:rsid w:val="00E637D0"/>
    <w:rsid w:val="00E707B1"/>
    <w:rsid w:val="00E77144"/>
    <w:rsid w:val="00F455DE"/>
    <w:rsid w:val="00F74BC0"/>
    <w:rsid w:val="00FA6CD4"/>
    <w:rsid w:val="00FE654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77AB70"/>
  <w15:chartTrackingRefBased/>
  <w15:docId w15:val="{7D56286F-B42E-406C-A933-9965D40AE9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417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137E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417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C417A"/>
    <w:pPr>
      <w:outlineLvl w:val="9"/>
    </w:pPr>
  </w:style>
  <w:style w:type="paragraph" w:styleId="Header">
    <w:name w:val="header"/>
    <w:basedOn w:val="Normal"/>
    <w:link w:val="HeaderChar"/>
    <w:uiPriority w:val="99"/>
    <w:unhideWhenUsed/>
    <w:rsid w:val="00E637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37D0"/>
  </w:style>
  <w:style w:type="paragraph" w:styleId="Footer">
    <w:name w:val="footer"/>
    <w:basedOn w:val="Normal"/>
    <w:link w:val="FooterChar"/>
    <w:uiPriority w:val="99"/>
    <w:unhideWhenUsed/>
    <w:rsid w:val="00E637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37D0"/>
  </w:style>
  <w:style w:type="character" w:customStyle="1" w:styleId="Heading2Char">
    <w:name w:val="Heading 2 Char"/>
    <w:basedOn w:val="DefaultParagraphFont"/>
    <w:link w:val="Heading2"/>
    <w:uiPriority w:val="9"/>
    <w:rsid w:val="000137EC"/>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25318C"/>
    <w:pPr>
      <w:spacing w:after="100"/>
    </w:pPr>
  </w:style>
  <w:style w:type="paragraph" w:styleId="TOC2">
    <w:name w:val="toc 2"/>
    <w:basedOn w:val="Normal"/>
    <w:next w:val="Normal"/>
    <w:autoRedefine/>
    <w:uiPriority w:val="39"/>
    <w:unhideWhenUsed/>
    <w:rsid w:val="0025318C"/>
    <w:pPr>
      <w:spacing w:after="100"/>
      <w:ind w:left="220"/>
    </w:pPr>
  </w:style>
  <w:style w:type="character" w:styleId="Hyperlink">
    <w:name w:val="Hyperlink"/>
    <w:basedOn w:val="DefaultParagraphFont"/>
    <w:uiPriority w:val="99"/>
    <w:unhideWhenUsed/>
    <w:rsid w:val="0025318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9</Pages>
  <Words>2471</Words>
  <Characters>14086</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Beegyimah456</dc:creator>
  <cp:keywords/>
  <dc:description/>
  <cp:lastModifiedBy>Baffour Gyimah (2128410)</cp:lastModifiedBy>
  <cp:revision>34</cp:revision>
  <cp:lastPrinted>2022-10-08T11:15:00Z</cp:lastPrinted>
  <dcterms:created xsi:type="dcterms:W3CDTF">2022-10-07T14:09:00Z</dcterms:created>
  <dcterms:modified xsi:type="dcterms:W3CDTF">2022-10-09T09:46:00Z</dcterms:modified>
</cp:coreProperties>
</file>