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1D7B605B" w14:textId="77777777" w:rsidR="009B0432" w:rsidRPr="00A930CB" w:rsidRDefault="009B0432" w:rsidP="009B0432">
      <w:pPr>
        <w:spacing w:after="165"/>
        <w:rPr>
          <w:rFonts w:ascii="Tahoma" w:hAnsi="Tahoma" w:cs="Tahoma"/>
          <w:color w:val="000000"/>
          <w:sz w:val="40"/>
          <w:szCs w:val="40"/>
        </w:rPr>
      </w:pPr>
      <w:r>
        <w:rPr>
          <w:b/>
          <w:noProof/>
        </w:rPr>
        <w:drawing>
          <wp:inline distT="0" distB="0" distL="0" distR="0" wp14:anchorId="73443E64" wp14:editId="1C1A6DDA">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7"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212C4E24" w14:textId="77777777" w:rsidR="009B0432" w:rsidRPr="00A930CB" w:rsidRDefault="009B0432" w:rsidP="009B0432">
      <w:pPr>
        <w:spacing w:after="165"/>
        <w:jc w:val="center"/>
        <w:rPr>
          <w:rFonts w:ascii="Tahoma" w:hAnsi="Tahoma" w:cs="Tahoma"/>
          <w:color w:val="000000"/>
          <w:sz w:val="40"/>
          <w:szCs w:val="40"/>
        </w:rPr>
      </w:pPr>
      <w:r w:rsidRPr="00A930CB">
        <w:rPr>
          <w:rFonts w:ascii="Tahoma" w:hAnsi="Tahoma" w:cs="Tahoma"/>
          <w:color w:val="000000"/>
          <w:sz w:val="40"/>
          <w:szCs w:val="40"/>
        </w:rPr>
        <w:t>Skills for the Workplac</w:t>
      </w:r>
      <w:r>
        <w:rPr>
          <w:rFonts w:ascii="Tahoma" w:hAnsi="Tahoma" w:cs="Tahoma"/>
          <w:color w:val="000000"/>
          <w:sz w:val="40"/>
          <w:szCs w:val="40"/>
        </w:rPr>
        <w:t>e</w:t>
      </w:r>
      <w:r>
        <w:rPr>
          <w:rFonts w:ascii="Tahoma" w:hAnsi="Tahoma" w:cs="Tahoma"/>
          <w:color w:val="000000"/>
          <w:sz w:val="40"/>
          <w:szCs w:val="40"/>
        </w:rPr>
        <w:br/>
        <w:t xml:space="preserve">Module Assignment Submission </w:t>
      </w:r>
    </w:p>
    <w:tbl>
      <w:tblPr>
        <w:tblW w:w="9356" w:type="dxa"/>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007"/>
        <w:gridCol w:w="6349"/>
      </w:tblGrid>
      <w:tr w:rsidR="009B0432" w:rsidRPr="00A930CB" w14:paraId="74770425" w14:textId="77777777" w:rsidTr="005F1F75">
        <w:trPr>
          <w:trHeight w:val="387"/>
        </w:trPr>
        <w:tc>
          <w:tcPr>
            <w:tcW w:w="3007" w:type="dxa"/>
            <w:shd w:val="clear" w:color="auto" w:fill="D9D9D9"/>
          </w:tcPr>
          <w:p w14:paraId="3BBE6EB4" w14:textId="77777777" w:rsidR="009B0432" w:rsidRPr="00A930CB" w:rsidRDefault="009B0432" w:rsidP="005F1F75">
            <w:pPr>
              <w:spacing w:before="120" w:after="120"/>
              <w:rPr>
                <w:rFonts w:ascii="Tahoma" w:hAnsi="Tahoma" w:cs="Tahoma"/>
                <w:sz w:val="32"/>
                <w:szCs w:val="32"/>
              </w:rPr>
            </w:pPr>
            <w:r w:rsidRPr="00A930CB">
              <w:rPr>
                <w:rFonts w:ascii="Tahoma" w:hAnsi="Tahoma" w:cs="Tahoma"/>
                <w:sz w:val="32"/>
                <w:szCs w:val="32"/>
              </w:rPr>
              <w:t>Student Name:</w:t>
            </w:r>
          </w:p>
        </w:tc>
        <w:tc>
          <w:tcPr>
            <w:tcW w:w="6349" w:type="dxa"/>
          </w:tcPr>
          <w:p w14:paraId="13A9CF01" w14:textId="77777777" w:rsidR="009B0432" w:rsidRPr="00A930CB" w:rsidRDefault="009B0432" w:rsidP="005F1F75">
            <w:pPr>
              <w:spacing w:before="120" w:after="120"/>
              <w:rPr>
                <w:rFonts w:ascii="Tahoma" w:hAnsi="Tahoma" w:cs="Tahoma"/>
                <w:sz w:val="32"/>
                <w:szCs w:val="32"/>
              </w:rPr>
            </w:pPr>
            <w:r>
              <w:rPr>
                <w:rFonts w:ascii="Tahoma" w:hAnsi="Tahoma" w:cs="Tahoma"/>
                <w:sz w:val="32"/>
                <w:szCs w:val="32"/>
              </w:rPr>
              <w:t>Giljar Hussain</w:t>
            </w:r>
          </w:p>
        </w:tc>
      </w:tr>
      <w:tr w:rsidR="009B0432" w:rsidRPr="00A930CB" w14:paraId="492EDC05" w14:textId="77777777" w:rsidTr="005F1F75">
        <w:trPr>
          <w:trHeight w:val="387"/>
        </w:trPr>
        <w:tc>
          <w:tcPr>
            <w:tcW w:w="3007" w:type="dxa"/>
            <w:shd w:val="clear" w:color="auto" w:fill="D9D9D9"/>
          </w:tcPr>
          <w:p w14:paraId="14E6F4C8" w14:textId="77777777" w:rsidR="009B0432" w:rsidRPr="00A930CB" w:rsidRDefault="009B0432" w:rsidP="005F1F75">
            <w:pPr>
              <w:spacing w:before="120" w:after="120"/>
              <w:rPr>
                <w:rFonts w:ascii="Tahoma" w:hAnsi="Tahoma" w:cs="Tahoma"/>
                <w:sz w:val="32"/>
                <w:szCs w:val="32"/>
              </w:rPr>
            </w:pPr>
            <w:r w:rsidRPr="00A930CB">
              <w:rPr>
                <w:rFonts w:ascii="Tahoma" w:hAnsi="Tahoma" w:cs="Tahoma"/>
                <w:sz w:val="32"/>
                <w:szCs w:val="32"/>
              </w:rPr>
              <w:t>Student Number:</w:t>
            </w:r>
          </w:p>
        </w:tc>
        <w:tc>
          <w:tcPr>
            <w:tcW w:w="6349" w:type="dxa"/>
          </w:tcPr>
          <w:p w14:paraId="7B496183" w14:textId="77777777" w:rsidR="009B0432" w:rsidRPr="00A930CB" w:rsidRDefault="009B0432" w:rsidP="005F1F75">
            <w:pPr>
              <w:spacing w:before="120" w:after="120"/>
              <w:rPr>
                <w:rFonts w:ascii="Tahoma" w:hAnsi="Tahoma" w:cs="Tahoma"/>
                <w:sz w:val="32"/>
                <w:szCs w:val="32"/>
              </w:rPr>
            </w:pPr>
            <w:r>
              <w:rPr>
                <w:rFonts w:ascii="Tahoma" w:hAnsi="Tahoma" w:cs="Tahoma"/>
                <w:sz w:val="32"/>
                <w:szCs w:val="32"/>
              </w:rPr>
              <w:t>1711419</w:t>
            </w:r>
          </w:p>
        </w:tc>
      </w:tr>
      <w:tr w:rsidR="009B0432" w:rsidRPr="00A930CB" w14:paraId="13755F2F" w14:textId="77777777" w:rsidTr="005F1F75">
        <w:trPr>
          <w:trHeight w:val="1107"/>
        </w:trPr>
        <w:tc>
          <w:tcPr>
            <w:tcW w:w="3007" w:type="dxa"/>
            <w:shd w:val="clear" w:color="auto" w:fill="D9D9D9"/>
          </w:tcPr>
          <w:p w14:paraId="25BB885B" w14:textId="77777777" w:rsidR="009B0432" w:rsidRPr="00A930CB" w:rsidRDefault="009B0432" w:rsidP="005F1F75">
            <w:pPr>
              <w:spacing w:before="120" w:after="120"/>
              <w:rPr>
                <w:rFonts w:ascii="Tahoma" w:hAnsi="Tahoma" w:cs="Tahoma"/>
                <w:sz w:val="32"/>
                <w:szCs w:val="32"/>
              </w:rPr>
            </w:pPr>
            <w:r w:rsidRPr="00A930CB">
              <w:rPr>
                <w:rFonts w:ascii="Tahoma" w:hAnsi="Tahoma" w:cs="Tahoma"/>
                <w:sz w:val="32"/>
                <w:szCs w:val="32"/>
              </w:rPr>
              <w:t>Module No:</w:t>
            </w:r>
          </w:p>
        </w:tc>
        <w:tc>
          <w:tcPr>
            <w:tcW w:w="6349" w:type="dxa"/>
          </w:tcPr>
          <w:p w14:paraId="5F20C2EB" w14:textId="622BC51F" w:rsidR="005F1F75" w:rsidRPr="009558C1" w:rsidRDefault="009B0432" w:rsidP="005F1F75">
            <w:pPr>
              <w:spacing w:after="0" w:line="240" w:lineRule="auto"/>
              <w:jc w:val="left"/>
              <w:rPr>
                <w:rFonts w:eastAsia="Times New Roman" w:cs="Times New Roman"/>
                <w:b/>
                <w:sz w:val="28"/>
                <w:szCs w:val="28"/>
              </w:rPr>
            </w:pPr>
            <w:r w:rsidRPr="009558C1">
              <w:rPr>
                <w:rFonts w:eastAsia="Times New Roman" w:cs="Times New Roman"/>
                <w:b/>
                <w:sz w:val="28"/>
                <w:szCs w:val="28"/>
              </w:rPr>
              <w:t>BMSK4001</w:t>
            </w:r>
            <w:r w:rsidR="005F1F75">
              <w:rPr>
                <w:rFonts w:eastAsia="Times New Roman" w:cs="Times New Roman"/>
                <w:b/>
                <w:sz w:val="28"/>
                <w:szCs w:val="28"/>
              </w:rPr>
              <w:t>/June Term 2 Group 3</w:t>
            </w:r>
          </w:p>
          <w:p w14:paraId="69FC69D7" w14:textId="77777777" w:rsidR="009B0432" w:rsidRPr="00A83F36" w:rsidRDefault="009B0432" w:rsidP="005F1F75">
            <w:pPr>
              <w:rPr>
                <w:b/>
                <w:bCs/>
                <w:sz w:val="28"/>
                <w:szCs w:val="28"/>
              </w:rPr>
            </w:pPr>
          </w:p>
        </w:tc>
      </w:tr>
      <w:tr w:rsidR="009B0432" w:rsidRPr="00A930CB" w14:paraId="56EE9B36" w14:textId="77777777" w:rsidTr="005F1F75">
        <w:trPr>
          <w:trHeight w:val="772"/>
        </w:trPr>
        <w:tc>
          <w:tcPr>
            <w:tcW w:w="3007" w:type="dxa"/>
            <w:shd w:val="clear" w:color="auto" w:fill="D9D9D9"/>
          </w:tcPr>
          <w:p w14:paraId="18D14E24" w14:textId="77777777" w:rsidR="009B0432" w:rsidRPr="00A930CB" w:rsidRDefault="009B0432" w:rsidP="005F1F75">
            <w:pPr>
              <w:spacing w:before="120" w:after="120"/>
              <w:rPr>
                <w:rFonts w:ascii="Tahoma" w:hAnsi="Tahoma" w:cs="Tahoma"/>
                <w:sz w:val="32"/>
                <w:szCs w:val="32"/>
              </w:rPr>
            </w:pPr>
            <w:r w:rsidRPr="00A930CB">
              <w:rPr>
                <w:rFonts w:ascii="Tahoma" w:hAnsi="Tahoma" w:cs="Tahoma"/>
                <w:sz w:val="32"/>
                <w:szCs w:val="32"/>
              </w:rPr>
              <w:t>Module Title:</w:t>
            </w:r>
          </w:p>
        </w:tc>
        <w:tc>
          <w:tcPr>
            <w:tcW w:w="6349" w:type="dxa"/>
          </w:tcPr>
          <w:p w14:paraId="30AF7A2B" w14:textId="77777777" w:rsidR="009B0432" w:rsidRPr="009558C1" w:rsidRDefault="009B0432" w:rsidP="005F1F75">
            <w:pPr>
              <w:spacing w:before="120" w:after="120"/>
              <w:rPr>
                <w:rFonts w:ascii="Tahoma" w:hAnsi="Tahoma" w:cs="Tahoma"/>
                <w:sz w:val="32"/>
                <w:szCs w:val="32"/>
              </w:rPr>
            </w:pPr>
            <w:r w:rsidRPr="009558C1">
              <w:rPr>
                <w:rFonts w:ascii="Tahoma" w:hAnsi="Tahoma" w:cs="Tahoma"/>
                <w:sz w:val="32"/>
                <w:szCs w:val="32"/>
              </w:rPr>
              <w:t>Academic and Employability Skills</w:t>
            </w:r>
            <w:r>
              <w:rPr>
                <w:rFonts w:ascii="Tahoma" w:hAnsi="Tahoma" w:cs="Tahoma"/>
                <w:sz w:val="32"/>
                <w:szCs w:val="32"/>
              </w:rPr>
              <w:t xml:space="preserve"> </w:t>
            </w:r>
          </w:p>
        </w:tc>
      </w:tr>
      <w:tr w:rsidR="009B0432" w:rsidRPr="00A930CB" w14:paraId="612B18D2" w14:textId="77777777" w:rsidTr="005F1F75">
        <w:trPr>
          <w:trHeight w:val="772"/>
        </w:trPr>
        <w:tc>
          <w:tcPr>
            <w:tcW w:w="3007" w:type="dxa"/>
            <w:tcBorders>
              <w:top w:val="single" w:sz="4" w:space="0" w:color="auto"/>
              <w:left w:val="single" w:sz="4" w:space="0" w:color="auto"/>
              <w:bottom w:val="single" w:sz="4" w:space="0" w:color="auto"/>
              <w:right w:val="single" w:sz="4" w:space="0" w:color="auto"/>
            </w:tcBorders>
            <w:shd w:val="clear" w:color="auto" w:fill="D9D9D9"/>
          </w:tcPr>
          <w:p w14:paraId="1AC54D6C" w14:textId="77777777" w:rsidR="009B0432" w:rsidRPr="00A930CB" w:rsidRDefault="009B0432" w:rsidP="005F1F75">
            <w:pPr>
              <w:spacing w:before="120" w:after="120"/>
              <w:rPr>
                <w:rFonts w:ascii="Tahoma" w:hAnsi="Tahoma" w:cs="Tahoma"/>
                <w:sz w:val="32"/>
                <w:szCs w:val="32"/>
              </w:rPr>
            </w:pPr>
            <w:r>
              <w:rPr>
                <w:rFonts w:ascii="Tahoma" w:hAnsi="Tahoma" w:cs="Tahoma"/>
                <w:sz w:val="32"/>
                <w:szCs w:val="32"/>
              </w:rPr>
              <w:t>Lecturer</w:t>
            </w:r>
            <w:r w:rsidRPr="00A930CB">
              <w:rPr>
                <w:rFonts w:ascii="Tahoma" w:hAnsi="Tahoma" w:cs="Tahoma"/>
                <w:sz w:val="32"/>
                <w:szCs w:val="32"/>
              </w:rPr>
              <w:t>:</w:t>
            </w:r>
          </w:p>
        </w:tc>
        <w:tc>
          <w:tcPr>
            <w:tcW w:w="6349" w:type="dxa"/>
            <w:tcBorders>
              <w:top w:val="single" w:sz="4" w:space="0" w:color="auto"/>
              <w:left w:val="single" w:sz="4" w:space="0" w:color="auto"/>
              <w:bottom w:val="single" w:sz="4" w:space="0" w:color="auto"/>
              <w:right w:val="single" w:sz="4" w:space="0" w:color="auto"/>
            </w:tcBorders>
          </w:tcPr>
          <w:p w14:paraId="1E37E3CE" w14:textId="77777777" w:rsidR="009B0432" w:rsidRPr="009558C1" w:rsidRDefault="009B0432" w:rsidP="005F1F75">
            <w:pPr>
              <w:spacing w:before="120" w:after="120"/>
              <w:rPr>
                <w:rFonts w:ascii="Tahoma" w:hAnsi="Tahoma" w:cs="Tahoma"/>
                <w:sz w:val="32"/>
                <w:szCs w:val="32"/>
              </w:rPr>
            </w:pPr>
            <w:r>
              <w:rPr>
                <w:rFonts w:ascii="Tahoma" w:hAnsi="Tahoma" w:cs="Tahoma"/>
                <w:sz w:val="32"/>
                <w:szCs w:val="32"/>
              </w:rPr>
              <w:t xml:space="preserve">Anita Nan </w:t>
            </w:r>
          </w:p>
        </w:tc>
      </w:tr>
    </w:tbl>
    <w:p w14:paraId="4D6418F7" w14:textId="77777777" w:rsidR="009B0432" w:rsidRPr="005E3A36" w:rsidRDefault="009B0432" w:rsidP="009B0432">
      <w:pPr>
        <w:spacing w:before="120" w:after="120"/>
        <w:rPr>
          <w:rFonts w:ascii="Century Gothic" w:hAnsi="Century Gothic" w:cs="Tahoma"/>
          <w:b/>
          <w:color w:val="000000"/>
          <w:sz w:val="28"/>
          <w:szCs w:val="28"/>
        </w:rPr>
      </w:pPr>
      <w:r w:rsidRPr="005E3A36">
        <w:rPr>
          <w:rFonts w:ascii="Century Gothic" w:hAnsi="Century Gothic" w:cs="Tahoma"/>
          <w:b/>
          <w:color w:val="000000"/>
          <w:sz w:val="28"/>
          <w:szCs w:val="28"/>
        </w:rPr>
        <w:t>Statement of Confirmation of Authenticity</w:t>
      </w:r>
    </w:p>
    <w:p w14:paraId="12E4FB54" w14:textId="2D4D7AA4" w:rsidR="0093349B" w:rsidRPr="009B0432" w:rsidRDefault="009B0432" w:rsidP="009B0432">
      <w:pPr>
        <w:spacing w:before="120" w:after="120"/>
        <w:rPr>
          <w:rFonts w:ascii="Century Gothic" w:hAnsi="Century Gothic" w:cs="Tahoma"/>
          <w:color w:val="000000"/>
          <w:sz w:val="28"/>
          <w:szCs w:val="28"/>
        </w:rPr>
      </w:pPr>
      <w:r w:rsidRPr="005E3A36">
        <w:rPr>
          <w:rFonts w:ascii="Century Gothic" w:hAnsi="Century Gothic" w:cs="Tahoma"/>
          <w:color w:val="000000"/>
          <w:sz w:val="28"/>
          <w:szCs w:val="28"/>
        </w:rPr>
        <w:t xml:space="preserve">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w:t>
      </w:r>
      <w:proofErr w:type="spellStart"/>
      <w:proofErr w:type="gramStart"/>
      <w:r w:rsidRPr="005E3A36">
        <w:rPr>
          <w:rFonts w:ascii="Century Gothic" w:hAnsi="Century Gothic" w:cs="Tahoma"/>
          <w:color w:val="000000"/>
          <w:sz w:val="28"/>
          <w:szCs w:val="28"/>
        </w:rPr>
        <w:t>committed.Attention</w:t>
      </w:r>
      <w:proofErr w:type="spellEnd"/>
      <w:proofErr w:type="gramEnd"/>
      <w:r w:rsidRPr="005E3A36">
        <w:rPr>
          <w:rFonts w:ascii="Century Gothic" w:hAnsi="Century Gothic" w:cs="Tahoma"/>
          <w:color w:val="000000"/>
          <w:sz w:val="28"/>
          <w:szCs w:val="28"/>
        </w:rPr>
        <w:t xml:space="preserve"> is drawn to the plagiarism and unfair practice policies of</w:t>
      </w:r>
      <w:r>
        <w:rPr>
          <w:rFonts w:ascii="Century Gothic" w:hAnsi="Century Gothic" w:cs="Tahoma"/>
          <w:color w:val="000000"/>
          <w:sz w:val="28"/>
          <w:szCs w:val="28"/>
        </w:rPr>
        <w:t xml:space="preserve"> both the University and of ILM.</w:t>
      </w:r>
    </w:p>
    <w:p w14:paraId="758A723F" w14:textId="77777777" w:rsidR="0093349B" w:rsidRPr="00123E1A" w:rsidRDefault="0093349B" w:rsidP="0093349B">
      <w:pPr>
        <w:spacing w:line="276" w:lineRule="auto"/>
        <w:jc w:val="center"/>
        <w:rPr>
          <w:rFonts w:ascii="Century Gothic" w:hAnsi="Century Gothic" w:cs="Times New Roman"/>
          <w:b/>
          <w:sz w:val="28"/>
          <w:szCs w:val="28"/>
        </w:rPr>
      </w:pPr>
      <w:r w:rsidRPr="00123E1A">
        <w:rPr>
          <w:rFonts w:ascii="Century Gothic" w:hAnsi="Century Gothic" w:cs="Times New Roman"/>
          <w:b/>
          <w:sz w:val="28"/>
          <w:szCs w:val="28"/>
        </w:rPr>
        <w:lastRenderedPageBreak/>
        <w:t>Table of Content</w:t>
      </w:r>
    </w:p>
    <w:p w14:paraId="5B4DC595" w14:textId="77777777" w:rsidR="0093349B" w:rsidRPr="00123E1A" w:rsidRDefault="0093349B">
      <w:pPr>
        <w:pStyle w:val="TableofFigures"/>
        <w:tabs>
          <w:tab w:val="right" w:leader="dot" w:pos="9350"/>
        </w:tabs>
        <w:rPr>
          <w:rFonts w:ascii="Century Gothic" w:eastAsiaTheme="minorEastAsia" w:hAnsi="Century Gothic"/>
          <w:noProof/>
          <w:sz w:val="28"/>
          <w:szCs w:val="28"/>
        </w:rPr>
      </w:pPr>
      <w:r w:rsidRPr="00123E1A">
        <w:rPr>
          <w:rFonts w:ascii="Century Gothic" w:hAnsi="Century Gothic" w:cs="Times New Roman"/>
          <w:sz w:val="28"/>
          <w:szCs w:val="28"/>
        </w:rPr>
        <w:fldChar w:fldCharType="begin"/>
      </w:r>
      <w:r w:rsidRPr="00123E1A">
        <w:rPr>
          <w:rFonts w:ascii="Century Gothic" w:hAnsi="Century Gothic" w:cs="Times New Roman"/>
          <w:sz w:val="28"/>
          <w:szCs w:val="28"/>
        </w:rPr>
        <w:instrText xml:space="preserve"> TOC \f F \h \z \t "Heading 1" \c </w:instrText>
      </w:r>
      <w:r w:rsidRPr="00123E1A">
        <w:rPr>
          <w:rFonts w:ascii="Century Gothic" w:hAnsi="Century Gothic" w:cs="Times New Roman"/>
          <w:sz w:val="28"/>
          <w:szCs w:val="28"/>
        </w:rPr>
        <w:fldChar w:fldCharType="separate"/>
      </w:r>
      <w:hyperlink w:anchor="_Toc509984139" w:history="1">
        <w:r w:rsidRPr="00123E1A">
          <w:rPr>
            <w:rStyle w:val="Hyperlink"/>
            <w:rFonts w:ascii="Century Gothic" w:hAnsi="Century Gothic" w:cs="Times New Roman"/>
            <w:noProof/>
            <w:sz w:val="28"/>
            <w:szCs w:val="28"/>
          </w:rPr>
          <w:t>Introduction</w:t>
        </w:r>
        <w:r w:rsidRPr="00123E1A">
          <w:rPr>
            <w:rFonts w:ascii="Century Gothic" w:hAnsi="Century Gothic"/>
            <w:noProof/>
            <w:webHidden/>
            <w:sz w:val="28"/>
            <w:szCs w:val="28"/>
          </w:rPr>
          <w:tab/>
        </w:r>
        <w:r w:rsidRPr="00123E1A">
          <w:rPr>
            <w:rFonts w:ascii="Century Gothic" w:hAnsi="Century Gothic"/>
            <w:noProof/>
            <w:webHidden/>
            <w:sz w:val="28"/>
            <w:szCs w:val="28"/>
          </w:rPr>
          <w:fldChar w:fldCharType="begin"/>
        </w:r>
        <w:r w:rsidRPr="00123E1A">
          <w:rPr>
            <w:rFonts w:ascii="Century Gothic" w:hAnsi="Century Gothic"/>
            <w:noProof/>
            <w:webHidden/>
            <w:sz w:val="28"/>
            <w:szCs w:val="28"/>
          </w:rPr>
          <w:instrText xml:space="preserve"> PAGEREF _Toc509984139 \h </w:instrText>
        </w:r>
        <w:r w:rsidRPr="00123E1A">
          <w:rPr>
            <w:rFonts w:ascii="Century Gothic" w:hAnsi="Century Gothic"/>
            <w:noProof/>
            <w:webHidden/>
            <w:sz w:val="28"/>
            <w:szCs w:val="28"/>
          </w:rPr>
        </w:r>
        <w:r w:rsidRPr="00123E1A">
          <w:rPr>
            <w:rFonts w:ascii="Century Gothic" w:hAnsi="Century Gothic"/>
            <w:noProof/>
            <w:webHidden/>
            <w:sz w:val="28"/>
            <w:szCs w:val="28"/>
          </w:rPr>
          <w:fldChar w:fldCharType="separate"/>
        </w:r>
        <w:r w:rsidRPr="00123E1A">
          <w:rPr>
            <w:rFonts w:ascii="Century Gothic" w:hAnsi="Century Gothic"/>
            <w:noProof/>
            <w:webHidden/>
            <w:sz w:val="28"/>
            <w:szCs w:val="28"/>
          </w:rPr>
          <w:t>3</w:t>
        </w:r>
        <w:r w:rsidRPr="00123E1A">
          <w:rPr>
            <w:rFonts w:ascii="Century Gothic" w:hAnsi="Century Gothic"/>
            <w:noProof/>
            <w:webHidden/>
            <w:sz w:val="28"/>
            <w:szCs w:val="28"/>
          </w:rPr>
          <w:fldChar w:fldCharType="end"/>
        </w:r>
      </w:hyperlink>
    </w:p>
    <w:p w14:paraId="51A1D825" w14:textId="77777777" w:rsidR="0093349B" w:rsidRPr="00123E1A" w:rsidRDefault="00037B63">
      <w:pPr>
        <w:pStyle w:val="TableofFigures"/>
        <w:tabs>
          <w:tab w:val="right" w:leader="dot" w:pos="9350"/>
        </w:tabs>
        <w:rPr>
          <w:rFonts w:ascii="Century Gothic" w:eastAsiaTheme="minorEastAsia" w:hAnsi="Century Gothic"/>
          <w:noProof/>
          <w:sz w:val="28"/>
          <w:szCs w:val="28"/>
        </w:rPr>
      </w:pPr>
      <w:hyperlink w:anchor="_Toc509984140" w:history="1">
        <w:r w:rsidR="0093349B" w:rsidRPr="00123E1A">
          <w:rPr>
            <w:rStyle w:val="Hyperlink"/>
            <w:rFonts w:ascii="Century Gothic" w:hAnsi="Century Gothic"/>
            <w:noProof/>
            <w:sz w:val="28"/>
            <w:szCs w:val="28"/>
          </w:rPr>
          <w:t>Decision Making</w:t>
        </w:r>
        <w:r w:rsidR="0093349B" w:rsidRPr="00123E1A">
          <w:rPr>
            <w:rFonts w:ascii="Century Gothic" w:hAnsi="Century Gothic"/>
            <w:noProof/>
            <w:webHidden/>
            <w:sz w:val="28"/>
            <w:szCs w:val="28"/>
          </w:rPr>
          <w:tab/>
        </w:r>
        <w:r w:rsidR="0093349B" w:rsidRPr="00123E1A">
          <w:rPr>
            <w:rFonts w:ascii="Century Gothic" w:hAnsi="Century Gothic"/>
            <w:noProof/>
            <w:webHidden/>
            <w:sz w:val="28"/>
            <w:szCs w:val="28"/>
          </w:rPr>
          <w:fldChar w:fldCharType="begin"/>
        </w:r>
        <w:r w:rsidR="0093349B" w:rsidRPr="00123E1A">
          <w:rPr>
            <w:rFonts w:ascii="Century Gothic" w:hAnsi="Century Gothic"/>
            <w:noProof/>
            <w:webHidden/>
            <w:sz w:val="28"/>
            <w:szCs w:val="28"/>
          </w:rPr>
          <w:instrText xml:space="preserve"> PAGEREF _Toc509984140 \h </w:instrText>
        </w:r>
        <w:r w:rsidR="0093349B" w:rsidRPr="00123E1A">
          <w:rPr>
            <w:rFonts w:ascii="Century Gothic" w:hAnsi="Century Gothic"/>
            <w:noProof/>
            <w:webHidden/>
            <w:sz w:val="28"/>
            <w:szCs w:val="28"/>
          </w:rPr>
        </w:r>
        <w:r w:rsidR="0093349B" w:rsidRPr="00123E1A">
          <w:rPr>
            <w:rFonts w:ascii="Century Gothic" w:hAnsi="Century Gothic"/>
            <w:noProof/>
            <w:webHidden/>
            <w:sz w:val="28"/>
            <w:szCs w:val="28"/>
          </w:rPr>
          <w:fldChar w:fldCharType="separate"/>
        </w:r>
        <w:r w:rsidR="0093349B" w:rsidRPr="00123E1A">
          <w:rPr>
            <w:rFonts w:ascii="Century Gothic" w:hAnsi="Century Gothic"/>
            <w:noProof/>
            <w:webHidden/>
            <w:sz w:val="28"/>
            <w:szCs w:val="28"/>
          </w:rPr>
          <w:t>3</w:t>
        </w:r>
        <w:r w:rsidR="0093349B" w:rsidRPr="00123E1A">
          <w:rPr>
            <w:rFonts w:ascii="Century Gothic" w:hAnsi="Century Gothic"/>
            <w:noProof/>
            <w:webHidden/>
            <w:sz w:val="28"/>
            <w:szCs w:val="28"/>
          </w:rPr>
          <w:fldChar w:fldCharType="end"/>
        </w:r>
      </w:hyperlink>
    </w:p>
    <w:p w14:paraId="48EDD650" w14:textId="77777777" w:rsidR="0093349B" w:rsidRPr="00123E1A" w:rsidRDefault="00037B63">
      <w:pPr>
        <w:pStyle w:val="TableofFigures"/>
        <w:tabs>
          <w:tab w:val="right" w:leader="dot" w:pos="9350"/>
        </w:tabs>
        <w:rPr>
          <w:rFonts w:ascii="Century Gothic" w:eastAsiaTheme="minorEastAsia" w:hAnsi="Century Gothic"/>
          <w:noProof/>
          <w:sz w:val="28"/>
          <w:szCs w:val="28"/>
        </w:rPr>
      </w:pPr>
      <w:hyperlink w:anchor="_Toc509984141" w:history="1">
        <w:r w:rsidR="0093349B" w:rsidRPr="00123E1A">
          <w:rPr>
            <w:rStyle w:val="Hyperlink"/>
            <w:rFonts w:ascii="Century Gothic" w:hAnsi="Century Gothic"/>
            <w:noProof/>
            <w:sz w:val="28"/>
            <w:szCs w:val="28"/>
          </w:rPr>
          <w:t>Team Work</w:t>
        </w:r>
        <w:r w:rsidR="0093349B" w:rsidRPr="00123E1A">
          <w:rPr>
            <w:rFonts w:ascii="Century Gothic" w:hAnsi="Century Gothic"/>
            <w:noProof/>
            <w:webHidden/>
            <w:sz w:val="28"/>
            <w:szCs w:val="28"/>
          </w:rPr>
          <w:tab/>
        </w:r>
        <w:r w:rsidR="0093349B" w:rsidRPr="00123E1A">
          <w:rPr>
            <w:rFonts w:ascii="Century Gothic" w:hAnsi="Century Gothic"/>
            <w:noProof/>
            <w:webHidden/>
            <w:sz w:val="28"/>
            <w:szCs w:val="28"/>
          </w:rPr>
          <w:fldChar w:fldCharType="begin"/>
        </w:r>
        <w:r w:rsidR="0093349B" w:rsidRPr="00123E1A">
          <w:rPr>
            <w:rFonts w:ascii="Century Gothic" w:hAnsi="Century Gothic"/>
            <w:noProof/>
            <w:webHidden/>
            <w:sz w:val="28"/>
            <w:szCs w:val="28"/>
          </w:rPr>
          <w:instrText xml:space="preserve"> PAGEREF _Toc509984141 \h </w:instrText>
        </w:r>
        <w:r w:rsidR="0093349B" w:rsidRPr="00123E1A">
          <w:rPr>
            <w:rFonts w:ascii="Century Gothic" w:hAnsi="Century Gothic"/>
            <w:noProof/>
            <w:webHidden/>
            <w:sz w:val="28"/>
            <w:szCs w:val="28"/>
          </w:rPr>
        </w:r>
        <w:r w:rsidR="0093349B" w:rsidRPr="00123E1A">
          <w:rPr>
            <w:rFonts w:ascii="Century Gothic" w:hAnsi="Century Gothic"/>
            <w:noProof/>
            <w:webHidden/>
            <w:sz w:val="28"/>
            <w:szCs w:val="28"/>
          </w:rPr>
          <w:fldChar w:fldCharType="separate"/>
        </w:r>
        <w:r w:rsidR="0093349B" w:rsidRPr="00123E1A">
          <w:rPr>
            <w:rFonts w:ascii="Century Gothic" w:hAnsi="Century Gothic"/>
            <w:noProof/>
            <w:webHidden/>
            <w:sz w:val="28"/>
            <w:szCs w:val="28"/>
          </w:rPr>
          <w:t>3</w:t>
        </w:r>
        <w:r w:rsidR="0093349B" w:rsidRPr="00123E1A">
          <w:rPr>
            <w:rFonts w:ascii="Century Gothic" w:hAnsi="Century Gothic"/>
            <w:noProof/>
            <w:webHidden/>
            <w:sz w:val="28"/>
            <w:szCs w:val="28"/>
          </w:rPr>
          <w:fldChar w:fldCharType="end"/>
        </w:r>
      </w:hyperlink>
    </w:p>
    <w:p w14:paraId="674390DA" w14:textId="77777777" w:rsidR="0093349B" w:rsidRPr="00123E1A" w:rsidRDefault="00037B63">
      <w:pPr>
        <w:pStyle w:val="TableofFigures"/>
        <w:tabs>
          <w:tab w:val="right" w:leader="dot" w:pos="9350"/>
        </w:tabs>
        <w:rPr>
          <w:rFonts w:ascii="Century Gothic" w:eastAsiaTheme="minorEastAsia" w:hAnsi="Century Gothic"/>
          <w:noProof/>
          <w:sz w:val="28"/>
          <w:szCs w:val="28"/>
        </w:rPr>
      </w:pPr>
      <w:hyperlink w:anchor="_Toc509984142" w:history="1">
        <w:r w:rsidR="0093349B" w:rsidRPr="00123E1A">
          <w:rPr>
            <w:rStyle w:val="Hyperlink"/>
            <w:rFonts w:ascii="Century Gothic" w:hAnsi="Century Gothic"/>
            <w:noProof/>
            <w:sz w:val="28"/>
            <w:szCs w:val="28"/>
          </w:rPr>
          <w:t>Written &amp; Verbal Communication</w:t>
        </w:r>
        <w:r w:rsidR="0093349B" w:rsidRPr="00123E1A">
          <w:rPr>
            <w:rFonts w:ascii="Century Gothic" w:hAnsi="Century Gothic"/>
            <w:noProof/>
            <w:webHidden/>
            <w:sz w:val="28"/>
            <w:szCs w:val="28"/>
          </w:rPr>
          <w:tab/>
        </w:r>
        <w:r w:rsidR="0093349B" w:rsidRPr="00123E1A">
          <w:rPr>
            <w:rFonts w:ascii="Century Gothic" w:hAnsi="Century Gothic"/>
            <w:noProof/>
            <w:webHidden/>
            <w:sz w:val="28"/>
            <w:szCs w:val="28"/>
          </w:rPr>
          <w:fldChar w:fldCharType="begin"/>
        </w:r>
        <w:r w:rsidR="0093349B" w:rsidRPr="00123E1A">
          <w:rPr>
            <w:rFonts w:ascii="Century Gothic" w:hAnsi="Century Gothic"/>
            <w:noProof/>
            <w:webHidden/>
            <w:sz w:val="28"/>
            <w:szCs w:val="28"/>
          </w:rPr>
          <w:instrText xml:space="preserve"> PAGEREF _Toc509984142 \h </w:instrText>
        </w:r>
        <w:r w:rsidR="0093349B" w:rsidRPr="00123E1A">
          <w:rPr>
            <w:rFonts w:ascii="Century Gothic" w:hAnsi="Century Gothic"/>
            <w:noProof/>
            <w:webHidden/>
            <w:sz w:val="28"/>
            <w:szCs w:val="28"/>
          </w:rPr>
        </w:r>
        <w:r w:rsidR="0093349B" w:rsidRPr="00123E1A">
          <w:rPr>
            <w:rFonts w:ascii="Century Gothic" w:hAnsi="Century Gothic"/>
            <w:noProof/>
            <w:webHidden/>
            <w:sz w:val="28"/>
            <w:szCs w:val="28"/>
          </w:rPr>
          <w:fldChar w:fldCharType="separate"/>
        </w:r>
        <w:r w:rsidR="0093349B" w:rsidRPr="00123E1A">
          <w:rPr>
            <w:rFonts w:ascii="Century Gothic" w:hAnsi="Century Gothic"/>
            <w:noProof/>
            <w:webHidden/>
            <w:sz w:val="28"/>
            <w:szCs w:val="28"/>
          </w:rPr>
          <w:t>4</w:t>
        </w:r>
        <w:r w:rsidR="0093349B" w:rsidRPr="00123E1A">
          <w:rPr>
            <w:rFonts w:ascii="Century Gothic" w:hAnsi="Century Gothic"/>
            <w:noProof/>
            <w:webHidden/>
            <w:sz w:val="28"/>
            <w:szCs w:val="28"/>
          </w:rPr>
          <w:fldChar w:fldCharType="end"/>
        </w:r>
      </w:hyperlink>
    </w:p>
    <w:p w14:paraId="2618FA93" w14:textId="77777777" w:rsidR="0093349B" w:rsidRPr="00123E1A" w:rsidRDefault="00037B63">
      <w:pPr>
        <w:pStyle w:val="TableofFigures"/>
        <w:tabs>
          <w:tab w:val="right" w:leader="dot" w:pos="9350"/>
        </w:tabs>
        <w:rPr>
          <w:rFonts w:ascii="Century Gothic" w:eastAsiaTheme="minorEastAsia" w:hAnsi="Century Gothic"/>
          <w:noProof/>
          <w:sz w:val="28"/>
          <w:szCs w:val="28"/>
        </w:rPr>
      </w:pPr>
      <w:hyperlink w:anchor="_Toc509984143" w:history="1">
        <w:r w:rsidR="0093349B" w:rsidRPr="00123E1A">
          <w:rPr>
            <w:rStyle w:val="Hyperlink"/>
            <w:rFonts w:ascii="Century Gothic" w:hAnsi="Century Gothic"/>
            <w:noProof/>
            <w:sz w:val="28"/>
            <w:szCs w:val="28"/>
          </w:rPr>
          <w:t>Problem Solving Ability</w:t>
        </w:r>
        <w:r w:rsidR="0093349B" w:rsidRPr="00123E1A">
          <w:rPr>
            <w:rFonts w:ascii="Century Gothic" w:hAnsi="Century Gothic"/>
            <w:noProof/>
            <w:webHidden/>
            <w:sz w:val="28"/>
            <w:szCs w:val="28"/>
          </w:rPr>
          <w:tab/>
        </w:r>
        <w:r w:rsidR="0093349B" w:rsidRPr="00123E1A">
          <w:rPr>
            <w:rFonts w:ascii="Century Gothic" w:hAnsi="Century Gothic"/>
            <w:noProof/>
            <w:webHidden/>
            <w:sz w:val="28"/>
            <w:szCs w:val="28"/>
          </w:rPr>
          <w:fldChar w:fldCharType="begin"/>
        </w:r>
        <w:r w:rsidR="0093349B" w:rsidRPr="00123E1A">
          <w:rPr>
            <w:rFonts w:ascii="Century Gothic" w:hAnsi="Century Gothic"/>
            <w:noProof/>
            <w:webHidden/>
            <w:sz w:val="28"/>
            <w:szCs w:val="28"/>
          </w:rPr>
          <w:instrText xml:space="preserve"> PAGEREF _Toc509984143 \h </w:instrText>
        </w:r>
        <w:r w:rsidR="0093349B" w:rsidRPr="00123E1A">
          <w:rPr>
            <w:rFonts w:ascii="Century Gothic" w:hAnsi="Century Gothic"/>
            <w:noProof/>
            <w:webHidden/>
            <w:sz w:val="28"/>
            <w:szCs w:val="28"/>
          </w:rPr>
        </w:r>
        <w:r w:rsidR="0093349B" w:rsidRPr="00123E1A">
          <w:rPr>
            <w:rFonts w:ascii="Century Gothic" w:hAnsi="Century Gothic"/>
            <w:noProof/>
            <w:webHidden/>
            <w:sz w:val="28"/>
            <w:szCs w:val="28"/>
          </w:rPr>
          <w:fldChar w:fldCharType="separate"/>
        </w:r>
        <w:r w:rsidR="0093349B" w:rsidRPr="00123E1A">
          <w:rPr>
            <w:rFonts w:ascii="Century Gothic" w:hAnsi="Century Gothic"/>
            <w:noProof/>
            <w:webHidden/>
            <w:sz w:val="28"/>
            <w:szCs w:val="28"/>
          </w:rPr>
          <w:t>4</w:t>
        </w:r>
        <w:r w:rsidR="0093349B" w:rsidRPr="00123E1A">
          <w:rPr>
            <w:rFonts w:ascii="Century Gothic" w:hAnsi="Century Gothic"/>
            <w:noProof/>
            <w:webHidden/>
            <w:sz w:val="28"/>
            <w:szCs w:val="28"/>
          </w:rPr>
          <w:fldChar w:fldCharType="end"/>
        </w:r>
      </w:hyperlink>
    </w:p>
    <w:p w14:paraId="2751AB27" w14:textId="77777777" w:rsidR="0093349B" w:rsidRPr="00123E1A" w:rsidRDefault="00037B63">
      <w:pPr>
        <w:pStyle w:val="TableofFigures"/>
        <w:tabs>
          <w:tab w:val="right" w:leader="dot" w:pos="9350"/>
        </w:tabs>
        <w:rPr>
          <w:rFonts w:ascii="Century Gothic" w:eastAsiaTheme="minorEastAsia" w:hAnsi="Century Gothic"/>
          <w:noProof/>
          <w:sz w:val="28"/>
          <w:szCs w:val="28"/>
        </w:rPr>
      </w:pPr>
      <w:hyperlink w:anchor="_Toc509984144" w:history="1">
        <w:r w:rsidR="0093349B" w:rsidRPr="00123E1A">
          <w:rPr>
            <w:rStyle w:val="Hyperlink"/>
            <w:rFonts w:ascii="Century Gothic" w:hAnsi="Century Gothic"/>
            <w:noProof/>
            <w:sz w:val="28"/>
            <w:szCs w:val="28"/>
          </w:rPr>
          <w:t>Planning and Organizing</w:t>
        </w:r>
        <w:r w:rsidR="0093349B" w:rsidRPr="00123E1A">
          <w:rPr>
            <w:rFonts w:ascii="Century Gothic" w:hAnsi="Century Gothic"/>
            <w:noProof/>
            <w:webHidden/>
            <w:sz w:val="28"/>
            <w:szCs w:val="28"/>
          </w:rPr>
          <w:tab/>
        </w:r>
        <w:r w:rsidR="0093349B" w:rsidRPr="00123E1A">
          <w:rPr>
            <w:rFonts w:ascii="Century Gothic" w:hAnsi="Century Gothic"/>
            <w:noProof/>
            <w:webHidden/>
            <w:sz w:val="28"/>
            <w:szCs w:val="28"/>
          </w:rPr>
          <w:fldChar w:fldCharType="begin"/>
        </w:r>
        <w:r w:rsidR="0093349B" w:rsidRPr="00123E1A">
          <w:rPr>
            <w:rFonts w:ascii="Century Gothic" w:hAnsi="Century Gothic"/>
            <w:noProof/>
            <w:webHidden/>
            <w:sz w:val="28"/>
            <w:szCs w:val="28"/>
          </w:rPr>
          <w:instrText xml:space="preserve"> PAGEREF _Toc509984144 \h </w:instrText>
        </w:r>
        <w:r w:rsidR="0093349B" w:rsidRPr="00123E1A">
          <w:rPr>
            <w:rFonts w:ascii="Century Gothic" w:hAnsi="Century Gothic"/>
            <w:noProof/>
            <w:webHidden/>
            <w:sz w:val="28"/>
            <w:szCs w:val="28"/>
          </w:rPr>
        </w:r>
        <w:r w:rsidR="0093349B" w:rsidRPr="00123E1A">
          <w:rPr>
            <w:rFonts w:ascii="Century Gothic" w:hAnsi="Century Gothic"/>
            <w:noProof/>
            <w:webHidden/>
            <w:sz w:val="28"/>
            <w:szCs w:val="28"/>
          </w:rPr>
          <w:fldChar w:fldCharType="separate"/>
        </w:r>
        <w:r w:rsidR="0093349B" w:rsidRPr="00123E1A">
          <w:rPr>
            <w:rFonts w:ascii="Century Gothic" w:hAnsi="Century Gothic"/>
            <w:noProof/>
            <w:webHidden/>
            <w:sz w:val="28"/>
            <w:szCs w:val="28"/>
          </w:rPr>
          <w:t>4</w:t>
        </w:r>
        <w:r w:rsidR="0093349B" w:rsidRPr="00123E1A">
          <w:rPr>
            <w:rFonts w:ascii="Century Gothic" w:hAnsi="Century Gothic"/>
            <w:noProof/>
            <w:webHidden/>
            <w:sz w:val="28"/>
            <w:szCs w:val="28"/>
          </w:rPr>
          <w:fldChar w:fldCharType="end"/>
        </w:r>
      </w:hyperlink>
    </w:p>
    <w:p w14:paraId="031FB12B" w14:textId="77777777" w:rsidR="0093349B" w:rsidRPr="00123E1A" w:rsidRDefault="00037B63">
      <w:pPr>
        <w:pStyle w:val="TableofFigures"/>
        <w:tabs>
          <w:tab w:val="right" w:leader="dot" w:pos="9350"/>
        </w:tabs>
        <w:rPr>
          <w:rFonts w:ascii="Century Gothic" w:eastAsiaTheme="minorEastAsia" w:hAnsi="Century Gothic"/>
          <w:noProof/>
          <w:sz w:val="28"/>
          <w:szCs w:val="28"/>
        </w:rPr>
      </w:pPr>
      <w:hyperlink w:anchor="_Toc509984145" w:history="1">
        <w:r w:rsidR="0093349B" w:rsidRPr="00123E1A">
          <w:rPr>
            <w:rStyle w:val="Hyperlink"/>
            <w:rFonts w:ascii="Century Gothic" w:hAnsi="Century Gothic"/>
            <w:noProof/>
            <w:sz w:val="28"/>
            <w:szCs w:val="28"/>
          </w:rPr>
          <w:t>Time Management</w:t>
        </w:r>
        <w:r w:rsidR="0093349B" w:rsidRPr="00123E1A">
          <w:rPr>
            <w:rFonts w:ascii="Century Gothic" w:hAnsi="Century Gothic"/>
            <w:noProof/>
            <w:webHidden/>
            <w:sz w:val="28"/>
            <w:szCs w:val="28"/>
          </w:rPr>
          <w:tab/>
        </w:r>
        <w:r w:rsidR="0093349B" w:rsidRPr="00123E1A">
          <w:rPr>
            <w:rFonts w:ascii="Century Gothic" w:hAnsi="Century Gothic"/>
            <w:noProof/>
            <w:webHidden/>
            <w:sz w:val="28"/>
            <w:szCs w:val="28"/>
          </w:rPr>
          <w:fldChar w:fldCharType="begin"/>
        </w:r>
        <w:r w:rsidR="0093349B" w:rsidRPr="00123E1A">
          <w:rPr>
            <w:rFonts w:ascii="Century Gothic" w:hAnsi="Century Gothic"/>
            <w:noProof/>
            <w:webHidden/>
            <w:sz w:val="28"/>
            <w:szCs w:val="28"/>
          </w:rPr>
          <w:instrText xml:space="preserve"> PAGEREF _Toc509984145 \h </w:instrText>
        </w:r>
        <w:r w:rsidR="0093349B" w:rsidRPr="00123E1A">
          <w:rPr>
            <w:rFonts w:ascii="Century Gothic" w:hAnsi="Century Gothic"/>
            <w:noProof/>
            <w:webHidden/>
            <w:sz w:val="28"/>
            <w:szCs w:val="28"/>
          </w:rPr>
        </w:r>
        <w:r w:rsidR="0093349B" w:rsidRPr="00123E1A">
          <w:rPr>
            <w:rFonts w:ascii="Century Gothic" w:hAnsi="Century Gothic"/>
            <w:noProof/>
            <w:webHidden/>
            <w:sz w:val="28"/>
            <w:szCs w:val="28"/>
          </w:rPr>
          <w:fldChar w:fldCharType="separate"/>
        </w:r>
        <w:r w:rsidR="0093349B" w:rsidRPr="00123E1A">
          <w:rPr>
            <w:rFonts w:ascii="Century Gothic" w:hAnsi="Century Gothic"/>
            <w:noProof/>
            <w:webHidden/>
            <w:sz w:val="28"/>
            <w:szCs w:val="28"/>
          </w:rPr>
          <w:t>5</w:t>
        </w:r>
        <w:r w:rsidR="0093349B" w:rsidRPr="00123E1A">
          <w:rPr>
            <w:rFonts w:ascii="Century Gothic" w:hAnsi="Century Gothic"/>
            <w:noProof/>
            <w:webHidden/>
            <w:sz w:val="28"/>
            <w:szCs w:val="28"/>
          </w:rPr>
          <w:fldChar w:fldCharType="end"/>
        </w:r>
      </w:hyperlink>
    </w:p>
    <w:p w14:paraId="71DC625C" w14:textId="77777777" w:rsidR="0093349B" w:rsidRPr="00123E1A" w:rsidRDefault="00037B63">
      <w:pPr>
        <w:pStyle w:val="TableofFigures"/>
        <w:tabs>
          <w:tab w:val="right" w:leader="dot" w:pos="9350"/>
        </w:tabs>
        <w:rPr>
          <w:rFonts w:ascii="Century Gothic" w:eastAsiaTheme="minorEastAsia" w:hAnsi="Century Gothic"/>
          <w:noProof/>
          <w:sz w:val="28"/>
          <w:szCs w:val="28"/>
        </w:rPr>
      </w:pPr>
      <w:hyperlink w:anchor="_Toc509984146" w:history="1">
        <w:r w:rsidR="0093349B" w:rsidRPr="00123E1A">
          <w:rPr>
            <w:rStyle w:val="Hyperlink"/>
            <w:rFonts w:ascii="Century Gothic" w:hAnsi="Century Gothic"/>
            <w:noProof/>
            <w:sz w:val="28"/>
            <w:szCs w:val="28"/>
          </w:rPr>
          <w:t>Self Management</w:t>
        </w:r>
        <w:r w:rsidR="0093349B" w:rsidRPr="00123E1A">
          <w:rPr>
            <w:rFonts w:ascii="Century Gothic" w:hAnsi="Century Gothic"/>
            <w:noProof/>
            <w:webHidden/>
            <w:sz w:val="28"/>
            <w:szCs w:val="28"/>
          </w:rPr>
          <w:tab/>
        </w:r>
        <w:r w:rsidR="0093349B" w:rsidRPr="00123E1A">
          <w:rPr>
            <w:rFonts w:ascii="Century Gothic" w:hAnsi="Century Gothic"/>
            <w:noProof/>
            <w:webHidden/>
            <w:sz w:val="28"/>
            <w:szCs w:val="28"/>
          </w:rPr>
          <w:fldChar w:fldCharType="begin"/>
        </w:r>
        <w:r w:rsidR="0093349B" w:rsidRPr="00123E1A">
          <w:rPr>
            <w:rFonts w:ascii="Century Gothic" w:hAnsi="Century Gothic"/>
            <w:noProof/>
            <w:webHidden/>
            <w:sz w:val="28"/>
            <w:szCs w:val="28"/>
          </w:rPr>
          <w:instrText xml:space="preserve"> PAGEREF _Toc509984146 \h </w:instrText>
        </w:r>
        <w:r w:rsidR="0093349B" w:rsidRPr="00123E1A">
          <w:rPr>
            <w:rFonts w:ascii="Century Gothic" w:hAnsi="Century Gothic"/>
            <w:noProof/>
            <w:webHidden/>
            <w:sz w:val="28"/>
            <w:szCs w:val="28"/>
          </w:rPr>
        </w:r>
        <w:r w:rsidR="0093349B" w:rsidRPr="00123E1A">
          <w:rPr>
            <w:rFonts w:ascii="Century Gothic" w:hAnsi="Century Gothic"/>
            <w:noProof/>
            <w:webHidden/>
            <w:sz w:val="28"/>
            <w:szCs w:val="28"/>
          </w:rPr>
          <w:fldChar w:fldCharType="separate"/>
        </w:r>
        <w:r w:rsidR="0093349B" w:rsidRPr="00123E1A">
          <w:rPr>
            <w:rFonts w:ascii="Century Gothic" w:hAnsi="Century Gothic"/>
            <w:noProof/>
            <w:webHidden/>
            <w:sz w:val="28"/>
            <w:szCs w:val="28"/>
          </w:rPr>
          <w:t>5</w:t>
        </w:r>
        <w:r w:rsidR="0093349B" w:rsidRPr="00123E1A">
          <w:rPr>
            <w:rFonts w:ascii="Century Gothic" w:hAnsi="Century Gothic"/>
            <w:noProof/>
            <w:webHidden/>
            <w:sz w:val="28"/>
            <w:szCs w:val="28"/>
          </w:rPr>
          <w:fldChar w:fldCharType="end"/>
        </w:r>
      </w:hyperlink>
    </w:p>
    <w:p w14:paraId="2EB655EB" w14:textId="77777777" w:rsidR="0093349B" w:rsidRPr="00123E1A" w:rsidRDefault="00037B63">
      <w:pPr>
        <w:pStyle w:val="TableofFigures"/>
        <w:tabs>
          <w:tab w:val="right" w:leader="dot" w:pos="9350"/>
        </w:tabs>
        <w:rPr>
          <w:rFonts w:ascii="Century Gothic" w:eastAsiaTheme="minorEastAsia" w:hAnsi="Century Gothic"/>
          <w:noProof/>
          <w:sz w:val="28"/>
          <w:szCs w:val="28"/>
        </w:rPr>
      </w:pPr>
      <w:hyperlink w:anchor="_Toc509984147" w:history="1">
        <w:r w:rsidR="0093349B" w:rsidRPr="00123E1A">
          <w:rPr>
            <w:rStyle w:val="Hyperlink"/>
            <w:rFonts w:ascii="Century Gothic" w:hAnsi="Century Gothic"/>
            <w:noProof/>
            <w:sz w:val="28"/>
            <w:szCs w:val="28"/>
          </w:rPr>
          <w:t>Self Awa</w:t>
        </w:r>
        <w:r w:rsidR="0093349B" w:rsidRPr="00123E1A">
          <w:rPr>
            <w:rStyle w:val="Hyperlink"/>
            <w:rFonts w:ascii="Century Gothic" w:hAnsi="Century Gothic"/>
            <w:noProof/>
            <w:sz w:val="28"/>
            <w:szCs w:val="28"/>
          </w:rPr>
          <w:t>r</w:t>
        </w:r>
        <w:r w:rsidR="0093349B" w:rsidRPr="00123E1A">
          <w:rPr>
            <w:rStyle w:val="Hyperlink"/>
            <w:rFonts w:ascii="Century Gothic" w:hAnsi="Century Gothic"/>
            <w:noProof/>
            <w:sz w:val="28"/>
            <w:szCs w:val="28"/>
          </w:rPr>
          <w:t>eness</w:t>
        </w:r>
        <w:r w:rsidR="0093349B" w:rsidRPr="00123E1A">
          <w:rPr>
            <w:rFonts w:ascii="Century Gothic" w:hAnsi="Century Gothic"/>
            <w:noProof/>
            <w:webHidden/>
            <w:sz w:val="28"/>
            <w:szCs w:val="28"/>
          </w:rPr>
          <w:tab/>
        </w:r>
        <w:r w:rsidR="0093349B" w:rsidRPr="00123E1A">
          <w:rPr>
            <w:rFonts w:ascii="Century Gothic" w:hAnsi="Century Gothic"/>
            <w:noProof/>
            <w:webHidden/>
            <w:sz w:val="28"/>
            <w:szCs w:val="28"/>
          </w:rPr>
          <w:fldChar w:fldCharType="begin"/>
        </w:r>
        <w:r w:rsidR="0093349B" w:rsidRPr="00123E1A">
          <w:rPr>
            <w:rFonts w:ascii="Century Gothic" w:hAnsi="Century Gothic"/>
            <w:noProof/>
            <w:webHidden/>
            <w:sz w:val="28"/>
            <w:szCs w:val="28"/>
          </w:rPr>
          <w:instrText xml:space="preserve"> PAGEREF _Toc509984147 \h </w:instrText>
        </w:r>
        <w:r w:rsidR="0093349B" w:rsidRPr="00123E1A">
          <w:rPr>
            <w:rFonts w:ascii="Century Gothic" w:hAnsi="Century Gothic"/>
            <w:noProof/>
            <w:webHidden/>
            <w:sz w:val="28"/>
            <w:szCs w:val="28"/>
          </w:rPr>
        </w:r>
        <w:r w:rsidR="0093349B" w:rsidRPr="00123E1A">
          <w:rPr>
            <w:rFonts w:ascii="Century Gothic" w:hAnsi="Century Gothic"/>
            <w:noProof/>
            <w:webHidden/>
            <w:sz w:val="28"/>
            <w:szCs w:val="28"/>
          </w:rPr>
          <w:fldChar w:fldCharType="separate"/>
        </w:r>
        <w:r w:rsidR="0093349B" w:rsidRPr="00123E1A">
          <w:rPr>
            <w:rFonts w:ascii="Century Gothic" w:hAnsi="Century Gothic"/>
            <w:noProof/>
            <w:webHidden/>
            <w:sz w:val="28"/>
            <w:szCs w:val="28"/>
          </w:rPr>
          <w:t>6</w:t>
        </w:r>
        <w:r w:rsidR="0093349B" w:rsidRPr="00123E1A">
          <w:rPr>
            <w:rFonts w:ascii="Century Gothic" w:hAnsi="Century Gothic"/>
            <w:noProof/>
            <w:webHidden/>
            <w:sz w:val="28"/>
            <w:szCs w:val="28"/>
          </w:rPr>
          <w:fldChar w:fldCharType="end"/>
        </w:r>
      </w:hyperlink>
    </w:p>
    <w:p w14:paraId="240AD18B" w14:textId="77777777" w:rsidR="0093349B" w:rsidRPr="00123E1A" w:rsidRDefault="00037B63">
      <w:pPr>
        <w:pStyle w:val="TableofFigures"/>
        <w:tabs>
          <w:tab w:val="right" w:leader="dot" w:pos="9350"/>
        </w:tabs>
        <w:rPr>
          <w:rFonts w:ascii="Century Gothic" w:eastAsiaTheme="minorEastAsia" w:hAnsi="Century Gothic"/>
          <w:noProof/>
          <w:sz w:val="28"/>
          <w:szCs w:val="28"/>
        </w:rPr>
      </w:pPr>
      <w:hyperlink w:anchor="_Toc509984148" w:history="1">
        <w:r w:rsidR="0093349B" w:rsidRPr="00123E1A">
          <w:rPr>
            <w:rStyle w:val="Hyperlink"/>
            <w:rFonts w:ascii="Century Gothic" w:hAnsi="Century Gothic"/>
            <w:noProof/>
            <w:sz w:val="28"/>
            <w:szCs w:val="28"/>
          </w:rPr>
          <w:t>Willingness to learn</w:t>
        </w:r>
        <w:r w:rsidR="0093349B" w:rsidRPr="00123E1A">
          <w:rPr>
            <w:rFonts w:ascii="Century Gothic" w:hAnsi="Century Gothic"/>
            <w:noProof/>
            <w:webHidden/>
            <w:sz w:val="28"/>
            <w:szCs w:val="28"/>
          </w:rPr>
          <w:tab/>
        </w:r>
        <w:r w:rsidR="0093349B" w:rsidRPr="00123E1A">
          <w:rPr>
            <w:rFonts w:ascii="Century Gothic" w:hAnsi="Century Gothic"/>
            <w:noProof/>
            <w:webHidden/>
            <w:sz w:val="28"/>
            <w:szCs w:val="28"/>
          </w:rPr>
          <w:fldChar w:fldCharType="begin"/>
        </w:r>
        <w:r w:rsidR="0093349B" w:rsidRPr="00123E1A">
          <w:rPr>
            <w:rFonts w:ascii="Century Gothic" w:hAnsi="Century Gothic"/>
            <w:noProof/>
            <w:webHidden/>
            <w:sz w:val="28"/>
            <w:szCs w:val="28"/>
          </w:rPr>
          <w:instrText xml:space="preserve"> PAGEREF _Toc509984148 \h </w:instrText>
        </w:r>
        <w:r w:rsidR="0093349B" w:rsidRPr="00123E1A">
          <w:rPr>
            <w:rFonts w:ascii="Century Gothic" w:hAnsi="Century Gothic"/>
            <w:noProof/>
            <w:webHidden/>
            <w:sz w:val="28"/>
            <w:szCs w:val="28"/>
          </w:rPr>
        </w:r>
        <w:r w:rsidR="0093349B" w:rsidRPr="00123E1A">
          <w:rPr>
            <w:rFonts w:ascii="Century Gothic" w:hAnsi="Century Gothic"/>
            <w:noProof/>
            <w:webHidden/>
            <w:sz w:val="28"/>
            <w:szCs w:val="28"/>
          </w:rPr>
          <w:fldChar w:fldCharType="separate"/>
        </w:r>
        <w:r w:rsidR="0093349B" w:rsidRPr="00123E1A">
          <w:rPr>
            <w:rFonts w:ascii="Century Gothic" w:hAnsi="Century Gothic"/>
            <w:noProof/>
            <w:webHidden/>
            <w:sz w:val="28"/>
            <w:szCs w:val="28"/>
          </w:rPr>
          <w:t>6</w:t>
        </w:r>
        <w:r w:rsidR="0093349B" w:rsidRPr="00123E1A">
          <w:rPr>
            <w:rFonts w:ascii="Century Gothic" w:hAnsi="Century Gothic"/>
            <w:noProof/>
            <w:webHidden/>
            <w:sz w:val="28"/>
            <w:szCs w:val="28"/>
          </w:rPr>
          <w:fldChar w:fldCharType="end"/>
        </w:r>
      </w:hyperlink>
    </w:p>
    <w:p w14:paraId="4E158BAD" w14:textId="77777777" w:rsidR="0093349B" w:rsidRPr="00123E1A" w:rsidRDefault="00037B63">
      <w:pPr>
        <w:pStyle w:val="TableofFigures"/>
        <w:tabs>
          <w:tab w:val="right" w:leader="dot" w:pos="9350"/>
        </w:tabs>
        <w:rPr>
          <w:rFonts w:ascii="Century Gothic" w:eastAsiaTheme="minorEastAsia" w:hAnsi="Century Gothic"/>
          <w:noProof/>
          <w:sz w:val="28"/>
          <w:szCs w:val="28"/>
        </w:rPr>
      </w:pPr>
      <w:hyperlink w:anchor="_Toc509984149" w:history="1">
        <w:r w:rsidR="0093349B" w:rsidRPr="00123E1A">
          <w:rPr>
            <w:rStyle w:val="Hyperlink"/>
            <w:rFonts w:ascii="Century Gothic" w:hAnsi="Century Gothic"/>
            <w:noProof/>
            <w:sz w:val="28"/>
            <w:szCs w:val="28"/>
          </w:rPr>
          <w:t>Punctuality</w:t>
        </w:r>
        <w:r w:rsidR="0093349B" w:rsidRPr="00123E1A">
          <w:rPr>
            <w:rFonts w:ascii="Century Gothic" w:hAnsi="Century Gothic"/>
            <w:noProof/>
            <w:webHidden/>
            <w:sz w:val="28"/>
            <w:szCs w:val="28"/>
          </w:rPr>
          <w:tab/>
        </w:r>
        <w:r w:rsidR="0093349B" w:rsidRPr="00123E1A">
          <w:rPr>
            <w:rFonts w:ascii="Century Gothic" w:hAnsi="Century Gothic"/>
            <w:noProof/>
            <w:webHidden/>
            <w:sz w:val="28"/>
            <w:szCs w:val="28"/>
          </w:rPr>
          <w:fldChar w:fldCharType="begin"/>
        </w:r>
        <w:r w:rsidR="0093349B" w:rsidRPr="00123E1A">
          <w:rPr>
            <w:rFonts w:ascii="Century Gothic" w:hAnsi="Century Gothic"/>
            <w:noProof/>
            <w:webHidden/>
            <w:sz w:val="28"/>
            <w:szCs w:val="28"/>
          </w:rPr>
          <w:instrText xml:space="preserve"> PAGEREF _Toc509984149 \h </w:instrText>
        </w:r>
        <w:r w:rsidR="0093349B" w:rsidRPr="00123E1A">
          <w:rPr>
            <w:rFonts w:ascii="Century Gothic" w:hAnsi="Century Gothic"/>
            <w:noProof/>
            <w:webHidden/>
            <w:sz w:val="28"/>
            <w:szCs w:val="28"/>
          </w:rPr>
        </w:r>
        <w:r w:rsidR="0093349B" w:rsidRPr="00123E1A">
          <w:rPr>
            <w:rFonts w:ascii="Century Gothic" w:hAnsi="Century Gothic"/>
            <w:noProof/>
            <w:webHidden/>
            <w:sz w:val="28"/>
            <w:szCs w:val="28"/>
          </w:rPr>
          <w:fldChar w:fldCharType="separate"/>
        </w:r>
        <w:r w:rsidR="0093349B" w:rsidRPr="00123E1A">
          <w:rPr>
            <w:rFonts w:ascii="Century Gothic" w:hAnsi="Century Gothic"/>
            <w:noProof/>
            <w:webHidden/>
            <w:sz w:val="28"/>
            <w:szCs w:val="28"/>
          </w:rPr>
          <w:t>6</w:t>
        </w:r>
        <w:r w:rsidR="0093349B" w:rsidRPr="00123E1A">
          <w:rPr>
            <w:rFonts w:ascii="Century Gothic" w:hAnsi="Century Gothic"/>
            <w:noProof/>
            <w:webHidden/>
            <w:sz w:val="28"/>
            <w:szCs w:val="28"/>
          </w:rPr>
          <w:fldChar w:fldCharType="end"/>
        </w:r>
      </w:hyperlink>
    </w:p>
    <w:p w14:paraId="2B9C3EF2" w14:textId="77777777" w:rsidR="0093349B" w:rsidRPr="00123E1A" w:rsidRDefault="00037B63">
      <w:pPr>
        <w:pStyle w:val="TableofFigures"/>
        <w:tabs>
          <w:tab w:val="right" w:leader="dot" w:pos="9350"/>
        </w:tabs>
        <w:rPr>
          <w:rFonts w:ascii="Century Gothic" w:eastAsiaTheme="minorEastAsia" w:hAnsi="Century Gothic"/>
          <w:noProof/>
          <w:sz w:val="28"/>
          <w:szCs w:val="28"/>
        </w:rPr>
      </w:pPr>
      <w:hyperlink w:anchor="_Toc509984150" w:history="1">
        <w:r w:rsidR="0093349B" w:rsidRPr="00123E1A">
          <w:rPr>
            <w:rStyle w:val="Hyperlink"/>
            <w:rFonts w:ascii="Century Gothic" w:hAnsi="Century Gothic"/>
            <w:noProof/>
            <w:sz w:val="28"/>
            <w:szCs w:val="28"/>
          </w:rPr>
          <w:t>Leadership Quality</w:t>
        </w:r>
        <w:r w:rsidR="0093349B" w:rsidRPr="00123E1A">
          <w:rPr>
            <w:rFonts w:ascii="Century Gothic" w:hAnsi="Century Gothic"/>
            <w:noProof/>
            <w:webHidden/>
            <w:sz w:val="28"/>
            <w:szCs w:val="28"/>
          </w:rPr>
          <w:tab/>
        </w:r>
        <w:r w:rsidR="0093349B" w:rsidRPr="00123E1A">
          <w:rPr>
            <w:rFonts w:ascii="Century Gothic" w:hAnsi="Century Gothic"/>
            <w:noProof/>
            <w:webHidden/>
            <w:sz w:val="28"/>
            <w:szCs w:val="28"/>
          </w:rPr>
          <w:fldChar w:fldCharType="begin"/>
        </w:r>
        <w:r w:rsidR="0093349B" w:rsidRPr="00123E1A">
          <w:rPr>
            <w:rFonts w:ascii="Century Gothic" w:hAnsi="Century Gothic"/>
            <w:noProof/>
            <w:webHidden/>
            <w:sz w:val="28"/>
            <w:szCs w:val="28"/>
          </w:rPr>
          <w:instrText xml:space="preserve"> PAGEREF _Toc509984150 \h </w:instrText>
        </w:r>
        <w:r w:rsidR="0093349B" w:rsidRPr="00123E1A">
          <w:rPr>
            <w:rFonts w:ascii="Century Gothic" w:hAnsi="Century Gothic"/>
            <w:noProof/>
            <w:webHidden/>
            <w:sz w:val="28"/>
            <w:szCs w:val="28"/>
          </w:rPr>
        </w:r>
        <w:r w:rsidR="0093349B" w:rsidRPr="00123E1A">
          <w:rPr>
            <w:rFonts w:ascii="Century Gothic" w:hAnsi="Century Gothic"/>
            <w:noProof/>
            <w:webHidden/>
            <w:sz w:val="28"/>
            <w:szCs w:val="28"/>
          </w:rPr>
          <w:fldChar w:fldCharType="separate"/>
        </w:r>
        <w:r w:rsidR="0093349B" w:rsidRPr="00123E1A">
          <w:rPr>
            <w:rFonts w:ascii="Century Gothic" w:hAnsi="Century Gothic"/>
            <w:noProof/>
            <w:webHidden/>
            <w:sz w:val="28"/>
            <w:szCs w:val="28"/>
          </w:rPr>
          <w:t>7</w:t>
        </w:r>
        <w:r w:rsidR="0093349B" w:rsidRPr="00123E1A">
          <w:rPr>
            <w:rFonts w:ascii="Century Gothic" w:hAnsi="Century Gothic"/>
            <w:noProof/>
            <w:webHidden/>
            <w:sz w:val="28"/>
            <w:szCs w:val="28"/>
          </w:rPr>
          <w:fldChar w:fldCharType="end"/>
        </w:r>
      </w:hyperlink>
    </w:p>
    <w:p w14:paraId="24278E40" w14:textId="77777777" w:rsidR="0093349B" w:rsidRPr="00123E1A" w:rsidRDefault="00037B63">
      <w:pPr>
        <w:pStyle w:val="TableofFigures"/>
        <w:tabs>
          <w:tab w:val="right" w:leader="dot" w:pos="9350"/>
        </w:tabs>
        <w:rPr>
          <w:rFonts w:ascii="Century Gothic" w:eastAsiaTheme="minorEastAsia" w:hAnsi="Century Gothic"/>
          <w:noProof/>
          <w:sz w:val="28"/>
          <w:szCs w:val="28"/>
        </w:rPr>
      </w:pPr>
      <w:hyperlink w:anchor="_Toc509984151" w:history="1">
        <w:r w:rsidR="0093349B" w:rsidRPr="00123E1A">
          <w:rPr>
            <w:rStyle w:val="Hyperlink"/>
            <w:rFonts w:ascii="Century Gothic" w:hAnsi="Century Gothic"/>
            <w:noProof/>
            <w:sz w:val="28"/>
            <w:szCs w:val="28"/>
          </w:rPr>
          <w:t>Flexibility</w:t>
        </w:r>
        <w:r w:rsidR="0093349B" w:rsidRPr="00123E1A">
          <w:rPr>
            <w:rFonts w:ascii="Century Gothic" w:hAnsi="Century Gothic"/>
            <w:noProof/>
            <w:webHidden/>
            <w:sz w:val="28"/>
            <w:szCs w:val="28"/>
          </w:rPr>
          <w:tab/>
        </w:r>
        <w:r w:rsidR="0093349B" w:rsidRPr="00123E1A">
          <w:rPr>
            <w:rFonts w:ascii="Century Gothic" w:hAnsi="Century Gothic"/>
            <w:noProof/>
            <w:webHidden/>
            <w:sz w:val="28"/>
            <w:szCs w:val="28"/>
          </w:rPr>
          <w:fldChar w:fldCharType="begin"/>
        </w:r>
        <w:r w:rsidR="0093349B" w:rsidRPr="00123E1A">
          <w:rPr>
            <w:rFonts w:ascii="Century Gothic" w:hAnsi="Century Gothic"/>
            <w:noProof/>
            <w:webHidden/>
            <w:sz w:val="28"/>
            <w:szCs w:val="28"/>
          </w:rPr>
          <w:instrText xml:space="preserve"> PAGEREF _Toc509984151 \h </w:instrText>
        </w:r>
        <w:r w:rsidR="0093349B" w:rsidRPr="00123E1A">
          <w:rPr>
            <w:rFonts w:ascii="Century Gothic" w:hAnsi="Century Gothic"/>
            <w:noProof/>
            <w:webHidden/>
            <w:sz w:val="28"/>
            <w:szCs w:val="28"/>
          </w:rPr>
        </w:r>
        <w:r w:rsidR="0093349B" w:rsidRPr="00123E1A">
          <w:rPr>
            <w:rFonts w:ascii="Century Gothic" w:hAnsi="Century Gothic"/>
            <w:noProof/>
            <w:webHidden/>
            <w:sz w:val="28"/>
            <w:szCs w:val="28"/>
          </w:rPr>
          <w:fldChar w:fldCharType="separate"/>
        </w:r>
        <w:r w:rsidR="0093349B" w:rsidRPr="00123E1A">
          <w:rPr>
            <w:rFonts w:ascii="Century Gothic" w:hAnsi="Century Gothic"/>
            <w:noProof/>
            <w:webHidden/>
            <w:sz w:val="28"/>
            <w:szCs w:val="28"/>
          </w:rPr>
          <w:t>7</w:t>
        </w:r>
        <w:r w:rsidR="0093349B" w:rsidRPr="00123E1A">
          <w:rPr>
            <w:rFonts w:ascii="Century Gothic" w:hAnsi="Century Gothic"/>
            <w:noProof/>
            <w:webHidden/>
            <w:sz w:val="28"/>
            <w:szCs w:val="28"/>
          </w:rPr>
          <w:fldChar w:fldCharType="end"/>
        </w:r>
      </w:hyperlink>
    </w:p>
    <w:p w14:paraId="1C88F9E7" w14:textId="77777777" w:rsidR="0093349B" w:rsidRPr="00123E1A" w:rsidRDefault="00037B63">
      <w:pPr>
        <w:pStyle w:val="TableofFigures"/>
        <w:tabs>
          <w:tab w:val="right" w:leader="dot" w:pos="9350"/>
        </w:tabs>
        <w:rPr>
          <w:rFonts w:ascii="Century Gothic" w:eastAsiaTheme="minorEastAsia" w:hAnsi="Century Gothic"/>
          <w:noProof/>
          <w:sz w:val="28"/>
          <w:szCs w:val="28"/>
        </w:rPr>
      </w:pPr>
      <w:hyperlink w:anchor="_Toc509984152" w:history="1">
        <w:r w:rsidR="0093349B" w:rsidRPr="00123E1A">
          <w:rPr>
            <w:rStyle w:val="Hyperlink"/>
            <w:rFonts w:ascii="Century Gothic" w:hAnsi="Century Gothic"/>
            <w:noProof/>
            <w:sz w:val="28"/>
            <w:szCs w:val="28"/>
          </w:rPr>
          <w:t>Conclusion</w:t>
        </w:r>
        <w:r w:rsidR="0093349B" w:rsidRPr="00123E1A">
          <w:rPr>
            <w:rFonts w:ascii="Century Gothic" w:hAnsi="Century Gothic"/>
            <w:noProof/>
            <w:webHidden/>
            <w:sz w:val="28"/>
            <w:szCs w:val="28"/>
          </w:rPr>
          <w:tab/>
        </w:r>
        <w:r w:rsidR="0093349B" w:rsidRPr="00123E1A">
          <w:rPr>
            <w:rFonts w:ascii="Century Gothic" w:hAnsi="Century Gothic"/>
            <w:noProof/>
            <w:webHidden/>
            <w:sz w:val="28"/>
            <w:szCs w:val="28"/>
          </w:rPr>
          <w:fldChar w:fldCharType="begin"/>
        </w:r>
        <w:r w:rsidR="0093349B" w:rsidRPr="00123E1A">
          <w:rPr>
            <w:rFonts w:ascii="Century Gothic" w:hAnsi="Century Gothic"/>
            <w:noProof/>
            <w:webHidden/>
            <w:sz w:val="28"/>
            <w:szCs w:val="28"/>
          </w:rPr>
          <w:instrText xml:space="preserve"> PAGEREF _Toc509984152 \h </w:instrText>
        </w:r>
        <w:r w:rsidR="0093349B" w:rsidRPr="00123E1A">
          <w:rPr>
            <w:rFonts w:ascii="Century Gothic" w:hAnsi="Century Gothic"/>
            <w:noProof/>
            <w:webHidden/>
            <w:sz w:val="28"/>
            <w:szCs w:val="28"/>
          </w:rPr>
        </w:r>
        <w:r w:rsidR="0093349B" w:rsidRPr="00123E1A">
          <w:rPr>
            <w:rFonts w:ascii="Century Gothic" w:hAnsi="Century Gothic"/>
            <w:noProof/>
            <w:webHidden/>
            <w:sz w:val="28"/>
            <w:szCs w:val="28"/>
          </w:rPr>
          <w:fldChar w:fldCharType="separate"/>
        </w:r>
        <w:r w:rsidR="0093349B" w:rsidRPr="00123E1A">
          <w:rPr>
            <w:rFonts w:ascii="Century Gothic" w:hAnsi="Century Gothic"/>
            <w:noProof/>
            <w:webHidden/>
            <w:sz w:val="28"/>
            <w:szCs w:val="28"/>
          </w:rPr>
          <w:t>8</w:t>
        </w:r>
        <w:r w:rsidR="0093349B" w:rsidRPr="00123E1A">
          <w:rPr>
            <w:rFonts w:ascii="Century Gothic" w:hAnsi="Century Gothic"/>
            <w:noProof/>
            <w:webHidden/>
            <w:sz w:val="28"/>
            <w:szCs w:val="28"/>
          </w:rPr>
          <w:fldChar w:fldCharType="end"/>
        </w:r>
      </w:hyperlink>
    </w:p>
    <w:p w14:paraId="4DE7E5CA" w14:textId="77777777" w:rsidR="0093349B" w:rsidRPr="00123E1A" w:rsidRDefault="00037B63">
      <w:pPr>
        <w:pStyle w:val="TableofFigures"/>
        <w:tabs>
          <w:tab w:val="right" w:leader="dot" w:pos="9350"/>
        </w:tabs>
        <w:rPr>
          <w:rFonts w:ascii="Century Gothic" w:eastAsiaTheme="minorEastAsia" w:hAnsi="Century Gothic"/>
          <w:noProof/>
          <w:sz w:val="28"/>
          <w:szCs w:val="28"/>
        </w:rPr>
      </w:pPr>
      <w:hyperlink w:anchor="_Toc509984153" w:history="1">
        <w:r w:rsidR="0093349B" w:rsidRPr="00123E1A">
          <w:rPr>
            <w:rStyle w:val="Hyperlink"/>
            <w:rFonts w:ascii="Century Gothic" w:hAnsi="Century Gothic"/>
            <w:noProof/>
            <w:sz w:val="28"/>
            <w:szCs w:val="28"/>
          </w:rPr>
          <w:t>References</w:t>
        </w:r>
        <w:r w:rsidR="0093349B" w:rsidRPr="00123E1A">
          <w:rPr>
            <w:rFonts w:ascii="Century Gothic" w:hAnsi="Century Gothic"/>
            <w:noProof/>
            <w:webHidden/>
            <w:sz w:val="28"/>
            <w:szCs w:val="28"/>
          </w:rPr>
          <w:tab/>
        </w:r>
        <w:r w:rsidR="0093349B" w:rsidRPr="00123E1A">
          <w:rPr>
            <w:rFonts w:ascii="Century Gothic" w:hAnsi="Century Gothic"/>
            <w:noProof/>
            <w:webHidden/>
            <w:sz w:val="28"/>
            <w:szCs w:val="28"/>
          </w:rPr>
          <w:fldChar w:fldCharType="begin"/>
        </w:r>
        <w:r w:rsidR="0093349B" w:rsidRPr="00123E1A">
          <w:rPr>
            <w:rFonts w:ascii="Century Gothic" w:hAnsi="Century Gothic"/>
            <w:noProof/>
            <w:webHidden/>
            <w:sz w:val="28"/>
            <w:szCs w:val="28"/>
          </w:rPr>
          <w:instrText xml:space="preserve"> PAGEREF _Toc509984153 \h </w:instrText>
        </w:r>
        <w:r w:rsidR="0093349B" w:rsidRPr="00123E1A">
          <w:rPr>
            <w:rFonts w:ascii="Century Gothic" w:hAnsi="Century Gothic"/>
            <w:noProof/>
            <w:webHidden/>
            <w:sz w:val="28"/>
            <w:szCs w:val="28"/>
          </w:rPr>
        </w:r>
        <w:r w:rsidR="0093349B" w:rsidRPr="00123E1A">
          <w:rPr>
            <w:rFonts w:ascii="Century Gothic" w:hAnsi="Century Gothic"/>
            <w:noProof/>
            <w:webHidden/>
            <w:sz w:val="28"/>
            <w:szCs w:val="28"/>
          </w:rPr>
          <w:fldChar w:fldCharType="separate"/>
        </w:r>
        <w:r w:rsidR="0093349B" w:rsidRPr="00123E1A">
          <w:rPr>
            <w:rFonts w:ascii="Century Gothic" w:hAnsi="Century Gothic"/>
            <w:noProof/>
            <w:webHidden/>
            <w:sz w:val="28"/>
            <w:szCs w:val="28"/>
          </w:rPr>
          <w:t>9</w:t>
        </w:r>
        <w:r w:rsidR="0093349B" w:rsidRPr="00123E1A">
          <w:rPr>
            <w:rFonts w:ascii="Century Gothic" w:hAnsi="Century Gothic"/>
            <w:noProof/>
            <w:webHidden/>
            <w:sz w:val="28"/>
            <w:szCs w:val="28"/>
          </w:rPr>
          <w:fldChar w:fldCharType="end"/>
        </w:r>
      </w:hyperlink>
    </w:p>
    <w:p w14:paraId="54674C2D" w14:textId="77777777" w:rsidR="0093349B" w:rsidRDefault="0093349B" w:rsidP="0093349B">
      <w:pPr>
        <w:spacing w:line="276" w:lineRule="auto"/>
        <w:rPr>
          <w:rFonts w:eastAsiaTheme="majorEastAsia" w:cs="Times New Roman"/>
          <w:b/>
          <w:bCs/>
          <w:szCs w:val="24"/>
        </w:rPr>
      </w:pPr>
      <w:r w:rsidRPr="00123E1A">
        <w:rPr>
          <w:rFonts w:ascii="Century Gothic" w:hAnsi="Century Gothic" w:cs="Times New Roman"/>
          <w:sz w:val="28"/>
          <w:szCs w:val="28"/>
        </w:rPr>
        <w:fldChar w:fldCharType="end"/>
      </w:r>
      <w:r>
        <w:rPr>
          <w:rFonts w:cs="Times New Roman"/>
          <w:szCs w:val="24"/>
        </w:rPr>
        <w:br w:type="page"/>
      </w:r>
    </w:p>
    <w:p w14:paraId="19E2335D" w14:textId="77777777" w:rsidR="00DF7289" w:rsidRPr="00123E1A" w:rsidRDefault="0093349B" w:rsidP="0093349B">
      <w:pPr>
        <w:pStyle w:val="Heading1"/>
        <w:rPr>
          <w:rFonts w:ascii="Century Gothic" w:hAnsi="Century Gothic" w:cs="Times New Roman"/>
          <w:sz w:val="28"/>
        </w:rPr>
      </w:pPr>
      <w:bookmarkStart w:id="0" w:name="_Toc509984139"/>
      <w:r w:rsidRPr="00123E1A">
        <w:rPr>
          <w:rFonts w:ascii="Century Gothic" w:hAnsi="Century Gothic" w:cs="Times New Roman"/>
          <w:sz w:val="28"/>
        </w:rPr>
        <w:lastRenderedPageBreak/>
        <w:t>Introduction</w:t>
      </w:r>
      <w:bookmarkEnd w:id="0"/>
      <w:r w:rsidRPr="00123E1A">
        <w:rPr>
          <w:rFonts w:ascii="Century Gothic" w:hAnsi="Century Gothic" w:cs="Times New Roman"/>
          <w:sz w:val="28"/>
        </w:rPr>
        <w:t xml:space="preserve"> </w:t>
      </w:r>
    </w:p>
    <w:p w14:paraId="15D94889" w14:textId="26131AEA" w:rsidR="00B739E0" w:rsidRPr="00123E1A" w:rsidRDefault="005F1F75" w:rsidP="0093349B">
      <w:pPr>
        <w:rPr>
          <w:rFonts w:ascii="Century Gothic" w:hAnsi="Century Gothic" w:cs="Times New Roman"/>
          <w:sz w:val="28"/>
          <w:szCs w:val="28"/>
        </w:rPr>
      </w:pPr>
      <w:r>
        <w:rPr>
          <w:rFonts w:ascii="Century Gothic" w:hAnsi="Century Gothic" w:cs="Times New Roman"/>
          <w:sz w:val="28"/>
          <w:szCs w:val="28"/>
        </w:rPr>
        <w:t>The purpose of this report is to produce a reflective work on how the module has helped me to develop both of my academic and employability skills. This</w:t>
      </w:r>
      <w:r w:rsidR="00DF7289" w:rsidRPr="00123E1A">
        <w:rPr>
          <w:rFonts w:ascii="Century Gothic" w:hAnsi="Century Gothic" w:cs="Times New Roman"/>
          <w:sz w:val="28"/>
          <w:szCs w:val="28"/>
        </w:rPr>
        <w:t xml:space="preserve"> </w:t>
      </w:r>
      <w:r>
        <w:rPr>
          <w:rFonts w:ascii="Century Gothic" w:hAnsi="Century Gothic" w:cs="Times New Roman"/>
          <w:sz w:val="28"/>
          <w:szCs w:val="28"/>
        </w:rPr>
        <w:t xml:space="preserve">course has helped me a lot </w:t>
      </w:r>
      <w:r w:rsidR="00DF7289" w:rsidRPr="00123E1A">
        <w:rPr>
          <w:rFonts w:ascii="Century Gothic" w:hAnsi="Century Gothic" w:cs="Times New Roman"/>
          <w:sz w:val="28"/>
          <w:szCs w:val="28"/>
        </w:rPr>
        <w:t xml:space="preserve">to upgrade </w:t>
      </w:r>
      <w:r w:rsidR="00B739E0" w:rsidRPr="00123E1A">
        <w:rPr>
          <w:rFonts w:ascii="Century Gothic" w:hAnsi="Century Gothic" w:cs="Times New Roman"/>
          <w:sz w:val="28"/>
          <w:szCs w:val="28"/>
        </w:rPr>
        <w:t>my skills.</w:t>
      </w:r>
      <w:r>
        <w:rPr>
          <w:rFonts w:ascii="Century Gothic" w:hAnsi="Century Gothic" w:cs="Times New Roman"/>
          <w:sz w:val="28"/>
          <w:szCs w:val="28"/>
        </w:rPr>
        <w:t xml:space="preserve"> </w:t>
      </w:r>
      <w:r w:rsidR="00A95B3A" w:rsidRPr="00123E1A">
        <w:rPr>
          <w:rFonts w:ascii="Century Gothic" w:hAnsi="Century Gothic" w:cs="Times New Roman"/>
          <w:sz w:val="28"/>
          <w:szCs w:val="28"/>
        </w:rPr>
        <w:t xml:space="preserve">The skills of </w:t>
      </w:r>
      <w:r w:rsidRPr="00123E1A">
        <w:rPr>
          <w:rFonts w:ascii="Century Gothic" w:hAnsi="Century Gothic" w:cs="Times New Roman"/>
          <w:sz w:val="28"/>
          <w:szCs w:val="28"/>
        </w:rPr>
        <w:t>decision-making</w:t>
      </w:r>
      <w:r w:rsidR="00A95B3A" w:rsidRPr="00123E1A">
        <w:rPr>
          <w:rFonts w:ascii="Century Gothic" w:hAnsi="Century Gothic" w:cs="Times New Roman"/>
          <w:sz w:val="28"/>
          <w:szCs w:val="28"/>
        </w:rPr>
        <w:t xml:space="preserve">, </w:t>
      </w:r>
      <w:proofErr w:type="gramStart"/>
      <w:r w:rsidR="00A95B3A" w:rsidRPr="00123E1A">
        <w:rPr>
          <w:rFonts w:ascii="Century Gothic" w:hAnsi="Century Gothic" w:cs="Times New Roman"/>
          <w:sz w:val="28"/>
          <w:szCs w:val="28"/>
        </w:rPr>
        <w:t>team work</w:t>
      </w:r>
      <w:proofErr w:type="gramEnd"/>
      <w:r w:rsidR="00B402E8" w:rsidRPr="00123E1A">
        <w:rPr>
          <w:rFonts w:ascii="Century Gothic" w:hAnsi="Century Gothic" w:cs="Times New Roman"/>
          <w:sz w:val="28"/>
          <w:szCs w:val="28"/>
        </w:rPr>
        <w:t>, written and verbal communication, problem solving ability, planning and organizing, time management,</w:t>
      </w:r>
      <w:r w:rsidR="004065BA" w:rsidRPr="00123E1A">
        <w:rPr>
          <w:rFonts w:ascii="Century Gothic" w:hAnsi="Century Gothic" w:cs="Times New Roman"/>
          <w:sz w:val="28"/>
          <w:szCs w:val="28"/>
        </w:rPr>
        <w:t xml:space="preserve"> self management, self awareness, willingness to </w:t>
      </w:r>
      <w:r>
        <w:rPr>
          <w:rFonts w:ascii="Century Gothic" w:hAnsi="Century Gothic" w:cs="Times New Roman"/>
          <w:sz w:val="28"/>
          <w:szCs w:val="28"/>
        </w:rPr>
        <w:t>learn, and punctuality</w:t>
      </w:r>
      <w:r w:rsidR="004065BA" w:rsidRPr="00123E1A">
        <w:rPr>
          <w:rFonts w:ascii="Century Gothic" w:hAnsi="Century Gothic" w:cs="Times New Roman"/>
          <w:sz w:val="28"/>
          <w:szCs w:val="28"/>
        </w:rPr>
        <w:t>.</w:t>
      </w:r>
      <w:r w:rsidR="00D04351" w:rsidRPr="00123E1A">
        <w:rPr>
          <w:rFonts w:ascii="Century Gothic" w:hAnsi="Century Gothic" w:cs="Times New Roman"/>
          <w:sz w:val="28"/>
          <w:szCs w:val="28"/>
        </w:rPr>
        <w:t xml:space="preserve"> </w:t>
      </w:r>
    </w:p>
    <w:p w14:paraId="074EB5D1" w14:textId="23DA39DA" w:rsidR="005F1F75" w:rsidRPr="00123E1A" w:rsidRDefault="00E436E2" w:rsidP="0093349B">
      <w:pPr>
        <w:rPr>
          <w:rFonts w:ascii="Century Gothic" w:hAnsi="Century Gothic" w:cs="Times New Roman"/>
          <w:sz w:val="28"/>
          <w:szCs w:val="28"/>
        </w:rPr>
      </w:pPr>
      <w:r w:rsidRPr="00123E1A">
        <w:rPr>
          <w:rFonts w:ascii="Century Gothic" w:hAnsi="Century Gothic" w:cs="Times New Roman"/>
          <w:sz w:val="28"/>
          <w:szCs w:val="28"/>
        </w:rPr>
        <w:t>I have learned</w:t>
      </w:r>
      <w:r w:rsidR="005F1F75">
        <w:rPr>
          <w:rFonts w:ascii="Century Gothic" w:hAnsi="Century Gothic" w:cs="Times New Roman"/>
          <w:sz w:val="28"/>
          <w:szCs w:val="28"/>
        </w:rPr>
        <w:t xml:space="preserve"> and improved </w:t>
      </w:r>
      <w:r w:rsidR="005F1F75" w:rsidRPr="00123E1A">
        <w:rPr>
          <w:rFonts w:ascii="Century Gothic" w:hAnsi="Century Gothic" w:cs="Times New Roman"/>
          <w:sz w:val="28"/>
          <w:szCs w:val="28"/>
        </w:rPr>
        <w:t>many</w:t>
      </w:r>
      <w:r w:rsidRPr="00123E1A">
        <w:rPr>
          <w:rFonts w:ascii="Century Gothic" w:hAnsi="Century Gothic" w:cs="Times New Roman"/>
          <w:sz w:val="28"/>
          <w:szCs w:val="28"/>
        </w:rPr>
        <w:t xml:space="preserve"> important employability </w:t>
      </w:r>
      <w:r w:rsidR="00123E1A" w:rsidRPr="00123E1A">
        <w:rPr>
          <w:rFonts w:ascii="Century Gothic" w:hAnsi="Century Gothic" w:cs="Times New Roman"/>
          <w:sz w:val="28"/>
          <w:szCs w:val="28"/>
        </w:rPr>
        <w:t>skills, which</w:t>
      </w:r>
      <w:r w:rsidRPr="00123E1A">
        <w:rPr>
          <w:rFonts w:ascii="Century Gothic" w:hAnsi="Century Gothic" w:cs="Times New Roman"/>
          <w:sz w:val="28"/>
          <w:szCs w:val="28"/>
        </w:rPr>
        <w:t xml:space="preserve"> I wou</w:t>
      </w:r>
      <w:r w:rsidR="005F1F75">
        <w:rPr>
          <w:rFonts w:ascii="Century Gothic" w:hAnsi="Century Gothic" w:cs="Times New Roman"/>
          <w:sz w:val="28"/>
          <w:szCs w:val="28"/>
        </w:rPr>
        <w:t>ld be sharing here in my report.</w:t>
      </w:r>
    </w:p>
    <w:p w14:paraId="2FA64E4F" w14:textId="02548464" w:rsidR="002D7DFA" w:rsidRPr="00123E1A" w:rsidRDefault="005F1F75" w:rsidP="0093349B">
      <w:pPr>
        <w:pStyle w:val="Heading1"/>
        <w:rPr>
          <w:rFonts w:ascii="Century Gothic" w:hAnsi="Century Gothic"/>
          <w:sz w:val="28"/>
        </w:rPr>
      </w:pPr>
      <w:bookmarkStart w:id="1" w:name="_Toc509984140"/>
      <w:r>
        <w:rPr>
          <w:rFonts w:ascii="Century Gothic" w:hAnsi="Century Gothic"/>
          <w:sz w:val="28"/>
        </w:rPr>
        <w:t xml:space="preserve">Skills I have improved on </w:t>
      </w:r>
      <w:r w:rsidR="00E05610" w:rsidRPr="00123E1A">
        <w:rPr>
          <w:rFonts w:ascii="Century Gothic" w:hAnsi="Century Gothic"/>
          <w:sz w:val="28"/>
        </w:rPr>
        <w:t>Decision Maki</w:t>
      </w:r>
      <w:bookmarkEnd w:id="1"/>
      <w:r>
        <w:rPr>
          <w:rFonts w:ascii="Century Gothic" w:hAnsi="Century Gothic"/>
          <w:sz w:val="28"/>
        </w:rPr>
        <w:t>ng.</w:t>
      </w:r>
    </w:p>
    <w:p w14:paraId="1A16F8D4" w14:textId="5FE8426F" w:rsidR="009754B3" w:rsidRPr="00123E1A" w:rsidRDefault="00E436E2" w:rsidP="0093349B">
      <w:pPr>
        <w:rPr>
          <w:rFonts w:ascii="Century Gothic" w:hAnsi="Century Gothic" w:cs="Times New Roman"/>
          <w:sz w:val="28"/>
          <w:szCs w:val="28"/>
        </w:rPr>
      </w:pPr>
      <w:r w:rsidRPr="00123E1A">
        <w:rPr>
          <w:rFonts w:ascii="Century Gothic" w:hAnsi="Century Gothic" w:cs="Times New Roman"/>
          <w:sz w:val="28"/>
          <w:szCs w:val="28"/>
        </w:rPr>
        <w:t xml:space="preserve">A working professional goes through a lot but the most important one is taking the correct </w:t>
      </w:r>
      <w:r w:rsidR="005F1F75" w:rsidRPr="00123E1A">
        <w:rPr>
          <w:rFonts w:ascii="Century Gothic" w:hAnsi="Century Gothic" w:cs="Times New Roman"/>
          <w:sz w:val="28"/>
          <w:szCs w:val="28"/>
        </w:rPr>
        <w:t>decision, which</w:t>
      </w:r>
      <w:r w:rsidRPr="00123E1A">
        <w:rPr>
          <w:rFonts w:ascii="Century Gothic" w:hAnsi="Century Gothic" w:cs="Times New Roman"/>
          <w:sz w:val="28"/>
          <w:szCs w:val="28"/>
        </w:rPr>
        <w:t xml:space="preserve"> will be</w:t>
      </w:r>
      <w:r w:rsidR="005F1F75">
        <w:rPr>
          <w:rFonts w:ascii="Century Gothic" w:hAnsi="Century Gothic" w:cs="Times New Roman"/>
          <w:sz w:val="28"/>
          <w:szCs w:val="28"/>
        </w:rPr>
        <w:t xml:space="preserve"> beneficial for the business</w:t>
      </w:r>
      <w:r w:rsidRPr="00123E1A">
        <w:rPr>
          <w:rFonts w:ascii="Century Gothic" w:hAnsi="Century Gothic" w:cs="Times New Roman"/>
          <w:sz w:val="28"/>
          <w:szCs w:val="28"/>
        </w:rPr>
        <w:t xml:space="preserve">. I used to be very confused when I had to choose between two options when both of them seem fruitful. After taking up this course, I have learned that it is not always about choosing the right </w:t>
      </w:r>
      <w:r w:rsidR="0093349B" w:rsidRPr="00123E1A">
        <w:rPr>
          <w:rFonts w:ascii="Century Gothic" w:hAnsi="Century Gothic" w:cs="Times New Roman"/>
          <w:sz w:val="28"/>
          <w:szCs w:val="28"/>
        </w:rPr>
        <w:t>one;</w:t>
      </w:r>
      <w:r w:rsidRPr="00123E1A">
        <w:rPr>
          <w:rFonts w:ascii="Century Gothic" w:hAnsi="Century Gothic" w:cs="Times New Roman"/>
          <w:sz w:val="28"/>
          <w:szCs w:val="28"/>
        </w:rPr>
        <w:t xml:space="preserve"> it is about choosing the suitable one. What may seem like right solution might not be appropriate for that particular situation. My decision has to be effective to overcome that particular situation. My decision making power determines my future success as a working profession</w:t>
      </w:r>
      <w:r w:rsidR="00654A2A" w:rsidRPr="00123E1A">
        <w:rPr>
          <w:rFonts w:ascii="Century Gothic" w:hAnsi="Century Gothic" w:cs="Times New Roman"/>
          <w:sz w:val="28"/>
          <w:szCs w:val="28"/>
        </w:rPr>
        <w:t>al.</w:t>
      </w:r>
      <w:r w:rsidR="00EC0300" w:rsidRPr="00123E1A">
        <w:rPr>
          <w:rFonts w:ascii="Century Gothic" w:hAnsi="Century Gothic" w:cs="Times New Roman"/>
          <w:sz w:val="28"/>
          <w:szCs w:val="28"/>
        </w:rPr>
        <w:t xml:space="preserve"> (</w:t>
      </w:r>
      <w:r w:rsidR="0093349B" w:rsidRPr="00123E1A">
        <w:rPr>
          <w:rFonts w:ascii="Century Gothic" w:hAnsi="Century Gothic" w:cs="Times New Roman"/>
          <w:color w:val="222222"/>
          <w:sz w:val="28"/>
          <w:szCs w:val="28"/>
          <w:shd w:val="clear" w:color="auto" w:fill="FFFFFF"/>
        </w:rPr>
        <w:t>Cottrell</w:t>
      </w:r>
      <w:r w:rsidR="00EC0300" w:rsidRPr="00123E1A">
        <w:rPr>
          <w:rFonts w:ascii="Century Gothic" w:hAnsi="Century Gothic" w:cs="Times New Roman"/>
          <w:color w:val="222222"/>
          <w:sz w:val="28"/>
          <w:szCs w:val="28"/>
          <w:shd w:val="clear" w:color="auto" w:fill="FFFFFF"/>
        </w:rPr>
        <w:t>, 2015</w:t>
      </w:r>
      <w:r w:rsidR="00EC0300" w:rsidRPr="00123E1A">
        <w:rPr>
          <w:rFonts w:ascii="Century Gothic" w:hAnsi="Century Gothic" w:cs="Times New Roman"/>
          <w:sz w:val="28"/>
          <w:szCs w:val="28"/>
        </w:rPr>
        <w:t>)</w:t>
      </w:r>
    </w:p>
    <w:p w14:paraId="7E54A578" w14:textId="43DE6217" w:rsidR="009754B3" w:rsidRPr="00123E1A" w:rsidRDefault="008C7C3E" w:rsidP="0093349B">
      <w:pPr>
        <w:pStyle w:val="Heading1"/>
        <w:rPr>
          <w:rFonts w:ascii="Century Gothic" w:hAnsi="Century Gothic"/>
          <w:sz w:val="28"/>
        </w:rPr>
      </w:pPr>
      <w:bookmarkStart w:id="2" w:name="_Toc509984141"/>
      <w:r>
        <w:rPr>
          <w:rFonts w:ascii="Century Gothic" w:hAnsi="Century Gothic"/>
          <w:sz w:val="28"/>
        </w:rPr>
        <w:lastRenderedPageBreak/>
        <w:t xml:space="preserve">On </w:t>
      </w:r>
      <w:r w:rsidR="00E05610" w:rsidRPr="00123E1A">
        <w:rPr>
          <w:rFonts w:ascii="Century Gothic" w:hAnsi="Century Gothic"/>
          <w:sz w:val="28"/>
        </w:rPr>
        <w:t>Team Work</w:t>
      </w:r>
      <w:bookmarkEnd w:id="2"/>
    </w:p>
    <w:p w14:paraId="55ECD757" w14:textId="6D7E7C1A" w:rsidR="009754B3" w:rsidRDefault="005F1F75" w:rsidP="0093349B">
      <w:pPr>
        <w:rPr>
          <w:rFonts w:ascii="Century Gothic" w:hAnsi="Century Gothic" w:cs="Times New Roman"/>
          <w:sz w:val="28"/>
          <w:szCs w:val="28"/>
        </w:rPr>
      </w:pPr>
      <w:proofErr w:type="gramStart"/>
      <w:r>
        <w:rPr>
          <w:rFonts w:ascii="Century Gothic" w:hAnsi="Century Gothic" w:cs="Times New Roman"/>
          <w:sz w:val="28"/>
          <w:szCs w:val="28"/>
        </w:rPr>
        <w:t>An</w:t>
      </w:r>
      <w:proofErr w:type="gramEnd"/>
      <w:r>
        <w:rPr>
          <w:rFonts w:ascii="Century Gothic" w:hAnsi="Century Gothic" w:cs="Times New Roman"/>
          <w:sz w:val="28"/>
          <w:szCs w:val="28"/>
        </w:rPr>
        <w:t xml:space="preserve"> business </w:t>
      </w:r>
      <w:r w:rsidR="00E05610" w:rsidRPr="00123E1A">
        <w:rPr>
          <w:rFonts w:ascii="Century Gothic" w:hAnsi="Century Gothic" w:cs="Times New Roman"/>
          <w:sz w:val="28"/>
          <w:szCs w:val="28"/>
        </w:rPr>
        <w:t xml:space="preserve">has different people having different mind, for greater good all those minds need to work as one. If I am a team player, and my team looks up to me for any solution or they support my lookout then I shall be successful in all my future undertakings. Working as a team generates positive vibes and excellent </w:t>
      </w:r>
      <w:proofErr w:type="gramStart"/>
      <w:r w:rsidR="00E05610" w:rsidRPr="00123E1A">
        <w:rPr>
          <w:rFonts w:ascii="Century Gothic" w:hAnsi="Century Gothic" w:cs="Times New Roman"/>
          <w:sz w:val="28"/>
          <w:szCs w:val="28"/>
        </w:rPr>
        <w:t>ideas which</w:t>
      </w:r>
      <w:proofErr w:type="gramEnd"/>
      <w:r w:rsidR="00E05610" w:rsidRPr="00123E1A">
        <w:rPr>
          <w:rFonts w:ascii="Century Gothic" w:hAnsi="Century Gothic" w:cs="Times New Roman"/>
          <w:sz w:val="28"/>
          <w:szCs w:val="28"/>
        </w:rPr>
        <w:t xml:space="preserve"> in turn helps to complete the given work before deadline. I have learned from my course that, ‘united we stand, divided we fall’. I would listen to my teammates and also support them in their findings so that we can deliver the best possible result.</w:t>
      </w:r>
      <w:r w:rsidR="00EC0300" w:rsidRPr="00123E1A">
        <w:rPr>
          <w:rFonts w:ascii="Century Gothic" w:hAnsi="Century Gothic" w:cs="Times New Roman"/>
          <w:sz w:val="28"/>
          <w:szCs w:val="28"/>
        </w:rPr>
        <w:t xml:space="preserve"> (</w:t>
      </w:r>
      <w:r w:rsidR="0093349B" w:rsidRPr="00123E1A">
        <w:rPr>
          <w:rFonts w:ascii="Century Gothic" w:hAnsi="Century Gothic" w:cs="Times New Roman"/>
          <w:color w:val="222222"/>
          <w:sz w:val="28"/>
          <w:szCs w:val="28"/>
          <w:shd w:val="clear" w:color="auto" w:fill="FFFFFF"/>
        </w:rPr>
        <w:t>Lim</w:t>
      </w:r>
      <w:r w:rsidR="00BF52C2" w:rsidRPr="00123E1A">
        <w:rPr>
          <w:rFonts w:ascii="Century Gothic" w:hAnsi="Century Gothic" w:cs="Times New Roman"/>
          <w:color w:val="222222"/>
          <w:sz w:val="28"/>
          <w:szCs w:val="28"/>
          <w:shd w:val="clear" w:color="auto" w:fill="FFFFFF"/>
        </w:rPr>
        <w:t xml:space="preserve"> </w:t>
      </w:r>
      <w:r w:rsidR="00BF52C2" w:rsidRPr="00123E1A">
        <w:rPr>
          <w:rFonts w:ascii="Century Gothic" w:hAnsi="Century Gothic" w:cs="Times New Roman"/>
          <w:i/>
          <w:color w:val="222222"/>
          <w:sz w:val="28"/>
          <w:szCs w:val="28"/>
          <w:shd w:val="clear" w:color="auto" w:fill="FFFFFF"/>
        </w:rPr>
        <w:t>et al</w:t>
      </w:r>
      <w:r w:rsidR="00EC0300" w:rsidRPr="00123E1A">
        <w:rPr>
          <w:rFonts w:ascii="Century Gothic" w:hAnsi="Century Gothic" w:cs="Times New Roman"/>
          <w:color w:val="222222"/>
          <w:sz w:val="28"/>
          <w:szCs w:val="28"/>
          <w:shd w:val="clear" w:color="auto" w:fill="FFFFFF"/>
        </w:rPr>
        <w:t>, 2016</w:t>
      </w:r>
      <w:r w:rsidR="00EC0300" w:rsidRPr="00123E1A">
        <w:rPr>
          <w:rFonts w:ascii="Century Gothic" w:hAnsi="Century Gothic" w:cs="Times New Roman"/>
          <w:sz w:val="28"/>
          <w:szCs w:val="28"/>
        </w:rPr>
        <w:t>)</w:t>
      </w:r>
    </w:p>
    <w:p w14:paraId="0ED4DE50" w14:textId="77777777" w:rsidR="00DC59E3" w:rsidRPr="00123E1A" w:rsidRDefault="00DC59E3" w:rsidP="0093349B">
      <w:pPr>
        <w:rPr>
          <w:rFonts w:ascii="Century Gothic" w:hAnsi="Century Gothic" w:cs="Times New Roman"/>
          <w:sz w:val="28"/>
          <w:szCs w:val="28"/>
        </w:rPr>
      </w:pPr>
    </w:p>
    <w:p w14:paraId="7A0DF693" w14:textId="31AEF301" w:rsidR="009754B3" w:rsidRPr="00123E1A" w:rsidRDefault="008C7C3E" w:rsidP="0093349B">
      <w:pPr>
        <w:pStyle w:val="Heading1"/>
        <w:rPr>
          <w:rFonts w:ascii="Century Gothic" w:hAnsi="Century Gothic"/>
          <w:sz w:val="28"/>
        </w:rPr>
      </w:pPr>
      <w:bookmarkStart w:id="3" w:name="_Toc509984142"/>
      <w:r>
        <w:rPr>
          <w:rFonts w:ascii="Century Gothic" w:hAnsi="Century Gothic"/>
          <w:sz w:val="28"/>
        </w:rPr>
        <w:t xml:space="preserve">On </w:t>
      </w:r>
      <w:r w:rsidR="002D7DFA" w:rsidRPr="00123E1A">
        <w:rPr>
          <w:rFonts w:ascii="Century Gothic" w:hAnsi="Century Gothic"/>
          <w:sz w:val="28"/>
        </w:rPr>
        <w:t>Written &amp; Verbal Communication</w:t>
      </w:r>
      <w:bookmarkEnd w:id="3"/>
    </w:p>
    <w:p w14:paraId="04B95AAB" w14:textId="72D274B9" w:rsidR="009754B3" w:rsidRPr="00123E1A" w:rsidRDefault="00CE206D" w:rsidP="0093349B">
      <w:pPr>
        <w:rPr>
          <w:rFonts w:ascii="Century Gothic" w:hAnsi="Century Gothic" w:cs="Times New Roman"/>
          <w:sz w:val="28"/>
          <w:szCs w:val="28"/>
        </w:rPr>
      </w:pPr>
      <w:r w:rsidRPr="00123E1A">
        <w:rPr>
          <w:rFonts w:ascii="Century Gothic" w:hAnsi="Century Gothic" w:cs="Times New Roman"/>
          <w:sz w:val="28"/>
          <w:szCs w:val="28"/>
        </w:rPr>
        <w:t xml:space="preserve">My verbal and written communication skills were really poor, but this course </w:t>
      </w:r>
      <w:r w:rsidR="00DC59E3">
        <w:rPr>
          <w:rFonts w:ascii="Century Gothic" w:hAnsi="Century Gothic" w:cs="Times New Roman"/>
          <w:sz w:val="28"/>
          <w:szCs w:val="28"/>
        </w:rPr>
        <w:t xml:space="preserve">and the teacher has </w:t>
      </w:r>
      <w:r w:rsidRPr="00123E1A">
        <w:rPr>
          <w:rFonts w:ascii="Century Gothic" w:hAnsi="Century Gothic" w:cs="Times New Roman"/>
          <w:sz w:val="28"/>
          <w:szCs w:val="28"/>
        </w:rPr>
        <w:t>h</w:t>
      </w:r>
      <w:r w:rsidR="008C7C3E">
        <w:rPr>
          <w:rFonts w:ascii="Century Gothic" w:hAnsi="Century Gothic" w:cs="Times New Roman"/>
          <w:sz w:val="28"/>
          <w:szCs w:val="28"/>
        </w:rPr>
        <w:t>elped me to overcome that</w:t>
      </w:r>
      <w:r w:rsidR="00DC59E3">
        <w:rPr>
          <w:rFonts w:ascii="Century Gothic" w:hAnsi="Century Gothic" w:cs="Times New Roman"/>
          <w:sz w:val="28"/>
          <w:szCs w:val="28"/>
        </w:rPr>
        <w:t xml:space="preserve">, by making things clear, the teacher’s technic of teaching us was the most clear and best way. </w:t>
      </w:r>
      <w:r w:rsidR="008C7C3E">
        <w:rPr>
          <w:rFonts w:ascii="Century Gothic" w:hAnsi="Century Gothic" w:cs="Times New Roman"/>
          <w:sz w:val="28"/>
          <w:szCs w:val="28"/>
        </w:rPr>
        <w:t>I can now spea</w:t>
      </w:r>
      <w:r w:rsidRPr="00123E1A">
        <w:rPr>
          <w:rFonts w:ascii="Century Gothic" w:hAnsi="Century Gothic" w:cs="Times New Roman"/>
          <w:sz w:val="28"/>
          <w:szCs w:val="28"/>
        </w:rPr>
        <w:t xml:space="preserve">k fluent English and also write effortlessly. </w:t>
      </w:r>
      <w:r w:rsidR="008C7C3E">
        <w:rPr>
          <w:rFonts w:ascii="Century Gothic" w:hAnsi="Century Gothic" w:cs="Times New Roman"/>
          <w:sz w:val="28"/>
          <w:szCs w:val="28"/>
        </w:rPr>
        <w:t xml:space="preserve">I have learned </w:t>
      </w:r>
      <w:r w:rsidR="00DC59E3">
        <w:rPr>
          <w:rFonts w:ascii="Century Gothic" w:hAnsi="Century Gothic" w:cs="Times New Roman"/>
          <w:sz w:val="28"/>
          <w:szCs w:val="28"/>
        </w:rPr>
        <w:t xml:space="preserve">that </w:t>
      </w:r>
      <w:r w:rsidR="008C7C3E">
        <w:rPr>
          <w:rFonts w:ascii="Century Gothic" w:hAnsi="Century Gothic" w:cs="Times New Roman"/>
          <w:sz w:val="28"/>
          <w:szCs w:val="28"/>
        </w:rPr>
        <w:t xml:space="preserve">there </w:t>
      </w:r>
      <w:r w:rsidR="00DC59E3">
        <w:rPr>
          <w:rFonts w:ascii="Century Gothic" w:hAnsi="Century Gothic" w:cs="Times New Roman"/>
          <w:sz w:val="28"/>
          <w:szCs w:val="28"/>
        </w:rPr>
        <w:t xml:space="preserve">are </w:t>
      </w:r>
      <w:r w:rsidR="008C7C3E">
        <w:rPr>
          <w:rFonts w:ascii="Century Gothic" w:hAnsi="Century Gothic" w:cs="Times New Roman"/>
          <w:sz w:val="28"/>
          <w:szCs w:val="28"/>
        </w:rPr>
        <w:t xml:space="preserve">different style of writing and sending an </w:t>
      </w:r>
      <w:r w:rsidR="00DC59E3">
        <w:rPr>
          <w:rFonts w:ascii="Century Gothic" w:hAnsi="Century Gothic" w:cs="Times New Roman"/>
          <w:sz w:val="28"/>
          <w:szCs w:val="28"/>
        </w:rPr>
        <w:t>email, such</w:t>
      </w:r>
      <w:r w:rsidR="008C7C3E">
        <w:rPr>
          <w:rFonts w:ascii="Century Gothic" w:hAnsi="Century Gothic" w:cs="Times New Roman"/>
          <w:sz w:val="28"/>
          <w:szCs w:val="28"/>
        </w:rPr>
        <w:t xml:space="preserve"> as </w:t>
      </w:r>
      <w:r w:rsidR="008C7C3E" w:rsidRPr="008C7C3E">
        <w:rPr>
          <w:rFonts w:ascii="Century Gothic" w:hAnsi="Century Gothic" w:cs="Times New Roman"/>
          <w:b/>
          <w:sz w:val="28"/>
          <w:szCs w:val="28"/>
        </w:rPr>
        <w:t>informal</w:t>
      </w:r>
      <w:r w:rsidR="008C7C3E">
        <w:rPr>
          <w:rFonts w:ascii="Century Gothic" w:hAnsi="Century Gothic" w:cs="Times New Roman"/>
          <w:b/>
          <w:sz w:val="28"/>
          <w:szCs w:val="28"/>
        </w:rPr>
        <w:t xml:space="preserve">, </w:t>
      </w:r>
      <w:r w:rsidR="008C7C3E" w:rsidRPr="008C7C3E">
        <w:rPr>
          <w:rFonts w:ascii="Century Gothic" w:hAnsi="Century Gothic" w:cs="Times New Roman"/>
          <w:b/>
          <w:sz w:val="28"/>
          <w:szCs w:val="28"/>
        </w:rPr>
        <w:t>semi</w:t>
      </w:r>
      <w:r w:rsidR="008C7C3E">
        <w:rPr>
          <w:rFonts w:ascii="Century Gothic" w:hAnsi="Century Gothic" w:cs="Times New Roman"/>
          <w:b/>
          <w:sz w:val="28"/>
          <w:szCs w:val="28"/>
        </w:rPr>
        <w:t>-</w:t>
      </w:r>
      <w:r w:rsidR="008C7C3E" w:rsidRPr="008C7C3E">
        <w:rPr>
          <w:rFonts w:ascii="Century Gothic" w:hAnsi="Century Gothic" w:cs="Times New Roman"/>
          <w:b/>
          <w:sz w:val="28"/>
          <w:szCs w:val="28"/>
        </w:rPr>
        <w:t>neutral, and form</w:t>
      </w:r>
      <w:r w:rsidR="008C7C3E">
        <w:rPr>
          <w:rFonts w:ascii="Century Gothic" w:hAnsi="Century Gothic" w:cs="Times New Roman"/>
          <w:b/>
          <w:sz w:val="28"/>
          <w:szCs w:val="28"/>
        </w:rPr>
        <w:t xml:space="preserve">al </w:t>
      </w:r>
      <w:r w:rsidR="008C7C3E">
        <w:rPr>
          <w:rFonts w:ascii="Century Gothic" w:hAnsi="Century Gothic" w:cs="Times New Roman"/>
          <w:sz w:val="28"/>
          <w:szCs w:val="28"/>
        </w:rPr>
        <w:t xml:space="preserve">and how </w:t>
      </w:r>
      <w:r w:rsidR="00DC59E3">
        <w:rPr>
          <w:rFonts w:ascii="Century Gothic" w:hAnsi="Century Gothic" w:cs="Times New Roman"/>
          <w:sz w:val="28"/>
          <w:szCs w:val="28"/>
        </w:rPr>
        <w:t xml:space="preserve">to write a CV and cover letter, </w:t>
      </w:r>
      <w:r w:rsidR="00DC59E3" w:rsidRPr="00123E1A">
        <w:rPr>
          <w:rFonts w:ascii="Century Gothic" w:hAnsi="Century Gothic" w:cs="Times New Roman"/>
          <w:sz w:val="28"/>
          <w:szCs w:val="28"/>
        </w:rPr>
        <w:t>as</w:t>
      </w:r>
      <w:r w:rsidRPr="00123E1A">
        <w:rPr>
          <w:rFonts w:ascii="Century Gothic" w:hAnsi="Century Gothic" w:cs="Times New Roman"/>
          <w:sz w:val="28"/>
          <w:szCs w:val="28"/>
        </w:rPr>
        <w:t xml:space="preserve"> most of the job seekers are having poor verbal and written communication skills, I would refer this course to all those people to discover their best side to make them </w:t>
      </w:r>
      <w:r w:rsidR="00B739E0" w:rsidRPr="00123E1A">
        <w:rPr>
          <w:rFonts w:ascii="Century Gothic" w:hAnsi="Century Gothic" w:cs="Times New Roman"/>
          <w:sz w:val="28"/>
          <w:szCs w:val="28"/>
        </w:rPr>
        <w:t>comprehensible to others</w:t>
      </w:r>
      <w:r w:rsidRPr="00123E1A">
        <w:rPr>
          <w:rFonts w:ascii="Century Gothic" w:hAnsi="Century Gothic" w:cs="Times New Roman"/>
          <w:sz w:val="28"/>
          <w:szCs w:val="28"/>
        </w:rPr>
        <w:t>. Stronger the communication skills, clearer will my thoughts become to my co-</w:t>
      </w:r>
      <w:r w:rsidRPr="00123E1A">
        <w:rPr>
          <w:rFonts w:ascii="Century Gothic" w:hAnsi="Century Gothic" w:cs="Times New Roman"/>
          <w:sz w:val="28"/>
          <w:szCs w:val="28"/>
        </w:rPr>
        <w:lastRenderedPageBreak/>
        <w:t xml:space="preserve">workers. In long run my verbal and </w:t>
      </w:r>
      <w:r w:rsidR="0093349B" w:rsidRPr="00123E1A">
        <w:rPr>
          <w:rFonts w:ascii="Century Gothic" w:hAnsi="Century Gothic" w:cs="Times New Roman"/>
          <w:sz w:val="28"/>
          <w:szCs w:val="28"/>
        </w:rPr>
        <w:t>written communication</w:t>
      </w:r>
      <w:r w:rsidRPr="00123E1A">
        <w:rPr>
          <w:rFonts w:ascii="Century Gothic" w:hAnsi="Century Gothic" w:cs="Times New Roman"/>
          <w:sz w:val="28"/>
          <w:szCs w:val="28"/>
        </w:rPr>
        <w:t xml:space="preserve"> skills will help me find better job </w:t>
      </w:r>
      <w:r w:rsidR="00DC59E3" w:rsidRPr="00123E1A">
        <w:rPr>
          <w:rFonts w:ascii="Century Gothic" w:hAnsi="Century Gothic" w:cs="Times New Roman"/>
          <w:sz w:val="28"/>
          <w:szCs w:val="28"/>
        </w:rPr>
        <w:t>opportunities,</w:t>
      </w:r>
      <w:r w:rsidRPr="00123E1A">
        <w:rPr>
          <w:rFonts w:ascii="Century Gothic" w:hAnsi="Century Gothic" w:cs="Times New Roman"/>
          <w:sz w:val="28"/>
          <w:szCs w:val="28"/>
        </w:rPr>
        <w:t xml:space="preserve"> as this skill would be useful right from the interview to my future presentations.</w:t>
      </w:r>
      <w:r w:rsidR="00EE6434" w:rsidRPr="00123E1A">
        <w:rPr>
          <w:rFonts w:ascii="Century Gothic" w:hAnsi="Century Gothic" w:cs="Times New Roman"/>
          <w:sz w:val="28"/>
          <w:szCs w:val="28"/>
        </w:rPr>
        <w:t xml:space="preserve"> (</w:t>
      </w:r>
      <w:r w:rsidR="0093349B" w:rsidRPr="00123E1A">
        <w:rPr>
          <w:rFonts w:ascii="Century Gothic" w:hAnsi="Century Gothic" w:cs="Times New Roman"/>
          <w:color w:val="222222"/>
          <w:sz w:val="28"/>
          <w:szCs w:val="28"/>
          <w:shd w:val="clear" w:color="auto" w:fill="FFFFFF"/>
        </w:rPr>
        <w:t>Drew</w:t>
      </w:r>
      <w:r w:rsidR="00EE6434" w:rsidRPr="00123E1A">
        <w:rPr>
          <w:rFonts w:ascii="Century Gothic" w:hAnsi="Century Gothic" w:cs="Times New Roman"/>
          <w:color w:val="222222"/>
          <w:sz w:val="28"/>
          <w:szCs w:val="28"/>
          <w:shd w:val="clear" w:color="auto" w:fill="FFFFFF"/>
        </w:rPr>
        <w:t>, 2018</w:t>
      </w:r>
      <w:r w:rsidR="00EE6434" w:rsidRPr="00123E1A">
        <w:rPr>
          <w:rFonts w:ascii="Century Gothic" w:hAnsi="Century Gothic" w:cs="Times New Roman"/>
          <w:sz w:val="28"/>
          <w:szCs w:val="28"/>
        </w:rPr>
        <w:t>)</w:t>
      </w:r>
    </w:p>
    <w:p w14:paraId="55D80FF0" w14:textId="0C13BFE1" w:rsidR="009754B3" w:rsidRPr="00123E1A" w:rsidRDefault="00DC59E3" w:rsidP="0093349B">
      <w:pPr>
        <w:pStyle w:val="Heading1"/>
        <w:rPr>
          <w:rFonts w:ascii="Century Gothic" w:hAnsi="Century Gothic"/>
          <w:sz w:val="28"/>
        </w:rPr>
      </w:pPr>
      <w:bookmarkStart w:id="4" w:name="_Toc509984143"/>
      <w:r>
        <w:rPr>
          <w:rFonts w:ascii="Century Gothic" w:hAnsi="Century Gothic"/>
          <w:sz w:val="28"/>
        </w:rPr>
        <w:t xml:space="preserve">On </w:t>
      </w:r>
      <w:r w:rsidR="00661E1A" w:rsidRPr="00123E1A">
        <w:rPr>
          <w:rFonts w:ascii="Century Gothic" w:hAnsi="Century Gothic"/>
          <w:sz w:val="28"/>
        </w:rPr>
        <w:t>Problem Solving Ability</w:t>
      </w:r>
      <w:bookmarkEnd w:id="4"/>
    </w:p>
    <w:p w14:paraId="5CE83E68" w14:textId="7B04FE8A" w:rsidR="002D7DFA" w:rsidRPr="00123E1A" w:rsidRDefault="00B739E0" w:rsidP="0093349B">
      <w:pPr>
        <w:rPr>
          <w:rFonts w:ascii="Century Gothic" w:hAnsi="Century Gothic" w:cs="Times New Roman"/>
          <w:sz w:val="28"/>
          <w:szCs w:val="28"/>
        </w:rPr>
      </w:pPr>
      <w:r w:rsidRPr="00123E1A">
        <w:rPr>
          <w:rFonts w:ascii="Century Gothic" w:hAnsi="Century Gothic" w:cs="Times New Roman"/>
          <w:sz w:val="28"/>
          <w:szCs w:val="28"/>
        </w:rPr>
        <w:t>This course has help</w:t>
      </w:r>
      <w:r w:rsidR="00B36DA7">
        <w:rPr>
          <w:rFonts w:ascii="Century Gothic" w:hAnsi="Century Gothic" w:cs="Times New Roman"/>
          <w:sz w:val="28"/>
          <w:szCs w:val="28"/>
        </w:rPr>
        <w:t>ed me dealing with business</w:t>
      </w:r>
      <w:r w:rsidRPr="00123E1A">
        <w:rPr>
          <w:rFonts w:ascii="Century Gothic" w:hAnsi="Century Gothic" w:cs="Times New Roman"/>
          <w:sz w:val="28"/>
          <w:szCs w:val="28"/>
        </w:rPr>
        <w:t xml:space="preserve"> problems by being optimistic. A positive outlook towards any problem can minimize the stress level making it simpler. I have learned that I need to calmly think about what the situation demands before choosing between Plan A and plan B. If necessary I need to implement plan C as well to provide best solution to every problem I face. This course has taught me that there can be so many solutions to a single problem, but we need to decide that which one is best suitable. </w:t>
      </w:r>
      <w:r w:rsidR="004B1828" w:rsidRPr="00123E1A">
        <w:rPr>
          <w:rFonts w:ascii="Century Gothic" w:hAnsi="Century Gothic" w:cs="Times New Roman"/>
          <w:sz w:val="28"/>
          <w:szCs w:val="28"/>
        </w:rPr>
        <w:t>(</w:t>
      </w:r>
      <w:r w:rsidR="0093349B" w:rsidRPr="00123E1A">
        <w:rPr>
          <w:rFonts w:ascii="Century Gothic" w:hAnsi="Century Gothic" w:cs="Times New Roman"/>
          <w:color w:val="222222"/>
          <w:sz w:val="28"/>
          <w:szCs w:val="28"/>
          <w:shd w:val="clear" w:color="auto" w:fill="FFFFFF"/>
        </w:rPr>
        <w:t>Messer</w:t>
      </w:r>
      <w:r w:rsidR="004B1828" w:rsidRPr="00123E1A">
        <w:rPr>
          <w:rFonts w:ascii="Century Gothic" w:hAnsi="Century Gothic" w:cs="Times New Roman"/>
          <w:color w:val="222222"/>
          <w:sz w:val="28"/>
          <w:szCs w:val="28"/>
          <w:shd w:val="clear" w:color="auto" w:fill="FFFFFF"/>
        </w:rPr>
        <w:t>, 2018</w:t>
      </w:r>
      <w:r w:rsidR="004B1828" w:rsidRPr="00123E1A">
        <w:rPr>
          <w:rFonts w:ascii="Century Gothic" w:hAnsi="Century Gothic" w:cs="Times New Roman"/>
          <w:sz w:val="28"/>
          <w:szCs w:val="28"/>
        </w:rPr>
        <w:t>)</w:t>
      </w:r>
    </w:p>
    <w:p w14:paraId="54AEFBEA" w14:textId="77777777" w:rsidR="009754B3" w:rsidRPr="00123E1A" w:rsidRDefault="002D7DFA" w:rsidP="0093349B">
      <w:pPr>
        <w:pStyle w:val="Heading1"/>
        <w:rPr>
          <w:rFonts w:ascii="Century Gothic" w:hAnsi="Century Gothic"/>
          <w:sz w:val="28"/>
        </w:rPr>
      </w:pPr>
      <w:bookmarkStart w:id="5" w:name="_Toc509984144"/>
      <w:r w:rsidRPr="00123E1A">
        <w:rPr>
          <w:rStyle w:val="Heading2Char"/>
          <w:rFonts w:ascii="Century Gothic" w:hAnsi="Century Gothic"/>
          <w:b/>
          <w:bCs/>
          <w:sz w:val="28"/>
          <w:szCs w:val="28"/>
        </w:rPr>
        <w:t>Planning and Organizing</w:t>
      </w:r>
      <w:bookmarkEnd w:id="5"/>
    </w:p>
    <w:p w14:paraId="58031B92" w14:textId="77777777" w:rsidR="00B739E0" w:rsidRPr="00123E1A" w:rsidRDefault="00C12A2D" w:rsidP="0093349B">
      <w:pPr>
        <w:rPr>
          <w:rFonts w:ascii="Century Gothic" w:hAnsi="Century Gothic" w:cs="Times New Roman"/>
          <w:sz w:val="28"/>
          <w:szCs w:val="28"/>
        </w:rPr>
      </w:pPr>
      <w:r w:rsidRPr="00123E1A">
        <w:rPr>
          <w:rFonts w:ascii="Century Gothic" w:hAnsi="Century Gothic" w:cs="Times New Roman"/>
          <w:sz w:val="28"/>
          <w:szCs w:val="28"/>
        </w:rPr>
        <w:t xml:space="preserve">Being a successful working professional requires great planning and organizing skills. Firstly one needs to </w:t>
      </w:r>
      <w:r w:rsidR="0034048C" w:rsidRPr="00123E1A">
        <w:rPr>
          <w:rFonts w:ascii="Century Gothic" w:hAnsi="Century Gothic" w:cs="Times New Roman"/>
          <w:sz w:val="28"/>
          <w:szCs w:val="28"/>
        </w:rPr>
        <w:t>plan the steps</w:t>
      </w:r>
      <w:r w:rsidRPr="00123E1A">
        <w:rPr>
          <w:rFonts w:ascii="Century Gothic" w:hAnsi="Century Gothic" w:cs="Times New Roman"/>
          <w:sz w:val="28"/>
          <w:szCs w:val="28"/>
        </w:rPr>
        <w:t>, then or</w:t>
      </w:r>
      <w:r w:rsidR="0034048C" w:rsidRPr="00123E1A">
        <w:rPr>
          <w:rFonts w:ascii="Century Gothic" w:hAnsi="Century Gothic" w:cs="Times New Roman"/>
          <w:sz w:val="28"/>
          <w:szCs w:val="28"/>
        </w:rPr>
        <w:t xml:space="preserve">ganize it in proper way and then execute it. With proper planning and timely execution any working professional can become successful. The way I plan </w:t>
      </w:r>
      <w:r w:rsidR="005B15D3" w:rsidRPr="00123E1A">
        <w:rPr>
          <w:rFonts w:ascii="Century Gothic" w:hAnsi="Century Gothic" w:cs="Times New Roman"/>
          <w:sz w:val="28"/>
          <w:szCs w:val="28"/>
        </w:rPr>
        <w:t>something, organize what is needful and execute it, determines my efficiency as an individual. My primary concern is seeing my clients being benefitted from my plans and this course has made me capable enough to make sure I am doing justice to the requirements of my clients.</w:t>
      </w:r>
      <w:r w:rsidR="004B1828" w:rsidRPr="00123E1A">
        <w:rPr>
          <w:rFonts w:ascii="Century Gothic" w:hAnsi="Century Gothic" w:cs="Times New Roman"/>
          <w:sz w:val="28"/>
          <w:szCs w:val="28"/>
        </w:rPr>
        <w:t xml:space="preserve"> (</w:t>
      </w:r>
      <w:r w:rsidR="0093349B" w:rsidRPr="00123E1A">
        <w:rPr>
          <w:rFonts w:ascii="Century Gothic" w:hAnsi="Century Gothic" w:cs="Times New Roman"/>
          <w:color w:val="222222"/>
          <w:sz w:val="28"/>
          <w:szCs w:val="28"/>
          <w:shd w:val="clear" w:color="auto" w:fill="FFFFFF"/>
        </w:rPr>
        <w:t>Wolff and Boot</w:t>
      </w:r>
      <w:r w:rsidR="004B1828" w:rsidRPr="00123E1A">
        <w:rPr>
          <w:rFonts w:ascii="Century Gothic" w:hAnsi="Century Gothic" w:cs="Times New Roman"/>
          <w:color w:val="222222"/>
          <w:sz w:val="28"/>
          <w:szCs w:val="28"/>
          <w:shd w:val="clear" w:color="auto" w:fill="FFFFFF"/>
        </w:rPr>
        <w:t>, 2017</w:t>
      </w:r>
      <w:r w:rsidR="004B1828" w:rsidRPr="00123E1A">
        <w:rPr>
          <w:rFonts w:ascii="Century Gothic" w:hAnsi="Century Gothic" w:cs="Times New Roman"/>
          <w:sz w:val="28"/>
          <w:szCs w:val="28"/>
        </w:rPr>
        <w:t>)</w:t>
      </w:r>
    </w:p>
    <w:p w14:paraId="0A458888" w14:textId="77777777" w:rsidR="009754B3" w:rsidRPr="00123E1A" w:rsidRDefault="009754B3" w:rsidP="0093349B">
      <w:pPr>
        <w:rPr>
          <w:rFonts w:ascii="Century Gothic" w:hAnsi="Century Gothic" w:cs="Times New Roman"/>
          <w:sz w:val="28"/>
          <w:szCs w:val="28"/>
        </w:rPr>
      </w:pPr>
    </w:p>
    <w:p w14:paraId="289390BD" w14:textId="77777777" w:rsidR="009754B3" w:rsidRPr="00123E1A" w:rsidRDefault="005B15D3" w:rsidP="0093349B">
      <w:pPr>
        <w:pStyle w:val="Heading1"/>
        <w:rPr>
          <w:rFonts w:ascii="Century Gothic" w:hAnsi="Century Gothic"/>
          <w:sz w:val="28"/>
        </w:rPr>
      </w:pPr>
      <w:bookmarkStart w:id="6" w:name="_Toc509984145"/>
      <w:r w:rsidRPr="00123E1A">
        <w:rPr>
          <w:rStyle w:val="Heading2Char"/>
          <w:rFonts w:ascii="Century Gothic" w:hAnsi="Century Gothic"/>
          <w:b/>
          <w:bCs/>
          <w:sz w:val="28"/>
          <w:szCs w:val="28"/>
        </w:rPr>
        <w:lastRenderedPageBreak/>
        <w:t>Time Management</w:t>
      </w:r>
      <w:bookmarkEnd w:id="6"/>
    </w:p>
    <w:p w14:paraId="40247981" w14:textId="77777777" w:rsidR="00B83572" w:rsidRPr="00123E1A" w:rsidRDefault="005B15D3" w:rsidP="0093349B">
      <w:pPr>
        <w:rPr>
          <w:rFonts w:ascii="Century Gothic" w:hAnsi="Century Gothic" w:cs="Times New Roman"/>
          <w:sz w:val="28"/>
          <w:szCs w:val="28"/>
        </w:rPr>
      </w:pPr>
      <w:r w:rsidRPr="00123E1A">
        <w:rPr>
          <w:rFonts w:ascii="Century Gothic" w:hAnsi="Century Gothic" w:cs="Times New Roman"/>
          <w:sz w:val="28"/>
          <w:szCs w:val="28"/>
        </w:rPr>
        <w:t xml:space="preserve">The goal is to work smart, not to work hard. A good time management ensures that all my pending works are done within the given time. The </w:t>
      </w:r>
      <w:proofErr w:type="gramStart"/>
      <w:r w:rsidRPr="00123E1A">
        <w:rPr>
          <w:rFonts w:ascii="Century Gothic" w:hAnsi="Century Gothic" w:cs="Times New Roman"/>
          <w:sz w:val="28"/>
          <w:szCs w:val="28"/>
        </w:rPr>
        <w:t>target based</w:t>
      </w:r>
      <w:proofErr w:type="gramEnd"/>
      <w:r w:rsidRPr="00123E1A">
        <w:rPr>
          <w:rFonts w:ascii="Century Gothic" w:hAnsi="Century Gothic" w:cs="Times New Roman"/>
          <w:sz w:val="28"/>
          <w:szCs w:val="28"/>
        </w:rPr>
        <w:t xml:space="preserve"> jobs requires </w:t>
      </w:r>
      <w:r w:rsidR="0093349B" w:rsidRPr="00123E1A">
        <w:rPr>
          <w:rFonts w:ascii="Century Gothic" w:hAnsi="Century Gothic" w:cs="Times New Roman"/>
          <w:sz w:val="28"/>
          <w:szCs w:val="28"/>
        </w:rPr>
        <w:t>submitting</w:t>
      </w:r>
      <w:r w:rsidRPr="00123E1A">
        <w:rPr>
          <w:rFonts w:ascii="Century Gothic" w:hAnsi="Century Gothic" w:cs="Times New Roman"/>
          <w:sz w:val="28"/>
          <w:szCs w:val="28"/>
        </w:rPr>
        <w:t xml:space="preserve"> findings and final report before the deadline, so this field needs the most care when it comes to proper time management. I used to work in a slow manner and also without any proper </w:t>
      </w:r>
      <w:r w:rsidR="0093349B" w:rsidRPr="00123E1A">
        <w:rPr>
          <w:rFonts w:ascii="Century Gothic" w:hAnsi="Century Gothic" w:cs="Times New Roman"/>
          <w:sz w:val="28"/>
          <w:szCs w:val="28"/>
        </w:rPr>
        <w:t>plan;</w:t>
      </w:r>
      <w:r w:rsidRPr="00123E1A">
        <w:rPr>
          <w:rFonts w:ascii="Century Gothic" w:hAnsi="Century Gothic" w:cs="Times New Roman"/>
          <w:sz w:val="28"/>
          <w:szCs w:val="28"/>
        </w:rPr>
        <w:t xml:space="preserve"> despite of giving a good 8-9 hours I was unable to finish my work on time. Then I opted for this course and I learnt that time management is the key. I learnt to divide my time according to my work pressure to meet deadlines on time. Once I join an organ</w:t>
      </w:r>
      <w:r w:rsidR="00661E1A" w:rsidRPr="00123E1A">
        <w:rPr>
          <w:rFonts w:ascii="Century Gothic" w:hAnsi="Century Gothic" w:cs="Times New Roman"/>
          <w:sz w:val="28"/>
          <w:szCs w:val="28"/>
        </w:rPr>
        <w:t>isation I shall divide my working time according to my schedule and workload to make sure I use my time smartly. Time is the most important element for an employee and the way an individual manages it determines their future performance as a working professional.</w:t>
      </w:r>
      <w:r w:rsidR="00B83572" w:rsidRPr="00123E1A">
        <w:rPr>
          <w:rFonts w:ascii="Century Gothic" w:hAnsi="Century Gothic" w:cs="Times New Roman"/>
          <w:sz w:val="28"/>
          <w:szCs w:val="28"/>
        </w:rPr>
        <w:t xml:space="preserve"> (</w:t>
      </w:r>
      <w:r w:rsidR="00B83572" w:rsidRPr="00123E1A">
        <w:rPr>
          <w:rFonts w:ascii="Century Gothic" w:hAnsi="Century Gothic" w:cs="Times New Roman"/>
          <w:color w:val="222222"/>
          <w:sz w:val="28"/>
          <w:szCs w:val="28"/>
          <w:shd w:val="clear" w:color="auto" w:fill="FFFFFF"/>
        </w:rPr>
        <w:t xml:space="preserve">De </w:t>
      </w:r>
      <w:proofErr w:type="spellStart"/>
      <w:r w:rsidR="00B83572" w:rsidRPr="00123E1A">
        <w:rPr>
          <w:rFonts w:ascii="Century Gothic" w:hAnsi="Century Gothic" w:cs="Times New Roman"/>
          <w:color w:val="222222"/>
          <w:sz w:val="28"/>
          <w:szCs w:val="28"/>
          <w:shd w:val="clear" w:color="auto" w:fill="FFFFFF"/>
        </w:rPr>
        <w:t>Fruyt</w:t>
      </w:r>
      <w:proofErr w:type="spellEnd"/>
      <w:r w:rsidR="00B83572" w:rsidRPr="00123E1A">
        <w:rPr>
          <w:rFonts w:ascii="Century Gothic" w:hAnsi="Century Gothic" w:cs="Times New Roman"/>
          <w:color w:val="222222"/>
          <w:sz w:val="28"/>
          <w:szCs w:val="28"/>
          <w:shd w:val="clear" w:color="auto" w:fill="FFFFFF"/>
        </w:rPr>
        <w:t xml:space="preserve"> </w:t>
      </w:r>
      <w:r w:rsidR="00B83572" w:rsidRPr="00123E1A">
        <w:rPr>
          <w:rFonts w:ascii="Century Gothic" w:hAnsi="Century Gothic" w:cs="Times New Roman"/>
          <w:i/>
          <w:color w:val="222222"/>
          <w:sz w:val="28"/>
          <w:szCs w:val="28"/>
          <w:shd w:val="clear" w:color="auto" w:fill="FFFFFF"/>
        </w:rPr>
        <w:t>et al</w:t>
      </w:r>
      <w:r w:rsidR="00B83572" w:rsidRPr="00123E1A">
        <w:rPr>
          <w:rFonts w:ascii="Century Gothic" w:hAnsi="Century Gothic" w:cs="Times New Roman"/>
          <w:color w:val="222222"/>
          <w:sz w:val="28"/>
          <w:szCs w:val="28"/>
          <w:shd w:val="clear" w:color="auto" w:fill="FFFFFF"/>
        </w:rPr>
        <w:t>, 2015)</w:t>
      </w:r>
    </w:p>
    <w:p w14:paraId="52561158" w14:textId="77777777" w:rsidR="002D7DFA" w:rsidRPr="00123E1A" w:rsidRDefault="002D7DFA" w:rsidP="0093349B">
      <w:pPr>
        <w:pStyle w:val="Heading1"/>
        <w:rPr>
          <w:rFonts w:ascii="Century Gothic" w:hAnsi="Century Gothic"/>
          <w:sz w:val="28"/>
        </w:rPr>
      </w:pPr>
      <w:bookmarkStart w:id="7" w:name="_Toc509984146"/>
      <w:r w:rsidRPr="00123E1A">
        <w:rPr>
          <w:rFonts w:ascii="Century Gothic" w:hAnsi="Century Gothic"/>
          <w:sz w:val="28"/>
        </w:rPr>
        <w:t>Self Management</w:t>
      </w:r>
      <w:bookmarkEnd w:id="7"/>
    </w:p>
    <w:p w14:paraId="4AE441BF" w14:textId="77777777" w:rsidR="00654A2A" w:rsidRPr="00123E1A" w:rsidRDefault="00661E1A" w:rsidP="0093349B">
      <w:pPr>
        <w:rPr>
          <w:rFonts w:ascii="Century Gothic" w:hAnsi="Century Gothic" w:cs="Times New Roman"/>
          <w:sz w:val="28"/>
          <w:szCs w:val="28"/>
        </w:rPr>
      </w:pPr>
      <w:r w:rsidRPr="00123E1A">
        <w:rPr>
          <w:rFonts w:ascii="Century Gothic" w:hAnsi="Century Gothic" w:cs="Times New Roman"/>
          <w:sz w:val="28"/>
          <w:szCs w:val="28"/>
        </w:rPr>
        <w:t xml:space="preserve">In the workplace we all look forward to become as much productive as we can. In this process we forget to soothe our mind, hence becoming restless and affecting our work. </w:t>
      </w:r>
      <w:proofErr w:type="gramStart"/>
      <w:r w:rsidRPr="00123E1A">
        <w:rPr>
          <w:rFonts w:ascii="Century Gothic" w:hAnsi="Century Gothic" w:cs="Times New Roman"/>
          <w:sz w:val="28"/>
          <w:szCs w:val="28"/>
        </w:rPr>
        <w:t>Self Management</w:t>
      </w:r>
      <w:proofErr w:type="gramEnd"/>
      <w:r w:rsidRPr="00123E1A">
        <w:rPr>
          <w:rFonts w:ascii="Century Gothic" w:hAnsi="Century Gothic" w:cs="Times New Roman"/>
          <w:sz w:val="28"/>
          <w:szCs w:val="28"/>
        </w:rPr>
        <w:t xml:space="preserve"> comprises</w:t>
      </w:r>
      <w:r w:rsidR="0093349B" w:rsidRPr="00123E1A">
        <w:rPr>
          <w:rFonts w:ascii="Century Gothic" w:hAnsi="Century Gothic" w:cs="Times New Roman"/>
          <w:sz w:val="28"/>
          <w:szCs w:val="28"/>
        </w:rPr>
        <w:t xml:space="preserve"> of </w:t>
      </w:r>
      <w:r w:rsidR="002D7DFA" w:rsidRPr="00123E1A">
        <w:rPr>
          <w:rFonts w:ascii="Century Gothic" w:hAnsi="Century Gothic" w:cs="Times New Roman"/>
          <w:sz w:val="28"/>
          <w:szCs w:val="28"/>
        </w:rPr>
        <w:t xml:space="preserve">stress resistance, problem solving, time handling, communication, memory, self-confidence, persistence, resilience, patience, perceptiveness, emotional regulation and more. I have mastered all these during the course and </w:t>
      </w:r>
      <w:r w:rsidR="00123C9B" w:rsidRPr="00123E1A">
        <w:rPr>
          <w:rFonts w:ascii="Century Gothic" w:hAnsi="Century Gothic" w:cs="Times New Roman"/>
          <w:sz w:val="28"/>
          <w:szCs w:val="28"/>
        </w:rPr>
        <w:t xml:space="preserve">I can tell all these attributes will be highly beneficial for me when I shall be presenting myself as a </w:t>
      </w:r>
      <w:r w:rsidR="00123C9B" w:rsidRPr="00123E1A">
        <w:rPr>
          <w:rFonts w:ascii="Century Gothic" w:hAnsi="Century Gothic" w:cs="Times New Roman"/>
          <w:sz w:val="28"/>
          <w:szCs w:val="28"/>
        </w:rPr>
        <w:lastRenderedPageBreak/>
        <w:t xml:space="preserve">prospective candidate for my desired post. Proper </w:t>
      </w:r>
      <w:proofErr w:type="gramStart"/>
      <w:r w:rsidR="00123C9B" w:rsidRPr="00123E1A">
        <w:rPr>
          <w:rFonts w:ascii="Century Gothic" w:hAnsi="Century Gothic" w:cs="Times New Roman"/>
          <w:sz w:val="28"/>
          <w:szCs w:val="28"/>
        </w:rPr>
        <w:t>self management</w:t>
      </w:r>
      <w:proofErr w:type="gramEnd"/>
      <w:r w:rsidR="00123C9B" w:rsidRPr="00123E1A">
        <w:rPr>
          <w:rFonts w:ascii="Century Gothic" w:hAnsi="Century Gothic" w:cs="Times New Roman"/>
          <w:sz w:val="28"/>
          <w:szCs w:val="28"/>
        </w:rPr>
        <w:t xml:space="preserve"> ensures perfection at workplace as it will help me to deliver my best. </w:t>
      </w:r>
      <w:proofErr w:type="gramStart"/>
      <w:r w:rsidR="00123C9B" w:rsidRPr="00123E1A">
        <w:rPr>
          <w:rFonts w:ascii="Century Gothic" w:hAnsi="Century Gothic" w:cs="Times New Roman"/>
          <w:sz w:val="28"/>
          <w:szCs w:val="28"/>
        </w:rPr>
        <w:t>Self management</w:t>
      </w:r>
      <w:proofErr w:type="gramEnd"/>
      <w:r w:rsidR="00123C9B" w:rsidRPr="00123E1A">
        <w:rPr>
          <w:rFonts w:ascii="Century Gothic" w:hAnsi="Century Gothic" w:cs="Times New Roman"/>
          <w:sz w:val="28"/>
          <w:szCs w:val="28"/>
        </w:rPr>
        <w:t xml:space="preserve"> is also helpful to calm my restless mind and focus on my target. In short, </w:t>
      </w:r>
      <w:proofErr w:type="gramStart"/>
      <w:r w:rsidR="00123C9B" w:rsidRPr="00123E1A">
        <w:rPr>
          <w:rFonts w:ascii="Century Gothic" w:hAnsi="Century Gothic" w:cs="Times New Roman"/>
          <w:sz w:val="28"/>
          <w:szCs w:val="28"/>
        </w:rPr>
        <w:t>self management</w:t>
      </w:r>
      <w:proofErr w:type="gramEnd"/>
      <w:r w:rsidR="00123C9B" w:rsidRPr="00123E1A">
        <w:rPr>
          <w:rFonts w:ascii="Century Gothic" w:hAnsi="Century Gothic" w:cs="Times New Roman"/>
          <w:sz w:val="28"/>
          <w:szCs w:val="28"/>
        </w:rPr>
        <w:t xml:space="preserve"> draws out the negativity from my mind and fills it with motivation and positive thoughts. With good understanding of </w:t>
      </w:r>
      <w:proofErr w:type="gramStart"/>
      <w:r w:rsidR="00123C9B" w:rsidRPr="00123E1A">
        <w:rPr>
          <w:rFonts w:ascii="Century Gothic" w:hAnsi="Century Gothic" w:cs="Times New Roman"/>
          <w:sz w:val="28"/>
          <w:szCs w:val="28"/>
        </w:rPr>
        <w:t>self management</w:t>
      </w:r>
      <w:proofErr w:type="gramEnd"/>
      <w:r w:rsidR="00123C9B" w:rsidRPr="00123E1A">
        <w:rPr>
          <w:rFonts w:ascii="Century Gothic" w:hAnsi="Century Gothic" w:cs="Times New Roman"/>
          <w:sz w:val="28"/>
          <w:szCs w:val="28"/>
        </w:rPr>
        <w:t xml:space="preserve"> there will be lesser procrastination and more productivity.</w:t>
      </w:r>
      <w:r w:rsidR="007D5B0B" w:rsidRPr="00123E1A">
        <w:rPr>
          <w:rFonts w:ascii="Century Gothic" w:hAnsi="Century Gothic" w:cs="Times New Roman"/>
          <w:sz w:val="28"/>
          <w:szCs w:val="28"/>
        </w:rPr>
        <w:t xml:space="preserve"> (</w:t>
      </w:r>
      <w:r w:rsidR="0093349B" w:rsidRPr="00123E1A">
        <w:rPr>
          <w:rFonts w:ascii="Century Gothic" w:hAnsi="Century Gothic" w:cs="Times New Roman"/>
          <w:color w:val="222222"/>
          <w:sz w:val="28"/>
          <w:szCs w:val="28"/>
          <w:shd w:val="clear" w:color="auto" w:fill="FFFFFF"/>
        </w:rPr>
        <w:t>Cook</w:t>
      </w:r>
      <w:r w:rsidR="007D5B0B" w:rsidRPr="00123E1A">
        <w:rPr>
          <w:rFonts w:ascii="Century Gothic" w:hAnsi="Century Gothic" w:cs="Times New Roman"/>
          <w:color w:val="222222"/>
          <w:sz w:val="28"/>
          <w:szCs w:val="28"/>
          <w:shd w:val="clear" w:color="auto" w:fill="FFFFFF"/>
        </w:rPr>
        <w:t xml:space="preserve"> an</w:t>
      </w:r>
      <w:r w:rsidR="0093349B" w:rsidRPr="00123E1A">
        <w:rPr>
          <w:rFonts w:ascii="Century Gothic" w:hAnsi="Century Gothic" w:cs="Times New Roman"/>
          <w:color w:val="222222"/>
          <w:sz w:val="28"/>
          <w:szCs w:val="28"/>
          <w:shd w:val="clear" w:color="auto" w:fill="FFFFFF"/>
        </w:rPr>
        <w:t xml:space="preserve">d </w:t>
      </w:r>
      <w:proofErr w:type="spellStart"/>
      <w:r w:rsidR="0093349B" w:rsidRPr="00123E1A">
        <w:rPr>
          <w:rFonts w:ascii="Century Gothic" w:hAnsi="Century Gothic" w:cs="Times New Roman"/>
          <w:color w:val="222222"/>
          <w:sz w:val="28"/>
          <w:szCs w:val="28"/>
          <w:shd w:val="clear" w:color="auto" w:fill="FFFFFF"/>
        </w:rPr>
        <w:t>Harrold</w:t>
      </w:r>
      <w:proofErr w:type="spellEnd"/>
      <w:r w:rsidR="007D5B0B" w:rsidRPr="00123E1A">
        <w:rPr>
          <w:rFonts w:ascii="Century Gothic" w:hAnsi="Century Gothic" w:cs="Times New Roman"/>
          <w:color w:val="222222"/>
          <w:sz w:val="28"/>
          <w:szCs w:val="28"/>
          <w:shd w:val="clear" w:color="auto" w:fill="FFFFFF"/>
        </w:rPr>
        <w:t>, 2017</w:t>
      </w:r>
      <w:r w:rsidR="007D5B0B" w:rsidRPr="00123E1A">
        <w:rPr>
          <w:rFonts w:ascii="Century Gothic" w:hAnsi="Century Gothic" w:cs="Times New Roman"/>
          <w:sz w:val="28"/>
          <w:szCs w:val="28"/>
        </w:rPr>
        <w:t>)</w:t>
      </w:r>
    </w:p>
    <w:p w14:paraId="31BB21FE" w14:textId="5B3B6A34" w:rsidR="00123C9B" w:rsidRPr="00123E1A" w:rsidRDefault="00B36DA7" w:rsidP="0093349B">
      <w:pPr>
        <w:pStyle w:val="Heading1"/>
        <w:rPr>
          <w:rFonts w:ascii="Century Gothic" w:hAnsi="Century Gothic"/>
          <w:sz w:val="28"/>
        </w:rPr>
      </w:pPr>
      <w:bookmarkStart w:id="8" w:name="_Toc509984147"/>
      <w:r>
        <w:rPr>
          <w:rFonts w:ascii="Century Gothic" w:hAnsi="Century Gothic"/>
          <w:sz w:val="28"/>
        </w:rPr>
        <w:lastRenderedPageBreak/>
        <w:t xml:space="preserve">Skills I need to improve on </w:t>
      </w:r>
      <w:r w:rsidR="00123C9B" w:rsidRPr="00123E1A">
        <w:rPr>
          <w:rFonts w:ascii="Century Gothic" w:hAnsi="Century Gothic"/>
          <w:sz w:val="28"/>
        </w:rPr>
        <w:t>Self Awareness</w:t>
      </w:r>
      <w:bookmarkEnd w:id="8"/>
    </w:p>
    <w:p w14:paraId="7313CC6F" w14:textId="77777777" w:rsidR="006B520A" w:rsidRPr="00123E1A" w:rsidRDefault="00123C9B" w:rsidP="0093349B">
      <w:pPr>
        <w:pStyle w:val="Heading2"/>
        <w:rPr>
          <w:rFonts w:ascii="Century Gothic" w:hAnsi="Century Gothic" w:cs="Times New Roman"/>
          <w:b w:val="0"/>
          <w:sz w:val="28"/>
          <w:szCs w:val="28"/>
        </w:rPr>
      </w:pPr>
      <w:r w:rsidRPr="00123E1A">
        <w:rPr>
          <w:rFonts w:ascii="Century Gothic" w:hAnsi="Century Gothic" w:cs="Times New Roman"/>
          <w:b w:val="0"/>
          <w:sz w:val="28"/>
          <w:szCs w:val="28"/>
        </w:rPr>
        <w:t>To find our strength and weakness we must rediscover ourselves through the eyes of our employer. I</w:t>
      </w:r>
      <w:r w:rsidR="00D930AC" w:rsidRPr="00123E1A">
        <w:rPr>
          <w:rFonts w:ascii="Century Gothic" w:hAnsi="Century Gothic" w:cs="Times New Roman"/>
          <w:b w:val="0"/>
          <w:sz w:val="28"/>
          <w:szCs w:val="28"/>
        </w:rPr>
        <w:t xml:space="preserve"> thought I am suitable for any kind of job, but this course has made me understand that every individual has some skills, one cannot acquire all the skills altogether. Everyone has one or more drawback but with proper care a</w:t>
      </w:r>
      <w:r w:rsidR="009263F4" w:rsidRPr="00123E1A">
        <w:rPr>
          <w:rFonts w:ascii="Century Gothic" w:hAnsi="Century Gothic" w:cs="Times New Roman"/>
          <w:b w:val="0"/>
          <w:sz w:val="28"/>
          <w:szCs w:val="28"/>
        </w:rPr>
        <w:t xml:space="preserve">nd repeated </w:t>
      </w:r>
      <w:proofErr w:type="gramStart"/>
      <w:r w:rsidR="009263F4" w:rsidRPr="00123E1A">
        <w:rPr>
          <w:rFonts w:ascii="Century Gothic" w:hAnsi="Century Gothic" w:cs="Times New Roman"/>
          <w:b w:val="0"/>
          <w:sz w:val="28"/>
          <w:szCs w:val="28"/>
        </w:rPr>
        <w:t>self criticism</w:t>
      </w:r>
      <w:proofErr w:type="gramEnd"/>
      <w:r w:rsidR="009263F4" w:rsidRPr="00123E1A">
        <w:rPr>
          <w:rFonts w:ascii="Century Gothic" w:hAnsi="Century Gothic" w:cs="Times New Roman"/>
          <w:b w:val="0"/>
          <w:sz w:val="28"/>
          <w:szCs w:val="28"/>
        </w:rPr>
        <w:t xml:space="preserve"> we can overcome </w:t>
      </w:r>
      <w:r w:rsidR="00D930AC" w:rsidRPr="00123E1A">
        <w:rPr>
          <w:rFonts w:ascii="Century Gothic" w:hAnsi="Century Gothic" w:cs="Times New Roman"/>
          <w:b w:val="0"/>
          <w:sz w:val="28"/>
          <w:szCs w:val="28"/>
        </w:rPr>
        <w:t>it. This course has helped me to find my weak areas and assess the solutions to overcome it. Analyzing the problem and then taking accurate action against it can ensure positive outcomes. With the help of this course I have found my drawbacks and I am working on it to make sure it does not affect my efficiency at my future workplace.</w:t>
      </w:r>
      <w:r w:rsidR="00F577A1" w:rsidRPr="00123E1A">
        <w:rPr>
          <w:rFonts w:ascii="Century Gothic" w:hAnsi="Century Gothic" w:cs="Times New Roman"/>
          <w:b w:val="0"/>
          <w:sz w:val="28"/>
          <w:szCs w:val="28"/>
        </w:rPr>
        <w:t xml:space="preserve"> (</w:t>
      </w:r>
      <w:r w:rsidR="0093349B" w:rsidRPr="00123E1A">
        <w:rPr>
          <w:rFonts w:ascii="Century Gothic" w:hAnsi="Century Gothic" w:cs="Times New Roman"/>
          <w:b w:val="0"/>
          <w:color w:val="222222"/>
          <w:sz w:val="28"/>
          <w:szCs w:val="28"/>
          <w:shd w:val="clear" w:color="auto" w:fill="FFFFFF"/>
        </w:rPr>
        <w:t>Wilson and Ortiz</w:t>
      </w:r>
      <w:r w:rsidR="00F577A1" w:rsidRPr="00123E1A">
        <w:rPr>
          <w:rFonts w:ascii="Century Gothic" w:hAnsi="Century Gothic" w:cs="Times New Roman"/>
          <w:b w:val="0"/>
          <w:color w:val="222222"/>
          <w:sz w:val="28"/>
          <w:szCs w:val="28"/>
          <w:shd w:val="clear" w:color="auto" w:fill="FFFFFF"/>
        </w:rPr>
        <w:t>, 2017</w:t>
      </w:r>
      <w:r w:rsidR="00F577A1" w:rsidRPr="00123E1A">
        <w:rPr>
          <w:rFonts w:ascii="Century Gothic" w:hAnsi="Century Gothic" w:cs="Times New Roman"/>
          <w:b w:val="0"/>
          <w:sz w:val="28"/>
          <w:szCs w:val="28"/>
        </w:rPr>
        <w:t>)</w:t>
      </w:r>
    </w:p>
    <w:p w14:paraId="5996C33F" w14:textId="77777777" w:rsidR="006B520A" w:rsidRPr="00123E1A" w:rsidRDefault="00D930AC" w:rsidP="0093349B">
      <w:pPr>
        <w:pStyle w:val="Heading1"/>
        <w:rPr>
          <w:rFonts w:ascii="Century Gothic" w:hAnsi="Century Gothic"/>
          <w:sz w:val="28"/>
        </w:rPr>
      </w:pPr>
      <w:bookmarkStart w:id="9" w:name="_Toc509984148"/>
      <w:r w:rsidRPr="00123E1A">
        <w:rPr>
          <w:rFonts w:ascii="Century Gothic" w:hAnsi="Century Gothic"/>
          <w:sz w:val="28"/>
        </w:rPr>
        <w:t>Willingness to learn</w:t>
      </w:r>
      <w:bookmarkEnd w:id="9"/>
      <w:r w:rsidR="006B520A" w:rsidRPr="00123E1A">
        <w:rPr>
          <w:rFonts w:ascii="Century Gothic" w:hAnsi="Century Gothic"/>
          <w:sz w:val="28"/>
        </w:rPr>
        <w:t xml:space="preserve"> </w:t>
      </w:r>
    </w:p>
    <w:p w14:paraId="07CD2AB9" w14:textId="77777777" w:rsidR="006B520A" w:rsidRPr="00123E1A" w:rsidRDefault="006B520A" w:rsidP="0093349B">
      <w:pPr>
        <w:pStyle w:val="Heading2"/>
        <w:rPr>
          <w:rFonts w:ascii="Century Gothic" w:hAnsi="Century Gothic" w:cs="Times New Roman"/>
          <w:b w:val="0"/>
          <w:sz w:val="28"/>
          <w:szCs w:val="28"/>
        </w:rPr>
      </w:pPr>
      <w:r w:rsidRPr="00123E1A">
        <w:rPr>
          <w:rFonts w:ascii="Century Gothic" w:hAnsi="Century Gothic" w:cs="Times New Roman"/>
          <w:b w:val="0"/>
          <w:sz w:val="28"/>
          <w:szCs w:val="28"/>
        </w:rPr>
        <w:t xml:space="preserve">Learning is the most important process towards </w:t>
      </w:r>
      <w:proofErr w:type="gramStart"/>
      <w:r w:rsidRPr="00123E1A">
        <w:rPr>
          <w:rFonts w:ascii="Century Gothic" w:hAnsi="Century Gothic" w:cs="Times New Roman"/>
          <w:b w:val="0"/>
          <w:sz w:val="28"/>
          <w:szCs w:val="28"/>
        </w:rPr>
        <w:t>self improvement</w:t>
      </w:r>
      <w:proofErr w:type="gramEnd"/>
      <w:r w:rsidRPr="00123E1A">
        <w:rPr>
          <w:rFonts w:ascii="Century Gothic" w:hAnsi="Century Gothic" w:cs="Times New Roman"/>
          <w:b w:val="0"/>
          <w:sz w:val="28"/>
          <w:szCs w:val="28"/>
        </w:rPr>
        <w:t>. With constant learning immense knowledge can be acquired regarding the work one is dealing with. This course has opened new horizons of knowledge and ideas to me fuelling my willingness to learn more. I have learnt about four types of learning skills from this course.</w:t>
      </w:r>
    </w:p>
    <w:p w14:paraId="64EC9EB9" w14:textId="77777777" w:rsidR="006B520A" w:rsidRPr="00123E1A" w:rsidRDefault="006B520A" w:rsidP="0093349B">
      <w:pPr>
        <w:numPr>
          <w:ilvl w:val="0"/>
          <w:numId w:val="2"/>
        </w:numPr>
        <w:shd w:val="clear" w:color="auto" w:fill="FFFFFF"/>
        <w:spacing w:after="50"/>
        <w:ind w:left="360"/>
        <w:rPr>
          <w:rFonts w:ascii="Century Gothic" w:eastAsia="Times New Roman" w:hAnsi="Century Gothic" w:cs="Times New Roman"/>
          <w:color w:val="222222"/>
          <w:sz w:val="28"/>
          <w:szCs w:val="28"/>
        </w:rPr>
      </w:pPr>
      <w:r w:rsidRPr="00123E1A">
        <w:rPr>
          <w:rFonts w:ascii="Century Gothic" w:eastAsia="Times New Roman" w:hAnsi="Century Gothic" w:cs="Times New Roman"/>
          <w:color w:val="222222"/>
          <w:sz w:val="28"/>
          <w:szCs w:val="28"/>
        </w:rPr>
        <w:t>Visual (spatial)</w:t>
      </w:r>
    </w:p>
    <w:p w14:paraId="6491FCCA" w14:textId="77777777" w:rsidR="006B520A" w:rsidRPr="00123E1A" w:rsidRDefault="006B520A" w:rsidP="0093349B">
      <w:pPr>
        <w:numPr>
          <w:ilvl w:val="0"/>
          <w:numId w:val="2"/>
        </w:numPr>
        <w:shd w:val="clear" w:color="auto" w:fill="FFFFFF"/>
        <w:spacing w:after="50"/>
        <w:ind w:left="360"/>
        <w:rPr>
          <w:rFonts w:ascii="Century Gothic" w:eastAsia="Times New Roman" w:hAnsi="Century Gothic" w:cs="Times New Roman"/>
          <w:color w:val="222222"/>
          <w:sz w:val="28"/>
          <w:szCs w:val="28"/>
        </w:rPr>
      </w:pPr>
      <w:r w:rsidRPr="00123E1A">
        <w:rPr>
          <w:rFonts w:ascii="Century Gothic" w:eastAsia="Times New Roman" w:hAnsi="Century Gothic" w:cs="Times New Roman"/>
          <w:color w:val="222222"/>
          <w:sz w:val="28"/>
          <w:szCs w:val="28"/>
        </w:rPr>
        <w:t>Aural (auditory-musical)</w:t>
      </w:r>
    </w:p>
    <w:p w14:paraId="4F9BCC90" w14:textId="77777777" w:rsidR="006B520A" w:rsidRPr="00123E1A" w:rsidRDefault="006B520A" w:rsidP="0093349B">
      <w:pPr>
        <w:numPr>
          <w:ilvl w:val="0"/>
          <w:numId w:val="2"/>
        </w:numPr>
        <w:shd w:val="clear" w:color="auto" w:fill="FFFFFF"/>
        <w:spacing w:after="50"/>
        <w:ind w:left="360"/>
        <w:rPr>
          <w:rFonts w:ascii="Century Gothic" w:eastAsia="Times New Roman" w:hAnsi="Century Gothic" w:cs="Times New Roman"/>
          <w:color w:val="222222"/>
          <w:sz w:val="28"/>
          <w:szCs w:val="28"/>
        </w:rPr>
      </w:pPr>
      <w:r w:rsidRPr="00123E1A">
        <w:rPr>
          <w:rFonts w:ascii="Century Gothic" w:eastAsia="Times New Roman" w:hAnsi="Century Gothic" w:cs="Times New Roman"/>
          <w:color w:val="222222"/>
          <w:sz w:val="28"/>
          <w:szCs w:val="28"/>
        </w:rPr>
        <w:t>Verbal (linguistic)</w:t>
      </w:r>
    </w:p>
    <w:p w14:paraId="2703A1D5" w14:textId="77777777" w:rsidR="006B520A" w:rsidRPr="00123E1A" w:rsidRDefault="006B520A" w:rsidP="0093349B">
      <w:pPr>
        <w:numPr>
          <w:ilvl w:val="0"/>
          <w:numId w:val="2"/>
        </w:numPr>
        <w:shd w:val="clear" w:color="auto" w:fill="FFFFFF"/>
        <w:spacing w:after="50"/>
        <w:ind w:left="360"/>
        <w:rPr>
          <w:rFonts w:ascii="Century Gothic" w:eastAsia="Times New Roman" w:hAnsi="Century Gothic" w:cs="Times New Roman"/>
          <w:color w:val="222222"/>
          <w:sz w:val="28"/>
          <w:szCs w:val="28"/>
        </w:rPr>
      </w:pPr>
      <w:r w:rsidRPr="00123E1A">
        <w:rPr>
          <w:rFonts w:ascii="Century Gothic" w:eastAsia="Times New Roman" w:hAnsi="Century Gothic" w:cs="Times New Roman"/>
          <w:color w:val="222222"/>
          <w:sz w:val="28"/>
          <w:szCs w:val="28"/>
        </w:rPr>
        <w:t>Physical (kinesthetic)</w:t>
      </w:r>
    </w:p>
    <w:p w14:paraId="516422F9" w14:textId="77777777" w:rsidR="00123C9B" w:rsidRPr="00123E1A" w:rsidRDefault="006B520A" w:rsidP="0093349B">
      <w:pPr>
        <w:rPr>
          <w:rFonts w:ascii="Century Gothic" w:hAnsi="Century Gothic" w:cs="Times New Roman"/>
          <w:sz w:val="28"/>
          <w:szCs w:val="28"/>
        </w:rPr>
      </w:pPr>
      <w:r w:rsidRPr="00123E1A">
        <w:rPr>
          <w:rFonts w:ascii="Century Gothic" w:hAnsi="Century Gothic" w:cs="Times New Roman"/>
          <w:sz w:val="28"/>
          <w:szCs w:val="28"/>
        </w:rPr>
        <w:lastRenderedPageBreak/>
        <w:t>I strive to learn each day more to become successful and also gain knowledge about the work I shall be dealing with in future. I am allowing myself to grow from what I am learning and making myself open to new upcoming experience. Be it success or failure, I am going to learn from it and grow as a working professional.</w:t>
      </w:r>
      <w:r w:rsidR="004B1828" w:rsidRPr="00123E1A">
        <w:rPr>
          <w:rFonts w:ascii="Century Gothic" w:hAnsi="Century Gothic" w:cs="Times New Roman"/>
          <w:sz w:val="28"/>
          <w:szCs w:val="28"/>
        </w:rPr>
        <w:t xml:space="preserve"> (</w:t>
      </w:r>
      <w:r w:rsidR="0093349B" w:rsidRPr="00123E1A">
        <w:rPr>
          <w:rFonts w:ascii="Century Gothic" w:hAnsi="Century Gothic" w:cs="Times New Roman"/>
          <w:color w:val="222222"/>
          <w:sz w:val="28"/>
          <w:szCs w:val="28"/>
          <w:shd w:val="clear" w:color="auto" w:fill="FFFFFF"/>
        </w:rPr>
        <w:t>Moss</w:t>
      </w:r>
      <w:r w:rsidR="004B1828" w:rsidRPr="00123E1A">
        <w:rPr>
          <w:rFonts w:ascii="Century Gothic" w:hAnsi="Century Gothic" w:cs="Times New Roman"/>
          <w:color w:val="222222"/>
          <w:sz w:val="28"/>
          <w:szCs w:val="28"/>
          <w:shd w:val="clear" w:color="auto" w:fill="FFFFFF"/>
        </w:rPr>
        <w:t>, 2017</w:t>
      </w:r>
      <w:r w:rsidR="004B1828" w:rsidRPr="00123E1A">
        <w:rPr>
          <w:rFonts w:ascii="Century Gothic" w:hAnsi="Century Gothic" w:cs="Times New Roman"/>
          <w:sz w:val="28"/>
          <w:szCs w:val="28"/>
        </w:rPr>
        <w:t>)</w:t>
      </w:r>
    </w:p>
    <w:p w14:paraId="099E85F3" w14:textId="77777777" w:rsidR="009754B3" w:rsidRPr="00123E1A" w:rsidRDefault="006B520A" w:rsidP="0093349B">
      <w:pPr>
        <w:pStyle w:val="Heading1"/>
        <w:rPr>
          <w:rFonts w:ascii="Century Gothic" w:hAnsi="Century Gothic"/>
          <w:sz w:val="28"/>
        </w:rPr>
      </w:pPr>
      <w:bookmarkStart w:id="10" w:name="_Toc509984149"/>
      <w:r w:rsidRPr="00123E1A">
        <w:rPr>
          <w:rFonts w:ascii="Century Gothic" w:hAnsi="Century Gothic"/>
          <w:sz w:val="28"/>
        </w:rPr>
        <w:t>Punctuality</w:t>
      </w:r>
      <w:bookmarkEnd w:id="10"/>
    </w:p>
    <w:p w14:paraId="21856670" w14:textId="77777777" w:rsidR="00520AA7" w:rsidRPr="00123E1A" w:rsidRDefault="009D7914" w:rsidP="0093349B">
      <w:pPr>
        <w:rPr>
          <w:rFonts w:ascii="Century Gothic" w:hAnsi="Century Gothic" w:cs="Times New Roman"/>
          <w:sz w:val="28"/>
          <w:szCs w:val="28"/>
        </w:rPr>
      </w:pPr>
      <w:r w:rsidRPr="00123E1A">
        <w:rPr>
          <w:rFonts w:ascii="Century Gothic" w:hAnsi="Century Gothic" w:cs="Times New Roman"/>
          <w:sz w:val="28"/>
          <w:szCs w:val="28"/>
        </w:rPr>
        <w:t xml:space="preserve">One of the important attributes of a successful working professional is the punctuality of that individual. I have learnt about effectiveness of punctuality and discipline while handling vast amount of workload in an organisation. A person who values other’s time is seen as a responsible individual. When I am arriving on time for a meeting or an interview I am making my employers realize that I am a responsible person and shall not be wasting their time if employed. My goal is to become an irreplaceable asset for my organisation. Each second is valuable and I want to make the most of it. I shall be doing what is beneficial for my organisation by devoting my time thoroughly. After completing this course I can finally say that I am a punctual person now. </w:t>
      </w:r>
      <w:r w:rsidR="0093349B" w:rsidRPr="00123E1A">
        <w:rPr>
          <w:rFonts w:ascii="Century Gothic" w:hAnsi="Century Gothic" w:cs="Times New Roman"/>
          <w:sz w:val="28"/>
          <w:szCs w:val="28"/>
        </w:rPr>
        <w:t>This course has taught me to value each second and utilizes</w:t>
      </w:r>
      <w:r w:rsidRPr="00123E1A">
        <w:rPr>
          <w:rFonts w:ascii="Century Gothic" w:hAnsi="Century Gothic" w:cs="Times New Roman"/>
          <w:sz w:val="28"/>
          <w:szCs w:val="28"/>
        </w:rPr>
        <w:t xml:space="preserve"> it for </w:t>
      </w:r>
      <w:proofErr w:type="gramStart"/>
      <w:r w:rsidRPr="00123E1A">
        <w:rPr>
          <w:rFonts w:ascii="Century Gothic" w:hAnsi="Century Gothic" w:cs="Times New Roman"/>
          <w:sz w:val="28"/>
          <w:szCs w:val="28"/>
        </w:rPr>
        <w:t>self betterment</w:t>
      </w:r>
      <w:proofErr w:type="gramEnd"/>
      <w:r w:rsidRPr="00123E1A">
        <w:rPr>
          <w:rFonts w:ascii="Century Gothic" w:hAnsi="Century Gothic" w:cs="Times New Roman"/>
          <w:sz w:val="28"/>
          <w:szCs w:val="28"/>
        </w:rPr>
        <w:t>.</w:t>
      </w:r>
      <w:r w:rsidR="00BF52C2" w:rsidRPr="00123E1A">
        <w:rPr>
          <w:rFonts w:ascii="Century Gothic" w:hAnsi="Century Gothic" w:cs="Times New Roman"/>
          <w:sz w:val="28"/>
          <w:szCs w:val="28"/>
        </w:rPr>
        <w:t xml:space="preserve"> (</w:t>
      </w:r>
      <w:r w:rsidR="0093349B" w:rsidRPr="00123E1A">
        <w:rPr>
          <w:rFonts w:ascii="Century Gothic" w:hAnsi="Century Gothic" w:cs="Times New Roman"/>
          <w:color w:val="222222"/>
          <w:sz w:val="28"/>
          <w:szCs w:val="28"/>
          <w:shd w:val="clear" w:color="auto" w:fill="FFFFFF"/>
        </w:rPr>
        <w:t>White</w:t>
      </w:r>
      <w:r w:rsidR="00BF52C2" w:rsidRPr="00123E1A">
        <w:rPr>
          <w:rFonts w:ascii="Century Gothic" w:hAnsi="Century Gothic" w:cs="Times New Roman"/>
          <w:color w:val="222222"/>
          <w:sz w:val="28"/>
          <w:szCs w:val="28"/>
          <w:shd w:val="clear" w:color="auto" w:fill="FFFFFF"/>
        </w:rPr>
        <w:t>, 2016</w:t>
      </w:r>
      <w:r w:rsidR="00BF52C2" w:rsidRPr="00123E1A">
        <w:rPr>
          <w:rFonts w:ascii="Century Gothic" w:hAnsi="Century Gothic" w:cs="Times New Roman"/>
          <w:sz w:val="28"/>
          <w:szCs w:val="28"/>
        </w:rPr>
        <w:t>)</w:t>
      </w:r>
    </w:p>
    <w:p w14:paraId="15B7A225" w14:textId="4C19B7F7" w:rsidR="00520AA7" w:rsidRPr="00123E1A" w:rsidRDefault="00B36DA7" w:rsidP="0093349B">
      <w:pPr>
        <w:pStyle w:val="Heading1"/>
        <w:rPr>
          <w:rFonts w:ascii="Century Gothic" w:hAnsi="Century Gothic"/>
          <w:sz w:val="28"/>
        </w:rPr>
      </w:pPr>
      <w:bookmarkStart w:id="11" w:name="_Toc509984150"/>
      <w:r>
        <w:rPr>
          <w:rFonts w:ascii="Century Gothic" w:hAnsi="Century Gothic"/>
          <w:sz w:val="28"/>
        </w:rPr>
        <w:t xml:space="preserve">Skills I need to improve on </w:t>
      </w:r>
      <w:r w:rsidR="000811B9" w:rsidRPr="00123E1A">
        <w:rPr>
          <w:rFonts w:ascii="Century Gothic" w:hAnsi="Century Gothic"/>
          <w:sz w:val="28"/>
        </w:rPr>
        <w:t>Leadership Q</w:t>
      </w:r>
      <w:r w:rsidR="00520AA7" w:rsidRPr="00123E1A">
        <w:rPr>
          <w:rFonts w:ascii="Century Gothic" w:hAnsi="Century Gothic"/>
          <w:sz w:val="28"/>
        </w:rPr>
        <w:t>uality</w:t>
      </w:r>
      <w:bookmarkEnd w:id="11"/>
    </w:p>
    <w:p w14:paraId="40D4158C" w14:textId="58B033BA" w:rsidR="009D3DC3" w:rsidRPr="00123E1A" w:rsidRDefault="00520AA7" w:rsidP="0093349B">
      <w:pPr>
        <w:rPr>
          <w:rFonts w:ascii="Century Gothic" w:hAnsi="Century Gothic" w:cs="Times New Roman"/>
          <w:sz w:val="28"/>
          <w:szCs w:val="28"/>
        </w:rPr>
      </w:pPr>
      <w:r w:rsidRPr="00123E1A">
        <w:rPr>
          <w:rFonts w:ascii="Century Gothic" w:hAnsi="Century Gothic" w:cs="Times New Roman"/>
          <w:sz w:val="28"/>
          <w:szCs w:val="28"/>
        </w:rPr>
        <w:t xml:space="preserve">A leader is not the one who enjoys the result while others work. A leader is someone who leads others and makes them understand how to </w:t>
      </w:r>
      <w:r w:rsidR="00495935" w:rsidRPr="00123E1A">
        <w:rPr>
          <w:rFonts w:ascii="Century Gothic" w:hAnsi="Century Gothic" w:cs="Times New Roman"/>
          <w:sz w:val="28"/>
          <w:szCs w:val="28"/>
        </w:rPr>
        <w:t xml:space="preserve">overcome a negative situation by smart decisions and timely </w:t>
      </w:r>
      <w:r w:rsidR="00495935" w:rsidRPr="00123E1A">
        <w:rPr>
          <w:rFonts w:ascii="Century Gothic" w:hAnsi="Century Gothic" w:cs="Times New Roman"/>
          <w:sz w:val="28"/>
          <w:szCs w:val="28"/>
        </w:rPr>
        <w:lastRenderedPageBreak/>
        <w:t>actions.</w:t>
      </w:r>
      <w:r w:rsidR="00BD5168" w:rsidRPr="00123E1A">
        <w:rPr>
          <w:rFonts w:ascii="Century Gothic" w:hAnsi="Century Gothic" w:cs="Times New Roman"/>
          <w:sz w:val="28"/>
          <w:szCs w:val="28"/>
        </w:rPr>
        <w:t xml:space="preserve"> I never wanted to come into limelight, rather preferred to stay behind others and keep doing my work</w:t>
      </w:r>
      <w:r w:rsidR="00B36DA7">
        <w:rPr>
          <w:rFonts w:ascii="Century Gothic" w:hAnsi="Century Gothic" w:cs="Times New Roman"/>
          <w:sz w:val="28"/>
          <w:szCs w:val="28"/>
        </w:rPr>
        <w:t xml:space="preserve"> silently. I need to overcome my shyness and be </w:t>
      </w:r>
      <w:r w:rsidR="00804065" w:rsidRPr="00123E1A">
        <w:rPr>
          <w:rFonts w:ascii="Century Gothic" w:hAnsi="Century Gothic" w:cs="Times New Roman"/>
          <w:sz w:val="28"/>
          <w:szCs w:val="28"/>
        </w:rPr>
        <w:t>smart enough to voice up and discuss my ideas.</w:t>
      </w:r>
      <w:r w:rsidR="00111888" w:rsidRPr="00123E1A">
        <w:rPr>
          <w:rFonts w:ascii="Century Gothic" w:hAnsi="Century Gothic" w:cs="Times New Roman"/>
          <w:sz w:val="28"/>
          <w:szCs w:val="28"/>
        </w:rPr>
        <w:t xml:space="preserve"> If I do not discuss what is going on my mind, I would not get a better solution.</w:t>
      </w:r>
      <w:r w:rsidR="001F1E6E" w:rsidRPr="00123E1A">
        <w:rPr>
          <w:rFonts w:ascii="Century Gothic" w:hAnsi="Century Gothic" w:cs="Times New Roman"/>
          <w:sz w:val="28"/>
          <w:szCs w:val="28"/>
        </w:rPr>
        <w:t xml:space="preserve"> </w:t>
      </w:r>
      <w:r w:rsidR="008B793F" w:rsidRPr="00123E1A">
        <w:rPr>
          <w:rFonts w:ascii="Century Gothic" w:hAnsi="Century Gothic" w:cs="Times New Roman"/>
          <w:sz w:val="28"/>
          <w:szCs w:val="28"/>
        </w:rPr>
        <w:t>A leader should be able to understand what others are trying to say instead of imposing ideas on them. It is a leader’</w:t>
      </w:r>
      <w:r w:rsidR="00EE7239" w:rsidRPr="00123E1A">
        <w:rPr>
          <w:rFonts w:ascii="Century Gothic" w:hAnsi="Century Gothic" w:cs="Times New Roman"/>
          <w:sz w:val="28"/>
          <w:szCs w:val="28"/>
        </w:rPr>
        <w:t xml:space="preserve">s responsibility to motivate the </w:t>
      </w:r>
      <w:r w:rsidR="00B36DA7" w:rsidRPr="00123E1A">
        <w:rPr>
          <w:rFonts w:ascii="Century Gothic" w:hAnsi="Century Gothic" w:cs="Times New Roman"/>
          <w:sz w:val="28"/>
          <w:szCs w:val="28"/>
        </w:rPr>
        <w:t>assistants</w:t>
      </w:r>
      <w:r w:rsidR="00EE7239" w:rsidRPr="00123E1A">
        <w:rPr>
          <w:rFonts w:ascii="Century Gothic" w:hAnsi="Century Gothic" w:cs="Times New Roman"/>
          <w:sz w:val="28"/>
          <w:szCs w:val="28"/>
        </w:rPr>
        <w:t xml:space="preserve">, fill their mind with positivity, </w:t>
      </w:r>
      <w:r w:rsidR="005F5951" w:rsidRPr="00123E1A">
        <w:rPr>
          <w:rFonts w:ascii="Century Gothic" w:hAnsi="Century Gothic" w:cs="Times New Roman"/>
          <w:sz w:val="28"/>
          <w:szCs w:val="28"/>
        </w:rPr>
        <w:t>appreciate their efforts and communicate with them whenever needed. A proper communication can reduce chances of internal conflict in</w:t>
      </w:r>
      <w:r w:rsidR="00175BA2" w:rsidRPr="00123E1A">
        <w:rPr>
          <w:rFonts w:ascii="Century Gothic" w:hAnsi="Century Gothic" w:cs="Times New Roman"/>
          <w:sz w:val="28"/>
          <w:szCs w:val="28"/>
        </w:rPr>
        <w:t xml:space="preserve"> the</w:t>
      </w:r>
      <w:r w:rsidR="005F5951" w:rsidRPr="00123E1A">
        <w:rPr>
          <w:rFonts w:ascii="Century Gothic" w:hAnsi="Century Gothic" w:cs="Times New Roman"/>
          <w:sz w:val="28"/>
          <w:szCs w:val="28"/>
        </w:rPr>
        <w:t xml:space="preserve"> </w:t>
      </w:r>
      <w:r w:rsidR="00B36DA7" w:rsidRPr="00123E1A">
        <w:rPr>
          <w:rFonts w:ascii="Century Gothic" w:hAnsi="Century Gothic" w:cs="Times New Roman"/>
          <w:sz w:val="28"/>
          <w:szCs w:val="28"/>
        </w:rPr>
        <w:t>business</w:t>
      </w:r>
      <w:r w:rsidR="005F5951" w:rsidRPr="00123E1A">
        <w:rPr>
          <w:rFonts w:ascii="Century Gothic" w:hAnsi="Century Gothic" w:cs="Times New Roman"/>
          <w:sz w:val="28"/>
          <w:szCs w:val="28"/>
        </w:rPr>
        <w:t xml:space="preserve">. </w:t>
      </w:r>
      <w:r w:rsidR="00175BA2" w:rsidRPr="00123E1A">
        <w:rPr>
          <w:rFonts w:ascii="Century Gothic" w:hAnsi="Century Gothic" w:cs="Times New Roman"/>
          <w:sz w:val="28"/>
          <w:szCs w:val="28"/>
        </w:rPr>
        <w:t xml:space="preserve">The success on </w:t>
      </w:r>
      <w:proofErr w:type="gramStart"/>
      <w:r w:rsidR="00175BA2" w:rsidRPr="00123E1A">
        <w:rPr>
          <w:rFonts w:ascii="Century Gothic" w:hAnsi="Century Gothic" w:cs="Times New Roman"/>
          <w:sz w:val="28"/>
          <w:szCs w:val="28"/>
        </w:rPr>
        <w:t>an</w:t>
      </w:r>
      <w:proofErr w:type="gramEnd"/>
      <w:r w:rsidR="00175BA2" w:rsidRPr="00123E1A">
        <w:rPr>
          <w:rFonts w:ascii="Century Gothic" w:hAnsi="Century Gothic" w:cs="Times New Roman"/>
          <w:sz w:val="28"/>
          <w:szCs w:val="28"/>
        </w:rPr>
        <w:t xml:space="preserve"> </w:t>
      </w:r>
      <w:r w:rsidR="00B36DA7" w:rsidRPr="00123E1A">
        <w:rPr>
          <w:rFonts w:ascii="Century Gothic" w:hAnsi="Century Gothic" w:cs="Times New Roman"/>
          <w:sz w:val="28"/>
          <w:szCs w:val="28"/>
        </w:rPr>
        <w:t>business</w:t>
      </w:r>
      <w:r w:rsidR="00175BA2" w:rsidRPr="00123E1A">
        <w:rPr>
          <w:rFonts w:ascii="Century Gothic" w:hAnsi="Century Gothic" w:cs="Times New Roman"/>
          <w:sz w:val="28"/>
          <w:szCs w:val="28"/>
        </w:rPr>
        <w:t xml:space="preserve"> greatly depends upon the efficiency of a leader</w:t>
      </w:r>
      <w:r w:rsidR="00273D08" w:rsidRPr="00123E1A">
        <w:rPr>
          <w:rFonts w:ascii="Century Gothic" w:hAnsi="Century Gothic" w:cs="Times New Roman"/>
          <w:sz w:val="28"/>
          <w:szCs w:val="28"/>
        </w:rPr>
        <w:t xml:space="preserve">. </w:t>
      </w:r>
      <w:r w:rsidR="00EC0300" w:rsidRPr="00123E1A">
        <w:rPr>
          <w:rFonts w:ascii="Century Gothic" w:hAnsi="Century Gothic" w:cs="Times New Roman"/>
          <w:sz w:val="28"/>
          <w:szCs w:val="28"/>
        </w:rPr>
        <w:t>(</w:t>
      </w:r>
      <w:r w:rsidR="0093349B" w:rsidRPr="00123E1A">
        <w:rPr>
          <w:rFonts w:ascii="Century Gothic" w:hAnsi="Century Gothic" w:cs="Times New Roman"/>
          <w:color w:val="222222"/>
          <w:sz w:val="28"/>
          <w:szCs w:val="28"/>
          <w:shd w:val="clear" w:color="auto" w:fill="FFFFFF"/>
        </w:rPr>
        <w:t>Jackson</w:t>
      </w:r>
      <w:r w:rsidR="00EC0300" w:rsidRPr="00123E1A">
        <w:rPr>
          <w:rFonts w:ascii="Century Gothic" w:hAnsi="Century Gothic" w:cs="Times New Roman"/>
          <w:color w:val="222222"/>
          <w:sz w:val="28"/>
          <w:szCs w:val="28"/>
          <w:shd w:val="clear" w:color="auto" w:fill="FFFFFF"/>
        </w:rPr>
        <w:t>, 2015</w:t>
      </w:r>
      <w:r w:rsidR="00EC0300" w:rsidRPr="00123E1A">
        <w:rPr>
          <w:rFonts w:ascii="Century Gothic" w:hAnsi="Century Gothic" w:cs="Times New Roman"/>
          <w:sz w:val="28"/>
          <w:szCs w:val="28"/>
        </w:rPr>
        <w:t>)</w:t>
      </w:r>
    </w:p>
    <w:p w14:paraId="234B66DD" w14:textId="77777777" w:rsidR="00B70CB9" w:rsidRPr="00123E1A" w:rsidRDefault="00B70CB9" w:rsidP="0093349B">
      <w:pPr>
        <w:pStyle w:val="Heading1"/>
        <w:rPr>
          <w:rFonts w:ascii="Century Gothic" w:hAnsi="Century Gothic"/>
          <w:sz w:val="28"/>
        </w:rPr>
      </w:pPr>
      <w:bookmarkStart w:id="12" w:name="_Toc509984151"/>
      <w:r w:rsidRPr="00123E1A">
        <w:rPr>
          <w:rFonts w:ascii="Century Gothic" w:hAnsi="Century Gothic"/>
          <w:sz w:val="28"/>
        </w:rPr>
        <w:t>Flexibility</w:t>
      </w:r>
      <w:bookmarkEnd w:id="12"/>
    </w:p>
    <w:p w14:paraId="1EB5FF4F" w14:textId="77777777" w:rsidR="0093349B" w:rsidRPr="00123E1A" w:rsidRDefault="00B70CB9" w:rsidP="0093349B">
      <w:pPr>
        <w:rPr>
          <w:rFonts w:ascii="Century Gothic" w:hAnsi="Century Gothic" w:cs="Times New Roman"/>
          <w:color w:val="222222"/>
          <w:sz w:val="28"/>
          <w:szCs w:val="28"/>
          <w:shd w:val="clear" w:color="auto" w:fill="FFFFFF"/>
        </w:rPr>
      </w:pPr>
      <w:r w:rsidRPr="00123E1A">
        <w:rPr>
          <w:rFonts w:ascii="Century Gothic" w:hAnsi="Century Gothic" w:cs="Times New Roman"/>
          <w:sz w:val="28"/>
          <w:szCs w:val="28"/>
        </w:rPr>
        <w:t xml:space="preserve">In an organization, bulk work can come up at any moment when employees are required to work overtime to </w:t>
      </w:r>
      <w:r w:rsidR="002537EE" w:rsidRPr="00123E1A">
        <w:rPr>
          <w:rFonts w:ascii="Century Gothic" w:hAnsi="Century Gothic" w:cs="Times New Roman"/>
          <w:sz w:val="28"/>
          <w:szCs w:val="28"/>
        </w:rPr>
        <w:t xml:space="preserve">meet their deadline. In this scenario if an employee lacks flexibility, then that individual would not be considered as an asset of the company. Flexibility is one of the most important attributes of a successful working professional. </w:t>
      </w:r>
      <w:r w:rsidR="000F7B13" w:rsidRPr="00123E1A">
        <w:rPr>
          <w:rFonts w:ascii="Century Gothic" w:hAnsi="Century Gothic" w:cs="Times New Roman"/>
          <w:sz w:val="28"/>
          <w:szCs w:val="28"/>
        </w:rPr>
        <w:t xml:space="preserve">Flexible employees are more productive and they are also able to maintain a work-life balance at ease. Employers with more flexible employees at their organization are prone to </w:t>
      </w:r>
      <w:r w:rsidR="009A4561" w:rsidRPr="00123E1A">
        <w:rPr>
          <w:rFonts w:ascii="Century Gothic" w:hAnsi="Century Gothic" w:cs="Times New Roman"/>
          <w:sz w:val="28"/>
          <w:szCs w:val="28"/>
        </w:rPr>
        <w:t xml:space="preserve">experience an upgraded efficiency of their business. </w:t>
      </w:r>
      <w:r w:rsidR="00931F21" w:rsidRPr="00123E1A">
        <w:rPr>
          <w:rFonts w:ascii="Century Gothic" w:hAnsi="Century Gothic" w:cs="Times New Roman"/>
          <w:sz w:val="28"/>
          <w:szCs w:val="28"/>
        </w:rPr>
        <w:t xml:space="preserve">Flexible employees can quickly </w:t>
      </w:r>
      <w:r w:rsidR="00365CE5" w:rsidRPr="00123E1A">
        <w:rPr>
          <w:rFonts w:ascii="Century Gothic" w:hAnsi="Century Gothic" w:cs="Times New Roman"/>
          <w:sz w:val="28"/>
          <w:szCs w:val="28"/>
        </w:rPr>
        <w:t xml:space="preserve">adapt to the changing circumstances and work pressure. </w:t>
      </w:r>
      <w:r w:rsidR="0093349B" w:rsidRPr="00123E1A">
        <w:rPr>
          <w:rFonts w:ascii="Century Gothic" w:hAnsi="Century Gothic" w:cs="Times New Roman"/>
          <w:sz w:val="28"/>
          <w:szCs w:val="28"/>
        </w:rPr>
        <w:t>This course has</w:t>
      </w:r>
      <w:r w:rsidR="007853EB" w:rsidRPr="00123E1A">
        <w:rPr>
          <w:rFonts w:ascii="Century Gothic" w:hAnsi="Century Gothic" w:cs="Times New Roman"/>
          <w:sz w:val="28"/>
          <w:szCs w:val="28"/>
        </w:rPr>
        <w:t xml:space="preserve"> taught me that being flexible </w:t>
      </w:r>
      <w:r w:rsidR="00307514" w:rsidRPr="00123E1A">
        <w:rPr>
          <w:rFonts w:ascii="Century Gothic" w:hAnsi="Century Gothic" w:cs="Times New Roman"/>
          <w:sz w:val="28"/>
          <w:szCs w:val="28"/>
        </w:rPr>
        <w:t xml:space="preserve">can </w:t>
      </w:r>
      <w:r w:rsidR="00307514" w:rsidRPr="00123E1A">
        <w:rPr>
          <w:rFonts w:ascii="Century Gothic" w:hAnsi="Century Gothic" w:cs="Times New Roman"/>
          <w:sz w:val="28"/>
          <w:szCs w:val="28"/>
        </w:rPr>
        <w:lastRenderedPageBreak/>
        <w:t>increase my productivity and also help me to balance my personal and professional life.</w:t>
      </w:r>
      <w:r w:rsidR="001B7F80" w:rsidRPr="00123E1A">
        <w:rPr>
          <w:rFonts w:ascii="Century Gothic" w:hAnsi="Century Gothic" w:cs="Times New Roman"/>
          <w:sz w:val="28"/>
          <w:szCs w:val="28"/>
        </w:rPr>
        <w:t xml:space="preserve"> (</w:t>
      </w:r>
      <w:r w:rsidR="0093349B" w:rsidRPr="00123E1A">
        <w:rPr>
          <w:rFonts w:ascii="Century Gothic" w:hAnsi="Century Gothic" w:cs="Times New Roman"/>
          <w:color w:val="222222"/>
          <w:sz w:val="28"/>
          <w:szCs w:val="28"/>
          <w:shd w:val="clear" w:color="auto" w:fill="FFFFFF"/>
        </w:rPr>
        <w:t xml:space="preserve">De </w:t>
      </w:r>
      <w:proofErr w:type="spellStart"/>
      <w:r w:rsidR="0093349B" w:rsidRPr="00123E1A">
        <w:rPr>
          <w:rFonts w:ascii="Century Gothic" w:hAnsi="Century Gothic" w:cs="Times New Roman"/>
          <w:color w:val="222222"/>
          <w:sz w:val="28"/>
          <w:szCs w:val="28"/>
          <w:shd w:val="clear" w:color="auto" w:fill="FFFFFF"/>
        </w:rPr>
        <w:t>Fruyt</w:t>
      </w:r>
      <w:proofErr w:type="spellEnd"/>
      <w:r w:rsidR="001B7F80" w:rsidRPr="00123E1A">
        <w:rPr>
          <w:rFonts w:ascii="Century Gothic" w:hAnsi="Century Gothic" w:cs="Times New Roman"/>
          <w:color w:val="222222"/>
          <w:sz w:val="28"/>
          <w:szCs w:val="28"/>
          <w:shd w:val="clear" w:color="auto" w:fill="FFFFFF"/>
        </w:rPr>
        <w:t xml:space="preserve"> </w:t>
      </w:r>
      <w:r w:rsidR="001B7F80" w:rsidRPr="00123E1A">
        <w:rPr>
          <w:rFonts w:ascii="Century Gothic" w:hAnsi="Century Gothic" w:cs="Times New Roman"/>
          <w:i/>
          <w:color w:val="222222"/>
          <w:sz w:val="28"/>
          <w:szCs w:val="28"/>
          <w:shd w:val="clear" w:color="auto" w:fill="FFFFFF"/>
        </w:rPr>
        <w:t>et al</w:t>
      </w:r>
      <w:r w:rsidR="001B7F80" w:rsidRPr="00123E1A">
        <w:rPr>
          <w:rFonts w:ascii="Century Gothic" w:hAnsi="Century Gothic" w:cs="Times New Roman"/>
          <w:color w:val="222222"/>
          <w:sz w:val="28"/>
          <w:szCs w:val="28"/>
          <w:shd w:val="clear" w:color="auto" w:fill="FFFFFF"/>
        </w:rPr>
        <w:t>, 2015)</w:t>
      </w:r>
    </w:p>
    <w:p w14:paraId="47103711" w14:textId="77777777" w:rsidR="0093349B" w:rsidRPr="00123E1A" w:rsidRDefault="0093349B">
      <w:pPr>
        <w:spacing w:line="276" w:lineRule="auto"/>
        <w:jc w:val="left"/>
        <w:rPr>
          <w:rFonts w:ascii="Century Gothic" w:hAnsi="Century Gothic" w:cs="Times New Roman"/>
          <w:b/>
          <w:sz w:val="28"/>
          <w:szCs w:val="28"/>
        </w:rPr>
      </w:pPr>
      <w:r w:rsidRPr="00123E1A">
        <w:rPr>
          <w:rFonts w:ascii="Century Gothic" w:hAnsi="Century Gothic" w:cs="Times New Roman"/>
          <w:b/>
          <w:sz w:val="28"/>
          <w:szCs w:val="28"/>
        </w:rPr>
        <w:br w:type="page"/>
      </w:r>
    </w:p>
    <w:p w14:paraId="541D57F3" w14:textId="77777777" w:rsidR="009D7914" w:rsidRPr="00123E1A" w:rsidRDefault="009D7914" w:rsidP="0093349B">
      <w:pPr>
        <w:pStyle w:val="Heading1"/>
        <w:rPr>
          <w:rFonts w:ascii="Century Gothic" w:hAnsi="Century Gothic"/>
          <w:sz w:val="28"/>
        </w:rPr>
      </w:pPr>
      <w:bookmarkStart w:id="13" w:name="_Toc509984152"/>
      <w:r w:rsidRPr="00123E1A">
        <w:rPr>
          <w:rFonts w:ascii="Century Gothic" w:hAnsi="Century Gothic"/>
          <w:sz w:val="28"/>
        </w:rPr>
        <w:lastRenderedPageBreak/>
        <w:t>Conclusion</w:t>
      </w:r>
      <w:bookmarkEnd w:id="13"/>
      <w:r w:rsidR="0093349B" w:rsidRPr="00123E1A">
        <w:rPr>
          <w:rFonts w:ascii="Century Gothic" w:hAnsi="Century Gothic"/>
          <w:sz w:val="28"/>
        </w:rPr>
        <w:t xml:space="preserve"> </w:t>
      </w:r>
    </w:p>
    <w:p w14:paraId="04C3D7C7" w14:textId="64A7FB04" w:rsidR="006F1484" w:rsidRPr="00123E1A" w:rsidRDefault="006F1484" w:rsidP="0093349B">
      <w:pPr>
        <w:rPr>
          <w:rFonts w:ascii="Century Gothic" w:hAnsi="Century Gothic" w:cs="Times New Roman"/>
          <w:sz w:val="28"/>
          <w:szCs w:val="28"/>
        </w:rPr>
      </w:pPr>
      <w:r w:rsidRPr="00123E1A">
        <w:rPr>
          <w:rFonts w:ascii="Century Gothic" w:hAnsi="Century Gothic" w:cs="Times New Roman"/>
          <w:sz w:val="28"/>
          <w:szCs w:val="28"/>
        </w:rPr>
        <w:t xml:space="preserve">I have become more relaxed, more confident and more determined after completion of the course. I have learnt ways to deal with organisational </w:t>
      </w:r>
      <w:r w:rsidR="00037B63" w:rsidRPr="00123E1A">
        <w:rPr>
          <w:rFonts w:ascii="Century Gothic" w:hAnsi="Century Gothic" w:cs="Times New Roman"/>
          <w:sz w:val="28"/>
          <w:szCs w:val="28"/>
        </w:rPr>
        <w:t>problems, which</w:t>
      </w:r>
      <w:r w:rsidR="00E2616B" w:rsidRPr="00123E1A">
        <w:rPr>
          <w:rFonts w:ascii="Century Gothic" w:hAnsi="Century Gothic" w:cs="Times New Roman"/>
          <w:sz w:val="28"/>
          <w:szCs w:val="28"/>
        </w:rPr>
        <w:t xml:space="preserve"> will be beneficial for me in long run. I am well equipped with some brilliant employment skills now. The content of this course is surely going to benefit those who are looking forward to enter the job market. If an individua</w:t>
      </w:r>
      <w:r w:rsidR="00411E36" w:rsidRPr="00123E1A">
        <w:rPr>
          <w:rFonts w:ascii="Century Gothic" w:hAnsi="Century Gothic" w:cs="Times New Roman"/>
          <w:sz w:val="28"/>
          <w:szCs w:val="28"/>
        </w:rPr>
        <w:t>l is doing this course the credibility</w:t>
      </w:r>
      <w:r w:rsidR="00E2616B" w:rsidRPr="00123E1A">
        <w:rPr>
          <w:rFonts w:ascii="Century Gothic" w:hAnsi="Century Gothic" w:cs="Times New Roman"/>
          <w:sz w:val="28"/>
          <w:szCs w:val="28"/>
        </w:rPr>
        <w:t xml:space="preserve"> of that individual</w:t>
      </w:r>
      <w:r w:rsidR="002E5B2E" w:rsidRPr="00123E1A">
        <w:rPr>
          <w:rFonts w:ascii="Century Gothic" w:hAnsi="Century Gothic" w:cs="Times New Roman"/>
          <w:sz w:val="28"/>
          <w:szCs w:val="28"/>
        </w:rPr>
        <w:t xml:space="preserve"> will increase ten times than before among the recruiters.</w:t>
      </w:r>
    </w:p>
    <w:p w14:paraId="6839A03E" w14:textId="77777777" w:rsidR="0093349B" w:rsidRPr="00123E1A" w:rsidRDefault="0093349B">
      <w:pPr>
        <w:spacing w:line="276" w:lineRule="auto"/>
        <w:jc w:val="left"/>
        <w:rPr>
          <w:rFonts w:ascii="Century Gothic" w:eastAsiaTheme="majorEastAsia" w:hAnsi="Century Gothic" w:cs="Times New Roman"/>
          <w:b/>
          <w:bCs/>
          <w:color w:val="365F91" w:themeColor="accent1" w:themeShade="BF"/>
          <w:sz w:val="28"/>
          <w:szCs w:val="28"/>
        </w:rPr>
      </w:pPr>
      <w:r w:rsidRPr="00123E1A">
        <w:rPr>
          <w:rFonts w:ascii="Century Gothic" w:hAnsi="Century Gothic" w:cs="Times New Roman"/>
          <w:sz w:val="28"/>
          <w:szCs w:val="28"/>
        </w:rPr>
        <w:br w:type="page"/>
      </w:r>
      <w:bookmarkStart w:id="14" w:name="_GoBack"/>
      <w:bookmarkEnd w:id="14"/>
    </w:p>
    <w:p w14:paraId="05C55826" w14:textId="77777777" w:rsidR="00E2616B" w:rsidRPr="005F1F75" w:rsidRDefault="00E2616B" w:rsidP="0093349B">
      <w:pPr>
        <w:pStyle w:val="Heading1"/>
        <w:rPr>
          <w:rFonts w:cs="Times New Roman"/>
          <w:sz w:val="28"/>
        </w:rPr>
      </w:pPr>
      <w:bookmarkStart w:id="15" w:name="_Toc509984153"/>
      <w:r w:rsidRPr="005F1F75">
        <w:rPr>
          <w:rFonts w:cs="Times New Roman"/>
          <w:sz w:val="28"/>
        </w:rPr>
        <w:lastRenderedPageBreak/>
        <w:t>References</w:t>
      </w:r>
      <w:bookmarkEnd w:id="15"/>
    </w:p>
    <w:p w14:paraId="7ED35350" w14:textId="77777777" w:rsidR="0093349B" w:rsidRPr="005F1F75" w:rsidRDefault="0093349B" w:rsidP="0093349B">
      <w:pPr>
        <w:rPr>
          <w:rFonts w:cs="Times New Roman"/>
          <w:color w:val="222222"/>
          <w:sz w:val="28"/>
          <w:szCs w:val="28"/>
          <w:shd w:val="clear" w:color="auto" w:fill="FFFFFF"/>
        </w:rPr>
      </w:pPr>
      <w:r w:rsidRPr="005F1F75">
        <w:rPr>
          <w:rFonts w:cs="Times New Roman"/>
          <w:color w:val="222222"/>
          <w:sz w:val="28"/>
          <w:szCs w:val="28"/>
          <w:shd w:val="clear" w:color="auto" w:fill="FFFFFF"/>
        </w:rPr>
        <w:t xml:space="preserve">Cook, E. and </w:t>
      </w:r>
      <w:proofErr w:type="spellStart"/>
      <w:r w:rsidRPr="005F1F75">
        <w:rPr>
          <w:rFonts w:cs="Times New Roman"/>
          <w:color w:val="222222"/>
          <w:sz w:val="28"/>
          <w:szCs w:val="28"/>
          <w:shd w:val="clear" w:color="auto" w:fill="FFFFFF"/>
        </w:rPr>
        <w:t>Harrold</w:t>
      </w:r>
      <w:proofErr w:type="spellEnd"/>
      <w:r w:rsidRPr="005F1F75">
        <w:rPr>
          <w:rFonts w:cs="Times New Roman"/>
          <w:color w:val="222222"/>
          <w:sz w:val="28"/>
          <w:szCs w:val="28"/>
          <w:shd w:val="clear" w:color="auto" w:fill="FFFFFF"/>
        </w:rPr>
        <w:t xml:space="preserve">, T., 2017. </w:t>
      </w:r>
      <w:proofErr w:type="gramStart"/>
      <w:r w:rsidRPr="005F1F75">
        <w:rPr>
          <w:rFonts w:cs="Times New Roman"/>
          <w:color w:val="222222"/>
          <w:sz w:val="28"/>
          <w:szCs w:val="28"/>
          <w:shd w:val="clear" w:color="auto" w:fill="FFFFFF"/>
        </w:rPr>
        <w:t>Strategies to integrate employability in higher education.</w:t>
      </w:r>
      <w:proofErr w:type="gramEnd"/>
    </w:p>
    <w:p w14:paraId="0C301608" w14:textId="77777777" w:rsidR="0093349B" w:rsidRPr="005F1F75" w:rsidRDefault="0093349B" w:rsidP="0093349B">
      <w:pPr>
        <w:rPr>
          <w:rFonts w:cs="Times New Roman"/>
          <w:color w:val="222222"/>
          <w:sz w:val="28"/>
          <w:szCs w:val="28"/>
          <w:shd w:val="clear" w:color="auto" w:fill="FFFFFF"/>
        </w:rPr>
      </w:pPr>
      <w:r w:rsidRPr="005F1F75">
        <w:rPr>
          <w:rFonts w:cs="Times New Roman"/>
          <w:color w:val="222222"/>
          <w:sz w:val="28"/>
          <w:szCs w:val="28"/>
          <w:shd w:val="clear" w:color="auto" w:fill="FFFFFF"/>
        </w:rPr>
        <w:t>Cottrell, S., 2015. </w:t>
      </w:r>
      <w:r w:rsidRPr="005F1F75">
        <w:rPr>
          <w:rFonts w:cs="Times New Roman"/>
          <w:i/>
          <w:iCs/>
          <w:color w:val="222222"/>
          <w:sz w:val="28"/>
          <w:szCs w:val="28"/>
          <w:shd w:val="clear" w:color="auto" w:fill="FFFFFF"/>
        </w:rPr>
        <w:t>Skills for success: Personal development and employability</w:t>
      </w:r>
      <w:r w:rsidRPr="005F1F75">
        <w:rPr>
          <w:rFonts w:cs="Times New Roman"/>
          <w:color w:val="222222"/>
          <w:sz w:val="28"/>
          <w:szCs w:val="28"/>
          <w:shd w:val="clear" w:color="auto" w:fill="FFFFFF"/>
        </w:rPr>
        <w:t>. Palgrave Macmillan.</w:t>
      </w:r>
    </w:p>
    <w:p w14:paraId="2BC9EF06" w14:textId="77777777" w:rsidR="0093349B" w:rsidRPr="005F1F75" w:rsidRDefault="0093349B" w:rsidP="0093349B">
      <w:pPr>
        <w:rPr>
          <w:rFonts w:cs="Times New Roman"/>
          <w:color w:val="222222"/>
          <w:sz w:val="28"/>
          <w:szCs w:val="28"/>
          <w:shd w:val="clear" w:color="auto" w:fill="FFFFFF"/>
        </w:rPr>
      </w:pPr>
      <w:proofErr w:type="gramStart"/>
      <w:r w:rsidRPr="005F1F75">
        <w:rPr>
          <w:rFonts w:cs="Times New Roman"/>
          <w:color w:val="222222"/>
          <w:sz w:val="28"/>
          <w:szCs w:val="28"/>
          <w:shd w:val="clear" w:color="auto" w:fill="FFFFFF"/>
        </w:rPr>
        <w:t xml:space="preserve">De </w:t>
      </w:r>
      <w:proofErr w:type="spellStart"/>
      <w:r w:rsidRPr="005F1F75">
        <w:rPr>
          <w:rFonts w:cs="Times New Roman"/>
          <w:color w:val="222222"/>
          <w:sz w:val="28"/>
          <w:szCs w:val="28"/>
          <w:shd w:val="clear" w:color="auto" w:fill="FFFFFF"/>
        </w:rPr>
        <w:t>Fruyt</w:t>
      </w:r>
      <w:proofErr w:type="spellEnd"/>
      <w:r w:rsidRPr="005F1F75">
        <w:rPr>
          <w:rFonts w:cs="Times New Roman"/>
          <w:color w:val="222222"/>
          <w:sz w:val="28"/>
          <w:szCs w:val="28"/>
          <w:shd w:val="clear" w:color="auto" w:fill="FFFFFF"/>
        </w:rPr>
        <w:t xml:space="preserve">, F., </w:t>
      </w:r>
      <w:proofErr w:type="spellStart"/>
      <w:r w:rsidRPr="005F1F75">
        <w:rPr>
          <w:rFonts w:cs="Times New Roman"/>
          <w:color w:val="222222"/>
          <w:sz w:val="28"/>
          <w:szCs w:val="28"/>
          <w:shd w:val="clear" w:color="auto" w:fill="FFFFFF"/>
        </w:rPr>
        <w:t>Wille</w:t>
      </w:r>
      <w:proofErr w:type="spellEnd"/>
      <w:r w:rsidRPr="005F1F75">
        <w:rPr>
          <w:rFonts w:cs="Times New Roman"/>
          <w:color w:val="222222"/>
          <w:sz w:val="28"/>
          <w:szCs w:val="28"/>
          <w:shd w:val="clear" w:color="auto" w:fill="FFFFFF"/>
        </w:rPr>
        <w:t>, B. and John, O.P., 2015.</w:t>
      </w:r>
      <w:proofErr w:type="gramEnd"/>
      <w:r w:rsidRPr="005F1F75">
        <w:rPr>
          <w:rFonts w:cs="Times New Roman"/>
          <w:color w:val="222222"/>
          <w:sz w:val="28"/>
          <w:szCs w:val="28"/>
          <w:shd w:val="clear" w:color="auto" w:fill="FFFFFF"/>
        </w:rPr>
        <w:t xml:space="preserve"> Employability in the 21st century: Complex (interactive) problem solving and other essential skills. </w:t>
      </w:r>
      <w:proofErr w:type="gramStart"/>
      <w:r w:rsidRPr="005F1F75">
        <w:rPr>
          <w:rFonts w:cs="Times New Roman"/>
          <w:i/>
          <w:iCs/>
          <w:color w:val="222222"/>
          <w:sz w:val="28"/>
          <w:szCs w:val="28"/>
          <w:shd w:val="clear" w:color="auto" w:fill="FFFFFF"/>
        </w:rPr>
        <w:t>Industrial and Organizational Psychology</w:t>
      </w:r>
      <w:r w:rsidRPr="005F1F75">
        <w:rPr>
          <w:rFonts w:cs="Times New Roman"/>
          <w:color w:val="222222"/>
          <w:sz w:val="28"/>
          <w:szCs w:val="28"/>
          <w:shd w:val="clear" w:color="auto" w:fill="FFFFFF"/>
        </w:rPr>
        <w:t>, </w:t>
      </w:r>
      <w:r w:rsidRPr="005F1F75">
        <w:rPr>
          <w:rFonts w:cs="Times New Roman"/>
          <w:i/>
          <w:iCs/>
          <w:color w:val="222222"/>
          <w:sz w:val="28"/>
          <w:szCs w:val="28"/>
          <w:shd w:val="clear" w:color="auto" w:fill="FFFFFF"/>
        </w:rPr>
        <w:t>8</w:t>
      </w:r>
      <w:r w:rsidRPr="005F1F75">
        <w:rPr>
          <w:rFonts w:cs="Times New Roman"/>
          <w:color w:val="222222"/>
          <w:sz w:val="28"/>
          <w:szCs w:val="28"/>
          <w:shd w:val="clear" w:color="auto" w:fill="FFFFFF"/>
        </w:rPr>
        <w:t>(2), pp.276-281.</w:t>
      </w:r>
      <w:proofErr w:type="gramEnd"/>
    </w:p>
    <w:p w14:paraId="7CE382E8" w14:textId="77777777" w:rsidR="0093349B" w:rsidRPr="005F1F75" w:rsidRDefault="0093349B" w:rsidP="0093349B">
      <w:pPr>
        <w:rPr>
          <w:rFonts w:cs="Times New Roman"/>
          <w:color w:val="222222"/>
          <w:sz w:val="28"/>
          <w:szCs w:val="28"/>
          <w:shd w:val="clear" w:color="auto" w:fill="FFFFFF"/>
        </w:rPr>
      </w:pPr>
      <w:r w:rsidRPr="005F1F75">
        <w:rPr>
          <w:rFonts w:cs="Times New Roman"/>
          <w:color w:val="222222"/>
          <w:sz w:val="28"/>
          <w:szCs w:val="28"/>
          <w:shd w:val="clear" w:color="auto" w:fill="FFFFFF"/>
        </w:rPr>
        <w:t>Drew, S., 2018. </w:t>
      </w:r>
      <w:r w:rsidRPr="005F1F75">
        <w:rPr>
          <w:rFonts w:cs="Times New Roman"/>
          <w:i/>
          <w:iCs/>
          <w:color w:val="222222"/>
          <w:sz w:val="28"/>
          <w:szCs w:val="28"/>
          <w:shd w:val="clear" w:color="auto" w:fill="FFFFFF"/>
        </w:rPr>
        <w:t>The student skills: guide</w:t>
      </w:r>
      <w:r w:rsidRPr="005F1F75">
        <w:rPr>
          <w:rFonts w:cs="Times New Roman"/>
          <w:color w:val="222222"/>
          <w:sz w:val="28"/>
          <w:szCs w:val="28"/>
          <w:shd w:val="clear" w:color="auto" w:fill="FFFFFF"/>
        </w:rPr>
        <w:t xml:space="preserve">. </w:t>
      </w:r>
      <w:proofErr w:type="spellStart"/>
      <w:r w:rsidRPr="005F1F75">
        <w:rPr>
          <w:rFonts w:cs="Times New Roman"/>
          <w:color w:val="222222"/>
          <w:sz w:val="28"/>
          <w:szCs w:val="28"/>
          <w:shd w:val="clear" w:color="auto" w:fill="FFFFFF"/>
        </w:rPr>
        <w:t>Routledge</w:t>
      </w:r>
      <w:proofErr w:type="spellEnd"/>
      <w:r w:rsidRPr="005F1F75">
        <w:rPr>
          <w:rFonts w:cs="Times New Roman"/>
          <w:color w:val="222222"/>
          <w:sz w:val="28"/>
          <w:szCs w:val="28"/>
          <w:shd w:val="clear" w:color="auto" w:fill="FFFFFF"/>
        </w:rPr>
        <w:t>.</w:t>
      </w:r>
    </w:p>
    <w:p w14:paraId="3F21F44B" w14:textId="77777777" w:rsidR="0093349B" w:rsidRPr="005F1F75" w:rsidRDefault="0093349B" w:rsidP="0093349B">
      <w:pPr>
        <w:rPr>
          <w:rFonts w:cs="Times New Roman"/>
          <w:color w:val="222222"/>
          <w:sz w:val="28"/>
          <w:szCs w:val="28"/>
          <w:shd w:val="clear" w:color="auto" w:fill="FFFFFF"/>
        </w:rPr>
      </w:pPr>
      <w:proofErr w:type="gramStart"/>
      <w:r w:rsidRPr="005F1F75">
        <w:rPr>
          <w:rFonts w:cs="Times New Roman"/>
          <w:color w:val="222222"/>
          <w:sz w:val="28"/>
          <w:szCs w:val="28"/>
          <w:shd w:val="clear" w:color="auto" w:fill="FFFFFF"/>
        </w:rPr>
        <w:t>Jackson, D., 2015.</w:t>
      </w:r>
      <w:proofErr w:type="gramEnd"/>
      <w:r w:rsidRPr="005F1F75">
        <w:rPr>
          <w:rFonts w:cs="Times New Roman"/>
          <w:color w:val="222222"/>
          <w:sz w:val="28"/>
          <w:szCs w:val="28"/>
          <w:shd w:val="clear" w:color="auto" w:fill="FFFFFF"/>
        </w:rPr>
        <w:t xml:space="preserve"> Employability skill development in work-integrated learning: Barriers and best practice. </w:t>
      </w:r>
      <w:proofErr w:type="gramStart"/>
      <w:r w:rsidRPr="005F1F75">
        <w:rPr>
          <w:rFonts w:cs="Times New Roman"/>
          <w:i/>
          <w:iCs/>
          <w:color w:val="222222"/>
          <w:sz w:val="28"/>
          <w:szCs w:val="28"/>
          <w:shd w:val="clear" w:color="auto" w:fill="FFFFFF"/>
        </w:rPr>
        <w:t>Studies in Higher Education</w:t>
      </w:r>
      <w:r w:rsidRPr="005F1F75">
        <w:rPr>
          <w:rFonts w:cs="Times New Roman"/>
          <w:color w:val="222222"/>
          <w:sz w:val="28"/>
          <w:szCs w:val="28"/>
          <w:shd w:val="clear" w:color="auto" w:fill="FFFFFF"/>
        </w:rPr>
        <w:t>, </w:t>
      </w:r>
      <w:r w:rsidRPr="005F1F75">
        <w:rPr>
          <w:rFonts w:cs="Times New Roman"/>
          <w:i/>
          <w:iCs/>
          <w:color w:val="222222"/>
          <w:sz w:val="28"/>
          <w:szCs w:val="28"/>
          <w:shd w:val="clear" w:color="auto" w:fill="FFFFFF"/>
        </w:rPr>
        <w:t>40</w:t>
      </w:r>
      <w:r w:rsidRPr="005F1F75">
        <w:rPr>
          <w:rFonts w:cs="Times New Roman"/>
          <w:color w:val="222222"/>
          <w:sz w:val="28"/>
          <w:szCs w:val="28"/>
          <w:shd w:val="clear" w:color="auto" w:fill="FFFFFF"/>
        </w:rPr>
        <w:t>(2), pp.350-367.</w:t>
      </w:r>
      <w:proofErr w:type="gramEnd"/>
    </w:p>
    <w:p w14:paraId="14A5BE63" w14:textId="77777777" w:rsidR="0093349B" w:rsidRPr="005F1F75" w:rsidRDefault="0093349B" w:rsidP="0093349B">
      <w:pPr>
        <w:rPr>
          <w:rFonts w:cs="Times New Roman"/>
          <w:color w:val="222222"/>
          <w:sz w:val="28"/>
          <w:szCs w:val="28"/>
          <w:shd w:val="clear" w:color="auto" w:fill="FFFFFF"/>
        </w:rPr>
      </w:pPr>
      <w:r w:rsidRPr="005F1F75">
        <w:rPr>
          <w:rFonts w:cs="Times New Roman"/>
          <w:color w:val="222222"/>
          <w:sz w:val="28"/>
          <w:szCs w:val="28"/>
          <w:shd w:val="clear" w:color="auto" w:fill="FFFFFF"/>
        </w:rPr>
        <w:t>Lim, Y.M., Lee, T.H., Yap, C.S. and Ling, C.C., 2016. Employability skills, personal qualities, and early employment problems of entry-level auditors: Perspectives from employers, lecturers, auditors, and students. </w:t>
      </w:r>
      <w:proofErr w:type="gramStart"/>
      <w:r w:rsidRPr="005F1F75">
        <w:rPr>
          <w:rFonts w:cs="Times New Roman"/>
          <w:i/>
          <w:iCs/>
          <w:color w:val="222222"/>
          <w:sz w:val="28"/>
          <w:szCs w:val="28"/>
          <w:shd w:val="clear" w:color="auto" w:fill="FFFFFF"/>
        </w:rPr>
        <w:t>Journal of Education for Business</w:t>
      </w:r>
      <w:r w:rsidRPr="005F1F75">
        <w:rPr>
          <w:rFonts w:cs="Times New Roman"/>
          <w:color w:val="222222"/>
          <w:sz w:val="28"/>
          <w:szCs w:val="28"/>
          <w:shd w:val="clear" w:color="auto" w:fill="FFFFFF"/>
        </w:rPr>
        <w:t>, </w:t>
      </w:r>
      <w:r w:rsidRPr="005F1F75">
        <w:rPr>
          <w:rFonts w:cs="Times New Roman"/>
          <w:i/>
          <w:iCs/>
          <w:color w:val="222222"/>
          <w:sz w:val="28"/>
          <w:szCs w:val="28"/>
          <w:shd w:val="clear" w:color="auto" w:fill="FFFFFF"/>
        </w:rPr>
        <w:t>91</w:t>
      </w:r>
      <w:r w:rsidRPr="005F1F75">
        <w:rPr>
          <w:rFonts w:cs="Times New Roman"/>
          <w:color w:val="222222"/>
          <w:sz w:val="28"/>
          <w:szCs w:val="28"/>
          <w:shd w:val="clear" w:color="auto" w:fill="FFFFFF"/>
        </w:rPr>
        <w:t>(4), pp.185-192.</w:t>
      </w:r>
      <w:proofErr w:type="gramEnd"/>
    </w:p>
    <w:p w14:paraId="358586FA" w14:textId="77777777" w:rsidR="0093349B" w:rsidRPr="005F1F75" w:rsidRDefault="0093349B" w:rsidP="0093349B">
      <w:pPr>
        <w:rPr>
          <w:rFonts w:cs="Times New Roman"/>
          <w:color w:val="222222"/>
          <w:sz w:val="28"/>
          <w:szCs w:val="28"/>
          <w:shd w:val="clear" w:color="auto" w:fill="FFFFFF"/>
        </w:rPr>
      </w:pPr>
      <w:proofErr w:type="gramStart"/>
      <w:r w:rsidRPr="005F1F75">
        <w:rPr>
          <w:rFonts w:cs="Times New Roman"/>
          <w:color w:val="222222"/>
          <w:sz w:val="28"/>
          <w:szCs w:val="28"/>
          <w:shd w:val="clear" w:color="auto" w:fill="FFFFFF"/>
        </w:rPr>
        <w:t>Messer, D., 2018.</w:t>
      </w:r>
      <w:proofErr w:type="gramEnd"/>
      <w:r w:rsidRPr="005F1F75">
        <w:rPr>
          <w:rFonts w:cs="Times New Roman"/>
          <w:color w:val="222222"/>
          <w:sz w:val="28"/>
          <w:szCs w:val="28"/>
          <w:shd w:val="clear" w:color="auto" w:fill="FFFFFF"/>
        </w:rPr>
        <w:t xml:space="preserve"> Work placements at 14-15 years and employability skills. </w:t>
      </w:r>
      <w:proofErr w:type="gramStart"/>
      <w:r w:rsidRPr="005F1F75">
        <w:rPr>
          <w:rFonts w:cs="Times New Roman"/>
          <w:i/>
          <w:iCs/>
          <w:color w:val="222222"/>
          <w:sz w:val="28"/>
          <w:szCs w:val="28"/>
          <w:shd w:val="clear" w:color="auto" w:fill="FFFFFF"/>
        </w:rPr>
        <w:t>Education+ Training</w:t>
      </w:r>
      <w:r w:rsidRPr="005F1F75">
        <w:rPr>
          <w:rFonts w:cs="Times New Roman"/>
          <w:color w:val="222222"/>
          <w:sz w:val="28"/>
          <w:szCs w:val="28"/>
          <w:shd w:val="clear" w:color="auto" w:fill="FFFFFF"/>
        </w:rPr>
        <w:t>, </w:t>
      </w:r>
      <w:r w:rsidRPr="005F1F75">
        <w:rPr>
          <w:rFonts w:cs="Times New Roman"/>
          <w:i/>
          <w:iCs/>
          <w:color w:val="222222"/>
          <w:sz w:val="28"/>
          <w:szCs w:val="28"/>
          <w:shd w:val="clear" w:color="auto" w:fill="FFFFFF"/>
        </w:rPr>
        <w:t>60</w:t>
      </w:r>
      <w:r w:rsidRPr="005F1F75">
        <w:rPr>
          <w:rFonts w:cs="Times New Roman"/>
          <w:color w:val="222222"/>
          <w:sz w:val="28"/>
          <w:szCs w:val="28"/>
          <w:shd w:val="clear" w:color="auto" w:fill="FFFFFF"/>
        </w:rPr>
        <w:t>(1), pp.16-26.</w:t>
      </w:r>
      <w:proofErr w:type="gramEnd"/>
    </w:p>
    <w:p w14:paraId="5E97E256" w14:textId="77777777" w:rsidR="0093349B" w:rsidRPr="005F1F75" w:rsidRDefault="0093349B" w:rsidP="0093349B">
      <w:pPr>
        <w:rPr>
          <w:rFonts w:cs="Times New Roman"/>
          <w:color w:val="222222"/>
          <w:sz w:val="28"/>
          <w:szCs w:val="28"/>
          <w:shd w:val="clear" w:color="auto" w:fill="FFFFFF"/>
        </w:rPr>
      </w:pPr>
      <w:r w:rsidRPr="005F1F75">
        <w:rPr>
          <w:rFonts w:cs="Times New Roman"/>
          <w:color w:val="222222"/>
          <w:sz w:val="28"/>
          <w:szCs w:val="28"/>
          <w:shd w:val="clear" w:color="auto" w:fill="FFFFFF"/>
        </w:rPr>
        <w:t xml:space="preserve">Moss, S., 2017. Climb The Ladder of Life: </w:t>
      </w:r>
      <w:proofErr w:type="spellStart"/>
      <w:r w:rsidRPr="005F1F75">
        <w:rPr>
          <w:rFonts w:cs="Times New Roman"/>
          <w:color w:val="222222"/>
          <w:sz w:val="28"/>
          <w:szCs w:val="28"/>
          <w:shd w:val="clear" w:color="auto" w:fill="FFFFFF"/>
        </w:rPr>
        <w:t>Recognise</w:t>
      </w:r>
      <w:proofErr w:type="spellEnd"/>
      <w:r w:rsidRPr="005F1F75">
        <w:rPr>
          <w:rFonts w:cs="Times New Roman"/>
          <w:color w:val="222222"/>
          <w:sz w:val="28"/>
          <w:szCs w:val="28"/>
          <w:shd w:val="clear" w:color="auto" w:fill="FFFFFF"/>
        </w:rPr>
        <w:t>, Develop and Sell Your Employability Skills. </w:t>
      </w:r>
      <w:r w:rsidRPr="005F1F75">
        <w:rPr>
          <w:rFonts w:cs="Times New Roman"/>
          <w:i/>
          <w:iCs/>
          <w:color w:val="222222"/>
          <w:sz w:val="28"/>
          <w:szCs w:val="28"/>
          <w:shd w:val="clear" w:color="auto" w:fill="FFFFFF"/>
        </w:rPr>
        <w:t xml:space="preserve">http://www. </w:t>
      </w:r>
      <w:proofErr w:type="spellStart"/>
      <w:proofErr w:type="gramStart"/>
      <w:r w:rsidRPr="005F1F75">
        <w:rPr>
          <w:rFonts w:cs="Times New Roman"/>
          <w:i/>
          <w:iCs/>
          <w:color w:val="222222"/>
          <w:sz w:val="28"/>
          <w:szCs w:val="28"/>
          <w:shd w:val="clear" w:color="auto" w:fill="FFFFFF"/>
        </w:rPr>
        <w:t>businet</w:t>
      </w:r>
      <w:proofErr w:type="spellEnd"/>
      <w:proofErr w:type="gramEnd"/>
      <w:r w:rsidRPr="005F1F75">
        <w:rPr>
          <w:rFonts w:cs="Times New Roman"/>
          <w:i/>
          <w:iCs/>
          <w:color w:val="222222"/>
          <w:sz w:val="28"/>
          <w:szCs w:val="28"/>
          <w:shd w:val="clear" w:color="auto" w:fill="FFFFFF"/>
        </w:rPr>
        <w:t xml:space="preserve">. </w:t>
      </w:r>
      <w:proofErr w:type="gramStart"/>
      <w:r w:rsidRPr="005F1F75">
        <w:rPr>
          <w:rFonts w:cs="Times New Roman"/>
          <w:i/>
          <w:iCs/>
          <w:color w:val="222222"/>
          <w:sz w:val="28"/>
          <w:szCs w:val="28"/>
          <w:shd w:val="clear" w:color="auto" w:fill="FFFFFF"/>
        </w:rPr>
        <w:t>org</w:t>
      </w:r>
      <w:proofErr w:type="gramEnd"/>
      <w:r w:rsidRPr="005F1F75">
        <w:rPr>
          <w:rFonts w:cs="Times New Roman"/>
          <w:i/>
          <w:iCs/>
          <w:color w:val="222222"/>
          <w:sz w:val="28"/>
          <w:szCs w:val="28"/>
          <w:shd w:val="clear" w:color="auto" w:fill="FFFFFF"/>
        </w:rPr>
        <w:t xml:space="preserve">. </w:t>
      </w:r>
      <w:proofErr w:type="spellStart"/>
      <w:r w:rsidRPr="005F1F75">
        <w:rPr>
          <w:rFonts w:cs="Times New Roman"/>
          <w:i/>
          <w:iCs/>
          <w:color w:val="222222"/>
          <w:sz w:val="28"/>
          <w:szCs w:val="28"/>
          <w:shd w:val="clear" w:color="auto" w:fill="FFFFFF"/>
        </w:rPr>
        <w:t>uk</w:t>
      </w:r>
      <w:proofErr w:type="spellEnd"/>
      <w:r w:rsidRPr="005F1F75">
        <w:rPr>
          <w:rFonts w:cs="Times New Roman"/>
          <w:i/>
          <w:iCs/>
          <w:color w:val="222222"/>
          <w:sz w:val="28"/>
          <w:szCs w:val="28"/>
          <w:shd w:val="clear" w:color="auto" w:fill="FFFFFF"/>
        </w:rPr>
        <w:t>/unite-2017</w:t>
      </w:r>
      <w:r w:rsidRPr="005F1F75">
        <w:rPr>
          <w:rFonts w:cs="Times New Roman"/>
          <w:color w:val="222222"/>
          <w:sz w:val="28"/>
          <w:szCs w:val="28"/>
          <w:shd w:val="clear" w:color="auto" w:fill="FFFFFF"/>
        </w:rPr>
        <w:t>.</w:t>
      </w:r>
    </w:p>
    <w:p w14:paraId="03D2DBF5" w14:textId="77777777" w:rsidR="0093349B" w:rsidRPr="005F1F75" w:rsidRDefault="0093349B" w:rsidP="0093349B">
      <w:pPr>
        <w:rPr>
          <w:rFonts w:cs="Times New Roman"/>
          <w:color w:val="222222"/>
          <w:sz w:val="28"/>
          <w:szCs w:val="28"/>
          <w:shd w:val="clear" w:color="auto" w:fill="FFFFFF"/>
        </w:rPr>
      </w:pPr>
      <w:r w:rsidRPr="005F1F75">
        <w:rPr>
          <w:rFonts w:cs="Times New Roman"/>
          <w:color w:val="222222"/>
          <w:sz w:val="28"/>
          <w:szCs w:val="28"/>
          <w:shd w:val="clear" w:color="auto" w:fill="FFFFFF"/>
        </w:rPr>
        <w:t xml:space="preserve">White, L.M., 2016. </w:t>
      </w:r>
      <w:proofErr w:type="gramStart"/>
      <w:r w:rsidRPr="005F1F75">
        <w:rPr>
          <w:rFonts w:cs="Times New Roman"/>
          <w:color w:val="222222"/>
          <w:sz w:val="28"/>
          <w:szCs w:val="28"/>
          <w:shd w:val="clear" w:color="auto" w:fill="FFFFFF"/>
        </w:rPr>
        <w:t>An Applied International Equine Experience Benefits Employability Skills</w:t>
      </w:r>
      <w:proofErr w:type="gramEnd"/>
      <w:r w:rsidRPr="005F1F75">
        <w:rPr>
          <w:rFonts w:cs="Times New Roman"/>
          <w:color w:val="222222"/>
          <w:sz w:val="28"/>
          <w:szCs w:val="28"/>
          <w:shd w:val="clear" w:color="auto" w:fill="FFFFFF"/>
        </w:rPr>
        <w:t xml:space="preserve"> in Undergraduate Students 1. </w:t>
      </w:r>
      <w:r w:rsidRPr="005F1F75">
        <w:rPr>
          <w:rFonts w:cs="Times New Roman"/>
          <w:i/>
          <w:iCs/>
          <w:color w:val="222222"/>
          <w:sz w:val="28"/>
          <w:szCs w:val="28"/>
          <w:shd w:val="clear" w:color="auto" w:fill="FFFFFF"/>
        </w:rPr>
        <w:t>NACTA Journal</w:t>
      </w:r>
      <w:r w:rsidRPr="005F1F75">
        <w:rPr>
          <w:rFonts w:cs="Times New Roman"/>
          <w:color w:val="222222"/>
          <w:sz w:val="28"/>
          <w:szCs w:val="28"/>
          <w:shd w:val="clear" w:color="auto" w:fill="FFFFFF"/>
        </w:rPr>
        <w:t>, </w:t>
      </w:r>
      <w:r w:rsidRPr="005F1F75">
        <w:rPr>
          <w:rFonts w:cs="Times New Roman"/>
          <w:i/>
          <w:iCs/>
          <w:color w:val="222222"/>
          <w:sz w:val="28"/>
          <w:szCs w:val="28"/>
          <w:shd w:val="clear" w:color="auto" w:fill="FFFFFF"/>
        </w:rPr>
        <w:t>60</w:t>
      </w:r>
      <w:r w:rsidRPr="005F1F75">
        <w:rPr>
          <w:rFonts w:cs="Times New Roman"/>
          <w:color w:val="222222"/>
          <w:sz w:val="28"/>
          <w:szCs w:val="28"/>
          <w:shd w:val="clear" w:color="auto" w:fill="FFFFFF"/>
        </w:rPr>
        <w:t>(1a), p.7.</w:t>
      </w:r>
    </w:p>
    <w:p w14:paraId="4B4CE9E5" w14:textId="77777777" w:rsidR="0093349B" w:rsidRPr="005F1F75" w:rsidRDefault="0093349B" w:rsidP="0093349B">
      <w:pPr>
        <w:rPr>
          <w:rFonts w:cs="Times New Roman"/>
          <w:color w:val="222222"/>
          <w:sz w:val="28"/>
          <w:szCs w:val="28"/>
          <w:shd w:val="clear" w:color="auto" w:fill="FFFFFF"/>
        </w:rPr>
      </w:pPr>
      <w:r w:rsidRPr="005F1F75">
        <w:rPr>
          <w:rFonts w:cs="Times New Roman"/>
          <w:color w:val="222222"/>
          <w:sz w:val="28"/>
          <w:szCs w:val="28"/>
          <w:shd w:val="clear" w:color="auto" w:fill="FFFFFF"/>
        </w:rPr>
        <w:t>Wilson, I. and Ortiz, S., 2017. Solution Based Learning in Higher Education: Enhancing Employability Skills.</w:t>
      </w:r>
    </w:p>
    <w:p w14:paraId="60B5D041" w14:textId="77777777" w:rsidR="0093349B" w:rsidRPr="005F1F75" w:rsidRDefault="0093349B" w:rsidP="0093349B">
      <w:pPr>
        <w:rPr>
          <w:rFonts w:cs="Times New Roman"/>
          <w:color w:val="222222"/>
          <w:sz w:val="28"/>
          <w:szCs w:val="28"/>
          <w:shd w:val="clear" w:color="auto" w:fill="FFFFFF"/>
        </w:rPr>
      </w:pPr>
      <w:proofErr w:type="gramStart"/>
      <w:r w:rsidRPr="005F1F75">
        <w:rPr>
          <w:rFonts w:cs="Times New Roman"/>
          <w:color w:val="222222"/>
          <w:sz w:val="28"/>
          <w:szCs w:val="28"/>
          <w:shd w:val="clear" w:color="auto" w:fill="FFFFFF"/>
        </w:rPr>
        <w:lastRenderedPageBreak/>
        <w:t>Wolff, R. and Booth, M., 2017.</w:t>
      </w:r>
      <w:proofErr w:type="gramEnd"/>
      <w:r w:rsidRPr="005F1F75">
        <w:rPr>
          <w:rFonts w:cs="Times New Roman"/>
          <w:color w:val="222222"/>
          <w:sz w:val="28"/>
          <w:szCs w:val="28"/>
          <w:shd w:val="clear" w:color="auto" w:fill="FFFFFF"/>
        </w:rPr>
        <w:t xml:space="preserve"> Bridging the Gap: Creating a New Approach for Assuring 21st Century Employability Skills. </w:t>
      </w:r>
      <w:proofErr w:type="gramStart"/>
      <w:r w:rsidRPr="005F1F75">
        <w:rPr>
          <w:rFonts w:cs="Times New Roman"/>
          <w:i/>
          <w:iCs/>
          <w:color w:val="222222"/>
          <w:sz w:val="28"/>
          <w:szCs w:val="28"/>
          <w:shd w:val="clear" w:color="auto" w:fill="FFFFFF"/>
        </w:rPr>
        <w:t>Change: The Magazine of Higher Learning</w:t>
      </w:r>
      <w:r w:rsidRPr="005F1F75">
        <w:rPr>
          <w:rFonts w:cs="Times New Roman"/>
          <w:color w:val="222222"/>
          <w:sz w:val="28"/>
          <w:szCs w:val="28"/>
          <w:shd w:val="clear" w:color="auto" w:fill="FFFFFF"/>
        </w:rPr>
        <w:t>, </w:t>
      </w:r>
      <w:r w:rsidRPr="005F1F75">
        <w:rPr>
          <w:rFonts w:cs="Times New Roman"/>
          <w:i/>
          <w:iCs/>
          <w:color w:val="222222"/>
          <w:sz w:val="28"/>
          <w:szCs w:val="28"/>
          <w:shd w:val="clear" w:color="auto" w:fill="FFFFFF"/>
        </w:rPr>
        <w:t>49</w:t>
      </w:r>
      <w:r w:rsidRPr="005F1F75">
        <w:rPr>
          <w:rFonts w:cs="Times New Roman"/>
          <w:color w:val="222222"/>
          <w:sz w:val="28"/>
          <w:szCs w:val="28"/>
          <w:shd w:val="clear" w:color="auto" w:fill="FFFFFF"/>
        </w:rPr>
        <w:t>(6), pp.51-54.</w:t>
      </w:r>
      <w:proofErr w:type="gramEnd"/>
    </w:p>
    <w:p w14:paraId="3A033431" w14:textId="77777777" w:rsidR="009D7914" w:rsidRPr="00123E1A" w:rsidRDefault="009D7914" w:rsidP="0093349B">
      <w:pPr>
        <w:rPr>
          <w:rFonts w:cs="Times New Roman"/>
          <w:sz w:val="28"/>
          <w:szCs w:val="28"/>
        </w:rPr>
      </w:pPr>
    </w:p>
    <w:sectPr w:rsidR="009D7914" w:rsidRPr="00123E1A" w:rsidSect="00B6422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Symbol">
    <w:panose1 w:val="00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10002FF" w:usb1="4000ACFF" w:usb2="00000009" w:usb3="00000000" w:csb0="0000019F" w:csb1="00000000"/>
  </w:font>
  <w:font w:name="ＭＳ ゴシック">
    <w:charset w:val="4E"/>
    <w:family w:val="auto"/>
    <w:pitch w:val="variable"/>
    <w:sig w:usb0="00000001" w:usb1="08070000" w:usb2="00000010" w:usb3="00000000" w:csb0="00020000" w:csb1="00000000"/>
  </w:font>
  <w:font w:name="Lucida Grande">
    <w:panose1 w:val="020B0600040502020204"/>
    <w:charset w:val="00"/>
    <w:family w:val="auto"/>
    <w:pitch w:val="variable"/>
    <w:sig w:usb0="E1000AEF" w:usb1="5000A1FF" w:usb2="00000000" w:usb3="00000000" w:csb0="000001BF" w:csb1="00000000"/>
  </w:font>
  <w:font w:name="ＭＳ 明朝">
    <w:charset w:val="4E"/>
    <w:family w:val="auto"/>
    <w:pitch w:val="variable"/>
    <w:sig w:usb0="00000001" w:usb1="08070000" w:usb2="00000010" w:usb3="00000000" w:csb0="00020000" w:csb1="00000000"/>
  </w:font>
  <w:font w:name="Tahoma">
    <w:panose1 w:val="020B0604030504040204"/>
    <w:charset w:val="00"/>
    <w:family w:val="auto"/>
    <w:pitch w:val="variable"/>
    <w:sig w:usb0="E1002AFF" w:usb1="C000605B" w:usb2="00000029" w:usb3="00000000" w:csb0="000101FF" w:csb1="00000000"/>
  </w:font>
  <w:font w:name="Century Gothic">
    <w:panose1 w:val="020B0502020202020204"/>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Cambria">
    <w:panose1 w:val="02040503050406030204"/>
    <w:charset w:val="00"/>
    <w:family w:val="auto"/>
    <w:pitch w:val="variable"/>
    <w:sig w:usb0="E00002FF" w:usb1="400004FF" w:usb2="00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6E092044"/>
    <w:multiLevelType w:val="hybridMultilevel"/>
    <w:tmpl w:val="2A1E3AE0"/>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79E811D9"/>
    <w:multiLevelType w:val="multilevel"/>
    <w:tmpl w:val="C0589A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7CE95C67"/>
    <w:multiLevelType w:val="hybridMultilevel"/>
    <w:tmpl w:val="438CD50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2"/>
  </w:compat>
  <w:rsids>
    <w:rsidRoot w:val="00DF7289"/>
    <w:rsid w:val="00037B63"/>
    <w:rsid w:val="000811B9"/>
    <w:rsid w:val="000E22B9"/>
    <w:rsid w:val="000F7B13"/>
    <w:rsid w:val="00111888"/>
    <w:rsid w:val="00123C9B"/>
    <w:rsid w:val="00123E1A"/>
    <w:rsid w:val="00175BA2"/>
    <w:rsid w:val="001B7F80"/>
    <w:rsid w:val="001F1E6E"/>
    <w:rsid w:val="00234E1F"/>
    <w:rsid w:val="00236109"/>
    <w:rsid w:val="002537EE"/>
    <w:rsid w:val="00273D08"/>
    <w:rsid w:val="00274D83"/>
    <w:rsid w:val="002D7DFA"/>
    <w:rsid w:val="002E5B2E"/>
    <w:rsid w:val="00307514"/>
    <w:rsid w:val="0034048C"/>
    <w:rsid w:val="00365CE5"/>
    <w:rsid w:val="003A5BE3"/>
    <w:rsid w:val="004065BA"/>
    <w:rsid w:val="00411E36"/>
    <w:rsid w:val="00495935"/>
    <w:rsid w:val="004B1828"/>
    <w:rsid w:val="00520AA7"/>
    <w:rsid w:val="005B05E1"/>
    <w:rsid w:val="005B15D3"/>
    <w:rsid w:val="005F1F75"/>
    <w:rsid w:val="005F5951"/>
    <w:rsid w:val="00613C4C"/>
    <w:rsid w:val="00654A2A"/>
    <w:rsid w:val="00661E1A"/>
    <w:rsid w:val="006B520A"/>
    <w:rsid w:val="006E7893"/>
    <w:rsid w:val="006F1484"/>
    <w:rsid w:val="007853EB"/>
    <w:rsid w:val="007A0D6A"/>
    <w:rsid w:val="007D5B0B"/>
    <w:rsid w:val="007F6F96"/>
    <w:rsid w:val="00804065"/>
    <w:rsid w:val="008B793F"/>
    <w:rsid w:val="008C7C3E"/>
    <w:rsid w:val="009263F4"/>
    <w:rsid w:val="00931F21"/>
    <w:rsid w:val="0093349B"/>
    <w:rsid w:val="009558C1"/>
    <w:rsid w:val="009754B3"/>
    <w:rsid w:val="009A1256"/>
    <w:rsid w:val="009A4561"/>
    <w:rsid w:val="009B0432"/>
    <w:rsid w:val="009D3DC3"/>
    <w:rsid w:val="009D7914"/>
    <w:rsid w:val="00A86D5D"/>
    <w:rsid w:val="00A95B3A"/>
    <w:rsid w:val="00B36DA7"/>
    <w:rsid w:val="00B402E8"/>
    <w:rsid w:val="00B6422A"/>
    <w:rsid w:val="00B70CB9"/>
    <w:rsid w:val="00B739E0"/>
    <w:rsid w:val="00B83572"/>
    <w:rsid w:val="00BB0325"/>
    <w:rsid w:val="00BC4AC6"/>
    <w:rsid w:val="00BD5168"/>
    <w:rsid w:val="00BF52C2"/>
    <w:rsid w:val="00C12A2D"/>
    <w:rsid w:val="00C25A51"/>
    <w:rsid w:val="00C47FA0"/>
    <w:rsid w:val="00C75160"/>
    <w:rsid w:val="00CB562A"/>
    <w:rsid w:val="00CE206D"/>
    <w:rsid w:val="00D04351"/>
    <w:rsid w:val="00D32BFF"/>
    <w:rsid w:val="00D930AC"/>
    <w:rsid w:val="00DC59E3"/>
    <w:rsid w:val="00DF7289"/>
    <w:rsid w:val="00E05610"/>
    <w:rsid w:val="00E2616B"/>
    <w:rsid w:val="00E400C2"/>
    <w:rsid w:val="00E436E2"/>
    <w:rsid w:val="00E836E0"/>
    <w:rsid w:val="00EC0300"/>
    <w:rsid w:val="00EE3045"/>
    <w:rsid w:val="00EE6434"/>
    <w:rsid w:val="00EE7239"/>
    <w:rsid w:val="00F577A1"/>
    <w:rsid w:val="00F77B15"/>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311635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75160"/>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93349B"/>
    <w:pPr>
      <w:keepNext/>
      <w:keepLines/>
      <w:spacing w:before="240" w:after="120"/>
      <w:outlineLvl w:val="0"/>
    </w:pPr>
    <w:rPr>
      <w:rFonts w:eastAsiaTheme="majorEastAsia" w:cstheme="majorBidi"/>
      <w:b/>
      <w:bCs/>
      <w:szCs w:val="28"/>
    </w:rPr>
  </w:style>
  <w:style w:type="paragraph" w:styleId="Heading2">
    <w:name w:val="heading 2"/>
    <w:basedOn w:val="Normal"/>
    <w:next w:val="Normal"/>
    <w:link w:val="Heading2Char"/>
    <w:uiPriority w:val="9"/>
    <w:unhideWhenUsed/>
    <w:qFormat/>
    <w:rsid w:val="00C75160"/>
    <w:pPr>
      <w:keepNext/>
      <w:keepLines/>
      <w:spacing w:before="200" w:after="0"/>
      <w:outlineLvl w:val="1"/>
    </w:pPr>
    <w:rPr>
      <w:rFonts w:eastAsiaTheme="majorEastAsia" w:cstheme="majorBidi"/>
      <w:b/>
      <w:bCs/>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C75160"/>
    <w:rPr>
      <w:rFonts w:ascii="Times New Roman" w:eastAsiaTheme="majorEastAsia" w:hAnsi="Times New Roman" w:cstheme="majorBidi"/>
      <w:b/>
      <w:bCs/>
      <w:sz w:val="24"/>
      <w:szCs w:val="26"/>
    </w:rPr>
  </w:style>
  <w:style w:type="paragraph" w:styleId="ListParagraph">
    <w:name w:val="List Paragraph"/>
    <w:basedOn w:val="Normal"/>
    <w:uiPriority w:val="34"/>
    <w:qFormat/>
    <w:rsid w:val="00E436E2"/>
    <w:pPr>
      <w:ind w:left="720"/>
      <w:contextualSpacing/>
    </w:pPr>
  </w:style>
  <w:style w:type="character" w:customStyle="1" w:styleId="Heading1Char">
    <w:name w:val="Heading 1 Char"/>
    <w:basedOn w:val="DefaultParagraphFont"/>
    <w:link w:val="Heading1"/>
    <w:uiPriority w:val="9"/>
    <w:rsid w:val="0093349B"/>
    <w:rPr>
      <w:rFonts w:ascii="Times New Roman" w:eastAsiaTheme="majorEastAsia" w:hAnsi="Times New Roman" w:cstheme="majorBidi"/>
      <w:b/>
      <w:bCs/>
      <w:sz w:val="24"/>
      <w:szCs w:val="28"/>
    </w:rPr>
  </w:style>
  <w:style w:type="paragraph" w:styleId="NormalWeb">
    <w:name w:val="Normal (Web)"/>
    <w:basedOn w:val="Normal"/>
    <w:uiPriority w:val="99"/>
    <w:semiHidden/>
    <w:unhideWhenUsed/>
    <w:rsid w:val="006B520A"/>
    <w:pPr>
      <w:spacing w:before="100" w:beforeAutospacing="1" w:after="100" w:afterAutospacing="1" w:line="240" w:lineRule="auto"/>
      <w:jc w:val="left"/>
    </w:pPr>
    <w:rPr>
      <w:rFonts w:eastAsia="Times New Roman" w:cs="Times New Roman"/>
      <w:szCs w:val="24"/>
    </w:rPr>
  </w:style>
  <w:style w:type="paragraph" w:customStyle="1" w:styleId="bulb-smtxt">
    <w:name w:val="bulb-smtxt"/>
    <w:basedOn w:val="Normal"/>
    <w:rsid w:val="006B520A"/>
    <w:pPr>
      <w:spacing w:before="100" w:beforeAutospacing="1" w:after="100" w:afterAutospacing="1" w:line="240" w:lineRule="auto"/>
      <w:jc w:val="left"/>
    </w:pPr>
    <w:rPr>
      <w:rFonts w:eastAsia="Times New Roman" w:cs="Times New Roman"/>
      <w:szCs w:val="24"/>
    </w:rPr>
  </w:style>
  <w:style w:type="character" w:styleId="Hyperlink">
    <w:name w:val="Hyperlink"/>
    <w:basedOn w:val="DefaultParagraphFont"/>
    <w:uiPriority w:val="99"/>
    <w:unhideWhenUsed/>
    <w:rsid w:val="006B520A"/>
    <w:rPr>
      <w:color w:val="0000FF"/>
      <w:u w:val="single"/>
    </w:rPr>
  </w:style>
  <w:style w:type="paragraph" w:styleId="TableofFigures">
    <w:name w:val="table of figures"/>
    <w:basedOn w:val="Normal"/>
    <w:next w:val="Normal"/>
    <w:uiPriority w:val="99"/>
    <w:unhideWhenUsed/>
    <w:rsid w:val="0093349B"/>
    <w:pPr>
      <w:spacing w:after="0"/>
    </w:pPr>
  </w:style>
  <w:style w:type="paragraph" w:styleId="BalloonText">
    <w:name w:val="Balloon Text"/>
    <w:basedOn w:val="Normal"/>
    <w:link w:val="BalloonTextChar"/>
    <w:uiPriority w:val="99"/>
    <w:semiHidden/>
    <w:unhideWhenUsed/>
    <w:rsid w:val="009558C1"/>
    <w:pPr>
      <w:spacing w:after="0" w:line="240" w:lineRule="auto"/>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9558C1"/>
    <w:rPr>
      <w:rFonts w:ascii="Lucida Grande" w:hAnsi="Lucida Grande" w:cs="Lucida Grande"/>
      <w:sz w:val="18"/>
      <w:szCs w:val="18"/>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ja-JP"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667096068">
      <w:bodyDiv w:val="1"/>
      <w:marLeft w:val="0"/>
      <w:marRight w:val="0"/>
      <w:marTop w:val="0"/>
      <w:marBottom w:val="0"/>
      <w:divBdr>
        <w:top w:val="none" w:sz="0" w:space="0" w:color="auto"/>
        <w:left w:val="none" w:sz="0" w:space="0" w:color="auto"/>
        <w:bottom w:val="none" w:sz="0" w:space="0" w:color="auto"/>
        <w:right w:val="none" w:sz="0" w:space="0" w:color="auto"/>
      </w:divBdr>
    </w:div>
    <w:div w:id="1156413444">
      <w:bodyDiv w:val="1"/>
      <w:marLeft w:val="0"/>
      <w:marRight w:val="0"/>
      <w:marTop w:val="0"/>
      <w:marBottom w:val="0"/>
      <w:divBdr>
        <w:top w:val="none" w:sz="0" w:space="0" w:color="auto"/>
        <w:left w:val="none" w:sz="0" w:space="0" w:color="auto"/>
        <w:bottom w:val="none" w:sz="0" w:space="0" w:color="auto"/>
        <w:right w:val="none" w:sz="0" w:space="0" w:color="auto"/>
      </w:divBdr>
    </w:div>
    <w:div w:id="1200779548">
      <w:bodyDiv w:val="1"/>
      <w:marLeft w:val="0"/>
      <w:marRight w:val="0"/>
      <w:marTop w:val="0"/>
      <w:marBottom w:val="0"/>
      <w:divBdr>
        <w:top w:val="none" w:sz="0" w:space="0" w:color="auto"/>
        <w:left w:val="none" w:sz="0" w:space="0" w:color="auto"/>
        <w:bottom w:val="none" w:sz="0" w:space="0" w:color="auto"/>
        <w:right w:val="none" w:sz="0" w:space="0" w:color="auto"/>
      </w:divBdr>
    </w:div>
    <w:div w:id="20678744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doNotSaveAsSingleFile/>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image" Target="media/image1.jpeg"/><Relationship Id="rId8" Type="http://schemas.openxmlformats.org/officeDocument/2006/relationships/fontTable" Target="fontTable.xml"/><Relationship Id="rId9"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A92799-4C96-7F43-8727-A9625F105C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363</TotalTime>
  <Pages>14</Pages>
  <Words>2134</Words>
  <Characters>12168</Characters>
  <Application>Microsoft Macintosh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14274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hh</dc:creator>
  <cp:lastModifiedBy>Goljar Hussain</cp:lastModifiedBy>
  <cp:revision>19</cp:revision>
  <dcterms:created xsi:type="dcterms:W3CDTF">2018-03-26T08:14:00Z</dcterms:created>
  <dcterms:modified xsi:type="dcterms:W3CDTF">2018-08-25T20:58:00Z</dcterms:modified>
</cp:coreProperties>
</file>