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15474CF" w:rsidR="005E6C44" w:rsidRPr="004C3A0B" w:rsidRDefault="00F73F04" w:rsidP="003F6F7B">
            <w:pPr>
              <w:rPr>
                <w:rFonts w:ascii="Arial" w:hAnsi="Arial" w:cs="Arial"/>
                <w:sz w:val="22"/>
                <w:szCs w:val="22"/>
              </w:rPr>
            </w:pPr>
            <w:r>
              <w:rPr>
                <w:rFonts w:ascii="Arial" w:hAnsi="Arial" w:cs="Arial"/>
                <w:sz w:val="22"/>
                <w:szCs w:val="22"/>
              </w:rPr>
              <w:t>Jumoke</w:t>
            </w:r>
            <w:r w:rsidR="00001014">
              <w:rPr>
                <w:rFonts w:ascii="Arial" w:hAnsi="Arial" w:cs="Arial"/>
                <w:sz w:val="22"/>
                <w:szCs w:val="22"/>
              </w:rPr>
              <w:t xml:space="preserve"> Catherine</w:t>
            </w:r>
            <w:r>
              <w:rPr>
                <w:rFonts w:ascii="Arial" w:hAnsi="Arial" w:cs="Arial"/>
                <w:sz w:val="22"/>
                <w:szCs w:val="22"/>
              </w:rPr>
              <w:t xml:space="preserve"> Adedoyin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4859DD3D" w:rsidR="005E6C44" w:rsidRPr="004C3A0B" w:rsidRDefault="00F73F04" w:rsidP="003F6F7B">
            <w:pPr>
              <w:rPr>
                <w:rFonts w:ascii="Arial" w:hAnsi="Arial" w:cs="Arial"/>
                <w:sz w:val="22"/>
                <w:szCs w:val="22"/>
              </w:rPr>
            </w:pPr>
            <w:r>
              <w:rPr>
                <w:rFonts w:ascii="Arial" w:hAnsi="Arial" w:cs="Arial"/>
                <w:sz w:val="22"/>
                <w:szCs w:val="22"/>
              </w:rPr>
              <w:t>2324739</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8564CA9" w:rsidR="005E6C44" w:rsidRPr="004C3A0B" w:rsidRDefault="00F73F04" w:rsidP="003F6F7B">
            <w:pPr>
              <w:rPr>
                <w:rFonts w:ascii="Arial" w:hAnsi="Arial" w:cs="Arial"/>
                <w:sz w:val="22"/>
                <w:szCs w:val="22"/>
              </w:rPr>
            </w:pPr>
            <w:r>
              <w:rPr>
                <w:rFonts w:ascii="Arial" w:hAnsi="Arial" w:cs="Arial"/>
                <w:sz w:val="22"/>
                <w:szCs w:val="22"/>
              </w:rPr>
              <w:t>2324739</w:t>
            </w:r>
            <w:r w:rsidR="00311E91">
              <w:rPr>
                <w:rFonts w:ascii="Arial" w:hAnsi="Arial" w:cs="Arial"/>
                <w:sz w:val="22"/>
                <w:szCs w:val="22"/>
              </w:rPr>
              <w:t>@student.uwtsd.ac.uk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7E089EC" w:rsidR="005E6C44" w:rsidRPr="004C3A0B" w:rsidRDefault="00311E91" w:rsidP="003F6F7B">
            <w:pPr>
              <w:rPr>
                <w:rFonts w:ascii="Arial" w:hAnsi="Arial" w:cs="Arial"/>
                <w:sz w:val="22"/>
                <w:szCs w:val="22"/>
              </w:rPr>
            </w:pPr>
            <w:r>
              <w:rPr>
                <w:rFonts w:ascii="Arial" w:hAnsi="Arial" w:cs="Arial"/>
                <w:sz w:val="22"/>
                <w:szCs w:val="22"/>
              </w:rPr>
              <w:t xml:space="preserve">BSc Health and Social Care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9A6B73D" w:rsidR="005E6C44" w:rsidRPr="004C3A0B" w:rsidRDefault="00311E91" w:rsidP="003F6F7B">
            <w:pPr>
              <w:rPr>
                <w:rFonts w:ascii="Arial" w:hAnsi="Arial" w:cs="Arial"/>
                <w:sz w:val="22"/>
                <w:szCs w:val="22"/>
              </w:rPr>
            </w:pPr>
            <w:r>
              <w:rPr>
                <w:rFonts w:ascii="Arial" w:hAnsi="Arial" w:cs="Arial"/>
                <w:sz w:val="22"/>
                <w:szCs w:val="22"/>
              </w:rPr>
              <w:t xml:space="preserve">Bianca Sanfilippo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8799E44" w:rsidR="005E6C44" w:rsidRPr="00DD0929" w:rsidRDefault="00311E9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127F5C7" w:rsidR="005E6C44" w:rsidRPr="004C3A0B" w:rsidRDefault="00311E9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2B0A53E" w14:textId="77777777" w:rsidR="00F73F04" w:rsidRPr="00F73F04" w:rsidRDefault="00F73F04" w:rsidP="00F73F04">
            <w:pPr>
              <w:keepNext/>
              <w:keepLines/>
              <w:spacing w:before="40" w:line="360" w:lineRule="auto"/>
              <w:outlineLvl w:val="1"/>
              <w:rPr>
                <w:rFonts w:ascii="Arial" w:eastAsia="DengXian Light" w:hAnsi="Arial" w:cs="Arial"/>
                <w:sz w:val="22"/>
                <w:szCs w:val="22"/>
              </w:rPr>
            </w:pPr>
            <w:r w:rsidRPr="00F73F04">
              <w:rPr>
                <w:rFonts w:ascii="Arial" w:eastAsia="DengXian Light" w:hAnsi="Arial" w:cs="Arial"/>
                <w:sz w:val="22"/>
                <w:szCs w:val="22"/>
              </w:rPr>
              <w:t>To Explore the Factors and the Impact of the Use of Drugs on the Health of Young People in the UK</w:t>
            </w:r>
          </w:p>
          <w:p w14:paraId="44A8F7CA" w14:textId="284A3A70"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4310788" w:rsidR="004C3D85" w:rsidRPr="00D839CD" w:rsidRDefault="00F73F04" w:rsidP="003C07E3">
            <w:pPr>
              <w:rPr>
                <w:rFonts w:ascii="Arial" w:hAnsi="Arial" w:cs="Arial"/>
                <w:sz w:val="22"/>
                <w:szCs w:val="22"/>
              </w:rPr>
            </w:pPr>
            <w:r>
              <w:rPr>
                <w:rFonts w:ascii="Arial" w:hAnsi="Arial" w:cs="Arial"/>
                <w:sz w:val="22"/>
                <w:szCs w:val="22"/>
              </w:rPr>
              <w:t>20</w:t>
            </w:r>
            <w:r w:rsidRPr="00F73F04">
              <w:rPr>
                <w:rFonts w:ascii="Arial" w:hAnsi="Arial" w:cs="Arial"/>
                <w:sz w:val="22"/>
                <w:szCs w:val="22"/>
                <w:vertAlign w:val="superscript"/>
              </w:rPr>
              <w:t>th</w:t>
            </w:r>
            <w:r>
              <w:rPr>
                <w:rFonts w:ascii="Arial" w:hAnsi="Arial" w:cs="Arial"/>
                <w:sz w:val="22"/>
                <w:szCs w:val="22"/>
              </w:rPr>
              <w:t xml:space="preserve"> July</w:t>
            </w:r>
            <w:r w:rsidR="00311E91">
              <w:rPr>
                <w:rFonts w:ascii="Arial" w:hAnsi="Arial" w:cs="Arial"/>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38D1B28" w:rsidR="004C3D85" w:rsidRPr="004C3A0B" w:rsidRDefault="00F73F04" w:rsidP="003C07E3">
            <w:pPr>
              <w:rPr>
                <w:rFonts w:ascii="Arial" w:hAnsi="Arial" w:cs="Arial"/>
                <w:sz w:val="22"/>
                <w:szCs w:val="22"/>
              </w:rPr>
            </w:pPr>
            <w:r>
              <w:rPr>
                <w:rFonts w:ascii="Arial" w:hAnsi="Arial" w:cs="Arial"/>
                <w:sz w:val="22"/>
                <w:szCs w:val="22"/>
              </w:rPr>
              <w:t>4th</w:t>
            </w:r>
            <w:r w:rsidR="00311E91">
              <w:rPr>
                <w:rFonts w:ascii="Arial" w:hAnsi="Arial" w:cs="Arial"/>
                <w:sz w:val="22"/>
                <w:szCs w:val="22"/>
              </w:rPr>
              <w:t xml:space="preserve"> </w:t>
            </w:r>
            <w:r>
              <w:rPr>
                <w:rFonts w:ascii="Arial" w:hAnsi="Arial" w:cs="Arial"/>
                <w:sz w:val="22"/>
                <w:szCs w:val="22"/>
              </w:rPr>
              <w:t>December</w:t>
            </w:r>
            <w:r w:rsidR="00311E91">
              <w:rPr>
                <w:rFonts w:ascii="Arial" w:hAnsi="Arial" w:cs="Arial"/>
                <w:sz w:val="22"/>
                <w:szCs w:val="22"/>
              </w:rPr>
              <w:t xml:space="preserve"> 2026 </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1A7B78C" w14:textId="46C9286A"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311E91">
              <w:rPr>
                <w:rFonts w:ascii="Arial" w:hAnsi="Arial" w:cs="Arial"/>
                <w:i/>
              </w:rPr>
              <w:t xml:space="preserve">: </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0757B190" w14:textId="77777777" w:rsidR="00F73F04" w:rsidRPr="00F73F04" w:rsidRDefault="00F73F04" w:rsidP="00F73F04">
            <w:pPr>
              <w:keepNext/>
              <w:keepLines/>
              <w:spacing w:before="40" w:line="360" w:lineRule="auto"/>
              <w:outlineLvl w:val="1"/>
              <w:rPr>
                <w:rFonts w:ascii="Arial" w:eastAsia="DengXian Light" w:hAnsi="Arial" w:cs="Arial"/>
                <w:sz w:val="22"/>
                <w:szCs w:val="22"/>
              </w:rPr>
            </w:pPr>
            <w:r w:rsidRPr="00F73F04">
              <w:rPr>
                <w:rFonts w:ascii="Arial" w:eastAsia="DengXian Light" w:hAnsi="Arial" w:cs="Arial"/>
                <w:sz w:val="22"/>
                <w:szCs w:val="22"/>
              </w:rPr>
              <w:t>To Explore the Factors and the Impact of the Use of Drugs on the Health of Young People in the UK</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3138264F" w14:textId="199CFEB3" w:rsidR="00F73F04" w:rsidRPr="00F73F04" w:rsidRDefault="00F73F04" w:rsidP="00F73F04">
            <w:pPr>
              <w:keepNext/>
              <w:keepLines/>
              <w:spacing w:before="40" w:line="360" w:lineRule="auto"/>
              <w:outlineLvl w:val="1"/>
              <w:rPr>
                <w:rFonts w:ascii="Arial" w:eastAsia="DengXian Light" w:hAnsi="Arial" w:cs="Arial"/>
                <w:sz w:val="22"/>
                <w:szCs w:val="22"/>
              </w:rPr>
            </w:pPr>
            <w:r>
              <w:rPr>
                <w:rFonts w:ascii="Arial" w:eastAsia="DengXian Light" w:hAnsi="Arial" w:cs="Arial"/>
                <w:sz w:val="22"/>
                <w:szCs w:val="22"/>
              </w:rPr>
              <w:t>What is</w:t>
            </w:r>
            <w:r w:rsidRPr="00F73F04">
              <w:rPr>
                <w:rFonts w:ascii="Arial" w:eastAsia="DengXian Light" w:hAnsi="Arial" w:cs="Arial"/>
                <w:sz w:val="22"/>
                <w:szCs w:val="22"/>
              </w:rPr>
              <w:t xml:space="preserve"> the Impact of the Use of Drugs on the Health of Young People in the UK</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D4015FD" w14:textId="205E9BA1" w:rsidR="00F73F04" w:rsidRPr="009E2824" w:rsidRDefault="00F73F04" w:rsidP="00F73F04">
            <w:pPr>
              <w:keepNext/>
              <w:keepLines/>
              <w:spacing w:before="40" w:line="360" w:lineRule="auto"/>
              <w:outlineLvl w:val="1"/>
              <w:rPr>
                <w:rFonts w:ascii="Arial" w:eastAsia="DengXian Light" w:hAnsi="Arial" w:cs="Arial"/>
                <w:sz w:val="24"/>
                <w:szCs w:val="24"/>
              </w:rPr>
            </w:pPr>
            <w:r w:rsidRPr="009E2824">
              <w:rPr>
                <w:rFonts w:ascii="Arial" w:eastAsia="DengXian Light" w:hAnsi="Arial" w:cs="Arial"/>
                <w:sz w:val="24"/>
                <w:szCs w:val="24"/>
              </w:rPr>
              <w:t xml:space="preserve">To investigate the main factors for </w:t>
            </w:r>
            <w:r w:rsidR="003A19AE" w:rsidRPr="009E2824">
              <w:rPr>
                <w:rFonts w:ascii="Arial" w:eastAsia="DengXian Light" w:hAnsi="Arial" w:cs="Arial"/>
                <w:sz w:val="24"/>
                <w:szCs w:val="24"/>
              </w:rPr>
              <w:t>drugs,</w:t>
            </w:r>
            <w:r w:rsidRPr="009E2824">
              <w:rPr>
                <w:rFonts w:ascii="Arial" w:eastAsia="DengXian Light" w:hAnsi="Arial" w:cs="Arial"/>
                <w:sz w:val="24"/>
                <w:szCs w:val="24"/>
              </w:rPr>
              <w:t xml:space="preserve"> use among UK youth and evaluation of the impact it has on their physical and mental health</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54A07B97" w14:textId="77777777" w:rsidR="004A708B" w:rsidRPr="004A708B" w:rsidRDefault="004A708B" w:rsidP="004A708B">
            <w:pPr>
              <w:rPr>
                <w:rFonts w:ascii="Arial" w:hAnsi="Arial" w:cs="Arial"/>
                <w:sz w:val="22"/>
                <w:szCs w:val="22"/>
              </w:rPr>
            </w:pPr>
          </w:p>
          <w:p w14:paraId="415327A1" w14:textId="77777777" w:rsidR="00F73F04" w:rsidRPr="00575BDE" w:rsidRDefault="00F73F04" w:rsidP="00F73F04">
            <w:pPr>
              <w:pStyle w:val="ListParagraph"/>
              <w:numPr>
                <w:ilvl w:val="0"/>
                <w:numId w:val="28"/>
              </w:numPr>
              <w:spacing w:after="160" w:line="360" w:lineRule="auto"/>
              <w:rPr>
                <w:rFonts w:ascii="Arial" w:hAnsi="Arial" w:cs="Arial"/>
              </w:rPr>
            </w:pPr>
            <w:r w:rsidRPr="00575BDE">
              <w:rPr>
                <w:rFonts w:ascii="Arial" w:hAnsi="Arial" w:cs="Arial"/>
              </w:rPr>
              <w:t xml:space="preserve">To discuss the main factors for </w:t>
            </w:r>
            <w:bookmarkStart w:id="0" w:name="_Hlk234239773"/>
            <w:proofErr w:type="gramStart"/>
            <w:r w:rsidRPr="00575BDE">
              <w:rPr>
                <w:rFonts w:ascii="Arial" w:hAnsi="Arial" w:cs="Arial"/>
              </w:rPr>
              <w:t>drugs</w:t>
            </w:r>
            <w:proofErr w:type="gramEnd"/>
            <w:r w:rsidRPr="00575BDE">
              <w:rPr>
                <w:rFonts w:ascii="Arial" w:hAnsi="Arial" w:cs="Arial"/>
              </w:rPr>
              <w:t xml:space="preserve"> use among UK youth and evaluation of the impact it has on their physical and mental health.</w:t>
            </w:r>
          </w:p>
          <w:bookmarkEnd w:id="0"/>
          <w:p w14:paraId="2E241179" w14:textId="77777777" w:rsidR="00F73F04" w:rsidRPr="00575BDE" w:rsidRDefault="00F73F04" w:rsidP="00F73F04">
            <w:pPr>
              <w:pStyle w:val="ListParagraph"/>
              <w:numPr>
                <w:ilvl w:val="0"/>
                <w:numId w:val="28"/>
              </w:numPr>
              <w:spacing w:after="160" w:line="360" w:lineRule="auto"/>
              <w:rPr>
                <w:rFonts w:ascii="Arial" w:hAnsi="Arial" w:cs="Arial"/>
              </w:rPr>
            </w:pPr>
            <w:r w:rsidRPr="00575BDE">
              <w:rPr>
                <w:rFonts w:ascii="Arial" w:hAnsi="Arial" w:cs="Arial"/>
              </w:rPr>
              <w:t xml:space="preserve">To analyse the impact of </w:t>
            </w:r>
            <w:proofErr w:type="gramStart"/>
            <w:r w:rsidRPr="00575BDE">
              <w:rPr>
                <w:rFonts w:ascii="Arial" w:hAnsi="Arial" w:cs="Arial"/>
              </w:rPr>
              <w:t>drugs</w:t>
            </w:r>
            <w:proofErr w:type="gramEnd"/>
            <w:r w:rsidRPr="00575BDE">
              <w:rPr>
                <w:rFonts w:ascii="Arial" w:hAnsi="Arial" w:cs="Arial"/>
              </w:rPr>
              <w:t xml:space="preserve"> use among UK youth and evaluation of the impact it has on their physical and mental health.</w:t>
            </w:r>
          </w:p>
          <w:p w14:paraId="72272B05" w14:textId="38BF1B76" w:rsidR="00F96C3F" w:rsidRPr="00F73F04" w:rsidRDefault="00F73F04" w:rsidP="00F73F04">
            <w:pPr>
              <w:pStyle w:val="ListParagraph"/>
              <w:numPr>
                <w:ilvl w:val="0"/>
                <w:numId w:val="28"/>
              </w:numPr>
              <w:rPr>
                <w:rFonts w:ascii="Arial" w:hAnsi="Arial" w:cs="Arial"/>
              </w:rPr>
            </w:pPr>
            <w:r w:rsidRPr="00F73F04">
              <w:rPr>
                <w:rFonts w:ascii="Arial" w:hAnsi="Arial" w:cs="Arial"/>
              </w:rPr>
              <w:t xml:space="preserve">To evaluate strategies for support and drugs use prevention among UK youth </w:t>
            </w:r>
            <w:proofErr w:type="spellStart"/>
            <w:r w:rsidRPr="00F73F04">
              <w:rPr>
                <w:rFonts w:ascii="Arial" w:hAnsi="Arial" w:cs="Arial"/>
              </w:rPr>
              <w:t>snd</w:t>
            </w:r>
            <w:proofErr w:type="spellEnd"/>
            <w:r w:rsidRPr="00F73F04">
              <w:rPr>
                <w:rFonts w:ascii="Arial" w:hAnsi="Arial" w:cs="Arial"/>
              </w:rPr>
              <w:t xml:space="preserve"> to provide relevant recommendations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77C08913" w14:textId="77777777" w:rsidR="003A19AE" w:rsidRDefault="003A19AE" w:rsidP="003A19AE">
            <w:pPr>
              <w:spacing w:line="360" w:lineRule="auto"/>
              <w:rPr>
                <w:rFonts w:ascii="Arial" w:hAnsi="Arial" w:cs="Arial"/>
              </w:rPr>
            </w:pPr>
            <w:r w:rsidRPr="00575BDE">
              <w:rPr>
                <w:rFonts w:ascii="Arial" w:hAnsi="Arial" w:cs="Arial"/>
              </w:rPr>
              <w:t xml:space="preserve">Research Design: This study will employ a qualitative research approach based entirely on secondary data analysis, using a systematic literature review. </w:t>
            </w:r>
          </w:p>
          <w:p w14:paraId="3057A6A6" w14:textId="77777777" w:rsidR="003A19AE" w:rsidRDefault="003A19AE" w:rsidP="003A19AE">
            <w:pPr>
              <w:spacing w:line="360" w:lineRule="auto"/>
              <w:rPr>
                <w:rFonts w:ascii="Arial" w:hAnsi="Arial" w:cs="Arial"/>
              </w:rPr>
            </w:pPr>
            <w:r>
              <w:rPr>
                <w:rFonts w:ascii="Arial" w:hAnsi="Arial" w:cs="Arial"/>
              </w:rPr>
              <w:t xml:space="preserve">Databases: </w:t>
            </w:r>
          </w:p>
          <w:p w14:paraId="2DA0F4D0" w14:textId="77777777" w:rsidR="003A19AE" w:rsidRPr="00575BDE" w:rsidRDefault="003A19AE" w:rsidP="003A19AE">
            <w:pPr>
              <w:spacing w:line="360" w:lineRule="auto"/>
              <w:rPr>
                <w:rFonts w:ascii="Arial" w:hAnsi="Arial" w:cs="Arial"/>
              </w:rPr>
            </w:pPr>
            <w:r>
              <w:rPr>
                <w:rFonts w:ascii="Arial" w:hAnsi="Arial" w:cs="Arial"/>
              </w:rPr>
              <w:t xml:space="preserve">ProQuest, Google Scholar, PubMed. </w:t>
            </w:r>
          </w:p>
          <w:p w14:paraId="580C33AD" w14:textId="43643E8D" w:rsidR="00F96C3F" w:rsidRPr="004C3A0B" w:rsidRDefault="00F96C3F" w:rsidP="00F96C3F">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26783549"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Proposed data collection methods (maximum 600 words)</w:t>
            </w:r>
          </w:p>
          <w:p w14:paraId="6CA0F6E7"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This research will utilise a secondary research method, analysing existing academic studies to focus on the impact of postpartum depression on adolescent mothers in the United Kingdom. And the research will involve reviewing and evaluating published literature to understand the psychological, social and developmental effects of postpartum depression on young mothers and their infants. The approach will include a systematic review of published peer-reviewed studies.</w:t>
            </w:r>
          </w:p>
          <w:p w14:paraId="762CDD66"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Databases:</w:t>
            </w:r>
          </w:p>
          <w:p w14:paraId="32367809"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UWTSD Library, PubMed, ProQuest, Google Scholar and websites.</w:t>
            </w:r>
          </w:p>
          <w:p w14:paraId="6EA7ACFC"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Keywords:</w:t>
            </w:r>
          </w:p>
          <w:p w14:paraId="31A436D5"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Postpartum depression adolescent mothers UK OR teenage mothers’ postpartum depression UK OR postnatal depression young mothers UK OR adolescent maternal mental health UK OR teenage pregnancy mental health UK OR postpartum depression AND adolescent mothers AND UK.</w:t>
            </w:r>
          </w:p>
          <w:p w14:paraId="03D869D1" w14:textId="77777777" w:rsidR="00BA7E74" w:rsidRPr="00BA7E74" w:rsidRDefault="00BA7E74" w:rsidP="00BA7E74">
            <w:pPr>
              <w:rPr>
                <w:rFonts w:ascii="Arial" w:hAnsi="Arial" w:cs="Arial"/>
                <w:color w:val="00B050"/>
                <w:sz w:val="22"/>
                <w:szCs w:val="22"/>
              </w:rPr>
            </w:pPr>
          </w:p>
          <w:p w14:paraId="206021A3"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Inclusion Criteria:</w:t>
            </w:r>
          </w:p>
          <w:p w14:paraId="22F73239"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w:t>
            </w:r>
            <w:r w:rsidRPr="00BA7E74">
              <w:rPr>
                <w:rFonts w:ascii="Arial" w:hAnsi="Arial" w:cs="Arial"/>
                <w:color w:val="00B050"/>
                <w:sz w:val="22"/>
                <w:szCs w:val="22"/>
              </w:rPr>
              <w:tab/>
              <w:t>Studies focusing on adolescent mothers aged 10-24 years</w:t>
            </w:r>
          </w:p>
          <w:p w14:paraId="004E7D8B"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w:t>
            </w:r>
            <w:r w:rsidRPr="00BA7E74">
              <w:rPr>
                <w:rFonts w:ascii="Arial" w:hAnsi="Arial" w:cs="Arial"/>
                <w:color w:val="00B050"/>
                <w:sz w:val="22"/>
                <w:szCs w:val="22"/>
              </w:rPr>
              <w:tab/>
              <w:t>Peer-reviewed academic journal articles</w:t>
            </w:r>
          </w:p>
          <w:p w14:paraId="5E32DFE3"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w:t>
            </w:r>
            <w:r w:rsidRPr="00BA7E74">
              <w:rPr>
                <w:rFonts w:ascii="Arial" w:hAnsi="Arial" w:cs="Arial"/>
                <w:color w:val="00B050"/>
                <w:sz w:val="22"/>
                <w:szCs w:val="22"/>
              </w:rPr>
              <w:tab/>
              <w:t>Studies published in English</w:t>
            </w:r>
          </w:p>
          <w:p w14:paraId="60C3EF9D"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w:t>
            </w:r>
            <w:r w:rsidRPr="00BA7E74">
              <w:rPr>
                <w:rFonts w:ascii="Arial" w:hAnsi="Arial" w:cs="Arial"/>
                <w:color w:val="00B050"/>
                <w:sz w:val="22"/>
                <w:szCs w:val="22"/>
              </w:rPr>
              <w:tab/>
              <w:t>Research related to postpartum depression</w:t>
            </w:r>
          </w:p>
          <w:p w14:paraId="57CC54B1"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lastRenderedPageBreak/>
              <w:t>•</w:t>
            </w:r>
            <w:r w:rsidRPr="00BA7E74">
              <w:rPr>
                <w:rFonts w:ascii="Arial" w:hAnsi="Arial" w:cs="Arial"/>
                <w:color w:val="00B050"/>
                <w:sz w:val="22"/>
                <w:szCs w:val="22"/>
              </w:rPr>
              <w:tab/>
              <w:t>Primary research studies</w:t>
            </w:r>
          </w:p>
          <w:p w14:paraId="54D9F167"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w:t>
            </w:r>
            <w:r w:rsidRPr="00BA7E74">
              <w:rPr>
                <w:rFonts w:ascii="Arial" w:hAnsi="Arial" w:cs="Arial"/>
                <w:color w:val="00B050"/>
                <w:sz w:val="22"/>
                <w:szCs w:val="22"/>
              </w:rPr>
              <w:tab/>
              <w:t>Studies on adolescents living in the UK</w:t>
            </w:r>
          </w:p>
          <w:p w14:paraId="480ED3DC" w14:textId="77777777" w:rsidR="00BA7E74" w:rsidRPr="00BA7E74" w:rsidRDefault="00BA7E74" w:rsidP="00BA7E74">
            <w:pPr>
              <w:rPr>
                <w:rFonts w:ascii="Arial" w:hAnsi="Arial" w:cs="Arial"/>
                <w:color w:val="00B050"/>
                <w:sz w:val="22"/>
                <w:szCs w:val="22"/>
              </w:rPr>
            </w:pPr>
          </w:p>
          <w:p w14:paraId="7BE277C9"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Exclusion Criteria:</w:t>
            </w:r>
          </w:p>
          <w:p w14:paraId="3A1A4432"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w:t>
            </w:r>
            <w:r w:rsidRPr="00BA7E74">
              <w:rPr>
                <w:rFonts w:ascii="Arial" w:hAnsi="Arial" w:cs="Arial"/>
                <w:color w:val="00B050"/>
                <w:sz w:val="22"/>
                <w:szCs w:val="22"/>
              </w:rPr>
              <w:tab/>
              <w:t>Studies focusing only on adult mothers</w:t>
            </w:r>
          </w:p>
          <w:p w14:paraId="1CB6F47A"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w:t>
            </w:r>
            <w:r w:rsidRPr="00BA7E74">
              <w:rPr>
                <w:rFonts w:ascii="Arial" w:hAnsi="Arial" w:cs="Arial"/>
                <w:color w:val="00B050"/>
                <w:sz w:val="22"/>
                <w:szCs w:val="22"/>
              </w:rPr>
              <w:tab/>
              <w:t>Articles not related to postpartum depression</w:t>
            </w:r>
          </w:p>
          <w:p w14:paraId="31CDBCA5"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w:t>
            </w:r>
            <w:r w:rsidRPr="00BA7E74">
              <w:rPr>
                <w:rFonts w:ascii="Arial" w:hAnsi="Arial" w:cs="Arial"/>
                <w:color w:val="00B050"/>
                <w:sz w:val="22"/>
                <w:szCs w:val="22"/>
              </w:rPr>
              <w:tab/>
              <w:t>Non-academic sources such as blogs or opinion pieces.</w:t>
            </w:r>
          </w:p>
          <w:p w14:paraId="3CCAD4FE"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w:t>
            </w:r>
            <w:r w:rsidRPr="00BA7E74">
              <w:rPr>
                <w:rFonts w:ascii="Arial" w:hAnsi="Arial" w:cs="Arial"/>
                <w:color w:val="00B050"/>
                <w:sz w:val="22"/>
                <w:szCs w:val="22"/>
              </w:rPr>
              <w:tab/>
              <w:t>Research on populations outside of the UK.</w:t>
            </w:r>
          </w:p>
          <w:p w14:paraId="4C59DFF3"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w:t>
            </w:r>
            <w:r w:rsidRPr="00BA7E74">
              <w:rPr>
                <w:rFonts w:ascii="Arial" w:hAnsi="Arial" w:cs="Arial"/>
                <w:color w:val="00B050"/>
                <w:sz w:val="22"/>
                <w:szCs w:val="22"/>
              </w:rPr>
              <w:tab/>
              <w:t>Secondary research</w:t>
            </w:r>
          </w:p>
          <w:p w14:paraId="2EF158A7"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w:t>
            </w:r>
            <w:r w:rsidRPr="00BA7E74">
              <w:rPr>
                <w:rFonts w:ascii="Arial" w:hAnsi="Arial" w:cs="Arial"/>
                <w:color w:val="00B050"/>
                <w:sz w:val="22"/>
                <w:szCs w:val="22"/>
              </w:rPr>
              <w:tab/>
              <w:t>Studies published before 2016</w:t>
            </w:r>
          </w:p>
          <w:p w14:paraId="7BE2BD4E"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w:t>
            </w:r>
            <w:r w:rsidRPr="00BA7E74">
              <w:rPr>
                <w:rFonts w:ascii="Arial" w:hAnsi="Arial" w:cs="Arial"/>
                <w:color w:val="00B050"/>
                <w:sz w:val="22"/>
                <w:szCs w:val="22"/>
              </w:rPr>
              <w:tab/>
              <w:t>Participants aged 25 and older</w:t>
            </w:r>
          </w:p>
          <w:p w14:paraId="448553D8" w14:textId="77777777" w:rsidR="00BA7E74" w:rsidRPr="00BA7E74" w:rsidRDefault="00BA7E74" w:rsidP="00BA7E74">
            <w:pPr>
              <w:rPr>
                <w:rFonts w:ascii="Arial" w:hAnsi="Arial" w:cs="Arial"/>
                <w:color w:val="00B050"/>
                <w:sz w:val="22"/>
                <w:szCs w:val="22"/>
              </w:rPr>
            </w:pPr>
          </w:p>
          <w:p w14:paraId="0687532F" w14:textId="49EE5EB5" w:rsidR="00F96C3F" w:rsidRPr="004C3A0B" w:rsidRDefault="00BA7E74" w:rsidP="00BA7E74">
            <w:pPr>
              <w:rPr>
                <w:rFonts w:ascii="Arial" w:hAnsi="Arial" w:cs="Arial"/>
                <w:sz w:val="22"/>
                <w:szCs w:val="22"/>
              </w:rPr>
            </w:pPr>
            <w:r w:rsidRPr="00BA7E74">
              <w:rPr>
                <w:rFonts w:ascii="Arial" w:hAnsi="Arial" w:cs="Arial"/>
                <w:color w:val="00B050"/>
                <w:sz w:val="22"/>
                <w:szCs w:val="22"/>
              </w:rPr>
              <w:t xml:space="preserve">Data analysis: thematic analysis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131865C7"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8A22C3E"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30EF85BA"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DF20E98"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4D79E778" w:rsidR="00D107AC" w:rsidRDefault="00BA7E7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239DA03B"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809F71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04E782B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09648D3"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431BAC04"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30D4789"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6EF69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865E2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96A29C2"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04027CA7"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2A2B6F1"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4847A1B2"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E3E51D4" w:rsidR="00770C66" w:rsidRPr="006C1FDD"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7F9FF0BC" w:rsidR="003C3C40" w:rsidRPr="00AA34BD" w:rsidRDefault="00104DC6" w:rsidP="003C3C40">
            <w:pPr>
              <w:rPr>
                <w:rFonts w:ascii="Arial" w:hAnsi="Arial" w:cs="Arial"/>
                <w:color w:val="00B050"/>
                <w:sz w:val="22"/>
                <w:szCs w:val="22"/>
              </w:rPr>
            </w:pPr>
            <w:r>
              <w:rPr>
                <w:rFonts w:ascii="Arial" w:hAnsi="Arial" w:cs="Arial"/>
                <w:color w:val="00B050"/>
                <w:sz w:val="22"/>
                <w:szCs w:val="22"/>
              </w:rPr>
              <w:t xml:space="preserve">N/A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96E8725" w:rsidR="00003E64" w:rsidRDefault="00104DC6" w:rsidP="003257BD">
            <w:pPr>
              <w:rPr>
                <w:rFonts w:ascii="Arial" w:hAnsi="Arial" w:cs="Arial"/>
                <w:sz w:val="22"/>
                <w:szCs w:val="22"/>
              </w:rPr>
            </w:pPr>
            <w:r w:rsidRPr="00104DC6">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9CA4955" w:rsidR="00003E64" w:rsidRDefault="00104DC6" w:rsidP="003257BD">
            <w:pPr>
              <w:rPr>
                <w:rFonts w:ascii="Arial" w:hAnsi="Arial" w:cs="Arial"/>
                <w:sz w:val="22"/>
                <w:szCs w:val="22"/>
              </w:rPr>
            </w:pPr>
            <w:r w:rsidRPr="00104DC6">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2557AA5A" w:rsidR="00003E64" w:rsidRDefault="00104DC6" w:rsidP="003257BD">
            <w:pPr>
              <w:rPr>
                <w:rFonts w:ascii="Arial" w:hAnsi="Arial" w:cs="Arial"/>
                <w:sz w:val="22"/>
                <w:szCs w:val="22"/>
              </w:rPr>
            </w:pPr>
            <w:r w:rsidRPr="00104DC6">
              <w:rPr>
                <w:rFonts w:ascii="Arial" w:hAnsi="Arial" w:cs="Arial"/>
                <w:color w:val="00B050"/>
                <w:sz w:val="22"/>
                <w:szCs w:val="22"/>
              </w:rPr>
              <w:t>Some distress might be faced by the researche</w:t>
            </w:r>
            <w:r>
              <w:rPr>
                <w:rFonts w:ascii="Arial" w:hAnsi="Arial" w:cs="Arial"/>
                <w:color w:val="00B050"/>
                <w:sz w:val="22"/>
                <w:szCs w:val="22"/>
              </w:rPr>
              <w:t xml:space="preserve">r and burnout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32C3868D" w14:textId="34FE1185" w:rsidR="00104DC6" w:rsidRPr="00104DC6" w:rsidRDefault="00104DC6" w:rsidP="00104DC6">
            <w:pPr>
              <w:rPr>
                <w:rFonts w:ascii="Arial" w:hAnsi="Arial" w:cs="Arial"/>
                <w:sz w:val="22"/>
                <w:szCs w:val="22"/>
              </w:rPr>
            </w:pPr>
            <w:r>
              <w:rPr>
                <w:rFonts w:ascii="Arial" w:hAnsi="Arial" w:cs="Arial"/>
                <w:sz w:val="22"/>
                <w:szCs w:val="22"/>
              </w:rPr>
              <w:t>Talking</w:t>
            </w:r>
            <w:r w:rsidRPr="00104DC6">
              <w:rPr>
                <w:rFonts w:ascii="Arial" w:hAnsi="Arial" w:cs="Arial"/>
                <w:sz w:val="22"/>
                <w:szCs w:val="22"/>
              </w:rPr>
              <w:t xml:space="preserve"> with my </w:t>
            </w:r>
            <w:r>
              <w:rPr>
                <w:rFonts w:ascii="Arial" w:hAnsi="Arial" w:cs="Arial"/>
                <w:sz w:val="22"/>
                <w:szCs w:val="22"/>
              </w:rPr>
              <w:t>lecturer</w:t>
            </w:r>
            <w:r w:rsidRPr="00104DC6">
              <w:rPr>
                <w:rFonts w:ascii="Arial" w:hAnsi="Arial" w:cs="Arial"/>
                <w:sz w:val="22"/>
                <w:szCs w:val="22"/>
              </w:rPr>
              <w:t xml:space="preserve"> and will use the </w:t>
            </w:r>
          </w:p>
          <w:p w14:paraId="4B70FB1C" w14:textId="05BB1F98" w:rsidR="00003E64" w:rsidRDefault="00104DC6" w:rsidP="00104DC6">
            <w:pPr>
              <w:rPr>
                <w:rFonts w:ascii="Arial" w:hAnsi="Arial" w:cs="Arial"/>
                <w:sz w:val="22"/>
                <w:szCs w:val="22"/>
              </w:rPr>
            </w:pPr>
            <w:r w:rsidRPr="00104DC6">
              <w:rPr>
                <w:rFonts w:ascii="Arial" w:hAnsi="Arial" w:cs="Arial"/>
                <w:sz w:val="22"/>
                <w:szCs w:val="22"/>
              </w:rPr>
              <w:t>wellbeing service</w:t>
            </w:r>
            <w:r>
              <w:rPr>
                <w:rFonts w:ascii="Arial" w:hAnsi="Arial" w:cs="Arial"/>
                <w:sz w:val="22"/>
                <w:szCs w:val="22"/>
              </w:rPr>
              <w:t xml:space="preserve"> and </w:t>
            </w:r>
            <w:proofErr w:type="gramStart"/>
            <w:r>
              <w:rPr>
                <w:rFonts w:ascii="Arial" w:hAnsi="Arial" w:cs="Arial"/>
                <w:sz w:val="22"/>
                <w:szCs w:val="22"/>
              </w:rPr>
              <w:t xml:space="preserve">support </w:t>
            </w:r>
            <w:r w:rsidRPr="00104DC6">
              <w:rPr>
                <w:rFonts w:ascii="Arial" w:hAnsi="Arial" w:cs="Arial"/>
                <w:sz w:val="22"/>
                <w:szCs w:val="22"/>
              </w:rPr>
              <w:t xml:space="preserve"> at</w:t>
            </w:r>
            <w:proofErr w:type="gramEnd"/>
            <w:r w:rsidRPr="00104DC6">
              <w:rPr>
                <w:rFonts w:ascii="Arial" w:hAnsi="Arial" w:cs="Arial"/>
                <w:sz w:val="22"/>
                <w:szCs w:val="22"/>
              </w:rPr>
              <w:t xml:space="preserve"> UWTSD if needed.  </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6F1ADF5A" w:rsidR="003C3C40" w:rsidRPr="004033FC" w:rsidRDefault="00D961B1" w:rsidP="003C3C40">
            <w:pPr>
              <w:rPr>
                <w:rFonts w:ascii="Arial" w:hAnsi="Arial" w:cs="Arial"/>
                <w:color w:val="00B050"/>
                <w:sz w:val="22"/>
                <w:szCs w:val="22"/>
              </w:rPr>
            </w:pPr>
            <w:r>
              <w:rPr>
                <w:rFonts w:ascii="Arial" w:hAnsi="Arial" w:cs="Arial"/>
                <w:color w:val="00B050"/>
                <w:sz w:val="22"/>
                <w:szCs w:val="22"/>
              </w:rPr>
              <w:t>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0B674208" w:rsidR="0094056C" w:rsidRDefault="00186538" w:rsidP="00D107AC">
            <w:pPr>
              <w:rPr>
                <w:rFonts w:ascii="Arial" w:hAnsi="Arial" w:cs="Arial"/>
                <w:sz w:val="22"/>
                <w:szCs w:val="22"/>
              </w:rPr>
            </w:pPr>
            <w:r>
              <w:rPr>
                <w:rFonts w:ascii="Arial" w:hAnsi="Arial" w:cs="Arial"/>
                <w:sz w:val="22"/>
                <w:szCs w:val="22"/>
              </w:rPr>
              <w:t xml:space="preserve">Acknowledge all the sources used using Harvard references and use only reliable sources. Acting with academic integrity all the time. </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15E893E3" w:rsidR="00003E64" w:rsidRDefault="00D961B1" w:rsidP="003257BD">
            <w:pPr>
              <w:rPr>
                <w:rFonts w:ascii="Arial" w:hAnsi="Arial" w:cs="Arial"/>
                <w:sz w:val="22"/>
                <w:szCs w:val="22"/>
              </w:rPr>
            </w:pPr>
            <w:r>
              <w:rPr>
                <w:rFonts w:ascii="Arial" w:hAnsi="Arial" w:cs="Arial"/>
                <w:sz w:val="22"/>
                <w:szCs w:val="22"/>
              </w:rPr>
              <w:t>Too much printing</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2E7A6B58" w:rsidR="00003E64" w:rsidRPr="004C3A0B" w:rsidRDefault="00186538" w:rsidP="003257BD">
            <w:pPr>
              <w:rPr>
                <w:rFonts w:ascii="Arial" w:hAnsi="Arial" w:cs="Arial"/>
                <w:sz w:val="22"/>
                <w:szCs w:val="22"/>
              </w:rPr>
            </w:pPr>
            <w:r>
              <w:rPr>
                <w:rFonts w:ascii="Arial" w:hAnsi="Arial" w:cs="Arial"/>
                <w:sz w:val="22"/>
                <w:szCs w:val="22"/>
              </w:rPr>
              <w:t xml:space="preserve">Using only digital sources without printing them </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w:t>
            </w:r>
            <w:r w:rsidRPr="00354F34">
              <w:rPr>
                <w:rFonts w:ascii="Arial" w:hAnsi="Arial" w:cs="Arial"/>
                <w:i/>
                <w:iCs/>
                <w:color w:val="333333"/>
                <w:sz w:val="22"/>
                <w:shd w:val="clear" w:color="auto" w:fill="F2F2F2" w:themeFill="background1" w:themeFillShade="F2"/>
              </w:rPr>
              <w:lastRenderedPageBreak/>
              <w:t>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5089F64" w:rsidR="006930C2" w:rsidRDefault="0018653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4C33ED6" w:rsidR="006930C2" w:rsidRDefault="00186538"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3A87504" w:rsidR="004D0161" w:rsidRPr="004C3A0B" w:rsidRDefault="001865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349B9E59"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AC56511"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292ACE97"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59B8EFC2"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7EFC6CD8"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587481D2" w:rsidR="004D0161" w:rsidRPr="004C3A0B" w:rsidRDefault="008949A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8949AA" w:rsidRDefault="00A121A0" w:rsidP="00A121A0">
            <w:pPr>
              <w:autoSpaceDE w:val="0"/>
              <w:autoSpaceDN w:val="0"/>
              <w:adjustRightInd w:val="0"/>
              <w:rPr>
                <w:rFonts w:ascii="Arial" w:hAnsi="Arial" w:cs="Arial"/>
                <w:i/>
                <w:sz w:val="22"/>
                <w:szCs w:val="22"/>
                <w:lang w:eastAsia="en-GB"/>
              </w:rPr>
            </w:pPr>
            <w:r w:rsidRPr="008949AA">
              <w:rPr>
                <w:rFonts w:ascii="Arial" w:hAnsi="Arial" w:cs="Arial"/>
                <w:i/>
                <w:sz w:val="22"/>
                <w:szCs w:val="22"/>
                <w:lang w:eastAsia="en-GB"/>
              </w:rPr>
              <w:t>All data will be kept in password protected cloud storage on the University Office 365 system which</w:t>
            </w:r>
          </w:p>
          <w:p w14:paraId="1F64FDAF" w14:textId="08A547EF" w:rsidR="004D0161" w:rsidRPr="008949AA" w:rsidRDefault="00A121A0" w:rsidP="008949AA">
            <w:pPr>
              <w:autoSpaceDE w:val="0"/>
              <w:autoSpaceDN w:val="0"/>
              <w:adjustRightInd w:val="0"/>
              <w:rPr>
                <w:rFonts w:ascii="Arial" w:hAnsi="Arial" w:cs="Arial"/>
                <w:sz w:val="22"/>
                <w:szCs w:val="22"/>
              </w:rPr>
            </w:pPr>
            <w:r w:rsidRPr="008949AA">
              <w:rPr>
                <w:rFonts w:ascii="Arial" w:hAnsi="Arial" w:cs="Arial"/>
                <w:i/>
                <w:sz w:val="22"/>
                <w:szCs w:val="22"/>
                <w:lang w:eastAsia="en-GB"/>
              </w:rPr>
              <w:t xml:space="preserve">will not be shared.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A347C6F" w:rsidR="004D0161" w:rsidRPr="004C3A0B" w:rsidRDefault="008949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88B8C1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0C9C6FB"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C39AB3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3C0A327"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C9EBD23"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Pr="008949AA" w:rsidRDefault="00A121A0" w:rsidP="00A121A0">
            <w:pPr>
              <w:autoSpaceDE w:val="0"/>
              <w:autoSpaceDN w:val="0"/>
              <w:adjustRightInd w:val="0"/>
              <w:rPr>
                <w:rFonts w:ascii="Arial" w:hAnsi="Arial" w:cs="Arial"/>
                <w:iCs/>
                <w:sz w:val="22"/>
                <w:szCs w:val="22"/>
              </w:rPr>
            </w:pPr>
          </w:p>
          <w:p w14:paraId="6579ECE6" w14:textId="77777777" w:rsidR="008949AA" w:rsidRPr="008949AA" w:rsidRDefault="00A121A0" w:rsidP="003257BD">
            <w:pPr>
              <w:autoSpaceDE w:val="0"/>
              <w:autoSpaceDN w:val="0"/>
              <w:adjustRightInd w:val="0"/>
              <w:rPr>
                <w:rFonts w:ascii="Arial" w:hAnsi="Arial" w:cs="Arial"/>
                <w:iCs/>
                <w:sz w:val="22"/>
                <w:szCs w:val="22"/>
                <w:lang w:eastAsia="en-GB"/>
              </w:rPr>
            </w:pPr>
            <w:r w:rsidRPr="008949AA">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w:t>
            </w:r>
          </w:p>
          <w:p w14:paraId="484B0AB4" w14:textId="77777777" w:rsidR="008949AA" w:rsidRPr="008949AA" w:rsidRDefault="008949AA" w:rsidP="003257BD">
            <w:pPr>
              <w:autoSpaceDE w:val="0"/>
              <w:autoSpaceDN w:val="0"/>
              <w:adjustRightInd w:val="0"/>
              <w:rPr>
                <w:rFonts w:ascii="Arial" w:hAnsi="Arial" w:cs="Arial"/>
                <w:iCs/>
                <w:sz w:val="22"/>
                <w:szCs w:val="22"/>
                <w:lang w:eastAsia="en-GB"/>
              </w:rPr>
            </w:pPr>
          </w:p>
          <w:p w14:paraId="5D52B1AE" w14:textId="01E67CE0" w:rsidR="004D0161" w:rsidRPr="008949AA" w:rsidRDefault="00A121A0" w:rsidP="003257BD">
            <w:pPr>
              <w:autoSpaceDE w:val="0"/>
              <w:autoSpaceDN w:val="0"/>
              <w:adjustRightInd w:val="0"/>
              <w:rPr>
                <w:rFonts w:ascii="Arial" w:hAnsi="Arial" w:cs="Arial"/>
                <w:iCs/>
                <w:sz w:val="22"/>
                <w:szCs w:val="22"/>
              </w:rPr>
            </w:pPr>
            <w:r w:rsidRPr="008949AA">
              <w:rPr>
                <w:rFonts w:ascii="Arial" w:hAnsi="Arial" w:cs="Arial"/>
                <w:iCs/>
                <w:sz w:val="22"/>
                <w:szCs w:val="22"/>
                <w:lang w:eastAsia="en-GB"/>
              </w:rPr>
              <w:t xml:space="preserve">The data will be stored until the completion of the project and then deleted.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00072C57" w:rsidR="00A121A0" w:rsidRPr="008949AA" w:rsidRDefault="008949AA" w:rsidP="00A121A0">
            <w:pPr>
              <w:autoSpaceDE w:val="0"/>
              <w:autoSpaceDN w:val="0"/>
              <w:adjustRightInd w:val="0"/>
              <w:rPr>
                <w:rFonts w:ascii="Arial" w:hAnsi="Arial" w:cs="Arial"/>
                <w:sz w:val="24"/>
                <w:szCs w:val="22"/>
              </w:rPr>
            </w:pPr>
            <w:r w:rsidRPr="008949AA">
              <w:rPr>
                <w:rFonts w:ascii="Arial" w:hAnsi="Arial" w:cs="Arial"/>
                <w:sz w:val="22"/>
              </w:rPr>
              <w:t>The</w:t>
            </w:r>
            <w:r w:rsidR="00A121A0" w:rsidRPr="008949AA">
              <w:rPr>
                <w:rFonts w:ascii="Arial" w:hAnsi="Arial" w:cs="Arial"/>
                <w:sz w:val="22"/>
              </w:rPr>
              <w:t xml:space="preserve"> researcher, the supervisor</w:t>
            </w:r>
            <w:r w:rsidRPr="008949AA">
              <w:rPr>
                <w:rFonts w:ascii="Arial" w:hAnsi="Arial" w:cs="Arial"/>
                <w:sz w:val="22"/>
              </w:rPr>
              <w:t xml:space="preserve">, </w:t>
            </w:r>
            <w:r w:rsidR="00A121A0" w:rsidRPr="008949AA">
              <w:rPr>
                <w:rFonts w:ascii="Arial" w:hAnsi="Arial" w:cs="Arial"/>
                <w:sz w:val="22"/>
              </w:rPr>
              <w:t>external examiner</w:t>
            </w:r>
            <w:r w:rsidRPr="008949AA">
              <w:rPr>
                <w:rFonts w:ascii="Arial" w:hAnsi="Arial" w:cs="Arial"/>
                <w:sz w:val="22"/>
              </w:rPr>
              <w:t xml:space="preserve"> and </w:t>
            </w:r>
            <w:r w:rsidR="00A121A0" w:rsidRPr="008949AA">
              <w:rPr>
                <w:rFonts w:ascii="Arial" w:hAnsi="Arial" w:cs="Arial"/>
                <w:sz w:val="22"/>
              </w:rPr>
              <w:t>second marker</w:t>
            </w:r>
            <w:r w:rsidRPr="008949AA">
              <w:rPr>
                <w:rFonts w:ascii="Arial" w:hAnsi="Arial" w:cs="Arial"/>
                <w:sz w:val="22"/>
              </w:rPr>
              <w:t xml:space="preserve">.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3E587DEF" w:rsidR="00A121A0" w:rsidRPr="00A522C9" w:rsidRDefault="00001014" w:rsidP="00A121A0">
            <w:pPr>
              <w:autoSpaceDE w:val="0"/>
              <w:autoSpaceDN w:val="0"/>
              <w:adjustRightInd w:val="0"/>
              <w:rPr>
                <w:rFonts w:ascii="Arial" w:hAnsi="Arial" w:cs="Arial"/>
                <w:sz w:val="22"/>
                <w:szCs w:val="22"/>
              </w:rPr>
            </w:pPr>
            <w:r>
              <w:rPr>
                <w:rFonts w:ascii="Arial" w:hAnsi="Arial" w:cs="Arial"/>
              </w:rPr>
              <w:t>Jumoke Adedoyin</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A522C9" w:rsidRDefault="00A121A0" w:rsidP="00A121A0">
            <w:pPr>
              <w:autoSpaceDE w:val="0"/>
              <w:autoSpaceDN w:val="0"/>
              <w:adjustRightInd w:val="0"/>
              <w:rPr>
                <w:rFonts w:ascii="Arial" w:hAnsi="Arial" w:cs="Arial"/>
                <w:iCs/>
                <w:sz w:val="22"/>
                <w:szCs w:val="22"/>
              </w:rPr>
            </w:pPr>
            <w:r w:rsidRPr="00A522C9">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sidRPr="00A522C9">
              <w:rPr>
                <w:rFonts w:ascii="Arial" w:hAnsi="Arial" w:cs="Arial"/>
                <w:iCs/>
                <w:sz w:val="22"/>
                <w:szCs w:val="22"/>
                <w:lang w:eastAsia="en-GB"/>
              </w:rPr>
              <w:t>protected, and</w:t>
            </w:r>
            <w:proofErr w:type="gramEnd"/>
            <w:r w:rsidRPr="00A522C9">
              <w:rPr>
                <w:rFonts w:ascii="Arial" w:hAnsi="Arial" w:cs="Arial"/>
                <w:iCs/>
                <w:sz w:val="22"/>
                <w:szCs w:val="22"/>
                <w:lang w:eastAsia="en-GB"/>
              </w:rPr>
              <w:t xml:space="preserve">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78CB1FD" w:rsidR="00477654" w:rsidRPr="0092487B" w:rsidRDefault="00001014"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A522C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E57A274" w:rsidR="00477654" w:rsidRPr="0092487B" w:rsidRDefault="00001014"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A522C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421F14F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35ACD74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39A79311"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4589A03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5FD4DBC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2CE2E772"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7E402E07"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5A4BE0C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67DF9B50"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6D1293EA"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2214250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2FB77AD" w:rsidR="004D0161" w:rsidRPr="004C3A0B" w:rsidRDefault="00001014" w:rsidP="00694EA8">
            <w:pPr>
              <w:spacing w:before="100" w:beforeAutospacing="1" w:after="100" w:afterAutospacing="1"/>
              <w:rPr>
                <w:rFonts w:ascii="Arial" w:hAnsi="Arial" w:cs="Arial"/>
                <w:sz w:val="22"/>
                <w:szCs w:val="22"/>
              </w:rPr>
            </w:pPr>
            <w:r>
              <w:rPr>
                <w:rFonts w:ascii="Arial" w:hAnsi="Arial" w:cs="Arial"/>
                <w:sz w:val="22"/>
                <w:szCs w:val="22"/>
              </w:rPr>
              <w:t>Jumoke Catherine Adedoyin</w:t>
            </w:r>
          </w:p>
        </w:tc>
        <w:tc>
          <w:tcPr>
            <w:tcW w:w="2139" w:type="dxa"/>
            <w:gridSpan w:val="3"/>
            <w:vAlign w:val="center"/>
          </w:tcPr>
          <w:p w14:paraId="7C2D2CC9" w14:textId="4949FFAD"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522C9">
              <w:rPr>
                <w:rFonts w:ascii="Arial" w:hAnsi="Arial" w:cs="Arial"/>
                <w:b/>
                <w:bCs/>
                <w:sz w:val="22"/>
                <w:szCs w:val="22"/>
              </w:rPr>
              <w:t xml:space="preserve"> </w:t>
            </w:r>
            <w:r w:rsidR="00001014">
              <w:rPr>
                <w:rFonts w:ascii="Arial" w:hAnsi="Arial" w:cs="Arial"/>
                <w:b/>
                <w:bCs/>
                <w:sz w:val="22"/>
                <w:szCs w:val="22"/>
              </w:rPr>
              <w:t>20</w:t>
            </w:r>
            <w:r w:rsidR="00A522C9">
              <w:rPr>
                <w:rFonts w:ascii="Arial" w:hAnsi="Arial" w:cs="Arial"/>
                <w:b/>
                <w:bCs/>
                <w:sz w:val="22"/>
                <w:szCs w:val="22"/>
              </w:rPr>
              <w:t>/0</w:t>
            </w:r>
            <w:r w:rsidR="00001014">
              <w:rPr>
                <w:rFonts w:ascii="Arial" w:hAnsi="Arial" w:cs="Arial"/>
                <w:b/>
                <w:bCs/>
                <w:sz w:val="22"/>
                <w:szCs w:val="22"/>
              </w:rPr>
              <w:t>7</w:t>
            </w:r>
            <w:r w:rsidR="00A522C9">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BFF796D" w:rsidR="00AA7E42" w:rsidRPr="004C3A0B" w:rsidRDefault="00A522C9" w:rsidP="00CA7241">
            <w:pPr>
              <w:pStyle w:val="ListParagraph"/>
              <w:ind w:left="0"/>
              <w:rPr>
                <w:rFonts w:ascii="Arial" w:hAnsi="Arial" w:cs="Arial"/>
              </w:rPr>
            </w:pPr>
            <w:r>
              <w:rPr>
                <w:rFonts w:ascii="Arial" w:hAnsi="Arial" w:cs="Arial"/>
              </w:rPr>
              <w:t xml:space="preserve">Bianca Sanfilippo </w:t>
            </w:r>
          </w:p>
        </w:tc>
        <w:tc>
          <w:tcPr>
            <w:tcW w:w="2123" w:type="dxa"/>
            <w:vMerge w:val="restart"/>
          </w:tcPr>
          <w:p w14:paraId="7BA89991" w14:textId="63AC20A5" w:rsidR="00AA7E42" w:rsidRPr="004C3A0B" w:rsidRDefault="00AA7E42" w:rsidP="0092487B">
            <w:pPr>
              <w:pStyle w:val="ListParagraph"/>
              <w:ind w:left="0"/>
              <w:rPr>
                <w:rFonts w:ascii="Arial" w:hAnsi="Arial" w:cs="Arial"/>
              </w:rPr>
            </w:pPr>
            <w:r w:rsidRPr="004C3A0B">
              <w:rPr>
                <w:rFonts w:ascii="Arial" w:hAnsi="Arial" w:cs="Arial"/>
                <w:b/>
                <w:bCs/>
              </w:rPr>
              <w:t>Date:</w:t>
            </w:r>
            <w:r w:rsidR="00A522C9">
              <w:t xml:space="preserve"> </w:t>
            </w:r>
            <w:r w:rsidR="00001014">
              <w:t>20</w:t>
            </w:r>
            <w:r w:rsidR="00A522C9" w:rsidRPr="00A522C9">
              <w:rPr>
                <w:rFonts w:ascii="Arial" w:hAnsi="Arial" w:cs="Arial"/>
                <w:b/>
                <w:bCs/>
              </w:rPr>
              <w:t>/0</w:t>
            </w:r>
            <w:r w:rsidR="00001014">
              <w:rPr>
                <w:rFonts w:ascii="Arial" w:hAnsi="Arial" w:cs="Arial"/>
                <w:b/>
                <w:bCs/>
              </w:rPr>
              <w:t>7</w:t>
            </w:r>
            <w:r w:rsidR="00A522C9" w:rsidRPr="00A522C9">
              <w:rPr>
                <w:rFonts w:ascii="Arial" w:hAnsi="Arial" w:cs="Arial"/>
                <w:b/>
                <w:bCs/>
              </w:rPr>
              <w:t>/2026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6D4F34D8" w:rsidR="00AA7E42" w:rsidRPr="00A522C9" w:rsidRDefault="00A522C9" w:rsidP="0092487B">
            <w:pPr>
              <w:pStyle w:val="ListParagraph"/>
              <w:ind w:left="0"/>
              <w:rPr>
                <w:rFonts w:ascii="Bradley Hand ITC" w:hAnsi="Bradley Hand ITC" w:cs="Arial"/>
              </w:rPr>
            </w:pPr>
            <w:r w:rsidRPr="00A522C9">
              <w:rPr>
                <w:rFonts w:ascii="Bradley Hand ITC" w:hAnsi="Bradley Hand ITC" w:cs="Arial"/>
              </w:rPr>
              <w:t>Bianca Sanfilippo</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16AB0E" w14:textId="77777777" w:rsidR="00D55B0F" w:rsidRDefault="00D55B0F" w:rsidP="00390251">
      <w:r>
        <w:separator/>
      </w:r>
    </w:p>
    <w:p w14:paraId="7BAD18AA" w14:textId="77777777" w:rsidR="00D55B0F" w:rsidRDefault="00D55B0F"/>
  </w:endnote>
  <w:endnote w:type="continuationSeparator" w:id="0">
    <w:p w14:paraId="7C87D31D" w14:textId="77777777" w:rsidR="00D55B0F" w:rsidRDefault="00D55B0F" w:rsidP="00390251">
      <w:r>
        <w:continuationSeparator/>
      </w:r>
    </w:p>
    <w:p w14:paraId="01BAEF7B" w14:textId="77777777" w:rsidR="00D55B0F" w:rsidRDefault="00D55B0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79532F" w14:textId="77777777" w:rsidR="00D55B0F" w:rsidRDefault="00D55B0F" w:rsidP="00390251">
      <w:r>
        <w:separator/>
      </w:r>
    </w:p>
    <w:p w14:paraId="0278DC7D" w14:textId="77777777" w:rsidR="00D55B0F" w:rsidRDefault="00D55B0F"/>
  </w:footnote>
  <w:footnote w:type="continuationSeparator" w:id="0">
    <w:p w14:paraId="6E24D4CF" w14:textId="77777777" w:rsidR="00D55B0F" w:rsidRDefault="00D55B0F" w:rsidP="00390251">
      <w:r>
        <w:continuationSeparator/>
      </w:r>
    </w:p>
    <w:p w14:paraId="16050DE6" w14:textId="77777777" w:rsidR="00D55B0F" w:rsidRDefault="00D55B0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35887"/>
    <w:multiLevelType w:val="hybridMultilevel"/>
    <w:tmpl w:val="A97EE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3"/>
  </w:num>
  <w:num w:numId="4" w16cid:durableId="608397184">
    <w:abstractNumId w:val="25"/>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1"/>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4"/>
  </w:num>
  <w:num w:numId="20" w16cid:durableId="211818222">
    <w:abstractNumId w:val="5"/>
  </w:num>
  <w:num w:numId="21" w16cid:durableId="613946751">
    <w:abstractNumId w:val="15"/>
  </w:num>
  <w:num w:numId="22" w16cid:durableId="1399202975">
    <w:abstractNumId w:val="19"/>
  </w:num>
  <w:num w:numId="23" w16cid:durableId="1519847789">
    <w:abstractNumId w:val="2"/>
  </w:num>
  <w:num w:numId="24" w16cid:durableId="807361496">
    <w:abstractNumId w:val="10"/>
  </w:num>
  <w:num w:numId="25" w16cid:durableId="1316760866">
    <w:abstractNumId w:val="13"/>
  </w:num>
  <w:num w:numId="26" w16cid:durableId="1190681930">
    <w:abstractNumId w:val="26"/>
  </w:num>
  <w:num w:numId="27" w16cid:durableId="965308682">
    <w:abstractNumId w:val="18"/>
  </w:num>
  <w:num w:numId="28" w16cid:durableId="19466917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014"/>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04DC6"/>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6538"/>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1E91"/>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19AE"/>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63480"/>
    <w:rsid w:val="00476398"/>
    <w:rsid w:val="0047697E"/>
    <w:rsid w:val="00477654"/>
    <w:rsid w:val="0048134A"/>
    <w:rsid w:val="00482054"/>
    <w:rsid w:val="0048583B"/>
    <w:rsid w:val="00486107"/>
    <w:rsid w:val="00487E4B"/>
    <w:rsid w:val="004942B0"/>
    <w:rsid w:val="00494691"/>
    <w:rsid w:val="004A708B"/>
    <w:rsid w:val="004A7DD5"/>
    <w:rsid w:val="004B7A0E"/>
    <w:rsid w:val="004C3A0B"/>
    <w:rsid w:val="004C3D85"/>
    <w:rsid w:val="004C5C13"/>
    <w:rsid w:val="004D0161"/>
    <w:rsid w:val="004D5683"/>
    <w:rsid w:val="004E0338"/>
    <w:rsid w:val="004E4AC4"/>
    <w:rsid w:val="004E616D"/>
    <w:rsid w:val="004F059C"/>
    <w:rsid w:val="004F599C"/>
    <w:rsid w:val="005035A0"/>
    <w:rsid w:val="00513352"/>
    <w:rsid w:val="00515580"/>
    <w:rsid w:val="00526C56"/>
    <w:rsid w:val="00527AED"/>
    <w:rsid w:val="00531C04"/>
    <w:rsid w:val="0053302B"/>
    <w:rsid w:val="00536AEC"/>
    <w:rsid w:val="00546F01"/>
    <w:rsid w:val="00551F1A"/>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2147"/>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949AA"/>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22C9"/>
    <w:rsid w:val="00A55016"/>
    <w:rsid w:val="00A55809"/>
    <w:rsid w:val="00A56685"/>
    <w:rsid w:val="00A5764B"/>
    <w:rsid w:val="00A57A4E"/>
    <w:rsid w:val="00A61424"/>
    <w:rsid w:val="00A63265"/>
    <w:rsid w:val="00A6339D"/>
    <w:rsid w:val="00A679B6"/>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E74"/>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38AD"/>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5DFD"/>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B0F"/>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61B1"/>
    <w:rsid w:val="00D97FF7"/>
    <w:rsid w:val="00DB1935"/>
    <w:rsid w:val="00DB37F4"/>
    <w:rsid w:val="00DB45E4"/>
    <w:rsid w:val="00DB6602"/>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3F04"/>
    <w:rsid w:val="00F75F59"/>
    <w:rsid w:val="00F82885"/>
    <w:rsid w:val="00F83991"/>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3380</Words>
  <Characters>18315</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21652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Catherine Royalties</cp:lastModifiedBy>
  <cp:revision>2</cp:revision>
  <cp:lastPrinted>2016-10-24T12:21:00Z</cp:lastPrinted>
  <dcterms:created xsi:type="dcterms:W3CDTF">2026-07-20T14:02:00Z</dcterms:created>
  <dcterms:modified xsi:type="dcterms:W3CDTF">2026-07-20T14:02:00Z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