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762924" w14:textId="77777777" w:rsidR="00EA1F57" w:rsidRPr="00EA1F57" w:rsidRDefault="00EA1F57" w:rsidP="00EA1F57">
      <w:pPr>
        <w:rPr>
          <w:rFonts w:ascii="Arial" w:hAnsi="Arial" w:cs="Arial"/>
        </w:rPr>
      </w:pPr>
      <w:r w:rsidRPr="00EA1F57">
        <w:rPr>
          <w:rFonts w:ascii="Arial" w:hAnsi="Arial" w:cs="Arial"/>
        </w:rPr>
        <w:t xml:space="preserve">REFERENCE LIST </w:t>
      </w:r>
    </w:p>
    <w:p w14:paraId="391555E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28D09F0" w14:textId="660C42FD" w:rsid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sz w:val="24"/>
          <w:szCs w:val="24"/>
        </w:rPr>
        <w:t xml:space="preserve">BBC (2013)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Abraham Maslow and the pyramid that beguiled business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Available at:</w:t>
      </w:r>
      <w:r w:rsidRPr="00EA1F57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hyperlink r:id="rId4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https://www.bbc.co.uk/news/magazine-23902918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27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2021]. </w:t>
      </w:r>
    </w:p>
    <w:p w14:paraId="7F72C0AB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77C2E43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Better Health (2020)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Children and families at risk due to living circumstances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5" w:history="1">
        <w:r w:rsidRPr="00EA1F57">
          <w:rPr>
            <w:rStyle w:val="Hyperlink"/>
            <w:rFonts w:ascii="Arial" w:hAnsi="Arial" w:cs="Arial"/>
          </w:rPr>
          <w:t>https://www.betterhealth.vic.gov.au/health/ServicesAndSupport/Children-and-families-at-risk-due-to-living-circumstances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30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June 2021]. </w:t>
      </w:r>
    </w:p>
    <w:p w14:paraId="0AB9523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2940916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Bupa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Obesity in Children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6" w:history="1">
        <w:r w:rsidRPr="00EA1F57">
          <w:rPr>
            <w:rStyle w:val="Hyperlink"/>
            <w:rFonts w:ascii="Arial" w:hAnsi="Arial" w:cs="Arial"/>
          </w:rPr>
          <w:t>https://www.bupa.co.uk/health-information/childrens-health/obesity-children</w:t>
        </w:r>
      </w:hyperlink>
      <w:r w:rsidRPr="00EA1F57">
        <w:rPr>
          <w:rFonts w:ascii="Arial" w:hAnsi="Arial" w:cs="Arial"/>
          <w:color w:val="000000" w:themeColor="text1"/>
        </w:rPr>
        <w:t xml:space="preserve"> [Accessed 3rd July 2021]. </w:t>
      </w:r>
    </w:p>
    <w:p w14:paraId="042D4333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777A377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Child welfare (no date)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Behavioural Health Consequences of Child Abuse and Neglect 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7" w:history="1">
        <w:r w:rsidRPr="00EA1F57">
          <w:rPr>
            <w:rStyle w:val="Hyperlink"/>
            <w:rFonts w:ascii="Arial" w:hAnsi="Arial" w:cs="Arial"/>
          </w:rPr>
          <w:t>https://www.childwelfare.gov/topics/can/impact/long-term-consequences-of-child-abuse-and-neglect/health/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23C6F5F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22D61AC9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Deakin university (2019)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General Health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8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https://www.deakin.edu.au/students/health-and-wellbeing/counselling/topics-to-explore/general-health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27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2021]. </w:t>
      </w:r>
    </w:p>
    <w:p w14:paraId="0ACE4AA5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712433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Department for health (no date)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Healthy Start scheme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9" w:history="1">
        <w:r w:rsidRPr="00EA1F57">
          <w:rPr>
            <w:rStyle w:val="Hyperlink"/>
            <w:rFonts w:ascii="Arial" w:hAnsi="Arial" w:cs="Arial"/>
          </w:rPr>
          <w:t>https://www.health-ni.gov.uk/articles/healthy-start-scheme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2A902A1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28D67AB6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Department of education (no date)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statutory curriculum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10" w:history="1">
        <w:r w:rsidRPr="00EA1F57">
          <w:rPr>
            <w:rStyle w:val="Hyperlink"/>
            <w:rFonts w:ascii="Arial" w:hAnsi="Arial" w:cs="Arial"/>
          </w:rPr>
          <w:t>https://www.education-ni.gov.uk/articles/statutory-curriculum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472E4FA4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6B227E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Department of Health (201)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The Relationship between Wellbeing and Health 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11" w:history="1">
        <w:r w:rsidRPr="00EA1F57">
          <w:rPr>
            <w:rStyle w:val="Hyperlink"/>
            <w:rFonts w:ascii="Arial" w:hAnsi="Arial" w:cs="Arial"/>
          </w:rPr>
          <w:t>https://assets.publishing.service.gov.uk/government/uploads/system/uploads/attachment_data/file/295474/The_relationship_between_wellbeing_and_health.pdf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BB1ED9D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43F55CF4" w14:textId="77777777" w:rsidR="00EA1F57" w:rsidRPr="00EA1F57" w:rsidRDefault="00EA1F57" w:rsidP="00EA1F57">
      <w:pPr>
        <w:rPr>
          <w:rFonts w:ascii="Arial" w:hAnsi="Arial" w:cs="Arial"/>
        </w:rPr>
      </w:pPr>
      <w:r w:rsidRPr="00EA1F57">
        <w:rPr>
          <w:rFonts w:ascii="Arial" w:hAnsi="Arial" w:cs="Arial"/>
        </w:rPr>
        <w:t xml:space="preserve">Eat Right (2020) </w:t>
      </w:r>
      <w:r w:rsidRPr="00EA1F57">
        <w:rPr>
          <w:rFonts w:ascii="Arial" w:hAnsi="Arial" w:cs="Arial"/>
          <w:i/>
          <w:iCs/>
        </w:rPr>
        <w:t>Helping Kids Maintain a Healthy body weight</w:t>
      </w:r>
      <w:r w:rsidRPr="00EA1F57">
        <w:rPr>
          <w:rFonts w:ascii="Arial" w:hAnsi="Arial" w:cs="Arial"/>
        </w:rPr>
        <w:t xml:space="preserve"> Available at: </w:t>
      </w:r>
      <w:hyperlink r:id="rId12" w:history="1">
        <w:r w:rsidRPr="00EA1F57">
          <w:rPr>
            <w:rStyle w:val="Hyperlink"/>
            <w:rFonts w:ascii="Arial" w:hAnsi="Arial" w:cs="Arial"/>
          </w:rPr>
          <w:t>https://www.eatright.org/health/wellness/your-overall-health/helping-kids-maintain-a-healthy-body-weight-a-cheat-sheet-for-success</w:t>
        </w:r>
      </w:hyperlink>
      <w:r w:rsidRPr="00EA1F57">
        <w:rPr>
          <w:rFonts w:ascii="Arial" w:hAnsi="Arial" w:cs="Arial"/>
        </w:rPr>
        <w:t xml:space="preserve"> [Accessed: 25</w:t>
      </w:r>
      <w:r w:rsidRPr="00EA1F57">
        <w:rPr>
          <w:rFonts w:ascii="Arial" w:hAnsi="Arial" w:cs="Arial"/>
          <w:vertAlign w:val="superscript"/>
        </w:rPr>
        <w:t>th</w:t>
      </w:r>
      <w:r w:rsidRPr="00EA1F57">
        <w:rPr>
          <w:rFonts w:ascii="Arial" w:hAnsi="Arial" w:cs="Arial"/>
        </w:rPr>
        <w:t xml:space="preserve"> June 2021]. </w:t>
      </w:r>
    </w:p>
    <w:p w14:paraId="36FBC9F8" w14:textId="77777777" w:rsidR="00EA1F57" w:rsidRPr="00EA1F57" w:rsidRDefault="00EA1F57" w:rsidP="00EA1F57">
      <w:pPr>
        <w:rPr>
          <w:rFonts w:ascii="Arial" w:hAnsi="Arial" w:cs="Arial"/>
        </w:rPr>
      </w:pPr>
    </w:p>
    <w:p w14:paraId="747FF3F3" w14:textId="77777777" w:rsidR="00EA1F57" w:rsidRPr="00EA1F57" w:rsidRDefault="00EA1F57" w:rsidP="00EA1F57">
      <w:pPr>
        <w:rPr>
          <w:rFonts w:ascii="Arial" w:hAnsi="Arial" w:cs="Arial"/>
        </w:rPr>
      </w:pPr>
    </w:p>
    <w:p w14:paraId="6BBEAEB4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Everyday health (2011)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Depression and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13" w:history="1">
        <w:r w:rsidRPr="00EA1F57">
          <w:rPr>
            <w:rStyle w:val="Hyperlink"/>
            <w:rFonts w:ascii="Arial" w:hAnsi="Arial" w:cs="Arial"/>
          </w:rPr>
          <w:t>https://www.everydayhealth.com/depression/depression-and-obesity.aspx</w:t>
        </w:r>
      </w:hyperlink>
      <w:r w:rsidRPr="00EA1F57">
        <w:rPr>
          <w:rFonts w:ascii="Arial" w:hAnsi="Arial" w:cs="Arial"/>
          <w:color w:val="000000" w:themeColor="text1"/>
        </w:rPr>
        <w:t xml:space="preserve"> [Accessed: 2</w:t>
      </w:r>
      <w:r w:rsidRPr="00EA1F57">
        <w:rPr>
          <w:rFonts w:ascii="Arial" w:hAnsi="Arial" w:cs="Arial"/>
          <w:color w:val="000000" w:themeColor="text1"/>
          <w:vertAlign w:val="superscript"/>
        </w:rPr>
        <w:t>nd</w:t>
      </w:r>
      <w:r w:rsidRPr="00EA1F57">
        <w:rPr>
          <w:rFonts w:ascii="Arial" w:hAnsi="Arial" w:cs="Arial"/>
          <w:color w:val="000000" w:themeColor="text1"/>
        </w:rPr>
        <w:t xml:space="preserve"> July]. </w:t>
      </w:r>
    </w:p>
    <w:p w14:paraId="0D41324B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9332750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Future generations commissioner for wales (2021) </w:t>
      </w:r>
      <w:r w:rsidRPr="00EA1F57">
        <w:rPr>
          <w:rFonts w:ascii="Arial" w:hAnsi="Arial" w:cs="Arial"/>
          <w:i/>
          <w:iCs/>
          <w:color w:val="000000" w:themeColor="text1"/>
        </w:rPr>
        <w:t>Well-being of Future Generations (wales) Act 2015v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14" w:history="1">
        <w:r w:rsidRPr="00EA1F57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 w:rsidRPr="00EA1F57">
        <w:rPr>
          <w:rFonts w:ascii="Arial" w:hAnsi="Arial" w:cs="Arial"/>
          <w:color w:val="000000" w:themeColor="text1"/>
        </w:rPr>
        <w:t xml:space="preserve"> [ Accessed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5A77E727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44EB9AC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Guidelines in practice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Gps Can offer obese children and their families practical help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Pr="00EA1F57">
          <w:rPr>
            <w:rStyle w:val="Hyperlink"/>
            <w:rFonts w:ascii="Arial" w:hAnsi="Arial" w:cs="Arial"/>
          </w:rPr>
          <w:t>https://www.guidelinesinpractice.co.uk/paediatrics/gps-</w:t>
        </w:r>
        <w:r w:rsidRPr="00EA1F57">
          <w:rPr>
            <w:rStyle w:val="Hyperlink"/>
            <w:rFonts w:ascii="Arial" w:hAnsi="Arial" w:cs="Arial"/>
          </w:rPr>
          <w:lastRenderedPageBreak/>
          <w:t>can-offer-obese-children-and-their-families-practical-help/352512.article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6th July 2021]. </w:t>
      </w:r>
    </w:p>
    <w:p w14:paraId="1D9CEB48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27FAE4BA" w14:textId="77777777" w:rsidR="00EA1F57" w:rsidRPr="00EA1F57" w:rsidRDefault="00EA1F57" w:rsidP="00EA1F57">
      <w:pPr>
        <w:rPr>
          <w:rFonts w:ascii="Arial" w:hAnsi="Arial" w:cs="Arial"/>
        </w:rPr>
      </w:pPr>
      <w:r w:rsidRPr="00EA1F57">
        <w:rPr>
          <w:rFonts w:ascii="Arial" w:hAnsi="Arial" w:cs="Arial"/>
        </w:rPr>
        <w:t xml:space="preserve">Health Knowledge (2020) </w:t>
      </w:r>
      <w:r w:rsidRPr="00EA1F57">
        <w:rPr>
          <w:rFonts w:ascii="Arial" w:hAnsi="Arial" w:cs="Arial"/>
          <w:i/>
          <w:iCs/>
        </w:rPr>
        <w:t xml:space="preserve">Section 3: Concepts of Health and wellbeing </w:t>
      </w:r>
      <w:r w:rsidRPr="00EA1F57">
        <w:rPr>
          <w:rFonts w:ascii="Arial" w:hAnsi="Arial" w:cs="Arial"/>
        </w:rPr>
        <w:t xml:space="preserve">Available at </w:t>
      </w:r>
      <w:hyperlink r:id="rId16" w:history="1">
        <w:r w:rsidRPr="00EA1F57">
          <w:rPr>
            <w:rStyle w:val="Hyperlink"/>
            <w:rFonts w:ascii="Arial" w:hAnsi="Arial" w:cs="Arial"/>
          </w:rPr>
          <w:t>https://www.healthknowledge.org.uk/public-health-textbook/medical-sociology-policy-economics/4a-concepts-health-illness/section2/activity3</w:t>
        </w:r>
      </w:hyperlink>
      <w:r w:rsidRPr="00EA1F57">
        <w:rPr>
          <w:rFonts w:ascii="Arial" w:hAnsi="Arial" w:cs="Arial"/>
        </w:rPr>
        <w:t xml:space="preserve"> [Accessed: 26</w:t>
      </w:r>
      <w:r w:rsidRPr="00EA1F57">
        <w:rPr>
          <w:rFonts w:ascii="Arial" w:hAnsi="Arial" w:cs="Arial"/>
          <w:vertAlign w:val="superscript"/>
        </w:rPr>
        <w:t>th</w:t>
      </w:r>
      <w:r w:rsidRPr="00EA1F57">
        <w:rPr>
          <w:rFonts w:ascii="Arial" w:hAnsi="Arial" w:cs="Arial"/>
        </w:rPr>
        <w:t xml:space="preserve"> June 2021]. </w:t>
      </w:r>
    </w:p>
    <w:p w14:paraId="5F25768E" w14:textId="77777777" w:rsidR="00EA1F57" w:rsidRPr="00EA1F57" w:rsidRDefault="00EA1F57" w:rsidP="00EA1F57">
      <w:pPr>
        <w:rPr>
          <w:rFonts w:ascii="Arial" w:hAnsi="Arial" w:cs="Arial"/>
        </w:rPr>
      </w:pPr>
    </w:p>
    <w:p w14:paraId="3B420E43" w14:textId="0B9B0350" w:rsid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Healthline (2018)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How to prevent Obesity in kids and adults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EA1F57">
          <w:rPr>
            <w:rStyle w:val="Hyperlink"/>
            <w:rFonts w:ascii="Arial" w:hAnsi="Arial" w:cs="Arial"/>
          </w:rPr>
          <w:t>https://www.healthline.com/health/how-to-prevent-obesity</w:t>
        </w:r>
      </w:hyperlink>
      <w:r w:rsidRPr="00EA1F57">
        <w:rPr>
          <w:rFonts w:ascii="Arial" w:hAnsi="Arial" w:cs="Arial"/>
          <w:color w:val="000000" w:themeColor="text1"/>
        </w:rPr>
        <w:t xml:space="preserve"> [Accessed:7th July 2021]. </w:t>
      </w:r>
    </w:p>
    <w:p w14:paraId="54DAB987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7029F0A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Healthline (2019) </w:t>
      </w:r>
      <w:r w:rsidRPr="00EA1F57">
        <w:rPr>
          <w:rFonts w:ascii="Arial" w:hAnsi="Arial" w:cs="Arial"/>
          <w:i/>
          <w:iCs/>
          <w:color w:val="000000" w:themeColor="text1"/>
        </w:rPr>
        <w:t>Children Worldwide Aren’t Getting Enough Exercise – Here’s What We Can Do About It</w:t>
      </w:r>
      <w:r w:rsidRPr="00EA1F57">
        <w:rPr>
          <w:rFonts w:ascii="Arial" w:hAnsi="Arial" w:cs="Arial"/>
          <w:color w:val="000000" w:themeColor="text1"/>
        </w:rPr>
        <w:t xml:space="preserve"> </w:t>
      </w:r>
      <w:hyperlink r:id="rId18" w:history="1">
        <w:r w:rsidRPr="00EA1F57">
          <w:rPr>
            <w:rStyle w:val="Hyperlink"/>
            <w:rFonts w:ascii="Arial" w:hAnsi="Arial" w:cs="Arial"/>
          </w:rPr>
          <w:t>https://www.healthline.com/health-news/children-around-the-world-dont-get-enough-exercise</w:t>
        </w:r>
      </w:hyperlink>
      <w:r w:rsidRPr="00EA1F57">
        <w:rPr>
          <w:rFonts w:ascii="Arial" w:hAnsi="Arial" w:cs="Arial"/>
          <w:color w:val="000000" w:themeColor="text1"/>
        </w:rPr>
        <w:t xml:space="preserve"> [Accessed: 5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140278C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3DE168F4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Healthy schools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introduction to the National Healthy Schools Programme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EA1F57">
          <w:rPr>
            <w:rStyle w:val="Hyperlink"/>
            <w:rFonts w:ascii="Arial" w:hAnsi="Arial" w:cs="Arial"/>
          </w:rPr>
          <w:t>https://dera.ioe.ac.uk/6798/7/Introduction_Redacted.pdf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B84249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677DA247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House of Lords Library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Tackling childhood obesity: What is the strategy?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EA1F57">
          <w:rPr>
            <w:rStyle w:val="Hyperlink"/>
            <w:rFonts w:ascii="Arial" w:hAnsi="Arial" w:cs="Arial"/>
          </w:rPr>
          <w:t>https://lordslibrary.parliament.uk/tackling-childhood-obesity-what-is-the-strategy/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546D5A7D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2355EDB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Mayo Clinic (2020)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Childhood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1" w:history="1">
        <w:r w:rsidRPr="00EA1F57">
          <w:rPr>
            <w:rStyle w:val="Hyperlink"/>
            <w:rFonts w:ascii="Arial" w:hAnsi="Arial" w:cs="Arial"/>
          </w:rPr>
          <w:t>https://www.mayoclinic.org/diseases-conditions/childhood-obesity/symptoms-causes/syc-20354827</w:t>
        </w:r>
      </w:hyperlink>
      <w:r w:rsidRPr="00EA1F57">
        <w:rPr>
          <w:rFonts w:ascii="Arial" w:hAnsi="Arial" w:cs="Arial"/>
          <w:color w:val="000000" w:themeColor="text1"/>
        </w:rPr>
        <w:t xml:space="preserve"> [Accessed: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5484AB2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0A809B0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McLeod, S.  (2016)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Albert Banduras Social Learning Theory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EA1F57">
          <w:rPr>
            <w:rStyle w:val="Hyperlink"/>
            <w:rFonts w:ascii="Arial" w:hAnsi="Arial" w:cs="Arial"/>
          </w:rPr>
          <w:t>https://www.simplypsychology.org/bandura.html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498866B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0D9B37C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Medline plus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Defining overweight and obesity in children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3" w:history="1">
        <w:r w:rsidRPr="00EA1F57">
          <w:rPr>
            <w:rStyle w:val="Hyperlink"/>
            <w:rFonts w:ascii="Arial" w:hAnsi="Arial" w:cs="Arial"/>
          </w:rPr>
          <w:t>https://medlineplus.gov/ency/patientinstructions/000384.htm</w:t>
        </w:r>
      </w:hyperlink>
      <w:r w:rsidRPr="00EA1F57">
        <w:rPr>
          <w:rFonts w:ascii="Arial" w:hAnsi="Arial" w:cs="Arial"/>
          <w:color w:val="000000" w:themeColor="text1"/>
        </w:rPr>
        <w:t xml:space="preserve"> [Accessed: 5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AC746A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9EF689D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Mental Health (2015)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What is well-being, how can we measure it and how can we support people to improve it?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4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https://www.mentalhealth.org.uk/blog/what-wellbeing-how-can-we-measure-it-and-how-can-we-support-people-improve-it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[Accessed:23rd June 2021]. </w:t>
      </w:r>
    </w:p>
    <w:p w14:paraId="108D1BFD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1077814B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Mind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Five ways to well-being 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25" w:history="1">
        <w:r w:rsidRPr="00EA1F57">
          <w:rPr>
            <w:rStyle w:val="Hyperlink"/>
            <w:rFonts w:ascii="Arial" w:hAnsi="Arial" w:cs="Arial"/>
          </w:rPr>
          <w:t>https://www.mind.org.uk/workplace/mental-health-at-work/taking-care-of-yourself/five-ways-to-wellbeing/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</w:t>
      </w:r>
    </w:p>
    <w:p w14:paraId="53A7DF8E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6A38251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National day nurseries association (2019)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Developing positive relationships with parents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6" w:history="1">
        <w:r w:rsidRPr="00EA1F57">
          <w:rPr>
            <w:rStyle w:val="Hyperlink"/>
            <w:rFonts w:ascii="Arial" w:hAnsi="Arial" w:cs="Arial"/>
          </w:rPr>
          <w:t>https://www.ndna.org.uk/NDNA/Community/myNDNA/blog/2019/Positive_relationships_with_parents.aspx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6F41A1C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D9A5878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NHS (2018)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what can I do if my child is very overweight?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EA1F57">
          <w:rPr>
            <w:rStyle w:val="Hyperlink"/>
            <w:rFonts w:ascii="Arial" w:hAnsi="Arial" w:cs="Arial"/>
          </w:rPr>
          <w:t>https://www.nhs.uk/live-well/healthy-weight/very-overweight-children-advice-for-parents/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2</w:t>
      </w:r>
      <w:r w:rsidRPr="00EA1F57">
        <w:rPr>
          <w:rFonts w:ascii="Arial" w:hAnsi="Arial" w:cs="Arial"/>
          <w:color w:val="000000" w:themeColor="text1"/>
          <w:vertAlign w:val="superscript"/>
        </w:rPr>
        <w:t>nd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540EB8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2699790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NHS (2019)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Pr="00EA1F57">
          <w:rPr>
            <w:rStyle w:val="Hyperlink"/>
            <w:rFonts w:ascii="Arial" w:hAnsi="Arial" w:cs="Arial"/>
          </w:rPr>
          <w:t>https://www.nhs.uk/conditions/obesity/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68C4141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4542E848" w14:textId="23D09FB0" w:rsid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NHS (no date)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Change 4 Life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9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https://www.nhs.uk/change4life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26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 </w:t>
      </w:r>
    </w:p>
    <w:p w14:paraId="158ADF08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32D5E1A8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NSPCC (2021)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Promoting mental health and wellbeing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30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https://learning.nspcc.org.uk/child-health-development/promoting-mental-health-wellbeing#article-top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29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2021].</w:t>
      </w:r>
    </w:p>
    <w:p w14:paraId="523EB928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B52062D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Nursery world (2016)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EYFS Best Practice – All about child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1" w:history="1">
        <w:r w:rsidRPr="00EA1F57">
          <w:rPr>
            <w:rStyle w:val="Hyperlink"/>
            <w:rFonts w:ascii="Arial" w:hAnsi="Arial" w:cs="Arial"/>
          </w:rPr>
          <w:t>https://www.nurseryworld.co.uk/opinion/article/early-years-practitioners-key-in-fight-against-childhood-obesity</w:t>
        </w:r>
      </w:hyperlink>
      <w:r w:rsidRPr="00EA1F57">
        <w:rPr>
          <w:rFonts w:ascii="Arial" w:hAnsi="Arial" w:cs="Arial"/>
          <w:color w:val="000000" w:themeColor="text1"/>
        </w:rPr>
        <w:t xml:space="preserve"> [Accessed: 6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24C3D39A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79979F7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OED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The definitive record of the English language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2" w:history="1">
        <w:r w:rsidRPr="00EA1F57">
          <w:rPr>
            <w:rStyle w:val="Hyperlink"/>
            <w:rFonts w:ascii="Arial" w:hAnsi="Arial" w:cs="Arial"/>
          </w:rPr>
          <w:t>https://www.oed.com/start;jsessionid=7C81ED25972F4A18B91354054F6BD758?showLogin=false</w:t>
        </w:r>
      </w:hyperlink>
      <w:r w:rsidRPr="00EA1F57">
        <w:rPr>
          <w:rFonts w:ascii="Arial" w:hAnsi="Arial" w:cs="Arial"/>
          <w:color w:val="000000" w:themeColor="text1"/>
        </w:rPr>
        <w:t xml:space="preserve"> [Accessed: 29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June 2021]. </w:t>
      </w:r>
    </w:p>
    <w:p w14:paraId="25E8A2FE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68C1AED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Pub med (2011)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anxiety disorders and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</w:p>
    <w:p w14:paraId="695D02E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hyperlink r:id="rId33" w:history="1">
        <w:r w:rsidRPr="00EA1F57">
          <w:rPr>
            <w:rStyle w:val="Hyperlink"/>
            <w:rFonts w:ascii="Arial" w:hAnsi="Arial" w:cs="Arial"/>
          </w:rPr>
          <w:t>https://pubmed.ncbi.nlm.nih.gov/22271843/</w:t>
        </w:r>
      </w:hyperlink>
      <w:r w:rsidRPr="00EA1F57">
        <w:rPr>
          <w:rFonts w:ascii="Arial" w:hAnsi="Arial" w:cs="Arial"/>
          <w:color w:val="000000" w:themeColor="text1"/>
        </w:rPr>
        <w:t xml:space="preserve"> [Accessed:5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304677B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A6ABE9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Public Health Scotland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Child poverty overview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4" w:history="1">
        <w:r w:rsidRPr="00EA1F57">
          <w:rPr>
            <w:rStyle w:val="Hyperlink"/>
            <w:rFonts w:ascii="Arial" w:hAnsi="Arial" w:cs="Arial"/>
          </w:rPr>
          <w:t>http://www.healthscotland.scot/population-groups/children/child-poverty/child-poverty-overview/impact-of-child-poverty</w:t>
        </w:r>
      </w:hyperlink>
      <w:r w:rsidRPr="00EA1F57">
        <w:rPr>
          <w:rFonts w:ascii="Arial" w:hAnsi="Arial" w:cs="Arial"/>
          <w:color w:val="000000" w:themeColor="text1"/>
        </w:rPr>
        <w:t xml:space="preserve"> [Accessed: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C1E289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7C07966B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Taking charge (2016)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How Does Food Impact Health?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5" w:history="1">
        <w:r w:rsidRPr="00EA1F57">
          <w:rPr>
            <w:rStyle w:val="Hyperlink"/>
            <w:rFonts w:ascii="Arial" w:hAnsi="Arial" w:cs="Arial"/>
          </w:rPr>
          <w:t>https://www.takingcharge.csh.umn.edu/how-does-food-impact-health</w:t>
        </w:r>
      </w:hyperlink>
      <w:r w:rsidRPr="00EA1F57">
        <w:rPr>
          <w:rFonts w:ascii="Arial" w:hAnsi="Arial" w:cs="Arial"/>
          <w:color w:val="000000" w:themeColor="text1"/>
        </w:rPr>
        <w:t xml:space="preserve"> [Accessed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4A229336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2B7660B3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The independent nurse (2016)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Factors affecting childhood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6" w:history="1">
        <w:r w:rsidRPr="00EA1F57">
          <w:rPr>
            <w:rStyle w:val="Hyperlink"/>
            <w:rFonts w:ascii="Arial" w:hAnsi="Arial" w:cs="Arial"/>
          </w:rPr>
          <w:t>https://www.independentnurse.co.uk/clinical-article/factors-affecting-childhood-obesity/142508/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</w:t>
      </w:r>
    </w:p>
    <w:p w14:paraId="776883F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7F9AE1B5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The Lancet Public Health (2018)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Trends in childhood height and weight, and socioeconomic inequalities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7" w:history="1">
        <w:r w:rsidRPr="00EA1F57">
          <w:rPr>
            <w:rStyle w:val="Hyperlink"/>
            <w:rFonts w:ascii="Arial" w:hAnsi="Arial" w:cs="Arial"/>
          </w:rPr>
          <w:t>https://www.thelancet.com/journals/lanpub/article/PIIS2468-2667(18)30050-1/fulltext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</w:t>
      </w:r>
      <w:r w:rsidRPr="00EA1F57">
        <w:rPr>
          <w:rFonts w:ascii="Arial" w:hAnsi="Arial" w:cs="Arial"/>
          <w:color w:val="000000" w:themeColor="text1"/>
          <w:vertAlign w:val="superscript"/>
        </w:rPr>
        <w:t>rd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73D1D443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3C903C0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The nationwide children’s organisation (2017)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Toxic stress: How the Body’s Response Can Harm a Child’s Development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8" w:history="1">
        <w:r w:rsidRPr="00EA1F57">
          <w:rPr>
            <w:rStyle w:val="Hyperlink"/>
            <w:rFonts w:ascii="Arial" w:hAnsi="Arial" w:cs="Arial"/>
          </w:rPr>
          <w:t>https://www.nationwidechildrens.org/family-resources-education/700childrens/2017/07/toxic-stress-how-the-bodys-response-can-harm-a-childs-development</w:t>
        </w:r>
      </w:hyperlink>
      <w:r w:rsidRPr="00EA1F57">
        <w:rPr>
          <w:rFonts w:ascii="Arial" w:hAnsi="Arial" w:cs="Arial"/>
          <w:color w:val="000000" w:themeColor="text1"/>
        </w:rPr>
        <w:t xml:space="preserve"> [Accessed 30th June 2021]. </w:t>
      </w:r>
    </w:p>
    <w:p w14:paraId="61A1CEDD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789E6A1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The telegraph (2020)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Eating a healthy diet is too expensive for many Britons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39" w:history="1">
        <w:r w:rsidRPr="00EA1F57">
          <w:rPr>
            <w:rStyle w:val="Hyperlink"/>
            <w:rFonts w:ascii="Arial" w:hAnsi="Arial" w:cs="Arial"/>
          </w:rPr>
          <w:t>https://www.telegraph.co.uk/global-health/climate-and-people/eating-healthy-diet-expensive-many-britons-research-finds/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5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2061690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406463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lastRenderedPageBreak/>
        <w:t xml:space="preserve">The times (2018)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Obesity rate in UK children doubles during primary school years to top US figure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40" w:history="1">
        <w:r w:rsidRPr="00EA1F57">
          <w:rPr>
            <w:rStyle w:val="Hyperlink"/>
            <w:rFonts w:ascii="Arial" w:hAnsi="Arial" w:cs="Arial"/>
          </w:rPr>
          <w:t>https://www.thetimes.co.uk/article/obesity-rate-in-uk-children-doubles-during-primary-school-years-to-top-us-figure-jz0d9txvs</w:t>
        </w:r>
      </w:hyperlink>
      <w:r w:rsidRPr="00EA1F57">
        <w:rPr>
          <w:rFonts w:ascii="Arial" w:hAnsi="Arial" w:cs="Arial"/>
          <w:color w:val="000000" w:themeColor="text1"/>
        </w:rPr>
        <w:t xml:space="preserve"> [ Accessed: 7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0FC1B488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1537907D" w14:textId="70565B60" w:rsid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The urban child institute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Family &amp; Home 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41" w:history="1">
        <w:r w:rsidRPr="00EA1F57">
          <w:rPr>
            <w:rStyle w:val="Hyperlink"/>
            <w:rFonts w:ascii="Arial" w:hAnsi="Arial" w:cs="Arial"/>
          </w:rPr>
          <w:t>http://www.urbanchildinstitute.org/resources/publications/data-book-2013/family-home</w:t>
        </w:r>
      </w:hyperlink>
      <w:r w:rsidRPr="00EA1F57">
        <w:rPr>
          <w:rFonts w:ascii="Arial" w:hAnsi="Arial" w:cs="Arial"/>
          <w:color w:val="000000" w:themeColor="text1"/>
        </w:rPr>
        <w:t xml:space="preserve"> [Accessed: 30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June 2021]. </w:t>
      </w:r>
    </w:p>
    <w:p w14:paraId="3BFC6A6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0FAEBF0A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UNICEF (no date)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A summary of the United Nation Convention on the Rights of the Child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42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https://downloads.unicef.org.uk/wp-content/uploads/2019/10/UNCRC_summary-1_1.pdf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27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2021].</w:t>
      </w:r>
    </w:p>
    <w:p w14:paraId="3DE39BE1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FDFD7E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Very well health (2020)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The relationship between joint pain and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43" w:history="1">
        <w:r w:rsidRPr="00EA1F57">
          <w:rPr>
            <w:rStyle w:val="Hyperlink"/>
            <w:rFonts w:ascii="Arial" w:hAnsi="Arial" w:cs="Arial"/>
          </w:rPr>
          <w:t>https://www.verywellhealth.com/joint-pain-and-obesity-2549255</w:t>
        </w:r>
      </w:hyperlink>
      <w:r w:rsidRPr="00EA1F57">
        <w:rPr>
          <w:rFonts w:ascii="Arial" w:hAnsi="Arial" w:cs="Arial"/>
          <w:color w:val="000000" w:themeColor="text1"/>
        </w:rPr>
        <w:t xml:space="preserve"> [Accessed: 2</w:t>
      </w:r>
      <w:r w:rsidRPr="00EA1F57">
        <w:rPr>
          <w:rFonts w:ascii="Arial" w:hAnsi="Arial" w:cs="Arial"/>
          <w:color w:val="000000" w:themeColor="text1"/>
          <w:vertAlign w:val="superscript"/>
        </w:rPr>
        <w:t>nd</w:t>
      </w:r>
      <w:r w:rsidRPr="00EA1F57">
        <w:rPr>
          <w:rFonts w:ascii="Arial" w:hAnsi="Arial" w:cs="Arial"/>
          <w:color w:val="000000" w:themeColor="text1"/>
        </w:rPr>
        <w:t xml:space="preserve"> July 2021]. </w:t>
      </w:r>
    </w:p>
    <w:p w14:paraId="2969EE71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5FED29C2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Web MD (2021)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Medical causes of Obesity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44" w:history="1">
        <w:r w:rsidRPr="00EA1F57">
          <w:rPr>
            <w:rStyle w:val="Hyperlink"/>
            <w:rFonts w:ascii="Arial" w:hAnsi="Arial" w:cs="Arial"/>
          </w:rPr>
          <w:t>https://www.webmd.com/diet/obesity/medical-reasons-obesity</w:t>
        </w:r>
      </w:hyperlink>
      <w:r w:rsidRPr="00EA1F57">
        <w:rPr>
          <w:rFonts w:ascii="Arial" w:hAnsi="Arial" w:cs="Arial"/>
          <w:color w:val="000000" w:themeColor="text1"/>
        </w:rPr>
        <w:t xml:space="preserve"> [Accessed: 7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</w:t>
      </w:r>
    </w:p>
    <w:p w14:paraId="2867E6F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35149CB9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Webber, A (2018)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UK Fifth from bottom in the world for ‘unmanageable’ stress </w:t>
      </w:r>
      <w:r w:rsidRPr="00EA1F57">
        <w:rPr>
          <w:rFonts w:ascii="Arial" w:hAnsi="Arial" w:cs="Arial"/>
          <w:color w:val="000000" w:themeColor="text1"/>
        </w:rPr>
        <w:t xml:space="preserve">Available at </w:t>
      </w:r>
      <w:hyperlink r:id="rId45" w:history="1">
        <w:r w:rsidRPr="00EA1F57">
          <w:rPr>
            <w:rStyle w:val="Hyperlink"/>
            <w:rFonts w:ascii="Arial" w:hAnsi="Arial" w:cs="Arial"/>
          </w:rPr>
          <w:t>https://www.personneltoday.com/hr/uk-ranks-lowest-developed-country-for-mental-wellbeing/</w:t>
        </w:r>
      </w:hyperlink>
      <w:r w:rsidRPr="00EA1F57">
        <w:rPr>
          <w:rFonts w:ascii="Arial" w:hAnsi="Arial" w:cs="Arial"/>
          <w:color w:val="000000" w:themeColor="text1"/>
        </w:rPr>
        <w:t xml:space="preserve"> [Accessed: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July].</w:t>
      </w:r>
    </w:p>
    <w:p w14:paraId="72CD3CDF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</w:p>
    <w:p w14:paraId="46A524C8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Welsh Government (2018) </w:t>
      </w:r>
      <w:r w:rsidRPr="00EA1F5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In Brief – A Healthier Wales 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46" w:history="1">
        <w:r w:rsidRPr="00EA1F57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https://cardiff.moderngov.co.uk/documents/s23626/Appendix%20B%20-%20A%20Healthier%20Wales%20Summary.pdf</w:t>
        </w:r>
      </w:hyperlink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[Accessed: 27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EA1F5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June 2021]. </w:t>
      </w:r>
    </w:p>
    <w:p w14:paraId="4880EA8B" w14:textId="77777777" w:rsidR="00EA1F57" w:rsidRPr="00EA1F57" w:rsidRDefault="00EA1F57" w:rsidP="00EA1F57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14B2A0D4" w14:textId="77777777" w:rsidR="00EA1F57" w:rsidRPr="00EA1F57" w:rsidRDefault="00EA1F57" w:rsidP="00EA1F57">
      <w:pPr>
        <w:rPr>
          <w:rFonts w:ascii="Arial" w:hAnsi="Arial" w:cs="Arial"/>
          <w:color w:val="000000" w:themeColor="text1"/>
        </w:rPr>
      </w:pPr>
      <w:r w:rsidRPr="00EA1F57">
        <w:rPr>
          <w:rFonts w:ascii="Arial" w:hAnsi="Arial" w:cs="Arial"/>
          <w:color w:val="000000" w:themeColor="text1"/>
        </w:rPr>
        <w:t xml:space="preserve">Welsh government 2021 </w:t>
      </w:r>
      <w:r w:rsidRPr="00EA1F57">
        <w:rPr>
          <w:rFonts w:ascii="Arial" w:hAnsi="Arial" w:cs="Arial"/>
          <w:i/>
          <w:iCs/>
          <w:color w:val="000000" w:themeColor="text1"/>
        </w:rPr>
        <w:t xml:space="preserve">Developing a vision for curriculum design </w:t>
      </w:r>
      <w:r w:rsidRPr="00EA1F57">
        <w:rPr>
          <w:rFonts w:ascii="Arial" w:hAnsi="Arial" w:cs="Arial"/>
          <w:color w:val="000000" w:themeColor="text1"/>
        </w:rPr>
        <w:t xml:space="preserve">Available at: </w:t>
      </w:r>
      <w:hyperlink r:id="rId47" w:anchor="curriculum-design-and-the-four-purposes" w:history="1">
        <w:r w:rsidRPr="00EA1F57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EA1F57">
        <w:rPr>
          <w:rFonts w:ascii="Arial" w:hAnsi="Arial" w:cs="Arial"/>
          <w:color w:val="000000" w:themeColor="text1"/>
        </w:rPr>
        <w:t xml:space="preserve"> [Accessed: 4</w:t>
      </w:r>
      <w:r w:rsidRPr="00EA1F57">
        <w:rPr>
          <w:rFonts w:ascii="Arial" w:hAnsi="Arial" w:cs="Arial"/>
          <w:color w:val="000000" w:themeColor="text1"/>
          <w:vertAlign w:val="superscript"/>
        </w:rPr>
        <w:t>th</w:t>
      </w:r>
      <w:r w:rsidRPr="00EA1F57">
        <w:rPr>
          <w:rFonts w:ascii="Arial" w:hAnsi="Arial" w:cs="Arial"/>
          <w:color w:val="000000" w:themeColor="text1"/>
        </w:rPr>
        <w:t xml:space="preserve"> July 2021].</w:t>
      </w:r>
    </w:p>
    <w:p w14:paraId="7C4BEAE7" w14:textId="77777777" w:rsidR="006F3628" w:rsidRPr="00EA1F57" w:rsidRDefault="00EA1F57">
      <w:pPr>
        <w:rPr>
          <w:rFonts w:ascii="Arial" w:hAnsi="Arial" w:cs="Arial"/>
        </w:rPr>
      </w:pPr>
    </w:p>
    <w:sectPr w:rsidR="006F3628" w:rsidRPr="00EA1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F57"/>
    <w:rsid w:val="00414CFE"/>
    <w:rsid w:val="00D1432C"/>
    <w:rsid w:val="00EA1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0C4425"/>
  <w15:chartTrackingRefBased/>
  <w15:docId w15:val="{0C6F8FE4-75C5-8145-86C6-C1C960CE8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1F57"/>
  </w:style>
  <w:style w:type="paragraph" w:styleId="Heading1">
    <w:name w:val="heading 1"/>
    <w:basedOn w:val="Normal"/>
    <w:link w:val="Heading1Char"/>
    <w:uiPriority w:val="9"/>
    <w:qFormat/>
    <w:rsid w:val="00EA1F5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F5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A1F5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A1F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verydayhealth.com/depression/depression-and-obesity.aspx" TargetMode="External"/><Relationship Id="rId18" Type="http://schemas.openxmlformats.org/officeDocument/2006/relationships/hyperlink" Target="https://www.healthline.com/health-news/children-around-the-world-dont-get-enough-exercise" TargetMode="External"/><Relationship Id="rId26" Type="http://schemas.openxmlformats.org/officeDocument/2006/relationships/hyperlink" Target="https://www.ndna.org.uk/NDNA/Community/myNDNA/blog/2019/Positive_relationships_with_parents.aspx" TargetMode="External"/><Relationship Id="rId39" Type="http://schemas.openxmlformats.org/officeDocument/2006/relationships/hyperlink" Target="https://www.telegraph.co.uk/global-health/climate-and-people/eating-healthy-diet-expensive-many-britons-research-finds/" TargetMode="External"/><Relationship Id="rId21" Type="http://schemas.openxmlformats.org/officeDocument/2006/relationships/hyperlink" Target="https://www.mayoclinic.org/diseases-conditions/childhood-obesity/symptoms-causes/syc-20354827" TargetMode="External"/><Relationship Id="rId34" Type="http://schemas.openxmlformats.org/officeDocument/2006/relationships/hyperlink" Target="http://www.healthscotland.scot/population-groups/children/child-poverty/child-poverty-overview/impact-of-child-poverty" TargetMode="External"/><Relationship Id="rId42" Type="http://schemas.openxmlformats.org/officeDocument/2006/relationships/hyperlink" Target="https://downloads.unicef.org.uk/wp-content/uploads/2019/10/UNCRC_summary-1_1.pdf" TargetMode="External"/><Relationship Id="rId47" Type="http://schemas.openxmlformats.org/officeDocument/2006/relationships/hyperlink" Target="https://hwb.gov.wales/curriculum-for-wales/designing-your-curriculum/developing-a-vision-for-curriculum-design/" TargetMode="External"/><Relationship Id="rId7" Type="http://schemas.openxmlformats.org/officeDocument/2006/relationships/hyperlink" Target="https://www.childwelfare.gov/topics/can/impact/long-term-consequences-of-child-abuse-and-neglect/health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knowledge.org.uk/public-health-textbook/medical-sociology-policy-economics/4a-concepts-health-illness/section2/activity3" TargetMode="External"/><Relationship Id="rId29" Type="http://schemas.openxmlformats.org/officeDocument/2006/relationships/hyperlink" Target="https://www.nhs.uk/change4life" TargetMode="External"/><Relationship Id="rId11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4" Type="http://schemas.openxmlformats.org/officeDocument/2006/relationships/hyperlink" Target="https://www.mentalhealth.org.uk/blog/what-wellbeing-how-can-we-measure-it-and-how-can-we-support-people-improve-it" TargetMode="External"/><Relationship Id="rId32" Type="http://schemas.openxmlformats.org/officeDocument/2006/relationships/hyperlink" Target="https://www.oed.com/start;jsessionid=7C81ED25972F4A18B91354054F6BD758?showLogin=false" TargetMode="External"/><Relationship Id="rId37" Type="http://schemas.openxmlformats.org/officeDocument/2006/relationships/hyperlink" Target="https://www.thelancet.com/journals/lanpub/article/PIIS2468-2667(18)30050-1/fulltext" TargetMode="External"/><Relationship Id="rId40" Type="http://schemas.openxmlformats.org/officeDocument/2006/relationships/hyperlink" Target="https://www.thetimes.co.uk/article/obesity-rate-in-uk-children-doubles-during-primary-school-years-to-top-us-figure-jz0d9txvs" TargetMode="External"/><Relationship Id="rId45" Type="http://schemas.openxmlformats.org/officeDocument/2006/relationships/hyperlink" Target="https://www.personneltoday.com/hr/uk-ranks-lowest-developed-country-for-mental-wellbeing/" TargetMode="External"/><Relationship Id="rId5" Type="http://schemas.openxmlformats.org/officeDocument/2006/relationships/hyperlink" Target="https://www.betterhealth.vic.gov.au/health/ServicesAndSupport/Children-and-families-at-risk-due-to-living-circumstances" TargetMode="External"/><Relationship Id="rId15" Type="http://schemas.openxmlformats.org/officeDocument/2006/relationships/hyperlink" Target="https://www.guidelinesinpractice.co.uk/paediatrics/gps-can-offer-obese-children-and-their-families-practical-help/352512.article" TargetMode="External"/><Relationship Id="rId23" Type="http://schemas.openxmlformats.org/officeDocument/2006/relationships/hyperlink" Target="https://medlineplus.gov/ency/patientinstructions/000384.htm" TargetMode="External"/><Relationship Id="rId28" Type="http://schemas.openxmlformats.org/officeDocument/2006/relationships/hyperlink" Target="https://www.nhs.uk/conditions/obesity/" TargetMode="External"/><Relationship Id="rId36" Type="http://schemas.openxmlformats.org/officeDocument/2006/relationships/hyperlink" Target="https://www.independentnurse.co.uk/clinical-article/factors-affecting-childhood-obesity/142508/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education-ni.gov.uk/articles/statutory-curriculum" TargetMode="External"/><Relationship Id="rId19" Type="http://schemas.openxmlformats.org/officeDocument/2006/relationships/hyperlink" Target="https://dera.ioe.ac.uk/6798/7/Introduction_Redacted.pdf" TargetMode="External"/><Relationship Id="rId31" Type="http://schemas.openxmlformats.org/officeDocument/2006/relationships/hyperlink" Target="https://www.nurseryworld.co.uk/opinion/article/early-years-practitioners-key-in-fight-against-childhood-obesity" TargetMode="External"/><Relationship Id="rId44" Type="http://schemas.openxmlformats.org/officeDocument/2006/relationships/hyperlink" Target="https://www.webmd.com/diet/obesity/medical-reasons-obesity" TargetMode="External"/><Relationship Id="rId4" Type="http://schemas.openxmlformats.org/officeDocument/2006/relationships/hyperlink" Target="https://www.bbc.co.uk/news/magazine-23902918" TargetMode="External"/><Relationship Id="rId9" Type="http://schemas.openxmlformats.org/officeDocument/2006/relationships/hyperlink" Target="https://www.health-ni.gov.uk/articles/healthy-start-scheme" TargetMode="External"/><Relationship Id="rId14" Type="http://schemas.openxmlformats.org/officeDocument/2006/relationships/hyperlink" Target="https://www.futuregenerations.wales/about-us/future-generations-act/" TargetMode="External"/><Relationship Id="rId22" Type="http://schemas.openxmlformats.org/officeDocument/2006/relationships/hyperlink" Target="https://www.simplypsychology.org/bandura.html" TargetMode="External"/><Relationship Id="rId27" Type="http://schemas.openxmlformats.org/officeDocument/2006/relationships/hyperlink" Target="https://www.nhs.uk/live-well/healthy-weight/very-overweight-children-advice-for-parents/" TargetMode="External"/><Relationship Id="rId30" Type="http://schemas.openxmlformats.org/officeDocument/2006/relationships/hyperlink" Target="https://learning.nspcc.org.uk/child-health-development/promoting-mental-health-wellbeing#article-top" TargetMode="External"/><Relationship Id="rId35" Type="http://schemas.openxmlformats.org/officeDocument/2006/relationships/hyperlink" Target="https://www.takingcharge.csh.umn.edu/how-does-food-impact-health" TargetMode="External"/><Relationship Id="rId43" Type="http://schemas.openxmlformats.org/officeDocument/2006/relationships/hyperlink" Target="https://www.verywellhealth.com/joint-pain-and-obesity-2549255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deakin.edu.au/students/health-and-wellbeing/counselling/topics-to-explore/general-health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atright.org/health/wellness/your-overall-health/helping-kids-maintain-a-healthy-body-weight-a-cheat-sheet-for-success" TargetMode="External"/><Relationship Id="rId17" Type="http://schemas.openxmlformats.org/officeDocument/2006/relationships/hyperlink" Target="https://www.healthline.com/health/how-to-prevent-obesity" TargetMode="External"/><Relationship Id="rId25" Type="http://schemas.openxmlformats.org/officeDocument/2006/relationships/hyperlink" Target="https://www.mind.org.uk/workplace/mental-health-at-work/taking-care-of-yourself/five-ways-to-wellbeing/" TargetMode="External"/><Relationship Id="rId33" Type="http://schemas.openxmlformats.org/officeDocument/2006/relationships/hyperlink" Target="https://pubmed.ncbi.nlm.nih.gov/22271843/" TargetMode="External"/><Relationship Id="rId38" Type="http://schemas.openxmlformats.org/officeDocument/2006/relationships/hyperlink" Target="https://www.nationwidechildrens.org/family-resources-education/700childrens/2017/07/toxic-stress-how-the-bodys-response-can-harm-a-childs-development" TargetMode="External"/><Relationship Id="rId46" Type="http://schemas.openxmlformats.org/officeDocument/2006/relationships/hyperlink" Target="https://cardiff.moderngov.co.uk/documents/s23626/Appendix%20B%20-%20A%20Healthier%20Wales%20Summary.pdf" TargetMode="External"/><Relationship Id="rId20" Type="http://schemas.openxmlformats.org/officeDocument/2006/relationships/hyperlink" Target="https://lordslibrary.parliament.uk/tackling-childhood-obesity-what-is-the-strategy/" TargetMode="External"/><Relationship Id="rId41" Type="http://schemas.openxmlformats.org/officeDocument/2006/relationships/hyperlink" Target="http://www.urbanchildinstitute.org/resources/publications/data-book-2013/family-hom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upa.co.uk/health-information/childrens-health/obesity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1996</Words>
  <Characters>11383</Characters>
  <Application>Microsoft Office Word</Application>
  <DocSecurity>0</DocSecurity>
  <Lines>94</Lines>
  <Paragraphs>26</Paragraphs>
  <ScaleCrop>false</ScaleCrop>
  <Company/>
  <LinksUpToDate>false</LinksUpToDate>
  <CharactersWithSpaces>13353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Evans</dc:creator>
  <cp:keywords/>
  <dc:description/>
  <cp:lastModifiedBy>Charley Evans</cp:lastModifiedBy>
  <cp:revision>1</cp:revision>
  <dcterms:created xsi:type="dcterms:W3CDTF">2021-07-08T21:45:00Z</dcterms:created>
  <dcterms:modified xsi:type="dcterms:W3CDTF">2021-07-08T21:47:00Z</dcterms:modified>
</cp:coreProperties>
</file>