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31113893"/>
        <w:docPartObj>
          <w:docPartGallery w:val="Cover Pages"/>
          <w:docPartUnique/>
        </w:docPartObj>
      </w:sdtPr>
      <w:sdtEndPr/>
      <w:sdtContent>
        <w:p w:rsidR="00B30C03" w:rsidRDefault="00B30C03">
          <w:r>
            <w:rPr>
              <w:noProof/>
            </w:rPr>
            <mc:AlternateContent>
              <mc:Choice Requires="wps">
                <w:drawing>
                  <wp:anchor distT="0" distB="0" distL="114300" distR="114300" simplePos="0" relativeHeight="251659264" behindDoc="0" locked="0" layoutInCell="1" allowOverlap="1">
                    <wp:simplePos x="0" y="0"/>
                    <wp:positionH relativeFrom="margin">
                      <wp:posOffset>5076825</wp:posOffset>
                    </wp:positionH>
                    <wp:positionV relativeFrom="page">
                      <wp:posOffset>228600</wp:posOffset>
                    </wp:positionV>
                    <wp:extent cx="866775" cy="987425"/>
                    <wp:effectExtent l="0" t="0" r="9525"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6677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B30C03" w:rsidRDefault="00211FF7">
                                <w:pPr>
                                  <w:pStyle w:val="NoSpacing"/>
                                  <w:jc w:val="right"/>
                                  <w:rPr>
                                    <w:color w:val="FFFFFF" w:themeColor="background1"/>
                                    <w:sz w:val="24"/>
                                    <w:szCs w:val="24"/>
                                  </w:rPr>
                                </w:pPr>
                                <w:r>
                                  <w:rPr>
                                    <w:color w:val="FFFFFF" w:themeColor="background1"/>
                                    <w:sz w:val="24"/>
                                    <w:szCs w:val="24"/>
                                  </w:rPr>
                                  <w:t>03</w:t>
                                </w:r>
                                <w:r w:rsidR="00B30C03">
                                  <w:rPr>
                                    <w:color w:val="FFFFFF" w:themeColor="background1"/>
                                    <w:sz w:val="24"/>
                                    <w:szCs w:val="24"/>
                                  </w:rPr>
                                  <w:t>/</w:t>
                                </w:r>
                                <w:r>
                                  <w:rPr>
                                    <w:color w:val="FFFFFF" w:themeColor="background1"/>
                                    <w:sz w:val="24"/>
                                    <w:szCs w:val="24"/>
                                  </w:rPr>
                                  <w:t>11</w:t>
                                </w:r>
                                <w:r w:rsidR="00B30C03">
                                  <w:rPr>
                                    <w:color w:val="FFFFFF" w:themeColor="background1"/>
                                    <w:sz w:val="24"/>
                                    <w:szCs w:val="24"/>
                                  </w:rPr>
                                  <w:t>/2019</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id="Rectangle 132" o:spid="_x0000_s1026" style="position:absolute;margin-left:399.75pt;margin-top:18pt;width:68.25pt;height:77.75pt;z-index:251659264;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ad8mQIAAIkFAAAOAAAAZHJzL2Uyb0RvYy54bWysVN9v2yAQfp+0/wHxvjrJmqaz6lRRqk6T&#10;ojZqO/WZYIitYY4BiZ399TvAcbO22sM0HhBwd9/94Lu7uu4aRfbCuhp0QcdnI0qE5lDWelvQ70+3&#10;ny4pcZ7pkinQoqAH4ej1/OOHq9bkYgIVqFJYgiDa5a0paOW9ybPM8Uo0zJ2BERqFEmzDPF7tNist&#10;axG9UdlkNLrIWrClscCFc/h6k4R0HvGlFNzfS+mEJ6qgGJuPu437JuzZ/IrlW8tMVfM+DPYPUTSs&#10;1uh0gLphnpGdrd9ANTW34ED6Mw5NBlLWXMQcMJvx6FU2jxUzIuaCxXFmKJP7f7D8br+2pC7x7z5P&#10;KNGswU96wLIxvVWChEcsUWtcjpqPZm1Dks6sgP9wRMOyQj2xcAYtECLoZn8oh4vrzTppm2COWZMu&#10;fsFh+ALRecLx8fLiYjabUsJR9OVydj6ZRkyWH42Ndf6rgIaEQ0EtOo6FZ/uV88E9y48qwZfSYddw&#10;WyuVpOElxpjCigH6gxJJ+0FIrAYGMomokYdiqSzZM2QQ41xoP06iipUiPU9HuPo4B4sYitIIGJAl&#10;+h+we4DA8bfYKcpeP5iKSOPBePS3wJLxYBE9g/aDcVNrsO8BKMyq95z0j0VKpQlV8t2mQ5Vw3EB5&#10;QNpYSP3kDL+t8TtWzPk1s9hA2Go4FPw9blJBW1DoT5RUYH+99x70kdcopaTFhiyo+7ljVlCivmlk&#10;/Pl0NgkdfHqxp5fN6UXvmiXgj41x/Bgej2hsvToepYXmGWfHInhFEdMcfRd0czwufRoTOHu4WCyi&#10;EvasYX6lHw0P0KG8gWxP3TOzpmekRyrfwbF1Wf6KmEk3WGpY7DzIOrL2pap94bHfI4P62RQGyuk9&#10;ar1M0PlvAAAA//8DAFBLAwQUAAYACAAAACEAFKn9Yd4AAAAKAQAADwAAAGRycy9kb3ducmV2Lnht&#10;bEyPTU/DMAyG70j7D5EncWPphvbR0nQaII5IbEyCY9aYplrjVE3alX+P4TJutvzo9fPm29E1YsAu&#10;1J4UzGcJCKTSm5oqBcf3l7sNiBA1Gd14QgXfGGBbTG5ynRl/oT0Oh1gJDqGQaQU2xjaTMpQWnQ4z&#10;3yLx7ct3Tkdeu0qaTl843DVykSQr6XRN/MHqFp8sludD7xSE/UDPvcePjX2r+uPj2uyGz1elbqfj&#10;7gFExDFeYfjVZ3Uo2OnkezJBNArWabpkVMH9ijsxkP4NJybT+RJkkcv/FYofAAAA//8DAFBLAQIt&#10;ABQABgAIAAAAIQC2gziS/gAAAOEBAAATAAAAAAAAAAAAAAAAAAAAAABbQ29udGVudF9UeXBlc10u&#10;eG1sUEsBAi0AFAAGAAgAAAAhADj9If/WAAAAlAEAAAsAAAAAAAAAAAAAAAAALwEAAF9yZWxzLy5y&#10;ZWxzUEsBAi0AFAAGAAgAAAAhAMKVp3yZAgAAiQUAAA4AAAAAAAAAAAAAAAAALgIAAGRycy9lMm9E&#10;b2MueG1sUEsBAi0AFAAGAAgAAAAhABSp/WHeAAAACgEAAA8AAAAAAAAAAAAAAAAA8wQAAGRycy9k&#10;b3ducmV2LnhtbFBLBQYAAAAABAAEAPMAAAD+BQAAAAA=&#10;" fillcolor="#4472c4 [3204]" stroked="f" strokeweight="1pt">
                    <o:lock v:ext="edit" aspectratio="t"/>
                    <v:textbox inset="3.6pt,,3.6pt">
                      <w:txbxContent>
                        <w:p w:rsidR="00B30C03" w:rsidRDefault="00211FF7">
                          <w:pPr>
                            <w:pStyle w:val="NoSpacing"/>
                            <w:jc w:val="right"/>
                            <w:rPr>
                              <w:color w:val="FFFFFF" w:themeColor="background1"/>
                              <w:sz w:val="24"/>
                              <w:szCs w:val="24"/>
                            </w:rPr>
                          </w:pPr>
                          <w:r>
                            <w:rPr>
                              <w:color w:val="FFFFFF" w:themeColor="background1"/>
                              <w:sz w:val="24"/>
                              <w:szCs w:val="24"/>
                            </w:rPr>
                            <w:t>03</w:t>
                          </w:r>
                          <w:r w:rsidR="00B30C03">
                            <w:rPr>
                              <w:color w:val="FFFFFF" w:themeColor="background1"/>
                              <w:sz w:val="24"/>
                              <w:szCs w:val="24"/>
                            </w:rPr>
                            <w:t>/</w:t>
                          </w:r>
                          <w:r>
                            <w:rPr>
                              <w:color w:val="FFFFFF" w:themeColor="background1"/>
                              <w:sz w:val="24"/>
                              <w:szCs w:val="24"/>
                            </w:rPr>
                            <w:t>11</w:t>
                          </w:r>
                          <w:r w:rsidR="00B30C03">
                            <w:rPr>
                              <w:color w:val="FFFFFF" w:themeColor="background1"/>
                              <w:sz w:val="24"/>
                              <w:szCs w:val="24"/>
                            </w:rPr>
                            <w:t>/2019</w:t>
                          </w:r>
                        </w:p>
                      </w:txbxContent>
                    </v:textbox>
                    <w10:wrap anchorx="margin" anchory="page"/>
                  </v:rect>
                </w:pict>
              </mc:Fallback>
            </mc:AlternateContent>
          </w:r>
          <w:r>
            <w:rPr>
              <w:noProof/>
            </w:rPr>
            <w:drawing>
              <wp:anchor distT="0" distB="0" distL="114300" distR="114300" simplePos="0" relativeHeight="251662336" behindDoc="0" locked="0" layoutInCell="1" allowOverlap="1" wp14:anchorId="7D53E762" wp14:editId="16E09FC1">
                <wp:simplePos x="0" y="0"/>
                <wp:positionH relativeFrom="margin">
                  <wp:align>left</wp:align>
                </wp:positionH>
                <wp:positionV relativeFrom="paragraph">
                  <wp:posOffset>9525</wp:posOffset>
                </wp:positionV>
                <wp:extent cx="1809750" cy="723900"/>
                <wp:effectExtent l="0" t="0" r="0" b="0"/>
                <wp:wrapNone/>
                <wp:docPr id="48" name="Picture 48"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B30C03" w:rsidRDefault="00391E2B">
          <w:r>
            <w:rPr>
              <w:noProof/>
            </w:rPr>
            <mc:AlternateContent>
              <mc:Choice Requires="wps">
                <w:drawing>
                  <wp:anchor distT="0" distB="0" distL="114300" distR="114300" simplePos="0" relativeHeight="251667456" behindDoc="0" locked="0" layoutInCell="1" allowOverlap="1">
                    <wp:simplePos x="0" y="0"/>
                    <wp:positionH relativeFrom="margin">
                      <wp:align>left</wp:align>
                    </wp:positionH>
                    <wp:positionV relativeFrom="paragraph">
                      <wp:posOffset>448310</wp:posOffset>
                    </wp:positionV>
                    <wp:extent cx="1838325" cy="3429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38325" cy="342900"/>
                            </a:xfrm>
                            <a:prstGeom prst="rect">
                              <a:avLst/>
                            </a:prstGeom>
                            <a:noFill/>
                            <a:ln w="6350">
                              <a:noFill/>
                            </a:ln>
                          </wps:spPr>
                          <wps:txbx>
                            <w:txbxContent>
                              <w:p w:rsidR="00391E2B" w:rsidRPr="00391E2B" w:rsidRDefault="00391E2B">
                                <w:pPr>
                                  <w:rPr>
                                    <w:b/>
                                    <w:bCs/>
                                    <w:sz w:val="28"/>
                                    <w:szCs w:val="28"/>
                                  </w:rPr>
                                </w:pPr>
                                <w:r w:rsidRPr="00391E2B">
                                  <w:rPr>
                                    <w:b/>
                                    <w:bCs/>
                                    <w:sz w:val="28"/>
                                    <w:szCs w:val="28"/>
                                  </w:rPr>
                                  <w:t>School of Engineering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 o:spid="_x0000_s1027" type="#_x0000_t202" style="position:absolute;margin-left:0;margin-top:35.3pt;width:144.75pt;height:27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X/vMAIAAFgEAAAOAAAAZHJzL2Uyb0RvYy54bWysVF1v2jAUfZ+0/2D5fSRA6CgiVKwV06Sq&#10;rQRVn41jk0i2r2cbEvbrd+0ARd2epr04174fvuec68zvOq3IQTjfgCnpcJBTIgyHqjG7kr5uVl+m&#10;lPjATMUUGFHSo/D0bvH507y1MzGCGlQlHMEixs9aW9I6BDvLMs9roZkfgBUGnRKcZgG3bpdVjrVY&#10;XatslOc3WQuusg648B5PH3onXaT6UgoenqX0IhBVUuwtpNWldRvXbDFns51jtm74qQ32D11o1hi8&#10;9FLqgQVG9q75o5RuuAMPMgw46AykbLhIGBDNMP+AZl0zKxIWJMfbC03+/5XlT4cXR5qqpAUlhmmU&#10;aCO6QL5BR4rITmv9DIPWFsNCh8eo8vnc42EE3Umn4xfhEPQjz8cLt7EYj0nT8XQ8mlDC0TcuRrd5&#10;Ij97z7bOh+8CNIlGSR1qlyhlh0cfsBMMPYfEywysGqWSfsqQtqQ340meEi4ezFAGEyOGvtdohW7b&#10;JcQXHFuojgjPQT8e3vJVgz08Mh9emMN5QEQ44+EZF6kA74KTRUkN7tffzmM8yoReSlqcr5L6n3vm&#10;BCXqh0EBb4dFEQcybYrJ1xFu3LVne+0xe30POMJDfE2WJzPGB3U2pQP9hk9hGW9FFzMc7y5pOJv3&#10;oZ96fEpcLJcpCEfQsvBo1pbH0pHVyPCme2POnmQIKOATnCeRzT6o0cf2eiz3AWSTpIo896ye6Mfx&#10;TQqenlp8H9f7FPX+Q1j8BgAA//8DAFBLAwQUAAYACAAAACEA73Amnd8AAAAHAQAADwAAAGRycy9k&#10;b3ducmV2LnhtbEyPwU7DMBBE70j8g7VI3KhDREMIcaoqUoWE4NDSC7dNvE0i7HWI3Tbw9ZgTHEcz&#10;mnlTrmZrxIkmPzhWcLtIQBC3Tg/cKdi/bW5yED4gazSOScEXeVhVlxclFtqdeUunXehELGFfoII+&#10;hLGQ0rc9WfQLNxJH7+AmiyHKqZN6wnMst0amSZJJiwPHhR5HqntqP3ZHq+C53rzitklt/m3qp5fD&#10;evzcvy+Vur6a148gAs3hLwy/+BEdqsjUuCNrL4yCeCQouE8yENFN84cliCbG0rsMZFXK//zVDwAA&#10;AP//AwBQSwECLQAUAAYACAAAACEAtoM4kv4AAADhAQAAEwAAAAAAAAAAAAAAAAAAAAAAW0NvbnRl&#10;bnRfVHlwZXNdLnhtbFBLAQItABQABgAIAAAAIQA4/SH/1gAAAJQBAAALAAAAAAAAAAAAAAAAAC8B&#10;AABfcmVscy8ucmVsc1BLAQItABQABgAIAAAAIQCNfX/vMAIAAFgEAAAOAAAAAAAAAAAAAAAAAC4C&#10;AABkcnMvZTJvRG9jLnhtbFBLAQItABQABgAIAAAAIQDvcCad3wAAAAcBAAAPAAAAAAAAAAAAAAAA&#10;AIoEAABkcnMvZG93bnJldi54bWxQSwUGAAAAAAQABADzAAAAlgUAAAAA&#10;" filled="f" stroked="f" strokeweight=".5pt">
                    <v:textbox>
                      <w:txbxContent>
                        <w:p w:rsidR="00391E2B" w:rsidRPr="00391E2B" w:rsidRDefault="00391E2B">
                          <w:pPr>
                            <w:rPr>
                              <w:b/>
                              <w:bCs/>
                              <w:sz w:val="28"/>
                              <w:szCs w:val="28"/>
                            </w:rPr>
                          </w:pPr>
                          <w:r w:rsidRPr="00391E2B">
                            <w:rPr>
                              <w:b/>
                              <w:bCs/>
                              <w:sz w:val="28"/>
                              <w:szCs w:val="28"/>
                            </w:rPr>
                            <w:t>School of Engineering</w:t>
                          </w:r>
                        </w:p>
                      </w:txbxContent>
                    </v:textbox>
                    <w10:wrap anchorx="margin"/>
                  </v:shape>
                </w:pict>
              </mc:Fallback>
            </mc:AlternateContent>
          </w:r>
          <w:r>
            <w:rPr>
              <w:noProof/>
            </w:rPr>
            <mc:AlternateContent>
              <mc:Choice Requires="wps">
                <w:drawing>
                  <wp:anchor distT="45720" distB="45720" distL="114300" distR="114300" simplePos="0" relativeHeight="251666432" behindDoc="0" locked="0" layoutInCell="1" allowOverlap="1">
                    <wp:simplePos x="0" y="0"/>
                    <wp:positionH relativeFrom="column">
                      <wp:posOffset>347980</wp:posOffset>
                    </wp:positionH>
                    <wp:positionV relativeFrom="paragraph">
                      <wp:posOffset>5974080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rsidR="00391E2B" w:rsidRPr="00391E2B" w:rsidRDefault="00391E2B">
                                <w:pPr>
                                  <w:rPr>
                                    <w:color w:val="5B9BD5" w:themeColor="accent5"/>
                                    <w:sz w:val="24"/>
                                    <w:szCs w:val="24"/>
                                  </w:rPr>
                                </w:pPr>
                                <w:r w:rsidRPr="00391E2B">
                                  <w:rPr>
                                    <w:color w:val="5B9BD5" w:themeColor="accent5"/>
                                    <w:sz w:val="24"/>
                                    <w:szCs w:val="24"/>
                                  </w:rPr>
                                  <w:t>BEng Motorcycle Engineering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28" type="#_x0000_t202" style="position:absolute;margin-left:27.4pt;margin-top:470.4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BoFEAIAAPwDAAAOAAAAZHJzL2Uyb0RvYy54bWysU9tuGyEQfa/Uf0C813uJ7cQrr6M0qatK&#10;6UVK+gGYZb2owFDA3nW/PgNrO1b6VpUHBAxzmHPmsLwdtCJ74bwEU9NiklMiDIdGmm1Nfz6vP9xQ&#10;4gMzDVNgRE0PwtPb1ft3y95WooQOVCMcQRDjq97WtAvBVlnmeSc08xOwwmCwBadZwK3bZo1jPaJr&#10;lZV5Ps96cI11wIX3ePowBukq4bet4OF723oRiKop1hbS7NK8iXO2WrJq65jtJD+Wwf6hCs2kwUfP&#10;UA8sMLJz8i8oLbkDD22YcNAZtK3kInFANkX+hs1Tx6xIXFAcb88y+f8Hy7/tfzgim5qWxTUlhmls&#10;0rMYAvkIAymjPr31FV57sngxDHiMfU5cvX0E/ssTA/cdM1tx5xz0nWAN1lfEzOwidcTxEWTTf4UG&#10;n2G7AAloaJ2O4qEcBNGxT4dzb2IpHA/Lq3m+uMIQx1gxzafzMnUvY9Up3TofPgvQJC5q6rD5CZ7t&#10;H32I5bDqdCW+ZmAtlUoGUIb0NV3MyllKuIhoGdCfSuqa3uRxjI6JLD+ZJiUHJtW4xgeUOdKOTEfO&#10;YdgMo8InNTfQHFAHB6Md8fvgogP3h5IerVhT/3vHnKBEfTGo5aKYTqN302Y6u0bixF1GNpcRZjhC&#10;1TRQMi7vQ/J7pOztHWq+lkmN2JyxkmPJaLEk0vE7RA9f7tOt10+7egEAAP//AwBQSwMEFAAGAAgA&#10;AAAhALUrSZrfAAAACwEAAA8AAABkcnMvZG93bnJldi54bWxMj8tOwzAQRfdI/IM1SOyo3SgJNMSp&#10;EA+JJW1B6tKNJw8Rj6PYbcPfM6zobkZzdOfccj27QZxwCr0nDcuFAoFUe9tTq+Fz93b3ACJEQ9YM&#10;nlDDDwZYV9dXpSmsP9MGT9vYCg6hUBgNXYxjIWWoO3QmLPyIxLfGT85EXqdW2smcOdwNMlEql870&#10;xB86M+Jzh/X39ug0fNF+eG9S2+F99pFuxteXJos7rW9v5qdHEBHn+A/Dnz6rQ8VOB38kG8SgIUvZ&#10;PGpYpYoHBtIkz0EcmFzmiQJZlfKyQ/ULAAD//wMAUEsBAi0AFAAGAAgAAAAhALaDOJL+AAAA4QEA&#10;ABMAAAAAAAAAAAAAAAAAAAAAAFtDb250ZW50X1R5cGVzXS54bWxQSwECLQAUAAYACAAAACEAOP0h&#10;/9YAAACUAQAACwAAAAAAAAAAAAAAAAAvAQAAX3JlbHMvLnJlbHNQSwECLQAUAAYACAAAACEAS+Aa&#10;BRACAAD8AwAADgAAAAAAAAAAAAAAAAAuAgAAZHJzL2Uyb0RvYy54bWxQSwECLQAUAAYACAAAACEA&#10;tStJmt8AAAALAQAADwAAAAAAAAAAAAAAAABqBAAAZHJzL2Rvd25yZXYueG1sUEsFBgAAAAAEAAQA&#10;8wAAAHYFAAAAAA==&#10;" filled="f" stroked="f">
                    <v:textbox style="mso-fit-shape-to-text:t">
                      <w:txbxContent>
                        <w:p w:rsidR="00391E2B" w:rsidRPr="00391E2B" w:rsidRDefault="00391E2B">
                          <w:pPr>
                            <w:rPr>
                              <w:color w:val="5B9BD5" w:themeColor="accent5"/>
                              <w:sz w:val="24"/>
                              <w:szCs w:val="24"/>
                            </w:rPr>
                          </w:pPr>
                          <w:r w:rsidRPr="00391E2B">
                            <w:rPr>
                              <w:color w:val="5B9BD5" w:themeColor="accent5"/>
                              <w:sz w:val="24"/>
                              <w:szCs w:val="24"/>
                            </w:rPr>
                            <w:t>BEng Motorcycle Engineering</w:t>
                          </w:r>
                        </w:p>
                      </w:txbxContent>
                    </v:textbox>
                    <w10:wrap type="square"/>
                  </v:shape>
                </w:pict>
              </mc:Fallback>
            </mc:AlternateContent>
          </w:r>
          <w:r w:rsidR="0014795F">
            <w:rPr>
              <w:noProof/>
            </w:rPr>
            <mc:AlternateContent>
              <mc:Choice Requires="wps">
                <w:drawing>
                  <wp:anchor distT="0" distB="0" distL="114300" distR="114300" simplePos="0" relativeHeight="251663360" behindDoc="0" locked="0" layoutInCell="1" allowOverlap="1">
                    <wp:simplePos x="0" y="0"/>
                    <wp:positionH relativeFrom="column">
                      <wp:posOffset>381000</wp:posOffset>
                    </wp:positionH>
                    <wp:positionV relativeFrom="paragraph">
                      <wp:posOffset>5067935</wp:posOffset>
                    </wp:positionV>
                    <wp:extent cx="2762250" cy="400050"/>
                    <wp:effectExtent l="0" t="0" r="0" b="0"/>
                    <wp:wrapNone/>
                    <wp:docPr id="1" name="Text Box 1"/>
                    <wp:cNvGraphicFramePr/>
                    <a:graphic xmlns:a="http://schemas.openxmlformats.org/drawingml/2006/main">
                      <a:graphicData uri="http://schemas.microsoft.com/office/word/2010/wordprocessingShape">
                        <wps:wsp>
                          <wps:cNvSpPr txBox="1"/>
                          <wps:spPr>
                            <a:xfrm>
                              <a:off x="0" y="0"/>
                              <a:ext cx="2762250" cy="400050"/>
                            </a:xfrm>
                            <a:prstGeom prst="rect">
                              <a:avLst/>
                            </a:prstGeom>
                            <a:noFill/>
                            <a:ln w="6350">
                              <a:noFill/>
                            </a:ln>
                          </wps:spPr>
                          <wps:txbx>
                            <w:txbxContent>
                              <w:p w:rsidR="00B30C03" w:rsidRPr="00B30C03" w:rsidRDefault="00E85105">
                                <w:pPr>
                                  <w:rPr>
                                    <w:color w:val="1F3864" w:themeColor="accent1" w:themeShade="80"/>
                                    <w:sz w:val="32"/>
                                    <w:szCs w:val="32"/>
                                  </w:rPr>
                                </w:pPr>
                                <w:r>
                                  <w:rPr>
                                    <w:color w:val="1F3864" w:themeColor="accent1" w:themeShade="80"/>
                                    <w:sz w:val="32"/>
                                    <w:szCs w:val="32"/>
                                  </w:rPr>
                                  <w:t>BEng Year 0 Reflective</w:t>
                                </w:r>
                                <w:r w:rsidR="00B30C03" w:rsidRPr="00B30C03">
                                  <w:rPr>
                                    <w:color w:val="1F3864" w:themeColor="accent1" w:themeShade="80"/>
                                    <w:sz w:val="32"/>
                                    <w:szCs w:val="32"/>
                                  </w:rPr>
                                  <w:t xml:space="preserve">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29" type="#_x0000_t202" style="position:absolute;margin-left:30pt;margin-top:399.05pt;width:217.5pt;height:3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HBfLQIAAFgEAAAOAAAAZHJzL2Uyb0RvYy54bWysVFFv2jAQfp+0/2D5fSRQSruIULFWTJNQ&#10;WwmmPhvHgUiJz7MNCfv1++xAy7o9TXsx57vju7vvO2d61zU1OyjrKtI5Hw5SzpSWVFR6m/Pv68Wn&#10;W86cF7oQNWmV86Ny/G728cO0NZka0Y7qQlkGEO2y1uR8573JksTJnWqEG5BRGsGSbCM8rnabFFa0&#10;QG/qZJSmk6QlWxhLUjkH70Mf5LOIX5ZK+qeydMqzOufozcfTxnMTzmQ2FdnWCrOr5KkN8Q9dNKLS&#10;KPoK9SC8YHtb/QHVVNKSo9IPJDUJlWUlVZwB0wzTd9OsdsKoOAvIceaVJvf/YOXj4dmyqoB2nGnR&#10;QKK16jz7Qh0bBnZa4zIkrQzSfAd3yDz5HZxh6K60TfjFOAxx8Hx85TaASThHN5PR6Bohidg4TVPY&#10;gEne/m2s818VNSwYObfQLlIqDkvn+9RzSiimaVHVNfwiqzVrcz65AuRvEYDXGjXCDH2vwfLdposT&#10;X53n2FBxxHiW+vVwRi4q9LAUzj8Li31A29hx/4SjrAm16GRxtiP782/+kA+ZEOWsxX7l3P3YC6s4&#10;q79pCPh5OB6HhYyX8fXNCBd7GdlcRvS+uSesMERCd9EM+b4+m6Wl5gVPYR6qIiS0RO2c+7N57/ut&#10;x1OSaj6PSVhBI/xSr4wM0IG7wPC6exHWnGTwEPCRzpsosndq9Lk96/O9p7KKUgWee1ZP9GN9o9in&#10;pxbex+U9Zr19EGa/AAAA//8DAFBLAwQUAAYACAAAACEAABdUIOIAAAAKAQAADwAAAGRycy9kb3du&#10;cmV2LnhtbEyPwU7DMBBE70j8g7WVuFEnFQ1piFNVkSokBIeWXrhtYjeJGq9D7LaBr2c5wXF2RrNv&#10;8vVke3Exo+8cKYjnEQhDtdMdNQoO79v7FIQPSBp7R0bBl/GwLm5vcsy0u9LOXPahEVxCPkMFbQhD&#10;JqWvW2PRz91giL2jGy0GlmMj9YhXLre9XERRIi12xB9aHEzZmvq0P1sFL+X2DXfVwqbfffn8etwM&#10;n4ePpVJ3s2nzBCKYKfyF4Ref0aFgpsqdSXvRK0ginhIUPK7SGAQHHlZLvlQK0iSOQRa5/D+h+AEA&#10;AP//AwBQSwECLQAUAAYACAAAACEAtoM4kv4AAADhAQAAEwAAAAAAAAAAAAAAAAAAAAAAW0NvbnRl&#10;bnRfVHlwZXNdLnhtbFBLAQItABQABgAIAAAAIQA4/SH/1gAAAJQBAAALAAAAAAAAAAAAAAAAAC8B&#10;AABfcmVscy8ucmVsc1BLAQItABQABgAIAAAAIQDTVHBfLQIAAFgEAAAOAAAAAAAAAAAAAAAAAC4C&#10;AABkcnMvZTJvRG9jLnhtbFBLAQItABQABgAIAAAAIQAAF1Qg4gAAAAoBAAAPAAAAAAAAAAAAAAAA&#10;AIcEAABkcnMvZG93bnJldi54bWxQSwUGAAAAAAQABADzAAAAlgUAAAAA&#10;" filled="f" stroked="f" strokeweight=".5pt">
                    <v:textbox>
                      <w:txbxContent>
                        <w:p w:rsidR="00B30C03" w:rsidRPr="00B30C03" w:rsidRDefault="00E85105">
                          <w:pPr>
                            <w:rPr>
                              <w:color w:val="1F3864" w:themeColor="accent1" w:themeShade="80"/>
                              <w:sz w:val="32"/>
                              <w:szCs w:val="32"/>
                            </w:rPr>
                          </w:pPr>
                          <w:r>
                            <w:rPr>
                              <w:color w:val="1F3864" w:themeColor="accent1" w:themeShade="80"/>
                              <w:sz w:val="32"/>
                              <w:szCs w:val="32"/>
                            </w:rPr>
                            <w:t>BEng Year 0 Reflective</w:t>
                          </w:r>
                          <w:r w:rsidR="00B30C03" w:rsidRPr="00B30C03">
                            <w:rPr>
                              <w:color w:val="1F3864" w:themeColor="accent1" w:themeShade="80"/>
                              <w:sz w:val="32"/>
                              <w:szCs w:val="32"/>
                            </w:rPr>
                            <w:t xml:space="preserve"> Report</w:t>
                          </w:r>
                        </w:p>
                      </w:txbxContent>
                    </v:textbox>
                  </v:shape>
                </w:pict>
              </mc:Fallback>
            </mc:AlternateContent>
          </w:r>
          <w:r w:rsidR="00B30C03">
            <w:rPr>
              <w:noProof/>
            </w:rPr>
            <mc:AlternateContent>
              <mc:Choice Requires="wps">
                <w:drawing>
                  <wp:anchor distT="0" distB="0" distL="114300" distR="114300" simplePos="0" relativeHeight="251664384" behindDoc="0" locked="0" layoutInCell="1" allowOverlap="1">
                    <wp:simplePos x="0" y="0"/>
                    <wp:positionH relativeFrom="margin">
                      <wp:align>left</wp:align>
                    </wp:positionH>
                    <wp:positionV relativeFrom="paragraph">
                      <wp:posOffset>8668385</wp:posOffset>
                    </wp:positionV>
                    <wp:extent cx="2705100" cy="247650"/>
                    <wp:effectExtent l="0" t="0" r="0" b="0"/>
                    <wp:wrapNone/>
                    <wp:docPr id="2" name="Text Box 2"/>
                    <wp:cNvGraphicFramePr/>
                    <a:graphic xmlns:a="http://schemas.openxmlformats.org/drawingml/2006/main">
                      <a:graphicData uri="http://schemas.microsoft.com/office/word/2010/wordprocessingShape">
                        <wps:wsp>
                          <wps:cNvSpPr txBox="1"/>
                          <wps:spPr>
                            <a:xfrm>
                              <a:off x="0" y="0"/>
                              <a:ext cx="2705100" cy="247650"/>
                            </a:xfrm>
                            <a:prstGeom prst="rect">
                              <a:avLst/>
                            </a:prstGeom>
                            <a:noFill/>
                            <a:ln w="6350">
                              <a:noFill/>
                            </a:ln>
                          </wps:spPr>
                          <wps:txbx>
                            <w:txbxContent>
                              <w:p w:rsidR="00B30C03" w:rsidRPr="00590D72" w:rsidRDefault="00B30C03" w:rsidP="00B30C03">
                                <w:pPr>
                                  <w:rPr>
                                    <w:i/>
                                    <w:color w:val="A6A6A6" w:themeColor="background1" w:themeShade="A6"/>
                                    <w:sz w:val="18"/>
                                    <w:szCs w:val="18"/>
                                  </w:rPr>
                                </w:pPr>
                                <w:r w:rsidRPr="00590D72">
                                  <w:rPr>
                                    <w:i/>
                                    <w:color w:val="A6A6A6" w:themeColor="background1" w:themeShade="A6"/>
                                    <w:sz w:val="18"/>
                                    <w:szCs w:val="18"/>
                                  </w:rPr>
                                  <w:t>University of Wales Logo: https://www.uwtsd.ac.uk/</w:t>
                                </w:r>
                              </w:p>
                              <w:p w:rsidR="00B30C03" w:rsidRDefault="00B30C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8" type="#_x0000_t202" style="position:absolute;margin-left:0;margin-top:682.55pt;width:213pt;height:19.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1MJLwIAAFgEAAAOAAAAZHJzL2Uyb0RvYy54bWysVEtv2zAMvg/YfxB0X+x4eWxGnCJrkWFA&#10;0BZIhp4VWYoNyKImKbGzXz9KdtKs22nYRaZIio/vI7246xpFTsK6GnRBx6OUEqE5lLU+FPT7bv3h&#10;EyXOM10yBVoU9CwcvVu+f7doTS4yqECVwhIMol3emoJW3ps8SRyvRMPcCIzQaJRgG+bxag9JaVmL&#10;0RuVZGk6S1qwpbHAhXOofeiNdBnjSym4f5LSCU9UQbE2H08bz304k+WC5QfLTFXzoQz2D1U0rNaY&#10;9BrqgXlGjrb+I1RTcwsOpB9xaBKQsuYi9oDdjNM33WwrZkTsBcFx5gqT+39h+ePp2ZK6LGhGiWYN&#10;UrQTnSdfoCNZQKc1LkenrUE336EaWb7oHSpD0520TfhiOwTtiPP5im0IxlGZzdPpOEUTR1s2mc+m&#10;Efzk9bWxzn8V0JAgFNQidxFSdto4j5Wg68UlJNOwrpWK/ClN2oLOPmLI3yz4Qml8GHroaw2S7/bd&#10;0PHQ3x7KM7ZnoR8PZ/i6xho2zPlnZnEesGyccf+Eh1SAuWCQKKnA/vybPvgjTWilpMX5Kqj7cWRW&#10;UKK+aSTw83gyCQMZL5PpPMOLvbXsby362NwDjvAYt8nwKAZ/ry6itNC84CqsQlY0Mc0xd0H9Rbz3&#10;/dTjKnGxWkUnHEHD/EZvDQ+hA3YB4V33wqwZaPBI4CNcJpHlb9jofXvUV0cPso5UBZx7VAf4cXwj&#10;g8Oqhf24vUev1x/C8hcAAAD//wMAUEsDBBQABgAIAAAAIQB5MFg44AAAAAoBAAAPAAAAZHJzL2Rv&#10;d25yZXYueG1sTI9BT4NAEIXvJv6HzZh4swtISYMsTUPSmBg9tPbibWC3QGRnkd226K93PNnjfO/l&#10;zXvFeraDOJvJ944UxIsIhKHG6Z5aBYf37cMKhA9IGgdHRsG38bAub28KzLW70M6c96EVHEI+RwVd&#10;CGMupW86Y9Ev3GiItaObLAY+p1bqCS8cbgeZRFEmLfbEHzocTdWZ5nN/sgpequ0b7urErn6G6vn1&#10;uBm/Dh9Lpe7v5s0TiGDm8G+Gv/pcHUruVLsTaS8GBTwkMH3MljEI1tMkY1QzSqM0BlkW8npC+QsA&#10;AP//AwBQSwECLQAUAAYACAAAACEAtoM4kv4AAADhAQAAEwAAAAAAAAAAAAAAAAAAAAAAW0NvbnRl&#10;bnRfVHlwZXNdLnhtbFBLAQItABQABgAIAAAAIQA4/SH/1gAAAJQBAAALAAAAAAAAAAAAAAAAAC8B&#10;AABfcmVscy8ucmVsc1BLAQItABQABgAIAAAAIQCIO1MJLwIAAFgEAAAOAAAAAAAAAAAAAAAAAC4C&#10;AABkcnMvZTJvRG9jLnhtbFBLAQItABQABgAIAAAAIQB5MFg44AAAAAoBAAAPAAAAAAAAAAAAAAAA&#10;AIkEAABkcnMvZG93bnJldi54bWxQSwUGAAAAAAQABADzAAAAlgUAAAAA&#10;" filled="f" stroked="f" strokeweight=".5pt">
                    <v:textbox>
                      <w:txbxContent>
                        <w:p w:rsidR="00B30C03" w:rsidRPr="00590D72" w:rsidRDefault="00B30C03" w:rsidP="00B30C03">
                          <w:pPr>
                            <w:rPr>
                              <w:i/>
                              <w:color w:val="A6A6A6" w:themeColor="background1" w:themeShade="A6"/>
                              <w:sz w:val="18"/>
                              <w:szCs w:val="18"/>
                            </w:rPr>
                          </w:pPr>
                          <w:r w:rsidRPr="00590D72">
                            <w:rPr>
                              <w:i/>
                              <w:color w:val="A6A6A6" w:themeColor="background1" w:themeShade="A6"/>
                              <w:sz w:val="18"/>
                              <w:szCs w:val="18"/>
                            </w:rPr>
                            <w:t>University of Wales Logo: https://www.uwtsd.ac.uk/</w:t>
                          </w:r>
                        </w:p>
                        <w:p w:rsidR="00B30C03" w:rsidRDefault="00B30C03"/>
                      </w:txbxContent>
                    </v:textbox>
                    <w10:wrap anchorx="margin"/>
                  </v:shape>
                </w:pict>
              </mc:Fallback>
            </mc:AlternateContent>
          </w:r>
          <w:r w:rsidR="00B30C03">
            <w:rPr>
              <w:noProof/>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30C03" w:rsidRDefault="00E8361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85105">
                                      <w:rPr>
                                        <w:color w:val="4472C4" w:themeColor="accent1"/>
                                        <w:sz w:val="72"/>
                                        <w:szCs w:val="72"/>
                                      </w:rPr>
                                      <w:t>Foundation in Review</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B30C03" w:rsidRDefault="00E85105">
                                    <w:pPr>
                                      <w:pStyle w:val="NoSpacing"/>
                                      <w:spacing w:before="40" w:after="40"/>
                                      <w:rPr>
                                        <w:caps/>
                                        <w:color w:val="1F4E79" w:themeColor="accent5" w:themeShade="80"/>
                                        <w:sz w:val="28"/>
                                        <w:szCs w:val="28"/>
                                      </w:rPr>
                                    </w:pPr>
                                    <w:r>
                                      <w:rPr>
                                        <w:caps/>
                                        <w:color w:val="1F4E79" w:themeColor="accent5" w:themeShade="80"/>
                                        <w:sz w:val="28"/>
                                        <w:szCs w:val="28"/>
                                      </w:rPr>
                                      <w:t>engineering applications  m4x02063</w:t>
                                    </w:r>
                                  </w:p>
                                </w:sdtContent>
                              </w:sdt>
                              <w:p w:rsidR="00B30C03" w:rsidRDefault="00E83614">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B30C03">
                                      <w:rPr>
                                        <w:caps/>
                                        <w:color w:val="5B9BD5" w:themeColor="accent5"/>
                                        <w:sz w:val="24"/>
                                        <w:szCs w:val="24"/>
                                      </w:rPr>
                                      <w:t>Nathan Myer 1801800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 id="Text Box 131" o:spid="_x0000_s1031"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RQEeAIAAF4FAAAOAAAAZHJzL2Uyb0RvYy54bWysVE1P3DAQvVfqf7B8LwlfW7Qii7YgqkqI&#10;okLF2evYbFTH49reTba/vs9OsiDaC1UvzmTmzXg+3vj8om8N2yofGrIVPzwoOVNWUt3Yp4p/f7j+&#10;cMZZiMLWwpBVFd+pwC8W79+dd26ujmhNplaeIYgN885VfB2jmxdFkGvVinBATlkYNflWRPz6p6L2&#10;okP01hRHZTkrOvK18yRVCNBeDUa+yPG1VjJ+1TqoyEzFkVvMp8/nKp3F4lzMn7xw60aOaYh/yKIV&#10;jcWl+1BXIgq28c0fodpGegqk44GktiCtG6lyDajmsHxVzf1aOJVrQXOC27cp/L+w8nZ751lTY3bH&#10;h5xZ0WJID6qP7BP1LOnQoc6FOYD3DtDYwwD0pA9QpsJ77dv0RUkMdvR6t+9vCiehPJmdzY5LmCRs&#10;s49H5dlJnkDx7O58iJ8VtSwJFfcYYO6r2N6EiFQAnSDpNkvXjTF5iMayDlGPT8vssLfAw9iEVZkO&#10;Y5hU0pB6luLOqIQx9pvSaEeuICkyEdWl8WwrQCEhpbIxF5/jAp1QGkm8xXHEP2f1FuehjulmsnHv&#10;3DaWfK7+Vdr1jyllPeDRyBd1JzH2qz7z4HSa7IrqHQbuaVia4OR1g6HciBDvhMeWYJDY/PgVhzaE&#10;5tMocbYm/+tv+oQHeWHlrMPWVTz83AivODNfLGidVnQS/CSsJsFu2kvCFEBUZJNFOPhoJlF7ah/x&#10;ICzTLTAJK3FXxeMkXsZh9/GgSLVcZhAW0Yl4Y++dTKHTUBLFHvpH4d3IwwgK39K0j2L+io4DNvPF&#10;LTcRpMxcTX0dujj2G0ucKTw+OOmVePmfUc/P4uI3AAAA//8DAFBLAwQUAAYACAAAACEA88AKQ90A&#10;AAAGAQAADwAAAGRycy9kb3ducmV2LnhtbEyPT0vEMBDF74LfIYzgzU3Wv6U2XUQRlUXBtbA9ZpvZ&#10;tthMSpLdrd/e0YteBh7v8eb3isXkBrHHEHtPGuYzBQKp8banVkP18XiWgYjJkDWDJ9TwhREW5fFR&#10;YXLrD/SO+1VqBZdQzI2GLqUxlzI2HToTZ35EYm/rgzOJZWilDebA5W6Q50pdS2d64g+dGfG+w+Zz&#10;tXMaalW91uu39bZ+6mQ1f6Hl80MdtD49me5uQSSc0l8YfvAZHUpm2vgd2SgGDTwk/V72bi4ylhsO&#10;qavsEmRZyP/45TcAAAD//wMAUEsBAi0AFAAGAAgAAAAhALaDOJL+AAAA4QEAABMAAAAAAAAAAAAA&#10;AAAAAAAAAFtDb250ZW50X1R5cGVzXS54bWxQSwECLQAUAAYACAAAACEAOP0h/9YAAACUAQAACwAA&#10;AAAAAAAAAAAAAAAvAQAAX3JlbHMvLnJlbHNQSwECLQAUAAYACAAAACEApk0UBHgCAABeBQAADgAA&#10;AAAAAAAAAAAAAAAuAgAAZHJzL2Uyb0RvYy54bWxQSwECLQAUAAYACAAAACEA88AKQ90AAAAGAQAA&#10;DwAAAAAAAAAAAAAAAADSBAAAZHJzL2Rvd25yZXYueG1sUEsFBgAAAAAEAAQA8wAAANwFAAAAAA==&#10;" filled="f" stroked="f" strokeweight=".5pt">
                    <v:textbox style="mso-fit-shape-to-text:t" inset="0,0,0,0">
                      <w:txbxContent>
                        <w:p w:rsidR="00B30C03" w:rsidRDefault="00E8361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85105">
                                <w:rPr>
                                  <w:color w:val="4472C4" w:themeColor="accent1"/>
                                  <w:sz w:val="72"/>
                                  <w:szCs w:val="72"/>
                                </w:rPr>
                                <w:t>Foundation in Review</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B30C03" w:rsidRDefault="00E85105">
                              <w:pPr>
                                <w:pStyle w:val="NoSpacing"/>
                                <w:spacing w:before="40" w:after="40"/>
                                <w:rPr>
                                  <w:caps/>
                                  <w:color w:val="1F4E79" w:themeColor="accent5" w:themeShade="80"/>
                                  <w:sz w:val="28"/>
                                  <w:szCs w:val="28"/>
                                </w:rPr>
                              </w:pPr>
                              <w:r>
                                <w:rPr>
                                  <w:caps/>
                                  <w:color w:val="1F4E79" w:themeColor="accent5" w:themeShade="80"/>
                                  <w:sz w:val="28"/>
                                  <w:szCs w:val="28"/>
                                </w:rPr>
                                <w:t>engineering applications  m4x02063</w:t>
                              </w:r>
                            </w:p>
                          </w:sdtContent>
                        </w:sdt>
                        <w:p w:rsidR="00B30C03" w:rsidRDefault="00E83614">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B30C03">
                                <w:rPr>
                                  <w:caps/>
                                  <w:color w:val="5B9BD5" w:themeColor="accent5"/>
                                  <w:sz w:val="24"/>
                                  <w:szCs w:val="24"/>
                                </w:rPr>
                                <w:t>Nathan Myer 1801800</w:t>
                              </w:r>
                            </w:sdtContent>
                          </w:sdt>
                        </w:p>
                      </w:txbxContent>
                    </v:textbox>
                    <w10:wrap type="square" anchorx="margin" anchory="page"/>
                  </v:shape>
                </w:pict>
              </mc:Fallback>
            </mc:AlternateContent>
          </w:r>
          <w:proofErr w:type="spellStart"/>
          <w:r w:rsidR="00B30C03">
            <w:t>i</w:t>
          </w:r>
          <w:proofErr w:type="spellEnd"/>
          <w:r w:rsidR="00B30C03">
            <w:br w:type="page"/>
          </w:r>
        </w:p>
        <w:bookmarkStart w:id="0" w:name="_GoBack" w:displacedByCustomXml="next"/>
        <w:bookmarkEnd w:id="0" w:displacedByCustomXml="next"/>
      </w:sdtContent>
    </w:sdt>
    <w:sdt>
      <w:sdtPr>
        <w:rPr>
          <w:rFonts w:asciiTheme="minorHAnsi" w:eastAsiaTheme="minorEastAsia" w:hAnsiTheme="minorHAnsi" w:cstheme="minorBidi"/>
          <w:color w:val="auto"/>
          <w:sz w:val="22"/>
          <w:szCs w:val="22"/>
          <w:lang w:eastAsia="ja-JP"/>
        </w:rPr>
        <w:id w:val="2050095151"/>
        <w:docPartObj>
          <w:docPartGallery w:val="Table of Contents"/>
          <w:docPartUnique/>
        </w:docPartObj>
      </w:sdtPr>
      <w:sdtEndPr>
        <w:rPr>
          <w:b/>
          <w:bCs/>
          <w:noProof/>
        </w:rPr>
      </w:sdtEndPr>
      <w:sdtContent>
        <w:p w:rsidR="008C2C76" w:rsidRDefault="008C2C76">
          <w:pPr>
            <w:pStyle w:val="TOCHeading"/>
          </w:pPr>
          <w:r>
            <w:t>Contents</w:t>
          </w:r>
        </w:p>
        <w:p w:rsidR="006F7106" w:rsidRDefault="008C2C76">
          <w:pPr>
            <w:pStyle w:val="TOC1"/>
            <w:tabs>
              <w:tab w:val="right" w:leader="dot" w:pos="9016"/>
            </w:tabs>
            <w:rPr>
              <w:noProof/>
            </w:rPr>
          </w:pPr>
          <w:r>
            <w:fldChar w:fldCharType="begin"/>
          </w:r>
          <w:r>
            <w:instrText xml:space="preserve"> TOC \o "1-3" \h \z \u </w:instrText>
          </w:r>
          <w:r>
            <w:fldChar w:fldCharType="separate"/>
          </w:r>
          <w:hyperlink w:anchor="_Toc23717709" w:history="1">
            <w:r w:rsidR="006F7106" w:rsidRPr="00F84F0D">
              <w:rPr>
                <w:rStyle w:val="Hyperlink"/>
                <w:noProof/>
              </w:rPr>
              <w:t>1 | Introduction</w:t>
            </w:r>
            <w:r w:rsidR="006F7106">
              <w:rPr>
                <w:noProof/>
                <w:webHidden/>
              </w:rPr>
              <w:tab/>
            </w:r>
            <w:r w:rsidR="006F7106">
              <w:rPr>
                <w:noProof/>
                <w:webHidden/>
              </w:rPr>
              <w:fldChar w:fldCharType="begin"/>
            </w:r>
            <w:r w:rsidR="006F7106">
              <w:rPr>
                <w:noProof/>
                <w:webHidden/>
              </w:rPr>
              <w:instrText xml:space="preserve"> PAGEREF _Toc23717709 \h </w:instrText>
            </w:r>
            <w:r w:rsidR="006F7106">
              <w:rPr>
                <w:noProof/>
                <w:webHidden/>
              </w:rPr>
            </w:r>
            <w:r w:rsidR="006F7106">
              <w:rPr>
                <w:noProof/>
                <w:webHidden/>
              </w:rPr>
              <w:fldChar w:fldCharType="separate"/>
            </w:r>
            <w:r w:rsidR="006F7106">
              <w:rPr>
                <w:noProof/>
                <w:webHidden/>
              </w:rPr>
              <w:t>1</w:t>
            </w:r>
            <w:r w:rsidR="006F7106">
              <w:rPr>
                <w:noProof/>
                <w:webHidden/>
              </w:rPr>
              <w:fldChar w:fldCharType="end"/>
            </w:r>
          </w:hyperlink>
        </w:p>
        <w:p w:rsidR="006F7106" w:rsidRDefault="00E83614">
          <w:pPr>
            <w:pStyle w:val="TOC1"/>
            <w:tabs>
              <w:tab w:val="right" w:leader="dot" w:pos="9016"/>
            </w:tabs>
            <w:rPr>
              <w:noProof/>
            </w:rPr>
          </w:pPr>
          <w:hyperlink w:anchor="_Toc23717710" w:history="1">
            <w:r w:rsidR="006F7106" w:rsidRPr="00F84F0D">
              <w:rPr>
                <w:rStyle w:val="Hyperlink"/>
                <w:noProof/>
              </w:rPr>
              <w:t>2 | Selected Works</w:t>
            </w:r>
            <w:r w:rsidR="006F7106">
              <w:rPr>
                <w:noProof/>
                <w:webHidden/>
              </w:rPr>
              <w:tab/>
            </w:r>
            <w:r w:rsidR="006F7106">
              <w:rPr>
                <w:noProof/>
                <w:webHidden/>
              </w:rPr>
              <w:fldChar w:fldCharType="begin"/>
            </w:r>
            <w:r w:rsidR="006F7106">
              <w:rPr>
                <w:noProof/>
                <w:webHidden/>
              </w:rPr>
              <w:instrText xml:space="preserve"> PAGEREF _Toc23717710 \h </w:instrText>
            </w:r>
            <w:r w:rsidR="006F7106">
              <w:rPr>
                <w:noProof/>
                <w:webHidden/>
              </w:rPr>
            </w:r>
            <w:r w:rsidR="006F7106">
              <w:rPr>
                <w:noProof/>
                <w:webHidden/>
              </w:rPr>
              <w:fldChar w:fldCharType="separate"/>
            </w:r>
            <w:r w:rsidR="006F7106">
              <w:rPr>
                <w:noProof/>
                <w:webHidden/>
              </w:rPr>
              <w:t>1</w:t>
            </w:r>
            <w:r w:rsidR="006F7106">
              <w:rPr>
                <w:noProof/>
                <w:webHidden/>
              </w:rPr>
              <w:fldChar w:fldCharType="end"/>
            </w:r>
          </w:hyperlink>
        </w:p>
        <w:p w:rsidR="006F7106" w:rsidRDefault="00E83614">
          <w:pPr>
            <w:pStyle w:val="TOC1"/>
            <w:tabs>
              <w:tab w:val="right" w:leader="dot" w:pos="9016"/>
            </w:tabs>
            <w:rPr>
              <w:noProof/>
            </w:rPr>
          </w:pPr>
          <w:hyperlink w:anchor="_Toc23717711" w:history="1">
            <w:r w:rsidR="006F7106" w:rsidRPr="00F84F0D">
              <w:rPr>
                <w:rStyle w:val="Hyperlink"/>
                <w:noProof/>
              </w:rPr>
              <w:t>3 | Good Behaviors</w:t>
            </w:r>
            <w:r w:rsidR="006F7106">
              <w:rPr>
                <w:noProof/>
                <w:webHidden/>
              </w:rPr>
              <w:tab/>
            </w:r>
            <w:r w:rsidR="006F7106">
              <w:rPr>
                <w:noProof/>
                <w:webHidden/>
              </w:rPr>
              <w:fldChar w:fldCharType="begin"/>
            </w:r>
            <w:r w:rsidR="006F7106">
              <w:rPr>
                <w:noProof/>
                <w:webHidden/>
              </w:rPr>
              <w:instrText xml:space="preserve"> PAGEREF _Toc23717711 \h </w:instrText>
            </w:r>
            <w:r w:rsidR="006F7106">
              <w:rPr>
                <w:noProof/>
                <w:webHidden/>
              </w:rPr>
            </w:r>
            <w:r w:rsidR="006F7106">
              <w:rPr>
                <w:noProof/>
                <w:webHidden/>
              </w:rPr>
              <w:fldChar w:fldCharType="separate"/>
            </w:r>
            <w:r w:rsidR="006F7106">
              <w:rPr>
                <w:noProof/>
                <w:webHidden/>
              </w:rPr>
              <w:t>2</w:t>
            </w:r>
            <w:r w:rsidR="006F7106">
              <w:rPr>
                <w:noProof/>
                <w:webHidden/>
              </w:rPr>
              <w:fldChar w:fldCharType="end"/>
            </w:r>
          </w:hyperlink>
        </w:p>
        <w:p w:rsidR="006F7106" w:rsidRDefault="00E83614">
          <w:pPr>
            <w:pStyle w:val="TOC1"/>
            <w:tabs>
              <w:tab w:val="right" w:leader="dot" w:pos="9016"/>
            </w:tabs>
            <w:rPr>
              <w:noProof/>
            </w:rPr>
          </w:pPr>
          <w:hyperlink w:anchor="_Toc23717712" w:history="1">
            <w:r w:rsidR="006F7106" w:rsidRPr="00F84F0D">
              <w:rPr>
                <w:rStyle w:val="Hyperlink"/>
                <w:noProof/>
              </w:rPr>
              <w:t>4 | Failings</w:t>
            </w:r>
            <w:r w:rsidR="006F7106">
              <w:rPr>
                <w:noProof/>
                <w:webHidden/>
              </w:rPr>
              <w:tab/>
            </w:r>
            <w:r w:rsidR="006F7106">
              <w:rPr>
                <w:noProof/>
                <w:webHidden/>
              </w:rPr>
              <w:fldChar w:fldCharType="begin"/>
            </w:r>
            <w:r w:rsidR="006F7106">
              <w:rPr>
                <w:noProof/>
                <w:webHidden/>
              </w:rPr>
              <w:instrText xml:space="preserve"> PAGEREF _Toc23717712 \h </w:instrText>
            </w:r>
            <w:r w:rsidR="006F7106">
              <w:rPr>
                <w:noProof/>
                <w:webHidden/>
              </w:rPr>
            </w:r>
            <w:r w:rsidR="006F7106">
              <w:rPr>
                <w:noProof/>
                <w:webHidden/>
              </w:rPr>
              <w:fldChar w:fldCharType="separate"/>
            </w:r>
            <w:r w:rsidR="006F7106">
              <w:rPr>
                <w:noProof/>
                <w:webHidden/>
              </w:rPr>
              <w:t>2</w:t>
            </w:r>
            <w:r w:rsidR="006F7106">
              <w:rPr>
                <w:noProof/>
                <w:webHidden/>
              </w:rPr>
              <w:fldChar w:fldCharType="end"/>
            </w:r>
          </w:hyperlink>
        </w:p>
        <w:p w:rsidR="006F7106" w:rsidRDefault="00E83614">
          <w:pPr>
            <w:pStyle w:val="TOC1"/>
            <w:tabs>
              <w:tab w:val="right" w:leader="dot" w:pos="9016"/>
            </w:tabs>
            <w:rPr>
              <w:noProof/>
            </w:rPr>
          </w:pPr>
          <w:hyperlink w:anchor="_Toc23717713" w:history="1">
            <w:r w:rsidR="006F7106" w:rsidRPr="00F84F0D">
              <w:rPr>
                <w:rStyle w:val="Hyperlink"/>
                <w:noProof/>
              </w:rPr>
              <w:t>5 | Strategies for Improvement</w:t>
            </w:r>
            <w:r w:rsidR="006F7106">
              <w:rPr>
                <w:noProof/>
                <w:webHidden/>
              </w:rPr>
              <w:tab/>
            </w:r>
            <w:r w:rsidR="006F7106">
              <w:rPr>
                <w:noProof/>
                <w:webHidden/>
              </w:rPr>
              <w:fldChar w:fldCharType="begin"/>
            </w:r>
            <w:r w:rsidR="006F7106">
              <w:rPr>
                <w:noProof/>
                <w:webHidden/>
              </w:rPr>
              <w:instrText xml:space="preserve"> PAGEREF _Toc23717713 \h </w:instrText>
            </w:r>
            <w:r w:rsidR="006F7106">
              <w:rPr>
                <w:noProof/>
                <w:webHidden/>
              </w:rPr>
            </w:r>
            <w:r w:rsidR="006F7106">
              <w:rPr>
                <w:noProof/>
                <w:webHidden/>
              </w:rPr>
              <w:fldChar w:fldCharType="separate"/>
            </w:r>
            <w:r w:rsidR="006F7106">
              <w:rPr>
                <w:noProof/>
                <w:webHidden/>
              </w:rPr>
              <w:t>3</w:t>
            </w:r>
            <w:r w:rsidR="006F7106">
              <w:rPr>
                <w:noProof/>
                <w:webHidden/>
              </w:rPr>
              <w:fldChar w:fldCharType="end"/>
            </w:r>
          </w:hyperlink>
        </w:p>
        <w:p w:rsidR="006F7106" w:rsidRDefault="00E83614">
          <w:pPr>
            <w:pStyle w:val="TOC1"/>
            <w:tabs>
              <w:tab w:val="right" w:leader="dot" w:pos="9016"/>
            </w:tabs>
            <w:rPr>
              <w:noProof/>
            </w:rPr>
          </w:pPr>
          <w:hyperlink w:anchor="_Toc23717714" w:history="1">
            <w:r w:rsidR="006F7106" w:rsidRPr="00F84F0D">
              <w:rPr>
                <w:rStyle w:val="Hyperlink"/>
                <w:noProof/>
              </w:rPr>
              <w:t>6 | Conclusion</w:t>
            </w:r>
            <w:r w:rsidR="006F7106">
              <w:rPr>
                <w:noProof/>
                <w:webHidden/>
              </w:rPr>
              <w:tab/>
            </w:r>
            <w:r w:rsidR="006F7106">
              <w:rPr>
                <w:noProof/>
                <w:webHidden/>
              </w:rPr>
              <w:fldChar w:fldCharType="begin"/>
            </w:r>
            <w:r w:rsidR="006F7106">
              <w:rPr>
                <w:noProof/>
                <w:webHidden/>
              </w:rPr>
              <w:instrText xml:space="preserve"> PAGEREF _Toc23717714 \h </w:instrText>
            </w:r>
            <w:r w:rsidR="006F7106">
              <w:rPr>
                <w:noProof/>
                <w:webHidden/>
              </w:rPr>
            </w:r>
            <w:r w:rsidR="006F7106">
              <w:rPr>
                <w:noProof/>
                <w:webHidden/>
              </w:rPr>
              <w:fldChar w:fldCharType="separate"/>
            </w:r>
            <w:r w:rsidR="006F7106">
              <w:rPr>
                <w:noProof/>
                <w:webHidden/>
              </w:rPr>
              <w:t>3</w:t>
            </w:r>
            <w:r w:rsidR="006F7106">
              <w:rPr>
                <w:noProof/>
                <w:webHidden/>
              </w:rPr>
              <w:fldChar w:fldCharType="end"/>
            </w:r>
          </w:hyperlink>
        </w:p>
        <w:p w:rsidR="006F0726" w:rsidRDefault="008C2C76">
          <w:pPr>
            <w:rPr>
              <w:b/>
              <w:bCs/>
              <w:noProof/>
            </w:rPr>
          </w:pPr>
          <w:r>
            <w:rPr>
              <w:b/>
              <w:bCs/>
              <w:noProof/>
            </w:rPr>
            <w:fldChar w:fldCharType="end"/>
          </w:r>
        </w:p>
      </w:sdtContent>
    </w:sdt>
    <w:p w:rsidR="006F0726" w:rsidRDefault="00B30C03">
      <w:pPr>
        <w:sectPr w:rsidR="006F0726" w:rsidSect="0014795F">
          <w:footerReference w:type="default" r:id="rId9"/>
          <w:footerReference w:type="first" r:id="rId10"/>
          <w:pgSz w:w="11906" w:h="16838" w:code="9"/>
          <w:pgMar w:top="1440" w:right="1440" w:bottom="1440" w:left="1440" w:header="720" w:footer="720" w:gutter="0"/>
          <w:pgNumType w:start="0"/>
          <w:cols w:space="720"/>
          <w:titlePg/>
          <w:docGrid w:linePitch="360"/>
        </w:sectPr>
      </w:pPr>
      <w:r>
        <w:br w:type="page"/>
      </w:r>
    </w:p>
    <w:p w:rsidR="00383871" w:rsidRDefault="00894863" w:rsidP="007A2874">
      <w:pPr>
        <w:pStyle w:val="Heading1"/>
        <w:jc w:val="both"/>
      </w:pPr>
      <w:bookmarkStart w:id="1" w:name="_Toc23717709"/>
      <w:r>
        <w:lastRenderedPageBreak/>
        <w:t>1 | Introduction</w:t>
      </w:r>
      <w:bookmarkEnd w:id="1"/>
    </w:p>
    <w:p w:rsidR="00894863" w:rsidRDefault="00894863" w:rsidP="007A2874">
      <w:pPr>
        <w:spacing w:line="360" w:lineRule="auto"/>
        <w:jc w:val="both"/>
        <w:rPr>
          <w:rFonts w:ascii="Times New Roman" w:hAnsi="Times New Roman" w:cs="Times New Roman"/>
        </w:rPr>
      </w:pPr>
    </w:p>
    <w:p w:rsidR="00BE5A7E" w:rsidRDefault="00E85105" w:rsidP="00E85105">
      <w:pPr>
        <w:spacing w:line="360" w:lineRule="auto"/>
        <w:ind w:firstLine="720"/>
        <w:jc w:val="both"/>
        <w:rPr>
          <w:rFonts w:ascii="Times New Roman" w:hAnsi="Times New Roman" w:cs="Times New Roman"/>
        </w:rPr>
      </w:pPr>
      <w:r>
        <w:rPr>
          <w:rFonts w:ascii="Times New Roman" w:hAnsi="Times New Roman" w:cs="Times New Roman"/>
        </w:rPr>
        <w:t>The aim of this report is to assess my academic performance in the previous year using three key assignments, and to formulate from this assessment strategies and techniques to be employed as I continue on in the BEng program.</w:t>
      </w:r>
      <w:r w:rsidR="00DE00F9">
        <w:rPr>
          <w:rFonts w:ascii="Times New Roman" w:hAnsi="Times New Roman" w:cs="Times New Roman"/>
        </w:rPr>
        <w:t xml:space="preserve"> Rather than focus on specific assignments individually, I have decided to organize this report </w:t>
      </w:r>
      <w:r w:rsidR="00F2629A">
        <w:rPr>
          <w:rFonts w:ascii="Times New Roman" w:hAnsi="Times New Roman" w:cs="Times New Roman"/>
        </w:rPr>
        <w:t>according to good and bad elements in order to more clearly identify patterns of behavior instead of one-time mistakes</w:t>
      </w:r>
      <w:r w:rsidR="00BE5A7E">
        <w:rPr>
          <w:rFonts w:ascii="Times New Roman" w:hAnsi="Times New Roman" w:cs="Times New Roman"/>
        </w:rPr>
        <w:t>.</w:t>
      </w:r>
    </w:p>
    <w:p w:rsidR="00DD32C7" w:rsidRDefault="00E85105" w:rsidP="00E85105">
      <w:pPr>
        <w:spacing w:line="360" w:lineRule="auto"/>
        <w:ind w:firstLine="720"/>
        <w:jc w:val="both"/>
        <w:rPr>
          <w:rFonts w:ascii="Times New Roman" w:hAnsi="Times New Roman" w:cs="Times New Roman"/>
        </w:rPr>
      </w:pPr>
      <w:r>
        <w:rPr>
          <w:rFonts w:ascii="Times New Roman" w:hAnsi="Times New Roman" w:cs="Times New Roman"/>
        </w:rPr>
        <w:t xml:space="preserve">My performance last year was generally quite good; however there were several areas I have identified as </w:t>
      </w:r>
      <w:r w:rsidR="00A1417E">
        <w:rPr>
          <w:rFonts w:ascii="Times New Roman" w:hAnsi="Times New Roman" w:cs="Times New Roman"/>
        </w:rPr>
        <w:t>needing improvement, namel</w:t>
      </w:r>
      <w:r w:rsidR="009B36F2">
        <w:rPr>
          <w:rFonts w:ascii="Times New Roman" w:hAnsi="Times New Roman" w:cs="Times New Roman"/>
        </w:rPr>
        <w:t>y carelessness, time management, and</w:t>
      </w:r>
      <w:r w:rsidR="00C7723E">
        <w:rPr>
          <w:rFonts w:ascii="Times New Roman" w:hAnsi="Times New Roman" w:cs="Times New Roman"/>
        </w:rPr>
        <w:t xml:space="preserve"> follow-through.</w:t>
      </w:r>
      <w:r w:rsidR="00A1417E">
        <w:rPr>
          <w:rFonts w:ascii="Times New Roman" w:hAnsi="Times New Roman" w:cs="Times New Roman"/>
          <w:color w:val="FF0000"/>
        </w:rPr>
        <w:t xml:space="preserve"> </w:t>
      </w:r>
      <w:r w:rsidR="00A1417E">
        <w:rPr>
          <w:rFonts w:ascii="Times New Roman" w:hAnsi="Times New Roman" w:cs="Times New Roman"/>
        </w:rPr>
        <w:t>If these shortcomings can be brought up to the quality of the rest of my work, it should place me in good stead in the coming years of study.</w:t>
      </w:r>
    </w:p>
    <w:p w:rsidR="00A1417E" w:rsidRDefault="00A1417E" w:rsidP="00E85105">
      <w:pPr>
        <w:spacing w:line="360" w:lineRule="auto"/>
        <w:ind w:firstLine="720"/>
        <w:jc w:val="both"/>
        <w:rPr>
          <w:rFonts w:ascii="Times New Roman" w:hAnsi="Times New Roman" w:cs="Times New Roman"/>
        </w:rPr>
      </w:pPr>
    </w:p>
    <w:p w:rsidR="00A1417E" w:rsidRDefault="00A1417E" w:rsidP="00A1417E">
      <w:pPr>
        <w:pStyle w:val="Heading1"/>
      </w:pPr>
      <w:bookmarkStart w:id="2" w:name="_Toc23717710"/>
      <w:r>
        <w:t>2 | Selected Works</w:t>
      </w:r>
      <w:bookmarkEnd w:id="2"/>
    </w:p>
    <w:p w:rsidR="00A1417E" w:rsidRDefault="00A1417E" w:rsidP="00A1417E"/>
    <w:p w:rsidR="0052122A" w:rsidRDefault="0052122A" w:rsidP="00A1417E">
      <w:pPr>
        <w:spacing w:line="360" w:lineRule="auto"/>
        <w:ind w:firstLine="720"/>
        <w:rPr>
          <w:rFonts w:ascii="Times New Roman" w:hAnsi="Times New Roman" w:cs="Times New Roman"/>
        </w:rPr>
      </w:pPr>
      <w:r>
        <w:rPr>
          <w:rFonts w:ascii="Times New Roman" w:hAnsi="Times New Roman" w:cs="Times New Roman"/>
        </w:rPr>
        <w:t xml:space="preserve">The first of the three works I will be focusing on in this report is the technical poster focusing on future technologies. For this assignment, I was to create a technical poster based loosely on the topics presented during lectures in the Introduction to Automotive Engineering module. As efficiency seems to weigh big </w:t>
      </w:r>
      <w:r w:rsidR="00F351F8">
        <w:rPr>
          <w:rFonts w:ascii="Times New Roman" w:hAnsi="Times New Roman" w:cs="Times New Roman"/>
        </w:rPr>
        <w:t xml:space="preserve">in the current automotive atmosphere, </w:t>
      </w:r>
      <w:r>
        <w:rPr>
          <w:rFonts w:ascii="Times New Roman" w:hAnsi="Times New Roman" w:cs="Times New Roman"/>
        </w:rPr>
        <w:t>I chose to base this specific poster on the future of energy recovery technologies, and looked at three different energy recovery methods involved in transportation: regenerative braking, heat recovery, and vehicle-to-grid energy recovery.</w:t>
      </w:r>
      <w:r w:rsidR="00F351F8">
        <w:rPr>
          <w:rFonts w:ascii="Times New Roman" w:hAnsi="Times New Roman" w:cs="Times New Roman"/>
        </w:rPr>
        <w:t xml:space="preserve"> While the poster was of decent quality, it did have a noted lack of discussion and thought surrounding the topics present, and ended up being marked 81/100.</w:t>
      </w:r>
    </w:p>
    <w:p w:rsidR="00F351F8" w:rsidRDefault="00F351F8" w:rsidP="00A1417E">
      <w:pPr>
        <w:spacing w:line="360" w:lineRule="auto"/>
        <w:ind w:firstLine="720"/>
        <w:rPr>
          <w:rFonts w:ascii="Times New Roman" w:hAnsi="Times New Roman" w:cs="Times New Roman"/>
        </w:rPr>
      </w:pPr>
      <w:r>
        <w:rPr>
          <w:rFonts w:ascii="Times New Roman" w:hAnsi="Times New Roman" w:cs="Times New Roman"/>
        </w:rPr>
        <w:t xml:space="preserve">The second assignment I will be using in this reflection is the simple harmonic motion lab report. In it, I had to set out my experimental procedures, present the data I gathered in a clear manner, discuss the quality of that data, and then discuss the implications of the data and asses how my experimental procedures might have been improved. I received positive feedback on my graphics and conclusion, but lost marks on </w:t>
      </w:r>
      <w:r w:rsidR="00DE00F9">
        <w:rPr>
          <w:rFonts w:ascii="Times New Roman" w:hAnsi="Times New Roman" w:cs="Times New Roman"/>
        </w:rPr>
        <w:t>some of the presentation of data and most notably on a lack of citations. The citation issue can be divided into two discrete errors, both of which will be discussed in greater detail later. The marks for this report were 85/100.</w:t>
      </w:r>
    </w:p>
    <w:p w:rsidR="00DE00F9" w:rsidRDefault="00DE00F9" w:rsidP="00A1417E">
      <w:pPr>
        <w:spacing w:line="360" w:lineRule="auto"/>
        <w:ind w:firstLine="720"/>
        <w:rPr>
          <w:rFonts w:ascii="Times New Roman" w:hAnsi="Times New Roman" w:cs="Times New Roman"/>
        </w:rPr>
      </w:pPr>
      <w:r>
        <w:rPr>
          <w:rFonts w:ascii="Times New Roman" w:hAnsi="Times New Roman" w:cs="Times New Roman"/>
        </w:rPr>
        <w:t xml:space="preserve">The final assignment I will talk about is the semester 1 reflection </w:t>
      </w:r>
      <w:proofErr w:type="spellStart"/>
      <w:r>
        <w:rPr>
          <w:rFonts w:ascii="Times New Roman" w:hAnsi="Times New Roman" w:cs="Times New Roman"/>
        </w:rPr>
        <w:t>powerpoint</w:t>
      </w:r>
      <w:proofErr w:type="spellEnd"/>
      <w:r>
        <w:rPr>
          <w:rFonts w:ascii="Times New Roman" w:hAnsi="Times New Roman" w:cs="Times New Roman"/>
        </w:rPr>
        <w:t xml:space="preserve"> presentation. In the beginning of the second semester last year, we were asked to reflect on our performance during the first semester, much like this current assignment, and were to put our assessment into a professional </w:t>
      </w:r>
      <w:proofErr w:type="spellStart"/>
      <w:r>
        <w:rPr>
          <w:rFonts w:ascii="Times New Roman" w:hAnsi="Times New Roman" w:cs="Times New Roman"/>
        </w:rPr>
        <w:t>powerpoint</w:t>
      </w:r>
      <w:proofErr w:type="spellEnd"/>
      <w:r>
        <w:rPr>
          <w:rFonts w:ascii="Times New Roman" w:hAnsi="Times New Roman" w:cs="Times New Roman"/>
        </w:rPr>
        <w:t xml:space="preserve"> as if it were to be presented before a supervisory body. I received only positive feedback on this assignment and received 20/20 marks, however I have chosen to include it in this assessment report as it provides a handy benchmark for tracking my progress until now.</w:t>
      </w:r>
    </w:p>
    <w:p w:rsidR="00F2629A" w:rsidRDefault="00F2629A" w:rsidP="00A1417E">
      <w:pPr>
        <w:spacing w:line="360" w:lineRule="auto"/>
        <w:ind w:firstLine="720"/>
        <w:rPr>
          <w:rFonts w:ascii="Times New Roman" w:hAnsi="Times New Roman" w:cs="Times New Roman"/>
        </w:rPr>
      </w:pPr>
    </w:p>
    <w:p w:rsidR="00F2629A" w:rsidRDefault="00F2629A" w:rsidP="00F2629A">
      <w:pPr>
        <w:pStyle w:val="Heading1"/>
      </w:pPr>
      <w:bookmarkStart w:id="3" w:name="_Toc23717711"/>
      <w:r>
        <w:lastRenderedPageBreak/>
        <w:t>3 | Good Behaviors</w:t>
      </w:r>
      <w:bookmarkEnd w:id="3"/>
    </w:p>
    <w:p w:rsidR="00F2629A" w:rsidRDefault="00F2629A" w:rsidP="00F2629A">
      <w:pPr>
        <w:ind w:firstLine="720"/>
        <w:rPr>
          <w:rFonts w:ascii="Times New Roman" w:hAnsi="Times New Roman" w:cs="Times New Roman"/>
        </w:rPr>
      </w:pPr>
    </w:p>
    <w:p w:rsidR="00A9185C" w:rsidRDefault="00A9185C" w:rsidP="00A1417E">
      <w:pPr>
        <w:spacing w:line="360" w:lineRule="auto"/>
        <w:ind w:firstLine="720"/>
        <w:rPr>
          <w:rFonts w:ascii="Times New Roman" w:hAnsi="Times New Roman" w:cs="Times New Roman"/>
        </w:rPr>
      </w:pPr>
      <w:r>
        <w:rPr>
          <w:rFonts w:ascii="Times New Roman" w:hAnsi="Times New Roman" w:cs="Times New Roman"/>
        </w:rPr>
        <w:t xml:space="preserve">The feedback from last year seems to indicate that I have a highly developed ability to demonstrate knowledge. A clear example would be the feedback on the technical poster, which was marked high specifically in the knowledge and understanding section of the assessment criteria. Similarly, the lab report received compliments on its graphs and conclusion, and the </w:t>
      </w:r>
      <w:proofErr w:type="spellStart"/>
      <w:r>
        <w:rPr>
          <w:rFonts w:ascii="Times New Roman" w:hAnsi="Times New Roman" w:cs="Times New Roman"/>
        </w:rPr>
        <w:t>powerpoint</w:t>
      </w:r>
      <w:proofErr w:type="spellEnd"/>
      <w:r>
        <w:rPr>
          <w:rFonts w:ascii="Times New Roman" w:hAnsi="Times New Roman" w:cs="Times New Roman"/>
        </w:rPr>
        <w:t xml:space="preserve"> was praised for both its slide layout and presenter notes organization.</w:t>
      </w:r>
    </w:p>
    <w:p w:rsidR="00A9185C" w:rsidRDefault="00A9185C" w:rsidP="006C6A84">
      <w:pPr>
        <w:spacing w:line="360" w:lineRule="auto"/>
        <w:ind w:firstLine="720"/>
        <w:rPr>
          <w:rFonts w:ascii="Times New Roman" w:hAnsi="Times New Roman" w:cs="Times New Roman"/>
        </w:rPr>
      </w:pPr>
      <w:r>
        <w:rPr>
          <w:rFonts w:ascii="Times New Roman" w:hAnsi="Times New Roman" w:cs="Times New Roman"/>
        </w:rPr>
        <w:t xml:space="preserve">If we dissect the feedback further, I believe I received high marks in </w:t>
      </w:r>
      <w:r w:rsidR="006C6A84">
        <w:rPr>
          <w:rFonts w:ascii="Times New Roman" w:hAnsi="Times New Roman" w:cs="Times New Roman"/>
        </w:rPr>
        <w:t>this area because of two</w:t>
      </w:r>
      <w:r w:rsidR="007D1E5E">
        <w:rPr>
          <w:rFonts w:ascii="Times New Roman" w:hAnsi="Times New Roman" w:cs="Times New Roman"/>
        </w:rPr>
        <w:t xml:space="preserve"> </w:t>
      </w:r>
      <w:r w:rsidR="006C6A84">
        <w:rPr>
          <w:rFonts w:ascii="Times New Roman" w:hAnsi="Times New Roman" w:cs="Times New Roman"/>
        </w:rPr>
        <w:t xml:space="preserve">behaviors: clear organization and </w:t>
      </w:r>
      <w:r w:rsidR="007D1E5E">
        <w:rPr>
          <w:rFonts w:ascii="Times New Roman" w:hAnsi="Times New Roman" w:cs="Times New Roman"/>
        </w:rPr>
        <w:t xml:space="preserve">paraphrasing. Clear organization should not be confused with the simplest or most obvious organization; rather the organization of a piece should reflect the work’s intended purpose. For example, the reflective </w:t>
      </w:r>
      <w:proofErr w:type="spellStart"/>
      <w:r w:rsidR="007D1E5E">
        <w:rPr>
          <w:rFonts w:ascii="Times New Roman" w:hAnsi="Times New Roman" w:cs="Times New Roman"/>
        </w:rPr>
        <w:t>powerpoint</w:t>
      </w:r>
      <w:proofErr w:type="spellEnd"/>
      <w:r w:rsidR="007D1E5E">
        <w:rPr>
          <w:rFonts w:ascii="Times New Roman" w:hAnsi="Times New Roman" w:cs="Times New Roman"/>
        </w:rPr>
        <w:t xml:space="preserve"> was organized in much the same way as this report—instead of talking about individual courses, it gathered all the areas for improvement and all the successes into separate groups to more easily identify larger issues. The lab report, by contrast, was organized in an almost chronological order, moving from setup to raw data to interpretation in much the same way that someone physically performing the experiment might behave.</w:t>
      </w:r>
    </w:p>
    <w:p w:rsidR="007D1E5E" w:rsidRDefault="007D1E5E" w:rsidP="006C6A84">
      <w:pPr>
        <w:spacing w:line="360" w:lineRule="auto"/>
        <w:ind w:firstLine="720"/>
        <w:rPr>
          <w:rFonts w:ascii="Times New Roman" w:hAnsi="Times New Roman" w:cs="Times New Roman"/>
        </w:rPr>
      </w:pPr>
      <w:r>
        <w:rPr>
          <w:rFonts w:ascii="Times New Roman" w:hAnsi="Times New Roman" w:cs="Times New Roman"/>
        </w:rPr>
        <w:t>Paraphrasing was used to particularly good effect in the conclusion</w:t>
      </w:r>
      <w:r w:rsidR="00C036CE">
        <w:rPr>
          <w:rFonts w:ascii="Times New Roman" w:hAnsi="Times New Roman" w:cs="Times New Roman"/>
        </w:rPr>
        <w:t>s section of the lab report, where I used findings from several other sources to validate my own. This has the double effect of not only strengthening my arguments, but also displaying a certain level of research into and engagement with related topics. I believe that ideally, every argument made should be done through the findings of others who came to the same conclusions, though of course time restraints and availability of materials can often interfere.</w:t>
      </w:r>
    </w:p>
    <w:p w:rsidR="00C036CE" w:rsidRDefault="00C036CE" w:rsidP="006C6A84">
      <w:pPr>
        <w:spacing w:line="360" w:lineRule="auto"/>
        <w:ind w:firstLine="720"/>
        <w:rPr>
          <w:rFonts w:ascii="Times New Roman" w:hAnsi="Times New Roman" w:cs="Times New Roman"/>
        </w:rPr>
      </w:pPr>
      <w:r>
        <w:rPr>
          <w:rFonts w:ascii="Times New Roman" w:hAnsi="Times New Roman" w:cs="Times New Roman"/>
        </w:rPr>
        <w:t>Going forward, I should continue to pay special attention to organization and proper usage of researched materials in whatever I produce, as these two behaviors seem to have the largest positive impact on the quality of my work.</w:t>
      </w:r>
    </w:p>
    <w:p w:rsidR="00C036CE" w:rsidRDefault="00C036CE" w:rsidP="006C6A84">
      <w:pPr>
        <w:spacing w:line="360" w:lineRule="auto"/>
        <w:ind w:firstLine="720"/>
        <w:rPr>
          <w:rFonts w:ascii="Times New Roman" w:hAnsi="Times New Roman" w:cs="Times New Roman"/>
        </w:rPr>
      </w:pPr>
    </w:p>
    <w:p w:rsidR="00C036CE" w:rsidRDefault="00C036CE" w:rsidP="009B36F2">
      <w:pPr>
        <w:pStyle w:val="Heading1"/>
      </w:pPr>
      <w:bookmarkStart w:id="4" w:name="_Toc23717712"/>
      <w:r>
        <w:t xml:space="preserve">4 | </w:t>
      </w:r>
      <w:r w:rsidR="009B36F2">
        <w:t>Failings</w:t>
      </w:r>
      <w:bookmarkEnd w:id="4"/>
    </w:p>
    <w:p w:rsidR="009B36F2" w:rsidRDefault="009B36F2" w:rsidP="009B36F2"/>
    <w:p w:rsidR="00C7723E" w:rsidRDefault="009B36F2" w:rsidP="009B36F2">
      <w:pPr>
        <w:spacing w:line="360" w:lineRule="auto"/>
        <w:ind w:firstLine="720"/>
        <w:rPr>
          <w:rFonts w:ascii="Times New Roman" w:hAnsi="Times New Roman" w:cs="Times New Roman"/>
        </w:rPr>
      </w:pPr>
      <w:r>
        <w:rPr>
          <w:rFonts w:ascii="Times New Roman" w:hAnsi="Times New Roman" w:cs="Times New Roman"/>
        </w:rPr>
        <w:t>From the feedback I got, I have determined three areas where the quality of my work has been subpar. The first two can be seen when we look at my citations in the lab report; I lost marks in that category firstly because I did not cite images taken by myself—this falls into simple carelessness, and is also reflected in minor errors such as incorrect table captions</w:t>
      </w:r>
      <w:r w:rsidR="00C7723E">
        <w:rPr>
          <w:rFonts w:ascii="Times New Roman" w:hAnsi="Times New Roman" w:cs="Times New Roman"/>
        </w:rPr>
        <w:t xml:space="preserve"> and missing unit labels</w:t>
      </w:r>
      <w:r>
        <w:rPr>
          <w:rFonts w:ascii="Times New Roman" w:hAnsi="Times New Roman" w:cs="Times New Roman"/>
        </w:rPr>
        <w:t>.</w:t>
      </w:r>
    </w:p>
    <w:p w:rsidR="009B36F2" w:rsidRDefault="009B36F2" w:rsidP="009B36F2">
      <w:pPr>
        <w:spacing w:line="360" w:lineRule="auto"/>
        <w:ind w:firstLine="720"/>
        <w:rPr>
          <w:rFonts w:ascii="Times New Roman" w:hAnsi="Times New Roman" w:cs="Times New Roman"/>
        </w:rPr>
      </w:pPr>
      <w:r>
        <w:rPr>
          <w:rFonts w:ascii="Times New Roman" w:hAnsi="Times New Roman" w:cs="Times New Roman"/>
        </w:rPr>
        <w:t xml:space="preserve">Secondly, </w:t>
      </w:r>
      <w:r w:rsidR="00C7723E">
        <w:rPr>
          <w:rFonts w:ascii="Times New Roman" w:hAnsi="Times New Roman" w:cs="Times New Roman"/>
        </w:rPr>
        <w:t xml:space="preserve">I did not do enough research as was perhaps needed, and while I did get high marks for my conclusion section, I could have included evidence from more parties to further strengthen my arguments. This was due to a lack of proper time management on my part that did not allow me to do much additional research within the submission deadlines. This lack of time management can be seen more clearly in the technical poster, which not only lacks breadth in the background research but is </w:t>
      </w:r>
      <w:r w:rsidR="00C7723E">
        <w:rPr>
          <w:rFonts w:ascii="Times New Roman" w:hAnsi="Times New Roman" w:cs="Times New Roman"/>
        </w:rPr>
        <w:lastRenderedPageBreak/>
        <w:t>also conspicuously absent of proper discussion of the presented material. Again, with that assignment I did not allow myself enough time to do the job properly, and the quality suffered as a result.</w:t>
      </w:r>
    </w:p>
    <w:p w:rsidR="00302B28" w:rsidRDefault="00302B28" w:rsidP="009B36F2">
      <w:pPr>
        <w:spacing w:line="360" w:lineRule="auto"/>
        <w:ind w:firstLine="720"/>
        <w:rPr>
          <w:rFonts w:ascii="Times New Roman" w:hAnsi="Times New Roman" w:cs="Times New Roman"/>
        </w:rPr>
      </w:pPr>
      <w:r>
        <w:rPr>
          <w:rFonts w:ascii="Times New Roman" w:hAnsi="Times New Roman" w:cs="Times New Roman"/>
        </w:rPr>
        <w:t xml:space="preserve">The third area that needs improvement is not evident in the feedback, but can be seen by looking at the goals I set out in my reflective </w:t>
      </w:r>
      <w:proofErr w:type="spellStart"/>
      <w:r>
        <w:rPr>
          <w:rFonts w:ascii="Times New Roman" w:hAnsi="Times New Roman" w:cs="Times New Roman"/>
        </w:rPr>
        <w:t>powerpoint</w:t>
      </w:r>
      <w:proofErr w:type="spellEnd"/>
      <w:r>
        <w:rPr>
          <w:rFonts w:ascii="Times New Roman" w:hAnsi="Times New Roman" w:cs="Times New Roman"/>
        </w:rPr>
        <w:t xml:space="preserve"> and comparing that to where I am as a student now. While excuses of varying validity can certainly be made, the fact is that I have not followed my own recommendations for improvement as closely as I should have. I am working on increasing my time on campus, particularly in the workshops, but have not yet gotten it to the level I’d hoped for. Similarly I have let my skills with Solid Works decline from where they were and have made no progress in investigating other CAD software. As evidenced here, my ability to follow through needs work.</w:t>
      </w:r>
    </w:p>
    <w:p w:rsidR="00302B28" w:rsidRDefault="00302B28" w:rsidP="009B36F2">
      <w:pPr>
        <w:spacing w:line="360" w:lineRule="auto"/>
        <w:ind w:firstLine="720"/>
        <w:rPr>
          <w:rFonts w:ascii="Times New Roman" w:hAnsi="Times New Roman" w:cs="Times New Roman"/>
        </w:rPr>
      </w:pPr>
    </w:p>
    <w:p w:rsidR="00302B28" w:rsidRDefault="00302B28" w:rsidP="0004791C">
      <w:pPr>
        <w:pStyle w:val="Heading1"/>
      </w:pPr>
      <w:bookmarkStart w:id="5" w:name="_Toc23717713"/>
      <w:r>
        <w:t>5 | Strategies for Improvement</w:t>
      </w:r>
      <w:bookmarkEnd w:id="5"/>
    </w:p>
    <w:p w:rsidR="0004791C" w:rsidRDefault="0004791C" w:rsidP="0004791C">
      <w:pPr>
        <w:ind w:firstLine="720"/>
        <w:rPr>
          <w:rFonts w:ascii="Times New Roman" w:hAnsi="Times New Roman" w:cs="Times New Roman"/>
        </w:rPr>
      </w:pPr>
    </w:p>
    <w:p w:rsidR="0004791C" w:rsidRDefault="0004791C" w:rsidP="009B36F2">
      <w:pPr>
        <w:spacing w:line="360" w:lineRule="auto"/>
        <w:ind w:firstLine="720"/>
        <w:rPr>
          <w:rFonts w:ascii="Times New Roman" w:hAnsi="Times New Roman" w:cs="Times New Roman"/>
        </w:rPr>
      </w:pPr>
      <w:r>
        <w:rPr>
          <w:rFonts w:ascii="Times New Roman" w:hAnsi="Times New Roman" w:cs="Times New Roman"/>
        </w:rPr>
        <w:t>Looking at my three main underperforming areas—carelessness, time management, and follow-through—the first two can be dealt with by better planning. It’s clear that not only should I plan in extra time for research, but for proofreading as well. While I am not a fan of setting rigid timetables for myself, I believe something as simple as a clear list of tasks would greatly improve my mental organization, and help me make sure I don’t forget any step of the process. For particularly demanding projects, goals could be built into larger tasks, e.g. ‘find x number of related literature that can be used as sources.’ Similarly, a goal for future proofreading can and should be to have at least one other pair of eyes going over my work before I submit it.</w:t>
      </w:r>
    </w:p>
    <w:p w:rsidR="00F61F85" w:rsidRDefault="00F61F85" w:rsidP="009B36F2">
      <w:pPr>
        <w:spacing w:line="360" w:lineRule="auto"/>
        <w:ind w:firstLine="720"/>
        <w:rPr>
          <w:rFonts w:ascii="Times New Roman" w:hAnsi="Times New Roman" w:cs="Times New Roman"/>
        </w:rPr>
      </w:pPr>
      <w:r>
        <w:rPr>
          <w:rFonts w:ascii="Times New Roman" w:hAnsi="Times New Roman" w:cs="Times New Roman"/>
        </w:rPr>
        <w:t>The follow-through issue is a bit harder to remedy as planning alone cannot solve difficulties in execution. I believe that perhaps one of the best ways to improve my follow-through is with accountability. If I can get someone else holding me to the goals I set myself, bringing my attention to when I fall behind, et cetera, that might be enough motivation for me to push myself back on track.</w:t>
      </w:r>
    </w:p>
    <w:p w:rsidR="00F61F85" w:rsidRDefault="00F61F85" w:rsidP="009B36F2">
      <w:pPr>
        <w:spacing w:line="360" w:lineRule="auto"/>
        <w:ind w:firstLine="720"/>
        <w:rPr>
          <w:rFonts w:ascii="Times New Roman" w:hAnsi="Times New Roman" w:cs="Times New Roman"/>
        </w:rPr>
      </w:pPr>
    </w:p>
    <w:p w:rsidR="00F61F85" w:rsidRDefault="00F61F85" w:rsidP="00F61F85">
      <w:pPr>
        <w:pStyle w:val="Heading1"/>
      </w:pPr>
      <w:bookmarkStart w:id="6" w:name="_Toc23717714"/>
      <w:r>
        <w:t>6 | Conclusion</w:t>
      </w:r>
      <w:bookmarkEnd w:id="6"/>
    </w:p>
    <w:p w:rsidR="00F61F85" w:rsidRDefault="00F61F85" w:rsidP="00F61F85">
      <w:pPr>
        <w:ind w:firstLine="720"/>
        <w:rPr>
          <w:rFonts w:ascii="Times New Roman" w:hAnsi="Times New Roman" w:cs="Times New Roman"/>
        </w:rPr>
      </w:pPr>
    </w:p>
    <w:p w:rsidR="00F61F85" w:rsidRPr="009B36F2" w:rsidRDefault="00F61F85" w:rsidP="009B36F2">
      <w:pPr>
        <w:spacing w:line="360" w:lineRule="auto"/>
        <w:ind w:firstLine="720"/>
        <w:rPr>
          <w:rFonts w:ascii="Times New Roman" w:hAnsi="Times New Roman" w:cs="Times New Roman"/>
        </w:rPr>
      </w:pPr>
      <w:r>
        <w:rPr>
          <w:rFonts w:ascii="Times New Roman" w:hAnsi="Times New Roman" w:cs="Times New Roman"/>
        </w:rPr>
        <w:t>While my academic performance last year was by and large of good quality, there were nevertheless some areas that needed improvement.</w:t>
      </w:r>
      <w:r w:rsidR="00AC436B">
        <w:rPr>
          <w:rFonts w:ascii="Times New Roman" w:hAnsi="Times New Roman" w:cs="Times New Roman"/>
        </w:rPr>
        <w:t xml:space="preserve"> I’ve identified carelessness, time management, and follow-through as the three factors having the biggest negative impact on both my marks and my personal development as an engineer. By implementing better planning, specifically better organization of tasks, as well as by seeking help holding myself accountable to my own plans and goals, these detriments can be mitigated if not removed entirely. By doing so, I can better prepare myself for the following months and years as a student as well as my entry into the engineering </w:t>
      </w:r>
      <w:r w:rsidR="00BE5A7E">
        <w:rPr>
          <w:rFonts w:ascii="Times New Roman" w:hAnsi="Times New Roman" w:cs="Times New Roman"/>
        </w:rPr>
        <w:t>industry</w:t>
      </w:r>
      <w:r w:rsidR="00AC436B">
        <w:rPr>
          <w:rFonts w:ascii="Times New Roman" w:hAnsi="Times New Roman" w:cs="Times New Roman"/>
        </w:rPr>
        <w:t>.</w:t>
      </w:r>
    </w:p>
    <w:sectPr w:rsidR="00F61F85" w:rsidRPr="009B36F2" w:rsidSect="006926EA">
      <w:headerReference w:type="default" r:id="rId11"/>
      <w:footerReference w:type="default" r:id="rId12"/>
      <w:headerReference w:type="first" r:id="rId13"/>
      <w:footerReference w:type="first" r:id="rId14"/>
      <w:pgSz w:w="11906" w:h="16838"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3614" w:rsidRDefault="00E83614" w:rsidP="00B30C03">
      <w:r>
        <w:separator/>
      </w:r>
    </w:p>
  </w:endnote>
  <w:endnote w:type="continuationSeparator" w:id="0">
    <w:p w:rsidR="00E83614" w:rsidRDefault="00E83614" w:rsidP="00B30C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7738331"/>
      <w:docPartObj>
        <w:docPartGallery w:val="Page Numbers (Bottom of Page)"/>
        <w:docPartUnique/>
      </w:docPartObj>
    </w:sdtPr>
    <w:sdtEndPr>
      <w:rPr>
        <w:noProof/>
      </w:rPr>
    </w:sdtEndPr>
    <w:sdtContent>
      <w:p w:rsidR="00270126" w:rsidRDefault="00E83614">
        <w:pPr>
          <w:pStyle w:val="Footer"/>
          <w:jc w:val="center"/>
        </w:pPr>
      </w:p>
    </w:sdtContent>
  </w:sdt>
  <w:p w:rsidR="00270126" w:rsidRDefault="002701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7058295"/>
      <w:docPartObj>
        <w:docPartGallery w:val="Page Numbers (Bottom of Page)"/>
        <w:docPartUnique/>
      </w:docPartObj>
    </w:sdtPr>
    <w:sdtEndPr>
      <w:rPr>
        <w:noProof/>
      </w:rPr>
    </w:sdtEndPr>
    <w:sdtContent>
      <w:p w:rsidR="00270126" w:rsidRDefault="00E83614">
        <w:pPr>
          <w:pStyle w:val="Footer"/>
          <w:jc w:val="center"/>
        </w:pPr>
      </w:p>
    </w:sdtContent>
  </w:sdt>
  <w:p w:rsidR="00270126" w:rsidRDefault="002701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0777910"/>
      <w:docPartObj>
        <w:docPartGallery w:val="Page Numbers (Bottom of Page)"/>
        <w:docPartUnique/>
      </w:docPartObj>
    </w:sdtPr>
    <w:sdtEndPr>
      <w:rPr>
        <w:noProof/>
      </w:rPr>
    </w:sdtEndPr>
    <w:sdtContent>
      <w:p w:rsidR="00270126" w:rsidRDefault="002701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70126" w:rsidRDefault="0027012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0536198"/>
      <w:docPartObj>
        <w:docPartGallery w:val="Page Numbers (Bottom of Page)"/>
        <w:docPartUnique/>
      </w:docPartObj>
    </w:sdtPr>
    <w:sdtEndPr>
      <w:rPr>
        <w:noProof/>
      </w:rPr>
    </w:sdtEndPr>
    <w:sdtContent>
      <w:p w:rsidR="00270126" w:rsidRDefault="002701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70126" w:rsidRDefault="002701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3614" w:rsidRDefault="00E83614" w:rsidP="00B30C03">
      <w:r>
        <w:separator/>
      </w:r>
    </w:p>
  </w:footnote>
  <w:footnote w:type="continuationSeparator" w:id="0">
    <w:p w:rsidR="00E83614" w:rsidRDefault="00E83614" w:rsidP="00B30C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70126" w:rsidRDefault="002701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70126" w:rsidRDefault="002701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863"/>
    <w:rsid w:val="0004791C"/>
    <w:rsid w:val="00060A64"/>
    <w:rsid w:val="00110F89"/>
    <w:rsid w:val="0014795F"/>
    <w:rsid w:val="00211FF7"/>
    <w:rsid w:val="0021565D"/>
    <w:rsid w:val="00270126"/>
    <w:rsid w:val="003019B7"/>
    <w:rsid w:val="00302B28"/>
    <w:rsid w:val="00324603"/>
    <w:rsid w:val="00383871"/>
    <w:rsid w:val="00391E2B"/>
    <w:rsid w:val="003A45BC"/>
    <w:rsid w:val="003D0A39"/>
    <w:rsid w:val="004153AD"/>
    <w:rsid w:val="0042260C"/>
    <w:rsid w:val="0052122A"/>
    <w:rsid w:val="00572B11"/>
    <w:rsid w:val="0057488B"/>
    <w:rsid w:val="00596FA1"/>
    <w:rsid w:val="005A33F3"/>
    <w:rsid w:val="005D2B4E"/>
    <w:rsid w:val="00610B24"/>
    <w:rsid w:val="00614BAB"/>
    <w:rsid w:val="006926EA"/>
    <w:rsid w:val="006C6A84"/>
    <w:rsid w:val="006F0726"/>
    <w:rsid w:val="006F7106"/>
    <w:rsid w:val="00714565"/>
    <w:rsid w:val="0076423B"/>
    <w:rsid w:val="007A2569"/>
    <w:rsid w:val="007A2874"/>
    <w:rsid w:val="007D1E5E"/>
    <w:rsid w:val="007F2905"/>
    <w:rsid w:val="008514CE"/>
    <w:rsid w:val="00894863"/>
    <w:rsid w:val="008C2C76"/>
    <w:rsid w:val="00927198"/>
    <w:rsid w:val="00973A73"/>
    <w:rsid w:val="0097533F"/>
    <w:rsid w:val="00977832"/>
    <w:rsid w:val="009B36F2"/>
    <w:rsid w:val="00A1417E"/>
    <w:rsid w:val="00A46507"/>
    <w:rsid w:val="00A9185C"/>
    <w:rsid w:val="00AB34A3"/>
    <w:rsid w:val="00AC436B"/>
    <w:rsid w:val="00AD60FB"/>
    <w:rsid w:val="00AE1502"/>
    <w:rsid w:val="00AF2E9C"/>
    <w:rsid w:val="00B303B4"/>
    <w:rsid w:val="00B30C03"/>
    <w:rsid w:val="00B40EE8"/>
    <w:rsid w:val="00B6143D"/>
    <w:rsid w:val="00B956C2"/>
    <w:rsid w:val="00BB365B"/>
    <w:rsid w:val="00BD525F"/>
    <w:rsid w:val="00BE5A7E"/>
    <w:rsid w:val="00C036CE"/>
    <w:rsid w:val="00C7723E"/>
    <w:rsid w:val="00CB3B4D"/>
    <w:rsid w:val="00DD32C7"/>
    <w:rsid w:val="00DE00F9"/>
    <w:rsid w:val="00E645CC"/>
    <w:rsid w:val="00E83614"/>
    <w:rsid w:val="00E85105"/>
    <w:rsid w:val="00F201BE"/>
    <w:rsid w:val="00F2629A"/>
    <w:rsid w:val="00F351F8"/>
    <w:rsid w:val="00F55C74"/>
    <w:rsid w:val="00F60745"/>
    <w:rsid w:val="00F61F85"/>
    <w:rsid w:val="00FC5E8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BD689C"/>
  <w15:chartTrackingRefBased/>
  <w15:docId w15:val="{1D42DD85-C79E-4412-BCD1-31D4ED393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86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863"/>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F60745"/>
    <w:rPr>
      <w:color w:val="808080"/>
    </w:rPr>
  </w:style>
  <w:style w:type="character" w:styleId="Hyperlink">
    <w:name w:val="Hyperlink"/>
    <w:basedOn w:val="DefaultParagraphFont"/>
    <w:uiPriority w:val="99"/>
    <w:unhideWhenUsed/>
    <w:rsid w:val="00CB3B4D"/>
    <w:rPr>
      <w:color w:val="0000FF"/>
      <w:u w:val="single"/>
    </w:rPr>
  </w:style>
  <w:style w:type="character" w:styleId="UnresolvedMention">
    <w:name w:val="Unresolved Mention"/>
    <w:basedOn w:val="DefaultParagraphFont"/>
    <w:uiPriority w:val="99"/>
    <w:semiHidden/>
    <w:unhideWhenUsed/>
    <w:rsid w:val="00CB3B4D"/>
    <w:rPr>
      <w:color w:val="605E5C"/>
      <w:shd w:val="clear" w:color="auto" w:fill="E1DFDD"/>
    </w:rPr>
  </w:style>
  <w:style w:type="paragraph" w:styleId="NoSpacing">
    <w:name w:val="No Spacing"/>
    <w:link w:val="NoSpacingChar"/>
    <w:uiPriority w:val="1"/>
    <w:qFormat/>
    <w:rsid w:val="00B30C03"/>
    <w:rPr>
      <w:lang w:eastAsia="en-US"/>
    </w:rPr>
  </w:style>
  <w:style w:type="character" w:customStyle="1" w:styleId="NoSpacingChar">
    <w:name w:val="No Spacing Char"/>
    <w:basedOn w:val="DefaultParagraphFont"/>
    <w:link w:val="NoSpacing"/>
    <w:uiPriority w:val="1"/>
    <w:rsid w:val="00B30C03"/>
    <w:rPr>
      <w:lang w:eastAsia="en-US"/>
    </w:rPr>
  </w:style>
  <w:style w:type="paragraph" w:styleId="Header">
    <w:name w:val="header"/>
    <w:basedOn w:val="Normal"/>
    <w:link w:val="HeaderChar"/>
    <w:uiPriority w:val="99"/>
    <w:unhideWhenUsed/>
    <w:rsid w:val="00B30C03"/>
    <w:pPr>
      <w:tabs>
        <w:tab w:val="center" w:pos="4680"/>
        <w:tab w:val="right" w:pos="9360"/>
      </w:tabs>
    </w:pPr>
  </w:style>
  <w:style w:type="character" w:customStyle="1" w:styleId="HeaderChar">
    <w:name w:val="Header Char"/>
    <w:basedOn w:val="DefaultParagraphFont"/>
    <w:link w:val="Header"/>
    <w:uiPriority w:val="99"/>
    <w:rsid w:val="00B30C03"/>
  </w:style>
  <w:style w:type="paragraph" w:styleId="Footer">
    <w:name w:val="footer"/>
    <w:basedOn w:val="Normal"/>
    <w:link w:val="FooterChar"/>
    <w:uiPriority w:val="99"/>
    <w:unhideWhenUsed/>
    <w:rsid w:val="00B30C03"/>
    <w:pPr>
      <w:tabs>
        <w:tab w:val="center" w:pos="4680"/>
        <w:tab w:val="right" w:pos="9360"/>
      </w:tabs>
    </w:pPr>
  </w:style>
  <w:style w:type="character" w:customStyle="1" w:styleId="FooterChar">
    <w:name w:val="Footer Char"/>
    <w:basedOn w:val="DefaultParagraphFont"/>
    <w:link w:val="Footer"/>
    <w:uiPriority w:val="99"/>
    <w:rsid w:val="00B30C03"/>
  </w:style>
  <w:style w:type="paragraph" w:styleId="TOCHeading">
    <w:name w:val="TOC Heading"/>
    <w:basedOn w:val="Heading1"/>
    <w:next w:val="Normal"/>
    <w:uiPriority w:val="39"/>
    <w:unhideWhenUsed/>
    <w:qFormat/>
    <w:rsid w:val="008C2C76"/>
    <w:pPr>
      <w:spacing w:line="259" w:lineRule="auto"/>
      <w:outlineLvl w:val="9"/>
    </w:pPr>
    <w:rPr>
      <w:lang w:eastAsia="en-US"/>
    </w:rPr>
  </w:style>
  <w:style w:type="paragraph" w:styleId="TOC1">
    <w:name w:val="toc 1"/>
    <w:basedOn w:val="Normal"/>
    <w:next w:val="Normal"/>
    <w:autoRedefine/>
    <w:uiPriority w:val="39"/>
    <w:unhideWhenUsed/>
    <w:rsid w:val="008C2C76"/>
    <w:pPr>
      <w:spacing w:after="100"/>
    </w:pPr>
  </w:style>
  <w:style w:type="paragraph" w:styleId="BalloonText">
    <w:name w:val="Balloon Text"/>
    <w:basedOn w:val="Normal"/>
    <w:link w:val="BalloonTextChar"/>
    <w:uiPriority w:val="99"/>
    <w:semiHidden/>
    <w:unhideWhenUsed/>
    <w:rsid w:val="00B956C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56C2"/>
    <w:rPr>
      <w:rFonts w:ascii="Segoe UI" w:hAnsi="Segoe UI" w:cs="Segoe UI"/>
      <w:sz w:val="18"/>
      <w:szCs w:val="18"/>
    </w:rPr>
  </w:style>
  <w:style w:type="paragraph" w:styleId="Caption">
    <w:name w:val="caption"/>
    <w:basedOn w:val="Normal"/>
    <w:next w:val="Normal"/>
    <w:uiPriority w:val="35"/>
    <w:unhideWhenUsed/>
    <w:qFormat/>
    <w:rsid w:val="00B956C2"/>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B2131B-2A81-4966-98CC-28ADE9262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TotalTime>
  <Pages>5</Pages>
  <Words>1345</Words>
  <Characters>7670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Foundation in Review</dc:title>
  <dc:subject>engineering applications  m4x02063</dc:subject>
  <dc:creator>Nathan Myer 1801800</dc:creator>
  <cp:keywords/>
  <dc:description/>
  <cp:lastModifiedBy>Nathan Myer</cp:lastModifiedBy>
  <cp:revision>7</cp:revision>
  <dcterms:created xsi:type="dcterms:W3CDTF">2019-11-03T20:45:00Z</dcterms:created>
  <dcterms:modified xsi:type="dcterms:W3CDTF">2019-11-04T00:06:00Z</dcterms:modified>
</cp:coreProperties>
</file>