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C5EFC" w:rsidRPr="00A63575" w:rsidRDefault="002C5EFC" w:rsidP="002C5EFC">
      <w:pPr>
        <w:spacing w:line="480" w:lineRule="auto"/>
        <w:jc w:val="center"/>
        <w:rPr>
          <w:rFonts w:ascii="Times New Roman" w:hAnsi="Times New Roman" w:cs="Times New Roman"/>
          <w:b/>
          <w:sz w:val="48"/>
          <w:szCs w:val="24"/>
          <w:lang w:val="en-GB"/>
        </w:rPr>
      </w:pPr>
      <w:r w:rsidRPr="00A63575">
        <w:rPr>
          <w:rFonts w:ascii="Times New Roman" w:hAnsi="Times New Roman" w:cs="Times New Roman"/>
          <w:b/>
          <w:sz w:val="48"/>
          <w:szCs w:val="24"/>
          <w:lang w:val="en-GB"/>
        </w:rPr>
        <w:t>Project Planning</w:t>
      </w:r>
    </w:p>
    <w:p w:rsidR="002C5EFC" w:rsidRPr="00A63575" w:rsidRDefault="002C5EFC" w:rsidP="00A63575">
      <w:pPr>
        <w:spacing w:line="480" w:lineRule="auto"/>
        <w:jc w:val="center"/>
        <w:rPr>
          <w:rFonts w:ascii="Times New Roman" w:hAnsi="Times New Roman" w:cs="Times New Roman"/>
          <w:b/>
          <w:sz w:val="40"/>
          <w:szCs w:val="24"/>
          <w:lang w:val="en-GB"/>
        </w:rPr>
      </w:pPr>
      <w:r w:rsidRPr="00A63575">
        <w:rPr>
          <w:rFonts w:ascii="Times New Roman" w:hAnsi="Times New Roman" w:cs="Times New Roman"/>
          <w:b/>
          <w:sz w:val="40"/>
          <w:szCs w:val="24"/>
          <w:lang w:val="en-GB"/>
        </w:rPr>
        <w:t>Name of Student:</w:t>
      </w:r>
    </w:p>
    <w:p w:rsidR="00A63575" w:rsidRPr="00A63575" w:rsidRDefault="00A63575" w:rsidP="00A63575">
      <w:pPr>
        <w:spacing w:line="240" w:lineRule="auto"/>
        <w:jc w:val="center"/>
        <w:rPr>
          <w:rFonts w:ascii="Times New Roman" w:hAnsi="Times New Roman" w:cs="Times New Roman"/>
          <w:b/>
          <w:sz w:val="40"/>
          <w:szCs w:val="24"/>
          <w:lang w:val="en-GB"/>
        </w:rPr>
      </w:pPr>
      <w:r w:rsidRPr="00A63575">
        <w:rPr>
          <w:rFonts w:ascii="Times New Roman" w:hAnsi="Times New Roman" w:cs="Times New Roman"/>
          <w:b/>
          <w:sz w:val="40"/>
          <w:szCs w:val="24"/>
          <w:lang w:val="en-GB"/>
        </w:rPr>
        <w:t>Anwar Miah ID: 1605788</w:t>
      </w:r>
    </w:p>
    <w:p w:rsidR="00A63575" w:rsidRPr="00A63575" w:rsidRDefault="00A63575" w:rsidP="00A63575">
      <w:pPr>
        <w:spacing w:line="240" w:lineRule="auto"/>
        <w:jc w:val="center"/>
        <w:rPr>
          <w:rFonts w:ascii="Times New Roman" w:hAnsi="Times New Roman" w:cs="Times New Roman"/>
          <w:b/>
          <w:sz w:val="40"/>
          <w:szCs w:val="24"/>
          <w:lang w:val="en-GB"/>
        </w:rPr>
      </w:pPr>
      <w:r w:rsidRPr="00A63575">
        <w:rPr>
          <w:rFonts w:ascii="Times New Roman" w:hAnsi="Times New Roman" w:cs="Times New Roman"/>
          <w:b/>
          <w:sz w:val="40"/>
          <w:szCs w:val="24"/>
          <w:lang w:val="en-GB"/>
        </w:rPr>
        <w:t>Matei Gerogian ID: 1605827</w:t>
      </w:r>
    </w:p>
    <w:p w:rsidR="00A63575" w:rsidRPr="00A63575" w:rsidRDefault="00A63575" w:rsidP="00A63575">
      <w:pPr>
        <w:spacing w:line="240" w:lineRule="auto"/>
        <w:jc w:val="center"/>
        <w:rPr>
          <w:rFonts w:ascii="Times New Roman" w:hAnsi="Times New Roman" w:cs="Times New Roman"/>
          <w:b/>
          <w:sz w:val="40"/>
          <w:szCs w:val="24"/>
          <w:lang w:val="en-GB"/>
        </w:rPr>
      </w:pPr>
      <w:r w:rsidRPr="00A63575">
        <w:rPr>
          <w:rFonts w:ascii="Times New Roman" w:hAnsi="Times New Roman" w:cs="Times New Roman"/>
          <w:b/>
          <w:sz w:val="40"/>
          <w:szCs w:val="24"/>
          <w:lang w:val="en-GB"/>
        </w:rPr>
        <w:t>Flor Durazno ID: 1605854</w:t>
      </w:r>
    </w:p>
    <w:p w:rsidR="00A63575" w:rsidRPr="00A63575" w:rsidRDefault="00A63575" w:rsidP="00A63575">
      <w:pPr>
        <w:spacing w:line="240" w:lineRule="auto"/>
        <w:jc w:val="center"/>
        <w:rPr>
          <w:rFonts w:ascii="Times New Roman" w:hAnsi="Times New Roman" w:cs="Times New Roman"/>
          <w:b/>
          <w:sz w:val="40"/>
          <w:szCs w:val="24"/>
          <w:lang w:val="en-GB"/>
        </w:rPr>
      </w:pPr>
      <w:r w:rsidRPr="00A63575">
        <w:rPr>
          <w:rFonts w:ascii="Times New Roman" w:hAnsi="Times New Roman" w:cs="Times New Roman"/>
          <w:b/>
          <w:sz w:val="40"/>
          <w:szCs w:val="24"/>
          <w:lang w:val="en-GB"/>
        </w:rPr>
        <w:t>Terab Ali ID: 1605682</w:t>
      </w:r>
    </w:p>
    <w:p w:rsidR="00A63575" w:rsidRPr="002C5EFC" w:rsidRDefault="00A63575" w:rsidP="002C5EFC">
      <w:pPr>
        <w:spacing w:line="480" w:lineRule="auto"/>
        <w:jc w:val="center"/>
        <w:rPr>
          <w:rFonts w:ascii="Times New Roman" w:hAnsi="Times New Roman" w:cs="Times New Roman"/>
          <w:b/>
          <w:sz w:val="24"/>
          <w:szCs w:val="24"/>
          <w:lang w:val="en-GB"/>
        </w:rPr>
      </w:pPr>
    </w:p>
    <w:p w:rsidR="002C5EFC" w:rsidRPr="00A63575" w:rsidRDefault="002C5EFC" w:rsidP="002C5EFC">
      <w:pPr>
        <w:spacing w:line="480" w:lineRule="auto"/>
        <w:jc w:val="center"/>
        <w:rPr>
          <w:rFonts w:ascii="Times New Roman" w:hAnsi="Times New Roman" w:cs="Times New Roman"/>
          <w:b/>
          <w:sz w:val="40"/>
          <w:szCs w:val="24"/>
          <w:lang w:val="en-GB"/>
        </w:rPr>
      </w:pPr>
      <w:r w:rsidRPr="00A63575">
        <w:rPr>
          <w:rFonts w:ascii="Times New Roman" w:hAnsi="Times New Roman" w:cs="Times New Roman"/>
          <w:b/>
          <w:sz w:val="40"/>
          <w:szCs w:val="24"/>
          <w:lang w:val="en-GB"/>
        </w:rPr>
        <w:t>Name</w:t>
      </w:r>
      <w:r w:rsidR="00A63575" w:rsidRPr="00A63575">
        <w:rPr>
          <w:rFonts w:ascii="Times New Roman" w:hAnsi="Times New Roman" w:cs="Times New Roman"/>
          <w:b/>
          <w:sz w:val="40"/>
          <w:szCs w:val="24"/>
          <w:lang w:val="en-GB"/>
        </w:rPr>
        <w:t xml:space="preserve"> of Teacher</w:t>
      </w:r>
      <w:r w:rsidRPr="00A63575">
        <w:rPr>
          <w:rFonts w:ascii="Times New Roman" w:hAnsi="Times New Roman" w:cs="Times New Roman"/>
          <w:b/>
          <w:sz w:val="40"/>
          <w:szCs w:val="24"/>
          <w:lang w:val="en-GB"/>
        </w:rPr>
        <w:t>:</w:t>
      </w:r>
      <w:r w:rsidR="00A63575" w:rsidRPr="00A63575">
        <w:rPr>
          <w:rFonts w:ascii="Times New Roman" w:hAnsi="Times New Roman" w:cs="Times New Roman"/>
          <w:b/>
          <w:sz w:val="40"/>
          <w:szCs w:val="24"/>
          <w:lang w:val="en-GB"/>
        </w:rPr>
        <w:t xml:space="preserve"> Rexon Nting</w:t>
      </w:r>
    </w:p>
    <w:p w:rsidR="002C5EFC" w:rsidRDefault="00A63575" w:rsidP="00A63575">
      <w:pPr>
        <w:spacing w:line="480" w:lineRule="auto"/>
        <w:jc w:val="center"/>
        <w:rPr>
          <w:rFonts w:ascii="Times New Roman" w:hAnsi="Times New Roman" w:cs="Times New Roman"/>
          <w:b/>
          <w:sz w:val="40"/>
          <w:szCs w:val="24"/>
          <w:lang w:val="en-GB"/>
        </w:rPr>
      </w:pPr>
      <w:r w:rsidRPr="00A63575">
        <w:rPr>
          <w:rFonts w:ascii="Times New Roman" w:hAnsi="Times New Roman" w:cs="Times New Roman"/>
          <w:b/>
          <w:sz w:val="40"/>
          <w:szCs w:val="24"/>
          <w:lang w:val="en-GB"/>
        </w:rPr>
        <w:t>Module Code</w:t>
      </w:r>
      <w:r w:rsidR="002C5EFC" w:rsidRPr="00A63575">
        <w:rPr>
          <w:rFonts w:ascii="Times New Roman" w:hAnsi="Times New Roman" w:cs="Times New Roman"/>
          <w:b/>
          <w:sz w:val="40"/>
          <w:szCs w:val="24"/>
          <w:lang w:val="en-GB"/>
        </w:rPr>
        <w:t>:</w:t>
      </w:r>
      <w:r w:rsidRPr="00A63575">
        <w:rPr>
          <w:rFonts w:ascii="Times New Roman" w:hAnsi="Times New Roman" w:cs="Times New Roman"/>
          <w:b/>
          <w:sz w:val="40"/>
          <w:szCs w:val="24"/>
          <w:lang w:val="en-GB"/>
        </w:rPr>
        <w:t xml:space="preserve"> EMPL4009</w:t>
      </w:r>
    </w:p>
    <w:p w:rsidR="00A63575" w:rsidRDefault="00A63575" w:rsidP="00A63575">
      <w:pPr>
        <w:spacing w:line="480" w:lineRule="auto"/>
        <w:jc w:val="center"/>
        <w:rPr>
          <w:rFonts w:ascii="Times New Roman" w:hAnsi="Times New Roman" w:cs="Times New Roman"/>
          <w:b/>
          <w:sz w:val="40"/>
          <w:szCs w:val="24"/>
          <w:lang w:val="en-GB"/>
        </w:rPr>
      </w:pPr>
    </w:p>
    <w:p w:rsidR="00A63575" w:rsidRPr="00A63575" w:rsidRDefault="00A63575" w:rsidP="00A63575">
      <w:pPr>
        <w:spacing w:line="480" w:lineRule="auto"/>
        <w:jc w:val="center"/>
        <w:rPr>
          <w:rFonts w:ascii="Times New Roman" w:hAnsi="Times New Roman" w:cs="Times New Roman"/>
          <w:b/>
          <w:sz w:val="40"/>
          <w:szCs w:val="24"/>
          <w:lang w:val="en-GB"/>
        </w:rPr>
      </w:pPr>
    </w:p>
    <w:p w:rsidR="002C5EFC" w:rsidRPr="002C5EFC" w:rsidRDefault="002C5EFC" w:rsidP="002C5EFC">
      <w:pPr>
        <w:spacing w:line="480" w:lineRule="auto"/>
        <w:jc w:val="both"/>
        <w:rPr>
          <w:rFonts w:ascii="Times New Roman" w:hAnsi="Times New Roman" w:cs="Times New Roman"/>
          <w:sz w:val="24"/>
          <w:szCs w:val="24"/>
          <w:lang w:val="en-GB"/>
        </w:rPr>
      </w:pPr>
    </w:p>
    <w:p w:rsidR="002C5EFC" w:rsidRDefault="002C5EFC" w:rsidP="002C5EFC">
      <w:pPr>
        <w:spacing w:line="480" w:lineRule="auto"/>
        <w:jc w:val="both"/>
        <w:rPr>
          <w:rFonts w:ascii="Times New Roman" w:hAnsi="Times New Roman" w:cs="Times New Roman"/>
          <w:b/>
          <w:sz w:val="24"/>
          <w:szCs w:val="24"/>
          <w:lang w:val="en-GB"/>
        </w:rPr>
      </w:pPr>
    </w:p>
    <w:p w:rsidR="002C5EFC" w:rsidRDefault="002C5EFC" w:rsidP="002C5EFC">
      <w:pPr>
        <w:spacing w:line="480" w:lineRule="auto"/>
        <w:jc w:val="both"/>
        <w:rPr>
          <w:rFonts w:ascii="Times New Roman" w:hAnsi="Times New Roman" w:cs="Times New Roman"/>
          <w:b/>
          <w:sz w:val="24"/>
          <w:szCs w:val="24"/>
          <w:lang w:val="en-GB"/>
        </w:rPr>
      </w:pPr>
    </w:p>
    <w:sdt>
      <w:sdtPr>
        <w:rPr>
          <w:rFonts w:ascii="Times New Roman" w:eastAsiaTheme="minorHAnsi" w:hAnsi="Times New Roman" w:cs="Times New Roman"/>
          <w:b w:val="0"/>
          <w:bCs w:val="0"/>
          <w:color w:val="auto"/>
          <w:sz w:val="24"/>
          <w:szCs w:val="24"/>
        </w:rPr>
        <w:id w:val="2882883"/>
        <w:docPartObj>
          <w:docPartGallery w:val="Table of Contents"/>
          <w:docPartUnique/>
        </w:docPartObj>
      </w:sdtPr>
      <w:sdtEndPr/>
      <w:sdtContent>
        <w:p w:rsidR="002C5EFC" w:rsidRPr="002C5EFC" w:rsidRDefault="002C5EFC" w:rsidP="002C5EFC">
          <w:pPr>
            <w:pStyle w:val="TOCHeading"/>
            <w:spacing w:line="480" w:lineRule="auto"/>
            <w:jc w:val="center"/>
            <w:rPr>
              <w:rFonts w:ascii="Times New Roman" w:hAnsi="Times New Roman" w:cs="Times New Roman"/>
              <w:sz w:val="24"/>
              <w:szCs w:val="24"/>
            </w:rPr>
          </w:pPr>
          <w:r w:rsidRPr="002C5EFC">
            <w:rPr>
              <w:rFonts w:ascii="Times New Roman" w:hAnsi="Times New Roman" w:cs="Times New Roman"/>
              <w:sz w:val="24"/>
              <w:szCs w:val="24"/>
            </w:rPr>
            <w:t>Table of Contents</w:t>
          </w:r>
        </w:p>
        <w:p w:rsidR="002C5EFC" w:rsidRPr="002C5EFC" w:rsidRDefault="002C5EFC" w:rsidP="002C5EFC">
          <w:pPr>
            <w:pStyle w:val="TOC1"/>
            <w:tabs>
              <w:tab w:val="right" w:leader="dot" w:pos="9350"/>
            </w:tabs>
            <w:spacing w:line="480" w:lineRule="auto"/>
            <w:rPr>
              <w:rFonts w:ascii="Times New Roman" w:eastAsiaTheme="minorEastAsia" w:hAnsi="Times New Roman" w:cs="Times New Roman"/>
              <w:noProof/>
              <w:sz w:val="24"/>
              <w:szCs w:val="24"/>
            </w:rPr>
          </w:pPr>
          <w:r w:rsidRPr="002C5EFC">
            <w:rPr>
              <w:rFonts w:ascii="Times New Roman" w:hAnsi="Times New Roman" w:cs="Times New Roman"/>
              <w:sz w:val="24"/>
              <w:szCs w:val="24"/>
            </w:rPr>
            <w:fldChar w:fldCharType="begin"/>
          </w:r>
          <w:r w:rsidRPr="002C5EFC">
            <w:rPr>
              <w:rFonts w:ascii="Times New Roman" w:hAnsi="Times New Roman" w:cs="Times New Roman"/>
              <w:sz w:val="24"/>
              <w:szCs w:val="24"/>
            </w:rPr>
            <w:instrText xml:space="preserve"> TOC \o "1-3" \h \z \u </w:instrText>
          </w:r>
          <w:r w:rsidRPr="002C5EFC">
            <w:rPr>
              <w:rFonts w:ascii="Times New Roman" w:hAnsi="Times New Roman" w:cs="Times New Roman"/>
              <w:sz w:val="24"/>
              <w:szCs w:val="24"/>
            </w:rPr>
            <w:fldChar w:fldCharType="separate"/>
          </w:r>
          <w:hyperlink w:anchor="_Toc502240277" w:history="1">
            <w:r w:rsidRPr="002C5EFC">
              <w:rPr>
                <w:rStyle w:val="Hyperlink"/>
                <w:rFonts w:ascii="Times New Roman" w:hAnsi="Times New Roman" w:cs="Times New Roman"/>
                <w:noProof/>
                <w:sz w:val="24"/>
                <w:szCs w:val="24"/>
                <w:lang w:val="en-GB"/>
              </w:rPr>
              <w:t>Introduction</w:t>
            </w:r>
            <w:r w:rsidRPr="002C5EFC">
              <w:rPr>
                <w:rFonts w:ascii="Times New Roman" w:hAnsi="Times New Roman" w:cs="Times New Roman"/>
                <w:noProof/>
                <w:webHidden/>
                <w:sz w:val="24"/>
                <w:szCs w:val="24"/>
              </w:rPr>
              <w:tab/>
            </w:r>
            <w:r w:rsidRPr="002C5EFC">
              <w:rPr>
                <w:rFonts w:ascii="Times New Roman" w:hAnsi="Times New Roman" w:cs="Times New Roman"/>
                <w:noProof/>
                <w:webHidden/>
                <w:sz w:val="24"/>
                <w:szCs w:val="24"/>
              </w:rPr>
              <w:fldChar w:fldCharType="begin"/>
            </w:r>
            <w:r w:rsidRPr="002C5EFC">
              <w:rPr>
                <w:rFonts w:ascii="Times New Roman" w:hAnsi="Times New Roman" w:cs="Times New Roman"/>
                <w:noProof/>
                <w:webHidden/>
                <w:sz w:val="24"/>
                <w:szCs w:val="24"/>
              </w:rPr>
              <w:instrText xml:space="preserve"> PAGEREF _Toc502240277 \h </w:instrText>
            </w:r>
            <w:r w:rsidRPr="002C5EFC">
              <w:rPr>
                <w:rFonts w:ascii="Times New Roman" w:hAnsi="Times New Roman" w:cs="Times New Roman"/>
                <w:noProof/>
                <w:webHidden/>
                <w:sz w:val="24"/>
                <w:szCs w:val="24"/>
              </w:rPr>
            </w:r>
            <w:r w:rsidRPr="002C5EFC">
              <w:rPr>
                <w:rFonts w:ascii="Times New Roman" w:hAnsi="Times New Roman" w:cs="Times New Roman"/>
                <w:noProof/>
                <w:webHidden/>
                <w:sz w:val="24"/>
                <w:szCs w:val="24"/>
              </w:rPr>
              <w:fldChar w:fldCharType="separate"/>
            </w:r>
            <w:r w:rsidRPr="002C5EFC">
              <w:rPr>
                <w:rFonts w:ascii="Times New Roman" w:hAnsi="Times New Roman" w:cs="Times New Roman"/>
                <w:noProof/>
                <w:webHidden/>
                <w:sz w:val="24"/>
                <w:szCs w:val="24"/>
              </w:rPr>
              <w:t>3</w:t>
            </w:r>
            <w:r w:rsidRPr="002C5EFC">
              <w:rPr>
                <w:rFonts w:ascii="Times New Roman" w:hAnsi="Times New Roman" w:cs="Times New Roman"/>
                <w:noProof/>
                <w:webHidden/>
                <w:sz w:val="24"/>
                <w:szCs w:val="24"/>
              </w:rPr>
              <w:fldChar w:fldCharType="end"/>
            </w:r>
          </w:hyperlink>
        </w:p>
        <w:p w:rsidR="002C5EFC" w:rsidRPr="002C5EFC" w:rsidRDefault="00600BD6" w:rsidP="002C5EFC">
          <w:pPr>
            <w:pStyle w:val="TOC1"/>
            <w:tabs>
              <w:tab w:val="right" w:leader="dot" w:pos="9350"/>
            </w:tabs>
            <w:spacing w:line="480" w:lineRule="auto"/>
            <w:rPr>
              <w:rFonts w:ascii="Times New Roman" w:eastAsiaTheme="minorEastAsia" w:hAnsi="Times New Roman" w:cs="Times New Roman"/>
              <w:noProof/>
              <w:sz w:val="24"/>
              <w:szCs w:val="24"/>
            </w:rPr>
          </w:pPr>
          <w:hyperlink w:anchor="_Toc502240278" w:history="1">
            <w:r w:rsidR="002C5EFC" w:rsidRPr="002C5EFC">
              <w:rPr>
                <w:rStyle w:val="Hyperlink"/>
                <w:rFonts w:ascii="Times New Roman" w:hAnsi="Times New Roman" w:cs="Times New Roman"/>
                <w:noProof/>
                <w:sz w:val="24"/>
                <w:szCs w:val="24"/>
                <w:lang w:val="en-GB"/>
              </w:rPr>
              <w:t>1.0 Project initiation/overview of the project</w:t>
            </w:r>
            <w:r w:rsidR="002C5EFC" w:rsidRPr="002C5EFC">
              <w:rPr>
                <w:rFonts w:ascii="Times New Roman" w:hAnsi="Times New Roman" w:cs="Times New Roman"/>
                <w:noProof/>
                <w:webHidden/>
                <w:sz w:val="24"/>
                <w:szCs w:val="24"/>
              </w:rPr>
              <w:tab/>
            </w:r>
            <w:r w:rsidR="002C5EFC" w:rsidRPr="002C5EFC">
              <w:rPr>
                <w:rFonts w:ascii="Times New Roman" w:hAnsi="Times New Roman" w:cs="Times New Roman"/>
                <w:noProof/>
                <w:webHidden/>
                <w:sz w:val="24"/>
                <w:szCs w:val="24"/>
              </w:rPr>
              <w:fldChar w:fldCharType="begin"/>
            </w:r>
            <w:r w:rsidR="002C5EFC" w:rsidRPr="002C5EFC">
              <w:rPr>
                <w:rFonts w:ascii="Times New Roman" w:hAnsi="Times New Roman" w:cs="Times New Roman"/>
                <w:noProof/>
                <w:webHidden/>
                <w:sz w:val="24"/>
                <w:szCs w:val="24"/>
              </w:rPr>
              <w:instrText xml:space="preserve"> PAGEREF _Toc502240278 \h </w:instrText>
            </w:r>
            <w:r w:rsidR="002C5EFC" w:rsidRPr="002C5EFC">
              <w:rPr>
                <w:rFonts w:ascii="Times New Roman" w:hAnsi="Times New Roman" w:cs="Times New Roman"/>
                <w:noProof/>
                <w:webHidden/>
                <w:sz w:val="24"/>
                <w:szCs w:val="24"/>
              </w:rPr>
            </w:r>
            <w:r w:rsidR="002C5EFC" w:rsidRPr="002C5EFC">
              <w:rPr>
                <w:rFonts w:ascii="Times New Roman" w:hAnsi="Times New Roman" w:cs="Times New Roman"/>
                <w:noProof/>
                <w:webHidden/>
                <w:sz w:val="24"/>
                <w:szCs w:val="24"/>
              </w:rPr>
              <w:fldChar w:fldCharType="separate"/>
            </w:r>
            <w:r w:rsidR="002C5EFC" w:rsidRPr="002C5EFC">
              <w:rPr>
                <w:rFonts w:ascii="Times New Roman" w:hAnsi="Times New Roman" w:cs="Times New Roman"/>
                <w:noProof/>
                <w:webHidden/>
                <w:sz w:val="24"/>
                <w:szCs w:val="24"/>
              </w:rPr>
              <w:t>3</w:t>
            </w:r>
            <w:r w:rsidR="002C5EFC" w:rsidRPr="002C5EFC">
              <w:rPr>
                <w:rFonts w:ascii="Times New Roman" w:hAnsi="Times New Roman" w:cs="Times New Roman"/>
                <w:noProof/>
                <w:webHidden/>
                <w:sz w:val="24"/>
                <w:szCs w:val="24"/>
              </w:rPr>
              <w:fldChar w:fldCharType="end"/>
            </w:r>
          </w:hyperlink>
        </w:p>
        <w:p w:rsidR="002C5EFC" w:rsidRPr="002C5EFC" w:rsidRDefault="00600BD6" w:rsidP="002C5EFC">
          <w:pPr>
            <w:pStyle w:val="TOC1"/>
            <w:tabs>
              <w:tab w:val="right" w:leader="dot" w:pos="9350"/>
            </w:tabs>
            <w:spacing w:line="480" w:lineRule="auto"/>
            <w:rPr>
              <w:rFonts w:ascii="Times New Roman" w:eastAsiaTheme="minorEastAsia" w:hAnsi="Times New Roman" w:cs="Times New Roman"/>
              <w:noProof/>
              <w:sz w:val="24"/>
              <w:szCs w:val="24"/>
            </w:rPr>
          </w:pPr>
          <w:hyperlink w:anchor="_Toc502240279" w:history="1">
            <w:r w:rsidR="002C5EFC" w:rsidRPr="002C5EFC">
              <w:rPr>
                <w:rStyle w:val="Hyperlink"/>
                <w:rFonts w:ascii="Times New Roman" w:hAnsi="Times New Roman" w:cs="Times New Roman"/>
                <w:noProof/>
                <w:sz w:val="24"/>
                <w:szCs w:val="24"/>
                <w:lang w:val="en-GB"/>
              </w:rPr>
              <w:t>2.0 Project definition and planning</w:t>
            </w:r>
            <w:r w:rsidR="002C5EFC" w:rsidRPr="002C5EFC">
              <w:rPr>
                <w:rFonts w:ascii="Times New Roman" w:hAnsi="Times New Roman" w:cs="Times New Roman"/>
                <w:noProof/>
                <w:webHidden/>
                <w:sz w:val="24"/>
                <w:szCs w:val="24"/>
              </w:rPr>
              <w:tab/>
            </w:r>
            <w:r w:rsidR="002C5EFC" w:rsidRPr="002C5EFC">
              <w:rPr>
                <w:rFonts w:ascii="Times New Roman" w:hAnsi="Times New Roman" w:cs="Times New Roman"/>
                <w:noProof/>
                <w:webHidden/>
                <w:sz w:val="24"/>
                <w:szCs w:val="24"/>
              </w:rPr>
              <w:fldChar w:fldCharType="begin"/>
            </w:r>
            <w:r w:rsidR="002C5EFC" w:rsidRPr="002C5EFC">
              <w:rPr>
                <w:rFonts w:ascii="Times New Roman" w:hAnsi="Times New Roman" w:cs="Times New Roman"/>
                <w:noProof/>
                <w:webHidden/>
                <w:sz w:val="24"/>
                <w:szCs w:val="24"/>
              </w:rPr>
              <w:instrText xml:space="preserve"> PAGEREF _Toc502240279 \h </w:instrText>
            </w:r>
            <w:r w:rsidR="002C5EFC" w:rsidRPr="002C5EFC">
              <w:rPr>
                <w:rFonts w:ascii="Times New Roman" w:hAnsi="Times New Roman" w:cs="Times New Roman"/>
                <w:noProof/>
                <w:webHidden/>
                <w:sz w:val="24"/>
                <w:szCs w:val="24"/>
              </w:rPr>
            </w:r>
            <w:r w:rsidR="002C5EFC" w:rsidRPr="002C5EFC">
              <w:rPr>
                <w:rFonts w:ascii="Times New Roman" w:hAnsi="Times New Roman" w:cs="Times New Roman"/>
                <w:noProof/>
                <w:webHidden/>
                <w:sz w:val="24"/>
                <w:szCs w:val="24"/>
              </w:rPr>
              <w:fldChar w:fldCharType="separate"/>
            </w:r>
            <w:r w:rsidR="002C5EFC" w:rsidRPr="002C5EFC">
              <w:rPr>
                <w:rFonts w:ascii="Times New Roman" w:hAnsi="Times New Roman" w:cs="Times New Roman"/>
                <w:noProof/>
                <w:webHidden/>
                <w:sz w:val="24"/>
                <w:szCs w:val="24"/>
              </w:rPr>
              <w:t>3</w:t>
            </w:r>
            <w:r w:rsidR="002C5EFC" w:rsidRPr="002C5EFC">
              <w:rPr>
                <w:rFonts w:ascii="Times New Roman" w:hAnsi="Times New Roman" w:cs="Times New Roman"/>
                <w:noProof/>
                <w:webHidden/>
                <w:sz w:val="24"/>
                <w:szCs w:val="24"/>
              </w:rPr>
              <w:fldChar w:fldCharType="end"/>
            </w:r>
          </w:hyperlink>
        </w:p>
        <w:p w:rsidR="002C5EFC" w:rsidRPr="002C5EFC" w:rsidRDefault="00600BD6" w:rsidP="002C5EFC">
          <w:pPr>
            <w:pStyle w:val="TOC1"/>
            <w:tabs>
              <w:tab w:val="right" w:leader="dot" w:pos="9350"/>
            </w:tabs>
            <w:spacing w:line="480" w:lineRule="auto"/>
            <w:rPr>
              <w:rFonts w:ascii="Times New Roman" w:eastAsiaTheme="minorEastAsia" w:hAnsi="Times New Roman" w:cs="Times New Roman"/>
              <w:noProof/>
              <w:sz w:val="24"/>
              <w:szCs w:val="24"/>
            </w:rPr>
          </w:pPr>
          <w:hyperlink w:anchor="_Toc502240280" w:history="1">
            <w:r w:rsidR="002C5EFC" w:rsidRPr="002C5EFC">
              <w:rPr>
                <w:rStyle w:val="Hyperlink"/>
                <w:rFonts w:ascii="Times New Roman" w:hAnsi="Times New Roman" w:cs="Times New Roman"/>
                <w:noProof/>
                <w:sz w:val="24"/>
                <w:szCs w:val="24"/>
                <w:lang w:val="en-GB"/>
              </w:rPr>
              <w:t>2.1 Objectives of the project/Targets</w:t>
            </w:r>
            <w:r w:rsidR="002C5EFC" w:rsidRPr="002C5EFC">
              <w:rPr>
                <w:rFonts w:ascii="Times New Roman" w:hAnsi="Times New Roman" w:cs="Times New Roman"/>
                <w:noProof/>
                <w:webHidden/>
                <w:sz w:val="24"/>
                <w:szCs w:val="24"/>
              </w:rPr>
              <w:tab/>
            </w:r>
            <w:r w:rsidR="002C5EFC" w:rsidRPr="002C5EFC">
              <w:rPr>
                <w:rFonts w:ascii="Times New Roman" w:hAnsi="Times New Roman" w:cs="Times New Roman"/>
                <w:noProof/>
                <w:webHidden/>
                <w:sz w:val="24"/>
                <w:szCs w:val="24"/>
              </w:rPr>
              <w:fldChar w:fldCharType="begin"/>
            </w:r>
            <w:r w:rsidR="002C5EFC" w:rsidRPr="002C5EFC">
              <w:rPr>
                <w:rFonts w:ascii="Times New Roman" w:hAnsi="Times New Roman" w:cs="Times New Roman"/>
                <w:noProof/>
                <w:webHidden/>
                <w:sz w:val="24"/>
                <w:szCs w:val="24"/>
              </w:rPr>
              <w:instrText xml:space="preserve"> PAGEREF _Toc502240280 \h </w:instrText>
            </w:r>
            <w:r w:rsidR="002C5EFC" w:rsidRPr="002C5EFC">
              <w:rPr>
                <w:rFonts w:ascii="Times New Roman" w:hAnsi="Times New Roman" w:cs="Times New Roman"/>
                <w:noProof/>
                <w:webHidden/>
                <w:sz w:val="24"/>
                <w:szCs w:val="24"/>
              </w:rPr>
            </w:r>
            <w:r w:rsidR="002C5EFC" w:rsidRPr="002C5EFC">
              <w:rPr>
                <w:rFonts w:ascii="Times New Roman" w:hAnsi="Times New Roman" w:cs="Times New Roman"/>
                <w:noProof/>
                <w:webHidden/>
                <w:sz w:val="24"/>
                <w:szCs w:val="24"/>
              </w:rPr>
              <w:fldChar w:fldCharType="separate"/>
            </w:r>
            <w:r w:rsidR="002C5EFC" w:rsidRPr="002C5EFC">
              <w:rPr>
                <w:rFonts w:ascii="Times New Roman" w:hAnsi="Times New Roman" w:cs="Times New Roman"/>
                <w:noProof/>
                <w:webHidden/>
                <w:sz w:val="24"/>
                <w:szCs w:val="24"/>
              </w:rPr>
              <w:t>4</w:t>
            </w:r>
            <w:r w:rsidR="002C5EFC" w:rsidRPr="002C5EFC">
              <w:rPr>
                <w:rFonts w:ascii="Times New Roman" w:hAnsi="Times New Roman" w:cs="Times New Roman"/>
                <w:noProof/>
                <w:webHidden/>
                <w:sz w:val="24"/>
                <w:szCs w:val="24"/>
              </w:rPr>
              <w:fldChar w:fldCharType="end"/>
            </w:r>
          </w:hyperlink>
        </w:p>
        <w:p w:rsidR="002C5EFC" w:rsidRPr="002C5EFC" w:rsidRDefault="00600BD6" w:rsidP="002C5EFC">
          <w:pPr>
            <w:pStyle w:val="TOC1"/>
            <w:tabs>
              <w:tab w:val="right" w:leader="dot" w:pos="9350"/>
            </w:tabs>
            <w:spacing w:line="480" w:lineRule="auto"/>
            <w:rPr>
              <w:rFonts w:ascii="Times New Roman" w:eastAsiaTheme="minorEastAsia" w:hAnsi="Times New Roman" w:cs="Times New Roman"/>
              <w:noProof/>
              <w:sz w:val="24"/>
              <w:szCs w:val="24"/>
            </w:rPr>
          </w:pPr>
          <w:hyperlink w:anchor="_Toc502240281" w:history="1">
            <w:r w:rsidR="002C5EFC" w:rsidRPr="002C5EFC">
              <w:rPr>
                <w:rStyle w:val="Hyperlink"/>
                <w:rFonts w:ascii="Times New Roman" w:hAnsi="Times New Roman" w:cs="Times New Roman"/>
                <w:noProof/>
                <w:sz w:val="24"/>
                <w:szCs w:val="24"/>
                <w:lang w:val="en-GB"/>
              </w:rPr>
              <w:t>2.2 Scope of the project and budget</w:t>
            </w:r>
            <w:r w:rsidR="002C5EFC" w:rsidRPr="002C5EFC">
              <w:rPr>
                <w:rFonts w:ascii="Times New Roman" w:hAnsi="Times New Roman" w:cs="Times New Roman"/>
                <w:noProof/>
                <w:webHidden/>
                <w:sz w:val="24"/>
                <w:szCs w:val="24"/>
              </w:rPr>
              <w:tab/>
            </w:r>
            <w:r w:rsidR="002C5EFC" w:rsidRPr="002C5EFC">
              <w:rPr>
                <w:rFonts w:ascii="Times New Roman" w:hAnsi="Times New Roman" w:cs="Times New Roman"/>
                <w:noProof/>
                <w:webHidden/>
                <w:sz w:val="24"/>
                <w:szCs w:val="24"/>
              </w:rPr>
              <w:fldChar w:fldCharType="begin"/>
            </w:r>
            <w:r w:rsidR="002C5EFC" w:rsidRPr="002C5EFC">
              <w:rPr>
                <w:rFonts w:ascii="Times New Roman" w:hAnsi="Times New Roman" w:cs="Times New Roman"/>
                <w:noProof/>
                <w:webHidden/>
                <w:sz w:val="24"/>
                <w:szCs w:val="24"/>
              </w:rPr>
              <w:instrText xml:space="preserve"> PAGEREF _Toc502240281 \h </w:instrText>
            </w:r>
            <w:r w:rsidR="002C5EFC" w:rsidRPr="002C5EFC">
              <w:rPr>
                <w:rFonts w:ascii="Times New Roman" w:hAnsi="Times New Roman" w:cs="Times New Roman"/>
                <w:noProof/>
                <w:webHidden/>
                <w:sz w:val="24"/>
                <w:szCs w:val="24"/>
              </w:rPr>
            </w:r>
            <w:r w:rsidR="002C5EFC" w:rsidRPr="002C5EFC">
              <w:rPr>
                <w:rFonts w:ascii="Times New Roman" w:hAnsi="Times New Roman" w:cs="Times New Roman"/>
                <w:noProof/>
                <w:webHidden/>
                <w:sz w:val="24"/>
                <w:szCs w:val="24"/>
              </w:rPr>
              <w:fldChar w:fldCharType="separate"/>
            </w:r>
            <w:r w:rsidR="002C5EFC" w:rsidRPr="002C5EFC">
              <w:rPr>
                <w:rFonts w:ascii="Times New Roman" w:hAnsi="Times New Roman" w:cs="Times New Roman"/>
                <w:noProof/>
                <w:webHidden/>
                <w:sz w:val="24"/>
                <w:szCs w:val="24"/>
              </w:rPr>
              <w:t>4</w:t>
            </w:r>
            <w:r w:rsidR="002C5EFC" w:rsidRPr="002C5EFC">
              <w:rPr>
                <w:rFonts w:ascii="Times New Roman" w:hAnsi="Times New Roman" w:cs="Times New Roman"/>
                <w:noProof/>
                <w:webHidden/>
                <w:sz w:val="24"/>
                <w:szCs w:val="24"/>
              </w:rPr>
              <w:fldChar w:fldCharType="end"/>
            </w:r>
          </w:hyperlink>
        </w:p>
        <w:p w:rsidR="002C5EFC" w:rsidRPr="002C5EFC" w:rsidRDefault="00600BD6" w:rsidP="002C5EFC">
          <w:pPr>
            <w:pStyle w:val="TOC2"/>
            <w:tabs>
              <w:tab w:val="right" w:leader="dot" w:pos="9350"/>
            </w:tabs>
            <w:spacing w:line="480" w:lineRule="auto"/>
            <w:rPr>
              <w:rFonts w:ascii="Times New Roman" w:hAnsi="Times New Roman" w:cs="Times New Roman"/>
              <w:noProof/>
              <w:sz w:val="24"/>
              <w:szCs w:val="24"/>
            </w:rPr>
          </w:pPr>
          <w:hyperlink w:anchor="_Toc502240282" w:history="1">
            <w:r w:rsidR="002C5EFC" w:rsidRPr="002C5EFC">
              <w:rPr>
                <w:rStyle w:val="Hyperlink"/>
                <w:rFonts w:ascii="Times New Roman" w:hAnsi="Times New Roman" w:cs="Times New Roman"/>
                <w:noProof/>
                <w:sz w:val="24"/>
                <w:szCs w:val="24"/>
                <w:lang w:val="en-GB"/>
              </w:rPr>
              <w:t>2.2.1 Project activities</w:t>
            </w:r>
            <w:r w:rsidR="002C5EFC" w:rsidRPr="002C5EFC">
              <w:rPr>
                <w:rFonts w:ascii="Times New Roman" w:hAnsi="Times New Roman" w:cs="Times New Roman"/>
                <w:noProof/>
                <w:webHidden/>
                <w:sz w:val="24"/>
                <w:szCs w:val="24"/>
              </w:rPr>
              <w:tab/>
            </w:r>
            <w:r w:rsidR="002C5EFC" w:rsidRPr="002C5EFC">
              <w:rPr>
                <w:rFonts w:ascii="Times New Roman" w:hAnsi="Times New Roman" w:cs="Times New Roman"/>
                <w:noProof/>
                <w:webHidden/>
                <w:sz w:val="24"/>
                <w:szCs w:val="24"/>
              </w:rPr>
              <w:fldChar w:fldCharType="begin"/>
            </w:r>
            <w:r w:rsidR="002C5EFC" w:rsidRPr="002C5EFC">
              <w:rPr>
                <w:rFonts w:ascii="Times New Roman" w:hAnsi="Times New Roman" w:cs="Times New Roman"/>
                <w:noProof/>
                <w:webHidden/>
                <w:sz w:val="24"/>
                <w:szCs w:val="24"/>
              </w:rPr>
              <w:instrText xml:space="preserve"> PAGEREF _Toc502240282 \h </w:instrText>
            </w:r>
            <w:r w:rsidR="002C5EFC" w:rsidRPr="002C5EFC">
              <w:rPr>
                <w:rFonts w:ascii="Times New Roman" w:hAnsi="Times New Roman" w:cs="Times New Roman"/>
                <w:noProof/>
                <w:webHidden/>
                <w:sz w:val="24"/>
                <w:szCs w:val="24"/>
              </w:rPr>
            </w:r>
            <w:r w:rsidR="002C5EFC" w:rsidRPr="002C5EFC">
              <w:rPr>
                <w:rFonts w:ascii="Times New Roman" w:hAnsi="Times New Roman" w:cs="Times New Roman"/>
                <w:noProof/>
                <w:webHidden/>
                <w:sz w:val="24"/>
                <w:szCs w:val="24"/>
              </w:rPr>
              <w:fldChar w:fldCharType="separate"/>
            </w:r>
            <w:r w:rsidR="002C5EFC" w:rsidRPr="002C5EFC">
              <w:rPr>
                <w:rFonts w:ascii="Times New Roman" w:hAnsi="Times New Roman" w:cs="Times New Roman"/>
                <w:noProof/>
                <w:webHidden/>
                <w:sz w:val="24"/>
                <w:szCs w:val="24"/>
              </w:rPr>
              <w:t>4</w:t>
            </w:r>
            <w:r w:rsidR="002C5EFC" w:rsidRPr="002C5EFC">
              <w:rPr>
                <w:rFonts w:ascii="Times New Roman" w:hAnsi="Times New Roman" w:cs="Times New Roman"/>
                <w:noProof/>
                <w:webHidden/>
                <w:sz w:val="24"/>
                <w:szCs w:val="24"/>
              </w:rPr>
              <w:fldChar w:fldCharType="end"/>
            </w:r>
          </w:hyperlink>
        </w:p>
        <w:p w:rsidR="002C5EFC" w:rsidRPr="002C5EFC" w:rsidRDefault="00600BD6" w:rsidP="002C5EFC">
          <w:pPr>
            <w:pStyle w:val="TOC2"/>
            <w:tabs>
              <w:tab w:val="right" w:leader="dot" w:pos="9350"/>
            </w:tabs>
            <w:spacing w:line="480" w:lineRule="auto"/>
            <w:rPr>
              <w:rFonts w:ascii="Times New Roman" w:hAnsi="Times New Roman" w:cs="Times New Roman"/>
              <w:noProof/>
              <w:sz w:val="24"/>
              <w:szCs w:val="24"/>
            </w:rPr>
          </w:pPr>
          <w:hyperlink w:anchor="_Toc502240283" w:history="1">
            <w:r w:rsidR="002C5EFC" w:rsidRPr="002C5EFC">
              <w:rPr>
                <w:rStyle w:val="Hyperlink"/>
                <w:rFonts w:ascii="Times New Roman" w:hAnsi="Times New Roman" w:cs="Times New Roman"/>
                <w:noProof/>
                <w:sz w:val="24"/>
                <w:szCs w:val="24"/>
                <w:lang w:val="en-GB"/>
              </w:rPr>
              <w:t>2.2.2 Budget of the project</w:t>
            </w:r>
            <w:r w:rsidR="002C5EFC" w:rsidRPr="002C5EFC">
              <w:rPr>
                <w:rFonts w:ascii="Times New Roman" w:hAnsi="Times New Roman" w:cs="Times New Roman"/>
                <w:noProof/>
                <w:webHidden/>
                <w:sz w:val="24"/>
                <w:szCs w:val="24"/>
              </w:rPr>
              <w:tab/>
            </w:r>
            <w:r w:rsidR="002C5EFC" w:rsidRPr="002C5EFC">
              <w:rPr>
                <w:rFonts w:ascii="Times New Roman" w:hAnsi="Times New Roman" w:cs="Times New Roman"/>
                <w:noProof/>
                <w:webHidden/>
                <w:sz w:val="24"/>
                <w:szCs w:val="24"/>
              </w:rPr>
              <w:fldChar w:fldCharType="begin"/>
            </w:r>
            <w:r w:rsidR="002C5EFC" w:rsidRPr="002C5EFC">
              <w:rPr>
                <w:rFonts w:ascii="Times New Roman" w:hAnsi="Times New Roman" w:cs="Times New Roman"/>
                <w:noProof/>
                <w:webHidden/>
                <w:sz w:val="24"/>
                <w:szCs w:val="24"/>
              </w:rPr>
              <w:instrText xml:space="preserve"> PAGEREF _Toc502240283 \h </w:instrText>
            </w:r>
            <w:r w:rsidR="002C5EFC" w:rsidRPr="002C5EFC">
              <w:rPr>
                <w:rFonts w:ascii="Times New Roman" w:hAnsi="Times New Roman" w:cs="Times New Roman"/>
                <w:noProof/>
                <w:webHidden/>
                <w:sz w:val="24"/>
                <w:szCs w:val="24"/>
              </w:rPr>
            </w:r>
            <w:r w:rsidR="002C5EFC" w:rsidRPr="002C5EFC">
              <w:rPr>
                <w:rFonts w:ascii="Times New Roman" w:hAnsi="Times New Roman" w:cs="Times New Roman"/>
                <w:noProof/>
                <w:webHidden/>
                <w:sz w:val="24"/>
                <w:szCs w:val="24"/>
              </w:rPr>
              <w:fldChar w:fldCharType="separate"/>
            </w:r>
            <w:r w:rsidR="002C5EFC" w:rsidRPr="002C5EFC">
              <w:rPr>
                <w:rFonts w:ascii="Times New Roman" w:hAnsi="Times New Roman" w:cs="Times New Roman"/>
                <w:noProof/>
                <w:webHidden/>
                <w:sz w:val="24"/>
                <w:szCs w:val="24"/>
              </w:rPr>
              <w:t>5</w:t>
            </w:r>
            <w:r w:rsidR="002C5EFC" w:rsidRPr="002C5EFC">
              <w:rPr>
                <w:rFonts w:ascii="Times New Roman" w:hAnsi="Times New Roman" w:cs="Times New Roman"/>
                <w:noProof/>
                <w:webHidden/>
                <w:sz w:val="24"/>
                <w:szCs w:val="24"/>
              </w:rPr>
              <w:fldChar w:fldCharType="end"/>
            </w:r>
          </w:hyperlink>
        </w:p>
        <w:p w:rsidR="002C5EFC" w:rsidRPr="002C5EFC" w:rsidRDefault="00600BD6" w:rsidP="002C5EFC">
          <w:pPr>
            <w:pStyle w:val="TOC2"/>
            <w:tabs>
              <w:tab w:val="right" w:leader="dot" w:pos="9350"/>
            </w:tabs>
            <w:spacing w:line="480" w:lineRule="auto"/>
            <w:rPr>
              <w:rFonts w:ascii="Times New Roman" w:hAnsi="Times New Roman" w:cs="Times New Roman"/>
              <w:noProof/>
              <w:sz w:val="24"/>
              <w:szCs w:val="24"/>
            </w:rPr>
          </w:pPr>
          <w:hyperlink w:anchor="_Toc502240284" w:history="1">
            <w:r w:rsidR="002C5EFC" w:rsidRPr="002C5EFC">
              <w:rPr>
                <w:rStyle w:val="Hyperlink"/>
                <w:rFonts w:ascii="Times New Roman" w:hAnsi="Times New Roman" w:cs="Times New Roman"/>
                <w:noProof/>
                <w:sz w:val="24"/>
                <w:szCs w:val="24"/>
                <w:lang w:val="en-GB"/>
              </w:rPr>
              <w:t>2.2.3 Project schedules</w:t>
            </w:r>
            <w:r w:rsidR="002C5EFC" w:rsidRPr="002C5EFC">
              <w:rPr>
                <w:rFonts w:ascii="Times New Roman" w:hAnsi="Times New Roman" w:cs="Times New Roman"/>
                <w:noProof/>
                <w:webHidden/>
                <w:sz w:val="24"/>
                <w:szCs w:val="24"/>
              </w:rPr>
              <w:tab/>
            </w:r>
            <w:r w:rsidR="002C5EFC" w:rsidRPr="002C5EFC">
              <w:rPr>
                <w:rFonts w:ascii="Times New Roman" w:hAnsi="Times New Roman" w:cs="Times New Roman"/>
                <w:noProof/>
                <w:webHidden/>
                <w:sz w:val="24"/>
                <w:szCs w:val="24"/>
              </w:rPr>
              <w:fldChar w:fldCharType="begin"/>
            </w:r>
            <w:r w:rsidR="002C5EFC" w:rsidRPr="002C5EFC">
              <w:rPr>
                <w:rFonts w:ascii="Times New Roman" w:hAnsi="Times New Roman" w:cs="Times New Roman"/>
                <w:noProof/>
                <w:webHidden/>
                <w:sz w:val="24"/>
                <w:szCs w:val="24"/>
              </w:rPr>
              <w:instrText xml:space="preserve"> PAGEREF _Toc502240284 \h </w:instrText>
            </w:r>
            <w:r w:rsidR="002C5EFC" w:rsidRPr="002C5EFC">
              <w:rPr>
                <w:rFonts w:ascii="Times New Roman" w:hAnsi="Times New Roman" w:cs="Times New Roman"/>
                <w:noProof/>
                <w:webHidden/>
                <w:sz w:val="24"/>
                <w:szCs w:val="24"/>
              </w:rPr>
            </w:r>
            <w:r w:rsidR="002C5EFC" w:rsidRPr="002C5EFC">
              <w:rPr>
                <w:rFonts w:ascii="Times New Roman" w:hAnsi="Times New Roman" w:cs="Times New Roman"/>
                <w:noProof/>
                <w:webHidden/>
                <w:sz w:val="24"/>
                <w:szCs w:val="24"/>
              </w:rPr>
              <w:fldChar w:fldCharType="separate"/>
            </w:r>
            <w:r w:rsidR="002C5EFC" w:rsidRPr="002C5EFC">
              <w:rPr>
                <w:rFonts w:ascii="Times New Roman" w:hAnsi="Times New Roman" w:cs="Times New Roman"/>
                <w:noProof/>
                <w:webHidden/>
                <w:sz w:val="24"/>
                <w:szCs w:val="24"/>
              </w:rPr>
              <w:t>6</w:t>
            </w:r>
            <w:r w:rsidR="002C5EFC" w:rsidRPr="002C5EFC">
              <w:rPr>
                <w:rFonts w:ascii="Times New Roman" w:hAnsi="Times New Roman" w:cs="Times New Roman"/>
                <w:noProof/>
                <w:webHidden/>
                <w:sz w:val="24"/>
                <w:szCs w:val="24"/>
              </w:rPr>
              <w:fldChar w:fldCharType="end"/>
            </w:r>
          </w:hyperlink>
        </w:p>
        <w:p w:rsidR="002C5EFC" w:rsidRPr="002C5EFC" w:rsidRDefault="00600BD6" w:rsidP="002C5EFC">
          <w:pPr>
            <w:pStyle w:val="TOC2"/>
            <w:tabs>
              <w:tab w:val="right" w:leader="dot" w:pos="9350"/>
            </w:tabs>
            <w:spacing w:line="480" w:lineRule="auto"/>
            <w:rPr>
              <w:rFonts w:ascii="Times New Roman" w:hAnsi="Times New Roman" w:cs="Times New Roman"/>
              <w:noProof/>
              <w:sz w:val="24"/>
              <w:szCs w:val="24"/>
            </w:rPr>
          </w:pPr>
          <w:hyperlink w:anchor="_Toc502240285" w:history="1">
            <w:r w:rsidR="002C5EFC" w:rsidRPr="002C5EFC">
              <w:rPr>
                <w:rStyle w:val="Hyperlink"/>
                <w:rFonts w:ascii="Times New Roman" w:hAnsi="Times New Roman" w:cs="Times New Roman"/>
                <w:noProof/>
                <w:sz w:val="24"/>
                <w:szCs w:val="24"/>
                <w:lang w:val="en-GB"/>
              </w:rPr>
              <w:t>2.2.4 Risk management</w:t>
            </w:r>
            <w:r w:rsidR="002C5EFC" w:rsidRPr="002C5EFC">
              <w:rPr>
                <w:rFonts w:ascii="Times New Roman" w:hAnsi="Times New Roman" w:cs="Times New Roman"/>
                <w:noProof/>
                <w:webHidden/>
                <w:sz w:val="24"/>
                <w:szCs w:val="24"/>
              </w:rPr>
              <w:tab/>
            </w:r>
            <w:r w:rsidR="002C5EFC" w:rsidRPr="002C5EFC">
              <w:rPr>
                <w:rFonts w:ascii="Times New Roman" w:hAnsi="Times New Roman" w:cs="Times New Roman"/>
                <w:noProof/>
                <w:webHidden/>
                <w:sz w:val="24"/>
                <w:szCs w:val="24"/>
              </w:rPr>
              <w:fldChar w:fldCharType="begin"/>
            </w:r>
            <w:r w:rsidR="002C5EFC" w:rsidRPr="002C5EFC">
              <w:rPr>
                <w:rFonts w:ascii="Times New Roman" w:hAnsi="Times New Roman" w:cs="Times New Roman"/>
                <w:noProof/>
                <w:webHidden/>
                <w:sz w:val="24"/>
                <w:szCs w:val="24"/>
              </w:rPr>
              <w:instrText xml:space="preserve"> PAGEREF _Toc502240285 \h </w:instrText>
            </w:r>
            <w:r w:rsidR="002C5EFC" w:rsidRPr="002C5EFC">
              <w:rPr>
                <w:rFonts w:ascii="Times New Roman" w:hAnsi="Times New Roman" w:cs="Times New Roman"/>
                <w:noProof/>
                <w:webHidden/>
                <w:sz w:val="24"/>
                <w:szCs w:val="24"/>
              </w:rPr>
            </w:r>
            <w:r w:rsidR="002C5EFC" w:rsidRPr="002C5EFC">
              <w:rPr>
                <w:rFonts w:ascii="Times New Roman" w:hAnsi="Times New Roman" w:cs="Times New Roman"/>
                <w:noProof/>
                <w:webHidden/>
                <w:sz w:val="24"/>
                <w:szCs w:val="24"/>
              </w:rPr>
              <w:fldChar w:fldCharType="separate"/>
            </w:r>
            <w:r w:rsidR="002C5EFC" w:rsidRPr="002C5EFC">
              <w:rPr>
                <w:rFonts w:ascii="Times New Roman" w:hAnsi="Times New Roman" w:cs="Times New Roman"/>
                <w:noProof/>
                <w:webHidden/>
                <w:sz w:val="24"/>
                <w:szCs w:val="24"/>
              </w:rPr>
              <w:t>9</w:t>
            </w:r>
            <w:r w:rsidR="002C5EFC" w:rsidRPr="002C5EFC">
              <w:rPr>
                <w:rFonts w:ascii="Times New Roman" w:hAnsi="Times New Roman" w:cs="Times New Roman"/>
                <w:noProof/>
                <w:webHidden/>
                <w:sz w:val="24"/>
                <w:szCs w:val="24"/>
              </w:rPr>
              <w:fldChar w:fldCharType="end"/>
            </w:r>
          </w:hyperlink>
        </w:p>
        <w:p w:rsidR="002C5EFC" w:rsidRPr="002C5EFC" w:rsidRDefault="00600BD6" w:rsidP="002C5EFC">
          <w:pPr>
            <w:pStyle w:val="TOC1"/>
            <w:tabs>
              <w:tab w:val="right" w:leader="dot" w:pos="9350"/>
            </w:tabs>
            <w:spacing w:line="480" w:lineRule="auto"/>
            <w:rPr>
              <w:rFonts w:ascii="Times New Roman" w:eastAsiaTheme="minorEastAsia" w:hAnsi="Times New Roman" w:cs="Times New Roman"/>
              <w:noProof/>
              <w:sz w:val="24"/>
              <w:szCs w:val="24"/>
            </w:rPr>
          </w:pPr>
          <w:hyperlink w:anchor="_Toc502240286" w:history="1">
            <w:r w:rsidR="002C5EFC" w:rsidRPr="002C5EFC">
              <w:rPr>
                <w:rStyle w:val="Hyperlink"/>
                <w:rFonts w:ascii="Times New Roman" w:hAnsi="Times New Roman" w:cs="Times New Roman"/>
                <w:noProof/>
                <w:sz w:val="24"/>
                <w:szCs w:val="24"/>
                <w:lang w:val="en-GB"/>
              </w:rPr>
              <w:t>2.3 Project launch/execution</w:t>
            </w:r>
            <w:r w:rsidR="002C5EFC" w:rsidRPr="002C5EFC">
              <w:rPr>
                <w:rFonts w:ascii="Times New Roman" w:hAnsi="Times New Roman" w:cs="Times New Roman"/>
                <w:noProof/>
                <w:webHidden/>
                <w:sz w:val="24"/>
                <w:szCs w:val="24"/>
              </w:rPr>
              <w:tab/>
            </w:r>
            <w:r w:rsidR="002C5EFC" w:rsidRPr="002C5EFC">
              <w:rPr>
                <w:rFonts w:ascii="Times New Roman" w:hAnsi="Times New Roman" w:cs="Times New Roman"/>
                <w:noProof/>
                <w:webHidden/>
                <w:sz w:val="24"/>
                <w:szCs w:val="24"/>
              </w:rPr>
              <w:fldChar w:fldCharType="begin"/>
            </w:r>
            <w:r w:rsidR="002C5EFC" w:rsidRPr="002C5EFC">
              <w:rPr>
                <w:rFonts w:ascii="Times New Roman" w:hAnsi="Times New Roman" w:cs="Times New Roman"/>
                <w:noProof/>
                <w:webHidden/>
                <w:sz w:val="24"/>
                <w:szCs w:val="24"/>
              </w:rPr>
              <w:instrText xml:space="preserve"> PAGEREF _Toc502240286 \h </w:instrText>
            </w:r>
            <w:r w:rsidR="002C5EFC" w:rsidRPr="002C5EFC">
              <w:rPr>
                <w:rFonts w:ascii="Times New Roman" w:hAnsi="Times New Roman" w:cs="Times New Roman"/>
                <w:noProof/>
                <w:webHidden/>
                <w:sz w:val="24"/>
                <w:szCs w:val="24"/>
              </w:rPr>
            </w:r>
            <w:r w:rsidR="002C5EFC" w:rsidRPr="002C5EFC">
              <w:rPr>
                <w:rFonts w:ascii="Times New Roman" w:hAnsi="Times New Roman" w:cs="Times New Roman"/>
                <w:noProof/>
                <w:webHidden/>
                <w:sz w:val="24"/>
                <w:szCs w:val="24"/>
              </w:rPr>
              <w:fldChar w:fldCharType="separate"/>
            </w:r>
            <w:r w:rsidR="002C5EFC" w:rsidRPr="002C5EFC">
              <w:rPr>
                <w:rFonts w:ascii="Times New Roman" w:hAnsi="Times New Roman" w:cs="Times New Roman"/>
                <w:noProof/>
                <w:webHidden/>
                <w:sz w:val="24"/>
                <w:szCs w:val="24"/>
              </w:rPr>
              <w:t>10</w:t>
            </w:r>
            <w:r w:rsidR="002C5EFC" w:rsidRPr="002C5EFC">
              <w:rPr>
                <w:rFonts w:ascii="Times New Roman" w:hAnsi="Times New Roman" w:cs="Times New Roman"/>
                <w:noProof/>
                <w:webHidden/>
                <w:sz w:val="24"/>
                <w:szCs w:val="24"/>
              </w:rPr>
              <w:fldChar w:fldCharType="end"/>
            </w:r>
          </w:hyperlink>
        </w:p>
        <w:p w:rsidR="002C5EFC" w:rsidRPr="002C5EFC" w:rsidRDefault="00600BD6" w:rsidP="002C5EFC">
          <w:pPr>
            <w:pStyle w:val="TOC1"/>
            <w:tabs>
              <w:tab w:val="right" w:leader="dot" w:pos="9350"/>
            </w:tabs>
            <w:spacing w:line="480" w:lineRule="auto"/>
            <w:rPr>
              <w:rFonts w:ascii="Times New Roman" w:eastAsiaTheme="minorEastAsia" w:hAnsi="Times New Roman" w:cs="Times New Roman"/>
              <w:noProof/>
              <w:sz w:val="24"/>
              <w:szCs w:val="24"/>
            </w:rPr>
          </w:pPr>
          <w:hyperlink w:anchor="_Toc502240287" w:history="1">
            <w:r w:rsidR="002C5EFC" w:rsidRPr="002C5EFC">
              <w:rPr>
                <w:rStyle w:val="Hyperlink"/>
                <w:rFonts w:ascii="Times New Roman" w:hAnsi="Times New Roman" w:cs="Times New Roman"/>
                <w:noProof/>
                <w:sz w:val="24"/>
                <w:szCs w:val="24"/>
                <w:lang w:val="en-GB"/>
              </w:rPr>
              <w:t>2.4 Project performance and control</w:t>
            </w:r>
            <w:r w:rsidR="002C5EFC" w:rsidRPr="002C5EFC">
              <w:rPr>
                <w:rFonts w:ascii="Times New Roman" w:hAnsi="Times New Roman" w:cs="Times New Roman"/>
                <w:noProof/>
                <w:webHidden/>
                <w:sz w:val="24"/>
                <w:szCs w:val="24"/>
              </w:rPr>
              <w:tab/>
            </w:r>
            <w:r w:rsidR="002C5EFC" w:rsidRPr="002C5EFC">
              <w:rPr>
                <w:rFonts w:ascii="Times New Roman" w:hAnsi="Times New Roman" w:cs="Times New Roman"/>
                <w:noProof/>
                <w:webHidden/>
                <w:sz w:val="24"/>
                <w:szCs w:val="24"/>
              </w:rPr>
              <w:fldChar w:fldCharType="begin"/>
            </w:r>
            <w:r w:rsidR="002C5EFC" w:rsidRPr="002C5EFC">
              <w:rPr>
                <w:rFonts w:ascii="Times New Roman" w:hAnsi="Times New Roman" w:cs="Times New Roman"/>
                <w:noProof/>
                <w:webHidden/>
                <w:sz w:val="24"/>
                <w:szCs w:val="24"/>
              </w:rPr>
              <w:instrText xml:space="preserve"> PAGEREF _Toc502240287 \h </w:instrText>
            </w:r>
            <w:r w:rsidR="002C5EFC" w:rsidRPr="002C5EFC">
              <w:rPr>
                <w:rFonts w:ascii="Times New Roman" w:hAnsi="Times New Roman" w:cs="Times New Roman"/>
                <w:noProof/>
                <w:webHidden/>
                <w:sz w:val="24"/>
                <w:szCs w:val="24"/>
              </w:rPr>
            </w:r>
            <w:r w:rsidR="002C5EFC" w:rsidRPr="002C5EFC">
              <w:rPr>
                <w:rFonts w:ascii="Times New Roman" w:hAnsi="Times New Roman" w:cs="Times New Roman"/>
                <w:noProof/>
                <w:webHidden/>
                <w:sz w:val="24"/>
                <w:szCs w:val="24"/>
              </w:rPr>
              <w:fldChar w:fldCharType="separate"/>
            </w:r>
            <w:r w:rsidR="002C5EFC" w:rsidRPr="002C5EFC">
              <w:rPr>
                <w:rFonts w:ascii="Times New Roman" w:hAnsi="Times New Roman" w:cs="Times New Roman"/>
                <w:noProof/>
                <w:webHidden/>
                <w:sz w:val="24"/>
                <w:szCs w:val="24"/>
              </w:rPr>
              <w:t>11</w:t>
            </w:r>
            <w:r w:rsidR="002C5EFC" w:rsidRPr="002C5EFC">
              <w:rPr>
                <w:rFonts w:ascii="Times New Roman" w:hAnsi="Times New Roman" w:cs="Times New Roman"/>
                <w:noProof/>
                <w:webHidden/>
                <w:sz w:val="24"/>
                <w:szCs w:val="24"/>
              </w:rPr>
              <w:fldChar w:fldCharType="end"/>
            </w:r>
          </w:hyperlink>
        </w:p>
        <w:p w:rsidR="002C5EFC" w:rsidRPr="002C5EFC" w:rsidRDefault="00600BD6" w:rsidP="002C5EFC">
          <w:pPr>
            <w:pStyle w:val="TOC1"/>
            <w:tabs>
              <w:tab w:val="right" w:leader="dot" w:pos="9350"/>
            </w:tabs>
            <w:spacing w:line="480" w:lineRule="auto"/>
            <w:rPr>
              <w:rFonts w:ascii="Times New Roman" w:eastAsiaTheme="minorEastAsia" w:hAnsi="Times New Roman" w:cs="Times New Roman"/>
              <w:noProof/>
              <w:sz w:val="24"/>
              <w:szCs w:val="24"/>
            </w:rPr>
          </w:pPr>
          <w:hyperlink w:anchor="_Toc502240288" w:history="1">
            <w:r w:rsidR="002C5EFC" w:rsidRPr="002C5EFC">
              <w:rPr>
                <w:rStyle w:val="Hyperlink"/>
                <w:rFonts w:ascii="Times New Roman" w:hAnsi="Times New Roman" w:cs="Times New Roman"/>
                <w:noProof/>
                <w:sz w:val="24"/>
                <w:szCs w:val="24"/>
                <w:lang w:val="en-GB"/>
              </w:rPr>
              <w:t>2.5 Project closure</w:t>
            </w:r>
            <w:r w:rsidR="002C5EFC" w:rsidRPr="002C5EFC">
              <w:rPr>
                <w:rFonts w:ascii="Times New Roman" w:hAnsi="Times New Roman" w:cs="Times New Roman"/>
                <w:noProof/>
                <w:webHidden/>
                <w:sz w:val="24"/>
                <w:szCs w:val="24"/>
              </w:rPr>
              <w:tab/>
            </w:r>
            <w:r w:rsidR="002C5EFC" w:rsidRPr="002C5EFC">
              <w:rPr>
                <w:rFonts w:ascii="Times New Roman" w:hAnsi="Times New Roman" w:cs="Times New Roman"/>
                <w:noProof/>
                <w:webHidden/>
                <w:sz w:val="24"/>
                <w:szCs w:val="24"/>
              </w:rPr>
              <w:fldChar w:fldCharType="begin"/>
            </w:r>
            <w:r w:rsidR="002C5EFC" w:rsidRPr="002C5EFC">
              <w:rPr>
                <w:rFonts w:ascii="Times New Roman" w:hAnsi="Times New Roman" w:cs="Times New Roman"/>
                <w:noProof/>
                <w:webHidden/>
                <w:sz w:val="24"/>
                <w:szCs w:val="24"/>
              </w:rPr>
              <w:instrText xml:space="preserve"> PAGEREF _Toc502240288 \h </w:instrText>
            </w:r>
            <w:r w:rsidR="002C5EFC" w:rsidRPr="002C5EFC">
              <w:rPr>
                <w:rFonts w:ascii="Times New Roman" w:hAnsi="Times New Roman" w:cs="Times New Roman"/>
                <w:noProof/>
                <w:webHidden/>
                <w:sz w:val="24"/>
                <w:szCs w:val="24"/>
              </w:rPr>
            </w:r>
            <w:r w:rsidR="002C5EFC" w:rsidRPr="002C5EFC">
              <w:rPr>
                <w:rFonts w:ascii="Times New Roman" w:hAnsi="Times New Roman" w:cs="Times New Roman"/>
                <w:noProof/>
                <w:webHidden/>
                <w:sz w:val="24"/>
                <w:szCs w:val="24"/>
              </w:rPr>
              <w:fldChar w:fldCharType="separate"/>
            </w:r>
            <w:r w:rsidR="002C5EFC" w:rsidRPr="002C5EFC">
              <w:rPr>
                <w:rFonts w:ascii="Times New Roman" w:hAnsi="Times New Roman" w:cs="Times New Roman"/>
                <w:noProof/>
                <w:webHidden/>
                <w:sz w:val="24"/>
                <w:szCs w:val="24"/>
              </w:rPr>
              <w:t>11</w:t>
            </w:r>
            <w:r w:rsidR="002C5EFC" w:rsidRPr="002C5EFC">
              <w:rPr>
                <w:rFonts w:ascii="Times New Roman" w:hAnsi="Times New Roman" w:cs="Times New Roman"/>
                <w:noProof/>
                <w:webHidden/>
                <w:sz w:val="24"/>
                <w:szCs w:val="24"/>
              </w:rPr>
              <w:fldChar w:fldCharType="end"/>
            </w:r>
          </w:hyperlink>
        </w:p>
        <w:p w:rsidR="002C5EFC" w:rsidRPr="002C5EFC" w:rsidRDefault="00600BD6" w:rsidP="002C5EFC">
          <w:pPr>
            <w:pStyle w:val="TOC1"/>
            <w:tabs>
              <w:tab w:val="right" w:leader="dot" w:pos="9350"/>
            </w:tabs>
            <w:spacing w:line="480" w:lineRule="auto"/>
            <w:rPr>
              <w:rFonts w:ascii="Times New Roman" w:eastAsiaTheme="minorEastAsia" w:hAnsi="Times New Roman" w:cs="Times New Roman"/>
              <w:noProof/>
              <w:sz w:val="24"/>
              <w:szCs w:val="24"/>
            </w:rPr>
          </w:pPr>
          <w:hyperlink w:anchor="_Toc502240289" w:history="1">
            <w:r w:rsidR="002C5EFC" w:rsidRPr="002C5EFC">
              <w:rPr>
                <w:rStyle w:val="Hyperlink"/>
                <w:rFonts w:ascii="Times New Roman" w:hAnsi="Times New Roman" w:cs="Times New Roman"/>
                <w:noProof/>
                <w:sz w:val="24"/>
                <w:szCs w:val="24"/>
                <w:lang w:val="en-GB"/>
              </w:rPr>
              <w:t>Conclusion</w:t>
            </w:r>
            <w:r w:rsidR="002C5EFC" w:rsidRPr="002C5EFC">
              <w:rPr>
                <w:rFonts w:ascii="Times New Roman" w:hAnsi="Times New Roman" w:cs="Times New Roman"/>
                <w:noProof/>
                <w:webHidden/>
                <w:sz w:val="24"/>
                <w:szCs w:val="24"/>
              </w:rPr>
              <w:tab/>
            </w:r>
            <w:r w:rsidR="002C5EFC" w:rsidRPr="002C5EFC">
              <w:rPr>
                <w:rFonts w:ascii="Times New Roman" w:hAnsi="Times New Roman" w:cs="Times New Roman"/>
                <w:noProof/>
                <w:webHidden/>
                <w:sz w:val="24"/>
                <w:szCs w:val="24"/>
              </w:rPr>
              <w:fldChar w:fldCharType="begin"/>
            </w:r>
            <w:r w:rsidR="002C5EFC" w:rsidRPr="002C5EFC">
              <w:rPr>
                <w:rFonts w:ascii="Times New Roman" w:hAnsi="Times New Roman" w:cs="Times New Roman"/>
                <w:noProof/>
                <w:webHidden/>
                <w:sz w:val="24"/>
                <w:szCs w:val="24"/>
              </w:rPr>
              <w:instrText xml:space="preserve"> PAGEREF _Toc502240289 \h </w:instrText>
            </w:r>
            <w:r w:rsidR="002C5EFC" w:rsidRPr="002C5EFC">
              <w:rPr>
                <w:rFonts w:ascii="Times New Roman" w:hAnsi="Times New Roman" w:cs="Times New Roman"/>
                <w:noProof/>
                <w:webHidden/>
                <w:sz w:val="24"/>
                <w:szCs w:val="24"/>
              </w:rPr>
            </w:r>
            <w:r w:rsidR="002C5EFC" w:rsidRPr="002C5EFC">
              <w:rPr>
                <w:rFonts w:ascii="Times New Roman" w:hAnsi="Times New Roman" w:cs="Times New Roman"/>
                <w:noProof/>
                <w:webHidden/>
                <w:sz w:val="24"/>
                <w:szCs w:val="24"/>
              </w:rPr>
              <w:fldChar w:fldCharType="separate"/>
            </w:r>
            <w:r w:rsidR="002C5EFC" w:rsidRPr="002C5EFC">
              <w:rPr>
                <w:rFonts w:ascii="Times New Roman" w:hAnsi="Times New Roman" w:cs="Times New Roman"/>
                <w:noProof/>
                <w:webHidden/>
                <w:sz w:val="24"/>
                <w:szCs w:val="24"/>
              </w:rPr>
              <w:t>11</w:t>
            </w:r>
            <w:r w:rsidR="002C5EFC" w:rsidRPr="002C5EFC">
              <w:rPr>
                <w:rFonts w:ascii="Times New Roman" w:hAnsi="Times New Roman" w:cs="Times New Roman"/>
                <w:noProof/>
                <w:webHidden/>
                <w:sz w:val="24"/>
                <w:szCs w:val="24"/>
              </w:rPr>
              <w:fldChar w:fldCharType="end"/>
            </w:r>
          </w:hyperlink>
        </w:p>
        <w:p w:rsidR="002C5EFC" w:rsidRPr="002C5EFC" w:rsidRDefault="00600BD6" w:rsidP="002C5EFC">
          <w:pPr>
            <w:pStyle w:val="TOC1"/>
            <w:tabs>
              <w:tab w:val="right" w:leader="dot" w:pos="9350"/>
            </w:tabs>
            <w:spacing w:line="480" w:lineRule="auto"/>
            <w:rPr>
              <w:rFonts w:ascii="Times New Roman" w:eastAsiaTheme="minorEastAsia" w:hAnsi="Times New Roman" w:cs="Times New Roman"/>
              <w:noProof/>
              <w:sz w:val="24"/>
              <w:szCs w:val="24"/>
            </w:rPr>
          </w:pPr>
          <w:hyperlink w:anchor="_Toc502240290" w:history="1">
            <w:r w:rsidR="002C5EFC" w:rsidRPr="002C5EFC">
              <w:rPr>
                <w:rStyle w:val="Hyperlink"/>
                <w:rFonts w:ascii="Times New Roman" w:hAnsi="Times New Roman" w:cs="Times New Roman"/>
                <w:noProof/>
                <w:sz w:val="24"/>
                <w:szCs w:val="24"/>
                <w:lang w:val="en-GB"/>
              </w:rPr>
              <w:t>References</w:t>
            </w:r>
            <w:r w:rsidR="002C5EFC" w:rsidRPr="002C5EFC">
              <w:rPr>
                <w:rFonts w:ascii="Times New Roman" w:hAnsi="Times New Roman" w:cs="Times New Roman"/>
                <w:noProof/>
                <w:webHidden/>
                <w:sz w:val="24"/>
                <w:szCs w:val="24"/>
              </w:rPr>
              <w:tab/>
            </w:r>
            <w:r w:rsidR="002C5EFC" w:rsidRPr="002C5EFC">
              <w:rPr>
                <w:rFonts w:ascii="Times New Roman" w:hAnsi="Times New Roman" w:cs="Times New Roman"/>
                <w:noProof/>
                <w:webHidden/>
                <w:sz w:val="24"/>
                <w:szCs w:val="24"/>
              </w:rPr>
              <w:fldChar w:fldCharType="begin"/>
            </w:r>
            <w:r w:rsidR="002C5EFC" w:rsidRPr="002C5EFC">
              <w:rPr>
                <w:rFonts w:ascii="Times New Roman" w:hAnsi="Times New Roman" w:cs="Times New Roman"/>
                <w:noProof/>
                <w:webHidden/>
                <w:sz w:val="24"/>
                <w:szCs w:val="24"/>
              </w:rPr>
              <w:instrText xml:space="preserve"> PAGEREF _Toc502240290 \h </w:instrText>
            </w:r>
            <w:r w:rsidR="002C5EFC" w:rsidRPr="002C5EFC">
              <w:rPr>
                <w:rFonts w:ascii="Times New Roman" w:hAnsi="Times New Roman" w:cs="Times New Roman"/>
                <w:noProof/>
                <w:webHidden/>
                <w:sz w:val="24"/>
                <w:szCs w:val="24"/>
              </w:rPr>
            </w:r>
            <w:r w:rsidR="002C5EFC" w:rsidRPr="002C5EFC">
              <w:rPr>
                <w:rFonts w:ascii="Times New Roman" w:hAnsi="Times New Roman" w:cs="Times New Roman"/>
                <w:noProof/>
                <w:webHidden/>
                <w:sz w:val="24"/>
                <w:szCs w:val="24"/>
              </w:rPr>
              <w:fldChar w:fldCharType="separate"/>
            </w:r>
            <w:r w:rsidR="002C5EFC" w:rsidRPr="002C5EFC">
              <w:rPr>
                <w:rFonts w:ascii="Times New Roman" w:hAnsi="Times New Roman" w:cs="Times New Roman"/>
                <w:noProof/>
                <w:webHidden/>
                <w:sz w:val="24"/>
                <w:szCs w:val="24"/>
              </w:rPr>
              <w:t>12</w:t>
            </w:r>
            <w:r w:rsidR="002C5EFC" w:rsidRPr="002C5EFC">
              <w:rPr>
                <w:rFonts w:ascii="Times New Roman" w:hAnsi="Times New Roman" w:cs="Times New Roman"/>
                <w:noProof/>
                <w:webHidden/>
                <w:sz w:val="24"/>
                <w:szCs w:val="24"/>
              </w:rPr>
              <w:fldChar w:fldCharType="end"/>
            </w:r>
          </w:hyperlink>
        </w:p>
        <w:p w:rsidR="002C5EFC" w:rsidRPr="002C5EFC" w:rsidRDefault="002C5EFC" w:rsidP="002C5EFC">
          <w:pPr>
            <w:spacing w:line="480" w:lineRule="auto"/>
            <w:rPr>
              <w:rFonts w:ascii="Times New Roman" w:hAnsi="Times New Roman" w:cs="Times New Roman"/>
              <w:sz w:val="24"/>
              <w:szCs w:val="24"/>
            </w:rPr>
          </w:pPr>
          <w:r w:rsidRPr="002C5EFC">
            <w:rPr>
              <w:rFonts w:ascii="Times New Roman" w:hAnsi="Times New Roman" w:cs="Times New Roman"/>
              <w:sz w:val="24"/>
              <w:szCs w:val="24"/>
            </w:rPr>
            <w:fldChar w:fldCharType="end"/>
          </w:r>
        </w:p>
      </w:sdtContent>
    </w:sdt>
    <w:p w:rsidR="002C5EFC" w:rsidRPr="002C5EFC" w:rsidRDefault="002C5EFC" w:rsidP="002C5EFC">
      <w:pPr>
        <w:spacing w:line="480" w:lineRule="auto"/>
        <w:jc w:val="both"/>
        <w:rPr>
          <w:rFonts w:ascii="Times New Roman" w:hAnsi="Times New Roman" w:cs="Times New Roman"/>
          <w:b/>
          <w:sz w:val="24"/>
          <w:szCs w:val="24"/>
          <w:lang w:val="en-GB"/>
        </w:rPr>
      </w:pPr>
    </w:p>
    <w:p w:rsidR="002C5EFC" w:rsidRDefault="002C5EFC" w:rsidP="002C5EFC">
      <w:pPr>
        <w:spacing w:line="480" w:lineRule="auto"/>
        <w:jc w:val="both"/>
        <w:rPr>
          <w:rFonts w:ascii="Times New Roman" w:hAnsi="Times New Roman" w:cs="Times New Roman"/>
          <w:b/>
          <w:sz w:val="24"/>
          <w:szCs w:val="24"/>
          <w:lang w:val="en-GB"/>
        </w:rPr>
      </w:pPr>
    </w:p>
    <w:p w:rsidR="002C5EFC" w:rsidRPr="002C5EFC" w:rsidRDefault="002C5EFC" w:rsidP="002C5EFC">
      <w:pPr>
        <w:spacing w:line="480" w:lineRule="auto"/>
        <w:jc w:val="both"/>
        <w:rPr>
          <w:rFonts w:ascii="Times New Roman" w:hAnsi="Times New Roman" w:cs="Times New Roman"/>
          <w:b/>
          <w:sz w:val="24"/>
          <w:szCs w:val="24"/>
          <w:lang w:val="en-GB"/>
        </w:rPr>
      </w:pPr>
    </w:p>
    <w:p w:rsidR="0019105A" w:rsidRPr="002C5EFC" w:rsidRDefault="007C37F4" w:rsidP="002C5EFC">
      <w:pPr>
        <w:pStyle w:val="Heading1"/>
        <w:spacing w:line="480" w:lineRule="auto"/>
        <w:jc w:val="both"/>
        <w:rPr>
          <w:rFonts w:ascii="Times New Roman" w:hAnsi="Times New Roman" w:cs="Times New Roman"/>
          <w:sz w:val="24"/>
          <w:szCs w:val="24"/>
          <w:lang w:val="en-GB"/>
        </w:rPr>
      </w:pPr>
      <w:bookmarkStart w:id="0" w:name="_Toc502240277"/>
      <w:r w:rsidRPr="002C5EFC">
        <w:rPr>
          <w:rFonts w:ascii="Times New Roman" w:hAnsi="Times New Roman" w:cs="Times New Roman"/>
          <w:sz w:val="24"/>
          <w:szCs w:val="24"/>
          <w:lang w:val="en-GB"/>
        </w:rPr>
        <w:lastRenderedPageBreak/>
        <w:t>Introduction</w:t>
      </w:r>
      <w:bookmarkEnd w:id="0"/>
    </w:p>
    <w:p w:rsidR="007C37F4" w:rsidRPr="002C5EFC" w:rsidRDefault="007C37F4"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Project management refers to the planning, execution and control of organisational operations or activities in an eff</w:t>
      </w:r>
      <w:r w:rsidR="002C5EFC" w:rsidRPr="002C5EFC">
        <w:rPr>
          <w:rFonts w:ascii="Times New Roman" w:hAnsi="Times New Roman" w:cs="Times New Roman"/>
          <w:sz w:val="24"/>
          <w:szCs w:val="24"/>
          <w:lang w:val="en-GB"/>
        </w:rPr>
        <w:t>ective manner for set goals and</w:t>
      </w:r>
      <w:r w:rsidR="002C5EFC">
        <w:rPr>
          <w:rFonts w:ascii="Times New Roman" w:hAnsi="Times New Roman" w:cs="Times New Roman"/>
          <w:sz w:val="24"/>
          <w:szCs w:val="24"/>
          <w:lang w:val="en-GB"/>
        </w:rPr>
        <w:t xml:space="preserve"> </w:t>
      </w:r>
      <w:r w:rsidRPr="002C5EFC">
        <w:rPr>
          <w:rFonts w:ascii="Times New Roman" w:hAnsi="Times New Roman" w:cs="Times New Roman"/>
          <w:sz w:val="24"/>
          <w:szCs w:val="24"/>
          <w:lang w:val="en-GB"/>
        </w:rPr>
        <w:t>objectives to be achieved</w:t>
      </w:r>
      <w:r w:rsidR="005D5A86">
        <w:rPr>
          <w:rFonts w:ascii="Times New Roman" w:hAnsi="Times New Roman" w:cs="Times New Roman"/>
          <w:sz w:val="24"/>
          <w:szCs w:val="24"/>
          <w:lang w:val="en-GB"/>
        </w:rPr>
        <w:t xml:space="preserve"> (Khan, 2007)</w:t>
      </w:r>
      <w:r w:rsidRPr="002C5EFC">
        <w:rPr>
          <w:rFonts w:ascii="Times New Roman" w:hAnsi="Times New Roman" w:cs="Times New Roman"/>
          <w:sz w:val="24"/>
          <w:szCs w:val="24"/>
          <w:lang w:val="en-GB"/>
        </w:rPr>
        <w:t xml:space="preserve">. </w:t>
      </w:r>
      <w:r w:rsidR="00CF47D9" w:rsidRPr="002C5EFC">
        <w:rPr>
          <w:rFonts w:ascii="Times New Roman" w:hAnsi="Times New Roman" w:cs="Times New Roman"/>
          <w:sz w:val="24"/>
          <w:szCs w:val="24"/>
          <w:lang w:val="en-GB"/>
        </w:rPr>
        <w:t xml:space="preserve">It is vital in ensuring that all organisational plans are implemented appropriately and within the specified period of time. </w:t>
      </w:r>
      <w:r w:rsidR="00A67BF5" w:rsidRPr="002C5EFC">
        <w:rPr>
          <w:rFonts w:ascii="Times New Roman" w:hAnsi="Times New Roman" w:cs="Times New Roman"/>
          <w:sz w:val="24"/>
          <w:szCs w:val="24"/>
          <w:lang w:val="en-GB"/>
        </w:rPr>
        <w:t xml:space="preserve">The projects need to be planned carefully and all likely risks should be identified. Strategies to solve the uncertainties should be put in place in advance so that in case they arise, they are controlled without affecting the implementation of the project. </w:t>
      </w:r>
      <w:r w:rsidR="00EB26DE" w:rsidRPr="002C5EFC">
        <w:rPr>
          <w:rFonts w:ascii="Times New Roman" w:hAnsi="Times New Roman" w:cs="Times New Roman"/>
          <w:sz w:val="24"/>
          <w:szCs w:val="24"/>
          <w:lang w:val="en-GB"/>
        </w:rPr>
        <w:t xml:space="preserve">In this report, a project management plan is outlined for Pidgin restaurant which is based in East London, UK. The small restaurant wants to expand its operations into Kennington, South London. The project phases are defined below and explained in details. </w:t>
      </w:r>
    </w:p>
    <w:p w:rsidR="00752109" w:rsidRPr="002C5EFC" w:rsidRDefault="00752109" w:rsidP="002C5EFC">
      <w:pPr>
        <w:pStyle w:val="Heading1"/>
        <w:spacing w:line="480" w:lineRule="auto"/>
        <w:jc w:val="both"/>
        <w:rPr>
          <w:rFonts w:ascii="Times New Roman" w:hAnsi="Times New Roman" w:cs="Times New Roman"/>
          <w:sz w:val="24"/>
          <w:szCs w:val="24"/>
          <w:lang w:val="en-GB"/>
        </w:rPr>
      </w:pPr>
      <w:bookmarkStart w:id="1" w:name="_Toc502240278"/>
      <w:r w:rsidRPr="002C5EFC">
        <w:rPr>
          <w:rFonts w:ascii="Times New Roman" w:hAnsi="Times New Roman" w:cs="Times New Roman"/>
          <w:sz w:val="24"/>
          <w:szCs w:val="24"/>
          <w:lang w:val="en-GB"/>
        </w:rPr>
        <w:t>1.0 Project initiation/overview of the project</w:t>
      </w:r>
      <w:bookmarkEnd w:id="1"/>
      <w:r w:rsidRPr="002C5EFC">
        <w:rPr>
          <w:rFonts w:ascii="Times New Roman" w:hAnsi="Times New Roman" w:cs="Times New Roman"/>
          <w:sz w:val="24"/>
          <w:szCs w:val="24"/>
          <w:lang w:val="en-GB"/>
        </w:rPr>
        <w:t xml:space="preserve">  </w:t>
      </w:r>
    </w:p>
    <w:p w:rsidR="00752109" w:rsidRPr="002C5EFC" w:rsidRDefault="00752109"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An overview is done to give a brief of what a project is about so that interested users can understand what to expect. Pidgin is a small restaurant that operates in East London. If offers different foods and drinks to customers and their prices are affordable. The company in its growth mission aims to expand its operations into Kennington, South London. For this project to be successful, the management of Pidgin should ensure that all project phases are planned and executed effectively. </w:t>
      </w:r>
    </w:p>
    <w:p w:rsidR="00752109" w:rsidRPr="002C5EFC" w:rsidRDefault="00752109" w:rsidP="002C5EFC">
      <w:pPr>
        <w:pStyle w:val="Heading1"/>
        <w:spacing w:line="480" w:lineRule="auto"/>
        <w:jc w:val="both"/>
        <w:rPr>
          <w:rFonts w:ascii="Times New Roman" w:hAnsi="Times New Roman" w:cs="Times New Roman"/>
          <w:sz w:val="24"/>
          <w:szCs w:val="24"/>
          <w:lang w:val="en-GB"/>
        </w:rPr>
      </w:pPr>
      <w:bookmarkStart w:id="2" w:name="_Toc502240279"/>
      <w:r w:rsidRPr="002C5EFC">
        <w:rPr>
          <w:rFonts w:ascii="Times New Roman" w:hAnsi="Times New Roman" w:cs="Times New Roman"/>
          <w:sz w:val="24"/>
          <w:szCs w:val="24"/>
          <w:lang w:val="en-GB"/>
        </w:rPr>
        <w:t>2.0 Project definition and planning</w:t>
      </w:r>
      <w:bookmarkEnd w:id="2"/>
      <w:r w:rsidRPr="002C5EFC">
        <w:rPr>
          <w:rFonts w:ascii="Times New Roman" w:hAnsi="Times New Roman" w:cs="Times New Roman"/>
          <w:sz w:val="24"/>
          <w:szCs w:val="24"/>
          <w:lang w:val="en-GB"/>
        </w:rPr>
        <w:t xml:space="preserve"> </w:t>
      </w:r>
    </w:p>
    <w:p w:rsidR="00046E3B" w:rsidRPr="002C5EFC" w:rsidRDefault="00046E3B"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This project is being executed to foster the growth and expansion of Pidgin restaurant to South London. A project team is set by the restaurant’s management to execute all the project tasks and activities. The team members are trained on how to execute each task assigned in a professional manner.  </w:t>
      </w:r>
    </w:p>
    <w:p w:rsidR="003A0916" w:rsidRPr="002C5EFC" w:rsidRDefault="00752109" w:rsidP="002C5EFC">
      <w:pPr>
        <w:pStyle w:val="Heading1"/>
        <w:spacing w:line="480" w:lineRule="auto"/>
        <w:jc w:val="both"/>
        <w:rPr>
          <w:rFonts w:ascii="Times New Roman" w:hAnsi="Times New Roman" w:cs="Times New Roman"/>
          <w:sz w:val="24"/>
          <w:szCs w:val="24"/>
          <w:lang w:val="en-GB"/>
        </w:rPr>
      </w:pPr>
      <w:bookmarkStart w:id="3" w:name="_Toc502240280"/>
      <w:r w:rsidRPr="002C5EFC">
        <w:rPr>
          <w:rFonts w:ascii="Times New Roman" w:hAnsi="Times New Roman" w:cs="Times New Roman"/>
          <w:sz w:val="24"/>
          <w:szCs w:val="24"/>
          <w:lang w:val="en-GB"/>
        </w:rPr>
        <w:lastRenderedPageBreak/>
        <w:t xml:space="preserve">2.1 </w:t>
      </w:r>
      <w:r w:rsidR="003A0916" w:rsidRPr="002C5EFC">
        <w:rPr>
          <w:rFonts w:ascii="Times New Roman" w:hAnsi="Times New Roman" w:cs="Times New Roman"/>
          <w:sz w:val="24"/>
          <w:szCs w:val="24"/>
          <w:lang w:val="en-GB"/>
        </w:rPr>
        <w:t>Objectives of the project/Targets</w:t>
      </w:r>
      <w:bookmarkEnd w:id="3"/>
      <w:r w:rsidR="003A0916" w:rsidRPr="002C5EFC">
        <w:rPr>
          <w:rFonts w:ascii="Times New Roman" w:hAnsi="Times New Roman" w:cs="Times New Roman"/>
          <w:sz w:val="24"/>
          <w:szCs w:val="24"/>
          <w:lang w:val="en-GB"/>
        </w:rPr>
        <w:t xml:space="preserve"> </w:t>
      </w:r>
    </w:p>
    <w:p w:rsidR="00E26892" w:rsidRPr="002C5EFC" w:rsidRDefault="00CD3FC7"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The objectives are the goals that a project team aims to achieve. They need to be created via the SMART criterion for a project to be viable. The objectives are significant in guiding all the project tasks that are executed by the project team. For the case of Pidgin </w:t>
      </w:r>
      <w:r w:rsidR="00E26892" w:rsidRPr="002C5EFC">
        <w:rPr>
          <w:rFonts w:ascii="Times New Roman" w:hAnsi="Times New Roman" w:cs="Times New Roman"/>
          <w:sz w:val="24"/>
          <w:szCs w:val="24"/>
          <w:lang w:val="en-GB"/>
        </w:rPr>
        <w:t>expansion to Kennington, here are the objectives;</w:t>
      </w:r>
    </w:p>
    <w:p w:rsidR="001E5004" w:rsidRPr="002C5EFC" w:rsidRDefault="00915630" w:rsidP="002C5EFC">
      <w:pPr>
        <w:pStyle w:val="ListParagraph"/>
        <w:numPr>
          <w:ilvl w:val="0"/>
          <w:numId w:val="12"/>
        </w:num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To expand operations </w:t>
      </w:r>
      <w:r w:rsidR="001E5004" w:rsidRPr="002C5EFC">
        <w:rPr>
          <w:rFonts w:ascii="Times New Roman" w:hAnsi="Times New Roman" w:cs="Times New Roman"/>
          <w:sz w:val="24"/>
          <w:szCs w:val="24"/>
          <w:lang w:val="en-GB"/>
        </w:rPr>
        <w:t>of Pidgin to Kennington, South London</w:t>
      </w:r>
    </w:p>
    <w:p w:rsidR="001E5004" w:rsidRPr="002C5EFC" w:rsidRDefault="001E5004" w:rsidP="002C5EFC">
      <w:pPr>
        <w:pStyle w:val="ListParagraph"/>
        <w:numPr>
          <w:ilvl w:val="0"/>
          <w:numId w:val="12"/>
        </w:num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To attract new customers to the company in order to increase sales by 35%</w:t>
      </w:r>
    </w:p>
    <w:p w:rsidR="001E5004" w:rsidRPr="002C5EFC" w:rsidRDefault="001E5004" w:rsidP="002C5EFC">
      <w:pPr>
        <w:pStyle w:val="ListParagraph"/>
        <w:numPr>
          <w:ilvl w:val="0"/>
          <w:numId w:val="12"/>
        </w:num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To improve the income of the restaurant by 40%</w:t>
      </w:r>
    </w:p>
    <w:p w:rsidR="001E5004" w:rsidRPr="002C5EFC" w:rsidRDefault="001E5004" w:rsidP="002C5EFC">
      <w:pPr>
        <w:pStyle w:val="ListParagraph"/>
        <w:numPr>
          <w:ilvl w:val="0"/>
          <w:numId w:val="12"/>
        </w:numPr>
        <w:spacing w:line="480" w:lineRule="auto"/>
        <w:jc w:val="both"/>
        <w:rPr>
          <w:rFonts w:ascii="Times New Roman" w:hAnsi="Times New Roman" w:cs="Times New Roman"/>
          <w:b/>
          <w:sz w:val="24"/>
          <w:szCs w:val="24"/>
          <w:lang w:val="en-GB"/>
        </w:rPr>
      </w:pPr>
      <w:r w:rsidRPr="002C5EFC">
        <w:rPr>
          <w:rFonts w:ascii="Times New Roman" w:hAnsi="Times New Roman" w:cs="Times New Roman"/>
          <w:sz w:val="24"/>
          <w:szCs w:val="24"/>
          <w:lang w:val="en-GB"/>
        </w:rPr>
        <w:t xml:space="preserve">To improve the market share and competitiveness of Pidgin restaurant  </w:t>
      </w:r>
    </w:p>
    <w:p w:rsidR="001E5004" w:rsidRPr="002C5EFC" w:rsidRDefault="00046E3B" w:rsidP="002C5EFC">
      <w:pPr>
        <w:pStyle w:val="Heading1"/>
        <w:spacing w:line="480" w:lineRule="auto"/>
        <w:jc w:val="both"/>
        <w:rPr>
          <w:rFonts w:ascii="Times New Roman" w:hAnsi="Times New Roman" w:cs="Times New Roman"/>
          <w:sz w:val="24"/>
          <w:szCs w:val="24"/>
          <w:lang w:val="en-GB"/>
        </w:rPr>
      </w:pPr>
      <w:bookmarkStart w:id="4" w:name="_Toc502240281"/>
      <w:r w:rsidRPr="002C5EFC">
        <w:rPr>
          <w:rFonts w:ascii="Times New Roman" w:hAnsi="Times New Roman" w:cs="Times New Roman"/>
          <w:sz w:val="24"/>
          <w:szCs w:val="24"/>
          <w:lang w:val="en-GB"/>
        </w:rPr>
        <w:t>2.2 Scope of the project and budget</w:t>
      </w:r>
      <w:bookmarkEnd w:id="4"/>
      <w:r w:rsidRPr="002C5EFC">
        <w:rPr>
          <w:rFonts w:ascii="Times New Roman" w:hAnsi="Times New Roman" w:cs="Times New Roman"/>
          <w:sz w:val="24"/>
          <w:szCs w:val="24"/>
          <w:lang w:val="en-GB"/>
        </w:rPr>
        <w:t xml:space="preserve"> </w:t>
      </w:r>
    </w:p>
    <w:p w:rsidR="00046E3B" w:rsidRPr="002C5EFC" w:rsidRDefault="00046E3B"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The project scope is significant in giving a project the right direction. It outlines all the activities that will be executed by the project team and the timeframe that will be used to accomplish every </w:t>
      </w:r>
      <w:r w:rsidR="005D5A86">
        <w:rPr>
          <w:rFonts w:ascii="Times New Roman" w:hAnsi="Times New Roman" w:cs="Times New Roman"/>
          <w:sz w:val="24"/>
          <w:szCs w:val="24"/>
          <w:lang w:val="en-GB"/>
        </w:rPr>
        <w:t>activity (Fox et al., 2014)</w:t>
      </w:r>
      <w:r w:rsidRPr="002C5EFC">
        <w:rPr>
          <w:rFonts w:ascii="Times New Roman" w:hAnsi="Times New Roman" w:cs="Times New Roman"/>
          <w:sz w:val="24"/>
          <w:szCs w:val="24"/>
          <w:lang w:val="en-GB"/>
        </w:rPr>
        <w:t xml:space="preserve">. </w:t>
      </w:r>
      <w:r w:rsidR="00371914" w:rsidRPr="002C5EFC">
        <w:rPr>
          <w:rFonts w:ascii="Times New Roman" w:hAnsi="Times New Roman" w:cs="Times New Roman"/>
          <w:sz w:val="24"/>
          <w:szCs w:val="24"/>
          <w:lang w:val="en-GB"/>
        </w:rPr>
        <w:t>It also defines the project costs that will be incurred in the process. The budget is significant in ensuring that sufficient resources are availed on time. This facilitates allocation of enough resources to every function unit and as a result members are able to implement all the project strategies in an outstanding manner. Time is not wasted as a result of delays in delivery of resources needed to implement the project activities. The project activities and budget is as outlined below;</w:t>
      </w:r>
    </w:p>
    <w:p w:rsidR="00371914" w:rsidRPr="002C5EFC" w:rsidRDefault="00371914" w:rsidP="002C5EFC">
      <w:pPr>
        <w:pStyle w:val="Heading2"/>
        <w:spacing w:line="480" w:lineRule="auto"/>
        <w:jc w:val="both"/>
        <w:rPr>
          <w:rFonts w:ascii="Times New Roman" w:hAnsi="Times New Roman" w:cs="Times New Roman"/>
          <w:sz w:val="24"/>
          <w:szCs w:val="24"/>
          <w:lang w:val="en-GB"/>
        </w:rPr>
      </w:pPr>
      <w:bookmarkStart w:id="5" w:name="_Toc502240282"/>
      <w:r w:rsidRPr="002C5EFC">
        <w:rPr>
          <w:rFonts w:ascii="Times New Roman" w:hAnsi="Times New Roman" w:cs="Times New Roman"/>
          <w:sz w:val="24"/>
          <w:szCs w:val="24"/>
          <w:lang w:val="en-GB"/>
        </w:rPr>
        <w:t>2.2.1 Project activities</w:t>
      </w:r>
      <w:bookmarkEnd w:id="5"/>
      <w:r w:rsidRPr="002C5EFC">
        <w:rPr>
          <w:rFonts w:ascii="Times New Roman" w:hAnsi="Times New Roman" w:cs="Times New Roman"/>
          <w:sz w:val="24"/>
          <w:szCs w:val="24"/>
          <w:lang w:val="en-GB"/>
        </w:rPr>
        <w:t xml:space="preserve"> </w:t>
      </w:r>
    </w:p>
    <w:p w:rsidR="00371914" w:rsidRPr="002C5EFC" w:rsidRDefault="00371914"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These are the tasks that are done in order to achieve set project goals and objectives. The activities should be designed with respect to the overall purpose of a project. This is vital in ensuring that a </w:t>
      </w:r>
      <w:r w:rsidRPr="002C5EFC">
        <w:rPr>
          <w:rFonts w:ascii="Times New Roman" w:hAnsi="Times New Roman" w:cs="Times New Roman"/>
          <w:sz w:val="24"/>
          <w:szCs w:val="24"/>
          <w:lang w:val="en-GB"/>
        </w:rPr>
        <w:lastRenderedPageBreak/>
        <w:t>project is valid and viable. In this case, the project activities for expanding Pidgin to Kennington, South London is as outlined below;</w:t>
      </w:r>
    </w:p>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Figure 1: Project activities </w:t>
      </w:r>
    </w:p>
    <w:tbl>
      <w:tblPr>
        <w:tblStyle w:val="TableGrid"/>
        <w:tblW w:w="0" w:type="auto"/>
        <w:tblLook w:val="04A0" w:firstRow="1" w:lastRow="0" w:firstColumn="1" w:lastColumn="0" w:noHBand="0" w:noVBand="1"/>
      </w:tblPr>
      <w:tblGrid>
        <w:gridCol w:w="4683"/>
        <w:gridCol w:w="4667"/>
      </w:tblGrid>
      <w:tr w:rsidR="000E590D" w:rsidRPr="002C5EFC" w:rsidTr="000E590D">
        <w:tc>
          <w:tcPr>
            <w:tcW w:w="4788" w:type="dxa"/>
          </w:tcPr>
          <w:p w:rsidR="000E590D" w:rsidRPr="002C5EFC" w:rsidRDefault="000E590D" w:rsidP="002C5EFC">
            <w:pPr>
              <w:spacing w:line="480" w:lineRule="auto"/>
              <w:jc w:val="both"/>
              <w:rPr>
                <w:rFonts w:ascii="Times New Roman" w:hAnsi="Times New Roman" w:cs="Times New Roman"/>
                <w:b/>
                <w:sz w:val="24"/>
                <w:szCs w:val="24"/>
                <w:lang w:val="en-GB"/>
              </w:rPr>
            </w:pPr>
            <w:r w:rsidRPr="002C5EFC">
              <w:rPr>
                <w:rFonts w:ascii="Times New Roman" w:hAnsi="Times New Roman" w:cs="Times New Roman"/>
                <w:b/>
                <w:sz w:val="24"/>
                <w:szCs w:val="24"/>
                <w:lang w:val="en-GB"/>
              </w:rPr>
              <w:t>ACTIVITIES</w:t>
            </w:r>
          </w:p>
        </w:tc>
        <w:tc>
          <w:tcPr>
            <w:tcW w:w="4788" w:type="dxa"/>
          </w:tcPr>
          <w:p w:rsidR="000E590D" w:rsidRPr="002C5EFC" w:rsidRDefault="000E590D" w:rsidP="002C5EFC">
            <w:pPr>
              <w:spacing w:line="480" w:lineRule="auto"/>
              <w:jc w:val="both"/>
              <w:rPr>
                <w:rFonts w:ascii="Times New Roman" w:hAnsi="Times New Roman" w:cs="Times New Roman"/>
                <w:b/>
                <w:sz w:val="24"/>
                <w:szCs w:val="24"/>
                <w:lang w:val="en-GB"/>
              </w:rPr>
            </w:pPr>
            <w:r w:rsidRPr="002C5EFC">
              <w:rPr>
                <w:rFonts w:ascii="Times New Roman" w:hAnsi="Times New Roman" w:cs="Times New Roman"/>
                <w:b/>
                <w:sz w:val="24"/>
                <w:szCs w:val="24"/>
                <w:lang w:val="en-GB"/>
              </w:rPr>
              <w:t>TIME PERIOD</w:t>
            </w:r>
          </w:p>
        </w:tc>
      </w:tr>
      <w:tr w:rsidR="000E590D" w:rsidRPr="002C5EFC" w:rsidTr="000E590D">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Identification of the exact location </w:t>
            </w:r>
          </w:p>
        </w:tc>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15</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Jan- 30</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Jan 2018</w:t>
            </w:r>
          </w:p>
        </w:tc>
      </w:tr>
      <w:tr w:rsidR="000E590D" w:rsidRPr="002C5EFC" w:rsidTr="000E590D">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Contacting the space or building owner to negotiate the rent and other terms </w:t>
            </w:r>
          </w:p>
        </w:tc>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1</w:t>
            </w:r>
            <w:r w:rsidRPr="002C5EFC">
              <w:rPr>
                <w:rFonts w:ascii="Times New Roman" w:hAnsi="Times New Roman" w:cs="Times New Roman"/>
                <w:sz w:val="24"/>
                <w:szCs w:val="24"/>
                <w:vertAlign w:val="superscript"/>
                <w:lang w:val="en-GB"/>
              </w:rPr>
              <w:t>st</w:t>
            </w:r>
            <w:r w:rsidRPr="002C5EFC">
              <w:rPr>
                <w:rFonts w:ascii="Times New Roman" w:hAnsi="Times New Roman" w:cs="Times New Roman"/>
                <w:sz w:val="24"/>
                <w:szCs w:val="24"/>
                <w:lang w:val="en-GB"/>
              </w:rPr>
              <w:t xml:space="preserve"> Feb- 15</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Feb 2018</w:t>
            </w:r>
          </w:p>
        </w:tc>
      </w:tr>
      <w:tr w:rsidR="000E590D" w:rsidRPr="002C5EFC" w:rsidTr="000E590D">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Paying the rent and designing the room </w:t>
            </w:r>
          </w:p>
        </w:tc>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16</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Feb- 24</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Feb 2018 </w:t>
            </w:r>
          </w:p>
        </w:tc>
      </w:tr>
      <w:tr w:rsidR="000E590D" w:rsidRPr="002C5EFC" w:rsidTr="000E590D">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Installing the restaurant technology and equipments </w:t>
            </w:r>
          </w:p>
        </w:tc>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25</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Feb-10</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March 2018</w:t>
            </w:r>
          </w:p>
        </w:tc>
      </w:tr>
      <w:tr w:rsidR="000E590D" w:rsidRPr="002C5EFC" w:rsidTr="000E590D">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Hiring and recruiting staff </w:t>
            </w:r>
          </w:p>
        </w:tc>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11</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March- 20</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March 2018</w:t>
            </w:r>
          </w:p>
        </w:tc>
      </w:tr>
      <w:tr w:rsidR="000E590D" w:rsidRPr="002C5EFC" w:rsidTr="000E590D">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Preparing for the 1</w:t>
            </w:r>
            <w:r w:rsidRPr="002C5EFC">
              <w:rPr>
                <w:rFonts w:ascii="Times New Roman" w:hAnsi="Times New Roman" w:cs="Times New Roman"/>
                <w:sz w:val="24"/>
                <w:szCs w:val="24"/>
                <w:vertAlign w:val="superscript"/>
                <w:lang w:val="en-GB"/>
              </w:rPr>
              <w:t>st</w:t>
            </w:r>
            <w:r w:rsidRPr="002C5EFC">
              <w:rPr>
                <w:rFonts w:ascii="Times New Roman" w:hAnsi="Times New Roman" w:cs="Times New Roman"/>
                <w:sz w:val="24"/>
                <w:szCs w:val="24"/>
                <w:lang w:val="en-GB"/>
              </w:rPr>
              <w:t xml:space="preserve"> day in business </w:t>
            </w:r>
          </w:p>
        </w:tc>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21</w:t>
            </w:r>
            <w:r w:rsidRPr="002C5EFC">
              <w:rPr>
                <w:rFonts w:ascii="Times New Roman" w:hAnsi="Times New Roman" w:cs="Times New Roman"/>
                <w:sz w:val="24"/>
                <w:szCs w:val="24"/>
                <w:vertAlign w:val="superscript"/>
                <w:lang w:val="en-GB"/>
              </w:rPr>
              <w:t>st</w:t>
            </w:r>
            <w:r w:rsidRPr="002C5EFC">
              <w:rPr>
                <w:rFonts w:ascii="Times New Roman" w:hAnsi="Times New Roman" w:cs="Times New Roman"/>
                <w:sz w:val="24"/>
                <w:szCs w:val="24"/>
                <w:lang w:val="en-GB"/>
              </w:rPr>
              <w:t xml:space="preserve"> March- 10</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April 2018</w:t>
            </w:r>
          </w:p>
        </w:tc>
      </w:tr>
      <w:tr w:rsidR="000E590D" w:rsidRPr="002C5EFC" w:rsidTr="000E590D">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Promoting the restaurant foods and drinks all over South London</w:t>
            </w:r>
          </w:p>
        </w:tc>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11</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April- 30</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April 2018 </w:t>
            </w:r>
          </w:p>
        </w:tc>
      </w:tr>
      <w:tr w:rsidR="000E590D" w:rsidRPr="002C5EFC" w:rsidTr="000E590D">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Evaluating the project and make necessary adjustments </w:t>
            </w:r>
          </w:p>
        </w:tc>
        <w:tc>
          <w:tcPr>
            <w:tcW w:w="4788" w:type="dxa"/>
          </w:tcPr>
          <w:p w:rsidR="000E590D" w:rsidRPr="002C5EFC" w:rsidRDefault="000E590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1</w:t>
            </w:r>
            <w:r w:rsidRPr="002C5EFC">
              <w:rPr>
                <w:rFonts w:ascii="Times New Roman" w:hAnsi="Times New Roman" w:cs="Times New Roman"/>
                <w:sz w:val="24"/>
                <w:szCs w:val="24"/>
                <w:vertAlign w:val="superscript"/>
                <w:lang w:val="en-GB"/>
              </w:rPr>
              <w:t>st</w:t>
            </w:r>
            <w:r w:rsidRPr="002C5EFC">
              <w:rPr>
                <w:rFonts w:ascii="Times New Roman" w:hAnsi="Times New Roman" w:cs="Times New Roman"/>
                <w:sz w:val="24"/>
                <w:szCs w:val="24"/>
                <w:lang w:val="en-GB"/>
              </w:rPr>
              <w:t xml:space="preserve"> May- 15</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May 2018</w:t>
            </w:r>
          </w:p>
        </w:tc>
      </w:tr>
    </w:tbl>
    <w:p w:rsidR="00371914" w:rsidRPr="002C5EFC" w:rsidRDefault="00371914"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 </w:t>
      </w:r>
    </w:p>
    <w:p w:rsidR="00371914" w:rsidRPr="002C5EFC" w:rsidRDefault="008C7309" w:rsidP="002C5EFC">
      <w:pPr>
        <w:pStyle w:val="Heading2"/>
        <w:spacing w:line="480" w:lineRule="auto"/>
        <w:jc w:val="both"/>
        <w:rPr>
          <w:rFonts w:ascii="Times New Roman" w:hAnsi="Times New Roman" w:cs="Times New Roman"/>
          <w:sz w:val="24"/>
          <w:szCs w:val="24"/>
          <w:lang w:val="en-GB"/>
        </w:rPr>
      </w:pPr>
      <w:bookmarkStart w:id="6" w:name="_Toc502240283"/>
      <w:r w:rsidRPr="002C5EFC">
        <w:rPr>
          <w:rFonts w:ascii="Times New Roman" w:hAnsi="Times New Roman" w:cs="Times New Roman"/>
          <w:sz w:val="24"/>
          <w:szCs w:val="24"/>
          <w:lang w:val="en-GB"/>
        </w:rPr>
        <w:t>2.2.2 Budget of the project</w:t>
      </w:r>
      <w:bookmarkEnd w:id="6"/>
      <w:r w:rsidRPr="002C5EFC">
        <w:rPr>
          <w:rFonts w:ascii="Times New Roman" w:hAnsi="Times New Roman" w:cs="Times New Roman"/>
          <w:sz w:val="24"/>
          <w:szCs w:val="24"/>
          <w:lang w:val="en-GB"/>
        </w:rPr>
        <w:t xml:space="preserve"> </w:t>
      </w:r>
    </w:p>
    <w:p w:rsidR="00A949B7" w:rsidRPr="002C5EFC" w:rsidRDefault="008C7309"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A budget outlines the resources that will be used during the implementation process of a project</w:t>
      </w:r>
      <w:r w:rsidR="005D5A86">
        <w:rPr>
          <w:rFonts w:ascii="Times New Roman" w:hAnsi="Times New Roman" w:cs="Times New Roman"/>
          <w:sz w:val="24"/>
          <w:szCs w:val="24"/>
          <w:lang w:val="en-GB"/>
        </w:rPr>
        <w:t xml:space="preserve"> (Goh and Hall, 2014)</w:t>
      </w:r>
      <w:r w:rsidRPr="002C5EFC">
        <w:rPr>
          <w:rFonts w:ascii="Times New Roman" w:hAnsi="Times New Roman" w:cs="Times New Roman"/>
          <w:sz w:val="24"/>
          <w:szCs w:val="24"/>
          <w:lang w:val="en-GB"/>
        </w:rPr>
        <w:t>. It is vital in ensuring that</w:t>
      </w:r>
      <w:r w:rsidR="00777EDC" w:rsidRPr="002C5EFC">
        <w:rPr>
          <w:rFonts w:ascii="Times New Roman" w:hAnsi="Times New Roman" w:cs="Times New Roman"/>
          <w:sz w:val="24"/>
          <w:szCs w:val="24"/>
          <w:lang w:val="en-GB"/>
        </w:rPr>
        <w:t xml:space="preserve"> each project activity has what it takes to be fully implemented. </w:t>
      </w:r>
      <w:r w:rsidR="006E2B5F" w:rsidRPr="002C5EFC">
        <w:rPr>
          <w:rFonts w:ascii="Times New Roman" w:hAnsi="Times New Roman" w:cs="Times New Roman"/>
          <w:sz w:val="24"/>
          <w:szCs w:val="24"/>
          <w:lang w:val="en-GB"/>
        </w:rPr>
        <w:t xml:space="preserve">The resources have to be utilised effectively through minimisation of wastes or misappropriation. This is vital in saving the costs that could have been incurred by Pidgin </w:t>
      </w:r>
      <w:r w:rsidR="006E2B5F" w:rsidRPr="002C5EFC">
        <w:rPr>
          <w:rFonts w:ascii="Times New Roman" w:hAnsi="Times New Roman" w:cs="Times New Roman"/>
          <w:sz w:val="24"/>
          <w:szCs w:val="24"/>
          <w:lang w:val="en-GB"/>
        </w:rPr>
        <w:lastRenderedPageBreak/>
        <w:t>restaurant as it expands to South London.</w:t>
      </w:r>
      <w:r w:rsidR="003C51D9" w:rsidRPr="002C5EFC">
        <w:rPr>
          <w:rFonts w:ascii="Times New Roman" w:hAnsi="Times New Roman" w:cs="Times New Roman"/>
          <w:sz w:val="24"/>
          <w:szCs w:val="24"/>
          <w:lang w:val="en-GB"/>
        </w:rPr>
        <w:t xml:space="preserve"> The project manager should instil effectiveness and efficiency in all units of the project by ensuring that all team members are maximising their competencies when performing their duties. The resources outlined by the budget should be sufficient to avoid operations delays, which result from resource shortage. </w:t>
      </w:r>
      <w:r w:rsidR="00A949B7" w:rsidRPr="002C5EFC">
        <w:rPr>
          <w:rFonts w:ascii="Times New Roman" w:hAnsi="Times New Roman" w:cs="Times New Roman"/>
          <w:sz w:val="24"/>
          <w:szCs w:val="24"/>
          <w:lang w:val="en-GB"/>
        </w:rPr>
        <w:t xml:space="preserve">Below is an outlined of the budget for Pidgin’s expansion project; </w:t>
      </w:r>
    </w:p>
    <w:p w:rsidR="001D30F5" w:rsidRPr="002C5EFC" w:rsidRDefault="001D30F5"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Figure 2: Project budget </w:t>
      </w:r>
    </w:p>
    <w:tbl>
      <w:tblPr>
        <w:tblStyle w:val="TableGrid"/>
        <w:tblW w:w="0" w:type="auto"/>
        <w:tblLook w:val="04A0" w:firstRow="1" w:lastRow="0" w:firstColumn="1" w:lastColumn="0" w:noHBand="0" w:noVBand="1"/>
      </w:tblPr>
      <w:tblGrid>
        <w:gridCol w:w="4681"/>
        <w:gridCol w:w="4669"/>
      </w:tblGrid>
      <w:tr w:rsidR="001D30F5" w:rsidRPr="002C5EFC" w:rsidTr="001D30F5">
        <w:tc>
          <w:tcPr>
            <w:tcW w:w="4788" w:type="dxa"/>
          </w:tcPr>
          <w:p w:rsidR="001D30F5" w:rsidRPr="002C5EFC" w:rsidRDefault="001D30F5" w:rsidP="002C5EFC">
            <w:pPr>
              <w:spacing w:line="480" w:lineRule="auto"/>
              <w:jc w:val="both"/>
              <w:rPr>
                <w:rFonts w:ascii="Times New Roman" w:hAnsi="Times New Roman" w:cs="Times New Roman"/>
                <w:b/>
                <w:sz w:val="24"/>
                <w:szCs w:val="24"/>
                <w:lang w:val="en-GB"/>
              </w:rPr>
            </w:pPr>
            <w:r w:rsidRPr="002C5EFC">
              <w:rPr>
                <w:rFonts w:ascii="Times New Roman" w:hAnsi="Times New Roman" w:cs="Times New Roman"/>
                <w:b/>
                <w:sz w:val="24"/>
                <w:szCs w:val="24"/>
                <w:lang w:val="en-GB"/>
              </w:rPr>
              <w:t>RESOURCE</w:t>
            </w:r>
          </w:p>
        </w:tc>
        <w:tc>
          <w:tcPr>
            <w:tcW w:w="4788" w:type="dxa"/>
          </w:tcPr>
          <w:p w:rsidR="001D30F5" w:rsidRPr="002C5EFC" w:rsidRDefault="001D30F5" w:rsidP="002C5EFC">
            <w:pPr>
              <w:tabs>
                <w:tab w:val="left" w:pos="1470"/>
              </w:tabs>
              <w:spacing w:line="480" w:lineRule="auto"/>
              <w:jc w:val="both"/>
              <w:rPr>
                <w:rFonts w:ascii="Times New Roman" w:hAnsi="Times New Roman" w:cs="Times New Roman"/>
                <w:b/>
                <w:sz w:val="24"/>
                <w:szCs w:val="24"/>
                <w:lang w:val="en-GB"/>
              </w:rPr>
            </w:pPr>
            <w:r w:rsidRPr="002C5EFC">
              <w:rPr>
                <w:rFonts w:ascii="Times New Roman" w:hAnsi="Times New Roman" w:cs="Times New Roman"/>
                <w:b/>
                <w:sz w:val="24"/>
                <w:szCs w:val="24"/>
                <w:lang w:val="en-GB"/>
              </w:rPr>
              <w:t>COST</w:t>
            </w:r>
            <w:r w:rsidR="00484992" w:rsidRPr="002C5EFC">
              <w:rPr>
                <w:rFonts w:ascii="Times New Roman" w:hAnsi="Times New Roman" w:cs="Times New Roman"/>
                <w:b/>
                <w:sz w:val="24"/>
                <w:szCs w:val="24"/>
                <w:lang w:val="en-GB"/>
              </w:rPr>
              <w:tab/>
              <w:t xml:space="preserve"> (Pounds)</w:t>
            </w:r>
          </w:p>
        </w:tc>
      </w:tr>
      <w:tr w:rsidR="001D30F5" w:rsidRPr="002C5EFC" w:rsidTr="001D30F5">
        <w:tc>
          <w:tcPr>
            <w:tcW w:w="4788" w:type="dxa"/>
          </w:tcPr>
          <w:p w:rsidR="001D30F5" w:rsidRPr="002C5EFC" w:rsidRDefault="001D30F5"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Fees for the Movers firm </w:t>
            </w:r>
          </w:p>
        </w:tc>
        <w:tc>
          <w:tcPr>
            <w:tcW w:w="4788" w:type="dxa"/>
          </w:tcPr>
          <w:p w:rsidR="001D30F5" w:rsidRPr="002C5EFC" w:rsidRDefault="00484992"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2,500</w:t>
            </w:r>
          </w:p>
        </w:tc>
      </w:tr>
      <w:tr w:rsidR="001D30F5" w:rsidRPr="002C5EFC" w:rsidTr="001D30F5">
        <w:tc>
          <w:tcPr>
            <w:tcW w:w="4788" w:type="dxa"/>
          </w:tcPr>
          <w:p w:rsidR="001D30F5" w:rsidRPr="002C5EFC" w:rsidRDefault="001D30F5"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Rent </w:t>
            </w:r>
          </w:p>
        </w:tc>
        <w:tc>
          <w:tcPr>
            <w:tcW w:w="4788" w:type="dxa"/>
          </w:tcPr>
          <w:p w:rsidR="001D30F5" w:rsidRPr="002C5EFC" w:rsidRDefault="00484992"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25,000 (annually)</w:t>
            </w:r>
          </w:p>
        </w:tc>
      </w:tr>
      <w:tr w:rsidR="001D30F5" w:rsidRPr="002C5EFC" w:rsidTr="001D30F5">
        <w:tc>
          <w:tcPr>
            <w:tcW w:w="4788" w:type="dxa"/>
          </w:tcPr>
          <w:p w:rsidR="001D30F5" w:rsidRPr="002C5EFC" w:rsidRDefault="001D30F5"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Equipments and technology</w:t>
            </w:r>
          </w:p>
        </w:tc>
        <w:tc>
          <w:tcPr>
            <w:tcW w:w="4788" w:type="dxa"/>
          </w:tcPr>
          <w:p w:rsidR="001D30F5" w:rsidRPr="002C5EFC" w:rsidRDefault="00484992"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15,000</w:t>
            </w:r>
          </w:p>
        </w:tc>
      </w:tr>
      <w:tr w:rsidR="001D30F5" w:rsidRPr="002C5EFC" w:rsidTr="001D30F5">
        <w:tc>
          <w:tcPr>
            <w:tcW w:w="4788" w:type="dxa"/>
          </w:tcPr>
          <w:p w:rsidR="001D30F5" w:rsidRPr="002C5EFC" w:rsidRDefault="001D30F5"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Hiring and recruiting expenses </w:t>
            </w:r>
          </w:p>
        </w:tc>
        <w:tc>
          <w:tcPr>
            <w:tcW w:w="4788" w:type="dxa"/>
          </w:tcPr>
          <w:p w:rsidR="001D30F5" w:rsidRPr="002C5EFC" w:rsidRDefault="00484992"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3,000</w:t>
            </w:r>
          </w:p>
        </w:tc>
      </w:tr>
      <w:tr w:rsidR="001D30F5" w:rsidRPr="002C5EFC" w:rsidTr="001D30F5">
        <w:tc>
          <w:tcPr>
            <w:tcW w:w="4788" w:type="dxa"/>
          </w:tcPr>
          <w:p w:rsidR="001D30F5" w:rsidRPr="002C5EFC" w:rsidRDefault="001D30F5"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Branding and designing of the restaurant </w:t>
            </w:r>
          </w:p>
        </w:tc>
        <w:tc>
          <w:tcPr>
            <w:tcW w:w="4788" w:type="dxa"/>
          </w:tcPr>
          <w:p w:rsidR="001D30F5" w:rsidRPr="002C5EFC" w:rsidRDefault="00484992"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2,500</w:t>
            </w:r>
          </w:p>
        </w:tc>
      </w:tr>
      <w:tr w:rsidR="00484992" w:rsidRPr="002C5EFC" w:rsidTr="001D30F5">
        <w:tc>
          <w:tcPr>
            <w:tcW w:w="4788" w:type="dxa"/>
          </w:tcPr>
          <w:p w:rsidR="00484992" w:rsidRPr="002C5EFC" w:rsidRDefault="00484992"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Cost of raw materials </w:t>
            </w:r>
          </w:p>
        </w:tc>
        <w:tc>
          <w:tcPr>
            <w:tcW w:w="4788" w:type="dxa"/>
          </w:tcPr>
          <w:p w:rsidR="00484992" w:rsidRPr="002C5EFC" w:rsidRDefault="00484992"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10,000</w:t>
            </w:r>
          </w:p>
        </w:tc>
      </w:tr>
      <w:tr w:rsidR="00484992" w:rsidRPr="002C5EFC" w:rsidTr="001D30F5">
        <w:tc>
          <w:tcPr>
            <w:tcW w:w="4788" w:type="dxa"/>
          </w:tcPr>
          <w:p w:rsidR="00484992" w:rsidRPr="002C5EFC" w:rsidRDefault="00484992"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Promotion and marketing </w:t>
            </w:r>
          </w:p>
        </w:tc>
        <w:tc>
          <w:tcPr>
            <w:tcW w:w="4788" w:type="dxa"/>
          </w:tcPr>
          <w:p w:rsidR="00484992" w:rsidRPr="002C5EFC" w:rsidRDefault="00484992"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5,000</w:t>
            </w:r>
          </w:p>
        </w:tc>
      </w:tr>
      <w:tr w:rsidR="00484992" w:rsidRPr="002C5EFC" w:rsidTr="001D30F5">
        <w:tc>
          <w:tcPr>
            <w:tcW w:w="4788" w:type="dxa"/>
          </w:tcPr>
          <w:p w:rsidR="00484992" w:rsidRPr="002C5EFC" w:rsidRDefault="00484992"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Total expenses </w:t>
            </w:r>
          </w:p>
        </w:tc>
        <w:tc>
          <w:tcPr>
            <w:tcW w:w="4788" w:type="dxa"/>
          </w:tcPr>
          <w:p w:rsidR="00484992" w:rsidRPr="002C5EFC" w:rsidRDefault="00484992"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63,000</w:t>
            </w:r>
          </w:p>
        </w:tc>
      </w:tr>
    </w:tbl>
    <w:p w:rsidR="00371914" w:rsidRPr="002C5EFC" w:rsidRDefault="008C7309" w:rsidP="002C5EFC">
      <w:pPr>
        <w:pStyle w:val="Heading2"/>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 </w:t>
      </w:r>
      <w:bookmarkStart w:id="7" w:name="_Toc502240284"/>
      <w:r w:rsidR="00ED1DBD" w:rsidRPr="002C5EFC">
        <w:rPr>
          <w:rFonts w:ascii="Times New Roman" w:hAnsi="Times New Roman" w:cs="Times New Roman"/>
          <w:sz w:val="24"/>
          <w:szCs w:val="24"/>
          <w:lang w:val="en-GB"/>
        </w:rPr>
        <w:t>2.2.3 Project schedules</w:t>
      </w:r>
      <w:bookmarkEnd w:id="7"/>
      <w:r w:rsidR="00ED1DBD" w:rsidRPr="002C5EFC">
        <w:rPr>
          <w:rFonts w:ascii="Times New Roman" w:hAnsi="Times New Roman" w:cs="Times New Roman"/>
          <w:sz w:val="24"/>
          <w:szCs w:val="24"/>
          <w:lang w:val="en-GB"/>
        </w:rPr>
        <w:t xml:space="preserve"> </w:t>
      </w:r>
    </w:p>
    <w:p w:rsidR="005B1B61" w:rsidRPr="002C5EFC" w:rsidRDefault="00ED1DB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This refers to the project work breakdown structure, Gant chart and the communication plan. These tools are significant in giving the project a strategic angle that guarantees success of achieving set project goals. </w:t>
      </w:r>
      <w:r w:rsidR="001B78F6" w:rsidRPr="002C5EFC">
        <w:rPr>
          <w:rFonts w:ascii="Times New Roman" w:hAnsi="Times New Roman" w:cs="Times New Roman"/>
          <w:sz w:val="24"/>
          <w:szCs w:val="24"/>
          <w:lang w:val="en-GB"/>
        </w:rPr>
        <w:t xml:space="preserve">The project work breakdown structure outlines all the activities that will be followed for the project goals to be realised. </w:t>
      </w:r>
    </w:p>
    <w:p w:rsidR="005B1B61" w:rsidRPr="002C5EFC" w:rsidRDefault="005B1B61"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Figure 3: Work breakdown structure </w:t>
      </w:r>
    </w:p>
    <w:p w:rsidR="005B1B61" w:rsidRPr="002C5EFC" w:rsidRDefault="009A10BE" w:rsidP="002C5EFC">
      <w:pPr>
        <w:spacing w:line="48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w:lastRenderedPageBreak/>
        <mc:AlternateContent>
          <mc:Choice Requires="wps">
            <w:drawing>
              <wp:anchor distT="0" distB="0" distL="114300" distR="114300" simplePos="0" relativeHeight="251658240" behindDoc="0" locked="0" layoutInCell="1" allowOverlap="1" wp14:anchorId="2B26EDE0">
                <wp:simplePos x="0" y="0"/>
                <wp:positionH relativeFrom="column">
                  <wp:posOffset>2000250</wp:posOffset>
                </wp:positionH>
                <wp:positionV relativeFrom="paragraph">
                  <wp:posOffset>180975</wp:posOffset>
                </wp:positionV>
                <wp:extent cx="1695450" cy="409575"/>
                <wp:effectExtent l="0" t="0" r="0" b="9525"/>
                <wp:wrapNone/>
                <wp:docPr id="16" nam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95450" cy="409575"/>
                        </a:xfrm>
                        <a:prstGeom prst="roundRect">
                          <a:avLst>
                            <a:gd name="adj" fmla="val 16667"/>
                          </a:avLst>
                        </a:prstGeom>
                        <a:solidFill>
                          <a:srgbClr val="FFFFFF"/>
                        </a:solidFill>
                        <a:ln w="9525">
                          <a:solidFill>
                            <a:srgbClr val="000000"/>
                          </a:solidFill>
                          <a:round/>
                          <a:headEnd/>
                          <a:tailEnd/>
                        </a:ln>
                      </wps:spPr>
                      <wps:txbx>
                        <w:txbxContent>
                          <w:p w:rsidR="002D36BF" w:rsidRDefault="002D36BF" w:rsidP="005B1B61">
                            <w:pPr>
                              <w:jc w:val="center"/>
                            </w:pPr>
                            <w:r>
                              <w:t>PROJECT MANAGER</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B26EDE0" id=" 2" o:spid="_x0000_s1026" style="position:absolute;left:0;text-align:left;margin-left:157.5pt;margin-top:14.25pt;width:133.5pt;height:32.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">
                <v:path arrowok="t"/>
                <v:textbox>
                  <w:txbxContent>
                    <w:p w:rsidR="002D36BF" w:rsidRDefault="002D36BF" w:rsidP="005B1B61">
                      <w:pPr>
                        <w:jc w:val="center"/>
                      </w:pPr>
                      <w:r>
                        <w:t>PROJECT MANAGER</w:t>
                      </w:r>
                    </w:p>
                  </w:txbxContent>
                </v:textbox>
              </v:roundrect>
            </w:pict>
          </mc:Fallback>
        </mc:AlternateContent>
      </w:r>
    </w:p>
    <w:p w:rsidR="005B1B61" w:rsidRPr="002C5EFC" w:rsidRDefault="009A10BE" w:rsidP="002C5EFC">
      <w:pPr>
        <w:spacing w:line="48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68480" behindDoc="0" locked="0" layoutInCell="1" allowOverlap="1" wp14:anchorId="54F8130C">
                <wp:simplePos x="0" y="0"/>
                <wp:positionH relativeFrom="column">
                  <wp:posOffset>3343275</wp:posOffset>
                </wp:positionH>
                <wp:positionV relativeFrom="paragraph">
                  <wp:posOffset>167005</wp:posOffset>
                </wp:positionV>
                <wp:extent cx="1162050" cy="485775"/>
                <wp:effectExtent l="0" t="0" r="57150" b="47625"/>
                <wp:wrapNone/>
                <wp:docPr id="15" nam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162050" cy="4857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9AEC089" id="_x0000_t32" coordsize="21600,21600" o:spt="32" o:oned="t" path="m,l21600,21600e" filled="f">
                <v:path arrowok="t" fillok="f" o:connecttype="none"/>
                <o:lock v:ext="edit" shapetype="t"/>
              </v:shapetype>
              <v:shape id=" 14" o:spid="_x0000_s1026" type="#_x0000_t32" style="position:absolute;margin-left:263.25pt;margin-top:13.15pt;width:91.5pt;height:38.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">
                <v:stroke endarrow="block"/>
                <o:lock v:ext="edit" shapetype="f"/>
              </v:shape>
            </w:pict>
          </mc:Fallback>
        </mc:AlternateContent>
      </w:r>
      <w:r>
        <w:rPr>
          <w:rFonts w:ascii="Times New Roman" w:hAnsi="Times New Roman" w:cs="Times New Roman"/>
          <w:noProof/>
          <w:sz w:val="24"/>
          <w:szCs w:val="24"/>
          <w:lang w:val="en-GB"/>
        </w:rPr>
        <mc:AlternateContent>
          <mc:Choice Requires="wps">
            <w:drawing>
              <wp:anchor distT="0" distB="0" distL="114300" distR="114300" simplePos="0" relativeHeight="251667456" behindDoc="0" locked="0" layoutInCell="1" allowOverlap="1" wp14:anchorId="26FB0224">
                <wp:simplePos x="0" y="0"/>
                <wp:positionH relativeFrom="column">
                  <wp:posOffset>1543050</wp:posOffset>
                </wp:positionH>
                <wp:positionV relativeFrom="paragraph">
                  <wp:posOffset>167005</wp:posOffset>
                </wp:positionV>
                <wp:extent cx="885825" cy="485775"/>
                <wp:effectExtent l="38100" t="0" r="9525" b="28575"/>
                <wp:wrapNone/>
                <wp:docPr id="14" nam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885825" cy="4857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68E05D6" id=" 13" o:spid="_x0000_s1026" type="#_x0000_t32" style="position:absolute;margin-left:121.5pt;margin-top:13.15pt;width:69.75pt;height:38.2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">
                <v:stroke endarrow="block"/>
                <o:lock v:ext="edit" shapetype="f"/>
              </v:shape>
            </w:pict>
          </mc:Fallback>
        </mc:AlternateContent>
      </w:r>
      <w:r>
        <w:rPr>
          <w:rFonts w:ascii="Times New Roman" w:hAnsi="Times New Roman" w:cs="Times New Roman"/>
          <w:noProof/>
          <w:sz w:val="24"/>
          <w:szCs w:val="24"/>
          <w:lang w:val="en-GB"/>
        </w:rPr>
        <mc:AlternateContent>
          <mc:Choice Requires="wps">
            <w:drawing>
              <wp:anchor distT="0" distB="0" distL="114300" distR="114300" simplePos="0" relativeHeight="251666432" behindDoc="0" locked="0" layoutInCell="1" allowOverlap="1" wp14:anchorId="0A9F7A14">
                <wp:simplePos x="0" y="0"/>
                <wp:positionH relativeFrom="column">
                  <wp:posOffset>2867025</wp:posOffset>
                </wp:positionH>
                <wp:positionV relativeFrom="paragraph">
                  <wp:posOffset>167005</wp:posOffset>
                </wp:positionV>
                <wp:extent cx="38100" cy="485775"/>
                <wp:effectExtent l="38100" t="0" r="38100" b="28575"/>
                <wp:wrapNone/>
                <wp:docPr id="13" nam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38100" cy="48577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DA19934" id=" 12" o:spid="_x0000_s1026" type="#_x0000_t32" style="position:absolute;margin-left:225.75pt;margin-top:13.15pt;width:3pt;height:38.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">
                <v:stroke endarrow="block"/>
                <o:lock v:ext="edit" shapetype="f"/>
              </v:shape>
            </w:pict>
          </mc:Fallback>
        </mc:AlternateContent>
      </w:r>
    </w:p>
    <w:p w:rsidR="005B1B61" w:rsidRPr="002C5EFC" w:rsidRDefault="009A10BE" w:rsidP="002C5EFC">
      <w:pPr>
        <w:spacing w:line="48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62336" behindDoc="0" locked="0" layoutInCell="1" allowOverlap="1" wp14:anchorId="7DE53A97">
                <wp:simplePos x="0" y="0"/>
                <wp:positionH relativeFrom="column">
                  <wp:posOffset>4076700</wp:posOffset>
                </wp:positionH>
                <wp:positionV relativeFrom="paragraph">
                  <wp:posOffset>226060</wp:posOffset>
                </wp:positionV>
                <wp:extent cx="1695450" cy="409575"/>
                <wp:effectExtent l="0" t="0" r="0" b="9525"/>
                <wp:wrapNone/>
                <wp:docPr id="12" nam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95450" cy="409575"/>
                        </a:xfrm>
                        <a:prstGeom prst="roundRect">
                          <a:avLst>
                            <a:gd name="adj" fmla="val 16667"/>
                          </a:avLst>
                        </a:prstGeom>
                        <a:solidFill>
                          <a:srgbClr val="FFFFFF"/>
                        </a:solidFill>
                        <a:ln w="9525">
                          <a:solidFill>
                            <a:srgbClr val="000000"/>
                          </a:solidFill>
                          <a:round/>
                          <a:headEnd/>
                          <a:tailEnd/>
                        </a:ln>
                      </wps:spPr>
                      <wps:txbx>
                        <w:txbxContent>
                          <w:p w:rsidR="002D36BF" w:rsidRDefault="002D36BF">
                            <w:r>
                              <w:t>HR MANAGERS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DE53A97" id=" 6" o:spid="_x0000_s1027" style="position:absolute;left:0;text-align:left;margin-left:321pt;margin-top:17.8pt;width:133.5pt;height:3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">
                <v:path arrowok="t"/>
                <v:textbox>
                  <w:txbxContent>
                    <w:p w:rsidR="002D36BF" w:rsidRDefault="002D36BF">
                      <w:r>
                        <w:t>HR MANAGERS</w:t>
                      </w:r>
                    </w:p>
                  </w:txbxContent>
                </v:textbox>
              </v:roundrect>
            </w:pict>
          </mc:Fallback>
        </mc:AlternateContent>
      </w:r>
      <w:r>
        <w:rPr>
          <w:rFonts w:ascii="Times New Roman" w:hAnsi="Times New Roman" w:cs="Times New Roman"/>
          <w:noProof/>
          <w:sz w:val="24"/>
          <w:szCs w:val="24"/>
          <w:lang w:val="en-GB"/>
        </w:rPr>
        <mc:AlternateContent>
          <mc:Choice Requires="wps">
            <w:drawing>
              <wp:anchor distT="0" distB="0" distL="114300" distR="114300" simplePos="0" relativeHeight="251661312" behindDoc="0" locked="0" layoutInCell="1" allowOverlap="1" wp14:anchorId="65BC894E">
                <wp:simplePos x="0" y="0"/>
                <wp:positionH relativeFrom="column">
                  <wp:posOffset>2124075</wp:posOffset>
                </wp:positionH>
                <wp:positionV relativeFrom="paragraph">
                  <wp:posOffset>226060</wp:posOffset>
                </wp:positionV>
                <wp:extent cx="1695450" cy="409575"/>
                <wp:effectExtent l="0" t="0" r="0" b="9525"/>
                <wp:wrapNone/>
                <wp:docPr id="11" nam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95450" cy="409575"/>
                        </a:xfrm>
                        <a:prstGeom prst="roundRect">
                          <a:avLst>
                            <a:gd name="adj" fmla="val 16667"/>
                          </a:avLst>
                        </a:prstGeom>
                        <a:solidFill>
                          <a:srgbClr val="FFFFFF"/>
                        </a:solidFill>
                        <a:ln w="9525">
                          <a:solidFill>
                            <a:srgbClr val="000000"/>
                          </a:solidFill>
                          <a:round/>
                          <a:headEnd/>
                          <a:tailEnd/>
                        </a:ln>
                      </wps:spPr>
                      <wps:txbx>
                        <w:txbxContent>
                          <w:p w:rsidR="002D36BF" w:rsidRDefault="002D36BF">
                            <w:r>
                              <w:t>PROJECT MEMBERS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65BC894E" id=" 5" o:spid="_x0000_s1028" style="position:absolute;left:0;text-align:left;margin-left:167.25pt;margin-top:17.8pt;width:133.5pt;height:32.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">
                <v:path arrowok="t"/>
                <v:textbox>
                  <w:txbxContent>
                    <w:p w:rsidR="002D36BF" w:rsidRDefault="002D36BF">
                      <w:r>
                        <w:t>PROJECT MEMBERS</w:t>
                      </w:r>
                    </w:p>
                  </w:txbxContent>
                </v:textbox>
              </v:roundrect>
            </w:pict>
          </mc:Fallback>
        </mc:AlternateContent>
      </w:r>
      <w:r>
        <w:rPr>
          <w:rFonts w:ascii="Times New Roman" w:hAnsi="Times New Roman" w:cs="Times New Roman"/>
          <w:noProof/>
          <w:sz w:val="24"/>
          <w:szCs w:val="24"/>
          <w:lang w:val="en-GB"/>
        </w:rPr>
        <mc:AlternateContent>
          <mc:Choice Requires="wps">
            <w:drawing>
              <wp:anchor distT="0" distB="0" distL="114300" distR="114300" simplePos="0" relativeHeight="251660288" behindDoc="0" locked="0" layoutInCell="1" allowOverlap="1" wp14:anchorId="0A241F5F">
                <wp:simplePos x="0" y="0"/>
                <wp:positionH relativeFrom="column">
                  <wp:posOffset>228600</wp:posOffset>
                </wp:positionH>
                <wp:positionV relativeFrom="paragraph">
                  <wp:posOffset>226060</wp:posOffset>
                </wp:positionV>
                <wp:extent cx="1695450" cy="409575"/>
                <wp:effectExtent l="0" t="0" r="0" b="9525"/>
                <wp:wrapNone/>
                <wp:docPr id="10" nam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95450" cy="409575"/>
                        </a:xfrm>
                        <a:prstGeom prst="roundRect">
                          <a:avLst>
                            <a:gd name="adj" fmla="val 16667"/>
                          </a:avLst>
                        </a:prstGeom>
                        <a:solidFill>
                          <a:srgbClr val="FFFFFF"/>
                        </a:solidFill>
                        <a:ln w="9525">
                          <a:solidFill>
                            <a:srgbClr val="000000"/>
                          </a:solidFill>
                          <a:round/>
                          <a:headEnd/>
                          <a:tailEnd/>
                        </a:ln>
                      </wps:spPr>
                      <wps:txbx>
                        <w:txbxContent>
                          <w:p w:rsidR="002D36BF" w:rsidRDefault="002D36BF">
                            <w:r>
                              <w:t>MOVERS FIRM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0A241F5F" id=" 4" o:spid="_x0000_s1029" style="position:absolute;left:0;text-align:left;margin-left:18pt;margin-top:17.8pt;width:133.5pt;height:32.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">
                <v:path arrowok="t"/>
                <v:textbox>
                  <w:txbxContent>
                    <w:p w:rsidR="002D36BF" w:rsidRDefault="002D36BF">
                      <w:r>
                        <w:t>MOVERS FIRM</w:t>
                      </w:r>
                    </w:p>
                  </w:txbxContent>
                </v:textbox>
              </v:roundrect>
            </w:pict>
          </mc:Fallback>
        </mc:AlternateContent>
      </w:r>
    </w:p>
    <w:p w:rsidR="005B1B61" w:rsidRPr="002C5EFC" w:rsidRDefault="009A10BE" w:rsidP="002C5EFC">
      <w:pPr>
        <w:spacing w:line="48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71552" behindDoc="0" locked="0" layoutInCell="1" allowOverlap="1" wp14:anchorId="1F76AA30">
                <wp:simplePos x="0" y="0"/>
                <wp:positionH relativeFrom="column">
                  <wp:posOffset>5048250</wp:posOffset>
                </wp:positionH>
                <wp:positionV relativeFrom="paragraph">
                  <wp:posOffset>158115</wp:posOffset>
                </wp:positionV>
                <wp:extent cx="19050" cy="619125"/>
                <wp:effectExtent l="57150" t="0" r="38100" b="28575"/>
                <wp:wrapNone/>
                <wp:docPr id="9" nam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9050" cy="6191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BA83410" id=" 17" o:spid="_x0000_s1026" type="#_x0000_t32" style="position:absolute;margin-left:397.5pt;margin-top:12.45pt;width:1.5pt;height:48.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">
                <v:stroke endarrow="block"/>
                <o:lock v:ext="edit" shapetype="f"/>
              </v:shape>
            </w:pict>
          </mc:Fallback>
        </mc:AlternateContent>
      </w:r>
      <w:r>
        <w:rPr>
          <w:rFonts w:ascii="Times New Roman" w:hAnsi="Times New Roman" w:cs="Times New Roman"/>
          <w:noProof/>
          <w:sz w:val="24"/>
          <w:szCs w:val="24"/>
          <w:lang w:val="en-GB"/>
        </w:rPr>
        <mc:AlternateContent>
          <mc:Choice Requires="wps">
            <w:drawing>
              <wp:anchor distT="0" distB="0" distL="114300" distR="114300" simplePos="0" relativeHeight="251669504" behindDoc="0" locked="0" layoutInCell="1" allowOverlap="1" wp14:anchorId="0DAC9121">
                <wp:simplePos x="0" y="0"/>
                <wp:positionH relativeFrom="column">
                  <wp:posOffset>800100</wp:posOffset>
                </wp:positionH>
                <wp:positionV relativeFrom="paragraph">
                  <wp:posOffset>158115</wp:posOffset>
                </wp:positionV>
                <wp:extent cx="9525" cy="619125"/>
                <wp:effectExtent l="38100" t="0" r="47625" b="28575"/>
                <wp:wrapNone/>
                <wp:docPr id="8" nam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9525" cy="6191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B5BABA8" id=" 15" o:spid="_x0000_s1026" type="#_x0000_t32" style="position:absolute;margin-left:63pt;margin-top:12.45pt;width:.75pt;height:48.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">
                <v:stroke endarrow="block"/>
                <o:lock v:ext="edit" shapetype="f"/>
              </v:shape>
            </w:pict>
          </mc:Fallback>
        </mc:AlternateContent>
      </w:r>
      <w:r>
        <w:rPr>
          <w:rFonts w:ascii="Times New Roman" w:hAnsi="Times New Roman" w:cs="Times New Roman"/>
          <w:noProof/>
          <w:sz w:val="24"/>
          <w:szCs w:val="24"/>
          <w:lang w:val="en-GB"/>
        </w:rPr>
        <mc:AlternateContent>
          <mc:Choice Requires="wps">
            <w:drawing>
              <wp:anchor distT="0" distB="0" distL="114300" distR="114300" simplePos="0" relativeHeight="251670528" behindDoc="0" locked="0" layoutInCell="1" allowOverlap="1" wp14:anchorId="6048BFA5">
                <wp:simplePos x="0" y="0"/>
                <wp:positionH relativeFrom="column">
                  <wp:posOffset>2971800</wp:posOffset>
                </wp:positionH>
                <wp:positionV relativeFrom="paragraph">
                  <wp:posOffset>158115</wp:posOffset>
                </wp:positionV>
                <wp:extent cx="9525" cy="619125"/>
                <wp:effectExtent l="38100" t="0" r="47625" b="28575"/>
                <wp:wrapNone/>
                <wp:docPr id="7" nam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9525" cy="6191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A04453F" id=" 16" o:spid="_x0000_s1026" type="#_x0000_t32" style="position:absolute;margin-left:234pt;margin-top:12.45pt;width:.75pt;height:48.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">
                <v:stroke endarrow="block"/>
                <o:lock v:ext="edit" shapetype="f"/>
              </v:shape>
            </w:pict>
          </mc:Fallback>
        </mc:AlternateContent>
      </w:r>
    </w:p>
    <w:p w:rsidR="005B1B61" w:rsidRPr="002C5EFC" w:rsidRDefault="009A10BE" w:rsidP="002C5EFC">
      <w:pPr>
        <w:spacing w:line="48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64384" behindDoc="0" locked="0" layoutInCell="1" allowOverlap="1" wp14:anchorId="7ED6A8EE">
                <wp:simplePos x="0" y="0"/>
                <wp:positionH relativeFrom="column">
                  <wp:posOffset>4210050</wp:posOffset>
                </wp:positionH>
                <wp:positionV relativeFrom="paragraph">
                  <wp:posOffset>347345</wp:posOffset>
                </wp:positionV>
                <wp:extent cx="1695450" cy="428625"/>
                <wp:effectExtent l="0" t="0" r="0" b="9525"/>
                <wp:wrapNone/>
                <wp:docPr id="6" nam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95450" cy="428625"/>
                        </a:xfrm>
                        <a:prstGeom prst="roundRect">
                          <a:avLst>
                            <a:gd name="adj" fmla="val 16667"/>
                          </a:avLst>
                        </a:prstGeom>
                        <a:solidFill>
                          <a:srgbClr val="FFFFFF"/>
                        </a:solidFill>
                        <a:ln w="9525">
                          <a:solidFill>
                            <a:srgbClr val="000000"/>
                          </a:solidFill>
                          <a:round/>
                          <a:headEnd/>
                          <a:tailEnd/>
                        </a:ln>
                      </wps:spPr>
                      <wps:txbx>
                        <w:txbxContent>
                          <w:p w:rsidR="002D36BF" w:rsidRDefault="002D36BF">
                            <w:r>
                              <w:t xml:space="preserve">Recruiting staff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ED6A8EE" id=" 8" o:spid="_x0000_s1030" style="position:absolute;left:0;text-align:left;margin-left:331.5pt;margin-top:27.35pt;width:133.5pt;height:3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">
                <v:path arrowok="t"/>
                <v:textbox>
                  <w:txbxContent>
                    <w:p w:rsidR="002D36BF" w:rsidRDefault="002D36BF">
                      <w:r>
                        <w:t xml:space="preserve">Recruiting staff </w:t>
                      </w:r>
                    </w:p>
                  </w:txbxContent>
                </v:textbox>
              </v:roundrect>
            </w:pict>
          </mc:Fallback>
        </mc:AlternateContent>
      </w:r>
      <w:r>
        <w:rPr>
          <w:rFonts w:ascii="Times New Roman" w:hAnsi="Times New Roman" w:cs="Times New Roman"/>
          <w:noProof/>
          <w:sz w:val="24"/>
          <w:szCs w:val="24"/>
          <w:lang w:val="en-GB"/>
        </w:rPr>
        <mc:AlternateContent>
          <mc:Choice Requires="wps">
            <w:drawing>
              <wp:anchor distT="0" distB="0" distL="114300" distR="114300" simplePos="0" relativeHeight="251663360" behindDoc="0" locked="0" layoutInCell="1" allowOverlap="1" wp14:anchorId="2F6D3A9D">
                <wp:simplePos x="0" y="0"/>
                <wp:positionH relativeFrom="column">
                  <wp:posOffset>2124075</wp:posOffset>
                </wp:positionH>
                <wp:positionV relativeFrom="paragraph">
                  <wp:posOffset>299720</wp:posOffset>
                </wp:positionV>
                <wp:extent cx="1695450" cy="476250"/>
                <wp:effectExtent l="0" t="0" r="0" b="0"/>
                <wp:wrapNone/>
                <wp:docPr id="5" nam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95450" cy="476250"/>
                        </a:xfrm>
                        <a:prstGeom prst="roundRect">
                          <a:avLst>
                            <a:gd name="adj" fmla="val 16667"/>
                          </a:avLst>
                        </a:prstGeom>
                        <a:solidFill>
                          <a:srgbClr val="FFFFFF"/>
                        </a:solidFill>
                        <a:ln w="9525">
                          <a:solidFill>
                            <a:srgbClr val="000000"/>
                          </a:solidFill>
                          <a:round/>
                          <a:headEnd/>
                          <a:tailEnd/>
                        </a:ln>
                      </wps:spPr>
                      <wps:txbx>
                        <w:txbxContent>
                          <w:p w:rsidR="002D36BF" w:rsidRDefault="002D36BF">
                            <w:r>
                              <w:t>Implementing project plan</w:t>
                            </w:r>
                          </w:p>
                          <w:p w:rsidR="002D36BF" w:rsidRDefault="002D36BF"/>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2F6D3A9D" id=" 7" o:spid="_x0000_s1031" style="position:absolute;left:0;text-align:left;margin-left:167.25pt;margin-top:23.6pt;width:133.5pt;height: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">
                <v:path arrowok="t"/>
                <v:textbox>
                  <w:txbxContent>
                    <w:p w:rsidR="002D36BF" w:rsidRDefault="002D36BF">
                      <w:r>
                        <w:t>Implementing project plan</w:t>
                      </w:r>
                    </w:p>
                    <w:p w:rsidR="002D36BF" w:rsidRDefault="002D36BF"/>
                  </w:txbxContent>
                </v:textbox>
              </v:roundrect>
            </w:pict>
          </mc:Fallback>
        </mc:AlternateContent>
      </w:r>
      <w:r>
        <w:rPr>
          <w:rFonts w:ascii="Times New Roman" w:hAnsi="Times New Roman" w:cs="Times New Roman"/>
          <w:noProof/>
          <w:sz w:val="24"/>
          <w:szCs w:val="24"/>
          <w:lang w:val="en-GB"/>
        </w:rPr>
        <mc:AlternateContent>
          <mc:Choice Requires="wps">
            <w:drawing>
              <wp:anchor distT="0" distB="0" distL="114300" distR="114300" simplePos="0" relativeHeight="251659264" behindDoc="0" locked="0" layoutInCell="1" allowOverlap="1" wp14:anchorId="1886D81E">
                <wp:simplePos x="0" y="0"/>
                <wp:positionH relativeFrom="column">
                  <wp:posOffset>9525</wp:posOffset>
                </wp:positionH>
                <wp:positionV relativeFrom="paragraph">
                  <wp:posOffset>299720</wp:posOffset>
                </wp:positionV>
                <wp:extent cx="1695450" cy="476250"/>
                <wp:effectExtent l="0" t="0" r="0" b="0"/>
                <wp:wrapNone/>
                <wp:docPr id="4" nam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95450" cy="476250"/>
                        </a:xfrm>
                        <a:prstGeom prst="roundRect">
                          <a:avLst>
                            <a:gd name="adj" fmla="val 16667"/>
                          </a:avLst>
                        </a:prstGeom>
                        <a:solidFill>
                          <a:srgbClr val="FFFFFF"/>
                        </a:solidFill>
                        <a:ln w="9525">
                          <a:solidFill>
                            <a:srgbClr val="000000"/>
                          </a:solidFill>
                          <a:round/>
                          <a:headEnd/>
                          <a:tailEnd/>
                        </a:ln>
                      </wps:spPr>
                      <wps:txbx>
                        <w:txbxContent>
                          <w:p w:rsidR="002D36BF" w:rsidRDefault="002D36BF">
                            <w:r>
                              <w:t>Moving the restaurant assets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1886D81E" id=" 3" o:spid="_x0000_s1032" style="position:absolute;left:0;text-align:left;margin-left:.75pt;margin-top:23.6pt;width:133.5pt;height:3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">
                <v:path arrowok="t"/>
                <v:textbox>
                  <w:txbxContent>
                    <w:p w:rsidR="002D36BF" w:rsidRDefault="002D36BF">
                      <w:r>
                        <w:t>Moving the restaurant assets</w:t>
                      </w:r>
                    </w:p>
                  </w:txbxContent>
                </v:textbox>
              </v:roundrect>
            </w:pict>
          </mc:Fallback>
        </mc:AlternateContent>
      </w:r>
    </w:p>
    <w:p w:rsidR="005B1B61" w:rsidRPr="002C5EFC" w:rsidRDefault="009A10BE" w:rsidP="002C5EFC">
      <w:pPr>
        <w:spacing w:line="48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72576" behindDoc="0" locked="0" layoutInCell="1" allowOverlap="1" wp14:anchorId="722820CB">
                <wp:simplePos x="0" y="0"/>
                <wp:positionH relativeFrom="column">
                  <wp:posOffset>3581400</wp:posOffset>
                </wp:positionH>
                <wp:positionV relativeFrom="paragraph">
                  <wp:posOffset>298450</wp:posOffset>
                </wp:positionV>
                <wp:extent cx="1266825" cy="647700"/>
                <wp:effectExtent l="38100" t="0" r="9525" b="38100"/>
                <wp:wrapNone/>
                <wp:docPr id="3" nam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1266825" cy="6477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CBE97A7" id=" 18" o:spid="_x0000_s1026" type="#_x0000_t32" style="position:absolute;margin-left:282pt;margin-top:23.5pt;width:99.75pt;height:51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">
                <v:stroke endarrow="block"/>
                <o:lock v:ext="edit" shapetype="f"/>
              </v:shape>
            </w:pict>
          </mc:Fallback>
        </mc:AlternateContent>
      </w:r>
    </w:p>
    <w:p w:rsidR="005B1B61" w:rsidRPr="002C5EFC" w:rsidRDefault="009A10BE" w:rsidP="002C5EFC">
      <w:pPr>
        <w:spacing w:line="480" w:lineRule="auto"/>
        <w:jc w:val="both"/>
        <w:rPr>
          <w:rFonts w:ascii="Times New Roman" w:hAnsi="Times New Roman" w:cs="Times New Roman"/>
          <w:sz w:val="24"/>
          <w:szCs w:val="24"/>
          <w:lang w:val="en-GB"/>
        </w:rPr>
      </w:pPr>
      <w:r>
        <w:rPr>
          <w:rFonts w:ascii="Times New Roman" w:hAnsi="Times New Roman" w:cs="Times New Roman"/>
          <w:noProof/>
          <w:sz w:val="24"/>
          <w:szCs w:val="24"/>
          <w:lang w:val="en-GB"/>
        </w:rPr>
        <mc:AlternateContent>
          <mc:Choice Requires="wps">
            <w:drawing>
              <wp:anchor distT="0" distB="0" distL="114300" distR="114300" simplePos="0" relativeHeight="251665408" behindDoc="0" locked="0" layoutInCell="1" allowOverlap="1" wp14:anchorId="78A7250C">
                <wp:simplePos x="0" y="0"/>
                <wp:positionH relativeFrom="column">
                  <wp:posOffset>2381250</wp:posOffset>
                </wp:positionH>
                <wp:positionV relativeFrom="paragraph">
                  <wp:posOffset>468630</wp:posOffset>
                </wp:positionV>
                <wp:extent cx="1695450" cy="409575"/>
                <wp:effectExtent l="0" t="0" r="0" b="9525"/>
                <wp:wrapNone/>
                <wp:docPr id="2" nam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95450" cy="409575"/>
                        </a:xfrm>
                        <a:prstGeom prst="roundRect">
                          <a:avLst>
                            <a:gd name="adj" fmla="val 16667"/>
                          </a:avLst>
                        </a:prstGeom>
                        <a:solidFill>
                          <a:srgbClr val="FFFFFF"/>
                        </a:solidFill>
                        <a:ln w="9525">
                          <a:solidFill>
                            <a:srgbClr val="000000"/>
                          </a:solidFill>
                          <a:round/>
                          <a:headEnd/>
                          <a:tailEnd/>
                        </a:ln>
                      </wps:spPr>
                      <wps:txbx>
                        <w:txbxContent>
                          <w:p w:rsidR="002D36BF" w:rsidRDefault="002D36BF">
                            <w:r>
                              <w:t>Running the business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oundrect w14:anchorId="78A7250C" id=" 10" o:spid="_x0000_s1033" style="position:absolute;left:0;text-align:left;margin-left:187.5pt;margin-top:36.9pt;width:133.5pt;height:3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arcsize="10923f"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">
                <v:path arrowok="t"/>
                <v:textbox>
                  <w:txbxContent>
                    <w:p w:rsidR="002D36BF" w:rsidRDefault="002D36BF">
                      <w:r>
                        <w:t>Running the business</w:t>
                      </w:r>
                    </w:p>
                  </w:txbxContent>
                </v:textbox>
              </v:roundrect>
            </w:pict>
          </mc:Fallback>
        </mc:AlternateContent>
      </w:r>
    </w:p>
    <w:p w:rsidR="005B1B61" w:rsidRDefault="005B1B61" w:rsidP="002C5EFC">
      <w:pPr>
        <w:spacing w:line="480" w:lineRule="auto"/>
        <w:jc w:val="both"/>
        <w:rPr>
          <w:rFonts w:ascii="Times New Roman" w:hAnsi="Times New Roman" w:cs="Times New Roman"/>
          <w:sz w:val="24"/>
          <w:szCs w:val="24"/>
          <w:lang w:val="en-GB"/>
        </w:rPr>
      </w:pPr>
    </w:p>
    <w:p w:rsidR="00383153" w:rsidRPr="002C5EFC" w:rsidRDefault="00383153" w:rsidP="002C5EFC">
      <w:pPr>
        <w:spacing w:line="480" w:lineRule="auto"/>
        <w:jc w:val="both"/>
        <w:rPr>
          <w:rFonts w:ascii="Times New Roman" w:hAnsi="Times New Roman" w:cs="Times New Roman"/>
          <w:sz w:val="24"/>
          <w:szCs w:val="24"/>
          <w:lang w:val="en-GB"/>
        </w:rPr>
      </w:pPr>
    </w:p>
    <w:p w:rsidR="00371914" w:rsidRPr="002C5EFC" w:rsidRDefault="00ED1DBD"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 </w:t>
      </w:r>
      <w:r w:rsidR="005817DA" w:rsidRPr="002C5EFC">
        <w:rPr>
          <w:rFonts w:ascii="Times New Roman" w:hAnsi="Times New Roman" w:cs="Times New Roman"/>
          <w:sz w:val="24"/>
          <w:szCs w:val="24"/>
          <w:lang w:val="en-GB"/>
        </w:rPr>
        <w:t>A Gant chart outlines the activities of the project and their respective timeframe. It is vital in facilitating the implementation of the project plan within the stipulated timeframe as it guides the project team from one phase to the next</w:t>
      </w:r>
      <w:r w:rsidR="005D5A86">
        <w:rPr>
          <w:rFonts w:ascii="Times New Roman" w:hAnsi="Times New Roman" w:cs="Times New Roman"/>
          <w:sz w:val="24"/>
          <w:szCs w:val="24"/>
          <w:lang w:val="en-GB"/>
        </w:rPr>
        <w:t xml:space="preserve"> (</w:t>
      </w:r>
      <w:r w:rsidR="005D5A86" w:rsidRPr="00773BD6">
        <w:rPr>
          <w:rFonts w:ascii="Times New Roman" w:hAnsi="Times New Roman"/>
          <w:sz w:val="24"/>
          <w:szCs w:val="24"/>
        </w:rPr>
        <w:t>Huchzermeier</w:t>
      </w:r>
      <w:r w:rsidR="005D5A86">
        <w:rPr>
          <w:rFonts w:ascii="Times New Roman" w:hAnsi="Times New Roman"/>
          <w:sz w:val="24"/>
          <w:szCs w:val="24"/>
        </w:rPr>
        <w:t xml:space="preserve"> and Loch, 2014)</w:t>
      </w:r>
      <w:r w:rsidR="005817DA" w:rsidRPr="002C5EFC">
        <w:rPr>
          <w:rFonts w:ascii="Times New Roman" w:hAnsi="Times New Roman" w:cs="Times New Roman"/>
          <w:sz w:val="24"/>
          <w:szCs w:val="24"/>
          <w:lang w:val="en-GB"/>
        </w:rPr>
        <w:t xml:space="preserve">. </w:t>
      </w:r>
      <w:r w:rsidR="006D219C" w:rsidRPr="002C5EFC">
        <w:rPr>
          <w:rFonts w:ascii="Times New Roman" w:hAnsi="Times New Roman" w:cs="Times New Roman"/>
          <w:sz w:val="24"/>
          <w:szCs w:val="24"/>
          <w:lang w:val="en-GB"/>
        </w:rPr>
        <w:t>The activities are executed in a proper sequence and nothing is left behind that may cause the project to fail. For the relocation project of Pidgin restaurant, the Gant chart is as outlined below;</w:t>
      </w:r>
    </w:p>
    <w:p w:rsidR="006D219C" w:rsidRPr="002C5EFC" w:rsidRDefault="006D219C"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Figure 4: Gant chart</w:t>
      </w:r>
      <w:r w:rsidR="00175269" w:rsidRPr="002C5EFC">
        <w:rPr>
          <w:rFonts w:ascii="Times New Roman" w:hAnsi="Times New Roman" w:cs="Times New Roman"/>
          <w:sz w:val="24"/>
          <w:szCs w:val="24"/>
          <w:lang w:val="en-GB"/>
        </w:rPr>
        <w:t xml:space="preserve"> </w:t>
      </w:r>
    </w:p>
    <w:p w:rsidR="006D219C" w:rsidRPr="002C5EFC" w:rsidRDefault="006D219C" w:rsidP="002C5EFC">
      <w:pPr>
        <w:spacing w:line="480" w:lineRule="auto"/>
        <w:jc w:val="both"/>
        <w:rPr>
          <w:rFonts w:ascii="Times New Roman" w:hAnsi="Times New Roman" w:cs="Times New Roman"/>
          <w:sz w:val="24"/>
          <w:szCs w:val="24"/>
          <w:lang w:val="en-GB"/>
        </w:rPr>
      </w:pPr>
    </w:p>
    <w:tbl>
      <w:tblPr>
        <w:tblStyle w:val="TableGrid"/>
        <w:tblW w:w="0" w:type="auto"/>
        <w:tblLook w:val="04A0" w:firstRow="1" w:lastRow="0" w:firstColumn="1" w:lastColumn="0" w:noHBand="0" w:noVBand="1"/>
      </w:tblPr>
      <w:tblGrid>
        <w:gridCol w:w="1852"/>
        <w:gridCol w:w="1338"/>
        <w:gridCol w:w="852"/>
        <w:gridCol w:w="853"/>
        <w:gridCol w:w="878"/>
        <w:gridCol w:w="923"/>
        <w:gridCol w:w="923"/>
        <w:gridCol w:w="871"/>
        <w:gridCol w:w="860"/>
      </w:tblGrid>
      <w:tr w:rsidR="006D219C" w:rsidRPr="002C5EFC" w:rsidTr="006D219C">
        <w:tc>
          <w:tcPr>
            <w:tcW w:w="1900" w:type="dxa"/>
          </w:tcPr>
          <w:p w:rsidR="006D219C" w:rsidRPr="002C5EFC" w:rsidRDefault="006D219C" w:rsidP="002C5EFC">
            <w:pPr>
              <w:spacing w:line="480" w:lineRule="auto"/>
              <w:jc w:val="both"/>
              <w:rPr>
                <w:rFonts w:ascii="Times New Roman" w:hAnsi="Times New Roman" w:cs="Times New Roman"/>
                <w:b/>
                <w:sz w:val="24"/>
                <w:szCs w:val="24"/>
                <w:lang w:val="en-GB"/>
              </w:rPr>
            </w:pPr>
            <w:r w:rsidRPr="002C5EFC">
              <w:rPr>
                <w:rFonts w:ascii="Times New Roman" w:hAnsi="Times New Roman" w:cs="Times New Roman"/>
                <w:b/>
                <w:sz w:val="24"/>
                <w:szCs w:val="24"/>
                <w:lang w:val="en-GB"/>
              </w:rPr>
              <w:t>ACTIVITIES</w:t>
            </w:r>
          </w:p>
        </w:tc>
        <w:tc>
          <w:tcPr>
            <w:tcW w:w="1475" w:type="dxa"/>
          </w:tcPr>
          <w:p w:rsidR="006D219C" w:rsidRPr="002C5EFC" w:rsidRDefault="00A945A2"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1</w:t>
            </w:r>
            <w:r w:rsidR="006D219C" w:rsidRPr="002C5EFC">
              <w:rPr>
                <w:rFonts w:ascii="Times New Roman" w:hAnsi="Times New Roman" w:cs="Times New Roman"/>
                <w:sz w:val="24"/>
                <w:szCs w:val="24"/>
                <w:lang w:val="en-GB"/>
              </w:rPr>
              <w:t>5</w:t>
            </w:r>
            <w:r w:rsidR="006D219C" w:rsidRPr="002C5EFC">
              <w:rPr>
                <w:rFonts w:ascii="Times New Roman" w:hAnsi="Times New Roman" w:cs="Times New Roman"/>
                <w:sz w:val="24"/>
                <w:szCs w:val="24"/>
                <w:vertAlign w:val="superscript"/>
                <w:lang w:val="en-GB"/>
              </w:rPr>
              <w:t>th</w:t>
            </w:r>
            <w:r w:rsidR="006D219C" w:rsidRPr="002C5EFC">
              <w:rPr>
                <w:rFonts w:ascii="Times New Roman" w:hAnsi="Times New Roman" w:cs="Times New Roman"/>
                <w:sz w:val="24"/>
                <w:szCs w:val="24"/>
                <w:lang w:val="en-GB"/>
              </w:rPr>
              <w:t xml:space="preserve"> Jan-30</w:t>
            </w:r>
            <w:r w:rsidR="006D219C" w:rsidRPr="002C5EFC">
              <w:rPr>
                <w:rFonts w:ascii="Times New Roman" w:hAnsi="Times New Roman" w:cs="Times New Roman"/>
                <w:sz w:val="24"/>
                <w:szCs w:val="24"/>
                <w:vertAlign w:val="superscript"/>
                <w:lang w:val="en-GB"/>
              </w:rPr>
              <w:t>th</w:t>
            </w:r>
            <w:r w:rsidR="006D219C" w:rsidRPr="002C5EFC">
              <w:rPr>
                <w:rFonts w:ascii="Times New Roman" w:hAnsi="Times New Roman" w:cs="Times New Roman"/>
                <w:sz w:val="24"/>
                <w:szCs w:val="24"/>
                <w:lang w:val="en-GB"/>
              </w:rPr>
              <w:t xml:space="preserve"> Jan 2018</w:t>
            </w:r>
          </w:p>
        </w:tc>
        <w:tc>
          <w:tcPr>
            <w:tcW w:w="885" w:type="dxa"/>
          </w:tcPr>
          <w:p w:rsidR="006D219C" w:rsidRPr="002C5EFC" w:rsidRDefault="006D219C" w:rsidP="002C5EFC">
            <w:pPr>
              <w:spacing w:line="480" w:lineRule="auto"/>
              <w:jc w:val="both"/>
              <w:rPr>
                <w:rFonts w:ascii="Times New Roman" w:hAnsi="Times New Roman" w:cs="Times New Roman"/>
                <w:b/>
                <w:sz w:val="24"/>
                <w:szCs w:val="24"/>
                <w:lang w:val="en-GB"/>
              </w:rPr>
            </w:pPr>
            <w:r w:rsidRPr="002C5EFC">
              <w:rPr>
                <w:rFonts w:ascii="Times New Roman" w:hAnsi="Times New Roman" w:cs="Times New Roman"/>
                <w:sz w:val="24"/>
                <w:szCs w:val="24"/>
                <w:lang w:val="en-GB"/>
              </w:rPr>
              <w:t>1</w:t>
            </w:r>
            <w:r w:rsidRPr="002C5EFC">
              <w:rPr>
                <w:rFonts w:ascii="Times New Roman" w:hAnsi="Times New Roman" w:cs="Times New Roman"/>
                <w:sz w:val="24"/>
                <w:szCs w:val="24"/>
                <w:vertAlign w:val="superscript"/>
                <w:lang w:val="en-GB"/>
              </w:rPr>
              <w:t>st</w:t>
            </w:r>
            <w:r w:rsidRPr="002C5EFC">
              <w:rPr>
                <w:rFonts w:ascii="Times New Roman" w:hAnsi="Times New Roman" w:cs="Times New Roman"/>
                <w:sz w:val="24"/>
                <w:szCs w:val="24"/>
                <w:lang w:val="en-GB"/>
              </w:rPr>
              <w:t xml:space="preserve"> Feb- 15</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w:t>
            </w:r>
            <w:r w:rsidRPr="002C5EFC">
              <w:rPr>
                <w:rFonts w:ascii="Times New Roman" w:hAnsi="Times New Roman" w:cs="Times New Roman"/>
                <w:sz w:val="24"/>
                <w:szCs w:val="24"/>
                <w:lang w:val="en-GB"/>
              </w:rPr>
              <w:lastRenderedPageBreak/>
              <w:t>Feb 2018</w:t>
            </w:r>
          </w:p>
        </w:tc>
        <w:tc>
          <w:tcPr>
            <w:tcW w:w="886" w:type="dxa"/>
          </w:tcPr>
          <w:p w:rsidR="006D219C" w:rsidRPr="002C5EFC" w:rsidRDefault="006D219C" w:rsidP="002C5EFC">
            <w:pPr>
              <w:spacing w:line="480" w:lineRule="auto"/>
              <w:jc w:val="both"/>
              <w:rPr>
                <w:rFonts w:ascii="Times New Roman" w:hAnsi="Times New Roman" w:cs="Times New Roman"/>
                <w:b/>
                <w:sz w:val="24"/>
                <w:szCs w:val="24"/>
                <w:lang w:val="en-GB"/>
              </w:rPr>
            </w:pPr>
            <w:r w:rsidRPr="002C5EFC">
              <w:rPr>
                <w:rFonts w:ascii="Times New Roman" w:hAnsi="Times New Roman" w:cs="Times New Roman"/>
                <w:sz w:val="24"/>
                <w:szCs w:val="24"/>
                <w:lang w:val="en-GB"/>
              </w:rPr>
              <w:lastRenderedPageBreak/>
              <w:t>16</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Feb- 24</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w:t>
            </w:r>
            <w:r w:rsidRPr="002C5EFC">
              <w:rPr>
                <w:rFonts w:ascii="Times New Roman" w:hAnsi="Times New Roman" w:cs="Times New Roman"/>
                <w:sz w:val="24"/>
                <w:szCs w:val="24"/>
                <w:lang w:val="en-GB"/>
              </w:rPr>
              <w:lastRenderedPageBreak/>
              <w:t>Feb 2018</w:t>
            </w:r>
          </w:p>
        </w:tc>
        <w:tc>
          <w:tcPr>
            <w:tcW w:w="886" w:type="dxa"/>
          </w:tcPr>
          <w:p w:rsidR="006D219C" w:rsidRPr="002C5EFC" w:rsidRDefault="006D219C" w:rsidP="002C5EFC">
            <w:pPr>
              <w:spacing w:line="480" w:lineRule="auto"/>
              <w:jc w:val="both"/>
              <w:rPr>
                <w:rFonts w:ascii="Times New Roman" w:hAnsi="Times New Roman" w:cs="Times New Roman"/>
                <w:b/>
                <w:sz w:val="24"/>
                <w:szCs w:val="24"/>
                <w:lang w:val="en-GB"/>
              </w:rPr>
            </w:pPr>
            <w:r w:rsidRPr="002C5EFC">
              <w:rPr>
                <w:rFonts w:ascii="Times New Roman" w:hAnsi="Times New Roman" w:cs="Times New Roman"/>
                <w:sz w:val="24"/>
                <w:szCs w:val="24"/>
                <w:lang w:val="en-GB"/>
              </w:rPr>
              <w:lastRenderedPageBreak/>
              <w:t>25</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Feb-10</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w:t>
            </w:r>
            <w:r w:rsidRPr="002C5EFC">
              <w:rPr>
                <w:rFonts w:ascii="Times New Roman" w:hAnsi="Times New Roman" w:cs="Times New Roman"/>
                <w:sz w:val="24"/>
                <w:szCs w:val="24"/>
                <w:lang w:val="en-GB"/>
              </w:rPr>
              <w:lastRenderedPageBreak/>
              <w:t>March 2018</w:t>
            </w:r>
          </w:p>
        </w:tc>
        <w:tc>
          <w:tcPr>
            <w:tcW w:w="886" w:type="dxa"/>
          </w:tcPr>
          <w:p w:rsidR="006D219C" w:rsidRPr="002C5EFC" w:rsidRDefault="008767FB" w:rsidP="002C5EFC">
            <w:pPr>
              <w:spacing w:line="480" w:lineRule="auto"/>
              <w:jc w:val="both"/>
              <w:rPr>
                <w:rFonts w:ascii="Times New Roman" w:hAnsi="Times New Roman" w:cs="Times New Roman"/>
                <w:b/>
                <w:sz w:val="24"/>
                <w:szCs w:val="24"/>
                <w:lang w:val="en-GB"/>
              </w:rPr>
            </w:pPr>
            <w:r w:rsidRPr="002C5EFC">
              <w:rPr>
                <w:rFonts w:ascii="Times New Roman" w:hAnsi="Times New Roman" w:cs="Times New Roman"/>
                <w:sz w:val="24"/>
                <w:szCs w:val="24"/>
                <w:lang w:val="en-GB"/>
              </w:rPr>
              <w:lastRenderedPageBreak/>
              <w:t>11</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March- 20</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w:t>
            </w:r>
            <w:r w:rsidRPr="002C5EFC">
              <w:rPr>
                <w:rFonts w:ascii="Times New Roman" w:hAnsi="Times New Roman" w:cs="Times New Roman"/>
                <w:sz w:val="24"/>
                <w:szCs w:val="24"/>
                <w:lang w:val="en-GB"/>
              </w:rPr>
              <w:lastRenderedPageBreak/>
              <w:t>March 2018</w:t>
            </w:r>
          </w:p>
        </w:tc>
        <w:tc>
          <w:tcPr>
            <w:tcW w:w="886" w:type="dxa"/>
          </w:tcPr>
          <w:p w:rsidR="006D219C" w:rsidRPr="002C5EFC" w:rsidRDefault="008767FB" w:rsidP="002C5EFC">
            <w:pPr>
              <w:spacing w:line="480" w:lineRule="auto"/>
              <w:jc w:val="both"/>
              <w:rPr>
                <w:rFonts w:ascii="Times New Roman" w:hAnsi="Times New Roman" w:cs="Times New Roman"/>
                <w:b/>
                <w:sz w:val="24"/>
                <w:szCs w:val="24"/>
                <w:lang w:val="en-GB"/>
              </w:rPr>
            </w:pPr>
            <w:r w:rsidRPr="002C5EFC">
              <w:rPr>
                <w:rFonts w:ascii="Times New Roman" w:hAnsi="Times New Roman" w:cs="Times New Roman"/>
                <w:sz w:val="24"/>
                <w:szCs w:val="24"/>
                <w:lang w:val="en-GB"/>
              </w:rPr>
              <w:lastRenderedPageBreak/>
              <w:t>21</w:t>
            </w:r>
            <w:r w:rsidRPr="002C5EFC">
              <w:rPr>
                <w:rFonts w:ascii="Times New Roman" w:hAnsi="Times New Roman" w:cs="Times New Roman"/>
                <w:sz w:val="24"/>
                <w:szCs w:val="24"/>
                <w:vertAlign w:val="superscript"/>
                <w:lang w:val="en-GB"/>
              </w:rPr>
              <w:t>st</w:t>
            </w:r>
            <w:r w:rsidRPr="002C5EFC">
              <w:rPr>
                <w:rFonts w:ascii="Times New Roman" w:hAnsi="Times New Roman" w:cs="Times New Roman"/>
                <w:sz w:val="24"/>
                <w:szCs w:val="24"/>
                <w:lang w:val="en-GB"/>
              </w:rPr>
              <w:t xml:space="preserve"> March- 10</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w:t>
            </w:r>
            <w:r w:rsidRPr="002C5EFC">
              <w:rPr>
                <w:rFonts w:ascii="Times New Roman" w:hAnsi="Times New Roman" w:cs="Times New Roman"/>
                <w:sz w:val="24"/>
                <w:szCs w:val="24"/>
                <w:lang w:val="en-GB"/>
              </w:rPr>
              <w:lastRenderedPageBreak/>
              <w:t>April 2018</w:t>
            </w:r>
          </w:p>
        </w:tc>
        <w:tc>
          <w:tcPr>
            <w:tcW w:w="886" w:type="dxa"/>
          </w:tcPr>
          <w:p w:rsidR="006D219C" w:rsidRPr="002C5EFC" w:rsidRDefault="008767FB" w:rsidP="002C5EFC">
            <w:pPr>
              <w:spacing w:line="480" w:lineRule="auto"/>
              <w:jc w:val="both"/>
              <w:rPr>
                <w:rFonts w:ascii="Times New Roman" w:hAnsi="Times New Roman" w:cs="Times New Roman"/>
                <w:b/>
                <w:sz w:val="24"/>
                <w:szCs w:val="24"/>
                <w:lang w:val="en-GB"/>
              </w:rPr>
            </w:pPr>
            <w:r w:rsidRPr="002C5EFC">
              <w:rPr>
                <w:rFonts w:ascii="Times New Roman" w:hAnsi="Times New Roman" w:cs="Times New Roman"/>
                <w:sz w:val="24"/>
                <w:szCs w:val="24"/>
                <w:lang w:val="en-GB"/>
              </w:rPr>
              <w:lastRenderedPageBreak/>
              <w:t>11</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April- 30</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w:t>
            </w:r>
            <w:r w:rsidRPr="002C5EFC">
              <w:rPr>
                <w:rFonts w:ascii="Times New Roman" w:hAnsi="Times New Roman" w:cs="Times New Roman"/>
                <w:sz w:val="24"/>
                <w:szCs w:val="24"/>
                <w:lang w:val="en-GB"/>
              </w:rPr>
              <w:lastRenderedPageBreak/>
              <w:t>April 2018</w:t>
            </w:r>
          </w:p>
        </w:tc>
        <w:tc>
          <w:tcPr>
            <w:tcW w:w="886" w:type="dxa"/>
          </w:tcPr>
          <w:p w:rsidR="006D219C" w:rsidRPr="002C5EFC" w:rsidRDefault="008767FB" w:rsidP="002C5EFC">
            <w:pPr>
              <w:spacing w:line="480" w:lineRule="auto"/>
              <w:jc w:val="both"/>
              <w:rPr>
                <w:rFonts w:ascii="Times New Roman" w:hAnsi="Times New Roman" w:cs="Times New Roman"/>
                <w:b/>
                <w:sz w:val="24"/>
                <w:szCs w:val="24"/>
                <w:lang w:val="en-GB"/>
              </w:rPr>
            </w:pPr>
            <w:r w:rsidRPr="002C5EFC">
              <w:rPr>
                <w:rFonts w:ascii="Times New Roman" w:hAnsi="Times New Roman" w:cs="Times New Roman"/>
                <w:sz w:val="24"/>
                <w:szCs w:val="24"/>
                <w:lang w:val="en-GB"/>
              </w:rPr>
              <w:lastRenderedPageBreak/>
              <w:t>1</w:t>
            </w:r>
            <w:r w:rsidRPr="002C5EFC">
              <w:rPr>
                <w:rFonts w:ascii="Times New Roman" w:hAnsi="Times New Roman" w:cs="Times New Roman"/>
                <w:sz w:val="24"/>
                <w:szCs w:val="24"/>
                <w:vertAlign w:val="superscript"/>
                <w:lang w:val="en-GB"/>
              </w:rPr>
              <w:t>st</w:t>
            </w:r>
            <w:r w:rsidRPr="002C5EFC">
              <w:rPr>
                <w:rFonts w:ascii="Times New Roman" w:hAnsi="Times New Roman" w:cs="Times New Roman"/>
                <w:sz w:val="24"/>
                <w:szCs w:val="24"/>
                <w:lang w:val="en-GB"/>
              </w:rPr>
              <w:t xml:space="preserve"> May- 15</w:t>
            </w:r>
            <w:r w:rsidRPr="002C5EFC">
              <w:rPr>
                <w:rFonts w:ascii="Times New Roman" w:hAnsi="Times New Roman" w:cs="Times New Roman"/>
                <w:sz w:val="24"/>
                <w:szCs w:val="24"/>
                <w:vertAlign w:val="superscript"/>
                <w:lang w:val="en-GB"/>
              </w:rPr>
              <w:t>th</w:t>
            </w:r>
            <w:r w:rsidRPr="002C5EFC">
              <w:rPr>
                <w:rFonts w:ascii="Times New Roman" w:hAnsi="Times New Roman" w:cs="Times New Roman"/>
                <w:sz w:val="24"/>
                <w:szCs w:val="24"/>
                <w:lang w:val="en-GB"/>
              </w:rPr>
              <w:t xml:space="preserve"> </w:t>
            </w:r>
            <w:r w:rsidRPr="002C5EFC">
              <w:rPr>
                <w:rFonts w:ascii="Times New Roman" w:hAnsi="Times New Roman" w:cs="Times New Roman"/>
                <w:sz w:val="24"/>
                <w:szCs w:val="24"/>
                <w:lang w:val="en-GB"/>
              </w:rPr>
              <w:lastRenderedPageBreak/>
              <w:t>May 2018</w:t>
            </w:r>
          </w:p>
        </w:tc>
      </w:tr>
      <w:tr w:rsidR="006D219C" w:rsidRPr="002C5EFC" w:rsidTr="003057D2">
        <w:tc>
          <w:tcPr>
            <w:tcW w:w="1900" w:type="dxa"/>
          </w:tcPr>
          <w:p w:rsidR="006D219C" w:rsidRPr="002C5EFC" w:rsidRDefault="006D219C"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lastRenderedPageBreak/>
              <w:t xml:space="preserve">Identification of the exact location </w:t>
            </w:r>
          </w:p>
        </w:tc>
        <w:tc>
          <w:tcPr>
            <w:tcW w:w="1475" w:type="dxa"/>
            <w:shd w:val="clear" w:color="auto" w:fill="C0504D" w:themeFill="accent2"/>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5"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r>
      <w:tr w:rsidR="006D219C" w:rsidRPr="002C5EFC" w:rsidTr="003057D2">
        <w:tc>
          <w:tcPr>
            <w:tcW w:w="1900" w:type="dxa"/>
          </w:tcPr>
          <w:p w:rsidR="006D219C" w:rsidRPr="002C5EFC" w:rsidRDefault="006D219C"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Contacting the space or building owner to negotiate the rent and other terms </w:t>
            </w:r>
          </w:p>
        </w:tc>
        <w:tc>
          <w:tcPr>
            <w:tcW w:w="1475"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5" w:type="dxa"/>
            <w:shd w:val="clear" w:color="auto" w:fill="000000" w:themeFill="text1"/>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r>
      <w:tr w:rsidR="006D219C" w:rsidRPr="002C5EFC" w:rsidTr="003057D2">
        <w:tc>
          <w:tcPr>
            <w:tcW w:w="1900" w:type="dxa"/>
          </w:tcPr>
          <w:p w:rsidR="006D219C" w:rsidRPr="002C5EFC" w:rsidRDefault="006D219C"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Paying the rent and designing the room </w:t>
            </w:r>
          </w:p>
        </w:tc>
        <w:tc>
          <w:tcPr>
            <w:tcW w:w="1475"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5"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shd w:val="clear" w:color="auto" w:fill="9BBB59" w:themeFill="accent3"/>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r>
      <w:tr w:rsidR="006D219C" w:rsidRPr="002C5EFC" w:rsidTr="003057D2">
        <w:tc>
          <w:tcPr>
            <w:tcW w:w="1900" w:type="dxa"/>
          </w:tcPr>
          <w:p w:rsidR="006D219C" w:rsidRPr="002C5EFC" w:rsidRDefault="006D219C"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Installing the restaurant technology and equipments </w:t>
            </w:r>
          </w:p>
        </w:tc>
        <w:tc>
          <w:tcPr>
            <w:tcW w:w="1475"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5"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shd w:val="clear" w:color="auto" w:fill="FFFF00"/>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r>
      <w:tr w:rsidR="006D219C" w:rsidRPr="002C5EFC" w:rsidTr="003057D2">
        <w:tc>
          <w:tcPr>
            <w:tcW w:w="1900" w:type="dxa"/>
          </w:tcPr>
          <w:p w:rsidR="006D219C" w:rsidRPr="002C5EFC" w:rsidRDefault="006D219C"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Hiring and recruiting staff </w:t>
            </w:r>
          </w:p>
        </w:tc>
        <w:tc>
          <w:tcPr>
            <w:tcW w:w="1475"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5"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shd w:val="clear" w:color="auto" w:fill="0070C0"/>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r>
      <w:tr w:rsidR="006D219C" w:rsidRPr="002C5EFC" w:rsidTr="003057D2">
        <w:tc>
          <w:tcPr>
            <w:tcW w:w="1900" w:type="dxa"/>
          </w:tcPr>
          <w:p w:rsidR="006D219C" w:rsidRPr="002C5EFC" w:rsidRDefault="006D219C"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Preparing for the 1</w:t>
            </w:r>
            <w:r w:rsidRPr="002C5EFC">
              <w:rPr>
                <w:rFonts w:ascii="Times New Roman" w:hAnsi="Times New Roman" w:cs="Times New Roman"/>
                <w:sz w:val="24"/>
                <w:szCs w:val="24"/>
                <w:vertAlign w:val="superscript"/>
                <w:lang w:val="en-GB"/>
              </w:rPr>
              <w:t>st</w:t>
            </w:r>
            <w:r w:rsidRPr="002C5EFC">
              <w:rPr>
                <w:rFonts w:ascii="Times New Roman" w:hAnsi="Times New Roman" w:cs="Times New Roman"/>
                <w:sz w:val="24"/>
                <w:szCs w:val="24"/>
                <w:lang w:val="en-GB"/>
              </w:rPr>
              <w:t xml:space="preserve"> day in business </w:t>
            </w:r>
          </w:p>
        </w:tc>
        <w:tc>
          <w:tcPr>
            <w:tcW w:w="1475"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5"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shd w:val="clear" w:color="auto" w:fill="7030A0"/>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r>
      <w:tr w:rsidR="006D219C" w:rsidRPr="002C5EFC" w:rsidTr="003057D2">
        <w:tc>
          <w:tcPr>
            <w:tcW w:w="1900" w:type="dxa"/>
          </w:tcPr>
          <w:p w:rsidR="006D219C" w:rsidRPr="002C5EFC" w:rsidRDefault="006D219C"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lastRenderedPageBreak/>
              <w:t>Promoting the restaurant foods and drinks all over South London</w:t>
            </w:r>
          </w:p>
        </w:tc>
        <w:tc>
          <w:tcPr>
            <w:tcW w:w="1475"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5"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shd w:val="clear" w:color="auto" w:fill="00B0F0"/>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r>
      <w:tr w:rsidR="006D219C" w:rsidRPr="002C5EFC" w:rsidTr="003057D2">
        <w:tc>
          <w:tcPr>
            <w:tcW w:w="1900" w:type="dxa"/>
          </w:tcPr>
          <w:p w:rsidR="006D219C" w:rsidRPr="002C5EFC" w:rsidRDefault="006D219C"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Evaluating the project and make necessary adjustments </w:t>
            </w:r>
          </w:p>
        </w:tc>
        <w:tc>
          <w:tcPr>
            <w:tcW w:w="1475"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5"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tcPr>
          <w:p w:rsidR="006D219C" w:rsidRPr="002C5EFC" w:rsidRDefault="006D219C" w:rsidP="002C5EFC">
            <w:pPr>
              <w:spacing w:line="480" w:lineRule="auto"/>
              <w:jc w:val="both"/>
              <w:rPr>
                <w:rFonts w:ascii="Times New Roman" w:hAnsi="Times New Roman" w:cs="Times New Roman"/>
                <w:sz w:val="24"/>
                <w:szCs w:val="24"/>
                <w:lang w:val="en-GB"/>
              </w:rPr>
            </w:pPr>
          </w:p>
        </w:tc>
        <w:tc>
          <w:tcPr>
            <w:tcW w:w="886" w:type="dxa"/>
            <w:shd w:val="clear" w:color="auto" w:fill="FF0000"/>
          </w:tcPr>
          <w:p w:rsidR="006D219C" w:rsidRPr="002C5EFC" w:rsidRDefault="006D219C" w:rsidP="002C5EFC">
            <w:pPr>
              <w:spacing w:line="480" w:lineRule="auto"/>
              <w:jc w:val="both"/>
              <w:rPr>
                <w:rFonts w:ascii="Times New Roman" w:hAnsi="Times New Roman" w:cs="Times New Roman"/>
                <w:sz w:val="24"/>
                <w:szCs w:val="24"/>
                <w:lang w:val="en-GB"/>
              </w:rPr>
            </w:pPr>
          </w:p>
        </w:tc>
      </w:tr>
    </w:tbl>
    <w:p w:rsidR="006D219C" w:rsidRPr="002C5EFC" w:rsidRDefault="006D219C" w:rsidP="002C5EFC">
      <w:pPr>
        <w:spacing w:line="480" w:lineRule="auto"/>
        <w:jc w:val="both"/>
        <w:rPr>
          <w:rFonts w:ascii="Times New Roman" w:hAnsi="Times New Roman" w:cs="Times New Roman"/>
          <w:sz w:val="24"/>
          <w:szCs w:val="24"/>
          <w:lang w:val="en-GB"/>
        </w:rPr>
      </w:pPr>
    </w:p>
    <w:p w:rsidR="00371914" w:rsidRPr="002C5EFC" w:rsidRDefault="002C5EFC" w:rsidP="002C5EFC">
      <w:pPr>
        <w:pStyle w:val="Heading2"/>
        <w:spacing w:line="480" w:lineRule="auto"/>
        <w:jc w:val="both"/>
        <w:rPr>
          <w:rFonts w:ascii="Times New Roman" w:hAnsi="Times New Roman" w:cs="Times New Roman"/>
          <w:sz w:val="24"/>
          <w:szCs w:val="24"/>
          <w:lang w:val="en-GB"/>
        </w:rPr>
      </w:pPr>
      <w:bookmarkStart w:id="8" w:name="_Toc502240285"/>
      <w:r w:rsidRPr="002C5EFC">
        <w:rPr>
          <w:rFonts w:ascii="Times New Roman" w:hAnsi="Times New Roman" w:cs="Times New Roman"/>
          <w:sz w:val="24"/>
          <w:szCs w:val="24"/>
          <w:lang w:val="en-GB"/>
        </w:rPr>
        <w:t>2.2</w:t>
      </w:r>
      <w:r w:rsidR="005D09C5" w:rsidRPr="002C5EFC">
        <w:rPr>
          <w:rFonts w:ascii="Times New Roman" w:hAnsi="Times New Roman" w:cs="Times New Roman"/>
          <w:sz w:val="24"/>
          <w:szCs w:val="24"/>
          <w:lang w:val="en-GB"/>
        </w:rPr>
        <w:t>.4 Risk management</w:t>
      </w:r>
      <w:bookmarkEnd w:id="8"/>
      <w:r w:rsidR="005D09C5" w:rsidRPr="002C5EFC">
        <w:rPr>
          <w:rFonts w:ascii="Times New Roman" w:hAnsi="Times New Roman" w:cs="Times New Roman"/>
          <w:sz w:val="24"/>
          <w:szCs w:val="24"/>
          <w:lang w:val="en-GB"/>
        </w:rPr>
        <w:t xml:space="preserve"> </w:t>
      </w:r>
    </w:p>
    <w:p w:rsidR="0051553E" w:rsidRPr="002C5EFC" w:rsidRDefault="005D09C5"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Risks are uncertainties that affect the chances of a project succeeding in the achievement of its targets</w:t>
      </w:r>
      <w:r w:rsidR="005D5A86">
        <w:rPr>
          <w:rFonts w:ascii="Times New Roman" w:hAnsi="Times New Roman" w:cs="Times New Roman"/>
          <w:sz w:val="24"/>
          <w:szCs w:val="24"/>
          <w:lang w:val="en-GB"/>
        </w:rPr>
        <w:t xml:space="preserve"> (Klastorin, 2014)</w:t>
      </w:r>
      <w:r w:rsidRPr="002C5EFC">
        <w:rPr>
          <w:rFonts w:ascii="Times New Roman" w:hAnsi="Times New Roman" w:cs="Times New Roman"/>
          <w:sz w:val="24"/>
          <w:szCs w:val="24"/>
          <w:lang w:val="en-GB"/>
        </w:rPr>
        <w:t xml:space="preserve">. </w:t>
      </w:r>
      <w:r w:rsidR="00612B2F" w:rsidRPr="002C5EFC">
        <w:rPr>
          <w:rFonts w:ascii="Times New Roman" w:hAnsi="Times New Roman" w:cs="Times New Roman"/>
          <w:sz w:val="24"/>
          <w:szCs w:val="24"/>
          <w:lang w:val="en-GB"/>
        </w:rPr>
        <w:t xml:space="preserve">They have to be identified on time and effective mitigation strategies set so that project activities are implemented smoothly. </w:t>
      </w:r>
      <w:r w:rsidR="0051553E" w:rsidRPr="002C5EFC">
        <w:rPr>
          <w:rFonts w:ascii="Times New Roman" w:hAnsi="Times New Roman" w:cs="Times New Roman"/>
          <w:sz w:val="24"/>
          <w:szCs w:val="24"/>
          <w:lang w:val="en-GB"/>
        </w:rPr>
        <w:t>If the risks are not well controlled, the implementation process of Pidgin relocation project will be distorted. In the process, the project team will not be capable of executing their roles effectively as there will be barriers in their ways. Hence, the relocation process of the company won’t be a success. However, all necessary risks that may affect this project have been identified and the control measures are as outlined below;</w:t>
      </w:r>
    </w:p>
    <w:p w:rsidR="00852FB1" w:rsidRPr="002C5EFC" w:rsidRDefault="00852FB1"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Figure 5: Risk management </w:t>
      </w:r>
    </w:p>
    <w:p w:rsidR="00371914" w:rsidRPr="002C5EFC" w:rsidRDefault="00852FB1"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noProof/>
          <w:sz w:val="24"/>
          <w:szCs w:val="24"/>
          <w:lang w:val="en-GB"/>
        </w:rPr>
        <w:lastRenderedPageBreak/>
        <w:drawing>
          <wp:inline distT="0" distB="0" distL="0" distR="0">
            <wp:extent cx="5219700" cy="2971800"/>
            <wp:effectExtent l="19050" t="0" r="0" b="0"/>
            <wp:docPr id="1" name="Picture 1" descr="Image result for images of risk mitigation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mages of risk mitigation strategies"/>
                    <pic:cNvPicPr>
                      <a:picLocks noChangeAspect="1" noChangeArrowheads="1"/>
                    </pic:cNvPicPr>
                  </pic:nvPicPr>
                  <pic:blipFill>
                    <a:blip r:embed="rId8"/>
                    <a:srcRect/>
                    <a:stretch>
                      <a:fillRect/>
                    </a:stretch>
                  </pic:blipFill>
                  <pic:spPr bwMode="auto">
                    <a:xfrm>
                      <a:off x="0" y="0"/>
                      <a:ext cx="5219700" cy="2971800"/>
                    </a:xfrm>
                    <a:prstGeom prst="rect">
                      <a:avLst/>
                    </a:prstGeom>
                    <a:noFill/>
                    <a:ln w="9525">
                      <a:noFill/>
                      <a:miter lim="800000"/>
                      <a:headEnd/>
                      <a:tailEnd/>
                    </a:ln>
                  </pic:spPr>
                </pic:pic>
              </a:graphicData>
            </a:graphic>
          </wp:inline>
        </w:drawing>
      </w:r>
      <w:r w:rsidR="005D09C5" w:rsidRPr="002C5EFC">
        <w:rPr>
          <w:rFonts w:ascii="Times New Roman" w:hAnsi="Times New Roman" w:cs="Times New Roman"/>
          <w:sz w:val="24"/>
          <w:szCs w:val="24"/>
          <w:lang w:val="en-GB"/>
        </w:rPr>
        <w:t xml:space="preserve"> </w:t>
      </w:r>
    </w:p>
    <w:p w:rsidR="007A4A38" w:rsidRPr="002C5EFC" w:rsidRDefault="002C5EFC" w:rsidP="002C5EFC">
      <w:pPr>
        <w:pStyle w:val="Heading1"/>
        <w:spacing w:line="480" w:lineRule="auto"/>
        <w:jc w:val="both"/>
        <w:rPr>
          <w:rFonts w:ascii="Times New Roman" w:hAnsi="Times New Roman" w:cs="Times New Roman"/>
          <w:sz w:val="24"/>
          <w:szCs w:val="24"/>
          <w:lang w:val="en-GB"/>
        </w:rPr>
      </w:pPr>
      <w:bookmarkStart w:id="9" w:name="_Toc502240286"/>
      <w:r w:rsidRPr="002C5EFC">
        <w:rPr>
          <w:rFonts w:ascii="Times New Roman" w:hAnsi="Times New Roman" w:cs="Times New Roman"/>
          <w:sz w:val="24"/>
          <w:szCs w:val="24"/>
          <w:lang w:val="en-GB"/>
        </w:rPr>
        <w:t>2.3</w:t>
      </w:r>
      <w:r w:rsidR="007A4A38" w:rsidRPr="002C5EFC">
        <w:rPr>
          <w:rFonts w:ascii="Times New Roman" w:hAnsi="Times New Roman" w:cs="Times New Roman"/>
          <w:sz w:val="24"/>
          <w:szCs w:val="24"/>
          <w:lang w:val="en-GB"/>
        </w:rPr>
        <w:t xml:space="preserve"> Project launch/execution</w:t>
      </w:r>
      <w:bookmarkEnd w:id="9"/>
      <w:r w:rsidR="007A4A38" w:rsidRPr="002C5EFC">
        <w:rPr>
          <w:rFonts w:ascii="Times New Roman" w:hAnsi="Times New Roman" w:cs="Times New Roman"/>
          <w:sz w:val="24"/>
          <w:szCs w:val="24"/>
          <w:lang w:val="en-GB"/>
        </w:rPr>
        <w:t xml:space="preserve"> </w:t>
      </w:r>
    </w:p>
    <w:p w:rsidR="00371914" w:rsidRPr="002C5EFC" w:rsidRDefault="00A945A2"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When a project is launched, the project team members should fully commit to allocated duties and responsibilities. The project manager that is in charge should </w:t>
      </w:r>
      <w:r w:rsidR="00D87B0F" w:rsidRPr="002C5EFC">
        <w:rPr>
          <w:rFonts w:ascii="Times New Roman" w:hAnsi="Times New Roman" w:cs="Times New Roman"/>
          <w:sz w:val="24"/>
          <w:szCs w:val="24"/>
          <w:lang w:val="en-GB"/>
        </w:rPr>
        <w:t xml:space="preserve">be prepared enough to ensure that all project activities are executed as planned. </w:t>
      </w:r>
      <w:r w:rsidR="00472998" w:rsidRPr="002C5EFC">
        <w:rPr>
          <w:rFonts w:ascii="Times New Roman" w:hAnsi="Times New Roman" w:cs="Times New Roman"/>
          <w:sz w:val="24"/>
          <w:szCs w:val="24"/>
          <w:lang w:val="en-GB"/>
        </w:rPr>
        <w:t xml:space="preserve">The timeframes should be </w:t>
      </w:r>
      <w:r w:rsidR="003944C8" w:rsidRPr="002C5EFC">
        <w:rPr>
          <w:rFonts w:ascii="Times New Roman" w:hAnsi="Times New Roman" w:cs="Times New Roman"/>
          <w:sz w:val="24"/>
          <w:szCs w:val="24"/>
          <w:lang w:val="en-GB"/>
        </w:rPr>
        <w:t>considered so that the project can be finished on time. If a project is properly executed according to the defined project plan, the set targets are achieved</w:t>
      </w:r>
      <w:r w:rsidR="005D5A86">
        <w:rPr>
          <w:rFonts w:ascii="Times New Roman" w:hAnsi="Times New Roman" w:cs="Times New Roman"/>
          <w:sz w:val="24"/>
          <w:szCs w:val="24"/>
          <w:lang w:val="en-GB"/>
        </w:rPr>
        <w:t xml:space="preserve"> (Park et al., 2007)</w:t>
      </w:r>
      <w:r w:rsidR="003944C8" w:rsidRPr="002C5EFC">
        <w:rPr>
          <w:rFonts w:ascii="Times New Roman" w:hAnsi="Times New Roman" w:cs="Times New Roman"/>
          <w:sz w:val="24"/>
          <w:szCs w:val="24"/>
          <w:lang w:val="en-GB"/>
        </w:rPr>
        <w:t xml:space="preserve">. This is vital in improving the competitiveness of an organisation and the success of its projects. </w:t>
      </w:r>
      <w:r w:rsidR="005E11C4" w:rsidRPr="002C5EFC">
        <w:rPr>
          <w:rFonts w:ascii="Times New Roman" w:hAnsi="Times New Roman" w:cs="Times New Roman"/>
          <w:sz w:val="24"/>
          <w:szCs w:val="24"/>
          <w:lang w:val="en-GB"/>
        </w:rPr>
        <w:t xml:space="preserve">Thus, the project implementation team of Pidgin restaurant should be effectively trained before the targeted project is kick-started. The project manager in charge should have appropriate project management skills. </w:t>
      </w:r>
      <w:r w:rsidR="00DE0A0F" w:rsidRPr="002C5EFC">
        <w:rPr>
          <w:rFonts w:ascii="Times New Roman" w:hAnsi="Times New Roman" w:cs="Times New Roman"/>
          <w:sz w:val="24"/>
          <w:szCs w:val="24"/>
          <w:lang w:val="en-GB"/>
        </w:rPr>
        <w:t xml:space="preserve">The manager should have good motivation and team working skills. This will be significant in facilitating proper guidance of all project members towards the set project goals. </w:t>
      </w:r>
      <w:r w:rsidR="00793F9F" w:rsidRPr="002C5EFC">
        <w:rPr>
          <w:rFonts w:ascii="Times New Roman" w:hAnsi="Times New Roman" w:cs="Times New Roman"/>
          <w:sz w:val="24"/>
          <w:szCs w:val="24"/>
          <w:lang w:val="en-GB"/>
        </w:rPr>
        <w:t>The project will be launched on the 15</w:t>
      </w:r>
      <w:r w:rsidR="00793F9F" w:rsidRPr="002C5EFC">
        <w:rPr>
          <w:rFonts w:ascii="Times New Roman" w:hAnsi="Times New Roman" w:cs="Times New Roman"/>
          <w:sz w:val="24"/>
          <w:szCs w:val="24"/>
          <w:vertAlign w:val="superscript"/>
          <w:lang w:val="en-GB"/>
        </w:rPr>
        <w:t>th</w:t>
      </w:r>
      <w:r w:rsidR="00793F9F" w:rsidRPr="002C5EFC">
        <w:rPr>
          <w:rFonts w:ascii="Times New Roman" w:hAnsi="Times New Roman" w:cs="Times New Roman"/>
          <w:sz w:val="24"/>
          <w:szCs w:val="24"/>
          <w:lang w:val="en-GB"/>
        </w:rPr>
        <w:t xml:space="preserve"> of January 2018 and will be accomplished on the 15</w:t>
      </w:r>
      <w:r w:rsidR="00793F9F" w:rsidRPr="002C5EFC">
        <w:rPr>
          <w:rFonts w:ascii="Times New Roman" w:hAnsi="Times New Roman" w:cs="Times New Roman"/>
          <w:sz w:val="24"/>
          <w:szCs w:val="24"/>
          <w:vertAlign w:val="superscript"/>
          <w:lang w:val="en-GB"/>
        </w:rPr>
        <w:t>th</w:t>
      </w:r>
      <w:r w:rsidR="00793F9F" w:rsidRPr="002C5EFC">
        <w:rPr>
          <w:rFonts w:ascii="Times New Roman" w:hAnsi="Times New Roman" w:cs="Times New Roman"/>
          <w:sz w:val="24"/>
          <w:szCs w:val="24"/>
          <w:lang w:val="en-GB"/>
        </w:rPr>
        <w:t xml:space="preserve"> of May 2018. All the project activities will be executed as outlined by the Gant chart above in figure 4. </w:t>
      </w:r>
      <w:r w:rsidR="002D36BF" w:rsidRPr="002C5EFC">
        <w:rPr>
          <w:rFonts w:ascii="Times New Roman" w:hAnsi="Times New Roman" w:cs="Times New Roman"/>
          <w:sz w:val="24"/>
          <w:szCs w:val="24"/>
          <w:lang w:val="en-GB"/>
        </w:rPr>
        <w:t xml:space="preserve">The project team will be fully committed towards the realisation of the set goals via the maximisation </w:t>
      </w:r>
      <w:r w:rsidR="0022772E" w:rsidRPr="002C5EFC">
        <w:rPr>
          <w:rFonts w:ascii="Times New Roman" w:hAnsi="Times New Roman" w:cs="Times New Roman"/>
          <w:sz w:val="24"/>
          <w:szCs w:val="24"/>
          <w:lang w:val="en-GB"/>
        </w:rPr>
        <w:t xml:space="preserve">of their competencies. </w:t>
      </w:r>
    </w:p>
    <w:p w:rsidR="007D21BA" w:rsidRPr="002C5EFC" w:rsidRDefault="006C00D3" w:rsidP="002C5EFC">
      <w:pPr>
        <w:pStyle w:val="Heading1"/>
        <w:spacing w:line="480" w:lineRule="auto"/>
        <w:jc w:val="both"/>
        <w:rPr>
          <w:rFonts w:ascii="Times New Roman" w:hAnsi="Times New Roman" w:cs="Times New Roman"/>
          <w:sz w:val="24"/>
          <w:szCs w:val="24"/>
          <w:lang w:val="en-GB"/>
        </w:rPr>
      </w:pPr>
      <w:bookmarkStart w:id="10" w:name="_Toc502240287"/>
      <w:r w:rsidRPr="002C5EFC">
        <w:rPr>
          <w:rFonts w:ascii="Times New Roman" w:hAnsi="Times New Roman" w:cs="Times New Roman"/>
          <w:sz w:val="24"/>
          <w:szCs w:val="24"/>
          <w:lang w:val="en-GB"/>
        </w:rPr>
        <w:lastRenderedPageBreak/>
        <w:t>2.</w:t>
      </w:r>
      <w:r w:rsidR="002C5EFC" w:rsidRPr="002C5EFC">
        <w:rPr>
          <w:rFonts w:ascii="Times New Roman" w:hAnsi="Times New Roman" w:cs="Times New Roman"/>
          <w:sz w:val="24"/>
          <w:szCs w:val="24"/>
          <w:lang w:val="en-GB"/>
        </w:rPr>
        <w:t>4</w:t>
      </w:r>
      <w:r w:rsidR="007D21BA" w:rsidRPr="002C5EFC">
        <w:rPr>
          <w:rFonts w:ascii="Times New Roman" w:hAnsi="Times New Roman" w:cs="Times New Roman"/>
          <w:sz w:val="24"/>
          <w:szCs w:val="24"/>
          <w:lang w:val="en-GB"/>
        </w:rPr>
        <w:t xml:space="preserve"> Project performance and control</w:t>
      </w:r>
      <w:bookmarkEnd w:id="10"/>
      <w:r w:rsidR="007D21BA" w:rsidRPr="002C5EFC">
        <w:rPr>
          <w:rFonts w:ascii="Times New Roman" w:hAnsi="Times New Roman" w:cs="Times New Roman"/>
          <w:sz w:val="24"/>
          <w:szCs w:val="24"/>
          <w:lang w:val="en-GB"/>
        </w:rPr>
        <w:t xml:space="preserve"> </w:t>
      </w:r>
      <w:r w:rsidRPr="002C5EFC">
        <w:rPr>
          <w:rFonts w:ascii="Times New Roman" w:hAnsi="Times New Roman" w:cs="Times New Roman"/>
          <w:sz w:val="24"/>
          <w:szCs w:val="24"/>
          <w:lang w:val="en-GB"/>
        </w:rPr>
        <w:t xml:space="preserve"> </w:t>
      </w:r>
    </w:p>
    <w:p w:rsidR="00371914" w:rsidRPr="002C5EFC" w:rsidRDefault="009F236A"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The performance of every project </w:t>
      </w:r>
      <w:r w:rsidR="00D67CDC" w:rsidRPr="002C5EFC">
        <w:rPr>
          <w:rFonts w:ascii="Times New Roman" w:hAnsi="Times New Roman" w:cs="Times New Roman"/>
          <w:sz w:val="24"/>
          <w:szCs w:val="24"/>
          <w:lang w:val="en-GB"/>
        </w:rPr>
        <w:t>is monitored by the project manager in charge</w:t>
      </w:r>
      <w:r w:rsidR="005D5A86">
        <w:rPr>
          <w:rFonts w:ascii="Times New Roman" w:hAnsi="Times New Roman" w:cs="Times New Roman"/>
          <w:sz w:val="24"/>
          <w:szCs w:val="24"/>
          <w:lang w:val="en-GB"/>
        </w:rPr>
        <w:t xml:space="preserve"> (Tapscott, 2014)</w:t>
      </w:r>
      <w:r w:rsidR="00D67CDC" w:rsidRPr="002C5EFC">
        <w:rPr>
          <w:rFonts w:ascii="Times New Roman" w:hAnsi="Times New Roman" w:cs="Times New Roman"/>
          <w:sz w:val="24"/>
          <w:szCs w:val="24"/>
          <w:lang w:val="en-GB"/>
        </w:rPr>
        <w:t xml:space="preserve">. The performance of a project </w:t>
      </w:r>
      <w:r w:rsidR="001513AB" w:rsidRPr="002C5EFC">
        <w:rPr>
          <w:rFonts w:ascii="Times New Roman" w:hAnsi="Times New Roman" w:cs="Times New Roman"/>
          <w:sz w:val="24"/>
          <w:szCs w:val="24"/>
          <w:lang w:val="en-GB"/>
        </w:rPr>
        <w:t xml:space="preserve">such as that of Pidgin restaurant </w:t>
      </w:r>
      <w:r w:rsidR="00D67CDC" w:rsidRPr="002C5EFC">
        <w:rPr>
          <w:rFonts w:ascii="Times New Roman" w:hAnsi="Times New Roman" w:cs="Times New Roman"/>
          <w:sz w:val="24"/>
          <w:szCs w:val="24"/>
          <w:lang w:val="en-GB"/>
        </w:rPr>
        <w:t>is measured by comparing the set objectives and the actual goals achieved</w:t>
      </w:r>
      <w:r w:rsidR="0064794D" w:rsidRPr="002C5EFC">
        <w:rPr>
          <w:rFonts w:ascii="Times New Roman" w:hAnsi="Times New Roman" w:cs="Times New Roman"/>
          <w:sz w:val="24"/>
          <w:szCs w:val="24"/>
          <w:lang w:val="en-GB"/>
        </w:rPr>
        <w:t xml:space="preserve">. </w:t>
      </w:r>
      <w:r w:rsidR="00EC6F89" w:rsidRPr="002C5EFC">
        <w:rPr>
          <w:rFonts w:ascii="Times New Roman" w:hAnsi="Times New Roman" w:cs="Times New Roman"/>
          <w:sz w:val="24"/>
          <w:szCs w:val="24"/>
          <w:lang w:val="en-GB"/>
        </w:rPr>
        <w:t xml:space="preserve">It is the responsibility </w:t>
      </w:r>
      <w:r w:rsidR="00B77A8B" w:rsidRPr="002C5EFC">
        <w:rPr>
          <w:rFonts w:ascii="Times New Roman" w:hAnsi="Times New Roman" w:cs="Times New Roman"/>
          <w:sz w:val="24"/>
          <w:szCs w:val="24"/>
          <w:lang w:val="en-GB"/>
        </w:rPr>
        <w:t xml:space="preserve">of the project management team to ensure that all activities are executed as planned so that set goals are achieved or surpassed. </w:t>
      </w:r>
      <w:r w:rsidR="001513AB" w:rsidRPr="002C5EFC">
        <w:rPr>
          <w:rFonts w:ascii="Times New Roman" w:hAnsi="Times New Roman" w:cs="Times New Roman"/>
          <w:sz w:val="24"/>
          <w:szCs w:val="24"/>
          <w:lang w:val="en-GB"/>
        </w:rPr>
        <w:t xml:space="preserve">If the project is not implemented as planned, the project team management underperforms. As a result, the set objectives are not realised and this fails the competitiveness of the company in the restaurant industry. To ensure that the project team performs effectively, the management of Pidgin will ensure that all project team members are effectively trained and motivated. The manager will ensure that all project team activities and roles are assigned according to the competencies of the members and any risk or problem that emerges is solved amicably so that the project is implemented smoothly.    </w:t>
      </w:r>
      <w:r w:rsidR="00D67CDC" w:rsidRPr="002C5EFC">
        <w:rPr>
          <w:rFonts w:ascii="Times New Roman" w:hAnsi="Times New Roman" w:cs="Times New Roman"/>
          <w:sz w:val="24"/>
          <w:szCs w:val="24"/>
          <w:lang w:val="en-GB"/>
        </w:rPr>
        <w:t xml:space="preserve"> </w:t>
      </w:r>
    </w:p>
    <w:p w:rsidR="001513AB" w:rsidRPr="002C5EFC" w:rsidRDefault="001513AB" w:rsidP="002C5EFC">
      <w:pPr>
        <w:pStyle w:val="Heading1"/>
        <w:spacing w:line="480" w:lineRule="auto"/>
        <w:jc w:val="both"/>
        <w:rPr>
          <w:rFonts w:ascii="Times New Roman" w:hAnsi="Times New Roman" w:cs="Times New Roman"/>
          <w:sz w:val="24"/>
          <w:szCs w:val="24"/>
          <w:lang w:val="en-GB"/>
        </w:rPr>
      </w:pPr>
      <w:bookmarkStart w:id="11" w:name="_Toc502240288"/>
      <w:r w:rsidRPr="002C5EFC">
        <w:rPr>
          <w:rFonts w:ascii="Times New Roman" w:hAnsi="Times New Roman" w:cs="Times New Roman"/>
          <w:sz w:val="24"/>
          <w:szCs w:val="24"/>
          <w:lang w:val="en-GB"/>
        </w:rPr>
        <w:t>2.</w:t>
      </w:r>
      <w:r w:rsidR="002C5EFC" w:rsidRPr="002C5EFC">
        <w:rPr>
          <w:rFonts w:ascii="Times New Roman" w:hAnsi="Times New Roman" w:cs="Times New Roman"/>
          <w:sz w:val="24"/>
          <w:szCs w:val="24"/>
          <w:lang w:val="en-GB"/>
        </w:rPr>
        <w:t>5</w:t>
      </w:r>
      <w:r w:rsidRPr="002C5EFC">
        <w:rPr>
          <w:rFonts w:ascii="Times New Roman" w:hAnsi="Times New Roman" w:cs="Times New Roman"/>
          <w:sz w:val="24"/>
          <w:szCs w:val="24"/>
          <w:lang w:val="en-GB"/>
        </w:rPr>
        <w:t xml:space="preserve"> Project closure</w:t>
      </w:r>
      <w:bookmarkEnd w:id="11"/>
      <w:r w:rsidRPr="002C5EFC">
        <w:rPr>
          <w:rFonts w:ascii="Times New Roman" w:hAnsi="Times New Roman" w:cs="Times New Roman"/>
          <w:sz w:val="24"/>
          <w:szCs w:val="24"/>
          <w:lang w:val="en-GB"/>
        </w:rPr>
        <w:t xml:space="preserve"> </w:t>
      </w:r>
    </w:p>
    <w:p w:rsidR="00543548" w:rsidRPr="002C5EFC" w:rsidRDefault="001513AB"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A project is closed upon expiry of the set period of time</w:t>
      </w:r>
      <w:r w:rsidR="005D5A86">
        <w:rPr>
          <w:rFonts w:ascii="Times New Roman" w:hAnsi="Times New Roman" w:cs="Times New Roman"/>
          <w:sz w:val="24"/>
          <w:szCs w:val="24"/>
          <w:lang w:val="en-GB"/>
        </w:rPr>
        <w:t xml:space="preserve"> (Ward and Peppard, 2014).</w:t>
      </w:r>
      <w:r w:rsidRPr="002C5EFC">
        <w:rPr>
          <w:rFonts w:ascii="Times New Roman" w:hAnsi="Times New Roman" w:cs="Times New Roman"/>
          <w:sz w:val="24"/>
          <w:szCs w:val="24"/>
          <w:lang w:val="en-GB"/>
        </w:rPr>
        <w:t xml:space="preserve"> </w:t>
      </w:r>
      <w:r w:rsidR="000E670B" w:rsidRPr="002C5EFC">
        <w:rPr>
          <w:rFonts w:ascii="Times New Roman" w:hAnsi="Times New Roman" w:cs="Times New Roman"/>
          <w:sz w:val="24"/>
          <w:szCs w:val="24"/>
          <w:lang w:val="en-GB"/>
        </w:rPr>
        <w:t xml:space="preserve">Another scenario that leads to the closure of a project is the realisation of all the targeted goals and objectives. </w:t>
      </w:r>
      <w:r w:rsidR="002A4CE9" w:rsidRPr="002C5EFC">
        <w:rPr>
          <w:rFonts w:ascii="Times New Roman" w:hAnsi="Times New Roman" w:cs="Times New Roman"/>
          <w:sz w:val="24"/>
          <w:szCs w:val="24"/>
          <w:lang w:val="en-GB"/>
        </w:rPr>
        <w:t>In this case, the Pidgin relocation project to Kennington, South London will be</w:t>
      </w:r>
      <w:r w:rsidR="001E3CB1" w:rsidRPr="002C5EFC">
        <w:rPr>
          <w:rFonts w:ascii="Times New Roman" w:hAnsi="Times New Roman" w:cs="Times New Roman"/>
          <w:sz w:val="24"/>
          <w:szCs w:val="24"/>
          <w:lang w:val="en-GB"/>
        </w:rPr>
        <w:t xml:space="preserve"> closed as soon as the restaurant starts its operations. The project team is committed towards ensuring that Pidgin restaurant </w:t>
      </w:r>
      <w:r w:rsidR="00EA6D35" w:rsidRPr="002C5EFC">
        <w:rPr>
          <w:rFonts w:ascii="Times New Roman" w:hAnsi="Times New Roman" w:cs="Times New Roman"/>
          <w:sz w:val="24"/>
          <w:szCs w:val="24"/>
          <w:lang w:val="en-GB"/>
        </w:rPr>
        <w:t xml:space="preserve">fully establishes its business in the new location. </w:t>
      </w:r>
    </w:p>
    <w:p w:rsidR="00543548" w:rsidRPr="002C5EFC" w:rsidRDefault="00543548" w:rsidP="002C5EFC">
      <w:pPr>
        <w:pStyle w:val="Heading1"/>
        <w:spacing w:line="480" w:lineRule="auto"/>
        <w:jc w:val="both"/>
        <w:rPr>
          <w:rFonts w:ascii="Times New Roman" w:hAnsi="Times New Roman" w:cs="Times New Roman"/>
          <w:sz w:val="24"/>
          <w:szCs w:val="24"/>
          <w:lang w:val="en-GB"/>
        </w:rPr>
      </w:pPr>
      <w:bookmarkStart w:id="12" w:name="_Toc502240289"/>
      <w:r w:rsidRPr="002C5EFC">
        <w:rPr>
          <w:rFonts w:ascii="Times New Roman" w:hAnsi="Times New Roman" w:cs="Times New Roman"/>
          <w:sz w:val="24"/>
          <w:szCs w:val="24"/>
          <w:lang w:val="en-GB"/>
        </w:rPr>
        <w:t>Conclusion</w:t>
      </w:r>
      <w:bookmarkEnd w:id="12"/>
      <w:r w:rsidRPr="002C5EFC">
        <w:rPr>
          <w:rFonts w:ascii="Times New Roman" w:hAnsi="Times New Roman" w:cs="Times New Roman"/>
          <w:sz w:val="24"/>
          <w:szCs w:val="24"/>
          <w:lang w:val="en-GB"/>
        </w:rPr>
        <w:t xml:space="preserve"> </w:t>
      </w:r>
    </w:p>
    <w:p w:rsidR="001513AB" w:rsidRPr="002C5EFC" w:rsidRDefault="00543548" w:rsidP="002C5EFC">
      <w:pPr>
        <w:spacing w:line="480" w:lineRule="auto"/>
        <w:jc w:val="both"/>
        <w:rPr>
          <w:rFonts w:ascii="Times New Roman" w:hAnsi="Times New Roman" w:cs="Times New Roman"/>
          <w:sz w:val="24"/>
          <w:szCs w:val="24"/>
          <w:lang w:val="en-GB"/>
        </w:rPr>
      </w:pPr>
      <w:r w:rsidRPr="002C5EFC">
        <w:rPr>
          <w:rFonts w:ascii="Times New Roman" w:hAnsi="Times New Roman" w:cs="Times New Roman"/>
          <w:sz w:val="24"/>
          <w:szCs w:val="24"/>
          <w:lang w:val="en-GB"/>
        </w:rPr>
        <w:t xml:space="preserve">Projects have to be effectively managed so that the set targets can be achieved on time. It is the responsibility of the management to ensure that all project activities are aligned towards the set goals. For the project of Pidgin restaurant, the project team will ensure that all activities showcased </w:t>
      </w:r>
      <w:r w:rsidRPr="002C5EFC">
        <w:rPr>
          <w:rFonts w:ascii="Times New Roman" w:hAnsi="Times New Roman" w:cs="Times New Roman"/>
          <w:sz w:val="24"/>
          <w:szCs w:val="24"/>
          <w:lang w:val="en-GB"/>
        </w:rPr>
        <w:lastRenderedPageBreak/>
        <w:t xml:space="preserve">by the Gant chart are executed as planned. The risks likely to occur are planned for in advance and hence, their occurrence won’t affect the smooth implementation of the project plan. </w:t>
      </w:r>
      <w:r w:rsidR="002A4CE9" w:rsidRPr="002C5EFC">
        <w:rPr>
          <w:rFonts w:ascii="Times New Roman" w:hAnsi="Times New Roman" w:cs="Times New Roman"/>
          <w:sz w:val="24"/>
          <w:szCs w:val="24"/>
          <w:lang w:val="en-GB"/>
        </w:rPr>
        <w:t xml:space="preserve"> </w:t>
      </w:r>
    </w:p>
    <w:p w:rsidR="002C5EFC" w:rsidRPr="002C5EFC" w:rsidRDefault="002C5EFC" w:rsidP="002C5EFC">
      <w:pPr>
        <w:spacing w:line="480" w:lineRule="auto"/>
        <w:jc w:val="both"/>
        <w:rPr>
          <w:rFonts w:ascii="Times New Roman" w:hAnsi="Times New Roman" w:cs="Times New Roman"/>
          <w:sz w:val="24"/>
          <w:szCs w:val="24"/>
          <w:lang w:val="en-GB"/>
        </w:rPr>
      </w:pPr>
    </w:p>
    <w:p w:rsidR="002C5EFC" w:rsidRDefault="002C5EFC" w:rsidP="002C5EFC">
      <w:pPr>
        <w:spacing w:line="480" w:lineRule="auto"/>
        <w:jc w:val="both"/>
        <w:rPr>
          <w:rFonts w:ascii="Times New Roman" w:hAnsi="Times New Roman" w:cs="Times New Roman"/>
          <w:sz w:val="24"/>
          <w:szCs w:val="24"/>
          <w:lang w:val="en-GB"/>
        </w:rPr>
      </w:pPr>
    </w:p>
    <w:p w:rsidR="00E0792A" w:rsidRDefault="00E0792A" w:rsidP="002C5EFC">
      <w:pPr>
        <w:spacing w:line="480" w:lineRule="auto"/>
        <w:jc w:val="both"/>
        <w:rPr>
          <w:rFonts w:ascii="Times New Roman" w:hAnsi="Times New Roman" w:cs="Times New Roman"/>
          <w:sz w:val="24"/>
          <w:szCs w:val="24"/>
          <w:lang w:val="en-GB"/>
        </w:rPr>
      </w:pPr>
    </w:p>
    <w:p w:rsidR="00E0792A" w:rsidRDefault="00E0792A" w:rsidP="002C5EFC">
      <w:pPr>
        <w:spacing w:line="480" w:lineRule="auto"/>
        <w:jc w:val="both"/>
        <w:rPr>
          <w:rFonts w:ascii="Times New Roman" w:hAnsi="Times New Roman" w:cs="Times New Roman"/>
          <w:sz w:val="24"/>
          <w:szCs w:val="24"/>
          <w:lang w:val="en-GB"/>
        </w:rPr>
      </w:pPr>
    </w:p>
    <w:p w:rsidR="00E0792A" w:rsidRDefault="00E0792A" w:rsidP="002C5EFC">
      <w:pPr>
        <w:spacing w:line="480" w:lineRule="auto"/>
        <w:jc w:val="both"/>
        <w:rPr>
          <w:rFonts w:ascii="Times New Roman" w:hAnsi="Times New Roman" w:cs="Times New Roman"/>
          <w:sz w:val="24"/>
          <w:szCs w:val="24"/>
          <w:lang w:val="en-GB"/>
        </w:rPr>
      </w:pPr>
    </w:p>
    <w:p w:rsidR="00E0792A" w:rsidRDefault="00E0792A" w:rsidP="002C5EFC">
      <w:pPr>
        <w:spacing w:line="480" w:lineRule="auto"/>
        <w:jc w:val="both"/>
        <w:rPr>
          <w:rFonts w:ascii="Times New Roman" w:hAnsi="Times New Roman" w:cs="Times New Roman"/>
          <w:sz w:val="24"/>
          <w:szCs w:val="24"/>
          <w:lang w:val="en-GB"/>
        </w:rPr>
      </w:pPr>
    </w:p>
    <w:p w:rsidR="00E0792A" w:rsidRDefault="00E0792A" w:rsidP="002C5EFC">
      <w:pPr>
        <w:spacing w:line="480" w:lineRule="auto"/>
        <w:jc w:val="both"/>
        <w:rPr>
          <w:rFonts w:ascii="Times New Roman" w:hAnsi="Times New Roman" w:cs="Times New Roman"/>
          <w:sz w:val="24"/>
          <w:szCs w:val="24"/>
          <w:lang w:val="en-GB"/>
        </w:rPr>
      </w:pPr>
    </w:p>
    <w:p w:rsidR="00E0792A" w:rsidRDefault="00E0792A" w:rsidP="002C5EFC">
      <w:pPr>
        <w:spacing w:line="480" w:lineRule="auto"/>
        <w:jc w:val="both"/>
        <w:rPr>
          <w:rFonts w:ascii="Times New Roman" w:hAnsi="Times New Roman" w:cs="Times New Roman"/>
          <w:sz w:val="24"/>
          <w:szCs w:val="24"/>
          <w:lang w:val="en-GB"/>
        </w:rPr>
      </w:pPr>
    </w:p>
    <w:p w:rsidR="00E0792A" w:rsidRDefault="00E0792A" w:rsidP="002C5EFC">
      <w:pPr>
        <w:spacing w:line="480" w:lineRule="auto"/>
        <w:jc w:val="both"/>
        <w:rPr>
          <w:rFonts w:ascii="Times New Roman" w:hAnsi="Times New Roman" w:cs="Times New Roman"/>
          <w:sz w:val="24"/>
          <w:szCs w:val="24"/>
          <w:lang w:val="en-GB"/>
        </w:rPr>
      </w:pPr>
    </w:p>
    <w:p w:rsidR="00E0792A" w:rsidRDefault="00E0792A" w:rsidP="002C5EFC">
      <w:pPr>
        <w:spacing w:line="480" w:lineRule="auto"/>
        <w:jc w:val="both"/>
        <w:rPr>
          <w:rFonts w:ascii="Times New Roman" w:hAnsi="Times New Roman" w:cs="Times New Roman"/>
          <w:sz w:val="24"/>
          <w:szCs w:val="24"/>
          <w:lang w:val="en-GB"/>
        </w:rPr>
      </w:pPr>
    </w:p>
    <w:p w:rsidR="00E0792A" w:rsidRDefault="00E0792A" w:rsidP="002C5EFC">
      <w:pPr>
        <w:spacing w:line="480" w:lineRule="auto"/>
        <w:jc w:val="both"/>
        <w:rPr>
          <w:rFonts w:ascii="Times New Roman" w:hAnsi="Times New Roman" w:cs="Times New Roman"/>
          <w:sz w:val="24"/>
          <w:szCs w:val="24"/>
          <w:lang w:val="en-GB"/>
        </w:rPr>
      </w:pPr>
    </w:p>
    <w:p w:rsidR="00E0792A" w:rsidRDefault="00E0792A" w:rsidP="002C5EFC">
      <w:pPr>
        <w:spacing w:line="480" w:lineRule="auto"/>
        <w:jc w:val="both"/>
        <w:rPr>
          <w:rFonts w:ascii="Times New Roman" w:hAnsi="Times New Roman" w:cs="Times New Roman"/>
          <w:sz w:val="24"/>
          <w:szCs w:val="24"/>
          <w:lang w:val="en-GB"/>
        </w:rPr>
      </w:pPr>
    </w:p>
    <w:p w:rsidR="00E0792A" w:rsidRDefault="00E0792A" w:rsidP="002C5EFC">
      <w:pPr>
        <w:spacing w:line="480" w:lineRule="auto"/>
        <w:jc w:val="both"/>
        <w:rPr>
          <w:rFonts w:ascii="Times New Roman" w:hAnsi="Times New Roman" w:cs="Times New Roman"/>
          <w:sz w:val="24"/>
          <w:szCs w:val="24"/>
          <w:lang w:val="en-GB"/>
        </w:rPr>
      </w:pPr>
    </w:p>
    <w:p w:rsidR="00E0792A" w:rsidRDefault="002C5EFC" w:rsidP="002C5EFC">
      <w:pPr>
        <w:pStyle w:val="Heading1"/>
        <w:spacing w:line="480" w:lineRule="auto"/>
        <w:jc w:val="both"/>
        <w:rPr>
          <w:rFonts w:ascii="Times New Roman" w:hAnsi="Times New Roman" w:cs="Times New Roman"/>
          <w:sz w:val="24"/>
          <w:szCs w:val="24"/>
          <w:lang w:val="en-GB"/>
        </w:rPr>
      </w:pPr>
      <w:bookmarkStart w:id="13" w:name="_Toc502240290"/>
      <w:r w:rsidRPr="002C5EFC">
        <w:rPr>
          <w:rFonts w:ascii="Times New Roman" w:hAnsi="Times New Roman" w:cs="Times New Roman"/>
          <w:sz w:val="24"/>
          <w:szCs w:val="24"/>
          <w:lang w:val="en-GB"/>
        </w:rPr>
        <w:t>References</w:t>
      </w:r>
      <w:bookmarkEnd w:id="13"/>
      <w:r w:rsidRPr="002C5EFC">
        <w:rPr>
          <w:rFonts w:ascii="Times New Roman" w:hAnsi="Times New Roman" w:cs="Times New Roman"/>
          <w:sz w:val="24"/>
          <w:szCs w:val="24"/>
          <w:lang w:val="en-GB"/>
        </w:rPr>
        <w:t xml:space="preserve"> </w:t>
      </w:r>
    </w:p>
    <w:p w:rsidR="005D5A86" w:rsidRPr="00773BD6" w:rsidRDefault="005D5A86" w:rsidP="005D5A86">
      <w:pPr>
        <w:autoSpaceDE w:val="0"/>
        <w:autoSpaceDN w:val="0"/>
        <w:adjustRightInd w:val="0"/>
        <w:spacing w:after="0" w:line="480" w:lineRule="auto"/>
        <w:jc w:val="both"/>
        <w:rPr>
          <w:rFonts w:ascii="Times New Roman" w:hAnsi="Times New Roman"/>
          <w:sz w:val="24"/>
          <w:szCs w:val="24"/>
        </w:rPr>
      </w:pPr>
      <w:r w:rsidRPr="00773BD6">
        <w:rPr>
          <w:rFonts w:ascii="Times New Roman" w:hAnsi="Times New Roman"/>
          <w:sz w:val="24"/>
          <w:szCs w:val="24"/>
        </w:rPr>
        <w:t xml:space="preserve">Khan, E. A. (2014), </w:t>
      </w:r>
      <w:r w:rsidRPr="00773BD6">
        <w:rPr>
          <w:rFonts w:ascii="Times New Roman" w:hAnsi="Times New Roman"/>
          <w:i/>
          <w:sz w:val="24"/>
          <w:szCs w:val="24"/>
        </w:rPr>
        <w:t xml:space="preserve">Innovate or perish: managing the enduring technology company in the </w:t>
      </w:r>
      <w:r w:rsidRPr="00773BD6">
        <w:rPr>
          <w:rFonts w:ascii="Times New Roman" w:hAnsi="Times New Roman"/>
          <w:i/>
          <w:sz w:val="24"/>
          <w:szCs w:val="24"/>
        </w:rPr>
        <w:tab/>
        <w:t>global market</w:t>
      </w:r>
      <w:r w:rsidRPr="00773BD6">
        <w:rPr>
          <w:rFonts w:ascii="Times New Roman" w:hAnsi="Times New Roman"/>
          <w:sz w:val="24"/>
          <w:szCs w:val="24"/>
        </w:rPr>
        <w:t>, Chichester: Wiley</w:t>
      </w:r>
    </w:p>
    <w:p w:rsidR="005D5A86" w:rsidRPr="00773BD6" w:rsidRDefault="005D5A86" w:rsidP="005D5A86">
      <w:pPr>
        <w:autoSpaceDE w:val="0"/>
        <w:autoSpaceDN w:val="0"/>
        <w:adjustRightInd w:val="0"/>
        <w:spacing w:after="0" w:line="480" w:lineRule="auto"/>
        <w:jc w:val="both"/>
        <w:rPr>
          <w:rFonts w:ascii="Times New Roman" w:hAnsi="Times New Roman"/>
          <w:sz w:val="24"/>
          <w:szCs w:val="24"/>
        </w:rPr>
      </w:pPr>
      <w:r w:rsidRPr="00773BD6">
        <w:rPr>
          <w:rFonts w:ascii="Times New Roman" w:hAnsi="Times New Roman"/>
          <w:sz w:val="24"/>
          <w:szCs w:val="24"/>
        </w:rPr>
        <w:lastRenderedPageBreak/>
        <w:t xml:space="preserve">Fox, G. E., Baker, N. R. and Bryant, L. J. (2014), Economic models for R&amp;D project selection in </w:t>
      </w:r>
      <w:r w:rsidRPr="00773BD6">
        <w:rPr>
          <w:rFonts w:ascii="Times New Roman" w:hAnsi="Times New Roman"/>
          <w:sz w:val="24"/>
          <w:szCs w:val="24"/>
        </w:rPr>
        <w:tab/>
        <w:t xml:space="preserve">the presence of project interactions, </w:t>
      </w:r>
      <w:r w:rsidRPr="00773BD6">
        <w:rPr>
          <w:rFonts w:ascii="Times New Roman" w:hAnsi="Times New Roman"/>
          <w:i/>
          <w:sz w:val="24"/>
          <w:szCs w:val="24"/>
        </w:rPr>
        <w:t>Management Science</w:t>
      </w:r>
      <w:r w:rsidRPr="00773BD6">
        <w:rPr>
          <w:rFonts w:ascii="Times New Roman" w:hAnsi="Times New Roman"/>
          <w:sz w:val="24"/>
          <w:szCs w:val="24"/>
        </w:rPr>
        <w:t>, 30:890-902</w:t>
      </w:r>
    </w:p>
    <w:p w:rsidR="005D5A86" w:rsidRPr="00773BD6" w:rsidRDefault="005D5A86" w:rsidP="005D5A86">
      <w:pPr>
        <w:autoSpaceDE w:val="0"/>
        <w:autoSpaceDN w:val="0"/>
        <w:adjustRightInd w:val="0"/>
        <w:spacing w:after="0" w:line="480" w:lineRule="auto"/>
        <w:jc w:val="both"/>
        <w:rPr>
          <w:rFonts w:ascii="Times New Roman" w:hAnsi="Times New Roman"/>
          <w:sz w:val="24"/>
          <w:szCs w:val="24"/>
        </w:rPr>
      </w:pPr>
      <w:r w:rsidRPr="00773BD6">
        <w:rPr>
          <w:rFonts w:ascii="Times New Roman" w:hAnsi="Times New Roman"/>
          <w:sz w:val="24"/>
          <w:szCs w:val="24"/>
        </w:rPr>
        <w:t xml:space="preserve">Goh, J. and Hall, N.G. (2014), </w:t>
      </w:r>
      <w:r w:rsidRPr="00773BD6">
        <w:rPr>
          <w:rFonts w:ascii="Times New Roman" w:hAnsi="Times New Roman"/>
          <w:i/>
          <w:sz w:val="24"/>
          <w:szCs w:val="24"/>
        </w:rPr>
        <w:t xml:space="preserve">Total cost control in project management via satisficing, Working </w:t>
      </w:r>
      <w:r w:rsidRPr="00773BD6">
        <w:rPr>
          <w:rFonts w:ascii="Times New Roman" w:hAnsi="Times New Roman"/>
          <w:i/>
          <w:sz w:val="24"/>
          <w:szCs w:val="24"/>
        </w:rPr>
        <w:tab/>
        <w:t>paper, revised for publication, Fisher College of Business,</w:t>
      </w:r>
      <w:r w:rsidRPr="00773BD6">
        <w:rPr>
          <w:rFonts w:ascii="Times New Roman" w:hAnsi="Times New Roman"/>
          <w:sz w:val="24"/>
          <w:szCs w:val="24"/>
        </w:rPr>
        <w:t xml:space="preserve"> The Ohio State University, </w:t>
      </w:r>
      <w:r w:rsidRPr="00773BD6">
        <w:rPr>
          <w:rFonts w:ascii="Times New Roman" w:hAnsi="Times New Roman"/>
          <w:sz w:val="24"/>
          <w:szCs w:val="24"/>
        </w:rPr>
        <w:tab/>
        <w:t>Columbus, Ohio</w:t>
      </w:r>
    </w:p>
    <w:p w:rsidR="005D5A86" w:rsidRPr="00773BD6" w:rsidRDefault="005D5A86" w:rsidP="005D5A86">
      <w:pPr>
        <w:autoSpaceDE w:val="0"/>
        <w:autoSpaceDN w:val="0"/>
        <w:adjustRightInd w:val="0"/>
        <w:spacing w:after="0" w:line="480" w:lineRule="auto"/>
        <w:jc w:val="both"/>
        <w:rPr>
          <w:rFonts w:ascii="Times New Roman" w:hAnsi="Times New Roman"/>
          <w:sz w:val="24"/>
          <w:szCs w:val="24"/>
        </w:rPr>
      </w:pPr>
      <w:r w:rsidRPr="00773BD6">
        <w:rPr>
          <w:rFonts w:ascii="Times New Roman" w:hAnsi="Times New Roman"/>
          <w:sz w:val="24"/>
          <w:szCs w:val="24"/>
        </w:rPr>
        <w:t xml:space="preserve">Huchzermeier, A. and Loch, C.H. (2014), Project management under risk: using the real options </w:t>
      </w:r>
      <w:r w:rsidRPr="00773BD6">
        <w:rPr>
          <w:rFonts w:ascii="Times New Roman" w:hAnsi="Times New Roman"/>
          <w:sz w:val="24"/>
          <w:szCs w:val="24"/>
        </w:rPr>
        <w:tab/>
        <w:t xml:space="preserve">approach to evaluate flexibility in R&amp;D, </w:t>
      </w:r>
      <w:r w:rsidRPr="00773BD6">
        <w:rPr>
          <w:rFonts w:ascii="Times New Roman" w:hAnsi="Times New Roman"/>
          <w:i/>
          <w:sz w:val="24"/>
          <w:szCs w:val="24"/>
        </w:rPr>
        <w:t>Management Science</w:t>
      </w:r>
      <w:r w:rsidRPr="00773BD6">
        <w:rPr>
          <w:rFonts w:ascii="Times New Roman" w:hAnsi="Times New Roman"/>
          <w:sz w:val="24"/>
          <w:szCs w:val="24"/>
        </w:rPr>
        <w:t>, 47: 85-101</w:t>
      </w:r>
    </w:p>
    <w:p w:rsidR="005D5A86" w:rsidRPr="00773BD6" w:rsidRDefault="005D5A86" w:rsidP="005D5A86">
      <w:pPr>
        <w:autoSpaceDE w:val="0"/>
        <w:autoSpaceDN w:val="0"/>
        <w:adjustRightInd w:val="0"/>
        <w:spacing w:after="0" w:line="480" w:lineRule="auto"/>
        <w:jc w:val="both"/>
        <w:rPr>
          <w:rFonts w:ascii="Times New Roman" w:hAnsi="Times New Roman"/>
          <w:sz w:val="24"/>
          <w:szCs w:val="24"/>
        </w:rPr>
      </w:pPr>
      <w:r w:rsidRPr="00773BD6">
        <w:rPr>
          <w:rFonts w:ascii="Times New Roman" w:hAnsi="Times New Roman"/>
          <w:sz w:val="24"/>
          <w:szCs w:val="24"/>
        </w:rPr>
        <w:t xml:space="preserve">Klastorin, T. D. (2014), </w:t>
      </w:r>
      <w:r w:rsidRPr="00773BD6">
        <w:rPr>
          <w:rFonts w:ascii="Times New Roman" w:hAnsi="Times New Roman"/>
          <w:i/>
          <w:sz w:val="24"/>
          <w:szCs w:val="24"/>
        </w:rPr>
        <w:t>Project Management: Tools and Trade-Offs</w:t>
      </w:r>
      <w:r w:rsidRPr="00773BD6">
        <w:rPr>
          <w:rFonts w:ascii="Times New Roman" w:hAnsi="Times New Roman"/>
          <w:sz w:val="24"/>
          <w:szCs w:val="24"/>
        </w:rPr>
        <w:t>, 1</w:t>
      </w:r>
      <w:r w:rsidRPr="00773BD6">
        <w:rPr>
          <w:rFonts w:ascii="Times New Roman" w:hAnsi="Times New Roman"/>
          <w:sz w:val="24"/>
          <w:szCs w:val="24"/>
          <w:vertAlign w:val="superscript"/>
        </w:rPr>
        <w:t>st</w:t>
      </w:r>
      <w:r w:rsidRPr="00773BD6">
        <w:rPr>
          <w:rFonts w:ascii="Times New Roman" w:hAnsi="Times New Roman"/>
          <w:sz w:val="24"/>
          <w:szCs w:val="24"/>
        </w:rPr>
        <w:t xml:space="preserve"> edition, Wiley, </w:t>
      </w:r>
      <w:r w:rsidRPr="00773BD6">
        <w:rPr>
          <w:rFonts w:ascii="Times New Roman" w:hAnsi="Times New Roman"/>
          <w:sz w:val="24"/>
          <w:szCs w:val="24"/>
        </w:rPr>
        <w:tab/>
        <w:t>Hoboken, NJ</w:t>
      </w:r>
    </w:p>
    <w:p w:rsidR="005D5A86" w:rsidRPr="00773BD6" w:rsidRDefault="005D5A86" w:rsidP="005D5A86">
      <w:pPr>
        <w:spacing w:after="0" w:line="480" w:lineRule="auto"/>
        <w:jc w:val="both"/>
        <w:rPr>
          <w:rFonts w:ascii="Times New Roman" w:hAnsi="Times New Roman"/>
          <w:sz w:val="24"/>
          <w:szCs w:val="24"/>
        </w:rPr>
      </w:pPr>
      <w:r w:rsidRPr="00773BD6">
        <w:rPr>
          <w:rFonts w:ascii="Times New Roman" w:hAnsi="Times New Roman"/>
          <w:sz w:val="24"/>
          <w:szCs w:val="24"/>
        </w:rPr>
        <w:t>Park, D. H., Lee, J. and Han, I. (2007),</w:t>
      </w:r>
      <w:r>
        <w:rPr>
          <w:rFonts w:ascii="Times New Roman" w:hAnsi="Times New Roman"/>
          <w:sz w:val="24"/>
          <w:szCs w:val="24"/>
        </w:rPr>
        <w:t xml:space="preserve"> </w:t>
      </w:r>
      <w:r w:rsidRPr="00773BD6">
        <w:rPr>
          <w:rFonts w:ascii="Times New Roman" w:hAnsi="Times New Roman"/>
          <w:sz w:val="24"/>
          <w:szCs w:val="24"/>
        </w:rPr>
        <w:t xml:space="preserve">The Effect of On-Line Consumer Reviews on Consumer </w:t>
      </w:r>
      <w:r w:rsidRPr="00773BD6">
        <w:rPr>
          <w:rFonts w:ascii="Times New Roman" w:hAnsi="Times New Roman"/>
          <w:sz w:val="24"/>
          <w:szCs w:val="24"/>
        </w:rPr>
        <w:tab/>
        <w:t xml:space="preserve">Purchasing Intention: The Moderating Role of Involvement, </w:t>
      </w:r>
      <w:r w:rsidRPr="00773BD6">
        <w:rPr>
          <w:rFonts w:ascii="Times New Roman" w:hAnsi="Times New Roman"/>
          <w:i/>
          <w:sz w:val="24"/>
          <w:szCs w:val="24"/>
        </w:rPr>
        <w:t xml:space="preserve">International Journal of </w:t>
      </w:r>
      <w:r w:rsidRPr="00773BD6">
        <w:rPr>
          <w:rFonts w:ascii="Times New Roman" w:hAnsi="Times New Roman"/>
          <w:i/>
          <w:sz w:val="24"/>
          <w:szCs w:val="24"/>
        </w:rPr>
        <w:tab/>
        <w:t>Electronic Commerce,</w:t>
      </w:r>
      <w:r w:rsidRPr="00773BD6">
        <w:rPr>
          <w:rFonts w:ascii="Times New Roman" w:hAnsi="Times New Roman"/>
          <w:sz w:val="24"/>
          <w:szCs w:val="24"/>
        </w:rPr>
        <w:t xml:space="preserve"> 11(4): 125-148</w:t>
      </w:r>
    </w:p>
    <w:p w:rsidR="005D5A86" w:rsidRPr="00773BD6" w:rsidRDefault="005D5A86" w:rsidP="005D5A86">
      <w:pPr>
        <w:autoSpaceDE w:val="0"/>
        <w:autoSpaceDN w:val="0"/>
        <w:adjustRightInd w:val="0"/>
        <w:spacing w:after="0" w:line="480" w:lineRule="auto"/>
        <w:jc w:val="both"/>
        <w:rPr>
          <w:rFonts w:ascii="Times New Roman" w:hAnsi="Times New Roman"/>
          <w:sz w:val="24"/>
          <w:szCs w:val="24"/>
        </w:rPr>
      </w:pPr>
      <w:r w:rsidRPr="00773BD6">
        <w:rPr>
          <w:rFonts w:ascii="Times New Roman" w:hAnsi="Times New Roman"/>
          <w:sz w:val="24"/>
          <w:szCs w:val="24"/>
        </w:rPr>
        <w:t xml:space="preserve">Tapscott, D., Ticoll, D. and Lowy, A. (2014), </w:t>
      </w:r>
      <w:r w:rsidRPr="00773BD6">
        <w:rPr>
          <w:rFonts w:ascii="Times New Roman" w:hAnsi="Times New Roman"/>
          <w:i/>
          <w:sz w:val="24"/>
          <w:szCs w:val="24"/>
        </w:rPr>
        <w:t xml:space="preserve">Digital Capital: Harnessing the power of business </w:t>
      </w:r>
      <w:r w:rsidRPr="00773BD6">
        <w:rPr>
          <w:rFonts w:ascii="Times New Roman" w:hAnsi="Times New Roman"/>
          <w:i/>
          <w:sz w:val="24"/>
          <w:szCs w:val="24"/>
        </w:rPr>
        <w:tab/>
        <w:t>webs</w:t>
      </w:r>
      <w:r w:rsidRPr="00773BD6">
        <w:rPr>
          <w:rFonts w:ascii="Times New Roman" w:hAnsi="Times New Roman"/>
          <w:sz w:val="24"/>
          <w:szCs w:val="24"/>
        </w:rPr>
        <w:t>, 1st Edition. Boston: Harvard Business School Press.</w:t>
      </w:r>
    </w:p>
    <w:p w:rsidR="005D5A86" w:rsidRDefault="005D5A86" w:rsidP="005D5A86">
      <w:pPr>
        <w:autoSpaceDE w:val="0"/>
        <w:autoSpaceDN w:val="0"/>
        <w:adjustRightInd w:val="0"/>
        <w:spacing w:after="0" w:line="480" w:lineRule="auto"/>
        <w:jc w:val="both"/>
        <w:rPr>
          <w:rFonts w:ascii="Times New Roman" w:hAnsi="Times New Roman"/>
          <w:sz w:val="24"/>
          <w:szCs w:val="24"/>
        </w:rPr>
      </w:pPr>
      <w:r w:rsidRPr="00773BD6">
        <w:rPr>
          <w:rFonts w:ascii="Times New Roman" w:hAnsi="Times New Roman"/>
          <w:sz w:val="24"/>
          <w:szCs w:val="24"/>
        </w:rPr>
        <w:t xml:space="preserve">Ward, J. and Peppard, J. (2014), </w:t>
      </w:r>
      <w:r w:rsidRPr="00773BD6">
        <w:rPr>
          <w:rFonts w:ascii="Times New Roman" w:hAnsi="Times New Roman"/>
          <w:i/>
          <w:sz w:val="24"/>
          <w:szCs w:val="24"/>
        </w:rPr>
        <w:t>Strategic Planning for Information Systems</w:t>
      </w:r>
      <w:r w:rsidRPr="00773BD6">
        <w:rPr>
          <w:rFonts w:ascii="Times New Roman" w:hAnsi="Times New Roman"/>
          <w:sz w:val="24"/>
          <w:szCs w:val="24"/>
        </w:rPr>
        <w:t xml:space="preserve">, 3rd Edition, </w:t>
      </w:r>
      <w:r w:rsidRPr="00773BD6">
        <w:rPr>
          <w:rFonts w:ascii="Times New Roman" w:hAnsi="Times New Roman"/>
          <w:sz w:val="24"/>
          <w:szCs w:val="24"/>
        </w:rPr>
        <w:tab/>
        <w:t>Chichester: Wiley</w:t>
      </w:r>
    </w:p>
    <w:p w:rsidR="00785E1C" w:rsidRDefault="00785E1C" w:rsidP="005D5A86">
      <w:pPr>
        <w:autoSpaceDE w:val="0"/>
        <w:autoSpaceDN w:val="0"/>
        <w:adjustRightInd w:val="0"/>
        <w:spacing w:after="0" w:line="480" w:lineRule="auto"/>
        <w:jc w:val="both"/>
        <w:rPr>
          <w:rFonts w:ascii="Times New Roman" w:hAnsi="Times New Roman"/>
          <w:sz w:val="24"/>
          <w:szCs w:val="24"/>
        </w:rPr>
      </w:pPr>
    </w:p>
    <w:p w:rsidR="00785E1C" w:rsidRDefault="00785E1C" w:rsidP="005D5A86">
      <w:pPr>
        <w:autoSpaceDE w:val="0"/>
        <w:autoSpaceDN w:val="0"/>
        <w:adjustRightInd w:val="0"/>
        <w:spacing w:after="0" w:line="480" w:lineRule="auto"/>
        <w:jc w:val="both"/>
        <w:rPr>
          <w:rFonts w:ascii="Times New Roman" w:hAnsi="Times New Roman"/>
          <w:sz w:val="24"/>
          <w:szCs w:val="24"/>
        </w:rPr>
      </w:pPr>
    </w:p>
    <w:p w:rsidR="00785E1C" w:rsidRDefault="00785E1C" w:rsidP="005D5A86">
      <w:pPr>
        <w:autoSpaceDE w:val="0"/>
        <w:autoSpaceDN w:val="0"/>
        <w:adjustRightInd w:val="0"/>
        <w:spacing w:after="0" w:line="480" w:lineRule="auto"/>
        <w:jc w:val="both"/>
        <w:rPr>
          <w:rFonts w:ascii="Times New Roman" w:hAnsi="Times New Roman"/>
          <w:sz w:val="24"/>
          <w:szCs w:val="24"/>
        </w:rPr>
      </w:pPr>
    </w:p>
    <w:p w:rsidR="00785E1C" w:rsidRDefault="00785E1C" w:rsidP="005D5A86">
      <w:pPr>
        <w:autoSpaceDE w:val="0"/>
        <w:autoSpaceDN w:val="0"/>
        <w:adjustRightInd w:val="0"/>
        <w:spacing w:after="0" w:line="480" w:lineRule="auto"/>
        <w:jc w:val="both"/>
        <w:rPr>
          <w:rFonts w:ascii="Times New Roman" w:hAnsi="Times New Roman"/>
          <w:sz w:val="24"/>
          <w:szCs w:val="24"/>
        </w:rPr>
      </w:pPr>
    </w:p>
    <w:p w:rsidR="00785E1C" w:rsidRDefault="00785E1C" w:rsidP="005D5A86">
      <w:pPr>
        <w:autoSpaceDE w:val="0"/>
        <w:autoSpaceDN w:val="0"/>
        <w:adjustRightInd w:val="0"/>
        <w:spacing w:after="0" w:line="480" w:lineRule="auto"/>
        <w:jc w:val="both"/>
        <w:rPr>
          <w:rFonts w:ascii="Times New Roman" w:hAnsi="Times New Roman"/>
          <w:sz w:val="24"/>
          <w:szCs w:val="24"/>
        </w:rPr>
      </w:pPr>
    </w:p>
    <w:p w:rsidR="00785E1C" w:rsidRDefault="00785E1C" w:rsidP="005D5A86">
      <w:pPr>
        <w:autoSpaceDE w:val="0"/>
        <w:autoSpaceDN w:val="0"/>
        <w:adjustRightInd w:val="0"/>
        <w:spacing w:after="0" w:line="480" w:lineRule="auto"/>
        <w:jc w:val="both"/>
        <w:rPr>
          <w:rFonts w:ascii="Times New Roman" w:hAnsi="Times New Roman"/>
          <w:sz w:val="24"/>
          <w:szCs w:val="24"/>
        </w:rPr>
      </w:pPr>
    </w:p>
    <w:p w:rsidR="00785E1C" w:rsidRDefault="00785E1C" w:rsidP="005D5A86">
      <w:pPr>
        <w:autoSpaceDE w:val="0"/>
        <w:autoSpaceDN w:val="0"/>
        <w:adjustRightInd w:val="0"/>
        <w:spacing w:after="0" w:line="480" w:lineRule="auto"/>
        <w:jc w:val="both"/>
        <w:rPr>
          <w:rFonts w:ascii="Times New Roman" w:hAnsi="Times New Roman"/>
          <w:sz w:val="24"/>
          <w:szCs w:val="24"/>
        </w:rPr>
      </w:pPr>
    </w:p>
    <w:p w:rsidR="00785E1C" w:rsidRPr="00773BD6" w:rsidRDefault="00785E1C" w:rsidP="005D5A86">
      <w:pPr>
        <w:autoSpaceDE w:val="0"/>
        <w:autoSpaceDN w:val="0"/>
        <w:adjustRightInd w:val="0"/>
        <w:spacing w:after="0" w:line="480" w:lineRule="auto"/>
        <w:jc w:val="both"/>
        <w:rPr>
          <w:rFonts w:ascii="Times New Roman" w:hAnsi="Times New Roman"/>
          <w:sz w:val="24"/>
          <w:szCs w:val="24"/>
        </w:rPr>
      </w:pPr>
      <w:r>
        <w:rPr>
          <w:noProof/>
        </w:rPr>
        <w:lastRenderedPageBreak/>
        <w:drawing>
          <wp:inline distT="0" distB="0" distL="0" distR="0" wp14:anchorId="5D6CF485" wp14:editId="1D896208">
            <wp:extent cx="5943600" cy="33413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1370"/>
                    </a:xfrm>
                    <a:prstGeom prst="rect">
                      <a:avLst/>
                    </a:prstGeom>
                  </pic:spPr>
                </pic:pic>
              </a:graphicData>
            </a:graphic>
          </wp:inline>
        </w:drawing>
      </w:r>
    </w:p>
    <w:p w:rsidR="00E0792A" w:rsidRPr="00E0792A" w:rsidRDefault="00E0792A" w:rsidP="00E0792A">
      <w:pPr>
        <w:rPr>
          <w:lang w:val="en-GB"/>
        </w:rPr>
      </w:pPr>
    </w:p>
    <w:p w:rsidR="00E0792A" w:rsidRDefault="00E0792A" w:rsidP="00E0792A">
      <w:pPr>
        <w:rPr>
          <w:lang w:val="en-GB"/>
        </w:rPr>
      </w:pPr>
    </w:p>
    <w:p w:rsidR="002C5EFC" w:rsidRDefault="00785E1C" w:rsidP="00E0792A">
      <w:pPr>
        <w:rPr>
          <w:lang w:val="en-GB"/>
        </w:rPr>
      </w:pPr>
      <w:r>
        <w:rPr>
          <w:noProof/>
        </w:rPr>
        <w:drawing>
          <wp:inline distT="0" distB="0" distL="0" distR="0" wp14:anchorId="4D1DA68D" wp14:editId="63D86A23">
            <wp:extent cx="5943600" cy="33413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1370"/>
                    </a:xfrm>
                    <a:prstGeom prst="rect">
                      <a:avLst/>
                    </a:prstGeom>
                  </pic:spPr>
                </pic:pic>
              </a:graphicData>
            </a:graphic>
          </wp:inline>
        </w:drawing>
      </w:r>
    </w:p>
    <w:p w:rsidR="00785E1C" w:rsidRDefault="00785E1C" w:rsidP="00E0792A">
      <w:pPr>
        <w:rPr>
          <w:lang w:val="en-GB"/>
        </w:rPr>
      </w:pPr>
      <w:r>
        <w:rPr>
          <w:noProof/>
        </w:rPr>
        <w:lastRenderedPageBreak/>
        <w:drawing>
          <wp:inline distT="0" distB="0" distL="0" distR="0" wp14:anchorId="2FCDF984" wp14:editId="6E1CA062">
            <wp:extent cx="5943600" cy="33413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1370"/>
                    </a:xfrm>
                    <a:prstGeom prst="rect">
                      <a:avLst/>
                    </a:prstGeom>
                  </pic:spPr>
                </pic:pic>
              </a:graphicData>
            </a:graphic>
          </wp:inline>
        </w:drawing>
      </w:r>
    </w:p>
    <w:p w:rsidR="00785E1C" w:rsidRDefault="00785E1C" w:rsidP="00E0792A">
      <w:pPr>
        <w:rPr>
          <w:lang w:val="en-GB"/>
        </w:rPr>
      </w:pPr>
    </w:p>
    <w:p w:rsidR="00785E1C" w:rsidRDefault="00785E1C" w:rsidP="00E0792A">
      <w:pPr>
        <w:rPr>
          <w:lang w:val="en-GB"/>
        </w:rPr>
      </w:pPr>
      <w:r>
        <w:rPr>
          <w:noProof/>
        </w:rPr>
        <w:drawing>
          <wp:inline distT="0" distB="0" distL="0" distR="0" wp14:anchorId="7C51334D" wp14:editId="61CB6199">
            <wp:extent cx="5943600" cy="334137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1370"/>
                    </a:xfrm>
                    <a:prstGeom prst="rect">
                      <a:avLst/>
                    </a:prstGeom>
                  </pic:spPr>
                </pic:pic>
              </a:graphicData>
            </a:graphic>
          </wp:inline>
        </w:drawing>
      </w:r>
    </w:p>
    <w:p w:rsidR="00785E1C" w:rsidRDefault="00785E1C" w:rsidP="00E0792A">
      <w:pPr>
        <w:rPr>
          <w:lang w:val="en-GB"/>
        </w:rPr>
      </w:pPr>
    </w:p>
    <w:p w:rsidR="00785E1C" w:rsidRDefault="00785E1C" w:rsidP="00E0792A">
      <w:pPr>
        <w:rPr>
          <w:lang w:val="en-GB"/>
        </w:rPr>
      </w:pPr>
      <w:r>
        <w:rPr>
          <w:noProof/>
        </w:rPr>
        <w:lastRenderedPageBreak/>
        <w:drawing>
          <wp:inline distT="0" distB="0" distL="0" distR="0" wp14:anchorId="4B21149F" wp14:editId="00D2E9C4">
            <wp:extent cx="5943600" cy="334137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1370"/>
                    </a:xfrm>
                    <a:prstGeom prst="rect">
                      <a:avLst/>
                    </a:prstGeom>
                  </pic:spPr>
                </pic:pic>
              </a:graphicData>
            </a:graphic>
          </wp:inline>
        </w:drawing>
      </w:r>
    </w:p>
    <w:p w:rsidR="0075112C" w:rsidRDefault="0075112C" w:rsidP="00E0792A">
      <w:pPr>
        <w:rPr>
          <w:lang w:val="en-GB"/>
        </w:rPr>
      </w:pPr>
    </w:p>
    <w:p w:rsidR="0075112C" w:rsidRDefault="0075112C" w:rsidP="00E0792A">
      <w:pPr>
        <w:rPr>
          <w:lang w:val="en-GB"/>
        </w:rPr>
      </w:pPr>
      <w:r>
        <w:rPr>
          <w:noProof/>
        </w:rPr>
        <w:drawing>
          <wp:inline distT="0" distB="0" distL="0" distR="0" wp14:anchorId="1090E420" wp14:editId="73736370">
            <wp:extent cx="5943600" cy="334137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1370"/>
                    </a:xfrm>
                    <a:prstGeom prst="rect">
                      <a:avLst/>
                    </a:prstGeom>
                  </pic:spPr>
                </pic:pic>
              </a:graphicData>
            </a:graphic>
          </wp:inline>
        </w:drawing>
      </w:r>
    </w:p>
    <w:p w:rsidR="0075112C" w:rsidRDefault="0075112C" w:rsidP="00E0792A">
      <w:pPr>
        <w:rPr>
          <w:lang w:val="en-GB"/>
        </w:rPr>
      </w:pPr>
    </w:p>
    <w:p w:rsidR="0075112C" w:rsidRDefault="0075112C" w:rsidP="00E0792A">
      <w:pPr>
        <w:rPr>
          <w:lang w:val="en-GB"/>
        </w:rPr>
      </w:pPr>
      <w:r>
        <w:rPr>
          <w:noProof/>
        </w:rPr>
        <w:lastRenderedPageBreak/>
        <w:drawing>
          <wp:inline distT="0" distB="0" distL="0" distR="0" wp14:anchorId="4F25A3BA" wp14:editId="0D56C792">
            <wp:extent cx="5943600" cy="334137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1370"/>
                    </a:xfrm>
                    <a:prstGeom prst="rect">
                      <a:avLst/>
                    </a:prstGeom>
                  </pic:spPr>
                </pic:pic>
              </a:graphicData>
            </a:graphic>
          </wp:inline>
        </w:drawing>
      </w:r>
    </w:p>
    <w:p w:rsidR="0075112C" w:rsidRDefault="0075112C" w:rsidP="00E0792A">
      <w:pPr>
        <w:rPr>
          <w:lang w:val="en-GB"/>
        </w:rPr>
      </w:pPr>
    </w:p>
    <w:p w:rsidR="0075112C" w:rsidRDefault="0075112C" w:rsidP="00E0792A">
      <w:pPr>
        <w:rPr>
          <w:lang w:val="en-GB"/>
        </w:rPr>
      </w:pPr>
      <w:r>
        <w:rPr>
          <w:noProof/>
        </w:rPr>
        <w:drawing>
          <wp:inline distT="0" distB="0" distL="0" distR="0" wp14:anchorId="2409F929" wp14:editId="2792CFF0">
            <wp:extent cx="5943600" cy="334137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1370"/>
                    </a:xfrm>
                    <a:prstGeom prst="rect">
                      <a:avLst/>
                    </a:prstGeom>
                  </pic:spPr>
                </pic:pic>
              </a:graphicData>
            </a:graphic>
          </wp:inline>
        </w:drawing>
      </w:r>
    </w:p>
    <w:p w:rsidR="0075112C" w:rsidRDefault="0075112C" w:rsidP="00E0792A">
      <w:pPr>
        <w:rPr>
          <w:lang w:val="en-GB"/>
        </w:rPr>
      </w:pPr>
    </w:p>
    <w:p w:rsidR="0075112C" w:rsidRPr="00E0792A" w:rsidRDefault="0075112C" w:rsidP="00E0792A">
      <w:pPr>
        <w:rPr>
          <w:lang w:val="en-GB"/>
        </w:rPr>
      </w:pPr>
      <w:r>
        <w:rPr>
          <w:noProof/>
        </w:rPr>
        <w:lastRenderedPageBreak/>
        <w:drawing>
          <wp:inline distT="0" distB="0" distL="0" distR="0" wp14:anchorId="1232CC7F" wp14:editId="5C82576C">
            <wp:extent cx="5943600" cy="334137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1370"/>
                    </a:xfrm>
                    <a:prstGeom prst="rect">
                      <a:avLst/>
                    </a:prstGeom>
                  </pic:spPr>
                </pic:pic>
              </a:graphicData>
            </a:graphic>
          </wp:inline>
        </w:drawing>
      </w:r>
      <w:bookmarkStart w:id="14" w:name="_GoBack"/>
      <w:bookmarkEnd w:id="14"/>
    </w:p>
    <w:sectPr w:rsidR="0075112C" w:rsidRPr="00E0792A" w:rsidSect="006A1C62">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00BD6" w:rsidRDefault="00600BD6" w:rsidP="003534F9">
      <w:pPr>
        <w:spacing w:after="0" w:line="240" w:lineRule="auto"/>
      </w:pPr>
      <w:r>
        <w:separator/>
      </w:r>
    </w:p>
  </w:endnote>
  <w:endnote w:type="continuationSeparator" w:id="0">
    <w:p w:rsidR="00600BD6" w:rsidRDefault="00600BD6" w:rsidP="00353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6742173"/>
      <w:docPartObj>
        <w:docPartGallery w:val="Page Numbers (Bottom of Page)"/>
        <w:docPartUnique/>
      </w:docPartObj>
    </w:sdtPr>
    <w:sdtEndPr/>
    <w:sdtContent>
      <w:p w:rsidR="002D36BF" w:rsidRDefault="009A10BE">
        <w:pPr>
          <w:pStyle w:val="Footer"/>
          <w:jc w:val="right"/>
        </w:pPr>
        <w:r>
          <w:fldChar w:fldCharType="begin"/>
        </w:r>
        <w:r>
          <w:instrText xml:space="preserve"> PAGE   \* MERGEFORMAT </w:instrText>
        </w:r>
        <w:r>
          <w:fldChar w:fldCharType="separate"/>
        </w:r>
        <w:r w:rsidR="0075112C">
          <w:rPr>
            <w:noProof/>
          </w:rPr>
          <w:t>18</w:t>
        </w:r>
        <w:r>
          <w:rPr>
            <w:noProof/>
          </w:rPr>
          <w:fldChar w:fldCharType="end"/>
        </w:r>
      </w:p>
    </w:sdtContent>
  </w:sdt>
  <w:p w:rsidR="002D36BF" w:rsidRDefault="002D36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00BD6" w:rsidRDefault="00600BD6" w:rsidP="003534F9">
      <w:pPr>
        <w:spacing w:after="0" w:line="240" w:lineRule="auto"/>
      </w:pPr>
      <w:r>
        <w:separator/>
      </w:r>
    </w:p>
  </w:footnote>
  <w:footnote w:type="continuationSeparator" w:id="0">
    <w:p w:rsidR="00600BD6" w:rsidRDefault="00600BD6" w:rsidP="003534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D36BF" w:rsidRPr="002B28A1" w:rsidRDefault="002C5EFC" w:rsidP="002C5EFC">
    <w:pPr>
      <w:pStyle w:val="Heade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Project Planning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C52AA7"/>
    <w:multiLevelType w:val="hybridMultilevel"/>
    <w:tmpl w:val="136EAB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627DD8"/>
    <w:multiLevelType w:val="hybridMultilevel"/>
    <w:tmpl w:val="4BFA1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AF6230"/>
    <w:multiLevelType w:val="hybridMultilevel"/>
    <w:tmpl w:val="4828A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8F4D95"/>
    <w:multiLevelType w:val="hybridMultilevel"/>
    <w:tmpl w:val="0C208D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70921B0"/>
    <w:multiLevelType w:val="hybridMultilevel"/>
    <w:tmpl w:val="19E8180A"/>
    <w:lvl w:ilvl="0" w:tplc="5FC6A77E">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0582806"/>
    <w:multiLevelType w:val="hybridMultilevel"/>
    <w:tmpl w:val="79B812CE"/>
    <w:lvl w:ilvl="0" w:tplc="04090019">
      <w:start w:val="3"/>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27B31F4"/>
    <w:multiLevelType w:val="hybridMultilevel"/>
    <w:tmpl w:val="321CA9A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4006D63"/>
    <w:multiLevelType w:val="hybridMultilevel"/>
    <w:tmpl w:val="5FE43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CD344A5"/>
    <w:multiLevelType w:val="hybridMultilevel"/>
    <w:tmpl w:val="4F4683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2CD18A2"/>
    <w:multiLevelType w:val="hybridMultilevel"/>
    <w:tmpl w:val="85243E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54F2E38"/>
    <w:multiLevelType w:val="hybridMultilevel"/>
    <w:tmpl w:val="C5921C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F912006"/>
    <w:multiLevelType w:val="hybridMultilevel"/>
    <w:tmpl w:val="63506C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7"/>
  </w:num>
  <w:num w:numId="5">
    <w:abstractNumId w:val="3"/>
  </w:num>
  <w:num w:numId="6">
    <w:abstractNumId w:val="9"/>
  </w:num>
  <w:num w:numId="7">
    <w:abstractNumId w:val="2"/>
  </w:num>
  <w:num w:numId="8">
    <w:abstractNumId w:val="10"/>
  </w:num>
  <w:num w:numId="9">
    <w:abstractNumId w:val="6"/>
  </w:num>
  <w:num w:numId="10">
    <w:abstractNumId w:val="0"/>
  </w:num>
  <w:num w:numId="11">
    <w:abstractNumId w:val="11"/>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C9D"/>
    <w:rsid w:val="000018E7"/>
    <w:rsid w:val="00003E81"/>
    <w:rsid w:val="00005FDE"/>
    <w:rsid w:val="00007227"/>
    <w:rsid w:val="0001793D"/>
    <w:rsid w:val="0002003C"/>
    <w:rsid w:val="00032C4C"/>
    <w:rsid w:val="0003659C"/>
    <w:rsid w:val="00041369"/>
    <w:rsid w:val="00046E3B"/>
    <w:rsid w:val="000476A5"/>
    <w:rsid w:val="00052925"/>
    <w:rsid w:val="00052E0F"/>
    <w:rsid w:val="000658C4"/>
    <w:rsid w:val="00067C5C"/>
    <w:rsid w:val="000734A1"/>
    <w:rsid w:val="000808D0"/>
    <w:rsid w:val="000854AE"/>
    <w:rsid w:val="00085CF6"/>
    <w:rsid w:val="00085F58"/>
    <w:rsid w:val="00087297"/>
    <w:rsid w:val="00087E6C"/>
    <w:rsid w:val="00092B18"/>
    <w:rsid w:val="00092DBF"/>
    <w:rsid w:val="00095A9F"/>
    <w:rsid w:val="000A491F"/>
    <w:rsid w:val="000A7F44"/>
    <w:rsid w:val="000B2849"/>
    <w:rsid w:val="000B4C9A"/>
    <w:rsid w:val="000B5EF0"/>
    <w:rsid w:val="000B6D57"/>
    <w:rsid w:val="000C348D"/>
    <w:rsid w:val="000C63CD"/>
    <w:rsid w:val="000D4093"/>
    <w:rsid w:val="000D4F13"/>
    <w:rsid w:val="000E0B70"/>
    <w:rsid w:val="000E590D"/>
    <w:rsid w:val="000E670B"/>
    <w:rsid w:val="000F3D99"/>
    <w:rsid w:val="00104F22"/>
    <w:rsid w:val="001065B2"/>
    <w:rsid w:val="00107705"/>
    <w:rsid w:val="001117A3"/>
    <w:rsid w:val="00113B89"/>
    <w:rsid w:val="00113D8F"/>
    <w:rsid w:val="001261AF"/>
    <w:rsid w:val="00126A5F"/>
    <w:rsid w:val="00133C7C"/>
    <w:rsid w:val="00137B52"/>
    <w:rsid w:val="001513AB"/>
    <w:rsid w:val="001522D2"/>
    <w:rsid w:val="0015594D"/>
    <w:rsid w:val="00163452"/>
    <w:rsid w:val="00165A5A"/>
    <w:rsid w:val="00175269"/>
    <w:rsid w:val="00175F05"/>
    <w:rsid w:val="0019105A"/>
    <w:rsid w:val="00197744"/>
    <w:rsid w:val="001A266D"/>
    <w:rsid w:val="001A530B"/>
    <w:rsid w:val="001A6E45"/>
    <w:rsid w:val="001B1964"/>
    <w:rsid w:val="001B341A"/>
    <w:rsid w:val="001B78F6"/>
    <w:rsid w:val="001C1FE1"/>
    <w:rsid w:val="001D2386"/>
    <w:rsid w:val="001D30F5"/>
    <w:rsid w:val="001E3CB1"/>
    <w:rsid w:val="001E5004"/>
    <w:rsid w:val="001F554F"/>
    <w:rsid w:val="001F7A9D"/>
    <w:rsid w:val="0020040B"/>
    <w:rsid w:val="002044C8"/>
    <w:rsid w:val="0020480B"/>
    <w:rsid w:val="0021440B"/>
    <w:rsid w:val="00215B20"/>
    <w:rsid w:val="00217725"/>
    <w:rsid w:val="0022772E"/>
    <w:rsid w:val="00232843"/>
    <w:rsid w:val="002478A4"/>
    <w:rsid w:val="00261162"/>
    <w:rsid w:val="002630F1"/>
    <w:rsid w:val="0026397E"/>
    <w:rsid w:val="00265DE2"/>
    <w:rsid w:val="00273DFB"/>
    <w:rsid w:val="00274E60"/>
    <w:rsid w:val="00282955"/>
    <w:rsid w:val="00285F31"/>
    <w:rsid w:val="002A0269"/>
    <w:rsid w:val="002A4CE9"/>
    <w:rsid w:val="002B0E21"/>
    <w:rsid w:val="002B28A1"/>
    <w:rsid w:val="002B5629"/>
    <w:rsid w:val="002C5EFC"/>
    <w:rsid w:val="002C70EB"/>
    <w:rsid w:val="002D36BF"/>
    <w:rsid w:val="002E03E7"/>
    <w:rsid w:val="002E1CEF"/>
    <w:rsid w:val="002E6353"/>
    <w:rsid w:val="002E6A18"/>
    <w:rsid w:val="002F0F77"/>
    <w:rsid w:val="002F2C8C"/>
    <w:rsid w:val="002F31EF"/>
    <w:rsid w:val="002F78B5"/>
    <w:rsid w:val="00300DCF"/>
    <w:rsid w:val="003057D2"/>
    <w:rsid w:val="00311624"/>
    <w:rsid w:val="003344A6"/>
    <w:rsid w:val="00334AA1"/>
    <w:rsid w:val="00335E54"/>
    <w:rsid w:val="00336399"/>
    <w:rsid w:val="00340855"/>
    <w:rsid w:val="003430AF"/>
    <w:rsid w:val="00343741"/>
    <w:rsid w:val="003463FD"/>
    <w:rsid w:val="003534F9"/>
    <w:rsid w:val="0035416C"/>
    <w:rsid w:val="00356ADB"/>
    <w:rsid w:val="00357FA4"/>
    <w:rsid w:val="003677D6"/>
    <w:rsid w:val="00371914"/>
    <w:rsid w:val="00373B20"/>
    <w:rsid w:val="00376847"/>
    <w:rsid w:val="0038028B"/>
    <w:rsid w:val="00383153"/>
    <w:rsid w:val="003944C8"/>
    <w:rsid w:val="003A0916"/>
    <w:rsid w:val="003A0CCB"/>
    <w:rsid w:val="003A1B19"/>
    <w:rsid w:val="003A303D"/>
    <w:rsid w:val="003C0F10"/>
    <w:rsid w:val="003C2CCD"/>
    <w:rsid w:val="003C51D9"/>
    <w:rsid w:val="003D13EC"/>
    <w:rsid w:val="003E1AB8"/>
    <w:rsid w:val="003F0DE5"/>
    <w:rsid w:val="003F4DA6"/>
    <w:rsid w:val="0043786F"/>
    <w:rsid w:val="00443136"/>
    <w:rsid w:val="004457AC"/>
    <w:rsid w:val="00450119"/>
    <w:rsid w:val="00452469"/>
    <w:rsid w:val="00453FEC"/>
    <w:rsid w:val="00457D63"/>
    <w:rsid w:val="00465AAC"/>
    <w:rsid w:val="00472998"/>
    <w:rsid w:val="00480C38"/>
    <w:rsid w:val="00484992"/>
    <w:rsid w:val="00495C20"/>
    <w:rsid w:val="00495CD4"/>
    <w:rsid w:val="004A4193"/>
    <w:rsid w:val="004B3142"/>
    <w:rsid w:val="004B4767"/>
    <w:rsid w:val="004C1473"/>
    <w:rsid w:val="004C18B6"/>
    <w:rsid w:val="004E131B"/>
    <w:rsid w:val="004F094A"/>
    <w:rsid w:val="004F1EB6"/>
    <w:rsid w:val="004F3D8B"/>
    <w:rsid w:val="004F6A5F"/>
    <w:rsid w:val="005002BD"/>
    <w:rsid w:val="00500855"/>
    <w:rsid w:val="005025F4"/>
    <w:rsid w:val="005118B4"/>
    <w:rsid w:val="00514C4F"/>
    <w:rsid w:val="0051553E"/>
    <w:rsid w:val="00515706"/>
    <w:rsid w:val="00516136"/>
    <w:rsid w:val="00516412"/>
    <w:rsid w:val="00517E17"/>
    <w:rsid w:val="00523091"/>
    <w:rsid w:val="00536297"/>
    <w:rsid w:val="00541032"/>
    <w:rsid w:val="00541AEB"/>
    <w:rsid w:val="00543548"/>
    <w:rsid w:val="00551777"/>
    <w:rsid w:val="00552213"/>
    <w:rsid w:val="00553BBE"/>
    <w:rsid w:val="00555DCC"/>
    <w:rsid w:val="005573F8"/>
    <w:rsid w:val="00563E6F"/>
    <w:rsid w:val="00573C5C"/>
    <w:rsid w:val="00575593"/>
    <w:rsid w:val="00576806"/>
    <w:rsid w:val="005817DA"/>
    <w:rsid w:val="00585360"/>
    <w:rsid w:val="0058586B"/>
    <w:rsid w:val="005A3B17"/>
    <w:rsid w:val="005A60D8"/>
    <w:rsid w:val="005A6727"/>
    <w:rsid w:val="005B006D"/>
    <w:rsid w:val="005B0508"/>
    <w:rsid w:val="005B1B61"/>
    <w:rsid w:val="005B5951"/>
    <w:rsid w:val="005B681A"/>
    <w:rsid w:val="005D03B6"/>
    <w:rsid w:val="005D09C5"/>
    <w:rsid w:val="005D1757"/>
    <w:rsid w:val="005D2BA4"/>
    <w:rsid w:val="005D2C2D"/>
    <w:rsid w:val="005D5036"/>
    <w:rsid w:val="005D53B9"/>
    <w:rsid w:val="005D5A86"/>
    <w:rsid w:val="005E0286"/>
    <w:rsid w:val="005E11C4"/>
    <w:rsid w:val="005F153D"/>
    <w:rsid w:val="005F5A70"/>
    <w:rsid w:val="00600BD6"/>
    <w:rsid w:val="00600C5D"/>
    <w:rsid w:val="0060708E"/>
    <w:rsid w:val="00612B2F"/>
    <w:rsid w:val="00620E4E"/>
    <w:rsid w:val="00642364"/>
    <w:rsid w:val="006448DF"/>
    <w:rsid w:val="006452A4"/>
    <w:rsid w:val="0064794D"/>
    <w:rsid w:val="00653AD0"/>
    <w:rsid w:val="00656434"/>
    <w:rsid w:val="006701E7"/>
    <w:rsid w:val="006750FD"/>
    <w:rsid w:val="0067676F"/>
    <w:rsid w:val="006A1C62"/>
    <w:rsid w:val="006A4B93"/>
    <w:rsid w:val="006A5C91"/>
    <w:rsid w:val="006B71EF"/>
    <w:rsid w:val="006C00D3"/>
    <w:rsid w:val="006D219C"/>
    <w:rsid w:val="006D5BD9"/>
    <w:rsid w:val="006D663F"/>
    <w:rsid w:val="006E2B5F"/>
    <w:rsid w:val="006F0ABC"/>
    <w:rsid w:val="006F1B52"/>
    <w:rsid w:val="00700838"/>
    <w:rsid w:val="00702EE1"/>
    <w:rsid w:val="007037D2"/>
    <w:rsid w:val="00706CF3"/>
    <w:rsid w:val="00715464"/>
    <w:rsid w:val="00717E8B"/>
    <w:rsid w:val="00727B46"/>
    <w:rsid w:val="00734801"/>
    <w:rsid w:val="00746F5F"/>
    <w:rsid w:val="0075112C"/>
    <w:rsid w:val="00752109"/>
    <w:rsid w:val="00752E53"/>
    <w:rsid w:val="0075464F"/>
    <w:rsid w:val="00754B5C"/>
    <w:rsid w:val="007573CA"/>
    <w:rsid w:val="00757C73"/>
    <w:rsid w:val="00762428"/>
    <w:rsid w:val="00774E37"/>
    <w:rsid w:val="00777EDC"/>
    <w:rsid w:val="00785E1C"/>
    <w:rsid w:val="00786A0E"/>
    <w:rsid w:val="007908BA"/>
    <w:rsid w:val="00793F9F"/>
    <w:rsid w:val="007A1499"/>
    <w:rsid w:val="007A4A38"/>
    <w:rsid w:val="007B1462"/>
    <w:rsid w:val="007B3754"/>
    <w:rsid w:val="007B4B18"/>
    <w:rsid w:val="007C37F4"/>
    <w:rsid w:val="007C6CA4"/>
    <w:rsid w:val="007D21BA"/>
    <w:rsid w:val="007D3648"/>
    <w:rsid w:val="007E1C01"/>
    <w:rsid w:val="007F4F40"/>
    <w:rsid w:val="007F6EDD"/>
    <w:rsid w:val="00807E97"/>
    <w:rsid w:val="008119FD"/>
    <w:rsid w:val="00814CC4"/>
    <w:rsid w:val="00824C9B"/>
    <w:rsid w:val="0083171B"/>
    <w:rsid w:val="00835117"/>
    <w:rsid w:val="0084679E"/>
    <w:rsid w:val="00846EB5"/>
    <w:rsid w:val="008476D8"/>
    <w:rsid w:val="00851B6F"/>
    <w:rsid w:val="00852FB1"/>
    <w:rsid w:val="00857854"/>
    <w:rsid w:val="00861E5D"/>
    <w:rsid w:val="00863003"/>
    <w:rsid w:val="00874FB0"/>
    <w:rsid w:val="008767FB"/>
    <w:rsid w:val="00881570"/>
    <w:rsid w:val="00886B35"/>
    <w:rsid w:val="00892180"/>
    <w:rsid w:val="00896883"/>
    <w:rsid w:val="008A266C"/>
    <w:rsid w:val="008A5C5C"/>
    <w:rsid w:val="008B2F7C"/>
    <w:rsid w:val="008C7309"/>
    <w:rsid w:val="008D0636"/>
    <w:rsid w:val="008E1851"/>
    <w:rsid w:val="008E3CFF"/>
    <w:rsid w:val="008F0DE0"/>
    <w:rsid w:val="008F5807"/>
    <w:rsid w:val="008F79AB"/>
    <w:rsid w:val="00901B05"/>
    <w:rsid w:val="009153D6"/>
    <w:rsid w:val="00915630"/>
    <w:rsid w:val="0093752F"/>
    <w:rsid w:val="00940246"/>
    <w:rsid w:val="00956068"/>
    <w:rsid w:val="00957F85"/>
    <w:rsid w:val="00963395"/>
    <w:rsid w:val="00971C24"/>
    <w:rsid w:val="00986D25"/>
    <w:rsid w:val="00987699"/>
    <w:rsid w:val="009A10BE"/>
    <w:rsid w:val="009B12BE"/>
    <w:rsid w:val="009B2E09"/>
    <w:rsid w:val="009B7148"/>
    <w:rsid w:val="009C4143"/>
    <w:rsid w:val="009C7DA1"/>
    <w:rsid w:val="009E08A8"/>
    <w:rsid w:val="009F236A"/>
    <w:rsid w:val="009F2D28"/>
    <w:rsid w:val="00A00687"/>
    <w:rsid w:val="00A06671"/>
    <w:rsid w:val="00A15EDD"/>
    <w:rsid w:val="00A1675F"/>
    <w:rsid w:val="00A17D9A"/>
    <w:rsid w:val="00A217A8"/>
    <w:rsid w:val="00A22C5A"/>
    <w:rsid w:val="00A34BE5"/>
    <w:rsid w:val="00A50531"/>
    <w:rsid w:val="00A538E3"/>
    <w:rsid w:val="00A547E5"/>
    <w:rsid w:val="00A63575"/>
    <w:rsid w:val="00A67BF5"/>
    <w:rsid w:val="00A7023F"/>
    <w:rsid w:val="00A87050"/>
    <w:rsid w:val="00A913BE"/>
    <w:rsid w:val="00A9417D"/>
    <w:rsid w:val="00A945A2"/>
    <w:rsid w:val="00A949B7"/>
    <w:rsid w:val="00A953BE"/>
    <w:rsid w:val="00AA07DA"/>
    <w:rsid w:val="00AA589F"/>
    <w:rsid w:val="00AB252C"/>
    <w:rsid w:val="00AB603D"/>
    <w:rsid w:val="00AD016D"/>
    <w:rsid w:val="00AD2DCE"/>
    <w:rsid w:val="00AD5B63"/>
    <w:rsid w:val="00AE6DD2"/>
    <w:rsid w:val="00AF035A"/>
    <w:rsid w:val="00AF504E"/>
    <w:rsid w:val="00AF5B6F"/>
    <w:rsid w:val="00AF7599"/>
    <w:rsid w:val="00B16DD1"/>
    <w:rsid w:val="00B27EF2"/>
    <w:rsid w:val="00B322A7"/>
    <w:rsid w:val="00B53EB8"/>
    <w:rsid w:val="00B6160F"/>
    <w:rsid w:val="00B645BA"/>
    <w:rsid w:val="00B73B26"/>
    <w:rsid w:val="00B77A8B"/>
    <w:rsid w:val="00B92ED3"/>
    <w:rsid w:val="00B95C9D"/>
    <w:rsid w:val="00BA0A71"/>
    <w:rsid w:val="00BA2951"/>
    <w:rsid w:val="00BB6A7A"/>
    <w:rsid w:val="00BD0C77"/>
    <w:rsid w:val="00BD6857"/>
    <w:rsid w:val="00BE0D28"/>
    <w:rsid w:val="00BE5869"/>
    <w:rsid w:val="00BF0C25"/>
    <w:rsid w:val="00BF26F8"/>
    <w:rsid w:val="00BF3981"/>
    <w:rsid w:val="00C00034"/>
    <w:rsid w:val="00C038BD"/>
    <w:rsid w:val="00C04CC2"/>
    <w:rsid w:val="00C13735"/>
    <w:rsid w:val="00C27D25"/>
    <w:rsid w:val="00C406FF"/>
    <w:rsid w:val="00C473F7"/>
    <w:rsid w:val="00C47649"/>
    <w:rsid w:val="00C562AB"/>
    <w:rsid w:val="00C5683F"/>
    <w:rsid w:val="00C65E17"/>
    <w:rsid w:val="00C718C0"/>
    <w:rsid w:val="00C76EA0"/>
    <w:rsid w:val="00C810BC"/>
    <w:rsid w:val="00C84B3F"/>
    <w:rsid w:val="00C86998"/>
    <w:rsid w:val="00C91C5D"/>
    <w:rsid w:val="00C978BE"/>
    <w:rsid w:val="00CC6522"/>
    <w:rsid w:val="00CD30F5"/>
    <w:rsid w:val="00CD3335"/>
    <w:rsid w:val="00CD3FC7"/>
    <w:rsid w:val="00CD58A2"/>
    <w:rsid w:val="00CD7D24"/>
    <w:rsid w:val="00CE3F2E"/>
    <w:rsid w:val="00CF1796"/>
    <w:rsid w:val="00CF47D9"/>
    <w:rsid w:val="00CF7AF8"/>
    <w:rsid w:val="00D00ECD"/>
    <w:rsid w:val="00D059BC"/>
    <w:rsid w:val="00D074BF"/>
    <w:rsid w:val="00D10A66"/>
    <w:rsid w:val="00D10F9B"/>
    <w:rsid w:val="00D13F3E"/>
    <w:rsid w:val="00D245EE"/>
    <w:rsid w:val="00D257B1"/>
    <w:rsid w:val="00D33EF9"/>
    <w:rsid w:val="00D36992"/>
    <w:rsid w:val="00D43876"/>
    <w:rsid w:val="00D44EC0"/>
    <w:rsid w:val="00D476EE"/>
    <w:rsid w:val="00D50AB9"/>
    <w:rsid w:val="00D52FC5"/>
    <w:rsid w:val="00D552A3"/>
    <w:rsid w:val="00D55B80"/>
    <w:rsid w:val="00D5667A"/>
    <w:rsid w:val="00D6190B"/>
    <w:rsid w:val="00D61956"/>
    <w:rsid w:val="00D63F8C"/>
    <w:rsid w:val="00D64E78"/>
    <w:rsid w:val="00D67CDC"/>
    <w:rsid w:val="00D70FA1"/>
    <w:rsid w:val="00D742C8"/>
    <w:rsid w:val="00D84BD6"/>
    <w:rsid w:val="00D85795"/>
    <w:rsid w:val="00D86D48"/>
    <w:rsid w:val="00D87B0F"/>
    <w:rsid w:val="00DA3A4A"/>
    <w:rsid w:val="00DA6C03"/>
    <w:rsid w:val="00DA6DFB"/>
    <w:rsid w:val="00DB5C69"/>
    <w:rsid w:val="00DC4CD2"/>
    <w:rsid w:val="00DE0A0F"/>
    <w:rsid w:val="00DF3986"/>
    <w:rsid w:val="00E0116F"/>
    <w:rsid w:val="00E03172"/>
    <w:rsid w:val="00E0792A"/>
    <w:rsid w:val="00E150BA"/>
    <w:rsid w:val="00E23224"/>
    <w:rsid w:val="00E251D6"/>
    <w:rsid w:val="00E256D0"/>
    <w:rsid w:val="00E26892"/>
    <w:rsid w:val="00E30BC9"/>
    <w:rsid w:val="00E33633"/>
    <w:rsid w:val="00E4190A"/>
    <w:rsid w:val="00E42279"/>
    <w:rsid w:val="00E537C1"/>
    <w:rsid w:val="00E54A4F"/>
    <w:rsid w:val="00E63C58"/>
    <w:rsid w:val="00E71291"/>
    <w:rsid w:val="00E96A34"/>
    <w:rsid w:val="00EA6D35"/>
    <w:rsid w:val="00EB26DE"/>
    <w:rsid w:val="00EC2432"/>
    <w:rsid w:val="00EC355B"/>
    <w:rsid w:val="00EC6F89"/>
    <w:rsid w:val="00EC7667"/>
    <w:rsid w:val="00ED0D92"/>
    <w:rsid w:val="00ED1DBD"/>
    <w:rsid w:val="00ED4453"/>
    <w:rsid w:val="00EF05B3"/>
    <w:rsid w:val="00F127EF"/>
    <w:rsid w:val="00F16151"/>
    <w:rsid w:val="00F1637B"/>
    <w:rsid w:val="00F1686C"/>
    <w:rsid w:val="00F22AF5"/>
    <w:rsid w:val="00F246D2"/>
    <w:rsid w:val="00F26A6F"/>
    <w:rsid w:val="00F2764A"/>
    <w:rsid w:val="00F31626"/>
    <w:rsid w:val="00F47F31"/>
    <w:rsid w:val="00F71327"/>
    <w:rsid w:val="00F8495D"/>
    <w:rsid w:val="00FA5202"/>
    <w:rsid w:val="00FA6C26"/>
    <w:rsid w:val="00FB5B01"/>
    <w:rsid w:val="00FB6539"/>
    <w:rsid w:val="00FB66E9"/>
    <w:rsid w:val="00FB7494"/>
    <w:rsid w:val="00FC42AA"/>
    <w:rsid w:val="00FC70FB"/>
    <w:rsid w:val="00FC7B83"/>
    <w:rsid w:val="00FD35E9"/>
    <w:rsid w:val="00FE1534"/>
    <w:rsid w:val="00FE592F"/>
    <w:rsid w:val="00FF0D37"/>
    <w:rsid w:val="00FF306F"/>
    <w:rsid w:val="00FF464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C2D01"/>
  <w15:docId w15:val="{6A499C59-3263-AF47-BC65-E3954ABF5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56ADB"/>
  </w:style>
  <w:style w:type="paragraph" w:styleId="Heading1">
    <w:name w:val="heading 1"/>
    <w:basedOn w:val="Normal"/>
    <w:next w:val="Normal"/>
    <w:link w:val="Heading1Char"/>
    <w:uiPriority w:val="9"/>
    <w:qFormat/>
    <w:rsid w:val="00CD30F5"/>
    <w:pPr>
      <w:keepNext/>
      <w:keepLines/>
      <w:spacing w:before="480" w:after="0" w:line="259" w:lineRule="auto"/>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C5EF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0F5"/>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D30F5"/>
    <w:pPr>
      <w:spacing w:after="160" w:line="259" w:lineRule="auto"/>
      <w:ind w:left="720"/>
      <w:contextualSpacing/>
    </w:pPr>
  </w:style>
  <w:style w:type="paragraph" w:styleId="BalloonText">
    <w:name w:val="Balloon Text"/>
    <w:basedOn w:val="Normal"/>
    <w:link w:val="BalloonTextChar"/>
    <w:uiPriority w:val="99"/>
    <w:semiHidden/>
    <w:unhideWhenUsed/>
    <w:rsid w:val="005118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18B4"/>
    <w:rPr>
      <w:rFonts w:ascii="Tahoma" w:hAnsi="Tahoma" w:cs="Tahoma"/>
      <w:sz w:val="16"/>
      <w:szCs w:val="16"/>
    </w:rPr>
  </w:style>
  <w:style w:type="paragraph" w:styleId="Header">
    <w:name w:val="header"/>
    <w:basedOn w:val="Normal"/>
    <w:link w:val="HeaderChar"/>
    <w:uiPriority w:val="99"/>
    <w:semiHidden/>
    <w:unhideWhenUsed/>
    <w:rsid w:val="003534F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534F9"/>
  </w:style>
  <w:style w:type="paragraph" w:styleId="Footer">
    <w:name w:val="footer"/>
    <w:basedOn w:val="Normal"/>
    <w:link w:val="FooterChar"/>
    <w:uiPriority w:val="99"/>
    <w:unhideWhenUsed/>
    <w:rsid w:val="003534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34F9"/>
  </w:style>
  <w:style w:type="paragraph" w:styleId="TOCHeading">
    <w:name w:val="TOC Heading"/>
    <w:basedOn w:val="Heading1"/>
    <w:next w:val="Normal"/>
    <w:uiPriority w:val="39"/>
    <w:semiHidden/>
    <w:unhideWhenUsed/>
    <w:qFormat/>
    <w:rsid w:val="002B28A1"/>
    <w:pPr>
      <w:spacing w:line="276" w:lineRule="auto"/>
      <w:outlineLvl w:val="9"/>
    </w:pPr>
  </w:style>
  <w:style w:type="paragraph" w:styleId="TOC1">
    <w:name w:val="toc 1"/>
    <w:basedOn w:val="Normal"/>
    <w:next w:val="Normal"/>
    <w:autoRedefine/>
    <w:uiPriority w:val="39"/>
    <w:unhideWhenUsed/>
    <w:rsid w:val="002B28A1"/>
    <w:pPr>
      <w:spacing w:after="100"/>
    </w:pPr>
  </w:style>
  <w:style w:type="character" w:styleId="Hyperlink">
    <w:name w:val="Hyperlink"/>
    <w:basedOn w:val="DefaultParagraphFont"/>
    <w:uiPriority w:val="99"/>
    <w:unhideWhenUsed/>
    <w:rsid w:val="002B28A1"/>
    <w:rPr>
      <w:color w:val="0000FF" w:themeColor="hyperlink"/>
      <w:u w:val="single"/>
    </w:rPr>
  </w:style>
  <w:style w:type="character" w:styleId="HTMLCite">
    <w:name w:val="HTML Cite"/>
    <w:basedOn w:val="DefaultParagraphFont"/>
    <w:uiPriority w:val="99"/>
    <w:semiHidden/>
    <w:unhideWhenUsed/>
    <w:rsid w:val="004B4767"/>
    <w:rPr>
      <w:i/>
      <w:iCs/>
    </w:rPr>
  </w:style>
  <w:style w:type="character" w:customStyle="1" w:styleId="reference-accessdate">
    <w:name w:val="reference-accessdate"/>
    <w:basedOn w:val="DefaultParagraphFont"/>
    <w:rsid w:val="004B4767"/>
  </w:style>
  <w:style w:type="table" w:styleId="TableGrid">
    <w:name w:val="Table Grid"/>
    <w:basedOn w:val="TableNormal"/>
    <w:uiPriority w:val="59"/>
    <w:rsid w:val="007037D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Default">
    <w:name w:val="Default"/>
    <w:rsid w:val="00D33EF9"/>
    <w:pPr>
      <w:autoSpaceDE w:val="0"/>
      <w:autoSpaceDN w:val="0"/>
      <w:adjustRightInd w:val="0"/>
      <w:spacing w:after="0" w:line="240" w:lineRule="auto"/>
    </w:pPr>
    <w:rPr>
      <w:rFonts w:ascii="Arial" w:eastAsia="Times New Roman" w:hAnsi="Arial" w:cs="Arial"/>
      <w:color w:val="000000"/>
      <w:sz w:val="24"/>
      <w:szCs w:val="24"/>
      <w:lang w:val="en-GB" w:eastAsia="en-GB"/>
    </w:rPr>
  </w:style>
  <w:style w:type="character" w:styleId="CommentReference">
    <w:name w:val="annotation reference"/>
    <w:basedOn w:val="DefaultParagraphFont"/>
    <w:uiPriority w:val="99"/>
    <w:semiHidden/>
    <w:unhideWhenUsed/>
    <w:rsid w:val="00357FA4"/>
    <w:rPr>
      <w:sz w:val="16"/>
      <w:szCs w:val="16"/>
    </w:rPr>
  </w:style>
  <w:style w:type="paragraph" w:styleId="CommentText">
    <w:name w:val="annotation text"/>
    <w:basedOn w:val="Normal"/>
    <w:link w:val="CommentTextChar"/>
    <w:uiPriority w:val="99"/>
    <w:unhideWhenUsed/>
    <w:rsid w:val="00357FA4"/>
    <w:pPr>
      <w:spacing w:line="240" w:lineRule="auto"/>
    </w:pPr>
    <w:rPr>
      <w:sz w:val="20"/>
      <w:szCs w:val="20"/>
    </w:rPr>
  </w:style>
  <w:style w:type="character" w:customStyle="1" w:styleId="CommentTextChar">
    <w:name w:val="Comment Text Char"/>
    <w:basedOn w:val="DefaultParagraphFont"/>
    <w:link w:val="CommentText"/>
    <w:uiPriority w:val="99"/>
    <w:rsid w:val="00357FA4"/>
    <w:rPr>
      <w:sz w:val="20"/>
      <w:szCs w:val="20"/>
    </w:rPr>
  </w:style>
  <w:style w:type="paragraph" w:styleId="CommentSubject">
    <w:name w:val="annotation subject"/>
    <w:basedOn w:val="CommentText"/>
    <w:next w:val="CommentText"/>
    <w:link w:val="CommentSubjectChar"/>
    <w:uiPriority w:val="99"/>
    <w:semiHidden/>
    <w:unhideWhenUsed/>
    <w:rsid w:val="00357FA4"/>
    <w:rPr>
      <w:b/>
      <w:bCs/>
    </w:rPr>
  </w:style>
  <w:style w:type="character" w:customStyle="1" w:styleId="CommentSubjectChar">
    <w:name w:val="Comment Subject Char"/>
    <w:basedOn w:val="CommentTextChar"/>
    <w:link w:val="CommentSubject"/>
    <w:uiPriority w:val="99"/>
    <w:semiHidden/>
    <w:rsid w:val="00357FA4"/>
    <w:rPr>
      <w:b/>
      <w:bCs/>
      <w:sz w:val="20"/>
      <w:szCs w:val="20"/>
    </w:rPr>
  </w:style>
  <w:style w:type="character" w:customStyle="1" w:styleId="Heading2Char">
    <w:name w:val="Heading 2 Char"/>
    <w:basedOn w:val="DefaultParagraphFont"/>
    <w:link w:val="Heading2"/>
    <w:uiPriority w:val="9"/>
    <w:rsid w:val="002C5EFC"/>
    <w:rPr>
      <w:rFonts w:asciiTheme="majorHAnsi" w:eastAsiaTheme="majorEastAsia" w:hAnsiTheme="majorHAnsi" w:cstheme="majorBidi"/>
      <w:b/>
      <w:bCs/>
      <w:color w:val="4F81BD" w:themeColor="accent1"/>
      <w:sz w:val="26"/>
      <w:szCs w:val="26"/>
    </w:rPr>
  </w:style>
  <w:style w:type="paragraph" w:styleId="TOC2">
    <w:name w:val="toc 2"/>
    <w:basedOn w:val="Normal"/>
    <w:next w:val="Normal"/>
    <w:autoRedefine/>
    <w:uiPriority w:val="39"/>
    <w:unhideWhenUsed/>
    <w:rsid w:val="002C5EF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3185361">
      <w:bodyDiv w:val="1"/>
      <w:marLeft w:val="0"/>
      <w:marRight w:val="0"/>
      <w:marTop w:val="0"/>
      <w:marBottom w:val="0"/>
      <w:divBdr>
        <w:top w:val="none" w:sz="0" w:space="0" w:color="auto"/>
        <w:left w:val="none" w:sz="0" w:space="0" w:color="auto"/>
        <w:bottom w:val="none" w:sz="0" w:space="0" w:color="auto"/>
        <w:right w:val="none" w:sz="0" w:space="0" w:color="auto"/>
      </w:divBdr>
      <w:divsChild>
        <w:div w:id="232816344">
          <w:marLeft w:val="0"/>
          <w:marRight w:val="0"/>
          <w:marTop w:val="0"/>
          <w:marBottom w:val="0"/>
          <w:divBdr>
            <w:top w:val="none" w:sz="0" w:space="0" w:color="auto"/>
            <w:left w:val="none" w:sz="0" w:space="0" w:color="auto"/>
            <w:bottom w:val="none" w:sz="0" w:space="0" w:color="auto"/>
            <w:right w:val="none" w:sz="0" w:space="0" w:color="auto"/>
          </w:divBdr>
        </w:div>
        <w:div w:id="1262687643">
          <w:marLeft w:val="0"/>
          <w:marRight w:val="0"/>
          <w:marTop w:val="0"/>
          <w:marBottom w:val="0"/>
          <w:divBdr>
            <w:top w:val="none" w:sz="0" w:space="0" w:color="auto"/>
            <w:left w:val="none" w:sz="0" w:space="0" w:color="auto"/>
            <w:bottom w:val="none" w:sz="0" w:space="0" w:color="auto"/>
            <w:right w:val="none" w:sz="0" w:space="0" w:color="auto"/>
          </w:divBdr>
        </w:div>
        <w:div w:id="1941788631">
          <w:marLeft w:val="0"/>
          <w:marRight w:val="0"/>
          <w:marTop w:val="0"/>
          <w:marBottom w:val="0"/>
          <w:divBdr>
            <w:top w:val="none" w:sz="0" w:space="0" w:color="auto"/>
            <w:left w:val="none" w:sz="0" w:space="0" w:color="auto"/>
            <w:bottom w:val="none" w:sz="0" w:space="0" w:color="auto"/>
            <w:right w:val="none" w:sz="0" w:space="0" w:color="auto"/>
          </w:divBdr>
        </w:div>
        <w:div w:id="1719544510">
          <w:marLeft w:val="0"/>
          <w:marRight w:val="0"/>
          <w:marTop w:val="0"/>
          <w:marBottom w:val="0"/>
          <w:divBdr>
            <w:top w:val="none" w:sz="0" w:space="0" w:color="auto"/>
            <w:left w:val="none" w:sz="0" w:space="0" w:color="auto"/>
            <w:bottom w:val="none" w:sz="0" w:space="0" w:color="auto"/>
            <w:right w:val="none" w:sz="0" w:space="0" w:color="auto"/>
          </w:divBdr>
        </w:div>
        <w:div w:id="13344496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4976A09-FE8D-4E76-9D8B-29AFA4880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2052</Words>
  <Characters>11702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Anwar Miah</cp:lastModifiedBy>
  <cp:revision>2</cp:revision>
  <dcterms:created xsi:type="dcterms:W3CDTF">2018-01-08T11:21:00Z</dcterms:created>
  <dcterms:modified xsi:type="dcterms:W3CDTF">2018-01-08T11:21:00Z</dcterms:modified>
</cp:coreProperties>
</file>