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FC1C74B" w:rsidP="482C281B" w:rsidRDefault="3FC1C74B" w14:paraId="50450B6E" w14:textId="488221AF">
      <w:pPr>
        <w:pStyle w:val="Normal"/>
        <w:rPr>
          <w:rFonts w:ascii="Arial Nova" w:hAnsi="Arial Nova" w:eastAsia="Arial Nova" w:cs="Arial Nova"/>
          <w:u w:val="single"/>
        </w:rPr>
      </w:pPr>
      <w:r w:rsidRPr="482C281B" w:rsidR="3FC1C74B">
        <w:rPr>
          <w:rFonts w:ascii="Arial Nova" w:hAnsi="Arial Nova" w:eastAsia="Arial Nova" w:cs="Arial Nova"/>
          <w:u w:val="single"/>
        </w:rPr>
        <w:t xml:space="preserve">Mia </w:t>
      </w:r>
      <w:r w:rsidRPr="482C281B" w:rsidR="26763201">
        <w:rPr>
          <w:rFonts w:ascii="Arial Nova" w:hAnsi="Arial Nova" w:eastAsia="Arial Nova" w:cs="Arial Nova"/>
          <w:u w:val="single"/>
        </w:rPr>
        <w:t>Maurice</w:t>
      </w:r>
    </w:p>
    <w:p w:rsidR="3FC1C74B" w:rsidP="482C281B" w:rsidRDefault="3FC1C74B" w14:paraId="08E14FC6" w14:textId="4002D54C">
      <w:pPr>
        <w:pStyle w:val="Normal"/>
        <w:rPr>
          <w:rFonts w:ascii="Arial Nova" w:hAnsi="Arial Nova" w:eastAsia="Arial Nova" w:cs="Arial Nova"/>
          <w:u w:val="single"/>
        </w:rPr>
      </w:pPr>
      <w:r w:rsidRPr="482C281B" w:rsidR="3FC1C74B">
        <w:rPr>
          <w:rFonts w:ascii="Arial Nova" w:hAnsi="Arial Nova" w:eastAsia="Arial Nova" w:cs="Arial Nova"/>
          <w:u w:val="single"/>
        </w:rPr>
        <w:t>2505028</w:t>
      </w:r>
    </w:p>
    <w:p w:rsidR="3FC1C74B" w:rsidP="482C281B" w:rsidRDefault="3FC1C74B" w14:paraId="55107189" w14:textId="1983CCCC">
      <w:pPr>
        <w:pStyle w:val="Normal"/>
        <w:rPr>
          <w:rFonts w:ascii="Arial Nova" w:hAnsi="Arial Nova" w:eastAsia="Arial Nova" w:cs="Arial Nova"/>
          <w:u w:val="single"/>
        </w:rPr>
      </w:pPr>
      <w:r w:rsidRPr="482C281B" w:rsidR="3FC1C74B">
        <w:rPr>
          <w:rFonts w:ascii="Arial Nova" w:hAnsi="Arial Nova" w:eastAsia="Arial Nova" w:cs="Arial Nova"/>
          <w:u w:val="single"/>
        </w:rPr>
        <w:t>LCHS4001_BIRM</w:t>
      </w:r>
    </w:p>
    <w:p w:rsidR="3FC1C74B" w:rsidP="482C281B" w:rsidRDefault="3FC1C74B" w14:paraId="2B65F24D" w14:textId="46AA2AF8">
      <w:pPr>
        <w:pStyle w:val="Normal"/>
        <w:rPr>
          <w:rFonts w:ascii="Arial Nova" w:hAnsi="Arial Nova" w:eastAsia="Arial Nova" w:cs="Arial Nova"/>
          <w:u w:val="single"/>
        </w:rPr>
      </w:pPr>
      <w:r w:rsidRPr="482C281B" w:rsidR="3FC1C74B">
        <w:rPr>
          <w:rFonts w:ascii="Arial Nova" w:hAnsi="Arial Nova" w:eastAsia="Arial Nova" w:cs="Arial Nova"/>
          <w:u w:val="single"/>
        </w:rPr>
        <w:t>Academic and employability skills</w:t>
      </w:r>
    </w:p>
    <w:p w:rsidR="1FD0868E" w:rsidP="482C281B" w:rsidRDefault="1FD0868E" w14:paraId="0C798EBF" w14:textId="37B5B3A7">
      <w:pPr>
        <w:pStyle w:val="Normal"/>
        <w:rPr>
          <w:rFonts w:ascii="Arial Nova" w:hAnsi="Arial Nova" w:eastAsia="Arial Nova" w:cs="Arial Nova"/>
        </w:rPr>
      </w:pPr>
      <w:r w:rsidRPr="482C281B" w:rsidR="1FD0868E">
        <w:rPr>
          <w:rFonts w:ascii="Arial Nova" w:hAnsi="Arial Nova" w:eastAsia="Arial Nova" w:cs="Arial Nova"/>
        </w:rPr>
        <w:t>Reflective report.</w:t>
      </w:r>
    </w:p>
    <w:p w:rsidR="399CCEAC" w:rsidP="482C281B" w:rsidRDefault="399CCEAC" w14:paraId="022EAC1D" w14:textId="346A47E9">
      <w:pPr>
        <w:pStyle w:val="Normal"/>
        <w:rPr>
          <w:rFonts w:ascii="Arial Nova" w:hAnsi="Arial Nova" w:eastAsia="Arial Nova" w:cs="Arial Nova"/>
        </w:rPr>
      </w:pPr>
      <w:r w:rsidRPr="482C281B" w:rsidR="399CCEAC">
        <w:rPr>
          <w:rFonts w:ascii="Arial Nova" w:hAnsi="Arial Nova" w:eastAsia="Arial Nova" w:cs="Arial Nova"/>
        </w:rPr>
        <w:t xml:space="preserve">In preparation for my </w:t>
      </w:r>
      <w:r w:rsidRPr="482C281B" w:rsidR="54D9967C">
        <w:rPr>
          <w:rFonts w:ascii="Arial Nova" w:hAnsi="Arial Nova" w:eastAsia="Arial Nova" w:cs="Arial Nova"/>
        </w:rPr>
        <w:t>presentation</w:t>
      </w:r>
      <w:r w:rsidRPr="482C281B" w:rsidR="399CCEAC">
        <w:rPr>
          <w:rFonts w:ascii="Arial Nova" w:hAnsi="Arial Nova" w:eastAsia="Arial Nova" w:cs="Arial Nova"/>
        </w:rPr>
        <w:t xml:space="preserve"> on </w:t>
      </w:r>
      <w:r w:rsidRPr="482C281B" w:rsidR="189FEFB4">
        <w:rPr>
          <w:rFonts w:ascii="Arial Nova" w:hAnsi="Arial Nova" w:eastAsia="Arial Nova" w:cs="Arial Nova"/>
        </w:rPr>
        <w:t>physiotherapists</w:t>
      </w:r>
      <w:r w:rsidRPr="482C281B" w:rsidR="399CCEAC">
        <w:rPr>
          <w:rFonts w:ascii="Arial Nova" w:hAnsi="Arial Nova" w:eastAsia="Arial Nova" w:cs="Arial Nova"/>
        </w:rPr>
        <w:t xml:space="preserve">, </w:t>
      </w:r>
      <w:r w:rsidRPr="482C281B" w:rsidR="725D8EB8">
        <w:rPr>
          <w:rFonts w:ascii="Arial Nova" w:hAnsi="Arial Nova" w:eastAsia="Arial Nova" w:cs="Arial Nova"/>
        </w:rPr>
        <w:t>I</w:t>
      </w:r>
      <w:r w:rsidRPr="482C281B" w:rsidR="399CCEAC">
        <w:rPr>
          <w:rFonts w:ascii="Arial Nova" w:hAnsi="Arial Nova" w:eastAsia="Arial Nova" w:cs="Arial Nova"/>
        </w:rPr>
        <w:t xml:space="preserve"> approached my </w:t>
      </w:r>
      <w:r w:rsidRPr="482C281B" w:rsidR="4CFE943E">
        <w:rPr>
          <w:rFonts w:ascii="Arial Nova" w:hAnsi="Arial Nova" w:eastAsia="Arial Nova" w:cs="Arial Nova"/>
        </w:rPr>
        <w:t>research</w:t>
      </w:r>
      <w:r w:rsidRPr="482C281B" w:rsidR="399CCEAC">
        <w:rPr>
          <w:rFonts w:ascii="Arial Nova" w:hAnsi="Arial Nova" w:eastAsia="Arial Nova" w:cs="Arial Nova"/>
        </w:rPr>
        <w:t xml:space="preserve"> by consulting </w:t>
      </w:r>
      <w:r w:rsidRPr="482C281B" w:rsidR="27353856">
        <w:rPr>
          <w:rFonts w:ascii="Arial Nova" w:hAnsi="Arial Nova" w:eastAsia="Arial Nova" w:cs="Arial Nova"/>
        </w:rPr>
        <w:t xml:space="preserve">a range of sources, including websites, journal </w:t>
      </w:r>
      <w:r w:rsidRPr="482C281B" w:rsidR="0240B938">
        <w:rPr>
          <w:rFonts w:ascii="Arial Nova" w:hAnsi="Arial Nova" w:eastAsia="Arial Nova" w:cs="Arial Nova"/>
        </w:rPr>
        <w:t>articles,</w:t>
      </w:r>
      <w:r w:rsidRPr="482C281B" w:rsidR="27353856">
        <w:rPr>
          <w:rFonts w:ascii="Arial Nova" w:hAnsi="Arial Nova" w:eastAsia="Arial Nova" w:cs="Arial Nova"/>
        </w:rPr>
        <w:t xml:space="preserve"> and books. </w:t>
      </w:r>
      <w:r w:rsidRPr="482C281B" w:rsidR="5477F9B1">
        <w:rPr>
          <w:rFonts w:ascii="Arial Nova" w:hAnsi="Arial Nova" w:eastAsia="Arial Nova" w:cs="Arial Nova"/>
        </w:rPr>
        <w:t>I</w:t>
      </w:r>
      <w:r w:rsidRPr="482C281B" w:rsidR="27353856">
        <w:rPr>
          <w:rFonts w:ascii="Arial Nova" w:hAnsi="Arial Nova" w:eastAsia="Arial Nova" w:cs="Arial Nova"/>
        </w:rPr>
        <w:t xml:space="preserve"> relied</w:t>
      </w:r>
      <w:r w:rsidRPr="482C281B" w:rsidR="65AA5A5F">
        <w:rPr>
          <w:rFonts w:ascii="Arial Nova" w:hAnsi="Arial Nova" w:eastAsia="Arial Nova" w:cs="Arial Nova"/>
        </w:rPr>
        <w:t xml:space="preserve"> on in</w:t>
      </w:r>
      <w:r w:rsidRPr="482C281B" w:rsidR="42E4F63A">
        <w:rPr>
          <w:rFonts w:ascii="Arial Nova" w:hAnsi="Arial Nova" w:eastAsia="Arial Nova" w:cs="Arial Nova"/>
        </w:rPr>
        <w:t>formation gathered from a reputable website, as this was the most</w:t>
      </w:r>
      <w:r w:rsidRPr="482C281B" w:rsidR="2A2E468C">
        <w:rPr>
          <w:rFonts w:ascii="Arial Nova" w:hAnsi="Arial Nova" w:eastAsia="Arial Nova" w:cs="Arial Nova"/>
        </w:rPr>
        <w:t xml:space="preserve"> accessible and provided </w:t>
      </w:r>
      <w:r w:rsidRPr="482C281B" w:rsidR="491CA7EB">
        <w:rPr>
          <w:rFonts w:ascii="Arial Nova" w:hAnsi="Arial Nova" w:eastAsia="Arial Nova" w:cs="Arial Nova"/>
        </w:rPr>
        <w:t xml:space="preserve">a </w:t>
      </w:r>
      <w:r w:rsidRPr="482C281B" w:rsidR="2A2E468C">
        <w:rPr>
          <w:rFonts w:ascii="Arial Nova" w:hAnsi="Arial Nova" w:eastAsia="Arial Nova" w:cs="Arial Nova"/>
        </w:rPr>
        <w:t xml:space="preserve">comprehensive explanation of the profession. One </w:t>
      </w:r>
      <w:r w:rsidRPr="482C281B" w:rsidR="1C33CC2B">
        <w:rPr>
          <w:rFonts w:ascii="Arial Nova" w:hAnsi="Arial Nova" w:eastAsia="Arial Nova" w:cs="Arial Nova"/>
        </w:rPr>
        <w:t>aspect</w:t>
      </w:r>
      <w:r w:rsidRPr="482C281B" w:rsidR="2A2E468C">
        <w:rPr>
          <w:rFonts w:ascii="Arial Nova" w:hAnsi="Arial Nova" w:eastAsia="Arial Nova" w:cs="Arial Nova"/>
        </w:rPr>
        <w:t xml:space="preserve"> that went well </w:t>
      </w:r>
      <w:r w:rsidRPr="482C281B" w:rsidR="13380EF8">
        <w:rPr>
          <w:rFonts w:ascii="Arial Nova" w:hAnsi="Arial Nova" w:eastAsia="Arial Nova" w:cs="Arial Nova"/>
        </w:rPr>
        <w:t>during my research was the abundance of relevant information available, which made it easi</w:t>
      </w:r>
      <w:r w:rsidRPr="482C281B" w:rsidR="5311307A">
        <w:rPr>
          <w:rFonts w:ascii="Arial Nova" w:hAnsi="Arial Nova" w:eastAsia="Arial Nova" w:cs="Arial Nova"/>
        </w:rPr>
        <w:t xml:space="preserve">er to develop a clear understanding of the physiotherapy </w:t>
      </w:r>
      <w:r w:rsidRPr="482C281B" w:rsidR="359A8E69">
        <w:rPr>
          <w:rFonts w:ascii="Arial Nova" w:hAnsi="Arial Nova" w:eastAsia="Arial Nova" w:cs="Arial Nova"/>
        </w:rPr>
        <w:t>profession. I</w:t>
      </w:r>
      <w:r w:rsidRPr="482C281B" w:rsidR="5DDBD3A6">
        <w:rPr>
          <w:rFonts w:ascii="Arial Nova" w:hAnsi="Arial Nova" w:eastAsia="Arial Nova" w:cs="Arial Nova"/>
        </w:rPr>
        <w:t xml:space="preserve"> felt confident using websites and books however, accessing and navigating</w:t>
      </w:r>
      <w:r w:rsidRPr="482C281B" w:rsidR="13D45934">
        <w:rPr>
          <w:rFonts w:ascii="Arial Nova" w:hAnsi="Arial Nova" w:eastAsia="Arial Nova" w:cs="Arial Nova"/>
        </w:rPr>
        <w:t xml:space="preserve"> online journal articles proved more challenging due to their complex layouts</w:t>
      </w:r>
      <w:r w:rsidRPr="482C281B" w:rsidR="1D382F27">
        <w:rPr>
          <w:rFonts w:ascii="Arial Nova" w:hAnsi="Arial Nova" w:eastAsia="Arial Nova" w:cs="Arial Nova"/>
        </w:rPr>
        <w:t>. Applying the CRAAP test to my research was helpful in ensuring th</w:t>
      </w:r>
      <w:r w:rsidRPr="482C281B" w:rsidR="5123CC42">
        <w:rPr>
          <w:rFonts w:ascii="Arial Nova" w:hAnsi="Arial Nova" w:eastAsia="Arial Nova" w:cs="Arial Nova"/>
        </w:rPr>
        <w:t xml:space="preserve">at the source </w:t>
      </w:r>
      <w:r w:rsidRPr="482C281B" w:rsidR="5D8795DD">
        <w:rPr>
          <w:rFonts w:ascii="Arial Nova" w:hAnsi="Arial Nova" w:eastAsia="Arial Nova" w:cs="Arial Nova"/>
        </w:rPr>
        <w:t>I</w:t>
      </w:r>
      <w:r w:rsidRPr="482C281B" w:rsidR="5123CC42">
        <w:rPr>
          <w:rFonts w:ascii="Arial Nova" w:hAnsi="Arial Nova" w:eastAsia="Arial Nova" w:cs="Arial Nova"/>
        </w:rPr>
        <w:t xml:space="preserve"> used was credible and good for academic research.</w:t>
      </w:r>
    </w:p>
    <w:p w:rsidR="78ADD4FD" w:rsidP="482C281B" w:rsidRDefault="78ADD4FD" w14:paraId="315D332A" w14:textId="1B5758CA">
      <w:pPr>
        <w:pStyle w:val="Normal"/>
        <w:rPr>
          <w:rFonts w:ascii="Arial Nova" w:hAnsi="Arial Nova" w:eastAsia="Arial Nova" w:cs="Arial Nova"/>
        </w:rPr>
      </w:pPr>
      <w:r w:rsidRPr="482C281B" w:rsidR="78ADD4FD">
        <w:rPr>
          <w:rFonts w:ascii="Arial Nova" w:hAnsi="Arial Nova" w:eastAsia="Arial Nova" w:cs="Arial Nova"/>
        </w:rPr>
        <w:t xml:space="preserve">During the </w:t>
      </w:r>
      <w:r w:rsidRPr="482C281B" w:rsidR="064A1BEE">
        <w:rPr>
          <w:rFonts w:ascii="Arial Nova" w:hAnsi="Arial Nova" w:eastAsia="Arial Nova" w:cs="Arial Nova"/>
        </w:rPr>
        <w:t>preparation</w:t>
      </w:r>
      <w:r w:rsidRPr="482C281B" w:rsidR="78ADD4FD">
        <w:rPr>
          <w:rFonts w:ascii="Arial Nova" w:hAnsi="Arial Nova" w:eastAsia="Arial Nova" w:cs="Arial Nova"/>
        </w:rPr>
        <w:t xml:space="preserve"> phase </w:t>
      </w:r>
      <w:r w:rsidRPr="482C281B" w:rsidR="7C16C92B">
        <w:rPr>
          <w:rFonts w:ascii="Arial Nova" w:hAnsi="Arial Nova" w:eastAsia="Arial Nova" w:cs="Arial Nova"/>
        </w:rPr>
        <w:t>I</w:t>
      </w:r>
      <w:r w:rsidRPr="482C281B" w:rsidR="78ADD4FD">
        <w:rPr>
          <w:rFonts w:ascii="Arial Nova" w:hAnsi="Arial Nova" w:eastAsia="Arial Nova" w:cs="Arial Nova"/>
        </w:rPr>
        <w:t xml:space="preserve"> reviewed my research thoroughly to ensure that my content was logi</w:t>
      </w:r>
      <w:r w:rsidRPr="482C281B" w:rsidR="2D772F82">
        <w:rPr>
          <w:rFonts w:ascii="Arial Nova" w:hAnsi="Arial Nova" w:eastAsia="Arial Nova" w:cs="Arial Nova"/>
        </w:rPr>
        <w:t xml:space="preserve">cal and coherent. I also practised my delivery to speak </w:t>
      </w:r>
      <w:r w:rsidRPr="482C281B" w:rsidR="68F5D775">
        <w:rPr>
          <w:rFonts w:ascii="Arial Nova" w:hAnsi="Arial Nova" w:eastAsia="Arial Nova" w:cs="Arial Nova"/>
        </w:rPr>
        <w:t>loudly</w:t>
      </w:r>
      <w:r w:rsidRPr="482C281B" w:rsidR="2D772F82">
        <w:rPr>
          <w:rFonts w:ascii="Arial Nova" w:hAnsi="Arial Nova" w:eastAsia="Arial Nova" w:cs="Arial Nova"/>
        </w:rPr>
        <w:t xml:space="preserve"> and clearly and</w:t>
      </w:r>
      <w:r w:rsidRPr="482C281B" w:rsidR="73B630EC">
        <w:rPr>
          <w:rFonts w:ascii="Arial Nova" w:hAnsi="Arial Nova" w:eastAsia="Arial Nova" w:cs="Arial Nova"/>
        </w:rPr>
        <w:t xml:space="preserve"> to meet the assignment criteria. One area </w:t>
      </w:r>
      <w:r w:rsidRPr="482C281B" w:rsidR="0C941037">
        <w:rPr>
          <w:rFonts w:ascii="Arial Nova" w:hAnsi="Arial Nova" w:eastAsia="Arial Nova" w:cs="Arial Nova"/>
        </w:rPr>
        <w:t>I</w:t>
      </w:r>
      <w:r w:rsidRPr="482C281B" w:rsidR="73B630EC">
        <w:rPr>
          <w:rFonts w:ascii="Arial Nova" w:hAnsi="Arial Nova" w:eastAsia="Arial Nova" w:cs="Arial Nova"/>
        </w:rPr>
        <w:t xml:space="preserve"> found difficult was deciding how to begin</w:t>
      </w:r>
      <w:r w:rsidRPr="482C281B" w:rsidR="30715CCD">
        <w:rPr>
          <w:rFonts w:ascii="Arial Nova" w:hAnsi="Arial Nova" w:eastAsia="Arial Nova" w:cs="Arial Nova"/>
        </w:rPr>
        <w:t xml:space="preserve"> my presentation effectively. If </w:t>
      </w:r>
      <w:r w:rsidRPr="482C281B" w:rsidR="410C97B5">
        <w:rPr>
          <w:rFonts w:ascii="Arial Nova" w:hAnsi="Arial Nova" w:eastAsia="Arial Nova" w:cs="Arial Nova"/>
        </w:rPr>
        <w:t>I</w:t>
      </w:r>
      <w:r w:rsidRPr="482C281B" w:rsidR="30715CCD">
        <w:rPr>
          <w:rFonts w:ascii="Arial Nova" w:hAnsi="Arial Nova" w:eastAsia="Arial Nova" w:cs="Arial Nova"/>
        </w:rPr>
        <w:t xml:space="preserve"> </w:t>
      </w:r>
      <w:r w:rsidRPr="482C281B" w:rsidR="4488CF3F">
        <w:rPr>
          <w:rFonts w:ascii="Arial Nova" w:hAnsi="Arial Nova" w:eastAsia="Arial Nova" w:cs="Arial Nova"/>
        </w:rPr>
        <w:t>were</w:t>
      </w:r>
      <w:r w:rsidRPr="482C281B" w:rsidR="30715CCD">
        <w:rPr>
          <w:rFonts w:ascii="Arial Nova" w:hAnsi="Arial Nova" w:eastAsia="Arial Nova" w:cs="Arial Nova"/>
        </w:rPr>
        <w:t xml:space="preserve"> to </w:t>
      </w:r>
      <w:r w:rsidRPr="482C281B" w:rsidR="67C66647">
        <w:rPr>
          <w:rFonts w:ascii="Arial Nova" w:hAnsi="Arial Nova" w:eastAsia="Arial Nova" w:cs="Arial Nova"/>
        </w:rPr>
        <w:t>approach</w:t>
      </w:r>
      <w:r w:rsidRPr="482C281B" w:rsidR="30715CCD">
        <w:rPr>
          <w:rFonts w:ascii="Arial Nova" w:hAnsi="Arial Nova" w:eastAsia="Arial Nova" w:cs="Arial Nova"/>
        </w:rPr>
        <w:t xml:space="preserve"> it differently</w:t>
      </w:r>
      <w:r w:rsidRPr="482C281B" w:rsidR="3593BE28">
        <w:rPr>
          <w:rFonts w:ascii="Arial Nova" w:hAnsi="Arial Nova" w:eastAsia="Arial Nova" w:cs="Arial Nova"/>
        </w:rPr>
        <w:t xml:space="preserve">, </w:t>
      </w:r>
      <w:r w:rsidRPr="482C281B" w:rsidR="3D21170A">
        <w:rPr>
          <w:rFonts w:ascii="Arial Nova" w:hAnsi="Arial Nova" w:eastAsia="Arial Nova" w:cs="Arial Nova"/>
        </w:rPr>
        <w:t>I</w:t>
      </w:r>
      <w:r w:rsidRPr="482C281B" w:rsidR="3593BE28">
        <w:rPr>
          <w:rFonts w:ascii="Arial Nova" w:hAnsi="Arial Nova" w:eastAsia="Arial Nova" w:cs="Arial Nova"/>
        </w:rPr>
        <w:t xml:space="preserve"> </w:t>
      </w:r>
      <w:r w:rsidRPr="482C281B" w:rsidR="6AD704A0">
        <w:rPr>
          <w:rFonts w:ascii="Arial Nova" w:hAnsi="Arial Nova" w:eastAsia="Arial Nova" w:cs="Arial Nova"/>
        </w:rPr>
        <w:t xml:space="preserve">would spend more time developing a strong </w:t>
      </w:r>
      <w:r w:rsidRPr="482C281B" w:rsidR="279F7A52">
        <w:rPr>
          <w:rFonts w:ascii="Arial Nova" w:hAnsi="Arial Nova" w:eastAsia="Arial Nova" w:cs="Arial Nova"/>
        </w:rPr>
        <w:t>introduction</w:t>
      </w:r>
      <w:r w:rsidRPr="482C281B" w:rsidR="6AD704A0">
        <w:rPr>
          <w:rFonts w:ascii="Arial Nova" w:hAnsi="Arial Nova" w:eastAsia="Arial Nova" w:cs="Arial Nova"/>
        </w:rPr>
        <w:t xml:space="preserve"> and practising my opening</w:t>
      </w:r>
      <w:r w:rsidRPr="482C281B" w:rsidR="7809E514">
        <w:rPr>
          <w:rFonts w:ascii="Arial Nova" w:hAnsi="Arial Nova" w:eastAsia="Arial Nova" w:cs="Arial Nova"/>
        </w:rPr>
        <w:t xml:space="preserve"> statement</w:t>
      </w:r>
      <w:r w:rsidRPr="482C281B" w:rsidR="68FCB1B4">
        <w:rPr>
          <w:rFonts w:ascii="Arial Nova" w:hAnsi="Arial Nova" w:eastAsia="Arial Nova" w:cs="Arial Nova"/>
        </w:rPr>
        <w:t xml:space="preserve"> instead of jumping right into the information.</w:t>
      </w:r>
    </w:p>
    <w:p w:rsidR="1CF310F5" w:rsidP="482C281B" w:rsidRDefault="1CF310F5" w14:paraId="5B5247AE" w14:textId="69BD6800">
      <w:pPr>
        <w:pStyle w:val="Normal"/>
        <w:rPr>
          <w:rFonts w:ascii="Arial Nova" w:hAnsi="Arial Nova" w:eastAsia="Arial Nova" w:cs="Arial Nova"/>
          <w:noProof w:val="0"/>
          <w:lang w:val="en-GB"/>
        </w:rPr>
      </w:pPr>
      <w:r w:rsidRPr="482C281B" w:rsidR="1CF310F5">
        <w:rPr>
          <w:rFonts w:ascii="Arial Nova" w:hAnsi="Arial Nova" w:eastAsia="Arial Nova" w:cs="Arial Nova"/>
          <w:noProof w:val="0"/>
          <w:lang w:val="en-GB"/>
        </w:rPr>
        <w:t>The main challenge I faced throughout this assignment</w:t>
      </w:r>
      <w:r w:rsidRPr="482C281B" w:rsidR="5208DFD7">
        <w:rPr>
          <w:rFonts w:ascii="Arial Nova" w:hAnsi="Arial Nova" w:eastAsia="Arial Nova" w:cs="Arial Nova"/>
          <w:noProof w:val="0"/>
          <w:lang w:val="en-GB"/>
        </w:rPr>
        <w:t xml:space="preserve"> w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as 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>identifying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 sources that provided </w:t>
      </w:r>
      <w:r w:rsidRPr="482C281B" w:rsidR="5270FEEB">
        <w:rPr>
          <w:rFonts w:ascii="Arial Nova" w:hAnsi="Arial Nova" w:eastAsia="Arial Nova" w:cs="Arial Nova"/>
          <w:noProof w:val="0"/>
          <w:lang w:val="en-GB"/>
        </w:rPr>
        <w:t>specific</w:t>
      </w:r>
      <w:r w:rsidRPr="482C281B" w:rsidR="2AAEE96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482C281B" w:rsidR="3FCDCB99">
        <w:rPr>
          <w:rFonts w:ascii="Arial Nova" w:hAnsi="Arial Nova" w:eastAsia="Arial Nova" w:cs="Arial Nova"/>
          <w:noProof w:val="0"/>
          <w:lang w:val="en-GB"/>
        </w:rPr>
        <w:t xml:space="preserve">information instead of 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general information about my topic. </w:t>
      </w:r>
      <w:r w:rsidRPr="482C281B" w:rsidR="22372485">
        <w:rPr>
          <w:rFonts w:ascii="Arial Nova" w:hAnsi="Arial Nova" w:eastAsia="Arial Nova" w:cs="Arial Nova"/>
          <w:noProof w:val="0"/>
          <w:lang w:val="en-GB"/>
        </w:rPr>
        <w:t xml:space="preserve">Many of the materials </w:t>
      </w:r>
      <w:r w:rsidRPr="482C281B" w:rsidR="41EF442A">
        <w:rPr>
          <w:rFonts w:ascii="Arial Nova" w:hAnsi="Arial Nova" w:eastAsia="Arial Nova" w:cs="Arial Nova"/>
          <w:noProof w:val="0"/>
          <w:lang w:val="en-GB"/>
        </w:rPr>
        <w:t>I</w:t>
      </w:r>
      <w:r w:rsidRPr="482C281B" w:rsidR="22372485">
        <w:rPr>
          <w:rFonts w:ascii="Arial Nova" w:hAnsi="Arial Nova" w:eastAsia="Arial Nova" w:cs="Arial Nova"/>
          <w:noProof w:val="0"/>
          <w:lang w:val="en-GB"/>
        </w:rPr>
        <w:t xml:space="preserve"> found either focused on narrow</w:t>
      </w:r>
      <w:r w:rsidRPr="482C281B" w:rsidR="560BD38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482C281B" w:rsidR="5216B96A">
        <w:rPr>
          <w:rFonts w:ascii="Arial Nova" w:hAnsi="Arial Nova" w:eastAsia="Arial Nova" w:cs="Arial Nova"/>
          <w:noProof w:val="0"/>
          <w:lang w:val="en-GB"/>
        </w:rPr>
        <w:t xml:space="preserve">aspects of physiotherapy or offered only </w:t>
      </w:r>
      <w:r w:rsidRPr="482C281B" w:rsidR="7D2A48CD">
        <w:rPr>
          <w:rFonts w:ascii="Arial Nova" w:hAnsi="Arial Nova" w:eastAsia="Arial Nova" w:cs="Arial Nova"/>
          <w:noProof w:val="0"/>
          <w:lang w:val="en-GB"/>
        </w:rPr>
        <w:t>broad</w:t>
      </w:r>
      <w:r w:rsidRPr="482C281B" w:rsidR="10EF0CD4">
        <w:rPr>
          <w:rFonts w:ascii="Arial Nova" w:hAnsi="Arial Nova" w:eastAsia="Arial Nova" w:cs="Arial Nova"/>
          <w:noProof w:val="0"/>
          <w:lang w:val="en-GB"/>
        </w:rPr>
        <w:t xml:space="preserve"> overviews without </w:t>
      </w:r>
      <w:r w:rsidRPr="482C281B" w:rsidR="0AE0FB04">
        <w:rPr>
          <w:rFonts w:ascii="Arial Nova" w:hAnsi="Arial Nova" w:eastAsia="Arial Nova" w:cs="Arial Nova"/>
          <w:noProof w:val="0"/>
          <w:lang w:val="en-GB"/>
        </w:rPr>
        <w:t>sufficient</w:t>
      </w:r>
      <w:r w:rsidRPr="482C281B" w:rsidR="10EF0CD4">
        <w:rPr>
          <w:rFonts w:ascii="Arial Nova" w:hAnsi="Arial Nova" w:eastAsia="Arial Nova" w:cs="Arial Nova"/>
          <w:noProof w:val="0"/>
          <w:lang w:val="en-GB"/>
        </w:rPr>
        <w:t xml:space="preserve"> depth. 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>Despite this, I am confident in my ability to conduct effective research and evaluate sources</w:t>
      </w:r>
      <w:r w:rsidRPr="482C281B" w:rsidR="06E19B18">
        <w:rPr>
          <w:rFonts w:ascii="Arial Nova" w:hAnsi="Arial Nova" w:eastAsia="Arial Nova" w:cs="Arial Nova"/>
          <w:noProof w:val="0"/>
          <w:lang w:val="en-GB"/>
        </w:rPr>
        <w:t xml:space="preserve"> c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ritically. However, I recognise that my presentation skills, </w:t>
      </w:r>
      <w:r w:rsidRPr="482C281B" w:rsidR="32A805D1">
        <w:rPr>
          <w:rFonts w:ascii="Arial Nova" w:hAnsi="Arial Nova" w:eastAsia="Arial Nova" w:cs="Arial Nova"/>
          <w:noProof w:val="0"/>
          <w:lang w:val="en-GB"/>
        </w:rPr>
        <w:t>particularly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 in</w:t>
      </w:r>
      <w:r w:rsidRPr="482C281B" w:rsidR="1609B86B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delivery </w:t>
      </w:r>
      <w:r w:rsidRPr="482C281B" w:rsidR="14F6DCC1">
        <w:rPr>
          <w:rFonts w:ascii="Arial Nova" w:hAnsi="Arial Nova" w:eastAsia="Arial Nova" w:cs="Arial Nova"/>
          <w:noProof w:val="0"/>
          <w:lang w:val="en-GB"/>
        </w:rPr>
        <w:t>and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 confidence, require further improvement. Overall, this </w:t>
      </w:r>
      <w:r w:rsidRPr="482C281B" w:rsidR="01227810">
        <w:rPr>
          <w:rFonts w:ascii="Arial Nova" w:hAnsi="Arial Nova" w:eastAsia="Arial Nova" w:cs="Arial Nova"/>
          <w:noProof w:val="0"/>
          <w:lang w:val="en-GB"/>
        </w:rPr>
        <w:t>task</w:t>
      </w:r>
      <w:r w:rsidRPr="482C281B" w:rsidR="1CF310F5">
        <w:rPr>
          <w:rFonts w:ascii="Arial Nova" w:hAnsi="Arial Nova" w:eastAsia="Arial Nova" w:cs="Arial Nova"/>
          <w:noProof w:val="0"/>
          <w:lang w:val="en-GB"/>
        </w:rPr>
        <w:t xml:space="preserve"> has strengthened my research </w:t>
      </w:r>
      <w:r w:rsidRPr="482C281B" w:rsidR="11104240">
        <w:rPr>
          <w:rFonts w:ascii="Arial Nova" w:hAnsi="Arial Nova" w:eastAsia="Arial Nova" w:cs="Arial Nova"/>
          <w:noProof w:val="0"/>
          <w:lang w:val="en-GB"/>
        </w:rPr>
        <w:t>abilities a</w:t>
      </w:r>
      <w:r w:rsidRPr="482C281B" w:rsidR="7D9CBD7A">
        <w:rPr>
          <w:rFonts w:ascii="Arial Nova" w:hAnsi="Arial Nova" w:eastAsia="Arial Nova" w:cs="Arial Nova"/>
          <w:noProof w:val="0"/>
          <w:lang w:val="en-GB"/>
        </w:rPr>
        <w:t>nd highlight</w:t>
      </w:r>
      <w:r w:rsidRPr="482C281B" w:rsidR="5CC66CE6">
        <w:rPr>
          <w:rFonts w:ascii="Arial Nova" w:hAnsi="Arial Nova" w:eastAsia="Arial Nova" w:cs="Arial Nova"/>
          <w:noProof w:val="0"/>
          <w:lang w:val="en-GB"/>
        </w:rPr>
        <w:t xml:space="preserve">ed </w:t>
      </w:r>
      <w:r w:rsidRPr="482C281B" w:rsidR="24662317">
        <w:rPr>
          <w:rFonts w:ascii="Arial Nova" w:hAnsi="Arial Nova" w:eastAsia="Arial Nova" w:cs="Arial Nova"/>
          <w:noProof w:val="0"/>
          <w:lang w:val="en-GB"/>
        </w:rPr>
        <w:t xml:space="preserve">the </w:t>
      </w:r>
      <w:r w:rsidRPr="482C281B" w:rsidR="142E7F14">
        <w:rPr>
          <w:rFonts w:ascii="Arial Nova" w:hAnsi="Arial Nova" w:eastAsia="Arial Nova" w:cs="Arial Nova"/>
          <w:noProof w:val="0"/>
          <w:lang w:val="en-GB"/>
        </w:rPr>
        <w:t xml:space="preserve">need to </w:t>
      </w:r>
      <w:r w:rsidRPr="482C281B" w:rsidR="142E7F14">
        <w:rPr>
          <w:rFonts w:ascii="Arial Nova" w:hAnsi="Arial Nova" w:eastAsia="Arial Nova" w:cs="Arial Nova"/>
          <w:noProof w:val="0"/>
          <w:lang w:val="en-GB"/>
        </w:rPr>
        <w:t>allocate</w:t>
      </w:r>
      <w:r w:rsidRPr="482C281B" w:rsidR="142E7F14">
        <w:rPr>
          <w:rFonts w:ascii="Arial Nova" w:hAnsi="Arial Nova" w:eastAsia="Arial Nova" w:cs="Arial Nova"/>
          <w:noProof w:val="0"/>
          <w:lang w:val="en-GB"/>
        </w:rPr>
        <w:t xml:space="preserve"> more time to </w:t>
      </w:r>
      <w:r w:rsidRPr="482C281B" w:rsidR="627ADAF5">
        <w:rPr>
          <w:rFonts w:ascii="Arial Nova" w:hAnsi="Arial Nova" w:eastAsia="Arial Nova" w:cs="Arial Nova"/>
          <w:noProof w:val="0"/>
          <w:lang w:val="en-GB"/>
        </w:rPr>
        <w:t>familiarise</w:t>
      </w:r>
      <w:r w:rsidRPr="482C281B" w:rsidR="142E7F14">
        <w:rPr>
          <w:rFonts w:ascii="Arial Nova" w:hAnsi="Arial Nova" w:eastAsia="Arial Nova" w:cs="Arial Nova"/>
          <w:noProof w:val="0"/>
          <w:lang w:val="en-GB"/>
        </w:rPr>
        <w:t xml:space="preserve"> myself with the academic resources</w:t>
      </w:r>
      <w:r w:rsidRPr="482C281B" w:rsidR="62483587">
        <w:rPr>
          <w:rFonts w:ascii="Arial Nova" w:hAnsi="Arial Nova" w:eastAsia="Arial Nova" w:cs="Arial Nova"/>
          <w:noProof w:val="0"/>
          <w:lang w:val="en-GB"/>
        </w:rPr>
        <w:t xml:space="preserve"> available to better my </w:t>
      </w:r>
      <w:r w:rsidRPr="482C281B" w:rsidR="7AA90153">
        <w:rPr>
          <w:rFonts w:ascii="Arial Nova" w:hAnsi="Arial Nova" w:eastAsia="Arial Nova" w:cs="Arial Nova"/>
          <w:noProof w:val="0"/>
          <w:lang w:val="en-GB"/>
        </w:rPr>
        <w:t>research for future assignments.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BA72C6"/>
    <w:rsid w:val="0015B2F0"/>
    <w:rsid w:val="003BA57A"/>
    <w:rsid w:val="01227810"/>
    <w:rsid w:val="0240B938"/>
    <w:rsid w:val="03832539"/>
    <w:rsid w:val="0610C872"/>
    <w:rsid w:val="064A1BEE"/>
    <w:rsid w:val="06E19B18"/>
    <w:rsid w:val="07182504"/>
    <w:rsid w:val="07CD7071"/>
    <w:rsid w:val="080391E3"/>
    <w:rsid w:val="090A5ADC"/>
    <w:rsid w:val="093F15E5"/>
    <w:rsid w:val="0A24AF63"/>
    <w:rsid w:val="0AE0FB04"/>
    <w:rsid w:val="0B7E88DC"/>
    <w:rsid w:val="0B85C71B"/>
    <w:rsid w:val="0BA445F6"/>
    <w:rsid w:val="0BC5DD07"/>
    <w:rsid w:val="0BC72E7D"/>
    <w:rsid w:val="0C941037"/>
    <w:rsid w:val="0D346245"/>
    <w:rsid w:val="0D9E7638"/>
    <w:rsid w:val="0DE772F9"/>
    <w:rsid w:val="0F9ECDE9"/>
    <w:rsid w:val="10101F84"/>
    <w:rsid w:val="10D6E3C3"/>
    <w:rsid w:val="10EF0CD4"/>
    <w:rsid w:val="11104240"/>
    <w:rsid w:val="115AC9CA"/>
    <w:rsid w:val="12744CFA"/>
    <w:rsid w:val="13380EF8"/>
    <w:rsid w:val="13D45934"/>
    <w:rsid w:val="14143E3A"/>
    <w:rsid w:val="142E7F14"/>
    <w:rsid w:val="14F6DCC1"/>
    <w:rsid w:val="158B3422"/>
    <w:rsid w:val="15E4C15D"/>
    <w:rsid w:val="1609B86B"/>
    <w:rsid w:val="16438E13"/>
    <w:rsid w:val="17B307ED"/>
    <w:rsid w:val="1845D087"/>
    <w:rsid w:val="188C4B14"/>
    <w:rsid w:val="189FEFB4"/>
    <w:rsid w:val="1AC3DBF8"/>
    <w:rsid w:val="1C108BF3"/>
    <w:rsid w:val="1C33CC2B"/>
    <w:rsid w:val="1CCDCC1A"/>
    <w:rsid w:val="1CF310F5"/>
    <w:rsid w:val="1D382F27"/>
    <w:rsid w:val="1FD0868E"/>
    <w:rsid w:val="1FE31BAE"/>
    <w:rsid w:val="22372485"/>
    <w:rsid w:val="228F354A"/>
    <w:rsid w:val="23D0345A"/>
    <w:rsid w:val="23D964D1"/>
    <w:rsid w:val="24662317"/>
    <w:rsid w:val="24EF0D41"/>
    <w:rsid w:val="250A3DDE"/>
    <w:rsid w:val="2534F936"/>
    <w:rsid w:val="26763201"/>
    <w:rsid w:val="27197A66"/>
    <w:rsid w:val="27353856"/>
    <w:rsid w:val="273B0776"/>
    <w:rsid w:val="2784AF26"/>
    <w:rsid w:val="279F7A52"/>
    <w:rsid w:val="27E0A2C9"/>
    <w:rsid w:val="28403006"/>
    <w:rsid w:val="2A2E468C"/>
    <w:rsid w:val="2AAEE969"/>
    <w:rsid w:val="2AB99F3F"/>
    <w:rsid w:val="2C8A7795"/>
    <w:rsid w:val="2D772F82"/>
    <w:rsid w:val="2E88C6AB"/>
    <w:rsid w:val="2EF98207"/>
    <w:rsid w:val="30715CCD"/>
    <w:rsid w:val="31D87964"/>
    <w:rsid w:val="32A805D1"/>
    <w:rsid w:val="332D1830"/>
    <w:rsid w:val="33B49FDB"/>
    <w:rsid w:val="34BA2E2D"/>
    <w:rsid w:val="3593BE28"/>
    <w:rsid w:val="359A8E69"/>
    <w:rsid w:val="3939D12B"/>
    <w:rsid w:val="397E0D0C"/>
    <w:rsid w:val="399CCEAC"/>
    <w:rsid w:val="39DA7A93"/>
    <w:rsid w:val="3B11FE2A"/>
    <w:rsid w:val="3BBBDAD2"/>
    <w:rsid w:val="3D21170A"/>
    <w:rsid w:val="3DBDB422"/>
    <w:rsid w:val="3F2CD3B7"/>
    <w:rsid w:val="3FC1C74B"/>
    <w:rsid w:val="3FCDCB99"/>
    <w:rsid w:val="410C97B5"/>
    <w:rsid w:val="41EF442A"/>
    <w:rsid w:val="42E4F63A"/>
    <w:rsid w:val="441A59E9"/>
    <w:rsid w:val="447CD8E9"/>
    <w:rsid w:val="4488CF3F"/>
    <w:rsid w:val="451C955B"/>
    <w:rsid w:val="452E73DE"/>
    <w:rsid w:val="4552013D"/>
    <w:rsid w:val="4598F317"/>
    <w:rsid w:val="45D6DE37"/>
    <w:rsid w:val="45E4B431"/>
    <w:rsid w:val="468E8367"/>
    <w:rsid w:val="482C281B"/>
    <w:rsid w:val="48BA72C6"/>
    <w:rsid w:val="491CA7EB"/>
    <w:rsid w:val="4A23AC6A"/>
    <w:rsid w:val="4AB2917B"/>
    <w:rsid w:val="4B1905EA"/>
    <w:rsid w:val="4B316339"/>
    <w:rsid w:val="4BF79FFC"/>
    <w:rsid w:val="4CFE943E"/>
    <w:rsid w:val="4DC51229"/>
    <w:rsid w:val="4DE7E113"/>
    <w:rsid w:val="4FB87EA1"/>
    <w:rsid w:val="5123CC42"/>
    <w:rsid w:val="51FA3091"/>
    <w:rsid w:val="5208DFD7"/>
    <w:rsid w:val="5216B96A"/>
    <w:rsid w:val="5270FEEB"/>
    <w:rsid w:val="5311307A"/>
    <w:rsid w:val="53769BFB"/>
    <w:rsid w:val="5477F9B1"/>
    <w:rsid w:val="54C6BD7E"/>
    <w:rsid w:val="54CEFE60"/>
    <w:rsid w:val="54D9967C"/>
    <w:rsid w:val="560BD38A"/>
    <w:rsid w:val="576B9C74"/>
    <w:rsid w:val="59840F18"/>
    <w:rsid w:val="5B0303FD"/>
    <w:rsid w:val="5B61A1A1"/>
    <w:rsid w:val="5CC66CE6"/>
    <w:rsid w:val="5D1703C0"/>
    <w:rsid w:val="5D1D04E9"/>
    <w:rsid w:val="5D2A32E0"/>
    <w:rsid w:val="5D8795DD"/>
    <w:rsid w:val="5DDBD3A6"/>
    <w:rsid w:val="5E197084"/>
    <w:rsid w:val="6018C0A9"/>
    <w:rsid w:val="62483587"/>
    <w:rsid w:val="627ADAF5"/>
    <w:rsid w:val="635FDF6C"/>
    <w:rsid w:val="63BDC0B4"/>
    <w:rsid w:val="65AA5A5F"/>
    <w:rsid w:val="65ADB5AD"/>
    <w:rsid w:val="67C66647"/>
    <w:rsid w:val="67CDB950"/>
    <w:rsid w:val="68F5D775"/>
    <w:rsid w:val="68FCB1B4"/>
    <w:rsid w:val="6A4B7107"/>
    <w:rsid w:val="6AD704A0"/>
    <w:rsid w:val="6AF43C6D"/>
    <w:rsid w:val="6BEBEDFB"/>
    <w:rsid w:val="6EA37DE2"/>
    <w:rsid w:val="6EA46D61"/>
    <w:rsid w:val="6F60295B"/>
    <w:rsid w:val="6F66539F"/>
    <w:rsid w:val="700B65AD"/>
    <w:rsid w:val="707EA65F"/>
    <w:rsid w:val="70FA7932"/>
    <w:rsid w:val="7217FFAC"/>
    <w:rsid w:val="725D8EB8"/>
    <w:rsid w:val="72E64043"/>
    <w:rsid w:val="72EFA37E"/>
    <w:rsid w:val="73B630EC"/>
    <w:rsid w:val="74197339"/>
    <w:rsid w:val="751F2F15"/>
    <w:rsid w:val="75AED117"/>
    <w:rsid w:val="766A8389"/>
    <w:rsid w:val="774B499A"/>
    <w:rsid w:val="77C47974"/>
    <w:rsid w:val="7809E514"/>
    <w:rsid w:val="78ADD4FD"/>
    <w:rsid w:val="7906434A"/>
    <w:rsid w:val="796F53F2"/>
    <w:rsid w:val="79EF0DE3"/>
    <w:rsid w:val="7AA90153"/>
    <w:rsid w:val="7B59D40C"/>
    <w:rsid w:val="7BD024B1"/>
    <w:rsid w:val="7C16C92B"/>
    <w:rsid w:val="7D2A48CD"/>
    <w:rsid w:val="7D9CB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7C57E"/>
  <w15:chartTrackingRefBased/>
  <w15:docId w15:val="{690100C4-7C0C-46AF-ADF4-A18825C894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Mina Tiphereth Maurice (2505028)</dc:creator>
  <keywords/>
  <dc:description/>
  <lastModifiedBy>Mia Mina Tiphereth Maurice (2505028)</lastModifiedBy>
  <revision>2</revision>
  <dcterms:created xsi:type="dcterms:W3CDTF">2025-10-30T23:45:52.8990511Z</dcterms:created>
  <dcterms:modified xsi:type="dcterms:W3CDTF">2025-10-31T01:53:11.4394224Z</dcterms:modified>
</coreProperties>
</file>