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B75" w:rsidRPr="00D248A1" w:rsidRDefault="007E3B75" w:rsidP="007E3B75">
      <w:pPr>
        <w:pStyle w:val="NoSpacing"/>
        <w:jc w:val="center"/>
        <w:rPr>
          <w:b/>
          <w:sz w:val="28"/>
        </w:rPr>
      </w:pPr>
      <w:r w:rsidRPr="00D248A1">
        <w:rPr>
          <w:b/>
          <w:sz w:val="28"/>
        </w:rPr>
        <w:t>HNC Manufacturing Systems Engineering Operations</w:t>
      </w:r>
    </w:p>
    <w:p w:rsidR="007E3B75" w:rsidRPr="00D248A1" w:rsidRDefault="007E3B75" w:rsidP="007E3B75">
      <w:pPr>
        <w:pStyle w:val="NoSpacing"/>
        <w:rPr>
          <w:sz w:val="28"/>
        </w:rPr>
      </w:pPr>
    </w:p>
    <w:p w:rsidR="007E3B75" w:rsidRPr="00D248A1" w:rsidRDefault="00836218" w:rsidP="007E3B75">
      <w:pPr>
        <w:pStyle w:val="NoSpacing"/>
        <w:jc w:val="center"/>
        <w:rPr>
          <w:b/>
          <w:sz w:val="28"/>
        </w:rPr>
      </w:pPr>
      <w:r>
        <w:rPr>
          <w:b/>
          <w:sz w:val="28"/>
        </w:rPr>
        <w:t xml:space="preserve">2019 – 2020  </w:t>
      </w:r>
      <w:r w:rsidR="007E3B75" w:rsidRPr="00D248A1">
        <w:rPr>
          <w:b/>
          <w:sz w:val="28"/>
        </w:rPr>
        <w:t>Plant Operations and Performance</w:t>
      </w:r>
    </w:p>
    <w:p w:rsidR="007E3B75" w:rsidRPr="007E3B75" w:rsidRDefault="007E3B75" w:rsidP="007E3B75">
      <w:pPr>
        <w:pStyle w:val="NoSpacing"/>
        <w:rPr>
          <w:sz w:val="24"/>
        </w:rPr>
      </w:pPr>
    </w:p>
    <w:p w:rsidR="007E3B75" w:rsidRPr="00836218" w:rsidRDefault="007E3B75" w:rsidP="007E3B75">
      <w:pPr>
        <w:pStyle w:val="NoSpacing"/>
        <w:pBdr>
          <w:bottom w:val="single" w:sz="12" w:space="1" w:color="auto"/>
        </w:pBdr>
        <w:rPr>
          <w:sz w:val="14"/>
        </w:rPr>
      </w:pPr>
    </w:p>
    <w:p w:rsidR="00D248A1" w:rsidRPr="00836218" w:rsidRDefault="00D248A1" w:rsidP="007E3B75">
      <w:pPr>
        <w:pStyle w:val="NoSpacing"/>
        <w:rPr>
          <w:sz w:val="44"/>
        </w:rPr>
      </w:pPr>
    </w:p>
    <w:p w:rsidR="00D11F12" w:rsidRDefault="00D11F12" w:rsidP="00D11F12">
      <w:pPr>
        <w:pStyle w:val="NoSpacing"/>
        <w:jc w:val="center"/>
        <w:rPr>
          <w:sz w:val="48"/>
          <w:u w:val="single"/>
        </w:rPr>
      </w:pPr>
      <w:r w:rsidRPr="00836218">
        <w:rPr>
          <w:sz w:val="48"/>
          <w:u w:val="single"/>
        </w:rPr>
        <w:t xml:space="preserve">Assignment </w:t>
      </w:r>
      <w:r w:rsidR="001B7B2F">
        <w:rPr>
          <w:sz w:val="48"/>
          <w:u w:val="single"/>
        </w:rPr>
        <w:t>TWO</w:t>
      </w:r>
    </w:p>
    <w:p w:rsidR="001B7B2F" w:rsidRPr="001B7B2F" w:rsidRDefault="001B7B2F" w:rsidP="00D11F12">
      <w:pPr>
        <w:pStyle w:val="NoSpacing"/>
        <w:jc w:val="center"/>
        <w:rPr>
          <w:sz w:val="40"/>
          <w:u w:val="single"/>
        </w:rPr>
      </w:pPr>
    </w:p>
    <w:p w:rsidR="001F3769" w:rsidRPr="001F3769" w:rsidRDefault="001F3769" w:rsidP="00D11F12">
      <w:pPr>
        <w:pStyle w:val="NoSpacing"/>
        <w:jc w:val="center"/>
        <w:rPr>
          <w:sz w:val="20"/>
          <w:u w:val="single"/>
        </w:rPr>
      </w:pPr>
    </w:p>
    <w:p w:rsidR="001B7B2F" w:rsidRPr="001B7B2F" w:rsidRDefault="001B7B2F" w:rsidP="001B7B2F">
      <w:pPr>
        <w:pStyle w:val="NoSpacing"/>
        <w:jc w:val="center"/>
        <w:rPr>
          <w:rFonts w:ascii="Calibri" w:hAnsi="Calibri" w:cs="Arial"/>
          <w:b/>
          <w:sz w:val="40"/>
        </w:rPr>
      </w:pPr>
      <w:r w:rsidRPr="001B7B2F">
        <w:rPr>
          <w:rFonts w:ascii="Calibri" w:hAnsi="Calibri" w:cs="Arial"/>
          <w:b/>
          <w:sz w:val="40"/>
        </w:rPr>
        <w:t>Energy efficiency, performance &amp; conservation</w:t>
      </w:r>
    </w:p>
    <w:p w:rsidR="001B7B2F" w:rsidRPr="001B7B2F" w:rsidRDefault="001B7B2F" w:rsidP="00836218">
      <w:pPr>
        <w:pStyle w:val="NoSpacing"/>
        <w:jc w:val="center"/>
        <w:rPr>
          <w:b/>
          <w:sz w:val="72"/>
        </w:rPr>
      </w:pPr>
    </w:p>
    <w:p w:rsidR="00836218" w:rsidRPr="001B7B2F" w:rsidRDefault="00836218" w:rsidP="00836218">
      <w:pPr>
        <w:pStyle w:val="NoSpacing"/>
        <w:jc w:val="center"/>
        <w:rPr>
          <w:b/>
          <w:sz w:val="48"/>
        </w:rPr>
      </w:pPr>
      <w:r w:rsidRPr="001B7B2F">
        <w:rPr>
          <w:b/>
          <w:sz w:val="48"/>
        </w:rPr>
        <w:t>Stuart Jones</w:t>
      </w:r>
    </w:p>
    <w:p w:rsidR="00836218" w:rsidRPr="00836218" w:rsidRDefault="00836218" w:rsidP="00836218">
      <w:pPr>
        <w:pStyle w:val="NoSpacing"/>
        <w:jc w:val="center"/>
        <w:rPr>
          <w:b/>
          <w:sz w:val="16"/>
        </w:rPr>
      </w:pPr>
    </w:p>
    <w:p w:rsidR="00836218" w:rsidRPr="001B7B2F" w:rsidRDefault="00836218" w:rsidP="00836218">
      <w:pPr>
        <w:pStyle w:val="NoSpacing"/>
        <w:jc w:val="center"/>
        <w:rPr>
          <w:sz w:val="48"/>
        </w:rPr>
      </w:pPr>
      <w:r w:rsidRPr="001B7B2F">
        <w:rPr>
          <w:sz w:val="48"/>
        </w:rPr>
        <w:t>1909136</w:t>
      </w:r>
    </w:p>
    <w:p w:rsidR="00836218" w:rsidRDefault="00836218" w:rsidP="00836218">
      <w:pPr>
        <w:pStyle w:val="NoSpacing"/>
        <w:jc w:val="center"/>
        <w:rPr>
          <w:sz w:val="52"/>
        </w:rPr>
      </w:pPr>
    </w:p>
    <w:p w:rsidR="00836218" w:rsidRDefault="001B7B2F" w:rsidP="00836218">
      <w:pPr>
        <w:pStyle w:val="NoSpacing"/>
        <w:jc w:val="center"/>
        <w:rPr>
          <w:sz w:val="52"/>
        </w:rPr>
      </w:pPr>
      <w:r>
        <w:rPr>
          <w:noProof/>
        </w:rPr>
        <w:drawing>
          <wp:inline distT="0" distB="0" distL="0" distR="0" wp14:anchorId="4E9C921F" wp14:editId="08AE2A14">
            <wp:extent cx="5731510" cy="2766556"/>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BEBA8EAE-BF5A-486C-A8C5-ECC9F3942E4B}">
                          <a14:imgProps xmlns:a14="http://schemas.microsoft.com/office/drawing/2010/main">
                            <a14:imgLayer r:embed="rId9">
                              <a14:imgEffect>
                                <a14:brightnessContrast bright="-20000" contrast="40000"/>
                              </a14:imgEffect>
                            </a14:imgLayer>
                          </a14:imgProps>
                        </a:ext>
                      </a:extLst>
                    </a:blip>
                    <a:stretch>
                      <a:fillRect/>
                    </a:stretch>
                  </pic:blipFill>
                  <pic:spPr>
                    <a:xfrm>
                      <a:off x="0" y="0"/>
                      <a:ext cx="5731510" cy="2766556"/>
                    </a:xfrm>
                    <a:prstGeom prst="rect">
                      <a:avLst/>
                    </a:prstGeom>
                  </pic:spPr>
                </pic:pic>
              </a:graphicData>
            </a:graphic>
          </wp:inline>
        </w:drawing>
      </w:r>
    </w:p>
    <w:p w:rsidR="00836218" w:rsidRPr="00836218" w:rsidRDefault="00836218" w:rsidP="00D248A1">
      <w:pPr>
        <w:pStyle w:val="NoSpacing"/>
        <w:jc w:val="center"/>
        <w:rPr>
          <w:sz w:val="24"/>
        </w:rPr>
      </w:pPr>
    </w:p>
    <w:p w:rsidR="00D248A1" w:rsidRPr="001B7B2F" w:rsidRDefault="001B7B2F" w:rsidP="00D248A1">
      <w:pPr>
        <w:pStyle w:val="NoSpacing"/>
        <w:jc w:val="center"/>
        <w:rPr>
          <w:sz w:val="48"/>
        </w:rPr>
      </w:pPr>
      <w:r w:rsidRPr="001B7B2F">
        <w:rPr>
          <w:sz w:val="48"/>
        </w:rPr>
        <w:t>Walking Beam Reheat Furnace</w:t>
      </w:r>
    </w:p>
    <w:p w:rsidR="001B7B2F" w:rsidRDefault="001B7B2F" w:rsidP="00D248A1">
      <w:pPr>
        <w:pStyle w:val="NoSpacing"/>
        <w:jc w:val="center"/>
        <w:rPr>
          <w:sz w:val="36"/>
        </w:rPr>
      </w:pPr>
    </w:p>
    <w:p w:rsidR="001B7B2F" w:rsidRPr="001B7B2F" w:rsidRDefault="001B7B2F" w:rsidP="00D248A1">
      <w:pPr>
        <w:pStyle w:val="NoSpacing"/>
        <w:jc w:val="center"/>
      </w:pPr>
    </w:p>
    <w:p w:rsidR="001B7B2F" w:rsidRPr="00836218" w:rsidRDefault="001B7B2F" w:rsidP="00D248A1">
      <w:pPr>
        <w:pStyle w:val="NoSpacing"/>
        <w:jc w:val="center"/>
        <w:rPr>
          <w:sz w:val="36"/>
        </w:rPr>
      </w:pPr>
      <w:r>
        <w:rPr>
          <w:sz w:val="36"/>
        </w:rPr>
        <w:t>Celsa Manufacturing UK</w:t>
      </w:r>
    </w:p>
    <w:p w:rsidR="007E3B75" w:rsidRPr="00836218" w:rsidRDefault="007E3B75" w:rsidP="00D248A1">
      <w:pPr>
        <w:pStyle w:val="NoSpacing"/>
        <w:jc w:val="center"/>
      </w:pPr>
    </w:p>
    <w:p w:rsidR="001B7B2F" w:rsidRDefault="001B7B2F" w:rsidP="00836218">
      <w:pPr>
        <w:pStyle w:val="NoSpacing"/>
        <w:rPr>
          <w:b/>
          <w:sz w:val="28"/>
        </w:rPr>
      </w:pPr>
    </w:p>
    <w:p w:rsidR="00AE2D70" w:rsidRDefault="00AE2D70" w:rsidP="00836218">
      <w:pPr>
        <w:pStyle w:val="NoSpacing"/>
        <w:rPr>
          <w:b/>
          <w:sz w:val="28"/>
        </w:rPr>
      </w:pPr>
      <w:r>
        <w:rPr>
          <w:b/>
          <w:sz w:val="28"/>
        </w:rPr>
        <w:lastRenderedPageBreak/>
        <w:t>INTRODUCTION</w:t>
      </w:r>
    </w:p>
    <w:p w:rsidR="00AE2D70" w:rsidRDefault="00AE2D70" w:rsidP="00836218">
      <w:pPr>
        <w:pStyle w:val="NoSpacing"/>
        <w:rPr>
          <w:b/>
          <w:sz w:val="28"/>
        </w:rPr>
      </w:pPr>
    </w:p>
    <w:p w:rsidR="00AE2D70" w:rsidRDefault="001B7B2F" w:rsidP="00836218">
      <w:pPr>
        <w:pStyle w:val="NoSpacing"/>
        <w:rPr>
          <w:b/>
          <w:sz w:val="28"/>
        </w:rPr>
      </w:pPr>
      <w:r>
        <w:rPr>
          <w:b/>
          <w:sz w:val="28"/>
        </w:rPr>
        <w:t>Assignment details</w:t>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t>3</w:t>
      </w:r>
    </w:p>
    <w:p w:rsidR="00BC462B" w:rsidRDefault="00BC462B" w:rsidP="00836218">
      <w:pPr>
        <w:pStyle w:val="NoSpacing"/>
        <w:rPr>
          <w:b/>
          <w:sz w:val="28"/>
        </w:rPr>
      </w:pPr>
    </w:p>
    <w:p w:rsidR="00BC462B" w:rsidRDefault="00BC462B" w:rsidP="00836218">
      <w:pPr>
        <w:pStyle w:val="NoSpacing"/>
        <w:rPr>
          <w:b/>
          <w:sz w:val="28"/>
        </w:rPr>
      </w:pPr>
      <w:r>
        <w:rPr>
          <w:b/>
          <w:sz w:val="28"/>
        </w:rPr>
        <w:t>Introduction</w:t>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t>4</w:t>
      </w:r>
    </w:p>
    <w:p w:rsidR="00BC462B" w:rsidRDefault="00BC462B" w:rsidP="00836218">
      <w:pPr>
        <w:pStyle w:val="NoSpacing"/>
        <w:rPr>
          <w:b/>
          <w:sz w:val="28"/>
        </w:rPr>
      </w:pPr>
    </w:p>
    <w:p w:rsidR="00BC462B" w:rsidRDefault="00F569E9" w:rsidP="00836218">
      <w:pPr>
        <w:pStyle w:val="NoSpacing"/>
        <w:rPr>
          <w:b/>
          <w:sz w:val="28"/>
        </w:rPr>
      </w:pPr>
      <w:r>
        <w:rPr>
          <w:b/>
          <w:sz w:val="28"/>
        </w:rPr>
        <w:t>Background information</w:t>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t>5</w:t>
      </w:r>
    </w:p>
    <w:p w:rsidR="00F569E9" w:rsidRDefault="00F569E9" w:rsidP="00836218">
      <w:pPr>
        <w:pStyle w:val="NoSpacing"/>
        <w:rPr>
          <w:b/>
          <w:sz w:val="28"/>
        </w:rPr>
      </w:pPr>
    </w:p>
    <w:p w:rsidR="00AE2D70" w:rsidRDefault="00F569E9" w:rsidP="00836218">
      <w:pPr>
        <w:pStyle w:val="NoSpacing"/>
        <w:rPr>
          <w:b/>
          <w:sz w:val="28"/>
        </w:rPr>
      </w:pPr>
      <w:r>
        <w:rPr>
          <w:b/>
          <w:sz w:val="28"/>
        </w:rPr>
        <w:t>The Furnace</w:t>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t>6</w:t>
      </w:r>
    </w:p>
    <w:p w:rsidR="00F569E9" w:rsidRDefault="00F569E9" w:rsidP="00836218">
      <w:pPr>
        <w:pStyle w:val="NoSpacing"/>
        <w:rPr>
          <w:b/>
          <w:sz w:val="28"/>
        </w:rPr>
      </w:pPr>
    </w:p>
    <w:p w:rsidR="00AE2D70" w:rsidRDefault="00D97D37" w:rsidP="00836218">
      <w:pPr>
        <w:pStyle w:val="NoSpacing"/>
        <w:rPr>
          <w:b/>
          <w:sz w:val="28"/>
        </w:rPr>
      </w:pPr>
      <w:r>
        <w:rPr>
          <w:b/>
          <w:sz w:val="28"/>
        </w:rPr>
        <w:t>What is the problem?</w:t>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t>8</w:t>
      </w:r>
    </w:p>
    <w:p w:rsidR="00AE2D70" w:rsidRDefault="00AE2D70" w:rsidP="00836218">
      <w:pPr>
        <w:pStyle w:val="NoSpacing"/>
        <w:rPr>
          <w:b/>
          <w:sz w:val="28"/>
        </w:rPr>
      </w:pPr>
    </w:p>
    <w:p w:rsidR="00AE2D70" w:rsidRDefault="00F22E7A" w:rsidP="00836218">
      <w:pPr>
        <w:pStyle w:val="NoSpacing"/>
        <w:rPr>
          <w:b/>
          <w:sz w:val="28"/>
        </w:rPr>
      </w:pPr>
      <w:r>
        <w:rPr>
          <w:b/>
          <w:sz w:val="28"/>
        </w:rPr>
        <w:t>Hot Charging</w:t>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t>10</w:t>
      </w:r>
    </w:p>
    <w:p w:rsidR="00F22E7A" w:rsidRDefault="00F22E7A" w:rsidP="00836218">
      <w:pPr>
        <w:pStyle w:val="NoSpacing"/>
        <w:rPr>
          <w:b/>
          <w:sz w:val="28"/>
        </w:rPr>
      </w:pPr>
    </w:p>
    <w:p w:rsidR="00F22E7A" w:rsidRDefault="00F22E7A" w:rsidP="00836218">
      <w:pPr>
        <w:pStyle w:val="NoSpacing"/>
        <w:rPr>
          <w:b/>
          <w:sz w:val="28"/>
        </w:rPr>
      </w:pPr>
      <w:r>
        <w:rPr>
          <w:b/>
          <w:sz w:val="28"/>
        </w:rPr>
        <w:t>Furnace Management</w:t>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t>11</w:t>
      </w:r>
    </w:p>
    <w:p w:rsidR="00F22E7A" w:rsidRDefault="00F22E7A" w:rsidP="00836218">
      <w:pPr>
        <w:pStyle w:val="NoSpacing"/>
        <w:rPr>
          <w:b/>
          <w:sz w:val="28"/>
        </w:rPr>
      </w:pPr>
    </w:p>
    <w:p w:rsidR="00AE2D70" w:rsidRDefault="00271D77" w:rsidP="00836218">
      <w:pPr>
        <w:pStyle w:val="NoSpacing"/>
        <w:rPr>
          <w:b/>
          <w:sz w:val="28"/>
        </w:rPr>
      </w:pPr>
      <w:r>
        <w:rPr>
          <w:b/>
          <w:sz w:val="28"/>
        </w:rPr>
        <w:t>The other projects</w:t>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t>12</w:t>
      </w:r>
    </w:p>
    <w:p w:rsidR="00AE2D70" w:rsidRDefault="00AE2D70" w:rsidP="00836218">
      <w:pPr>
        <w:pStyle w:val="NoSpacing"/>
        <w:rPr>
          <w:b/>
          <w:sz w:val="28"/>
        </w:rPr>
      </w:pPr>
    </w:p>
    <w:p w:rsidR="00AE2D70" w:rsidRDefault="005738AE" w:rsidP="00836218">
      <w:pPr>
        <w:pStyle w:val="NoSpacing"/>
        <w:rPr>
          <w:b/>
          <w:sz w:val="28"/>
        </w:rPr>
      </w:pPr>
      <w:r>
        <w:rPr>
          <w:b/>
          <w:sz w:val="28"/>
        </w:rPr>
        <w:t>Conclusion</w:t>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t>13</w:t>
      </w: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AE2D70" w:rsidRDefault="00AE2D70"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Pr="00BC462B" w:rsidRDefault="00BC462B" w:rsidP="00836218">
      <w:pPr>
        <w:pStyle w:val="NoSpacing"/>
        <w:rPr>
          <w:b/>
          <w:sz w:val="36"/>
        </w:rPr>
      </w:pPr>
      <w:r w:rsidRPr="00BC462B">
        <w:rPr>
          <w:b/>
          <w:sz w:val="36"/>
        </w:rPr>
        <w:lastRenderedPageBreak/>
        <w:t>Assignment two task description:</w:t>
      </w:r>
    </w:p>
    <w:p w:rsidR="00BC462B" w:rsidRDefault="00BC462B" w:rsidP="00836218">
      <w:pPr>
        <w:pStyle w:val="NoSpacing"/>
        <w:rPr>
          <w:b/>
          <w:sz w:val="28"/>
        </w:rPr>
      </w:pPr>
    </w:p>
    <w:p w:rsidR="00BC462B" w:rsidRDefault="00BC462B" w:rsidP="00BC462B">
      <w:pPr>
        <w:pStyle w:val="NoSpacing"/>
        <w:numPr>
          <w:ilvl w:val="0"/>
          <w:numId w:val="12"/>
        </w:numPr>
        <w:rPr>
          <w:sz w:val="24"/>
        </w:rPr>
      </w:pPr>
      <w:r w:rsidRPr="00BC462B">
        <w:rPr>
          <w:sz w:val="24"/>
        </w:rPr>
        <w:t xml:space="preserve">Identify a specific part of the plant at your place of work where energy savings/control could be made. </w:t>
      </w:r>
    </w:p>
    <w:p w:rsidR="00BC462B" w:rsidRDefault="00BC462B" w:rsidP="00BC462B">
      <w:pPr>
        <w:pStyle w:val="NoSpacing"/>
        <w:ind w:left="720"/>
        <w:rPr>
          <w:sz w:val="24"/>
        </w:rPr>
      </w:pPr>
    </w:p>
    <w:p w:rsidR="00BC462B" w:rsidRPr="00BC462B" w:rsidRDefault="00BC462B" w:rsidP="00BC462B">
      <w:pPr>
        <w:pStyle w:val="NoSpacing"/>
        <w:ind w:left="720"/>
        <w:rPr>
          <w:sz w:val="24"/>
        </w:rPr>
      </w:pPr>
      <w:r w:rsidRPr="00BC462B">
        <w:rPr>
          <w:sz w:val="24"/>
        </w:rPr>
        <w:t>I</w:t>
      </w:r>
      <w:r>
        <w:rPr>
          <w:sz w:val="24"/>
        </w:rPr>
        <w:t>f</w:t>
      </w:r>
      <w:r w:rsidRPr="00BC462B">
        <w:rPr>
          <w:sz w:val="24"/>
        </w:rPr>
        <w:t xml:space="preserve"> this is not possible, you may consider an appropriate example from the </w:t>
      </w:r>
      <w:r w:rsidR="00A52CD1">
        <w:rPr>
          <w:sz w:val="24"/>
        </w:rPr>
        <w:t xml:space="preserve">web, Typical examples could be </w:t>
      </w:r>
      <w:r w:rsidRPr="00BC462B">
        <w:rPr>
          <w:sz w:val="24"/>
        </w:rPr>
        <w:t>recovering radiated heat by adsorption radiators, minimising heat loses from pipework by insulation, using waste heat for electricity generation, hot charging, heat pumps, solar and wind electricity  generation.</w:t>
      </w:r>
    </w:p>
    <w:p w:rsidR="00BC462B" w:rsidRPr="00BC462B" w:rsidRDefault="00BC462B" w:rsidP="00BC462B">
      <w:pPr>
        <w:pStyle w:val="NoSpacing"/>
        <w:rPr>
          <w:sz w:val="24"/>
        </w:rPr>
      </w:pPr>
    </w:p>
    <w:p w:rsidR="00BC462B" w:rsidRPr="00BC462B" w:rsidRDefault="00BC462B" w:rsidP="00BC462B">
      <w:pPr>
        <w:pStyle w:val="NoSpacing"/>
        <w:rPr>
          <w:sz w:val="24"/>
        </w:rPr>
      </w:pPr>
    </w:p>
    <w:p w:rsidR="00BC462B" w:rsidRPr="00BC462B" w:rsidRDefault="00BC462B" w:rsidP="00BC462B">
      <w:pPr>
        <w:pStyle w:val="NoSpacing"/>
        <w:numPr>
          <w:ilvl w:val="0"/>
          <w:numId w:val="12"/>
        </w:numPr>
        <w:rPr>
          <w:sz w:val="24"/>
        </w:rPr>
      </w:pPr>
      <w:r w:rsidRPr="00BC462B">
        <w:rPr>
          <w:sz w:val="24"/>
        </w:rPr>
        <w:t>Briefly explain where, and how, these energy savings are to be made, showing estimated cost savings if appropriate.</w:t>
      </w:r>
    </w:p>
    <w:p w:rsidR="00BC462B" w:rsidRPr="00BC462B" w:rsidRDefault="00BC462B" w:rsidP="00BC462B">
      <w:pPr>
        <w:pStyle w:val="NoSpacing"/>
        <w:ind w:left="720"/>
        <w:rPr>
          <w:sz w:val="24"/>
        </w:rPr>
      </w:pPr>
    </w:p>
    <w:p w:rsidR="00BC462B" w:rsidRPr="00BC462B" w:rsidRDefault="00BC462B" w:rsidP="00BC462B">
      <w:pPr>
        <w:pStyle w:val="NoSpacing"/>
        <w:ind w:left="360"/>
        <w:rPr>
          <w:sz w:val="24"/>
        </w:rPr>
      </w:pPr>
    </w:p>
    <w:p w:rsidR="00BC462B" w:rsidRPr="00BC462B" w:rsidRDefault="00BC462B" w:rsidP="00BC462B">
      <w:pPr>
        <w:pStyle w:val="NoSpacing"/>
        <w:numPr>
          <w:ilvl w:val="0"/>
          <w:numId w:val="12"/>
        </w:numPr>
        <w:rPr>
          <w:sz w:val="24"/>
        </w:rPr>
      </w:pPr>
      <w:r>
        <w:rPr>
          <w:sz w:val="24"/>
        </w:rPr>
        <w:t>Pre</w:t>
      </w:r>
      <w:r w:rsidRPr="00BC462B">
        <w:rPr>
          <w:sz w:val="24"/>
        </w:rPr>
        <w:t>pare a presentation (suggested format: PowerPoint) which should take about 10 to 15 min, after which you will be asked one or two questions about your assignment.</w:t>
      </w:r>
    </w:p>
    <w:p w:rsidR="00BC462B" w:rsidRDefault="00BC462B"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1B7B2F" w:rsidRDefault="001B7B2F" w:rsidP="00836218">
      <w:pPr>
        <w:pStyle w:val="NoSpacing"/>
        <w:rPr>
          <w:b/>
          <w:sz w:val="28"/>
        </w:rPr>
      </w:pPr>
    </w:p>
    <w:p w:rsidR="00BC462B" w:rsidRDefault="00BC462B" w:rsidP="00836218">
      <w:pPr>
        <w:pStyle w:val="NoSpacing"/>
        <w:rPr>
          <w:b/>
          <w:sz w:val="28"/>
        </w:rPr>
      </w:pPr>
    </w:p>
    <w:p w:rsidR="00BC462B" w:rsidRDefault="00BC462B" w:rsidP="00836218">
      <w:pPr>
        <w:pStyle w:val="NoSpacing"/>
        <w:rPr>
          <w:b/>
          <w:sz w:val="28"/>
        </w:rPr>
      </w:pPr>
    </w:p>
    <w:p w:rsidR="00BC462B" w:rsidRDefault="00BC462B" w:rsidP="00836218">
      <w:pPr>
        <w:pStyle w:val="NoSpacing"/>
        <w:rPr>
          <w:b/>
          <w:sz w:val="28"/>
        </w:rPr>
      </w:pPr>
    </w:p>
    <w:p w:rsidR="00BC462B" w:rsidRDefault="00BC462B" w:rsidP="00836218">
      <w:pPr>
        <w:pStyle w:val="NoSpacing"/>
        <w:rPr>
          <w:b/>
          <w:sz w:val="28"/>
        </w:rPr>
      </w:pPr>
    </w:p>
    <w:p w:rsidR="00BC462B" w:rsidRDefault="00BC462B" w:rsidP="00836218">
      <w:pPr>
        <w:pStyle w:val="NoSpacing"/>
        <w:rPr>
          <w:b/>
          <w:sz w:val="28"/>
        </w:rPr>
      </w:pPr>
    </w:p>
    <w:p w:rsidR="00BC462B" w:rsidRPr="00BC462B" w:rsidRDefault="00BC462B" w:rsidP="00836218">
      <w:pPr>
        <w:pStyle w:val="NoSpacing"/>
        <w:rPr>
          <w:b/>
          <w:sz w:val="36"/>
        </w:rPr>
      </w:pPr>
      <w:r w:rsidRPr="00BC462B">
        <w:rPr>
          <w:b/>
          <w:sz w:val="36"/>
        </w:rPr>
        <w:lastRenderedPageBreak/>
        <w:t>Introduction</w:t>
      </w:r>
    </w:p>
    <w:p w:rsidR="00BC462B" w:rsidRDefault="00BC462B" w:rsidP="00836218">
      <w:pPr>
        <w:pStyle w:val="NoSpacing"/>
        <w:rPr>
          <w:b/>
          <w:sz w:val="28"/>
        </w:rPr>
      </w:pPr>
    </w:p>
    <w:p w:rsidR="00933D7E" w:rsidRDefault="00933D7E" w:rsidP="00836218">
      <w:pPr>
        <w:pStyle w:val="NoSpacing"/>
        <w:rPr>
          <w:sz w:val="24"/>
        </w:rPr>
      </w:pPr>
      <w:r>
        <w:rPr>
          <w:sz w:val="24"/>
        </w:rPr>
        <w:t xml:space="preserve">At the time of writing this assignment, my current employer </w:t>
      </w:r>
      <w:r w:rsidR="00286B83">
        <w:rPr>
          <w:sz w:val="24"/>
        </w:rPr>
        <w:t xml:space="preserve">had taken </w:t>
      </w:r>
      <w:r>
        <w:rPr>
          <w:sz w:val="24"/>
        </w:rPr>
        <w:t xml:space="preserve">the decision to close the manufacturing plant where I work, following Government guidelines regarding the </w:t>
      </w:r>
      <w:r w:rsidR="002266A2">
        <w:rPr>
          <w:sz w:val="24"/>
        </w:rPr>
        <w:t xml:space="preserve">tactical </w:t>
      </w:r>
      <w:r>
        <w:rPr>
          <w:sz w:val="24"/>
        </w:rPr>
        <w:t>management of COVID-19.</w:t>
      </w:r>
    </w:p>
    <w:p w:rsidR="00933D7E" w:rsidRDefault="00933D7E" w:rsidP="00836218">
      <w:pPr>
        <w:pStyle w:val="NoSpacing"/>
        <w:rPr>
          <w:sz w:val="24"/>
        </w:rPr>
      </w:pPr>
    </w:p>
    <w:p w:rsidR="00933D7E" w:rsidRDefault="00286B83" w:rsidP="00836218">
      <w:pPr>
        <w:pStyle w:val="NoSpacing"/>
        <w:rPr>
          <w:sz w:val="24"/>
        </w:rPr>
      </w:pPr>
      <w:r>
        <w:rPr>
          <w:sz w:val="24"/>
        </w:rPr>
        <w:t xml:space="preserve">Whilst it was closed, </w:t>
      </w:r>
      <w:r w:rsidR="00933D7E">
        <w:rPr>
          <w:sz w:val="24"/>
        </w:rPr>
        <w:t xml:space="preserve">I was unable to access any </w:t>
      </w:r>
      <w:r w:rsidR="000B3E8A">
        <w:rPr>
          <w:sz w:val="24"/>
        </w:rPr>
        <w:t xml:space="preserve">work-based </w:t>
      </w:r>
      <w:r w:rsidR="00933D7E">
        <w:rPr>
          <w:sz w:val="24"/>
        </w:rPr>
        <w:t xml:space="preserve">material </w:t>
      </w:r>
      <w:r>
        <w:rPr>
          <w:sz w:val="24"/>
        </w:rPr>
        <w:t xml:space="preserve">and information </w:t>
      </w:r>
      <w:r w:rsidR="00933D7E">
        <w:rPr>
          <w:sz w:val="24"/>
        </w:rPr>
        <w:t xml:space="preserve">to aid me with this assignment, and I was unable </w:t>
      </w:r>
      <w:r w:rsidR="002266A2">
        <w:rPr>
          <w:sz w:val="24"/>
        </w:rPr>
        <w:t xml:space="preserve">to </w:t>
      </w:r>
      <w:r>
        <w:rPr>
          <w:sz w:val="24"/>
        </w:rPr>
        <w:t xml:space="preserve">engage any </w:t>
      </w:r>
      <w:r w:rsidR="00933D7E">
        <w:rPr>
          <w:sz w:val="24"/>
        </w:rPr>
        <w:t xml:space="preserve">colleagues and peers </w:t>
      </w:r>
      <w:r>
        <w:rPr>
          <w:sz w:val="24"/>
        </w:rPr>
        <w:t xml:space="preserve">that could have provided me with invaluable information </w:t>
      </w:r>
      <w:r w:rsidR="002266A2">
        <w:rPr>
          <w:sz w:val="24"/>
        </w:rPr>
        <w:t>on energy efficiency and performance</w:t>
      </w:r>
      <w:r w:rsidR="00F569E9">
        <w:rPr>
          <w:sz w:val="24"/>
        </w:rPr>
        <w:t xml:space="preserve"> of equipment at the plant</w:t>
      </w:r>
      <w:r>
        <w:rPr>
          <w:sz w:val="24"/>
        </w:rPr>
        <w:t>.</w:t>
      </w:r>
    </w:p>
    <w:p w:rsidR="00286B83" w:rsidRDefault="00286B83" w:rsidP="00836218">
      <w:pPr>
        <w:pStyle w:val="NoSpacing"/>
        <w:rPr>
          <w:sz w:val="24"/>
        </w:rPr>
      </w:pPr>
    </w:p>
    <w:p w:rsidR="00286B83" w:rsidRDefault="00286B83" w:rsidP="00836218">
      <w:pPr>
        <w:pStyle w:val="NoSpacing"/>
        <w:rPr>
          <w:sz w:val="24"/>
        </w:rPr>
      </w:pPr>
      <w:r>
        <w:rPr>
          <w:sz w:val="24"/>
        </w:rPr>
        <w:t xml:space="preserve">Therefore, because of this obstacle, I decided to base this </w:t>
      </w:r>
      <w:r w:rsidR="00992674">
        <w:rPr>
          <w:sz w:val="24"/>
        </w:rPr>
        <w:t>assignment</w:t>
      </w:r>
      <w:r>
        <w:rPr>
          <w:sz w:val="24"/>
        </w:rPr>
        <w:t xml:space="preserve"> on a piece of equipment </w:t>
      </w:r>
      <w:r w:rsidR="00F569E9">
        <w:rPr>
          <w:sz w:val="24"/>
        </w:rPr>
        <w:t xml:space="preserve">based </w:t>
      </w:r>
      <w:r>
        <w:rPr>
          <w:sz w:val="24"/>
        </w:rPr>
        <w:t xml:space="preserve">in my previous employment.  I was </w:t>
      </w:r>
      <w:r w:rsidR="00F569E9">
        <w:rPr>
          <w:sz w:val="24"/>
        </w:rPr>
        <w:t xml:space="preserve">regularly </w:t>
      </w:r>
      <w:r>
        <w:rPr>
          <w:sz w:val="24"/>
        </w:rPr>
        <w:t xml:space="preserve">exposed to </w:t>
      </w:r>
      <w:r w:rsidR="00F569E9">
        <w:rPr>
          <w:sz w:val="24"/>
        </w:rPr>
        <w:t xml:space="preserve">this </w:t>
      </w:r>
      <w:r>
        <w:rPr>
          <w:sz w:val="24"/>
        </w:rPr>
        <w:t>equipment</w:t>
      </w:r>
      <w:r w:rsidR="00F569E9">
        <w:rPr>
          <w:sz w:val="24"/>
        </w:rPr>
        <w:t>,</w:t>
      </w:r>
      <w:r w:rsidR="00136D54">
        <w:rPr>
          <w:sz w:val="24"/>
        </w:rPr>
        <w:t xml:space="preserve"> </w:t>
      </w:r>
      <w:r w:rsidR="00F569E9">
        <w:rPr>
          <w:sz w:val="24"/>
        </w:rPr>
        <w:t>which i</w:t>
      </w:r>
      <w:r w:rsidR="000B3E8A">
        <w:rPr>
          <w:sz w:val="24"/>
        </w:rPr>
        <w:t xml:space="preserve">s </w:t>
      </w:r>
      <w:r w:rsidR="00136D54">
        <w:rPr>
          <w:sz w:val="24"/>
        </w:rPr>
        <w:t>on a gr</w:t>
      </w:r>
      <w:r w:rsidR="00F569E9">
        <w:rPr>
          <w:sz w:val="24"/>
        </w:rPr>
        <w:t>and</w:t>
      </w:r>
      <w:r w:rsidR="00136D54">
        <w:rPr>
          <w:sz w:val="24"/>
        </w:rPr>
        <w:t xml:space="preserve"> industrial scale</w:t>
      </w:r>
      <w:r w:rsidR="00F569E9">
        <w:rPr>
          <w:sz w:val="24"/>
        </w:rPr>
        <w:t>,</w:t>
      </w:r>
      <w:r>
        <w:rPr>
          <w:sz w:val="24"/>
        </w:rPr>
        <w:t xml:space="preserve"> </w:t>
      </w:r>
      <w:r w:rsidR="000B3E8A">
        <w:rPr>
          <w:sz w:val="24"/>
        </w:rPr>
        <w:t xml:space="preserve">in comparison </w:t>
      </w:r>
      <w:r w:rsidR="00F569E9">
        <w:rPr>
          <w:sz w:val="24"/>
        </w:rPr>
        <w:t>to the equipment at</w:t>
      </w:r>
      <w:r>
        <w:rPr>
          <w:sz w:val="24"/>
        </w:rPr>
        <w:t xml:space="preserve"> my </w:t>
      </w:r>
      <w:r w:rsidR="000B3E8A">
        <w:rPr>
          <w:sz w:val="24"/>
        </w:rPr>
        <w:t>current employer</w:t>
      </w:r>
      <w:r w:rsidR="00F569E9">
        <w:rPr>
          <w:sz w:val="24"/>
        </w:rPr>
        <w:t xml:space="preserve">s premises.  So </w:t>
      </w:r>
      <w:r>
        <w:rPr>
          <w:sz w:val="24"/>
        </w:rPr>
        <w:t>I prefer to base this assignment on something I’ve had exposure to</w:t>
      </w:r>
      <w:r w:rsidR="000B3E8A">
        <w:rPr>
          <w:sz w:val="24"/>
        </w:rPr>
        <w:t xml:space="preserve"> in the past</w:t>
      </w:r>
      <w:r>
        <w:rPr>
          <w:sz w:val="24"/>
        </w:rPr>
        <w:t>, rather than</w:t>
      </w:r>
      <w:r w:rsidR="00F569E9">
        <w:rPr>
          <w:sz w:val="24"/>
        </w:rPr>
        <w:t xml:space="preserve"> make my assignment a theoretical one based on something I find</w:t>
      </w:r>
      <w:r>
        <w:rPr>
          <w:sz w:val="24"/>
        </w:rPr>
        <w:t xml:space="preserve"> </w:t>
      </w:r>
      <w:r w:rsidR="00136D54">
        <w:rPr>
          <w:sz w:val="24"/>
        </w:rPr>
        <w:t>online, as I can’t access anything at work right now.</w:t>
      </w:r>
    </w:p>
    <w:p w:rsidR="00286B83" w:rsidRDefault="00286B83" w:rsidP="00836218">
      <w:pPr>
        <w:pStyle w:val="NoSpacing"/>
        <w:rPr>
          <w:sz w:val="24"/>
        </w:rPr>
      </w:pPr>
    </w:p>
    <w:p w:rsidR="006D5140" w:rsidRDefault="00286B83" w:rsidP="00836218">
      <w:pPr>
        <w:pStyle w:val="NoSpacing"/>
        <w:rPr>
          <w:sz w:val="24"/>
        </w:rPr>
      </w:pPr>
      <w:r>
        <w:rPr>
          <w:sz w:val="24"/>
        </w:rPr>
        <w:t xml:space="preserve">I have decided to base this assignment on </w:t>
      </w:r>
      <w:r w:rsidR="00992674" w:rsidRPr="00992674">
        <w:rPr>
          <w:sz w:val="24"/>
        </w:rPr>
        <w:t xml:space="preserve">the </w:t>
      </w:r>
      <w:r w:rsidR="00992674" w:rsidRPr="00286B83">
        <w:rPr>
          <w:b/>
          <w:sz w:val="24"/>
        </w:rPr>
        <w:t>Walking Beam Reheat Furnace</w:t>
      </w:r>
      <w:r w:rsidR="00992674" w:rsidRPr="00992674">
        <w:rPr>
          <w:sz w:val="24"/>
        </w:rPr>
        <w:t xml:space="preserve"> at </w:t>
      </w:r>
      <w:r>
        <w:rPr>
          <w:sz w:val="24"/>
        </w:rPr>
        <w:t xml:space="preserve">the </w:t>
      </w:r>
      <w:r w:rsidR="00992674" w:rsidRPr="00992674">
        <w:rPr>
          <w:sz w:val="24"/>
        </w:rPr>
        <w:t>Celsa Manufacturing plant in Cardiff</w:t>
      </w:r>
      <w:r w:rsidR="00992674">
        <w:rPr>
          <w:sz w:val="24"/>
        </w:rPr>
        <w:t>.</w:t>
      </w:r>
    </w:p>
    <w:p w:rsidR="00136D54" w:rsidRDefault="00136D54" w:rsidP="00836218">
      <w:pPr>
        <w:pStyle w:val="NoSpacing"/>
        <w:rPr>
          <w:sz w:val="24"/>
        </w:rPr>
      </w:pPr>
    </w:p>
    <w:p w:rsidR="00136D54" w:rsidRDefault="00136D54"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BD3D6E" w:rsidRDefault="00BD3D6E" w:rsidP="00836218">
      <w:pPr>
        <w:pStyle w:val="NoSpacing"/>
        <w:rPr>
          <w:sz w:val="24"/>
        </w:rPr>
      </w:pPr>
    </w:p>
    <w:p w:rsidR="00136D54" w:rsidRPr="00BD3D6E" w:rsidRDefault="00136D54" w:rsidP="00836218">
      <w:pPr>
        <w:pStyle w:val="NoSpacing"/>
        <w:rPr>
          <w:b/>
          <w:sz w:val="32"/>
        </w:rPr>
      </w:pPr>
      <w:r w:rsidRPr="00BD3D6E">
        <w:rPr>
          <w:b/>
          <w:sz w:val="32"/>
        </w:rPr>
        <w:lastRenderedPageBreak/>
        <w:t>Some background information</w:t>
      </w:r>
    </w:p>
    <w:p w:rsidR="00992674" w:rsidRDefault="00992674" w:rsidP="00836218">
      <w:pPr>
        <w:pStyle w:val="NoSpacing"/>
        <w:rPr>
          <w:sz w:val="24"/>
        </w:rPr>
      </w:pPr>
    </w:p>
    <w:p w:rsidR="00992674" w:rsidRDefault="00992674" w:rsidP="00836218">
      <w:pPr>
        <w:pStyle w:val="NoSpacing"/>
        <w:rPr>
          <w:sz w:val="24"/>
        </w:rPr>
      </w:pPr>
      <w:r>
        <w:rPr>
          <w:sz w:val="24"/>
        </w:rPr>
        <w:t xml:space="preserve">Celsa Manufacturing is a Spanish owned steel making company that has plants in several countries throughout Europe.  They have one plant in the UK which is based in Cardiff.  </w:t>
      </w:r>
    </w:p>
    <w:p w:rsidR="00992674" w:rsidRDefault="00992674" w:rsidP="00836218">
      <w:pPr>
        <w:pStyle w:val="NoSpacing"/>
        <w:rPr>
          <w:sz w:val="24"/>
        </w:rPr>
      </w:pPr>
    </w:p>
    <w:p w:rsidR="00992674" w:rsidRDefault="00992674" w:rsidP="00836218">
      <w:pPr>
        <w:pStyle w:val="NoSpacing"/>
        <w:rPr>
          <w:sz w:val="24"/>
        </w:rPr>
      </w:pPr>
      <w:r>
        <w:rPr>
          <w:sz w:val="24"/>
        </w:rPr>
        <w:t>The Cardiff site consists of 3 processing plants:</w:t>
      </w:r>
    </w:p>
    <w:p w:rsidR="00992674" w:rsidRDefault="00992674" w:rsidP="00836218">
      <w:pPr>
        <w:pStyle w:val="NoSpacing"/>
        <w:rPr>
          <w:sz w:val="24"/>
        </w:rPr>
      </w:pPr>
    </w:p>
    <w:p w:rsidR="00992674" w:rsidRDefault="00992674" w:rsidP="00992674">
      <w:pPr>
        <w:pStyle w:val="NoSpacing"/>
        <w:numPr>
          <w:ilvl w:val="0"/>
          <w:numId w:val="13"/>
        </w:numPr>
        <w:rPr>
          <w:sz w:val="24"/>
        </w:rPr>
      </w:pPr>
      <w:r>
        <w:rPr>
          <w:sz w:val="24"/>
        </w:rPr>
        <w:t>The Melt Shop,</w:t>
      </w:r>
    </w:p>
    <w:p w:rsidR="00992674" w:rsidRDefault="00992674" w:rsidP="00992674">
      <w:pPr>
        <w:pStyle w:val="NoSpacing"/>
        <w:numPr>
          <w:ilvl w:val="0"/>
          <w:numId w:val="13"/>
        </w:numPr>
        <w:rPr>
          <w:sz w:val="24"/>
        </w:rPr>
      </w:pPr>
      <w:r>
        <w:rPr>
          <w:sz w:val="24"/>
        </w:rPr>
        <w:t>The Sections mill</w:t>
      </w:r>
    </w:p>
    <w:p w:rsidR="00992674" w:rsidRDefault="00992674" w:rsidP="00992674">
      <w:pPr>
        <w:pStyle w:val="NoSpacing"/>
        <w:numPr>
          <w:ilvl w:val="0"/>
          <w:numId w:val="13"/>
        </w:numPr>
        <w:rPr>
          <w:sz w:val="24"/>
        </w:rPr>
      </w:pPr>
      <w:r>
        <w:rPr>
          <w:sz w:val="24"/>
        </w:rPr>
        <w:t>The Rod &amp; Bar mill</w:t>
      </w:r>
    </w:p>
    <w:p w:rsidR="00933D7E" w:rsidRDefault="00933D7E" w:rsidP="00992674">
      <w:pPr>
        <w:pStyle w:val="NoSpacing"/>
        <w:rPr>
          <w:sz w:val="24"/>
        </w:rPr>
      </w:pPr>
    </w:p>
    <w:p w:rsidR="00933D7E" w:rsidRDefault="00AB5578" w:rsidP="00992674">
      <w:pPr>
        <w:pStyle w:val="NoSpacing"/>
        <w:rPr>
          <w:sz w:val="24"/>
        </w:rPr>
      </w:pPr>
      <w:r>
        <w:rPr>
          <w:sz w:val="24"/>
        </w:rPr>
        <w:t>I spent 10 years of my career working in the Rod &amp; Bar mill, which</w:t>
      </w:r>
      <w:r w:rsidR="00933D7E">
        <w:rPr>
          <w:sz w:val="24"/>
        </w:rPr>
        <w:t xml:space="preserve"> has a single furnace that reheats billets received from the Melt Shop.  The reheat furnac</w:t>
      </w:r>
      <w:r w:rsidR="00164DB1">
        <w:rPr>
          <w:sz w:val="24"/>
        </w:rPr>
        <w:t>e will heat billets up to 1,300</w:t>
      </w:r>
      <w:r w:rsidR="00164DB1" w:rsidRPr="00164DB1">
        <w:rPr>
          <w:sz w:val="24"/>
        </w:rPr>
        <w:t>°C</w:t>
      </w:r>
      <w:r w:rsidR="00933D7E">
        <w:rPr>
          <w:sz w:val="24"/>
        </w:rPr>
        <w:t>, and discharge them into the mill to be reformed into either reinforced bar, or several types of steel coil.</w:t>
      </w:r>
    </w:p>
    <w:p w:rsidR="00933D7E" w:rsidRDefault="00933D7E" w:rsidP="00992674">
      <w:pPr>
        <w:pStyle w:val="NoSpacing"/>
        <w:rPr>
          <w:sz w:val="24"/>
        </w:rPr>
      </w:pPr>
    </w:p>
    <w:p w:rsidR="00992674" w:rsidRDefault="00992674" w:rsidP="00836218">
      <w:pPr>
        <w:pStyle w:val="NoSpacing"/>
        <w:rPr>
          <w:b/>
          <w:sz w:val="28"/>
        </w:rPr>
      </w:pPr>
    </w:p>
    <w:p w:rsidR="006D5140" w:rsidRDefault="006D5140" w:rsidP="00933D7E">
      <w:pPr>
        <w:pStyle w:val="NoSpacing"/>
        <w:jc w:val="center"/>
        <w:rPr>
          <w:b/>
          <w:sz w:val="28"/>
        </w:rPr>
      </w:pPr>
      <w:r>
        <w:rPr>
          <w:noProof/>
        </w:rPr>
        <w:drawing>
          <wp:inline distT="0" distB="0" distL="0" distR="0" wp14:anchorId="2FFFE80C" wp14:editId="0775EF40">
            <wp:extent cx="4002657" cy="2682550"/>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BEBA8EAE-BF5A-486C-A8C5-ECC9F3942E4B}">
                          <a14:imgProps xmlns:a14="http://schemas.microsoft.com/office/drawing/2010/main">
                            <a14:imgLayer r:embed="rId11">
                              <a14:imgEffect>
                                <a14:brightnessContrast bright="20000"/>
                              </a14:imgEffect>
                            </a14:imgLayer>
                          </a14:imgProps>
                        </a:ext>
                      </a:extLst>
                    </a:blip>
                    <a:stretch>
                      <a:fillRect/>
                    </a:stretch>
                  </pic:blipFill>
                  <pic:spPr>
                    <a:xfrm>
                      <a:off x="0" y="0"/>
                      <a:ext cx="4008329" cy="2686352"/>
                    </a:xfrm>
                    <a:prstGeom prst="rect">
                      <a:avLst/>
                    </a:prstGeom>
                  </pic:spPr>
                </pic:pic>
              </a:graphicData>
            </a:graphic>
          </wp:inline>
        </w:drawing>
      </w:r>
    </w:p>
    <w:p w:rsidR="00BD3D6E" w:rsidRPr="00BD3D6E" w:rsidRDefault="00BD3D6E" w:rsidP="00BD3D6E">
      <w:pPr>
        <w:pStyle w:val="NoSpacing"/>
        <w:jc w:val="center"/>
      </w:pPr>
      <w:r w:rsidRPr="00BD3D6E">
        <w:t>Me on the right, standing a</w:t>
      </w:r>
      <w:r w:rsidR="00F569E9">
        <w:t>longside a production colleague</w:t>
      </w:r>
    </w:p>
    <w:p w:rsidR="00BC462B" w:rsidRDefault="00BC462B" w:rsidP="00836218">
      <w:pPr>
        <w:pStyle w:val="NoSpacing"/>
        <w:rPr>
          <w:b/>
          <w:sz w:val="28"/>
        </w:rPr>
      </w:pPr>
    </w:p>
    <w:p w:rsidR="00BD3D6E" w:rsidRDefault="00BD3D6E" w:rsidP="00836218">
      <w:pPr>
        <w:pStyle w:val="NoSpacing"/>
        <w:rPr>
          <w:b/>
          <w:sz w:val="28"/>
        </w:rPr>
      </w:pPr>
    </w:p>
    <w:p w:rsidR="00BC462B" w:rsidRDefault="00BC462B" w:rsidP="00836218">
      <w:pPr>
        <w:pStyle w:val="NoSpacing"/>
        <w:rPr>
          <w:b/>
          <w:sz w:val="28"/>
        </w:rPr>
      </w:pPr>
    </w:p>
    <w:p w:rsidR="00BC462B" w:rsidRDefault="00BD3D6E" w:rsidP="00836218">
      <w:pPr>
        <w:pStyle w:val="NoSpacing"/>
        <w:rPr>
          <w:sz w:val="24"/>
        </w:rPr>
      </w:pPr>
      <w:r>
        <w:rPr>
          <w:sz w:val="24"/>
        </w:rPr>
        <w:t>This assignment will be about the energy efficiency, performance and conservation of the Walki</w:t>
      </w:r>
      <w:r w:rsidR="000B3E8A">
        <w:rPr>
          <w:sz w:val="24"/>
        </w:rPr>
        <w:t xml:space="preserve">ng </w:t>
      </w:r>
      <w:r>
        <w:rPr>
          <w:sz w:val="24"/>
        </w:rPr>
        <w:t>Beam Reheat Furnace at the Rod &amp; Bar mill, Celsa Manufacturing  UK.</w:t>
      </w:r>
    </w:p>
    <w:p w:rsidR="00BD3D6E" w:rsidRDefault="00BD3D6E" w:rsidP="00836218">
      <w:pPr>
        <w:pStyle w:val="NoSpacing"/>
        <w:rPr>
          <w:sz w:val="24"/>
        </w:rPr>
      </w:pPr>
    </w:p>
    <w:p w:rsidR="00BD3D6E" w:rsidRPr="00BD3D6E" w:rsidRDefault="00BD3D6E" w:rsidP="00836218">
      <w:pPr>
        <w:pStyle w:val="NoSpacing"/>
        <w:rPr>
          <w:sz w:val="24"/>
        </w:rPr>
      </w:pPr>
    </w:p>
    <w:p w:rsidR="00BC462B" w:rsidRDefault="00BC462B" w:rsidP="00836218">
      <w:pPr>
        <w:pStyle w:val="NoSpacing"/>
        <w:rPr>
          <w:b/>
          <w:sz w:val="28"/>
        </w:rPr>
      </w:pPr>
    </w:p>
    <w:p w:rsidR="00BC462B" w:rsidRDefault="00BC462B" w:rsidP="00836218">
      <w:pPr>
        <w:pStyle w:val="NoSpacing"/>
        <w:rPr>
          <w:b/>
          <w:sz w:val="28"/>
        </w:rPr>
      </w:pPr>
    </w:p>
    <w:p w:rsidR="00BC462B" w:rsidRDefault="00BC462B" w:rsidP="00836218">
      <w:pPr>
        <w:pStyle w:val="NoSpacing"/>
        <w:rPr>
          <w:b/>
          <w:sz w:val="28"/>
        </w:rPr>
      </w:pPr>
    </w:p>
    <w:p w:rsidR="00BC462B" w:rsidRDefault="00BC462B" w:rsidP="00836218">
      <w:pPr>
        <w:pStyle w:val="NoSpacing"/>
        <w:rPr>
          <w:b/>
          <w:sz w:val="28"/>
        </w:rPr>
      </w:pPr>
    </w:p>
    <w:p w:rsidR="00BC462B" w:rsidRDefault="00BC462B" w:rsidP="00836218">
      <w:pPr>
        <w:pStyle w:val="NoSpacing"/>
        <w:rPr>
          <w:b/>
          <w:sz w:val="28"/>
        </w:rPr>
      </w:pPr>
    </w:p>
    <w:p w:rsidR="00BC462B" w:rsidRDefault="00BC462B" w:rsidP="00836218">
      <w:pPr>
        <w:pStyle w:val="NoSpacing"/>
        <w:rPr>
          <w:b/>
          <w:sz w:val="28"/>
        </w:rPr>
      </w:pPr>
    </w:p>
    <w:p w:rsidR="00BD3D6E" w:rsidRDefault="00BD3D6E" w:rsidP="00CB63B5">
      <w:pPr>
        <w:pStyle w:val="NoSpacing"/>
        <w:rPr>
          <w:b/>
          <w:sz w:val="36"/>
        </w:rPr>
      </w:pPr>
      <w:r w:rsidRPr="00BD3D6E">
        <w:rPr>
          <w:b/>
          <w:sz w:val="36"/>
        </w:rPr>
        <w:lastRenderedPageBreak/>
        <w:t xml:space="preserve">The </w:t>
      </w:r>
      <w:r>
        <w:rPr>
          <w:b/>
          <w:sz w:val="36"/>
        </w:rPr>
        <w:t>F</w:t>
      </w:r>
      <w:r w:rsidRPr="00BD3D6E">
        <w:rPr>
          <w:b/>
          <w:sz w:val="36"/>
        </w:rPr>
        <w:t>urnace</w:t>
      </w:r>
    </w:p>
    <w:p w:rsidR="00CB63B5" w:rsidRPr="00BD3D6E" w:rsidRDefault="00CB63B5" w:rsidP="00CB63B5">
      <w:pPr>
        <w:pStyle w:val="NoSpacing"/>
        <w:rPr>
          <w:b/>
          <w:sz w:val="36"/>
        </w:rPr>
      </w:pPr>
    </w:p>
    <w:p w:rsidR="00CB63B5" w:rsidRDefault="00CB63B5" w:rsidP="00BD3D6E">
      <w:pPr>
        <w:pStyle w:val="NoSpacing"/>
        <w:rPr>
          <w:sz w:val="24"/>
          <w:lang w:val="en-US"/>
        </w:rPr>
      </w:pPr>
      <w:r>
        <w:rPr>
          <w:sz w:val="24"/>
          <w:lang w:val="en-US"/>
        </w:rPr>
        <w:t>B</w:t>
      </w:r>
      <w:r w:rsidR="00BD3D6E">
        <w:rPr>
          <w:sz w:val="24"/>
          <w:lang w:val="en-US"/>
        </w:rPr>
        <w:t>illets are</w:t>
      </w:r>
      <w:r w:rsidR="00BD3D6E" w:rsidRPr="00BD3D6E">
        <w:rPr>
          <w:sz w:val="24"/>
          <w:lang w:val="en-US"/>
        </w:rPr>
        <w:t xml:space="preserve"> </w:t>
      </w:r>
      <w:r>
        <w:rPr>
          <w:sz w:val="24"/>
          <w:lang w:val="en-US"/>
        </w:rPr>
        <w:t>transported to the Rod &amp; Bar mil</w:t>
      </w:r>
      <w:r w:rsidR="008025FF">
        <w:rPr>
          <w:sz w:val="24"/>
          <w:lang w:val="en-US"/>
        </w:rPr>
        <w:t xml:space="preserve">l by locomotive train from the </w:t>
      </w:r>
      <w:r>
        <w:rPr>
          <w:sz w:val="24"/>
          <w:lang w:val="en-US"/>
        </w:rPr>
        <w:t>Melt Shop.  The billets are removed from the locomotive wagons by overhead cab-driven cranes with magnetic beams, and stored in pens in the Billet Warehouse</w:t>
      </w:r>
      <w:r w:rsidR="0004299E">
        <w:rPr>
          <w:sz w:val="24"/>
          <w:lang w:val="en-US"/>
        </w:rPr>
        <w:t xml:space="preserve"> by grade type.  </w:t>
      </w:r>
      <w:r>
        <w:rPr>
          <w:sz w:val="24"/>
          <w:lang w:val="en-US"/>
        </w:rPr>
        <w:t>Depending on what grade is required, the cab-driven cranes will lift billets from the pens and deliver them to the furnace charging end</w:t>
      </w:r>
      <w:r w:rsidR="00460459">
        <w:rPr>
          <w:sz w:val="24"/>
          <w:lang w:val="en-US"/>
        </w:rPr>
        <w:t xml:space="preserve"> for production.</w:t>
      </w:r>
    </w:p>
    <w:p w:rsidR="002526A0" w:rsidRDefault="002526A0" w:rsidP="00BD3D6E">
      <w:pPr>
        <w:pStyle w:val="NoSpacing"/>
        <w:rPr>
          <w:sz w:val="24"/>
          <w:lang w:val="en-US"/>
        </w:rPr>
      </w:pPr>
    </w:p>
    <w:p w:rsidR="002526A0" w:rsidRDefault="002526A0" w:rsidP="00BD3D6E">
      <w:pPr>
        <w:pStyle w:val="NoSpacing"/>
        <w:rPr>
          <w:sz w:val="24"/>
          <w:lang w:val="en-US"/>
        </w:rPr>
      </w:pPr>
    </w:p>
    <w:p w:rsidR="00CB63B5" w:rsidRDefault="00CB63B5" w:rsidP="00BD3D6E">
      <w:pPr>
        <w:pStyle w:val="NoSpacing"/>
        <w:rPr>
          <w:sz w:val="24"/>
          <w:lang w:val="en-US"/>
        </w:rPr>
      </w:pPr>
      <w:r>
        <w:rPr>
          <w:sz w:val="24"/>
          <w:lang w:val="en-US"/>
        </w:rPr>
        <w:t xml:space="preserve">The furnace </w:t>
      </w:r>
      <w:r w:rsidRPr="002526A0">
        <w:rPr>
          <w:sz w:val="24"/>
          <w:lang w:val="en-US"/>
        </w:rPr>
        <w:t>walking beam</w:t>
      </w:r>
      <w:r>
        <w:rPr>
          <w:sz w:val="24"/>
          <w:lang w:val="en-US"/>
        </w:rPr>
        <w:t xml:space="preserve"> sy</w:t>
      </w:r>
      <w:r w:rsidR="006033D8">
        <w:rPr>
          <w:sz w:val="24"/>
          <w:lang w:val="en-US"/>
        </w:rPr>
        <w:t>stem transport</w:t>
      </w:r>
      <w:r w:rsidR="00DF2FA2">
        <w:rPr>
          <w:sz w:val="24"/>
          <w:lang w:val="en-US"/>
        </w:rPr>
        <w:t>s</w:t>
      </w:r>
      <w:r>
        <w:rPr>
          <w:sz w:val="24"/>
          <w:lang w:val="en-US"/>
        </w:rPr>
        <w:t xml:space="preserve"> the billets through the furnace, eventually </w:t>
      </w:r>
      <w:r w:rsidR="00131F0E">
        <w:rPr>
          <w:sz w:val="24"/>
          <w:lang w:val="en-US"/>
        </w:rPr>
        <w:t>delivering the billets to</w:t>
      </w:r>
      <w:r>
        <w:rPr>
          <w:sz w:val="24"/>
          <w:lang w:val="en-US"/>
        </w:rPr>
        <w:t xml:space="preserve"> the discharge hearth approximately 90 minutes later, at a temperature of 1,300</w:t>
      </w:r>
      <w:r w:rsidR="00164DB1" w:rsidRPr="00164DB1">
        <w:rPr>
          <w:sz w:val="24"/>
        </w:rPr>
        <w:t>°C</w:t>
      </w:r>
      <w:r>
        <w:rPr>
          <w:sz w:val="24"/>
          <w:lang w:val="en-US"/>
        </w:rPr>
        <w:t>, ready for discharge.</w:t>
      </w:r>
    </w:p>
    <w:p w:rsidR="008025FF" w:rsidRDefault="008025FF" w:rsidP="00BD3D6E">
      <w:pPr>
        <w:pStyle w:val="NoSpacing"/>
        <w:rPr>
          <w:sz w:val="24"/>
        </w:rPr>
      </w:pPr>
    </w:p>
    <w:p w:rsidR="002526A0" w:rsidRDefault="002526A0" w:rsidP="00BD3D6E">
      <w:pPr>
        <w:pStyle w:val="NoSpacing"/>
        <w:rPr>
          <w:sz w:val="24"/>
        </w:rPr>
      </w:pPr>
    </w:p>
    <w:p w:rsidR="00CB63B5" w:rsidRDefault="00CB63B5" w:rsidP="00BD3D6E">
      <w:pPr>
        <w:pStyle w:val="NoSpacing"/>
        <w:rPr>
          <w:sz w:val="24"/>
          <w:lang w:val="en-US"/>
        </w:rPr>
      </w:pPr>
      <w:r>
        <w:rPr>
          <w:sz w:val="24"/>
          <w:lang w:val="en-US"/>
        </w:rPr>
        <w:t xml:space="preserve">The internal walls, roof and floor of the furnace are covered in refractory bricks and cement.  There are 3 points of the furnace where heat is lost, the charging curtain, the push-out door where a push-bar enters to push billets out, and the exit door, </w:t>
      </w:r>
      <w:r w:rsidR="00131F0E">
        <w:rPr>
          <w:sz w:val="24"/>
          <w:lang w:val="en-US"/>
        </w:rPr>
        <w:t>where the billet leaves the furnace.</w:t>
      </w:r>
    </w:p>
    <w:p w:rsidR="00CB63B5" w:rsidRDefault="00CB63B5" w:rsidP="00BD3D6E">
      <w:pPr>
        <w:pStyle w:val="NoSpacing"/>
        <w:rPr>
          <w:sz w:val="24"/>
          <w:lang w:val="en-US"/>
        </w:rPr>
      </w:pPr>
    </w:p>
    <w:p w:rsidR="002526A0" w:rsidRDefault="002526A0" w:rsidP="00BD3D6E">
      <w:pPr>
        <w:pStyle w:val="NoSpacing"/>
        <w:rPr>
          <w:sz w:val="24"/>
          <w:lang w:val="en-US"/>
        </w:rPr>
      </w:pPr>
    </w:p>
    <w:p w:rsidR="00131F0E" w:rsidRDefault="008025FF" w:rsidP="00BD3D6E">
      <w:pPr>
        <w:pStyle w:val="NoSpacing"/>
        <w:rPr>
          <w:sz w:val="24"/>
          <w:lang w:val="en-US"/>
        </w:rPr>
      </w:pPr>
      <w:r>
        <w:rPr>
          <w:sz w:val="24"/>
          <w:lang w:val="en-US"/>
        </w:rPr>
        <w:t xml:space="preserve">The furnace is fueled by natural gas, which is delivered to burners situated in the roof of the furnace, </w:t>
      </w:r>
      <w:r w:rsidR="00D97D37">
        <w:rPr>
          <w:sz w:val="24"/>
          <w:lang w:val="en-US"/>
        </w:rPr>
        <w:t xml:space="preserve">firing down onto the billets.  Inside the furnace </w:t>
      </w:r>
      <w:r>
        <w:rPr>
          <w:sz w:val="24"/>
          <w:lang w:val="en-US"/>
        </w:rPr>
        <w:t xml:space="preserve">here are 3 </w:t>
      </w:r>
      <w:r w:rsidR="00D97D37">
        <w:rPr>
          <w:sz w:val="24"/>
          <w:lang w:val="en-US"/>
        </w:rPr>
        <w:t xml:space="preserve">heat </w:t>
      </w:r>
      <w:r>
        <w:rPr>
          <w:sz w:val="24"/>
          <w:lang w:val="en-US"/>
        </w:rPr>
        <w:t>zones, where gas is delivered in different quantities to control the temperature of the billets.</w:t>
      </w:r>
    </w:p>
    <w:p w:rsidR="002526A0" w:rsidRDefault="002526A0" w:rsidP="00BD3D6E">
      <w:pPr>
        <w:pStyle w:val="NoSpacing"/>
        <w:rPr>
          <w:sz w:val="24"/>
          <w:lang w:val="en-US"/>
        </w:rPr>
      </w:pPr>
    </w:p>
    <w:p w:rsidR="002526A0" w:rsidRPr="00BD3D6E" w:rsidRDefault="002526A0" w:rsidP="00BD3D6E">
      <w:pPr>
        <w:pStyle w:val="NoSpacing"/>
        <w:rPr>
          <w:sz w:val="24"/>
          <w:lang w:val="en-US"/>
        </w:rPr>
      </w:pPr>
    </w:p>
    <w:p w:rsidR="00BD3D6E" w:rsidRDefault="00131F0E" w:rsidP="00836218">
      <w:pPr>
        <w:pStyle w:val="NoSpacing"/>
        <w:rPr>
          <w:sz w:val="24"/>
          <w:lang w:val="en-US"/>
        </w:rPr>
      </w:pPr>
      <w:r>
        <w:rPr>
          <w:sz w:val="24"/>
          <w:lang w:val="en-US"/>
        </w:rPr>
        <w:t>Basic schematic of the walking beam reheat furnace</w:t>
      </w:r>
      <w:r w:rsidR="002526A0">
        <w:rPr>
          <w:sz w:val="24"/>
          <w:lang w:val="en-US"/>
        </w:rPr>
        <w:t>.</w:t>
      </w:r>
    </w:p>
    <w:p w:rsidR="002526A0" w:rsidRDefault="002526A0" w:rsidP="00836218">
      <w:pPr>
        <w:pStyle w:val="NoSpacing"/>
        <w:rPr>
          <w:sz w:val="24"/>
          <w:lang w:val="en-US"/>
        </w:rPr>
      </w:pPr>
    </w:p>
    <w:p w:rsidR="008025FF" w:rsidRDefault="00DF2FA2" w:rsidP="0004299E">
      <w:pPr>
        <w:pStyle w:val="NoSpacing"/>
        <w:jc w:val="center"/>
        <w:rPr>
          <w:sz w:val="24"/>
          <w:lang w:val="en-US"/>
        </w:rPr>
      </w:pPr>
      <w:r>
        <w:rPr>
          <w:noProof/>
        </w:rPr>
        <w:drawing>
          <wp:inline distT="0" distB="0" distL="0" distR="0" wp14:anchorId="4EAA50CB" wp14:editId="18E94DF1">
            <wp:extent cx="5731510" cy="2108902"/>
            <wp:effectExtent l="19050" t="19050" r="21590" b="247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2108902"/>
                    </a:xfrm>
                    <a:prstGeom prst="rect">
                      <a:avLst/>
                    </a:prstGeom>
                    <a:ln>
                      <a:solidFill>
                        <a:schemeClr val="accent1"/>
                      </a:solidFill>
                    </a:ln>
                  </pic:spPr>
                </pic:pic>
              </a:graphicData>
            </a:graphic>
          </wp:inline>
        </w:drawing>
      </w:r>
    </w:p>
    <w:p w:rsidR="00952A96" w:rsidRPr="00DF2FA2" w:rsidRDefault="00DF2FA2" w:rsidP="00836218">
      <w:pPr>
        <w:pStyle w:val="NoSpacing"/>
        <w:rPr>
          <w:i/>
          <w:color w:val="0070C0"/>
          <w:lang w:val="en-US"/>
        </w:rPr>
      </w:pPr>
      <w:r w:rsidRPr="00DF2FA2">
        <w:rPr>
          <w:i/>
          <w:color w:val="0070C0"/>
          <w:lang w:val="en-US"/>
        </w:rPr>
        <w:t>[https://www.dotxcontrol.com/files/papers/metec_2011_dnpc_furn.pdf 14.04.2020]</w:t>
      </w:r>
    </w:p>
    <w:p w:rsidR="002526A0" w:rsidRDefault="002526A0" w:rsidP="00836218">
      <w:pPr>
        <w:pStyle w:val="NoSpacing"/>
        <w:rPr>
          <w:b/>
          <w:sz w:val="32"/>
          <w:lang w:val="en-US"/>
        </w:rPr>
      </w:pPr>
    </w:p>
    <w:p w:rsidR="002526A0" w:rsidRDefault="002526A0" w:rsidP="008025FF">
      <w:pPr>
        <w:pStyle w:val="NoSpacing"/>
        <w:rPr>
          <w:sz w:val="24"/>
          <w:lang w:val="en-US"/>
        </w:rPr>
      </w:pPr>
    </w:p>
    <w:p w:rsidR="002526A0" w:rsidRDefault="008025FF" w:rsidP="008025FF">
      <w:pPr>
        <w:pStyle w:val="NoSpacing"/>
        <w:rPr>
          <w:sz w:val="24"/>
          <w:lang w:val="en-US"/>
        </w:rPr>
      </w:pPr>
      <w:r>
        <w:rPr>
          <w:sz w:val="24"/>
          <w:lang w:val="en-US"/>
        </w:rPr>
        <w:t>The gas, walking beams, push-out bar and doors are ALL controlled by the Furnace Operator, who sits in a control room and has full control over the furnace via HMI screens, CCTV monitors, control levers, and computer software.</w:t>
      </w:r>
      <w:r w:rsidR="0004299E">
        <w:rPr>
          <w:sz w:val="24"/>
          <w:lang w:val="en-US"/>
        </w:rPr>
        <w:t xml:space="preserve">  </w:t>
      </w:r>
    </w:p>
    <w:p w:rsidR="002526A0" w:rsidRDefault="002526A0" w:rsidP="008025FF">
      <w:pPr>
        <w:pStyle w:val="NoSpacing"/>
        <w:rPr>
          <w:sz w:val="24"/>
          <w:lang w:val="en-US"/>
        </w:rPr>
      </w:pPr>
    </w:p>
    <w:p w:rsidR="00DF2FA2" w:rsidRDefault="00DF2FA2" w:rsidP="008025FF">
      <w:pPr>
        <w:pStyle w:val="NoSpacing"/>
        <w:rPr>
          <w:sz w:val="24"/>
          <w:lang w:val="en-US"/>
        </w:rPr>
      </w:pPr>
    </w:p>
    <w:p w:rsidR="008025FF" w:rsidRDefault="0004299E" w:rsidP="008025FF">
      <w:pPr>
        <w:pStyle w:val="NoSpacing"/>
        <w:rPr>
          <w:sz w:val="24"/>
          <w:lang w:val="en-US"/>
        </w:rPr>
      </w:pPr>
      <w:r>
        <w:rPr>
          <w:sz w:val="24"/>
          <w:lang w:val="en-US"/>
        </w:rPr>
        <w:t xml:space="preserve">Image below of the Rod &amp; Bar mill Furnace Operator showing the Welsh Minister </w:t>
      </w:r>
      <w:proofErr w:type="spellStart"/>
      <w:r>
        <w:rPr>
          <w:sz w:val="24"/>
          <w:lang w:val="en-US"/>
        </w:rPr>
        <w:t>Carwyn</w:t>
      </w:r>
      <w:proofErr w:type="spellEnd"/>
      <w:r>
        <w:rPr>
          <w:sz w:val="24"/>
          <w:lang w:val="en-US"/>
        </w:rPr>
        <w:t xml:space="preserve"> Jones how he controls the Furnace</w:t>
      </w:r>
      <w:r w:rsidR="00DF2FA2">
        <w:rPr>
          <w:sz w:val="24"/>
          <w:lang w:val="en-US"/>
        </w:rPr>
        <w:t>, and me right in the middle.</w:t>
      </w:r>
    </w:p>
    <w:p w:rsidR="00BC462B" w:rsidRDefault="00BC462B" w:rsidP="00836218">
      <w:pPr>
        <w:pStyle w:val="NoSpacing"/>
        <w:rPr>
          <w:b/>
          <w:sz w:val="28"/>
        </w:rPr>
      </w:pPr>
    </w:p>
    <w:p w:rsidR="002526A0" w:rsidRDefault="002526A0" w:rsidP="00836218">
      <w:pPr>
        <w:pStyle w:val="NoSpacing"/>
        <w:rPr>
          <w:b/>
          <w:sz w:val="28"/>
        </w:rPr>
      </w:pPr>
    </w:p>
    <w:p w:rsidR="00131F0E" w:rsidRDefault="0004299E" w:rsidP="0004299E">
      <w:pPr>
        <w:pStyle w:val="NoSpacing"/>
        <w:jc w:val="center"/>
        <w:rPr>
          <w:b/>
          <w:sz w:val="28"/>
        </w:rPr>
      </w:pPr>
      <w:r>
        <w:rPr>
          <w:noProof/>
        </w:rPr>
        <w:drawing>
          <wp:inline distT="0" distB="0" distL="0" distR="0" wp14:anchorId="35FA75DA" wp14:editId="6487EF7B">
            <wp:extent cx="3665322" cy="2674189"/>
            <wp:effectExtent l="19050" t="19050" r="1143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670828" cy="2678206"/>
                    </a:xfrm>
                    <a:prstGeom prst="rect">
                      <a:avLst/>
                    </a:prstGeom>
                    <a:ln>
                      <a:solidFill>
                        <a:schemeClr val="accent1"/>
                      </a:solidFill>
                    </a:ln>
                  </pic:spPr>
                </pic:pic>
              </a:graphicData>
            </a:graphic>
          </wp:inline>
        </w:drawing>
      </w:r>
    </w:p>
    <w:p w:rsidR="002526A0" w:rsidRPr="00DF2FA2" w:rsidRDefault="00DF2FA2" w:rsidP="00DF2FA2">
      <w:pPr>
        <w:pStyle w:val="NoSpacing"/>
        <w:jc w:val="center"/>
        <w:rPr>
          <w:b/>
          <w:i/>
          <w:color w:val="0070C0"/>
          <w:sz w:val="24"/>
        </w:rPr>
      </w:pPr>
      <w:r w:rsidRPr="00DF2FA2">
        <w:rPr>
          <w:i/>
          <w:color w:val="0070C0"/>
          <w:sz w:val="24"/>
        </w:rPr>
        <w:t>[</w:t>
      </w:r>
      <w:hyperlink r:id="rId14" w:history="1">
        <w:r w:rsidRPr="00DF2FA2">
          <w:rPr>
            <w:rStyle w:val="Hyperlink"/>
            <w:i/>
            <w:color w:val="0070C0"/>
            <w:u w:val="none"/>
          </w:rPr>
          <w:t>https://issuu.com/celsasteeluk/docs/celsamatters_sept16</w:t>
        </w:r>
      </w:hyperlink>
      <w:r w:rsidRPr="00DF2FA2">
        <w:rPr>
          <w:i/>
          <w:color w:val="0070C0"/>
        </w:rPr>
        <w:t>,  13.04.2020]</w:t>
      </w:r>
    </w:p>
    <w:p w:rsidR="002526A0" w:rsidRDefault="002526A0" w:rsidP="00836218">
      <w:pPr>
        <w:pStyle w:val="NoSpacing"/>
        <w:rPr>
          <w:b/>
          <w:sz w:val="36"/>
        </w:rPr>
      </w:pPr>
    </w:p>
    <w:p w:rsidR="002526A0" w:rsidRDefault="002526A0" w:rsidP="00836218">
      <w:pPr>
        <w:pStyle w:val="NoSpacing"/>
        <w:rPr>
          <w:b/>
          <w:sz w:val="36"/>
        </w:rPr>
      </w:pPr>
    </w:p>
    <w:p w:rsidR="002526A0" w:rsidRDefault="002526A0" w:rsidP="00836218">
      <w:pPr>
        <w:pStyle w:val="NoSpacing"/>
        <w:rPr>
          <w:b/>
          <w:sz w:val="36"/>
        </w:rPr>
      </w:pPr>
    </w:p>
    <w:p w:rsidR="00DF2FA2" w:rsidRDefault="00DF2FA2" w:rsidP="00836218">
      <w:pPr>
        <w:pStyle w:val="NoSpacing"/>
        <w:rPr>
          <w:b/>
          <w:sz w:val="36"/>
        </w:rPr>
      </w:pPr>
    </w:p>
    <w:p w:rsidR="00DF2FA2" w:rsidRDefault="00DF2FA2" w:rsidP="00836218">
      <w:pPr>
        <w:pStyle w:val="NoSpacing"/>
        <w:rPr>
          <w:b/>
          <w:sz w:val="36"/>
        </w:rPr>
      </w:pPr>
    </w:p>
    <w:p w:rsidR="00DF2FA2" w:rsidRDefault="00DF2FA2" w:rsidP="00836218">
      <w:pPr>
        <w:pStyle w:val="NoSpacing"/>
        <w:rPr>
          <w:b/>
          <w:sz w:val="36"/>
        </w:rPr>
      </w:pPr>
    </w:p>
    <w:p w:rsidR="002526A0" w:rsidRDefault="002526A0" w:rsidP="00836218">
      <w:pPr>
        <w:pStyle w:val="NoSpacing"/>
        <w:rPr>
          <w:b/>
          <w:sz w:val="36"/>
        </w:rPr>
      </w:pPr>
    </w:p>
    <w:p w:rsidR="002526A0" w:rsidRDefault="002526A0" w:rsidP="00836218">
      <w:pPr>
        <w:pStyle w:val="NoSpacing"/>
        <w:rPr>
          <w:b/>
          <w:sz w:val="36"/>
        </w:rPr>
      </w:pPr>
    </w:p>
    <w:p w:rsidR="002526A0" w:rsidRDefault="002526A0" w:rsidP="00836218">
      <w:pPr>
        <w:pStyle w:val="NoSpacing"/>
        <w:rPr>
          <w:b/>
          <w:sz w:val="36"/>
        </w:rPr>
      </w:pPr>
    </w:p>
    <w:p w:rsidR="002526A0" w:rsidRDefault="002526A0" w:rsidP="00836218">
      <w:pPr>
        <w:pStyle w:val="NoSpacing"/>
        <w:rPr>
          <w:b/>
          <w:sz w:val="36"/>
        </w:rPr>
      </w:pPr>
    </w:p>
    <w:p w:rsidR="002526A0" w:rsidRDefault="002526A0" w:rsidP="00836218">
      <w:pPr>
        <w:pStyle w:val="NoSpacing"/>
        <w:rPr>
          <w:b/>
          <w:sz w:val="36"/>
        </w:rPr>
      </w:pPr>
    </w:p>
    <w:p w:rsidR="002526A0" w:rsidRDefault="002526A0" w:rsidP="00836218">
      <w:pPr>
        <w:pStyle w:val="NoSpacing"/>
        <w:rPr>
          <w:b/>
          <w:sz w:val="36"/>
        </w:rPr>
      </w:pPr>
    </w:p>
    <w:p w:rsidR="002526A0" w:rsidRDefault="002526A0" w:rsidP="00836218">
      <w:pPr>
        <w:pStyle w:val="NoSpacing"/>
        <w:rPr>
          <w:b/>
          <w:sz w:val="36"/>
        </w:rPr>
      </w:pPr>
    </w:p>
    <w:p w:rsidR="002526A0" w:rsidRDefault="002526A0" w:rsidP="00836218">
      <w:pPr>
        <w:pStyle w:val="NoSpacing"/>
        <w:rPr>
          <w:b/>
          <w:sz w:val="36"/>
        </w:rPr>
      </w:pPr>
    </w:p>
    <w:p w:rsidR="002526A0" w:rsidRDefault="002526A0" w:rsidP="00836218">
      <w:pPr>
        <w:pStyle w:val="NoSpacing"/>
        <w:rPr>
          <w:b/>
          <w:sz w:val="36"/>
        </w:rPr>
      </w:pPr>
    </w:p>
    <w:p w:rsidR="002526A0" w:rsidRDefault="002526A0" w:rsidP="00836218">
      <w:pPr>
        <w:pStyle w:val="NoSpacing"/>
        <w:rPr>
          <w:b/>
          <w:sz w:val="36"/>
        </w:rPr>
      </w:pPr>
    </w:p>
    <w:p w:rsidR="002526A0" w:rsidRDefault="002526A0" w:rsidP="00836218">
      <w:pPr>
        <w:pStyle w:val="NoSpacing"/>
        <w:rPr>
          <w:b/>
          <w:sz w:val="36"/>
        </w:rPr>
      </w:pPr>
    </w:p>
    <w:p w:rsidR="00A52CD1" w:rsidRPr="00A52CD1" w:rsidRDefault="00A52CD1" w:rsidP="00836218">
      <w:pPr>
        <w:pStyle w:val="NoSpacing"/>
        <w:rPr>
          <w:b/>
          <w:sz w:val="36"/>
        </w:rPr>
      </w:pPr>
      <w:r w:rsidRPr="00A52CD1">
        <w:rPr>
          <w:b/>
          <w:sz w:val="36"/>
        </w:rPr>
        <w:lastRenderedPageBreak/>
        <w:t>What is the problem?</w:t>
      </w:r>
    </w:p>
    <w:p w:rsidR="00A52CD1" w:rsidRDefault="00A52CD1" w:rsidP="00836218">
      <w:pPr>
        <w:pStyle w:val="NoSpacing"/>
        <w:rPr>
          <w:b/>
          <w:sz w:val="28"/>
        </w:rPr>
      </w:pPr>
    </w:p>
    <w:p w:rsidR="00A52CD1" w:rsidRPr="00750D22" w:rsidRDefault="00A52CD1" w:rsidP="00836218">
      <w:pPr>
        <w:pStyle w:val="NoSpacing"/>
        <w:rPr>
          <w:i/>
          <w:sz w:val="28"/>
        </w:rPr>
      </w:pPr>
      <w:r w:rsidRPr="00750D22">
        <w:rPr>
          <w:i/>
          <w:sz w:val="28"/>
        </w:rPr>
        <w:t>Gas costs!!!</w:t>
      </w:r>
    </w:p>
    <w:p w:rsidR="00131F0E" w:rsidRDefault="00131F0E" w:rsidP="00836218">
      <w:pPr>
        <w:pStyle w:val="NoSpacing"/>
        <w:rPr>
          <w:b/>
          <w:sz w:val="28"/>
        </w:rPr>
      </w:pPr>
    </w:p>
    <w:p w:rsidR="00750D22" w:rsidRDefault="00750D22" w:rsidP="00836218">
      <w:pPr>
        <w:pStyle w:val="NoSpacing"/>
        <w:rPr>
          <w:sz w:val="24"/>
        </w:rPr>
      </w:pPr>
      <w:r>
        <w:rPr>
          <w:sz w:val="24"/>
        </w:rPr>
        <w:t xml:space="preserve">Gas is a commodity used </w:t>
      </w:r>
      <w:r w:rsidR="00D97D37">
        <w:rPr>
          <w:sz w:val="24"/>
        </w:rPr>
        <w:t xml:space="preserve">by the furnace </w:t>
      </w:r>
      <w:r>
        <w:rPr>
          <w:sz w:val="24"/>
        </w:rPr>
        <w:t>to</w:t>
      </w:r>
      <w:r w:rsidR="00D97D37">
        <w:rPr>
          <w:sz w:val="24"/>
        </w:rPr>
        <w:t xml:space="preserve"> heat billets, which in turn </w:t>
      </w:r>
      <w:r>
        <w:rPr>
          <w:sz w:val="24"/>
        </w:rPr>
        <w:t xml:space="preserve">produce a </w:t>
      </w:r>
      <w:r w:rsidR="00D97D37">
        <w:rPr>
          <w:sz w:val="24"/>
        </w:rPr>
        <w:t xml:space="preserve">finished </w:t>
      </w:r>
      <w:r>
        <w:rPr>
          <w:sz w:val="24"/>
        </w:rPr>
        <w:t>product, but how do we measure gas costs?  By how much we pay for total gas consumed?</w:t>
      </w:r>
    </w:p>
    <w:p w:rsidR="00750D22" w:rsidRDefault="00750D22" w:rsidP="00836218">
      <w:pPr>
        <w:pStyle w:val="NoSpacing"/>
        <w:rPr>
          <w:sz w:val="24"/>
        </w:rPr>
      </w:pPr>
    </w:p>
    <w:p w:rsidR="00750D22" w:rsidRDefault="00D97D37" w:rsidP="00836218">
      <w:pPr>
        <w:pStyle w:val="NoSpacing"/>
        <w:rPr>
          <w:sz w:val="24"/>
        </w:rPr>
      </w:pPr>
      <w:r>
        <w:rPr>
          <w:sz w:val="24"/>
        </w:rPr>
        <w:t>Well, whether</w:t>
      </w:r>
      <w:r w:rsidR="00750D22">
        <w:rPr>
          <w:sz w:val="24"/>
        </w:rPr>
        <w:t xml:space="preserve"> you put 5 cakes in a domestic oven, or 50 cakes, the oven is still operating at 180</w:t>
      </w:r>
      <w:r w:rsidR="00164DB1" w:rsidRPr="00164DB1">
        <w:rPr>
          <w:sz w:val="24"/>
        </w:rPr>
        <w:t>°C</w:t>
      </w:r>
      <w:r w:rsidR="00750D22">
        <w:rPr>
          <w:sz w:val="24"/>
        </w:rPr>
        <w:t xml:space="preserve"> for 20 minutes.  You’d pay the same costs because the amount of gas consumed is </w:t>
      </w:r>
      <w:r w:rsidR="00460459">
        <w:rPr>
          <w:sz w:val="24"/>
        </w:rPr>
        <w:t>similar</w:t>
      </w:r>
      <w:r w:rsidR="00750D22">
        <w:rPr>
          <w:sz w:val="24"/>
        </w:rPr>
        <w:t>, but much bigger outputs if you utilised the oven to its maximum capacity.  So it’s all down to efficiencies, managing the furnace, managing the output, and managing the gas consumption.</w:t>
      </w:r>
    </w:p>
    <w:p w:rsidR="00750D22" w:rsidRDefault="00750D22" w:rsidP="00836218">
      <w:pPr>
        <w:pStyle w:val="NoSpacing"/>
        <w:rPr>
          <w:sz w:val="24"/>
        </w:rPr>
      </w:pPr>
    </w:p>
    <w:p w:rsidR="00750D22" w:rsidRDefault="00750D22" w:rsidP="00836218">
      <w:pPr>
        <w:pStyle w:val="NoSpacing"/>
        <w:rPr>
          <w:sz w:val="24"/>
        </w:rPr>
      </w:pPr>
      <w:r>
        <w:rPr>
          <w:sz w:val="24"/>
        </w:rPr>
        <w:t>Referring to the cake example, it’s important to know how many billets you’ve consumed, to understand if the gas consumption has been efficient and well managed.  So it is an industry standard in steel making to measure gas consumption as K</w:t>
      </w:r>
      <w:r w:rsidR="00171036">
        <w:rPr>
          <w:sz w:val="24"/>
        </w:rPr>
        <w:t>W</w:t>
      </w:r>
      <w:r>
        <w:rPr>
          <w:sz w:val="24"/>
        </w:rPr>
        <w:t>h/Ton</w:t>
      </w:r>
      <w:r w:rsidR="00171036">
        <w:rPr>
          <w:sz w:val="24"/>
        </w:rPr>
        <w:t>ne</w:t>
      </w:r>
      <w:r w:rsidR="001565CB">
        <w:rPr>
          <w:sz w:val="24"/>
        </w:rPr>
        <w:t>;</w:t>
      </w:r>
      <w:r>
        <w:rPr>
          <w:sz w:val="24"/>
        </w:rPr>
        <w:t xml:space="preserve"> how much gas you’ve used, divided by how many tons you’ve produced.</w:t>
      </w:r>
    </w:p>
    <w:p w:rsidR="00171036" w:rsidRDefault="00171036" w:rsidP="00836218">
      <w:pPr>
        <w:pStyle w:val="NoSpacing"/>
        <w:rPr>
          <w:sz w:val="24"/>
        </w:rPr>
      </w:pPr>
    </w:p>
    <w:p w:rsidR="00171036" w:rsidRDefault="00171036" w:rsidP="00836218">
      <w:pPr>
        <w:pStyle w:val="NoSpacing"/>
        <w:rPr>
          <w:sz w:val="24"/>
        </w:rPr>
      </w:pPr>
      <w:r>
        <w:rPr>
          <w:sz w:val="24"/>
        </w:rPr>
        <w:t xml:space="preserve">Image below is a </w:t>
      </w:r>
      <w:r w:rsidR="001565CB">
        <w:rPr>
          <w:sz w:val="24"/>
        </w:rPr>
        <w:t xml:space="preserve">2016 </w:t>
      </w:r>
      <w:r>
        <w:rPr>
          <w:sz w:val="24"/>
        </w:rPr>
        <w:t>Balance Scorecard for the Rod and Bar mill.  You can see that the</w:t>
      </w:r>
      <w:r w:rsidR="00B06A14">
        <w:rPr>
          <w:sz w:val="24"/>
        </w:rPr>
        <w:t xml:space="preserve"> average daily</w:t>
      </w:r>
      <w:r>
        <w:rPr>
          <w:sz w:val="24"/>
        </w:rPr>
        <w:t xml:space="preserve"> gas </w:t>
      </w:r>
      <w:r w:rsidR="00B06A14">
        <w:rPr>
          <w:sz w:val="24"/>
        </w:rPr>
        <w:t>usage for</w:t>
      </w:r>
      <w:r w:rsidR="001565CB">
        <w:rPr>
          <w:sz w:val="24"/>
        </w:rPr>
        <w:t xml:space="preserve"> 2010 was </w:t>
      </w:r>
      <w:r w:rsidR="001565CB" w:rsidRPr="001565CB">
        <w:rPr>
          <w:b/>
          <w:color w:val="FF0000"/>
          <w:sz w:val="24"/>
        </w:rPr>
        <w:t>459</w:t>
      </w:r>
      <w:r w:rsidR="001565CB">
        <w:rPr>
          <w:sz w:val="24"/>
        </w:rPr>
        <w:t xml:space="preserve"> </w:t>
      </w:r>
      <w:r>
        <w:rPr>
          <w:sz w:val="24"/>
        </w:rPr>
        <w:t>KWh/Tonne</w:t>
      </w:r>
      <w:r w:rsidR="001565CB">
        <w:rPr>
          <w:sz w:val="24"/>
        </w:rPr>
        <w:t xml:space="preserve">, but by </w:t>
      </w:r>
      <w:r>
        <w:rPr>
          <w:sz w:val="24"/>
        </w:rPr>
        <w:t xml:space="preserve">2015 it was driven down to </w:t>
      </w:r>
      <w:r w:rsidRPr="000B3E8A">
        <w:rPr>
          <w:b/>
          <w:color w:val="92D050"/>
          <w:sz w:val="24"/>
        </w:rPr>
        <w:t>353</w:t>
      </w:r>
      <w:r w:rsidR="001565CB">
        <w:rPr>
          <w:b/>
          <w:color w:val="92D050"/>
          <w:sz w:val="24"/>
        </w:rPr>
        <w:t xml:space="preserve"> </w:t>
      </w:r>
      <w:r w:rsidR="001565CB" w:rsidRPr="001565CB">
        <w:rPr>
          <w:sz w:val="24"/>
        </w:rPr>
        <w:t>KWh/Tonne</w:t>
      </w:r>
      <w:r>
        <w:rPr>
          <w:sz w:val="24"/>
        </w:rPr>
        <w:t>.  How?</w:t>
      </w:r>
    </w:p>
    <w:p w:rsidR="000B3E8A" w:rsidRDefault="000B3E8A" w:rsidP="00836218">
      <w:pPr>
        <w:pStyle w:val="NoSpacing"/>
        <w:rPr>
          <w:sz w:val="24"/>
        </w:rPr>
      </w:pPr>
    </w:p>
    <w:p w:rsidR="000B3E8A" w:rsidRDefault="000B3E8A" w:rsidP="00836218">
      <w:pPr>
        <w:pStyle w:val="NoSpacing"/>
        <w:rPr>
          <w:sz w:val="24"/>
        </w:rPr>
      </w:pPr>
      <w:r>
        <w:rPr>
          <w:sz w:val="24"/>
        </w:rPr>
        <w:t xml:space="preserve">From the image below we can see the </w:t>
      </w:r>
      <w:r w:rsidR="00B06A14">
        <w:rPr>
          <w:sz w:val="24"/>
        </w:rPr>
        <w:t xml:space="preserve">average </w:t>
      </w:r>
      <w:r>
        <w:rPr>
          <w:sz w:val="24"/>
        </w:rPr>
        <w:t>monthly production increased by 4,000T</w:t>
      </w:r>
      <w:r w:rsidR="001565CB">
        <w:rPr>
          <w:sz w:val="24"/>
        </w:rPr>
        <w:t xml:space="preserve"> in</w:t>
      </w:r>
      <w:r>
        <w:rPr>
          <w:sz w:val="24"/>
        </w:rPr>
        <w:t xml:space="preserve"> 2015</w:t>
      </w:r>
      <w:r w:rsidR="001565CB">
        <w:rPr>
          <w:sz w:val="24"/>
        </w:rPr>
        <w:t>;</w:t>
      </w:r>
      <w:r>
        <w:rPr>
          <w:sz w:val="24"/>
        </w:rPr>
        <w:t xml:space="preserve"> that would contribute to reducing the KWh/Tonne but not by 106 KWh/Tonne</w:t>
      </w:r>
      <w:r w:rsidR="00474550">
        <w:rPr>
          <w:sz w:val="24"/>
        </w:rPr>
        <w:t xml:space="preserve"> each day</w:t>
      </w:r>
      <w:r>
        <w:rPr>
          <w:sz w:val="24"/>
        </w:rPr>
        <w:t>!</w:t>
      </w:r>
    </w:p>
    <w:p w:rsidR="00750D22" w:rsidRDefault="00750D22" w:rsidP="00836218">
      <w:pPr>
        <w:pStyle w:val="NoSpacing"/>
        <w:rPr>
          <w:sz w:val="24"/>
        </w:rPr>
      </w:pPr>
    </w:p>
    <w:p w:rsidR="0057035E" w:rsidRPr="00A52CD1" w:rsidRDefault="0057035E" w:rsidP="00836218">
      <w:pPr>
        <w:pStyle w:val="NoSpacing"/>
        <w:rPr>
          <w:sz w:val="24"/>
        </w:rPr>
      </w:pPr>
      <w:r>
        <w:rPr>
          <w:noProof/>
        </w:rPr>
        <w:drawing>
          <wp:inline distT="0" distB="0" distL="0" distR="0" wp14:anchorId="59423AB9" wp14:editId="3D7E19E5">
            <wp:extent cx="5731510" cy="3639754"/>
            <wp:effectExtent l="19050" t="19050" r="21590" b="1841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blip>
                    <a:stretch>
                      <a:fillRect/>
                    </a:stretch>
                  </pic:blipFill>
                  <pic:spPr>
                    <a:xfrm>
                      <a:off x="0" y="0"/>
                      <a:ext cx="5731510" cy="3639754"/>
                    </a:xfrm>
                    <a:prstGeom prst="rect">
                      <a:avLst/>
                    </a:prstGeom>
                    <a:ln>
                      <a:solidFill>
                        <a:schemeClr val="accent1"/>
                      </a:solidFill>
                    </a:ln>
                  </pic:spPr>
                </pic:pic>
              </a:graphicData>
            </a:graphic>
          </wp:inline>
        </w:drawing>
      </w:r>
    </w:p>
    <w:p w:rsidR="00131F0E" w:rsidRDefault="004A3D57" w:rsidP="00836218">
      <w:pPr>
        <w:pStyle w:val="NoSpacing"/>
        <w:rPr>
          <w:b/>
          <w:sz w:val="36"/>
        </w:rPr>
      </w:pPr>
      <w:r>
        <w:rPr>
          <w:b/>
          <w:sz w:val="36"/>
        </w:rPr>
        <w:lastRenderedPageBreak/>
        <w:t>Gas reduction projects</w:t>
      </w:r>
    </w:p>
    <w:p w:rsidR="004A3D57" w:rsidRDefault="004A3D57" w:rsidP="00836218">
      <w:pPr>
        <w:pStyle w:val="NoSpacing"/>
        <w:rPr>
          <w:b/>
          <w:sz w:val="36"/>
        </w:rPr>
      </w:pPr>
    </w:p>
    <w:p w:rsidR="004A3D57" w:rsidRDefault="00D97D37" w:rsidP="00836218">
      <w:pPr>
        <w:pStyle w:val="NoSpacing"/>
        <w:rPr>
          <w:sz w:val="24"/>
        </w:rPr>
      </w:pPr>
      <w:r>
        <w:rPr>
          <w:sz w:val="24"/>
        </w:rPr>
        <w:t>Amongst other incentives, t</w:t>
      </w:r>
      <w:r w:rsidR="004A3D57">
        <w:rPr>
          <w:sz w:val="24"/>
        </w:rPr>
        <w:t xml:space="preserve">he two </w:t>
      </w:r>
      <w:r w:rsidR="004A3D57" w:rsidRPr="00D97D37">
        <w:rPr>
          <w:sz w:val="24"/>
          <w:u w:val="single"/>
        </w:rPr>
        <w:t>main</w:t>
      </w:r>
      <w:r w:rsidR="004A3D57">
        <w:rPr>
          <w:sz w:val="24"/>
        </w:rPr>
        <w:t xml:space="preserve"> contributors for reducing gas consumption were:</w:t>
      </w:r>
    </w:p>
    <w:p w:rsidR="004A3D57" w:rsidRDefault="004A3D57" w:rsidP="00836218">
      <w:pPr>
        <w:pStyle w:val="NoSpacing"/>
        <w:rPr>
          <w:sz w:val="24"/>
        </w:rPr>
      </w:pPr>
    </w:p>
    <w:p w:rsidR="004A3D57" w:rsidRDefault="004A3D57" w:rsidP="004A3D57">
      <w:pPr>
        <w:pStyle w:val="NoSpacing"/>
        <w:numPr>
          <w:ilvl w:val="0"/>
          <w:numId w:val="13"/>
        </w:numPr>
        <w:rPr>
          <w:sz w:val="24"/>
        </w:rPr>
      </w:pPr>
      <w:r>
        <w:rPr>
          <w:sz w:val="24"/>
        </w:rPr>
        <w:t>Hot Charging</w:t>
      </w:r>
    </w:p>
    <w:p w:rsidR="004A3D57" w:rsidRDefault="004A3D57" w:rsidP="004A3D57">
      <w:pPr>
        <w:pStyle w:val="NoSpacing"/>
        <w:numPr>
          <w:ilvl w:val="0"/>
          <w:numId w:val="13"/>
        </w:numPr>
        <w:rPr>
          <w:sz w:val="24"/>
        </w:rPr>
      </w:pPr>
      <w:r>
        <w:rPr>
          <w:sz w:val="24"/>
        </w:rPr>
        <w:t>Furnace management</w:t>
      </w:r>
    </w:p>
    <w:p w:rsidR="004A3D57" w:rsidRDefault="004A3D57" w:rsidP="004A3D57">
      <w:pPr>
        <w:pStyle w:val="NoSpacing"/>
        <w:rPr>
          <w:sz w:val="24"/>
        </w:rPr>
      </w:pPr>
    </w:p>
    <w:p w:rsidR="0066698C" w:rsidRDefault="0066698C" w:rsidP="004A3D57">
      <w:pPr>
        <w:pStyle w:val="NoSpacing"/>
        <w:rPr>
          <w:sz w:val="24"/>
        </w:rPr>
      </w:pPr>
    </w:p>
    <w:p w:rsidR="004A3D57" w:rsidRDefault="004A3D57" w:rsidP="004A3D57">
      <w:pPr>
        <w:pStyle w:val="NoSpacing"/>
        <w:rPr>
          <w:sz w:val="24"/>
        </w:rPr>
      </w:pPr>
      <w:r>
        <w:rPr>
          <w:sz w:val="24"/>
        </w:rPr>
        <w:t xml:space="preserve">Other </w:t>
      </w:r>
      <w:r w:rsidR="00D97D37">
        <w:rPr>
          <w:sz w:val="24"/>
        </w:rPr>
        <w:t>incentives</w:t>
      </w:r>
      <w:r>
        <w:rPr>
          <w:sz w:val="24"/>
        </w:rPr>
        <w:t xml:space="preserve"> that were successful and contributed to the reduction in gas consumption:</w:t>
      </w:r>
    </w:p>
    <w:p w:rsidR="004A3D57" w:rsidRDefault="004A3D57" w:rsidP="004A3D57">
      <w:pPr>
        <w:pStyle w:val="NoSpacing"/>
        <w:rPr>
          <w:sz w:val="24"/>
        </w:rPr>
      </w:pPr>
    </w:p>
    <w:p w:rsidR="004A3D57" w:rsidRDefault="004A3D57" w:rsidP="004A3D57">
      <w:pPr>
        <w:pStyle w:val="NoSpacing"/>
        <w:numPr>
          <w:ilvl w:val="0"/>
          <w:numId w:val="13"/>
        </w:numPr>
        <w:rPr>
          <w:sz w:val="24"/>
        </w:rPr>
      </w:pPr>
      <w:r>
        <w:rPr>
          <w:sz w:val="24"/>
        </w:rPr>
        <w:t>Increasing billet lengths</w:t>
      </w:r>
    </w:p>
    <w:p w:rsidR="004A3D57" w:rsidRDefault="004A3D57" w:rsidP="004A3D57">
      <w:pPr>
        <w:pStyle w:val="NoSpacing"/>
        <w:numPr>
          <w:ilvl w:val="0"/>
          <w:numId w:val="13"/>
        </w:numPr>
        <w:rPr>
          <w:sz w:val="24"/>
        </w:rPr>
      </w:pPr>
      <w:r>
        <w:rPr>
          <w:sz w:val="24"/>
        </w:rPr>
        <w:t>Thermographic Surveys of</w:t>
      </w:r>
      <w:r w:rsidR="00D97D37">
        <w:rPr>
          <w:sz w:val="24"/>
        </w:rPr>
        <w:t xml:space="preserve"> the</w:t>
      </w:r>
      <w:r>
        <w:rPr>
          <w:sz w:val="24"/>
        </w:rPr>
        <w:t xml:space="preserve"> furnace</w:t>
      </w:r>
    </w:p>
    <w:p w:rsidR="004A3D57" w:rsidRDefault="004A3D57" w:rsidP="004A3D57">
      <w:pPr>
        <w:pStyle w:val="NoSpacing"/>
        <w:numPr>
          <w:ilvl w:val="0"/>
          <w:numId w:val="13"/>
        </w:numPr>
        <w:rPr>
          <w:sz w:val="24"/>
        </w:rPr>
      </w:pPr>
      <w:r>
        <w:rPr>
          <w:sz w:val="24"/>
        </w:rPr>
        <w:t>Increased maintenance budget and PM activities</w:t>
      </w:r>
    </w:p>
    <w:p w:rsidR="004A3D57" w:rsidRDefault="004A3D57" w:rsidP="004A3D57">
      <w:pPr>
        <w:pStyle w:val="NoSpacing"/>
        <w:rPr>
          <w:sz w:val="24"/>
        </w:rPr>
      </w:pPr>
    </w:p>
    <w:p w:rsidR="004A3D57" w:rsidRDefault="004A3D57" w:rsidP="004A3D57">
      <w:pPr>
        <w:pStyle w:val="NoSpacing"/>
        <w:rPr>
          <w:sz w:val="24"/>
        </w:rPr>
      </w:pPr>
    </w:p>
    <w:p w:rsidR="0066698C" w:rsidRDefault="0066698C" w:rsidP="004A3D57">
      <w:pPr>
        <w:pStyle w:val="NoSpacing"/>
        <w:rPr>
          <w:sz w:val="24"/>
        </w:rPr>
      </w:pPr>
      <w:r>
        <w:rPr>
          <w:sz w:val="24"/>
        </w:rPr>
        <w:t>Hot charging and the management of the furnace were fundamental in achieving the reductions in gas consumption.</w:t>
      </w:r>
    </w:p>
    <w:p w:rsidR="0066698C" w:rsidRDefault="0066698C" w:rsidP="004A3D57">
      <w:pPr>
        <w:pStyle w:val="NoSpacing"/>
        <w:rPr>
          <w:sz w:val="24"/>
        </w:rPr>
      </w:pPr>
    </w:p>
    <w:p w:rsidR="004A3D57" w:rsidRDefault="0066698C" w:rsidP="004A3D57">
      <w:pPr>
        <w:pStyle w:val="NoSpacing"/>
        <w:rPr>
          <w:sz w:val="24"/>
        </w:rPr>
      </w:pPr>
      <w:r>
        <w:rPr>
          <w:sz w:val="24"/>
        </w:rPr>
        <w:t>The other incentives, combined, were also needed to ensure we were  ‘trimming the fat’ so to speak.  Correct length and weight</w:t>
      </w:r>
      <w:r w:rsidR="001535D5">
        <w:rPr>
          <w:sz w:val="24"/>
        </w:rPr>
        <w:t xml:space="preserve"> billets meant more tons, </w:t>
      </w:r>
      <w:r w:rsidR="004A3D57">
        <w:rPr>
          <w:sz w:val="24"/>
        </w:rPr>
        <w:t>allow</w:t>
      </w:r>
      <w:r w:rsidR="001535D5">
        <w:rPr>
          <w:sz w:val="24"/>
        </w:rPr>
        <w:t>ing</w:t>
      </w:r>
      <w:r w:rsidR="004A3D57">
        <w:rPr>
          <w:sz w:val="24"/>
        </w:rPr>
        <w:t xml:space="preserve"> us to </w:t>
      </w:r>
      <w:r>
        <w:rPr>
          <w:sz w:val="24"/>
        </w:rPr>
        <w:t>produce</w:t>
      </w:r>
      <w:r w:rsidR="004A3D57">
        <w:rPr>
          <w:sz w:val="24"/>
        </w:rPr>
        <w:t xml:space="preserve"> more finished product.</w:t>
      </w:r>
    </w:p>
    <w:p w:rsidR="004A3D57" w:rsidRDefault="004A3D57" w:rsidP="004A3D57">
      <w:pPr>
        <w:pStyle w:val="NoSpacing"/>
        <w:rPr>
          <w:sz w:val="24"/>
        </w:rPr>
      </w:pPr>
    </w:p>
    <w:p w:rsidR="004A3D57" w:rsidRDefault="0066698C" w:rsidP="004A3D57">
      <w:pPr>
        <w:pStyle w:val="NoSpacing"/>
        <w:rPr>
          <w:sz w:val="24"/>
        </w:rPr>
      </w:pPr>
      <w:r>
        <w:rPr>
          <w:sz w:val="24"/>
        </w:rPr>
        <w:t xml:space="preserve">Thermographic surveys of the furnace structure to spot areas losing heat, and an increase in Preventive Maintenance activities on the furnace, such as </w:t>
      </w:r>
      <w:r w:rsidR="004A3D57">
        <w:rPr>
          <w:sz w:val="24"/>
        </w:rPr>
        <w:t>hydraulic and water pump effici</w:t>
      </w:r>
      <w:r>
        <w:rPr>
          <w:sz w:val="24"/>
        </w:rPr>
        <w:t>ency testing, all contributed to the final goal.</w:t>
      </w:r>
    </w:p>
    <w:p w:rsidR="004A3D57" w:rsidRDefault="004A3D57" w:rsidP="004A3D57">
      <w:pPr>
        <w:pStyle w:val="NoSpacing"/>
        <w:rPr>
          <w:sz w:val="24"/>
        </w:rPr>
      </w:pPr>
    </w:p>
    <w:p w:rsidR="0066698C" w:rsidRDefault="0066698C" w:rsidP="004A3D57">
      <w:pPr>
        <w:pStyle w:val="NoSpacing"/>
        <w:rPr>
          <w:sz w:val="24"/>
        </w:rPr>
      </w:pPr>
    </w:p>
    <w:p w:rsidR="0066698C" w:rsidRDefault="0066698C" w:rsidP="004A3D57">
      <w:pPr>
        <w:pStyle w:val="NoSpacing"/>
        <w:rPr>
          <w:sz w:val="24"/>
        </w:rPr>
      </w:pPr>
      <w:r>
        <w:rPr>
          <w:sz w:val="24"/>
        </w:rPr>
        <w:t xml:space="preserve">With lots to discuss, we will start with one of the </w:t>
      </w:r>
      <w:r w:rsidR="007C6D1C">
        <w:rPr>
          <w:sz w:val="24"/>
        </w:rPr>
        <w:t>requirements of this assignment</w:t>
      </w:r>
      <w:r>
        <w:rPr>
          <w:sz w:val="24"/>
        </w:rPr>
        <w:t>:</w:t>
      </w:r>
    </w:p>
    <w:p w:rsidR="0066698C" w:rsidRDefault="0066698C" w:rsidP="004A3D57">
      <w:pPr>
        <w:pStyle w:val="NoSpacing"/>
        <w:rPr>
          <w:i/>
          <w:sz w:val="24"/>
        </w:rPr>
      </w:pPr>
    </w:p>
    <w:p w:rsidR="004A3D57" w:rsidRPr="004A3D57" w:rsidRDefault="0066698C" w:rsidP="004A3D57">
      <w:pPr>
        <w:pStyle w:val="NoSpacing"/>
        <w:rPr>
          <w:sz w:val="24"/>
        </w:rPr>
      </w:pPr>
      <w:r>
        <w:rPr>
          <w:i/>
          <w:sz w:val="24"/>
        </w:rPr>
        <w:t>H</w:t>
      </w:r>
      <w:r w:rsidR="007C6D1C" w:rsidRPr="007C6D1C">
        <w:rPr>
          <w:i/>
          <w:sz w:val="24"/>
        </w:rPr>
        <w:t>ot charging</w:t>
      </w:r>
      <w:r>
        <w:rPr>
          <w:sz w:val="24"/>
        </w:rPr>
        <w:t>.</w:t>
      </w:r>
    </w:p>
    <w:p w:rsidR="000B3E8A" w:rsidRPr="000B3E8A" w:rsidRDefault="000B3E8A" w:rsidP="00836218">
      <w:pPr>
        <w:pStyle w:val="NoSpacing"/>
        <w:rPr>
          <w:sz w:val="28"/>
        </w:rPr>
      </w:pPr>
    </w:p>
    <w:p w:rsidR="00952A96" w:rsidRDefault="007C6D1C" w:rsidP="007C6D1C">
      <w:pPr>
        <w:pStyle w:val="NoSpacing"/>
        <w:tabs>
          <w:tab w:val="left" w:pos="2078"/>
        </w:tabs>
        <w:rPr>
          <w:b/>
          <w:sz w:val="28"/>
        </w:rPr>
      </w:pPr>
      <w:r>
        <w:rPr>
          <w:b/>
          <w:sz w:val="28"/>
        </w:rPr>
        <w:tab/>
      </w:r>
    </w:p>
    <w:p w:rsidR="007C6D1C" w:rsidRDefault="007C6D1C" w:rsidP="007C6D1C">
      <w:pPr>
        <w:pStyle w:val="NoSpacing"/>
        <w:tabs>
          <w:tab w:val="left" w:pos="2078"/>
        </w:tabs>
        <w:rPr>
          <w:b/>
          <w:sz w:val="28"/>
        </w:rPr>
      </w:pPr>
    </w:p>
    <w:p w:rsidR="007C6D1C" w:rsidRDefault="007C6D1C" w:rsidP="007C6D1C">
      <w:pPr>
        <w:pStyle w:val="NoSpacing"/>
        <w:tabs>
          <w:tab w:val="left" w:pos="2078"/>
        </w:tabs>
        <w:rPr>
          <w:b/>
          <w:sz w:val="28"/>
        </w:rPr>
      </w:pPr>
    </w:p>
    <w:p w:rsidR="007C6D1C" w:rsidRDefault="007C6D1C" w:rsidP="007C6D1C">
      <w:pPr>
        <w:pStyle w:val="NoSpacing"/>
        <w:tabs>
          <w:tab w:val="left" w:pos="2078"/>
        </w:tabs>
        <w:rPr>
          <w:b/>
          <w:sz w:val="28"/>
        </w:rPr>
      </w:pPr>
    </w:p>
    <w:p w:rsidR="007C6D1C" w:rsidRDefault="007C6D1C" w:rsidP="007C6D1C">
      <w:pPr>
        <w:pStyle w:val="NoSpacing"/>
        <w:tabs>
          <w:tab w:val="left" w:pos="2078"/>
        </w:tabs>
        <w:rPr>
          <w:b/>
          <w:sz w:val="28"/>
        </w:rPr>
      </w:pPr>
    </w:p>
    <w:p w:rsidR="007C6D1C" w:rsidRDefault="007C6D1C" w:rsidP="007C6D1C">
      <w:pPr>
        <w:pStyle w:val="NoSpacing"/>
        <w:tabs>
          <w:tab w:val="left" w:pos="2078"/>
        </w:tabs>
        <w:rPr>
          <w:b/>
          <w:sz w:val="28"/>
        </w:rPr>
      </w:pPr>
    </w:p>
    <w:p w:rsidR="007C6D1C" w:rsidRDefault="007C6D1C" w:rsidP="007C6D1C">
      <w:pPr>
        <w:pStyle w:val="NoSpacing"/>
        <w:tabs>
          <w:tab w:val="left" w:pos="2078"/>
        </w:tabs>
        <w:rPr>
          <w:b/>
          <w:sz w:val="28"/>
        </w:rPr>
      </w:pPr>
    </w:p>
    <w:p w:rsidR="007C6D1C" w:rsidRDefault="007C6D1C" w:rsidP="007C6D1C">
      <w:pPr>
        <w:pStyle w:val="NoSpacing"/>
        <w:tabs>
          <w:tab w:val="left" w:pos="2078"/>
        </w:tabs>
        <w:rPr>
          <w:b/>
          <w:sz w:val="28"/>
        </w:rPr>
      </w:pPr>
    </w:p>
    <w:p w:rsidR="007C6D1C" w:rsidRDefault="007C6D1C" w:rsidP="007C6D1C">
      <w:pPr>
        <w:pStyle w:val="NoSpacing"/>
        <w:tabs>
          <w:tab w:val="left" w:pos="2078"/>
        </w:tabs>
        <w:rPr>
          <w:b/>
          <w:sz w:val="28"/>
        </w:rPr>
      </w:pPr>
    </w:p>
    <w:p w:rsidR="0066698C" w:rsidRDefault="0066698C" w:rsidP="007C6D1C">
      <w:pPr>
        <w:pStyle w:val="NoSpacing"/>
        <w:tabs>
          <w:tab w:val="left" w:pos="2078"/>
        </w:tabs>
        <w:rPr>
          <w:b/>
          <w:sz w:val="28"/>
        </w:rPr>
      </w:pPr>
    </w:p>
    <w:p w:rsidR="0066698C" w:rsidRDefault="0066698C" w:rsidP="007C6D1C">
      <w:pPr>
        <w:pStyle w:val="NoSpacing"/>
        <w:tabs>
          <w:tab w:val="left" w:pos="2078"/>
        </w:tabs>
        <w:rPr>
          <w:b/>
          <w:sz w:val="28"/>
        </w:rPr>
      </w:pPr>
    </w:p>
    <w:p w:rsidR="0066698C" w:rsidRDefault="0066698C" w:rsidP="007C6D1C">
      <w:pPr>
        <w:pStyle w:val="NoSpacing"/>
        <w:tabs>
          <w:tab w:val="left" w:pos="2078"/>
        </w:tabs>
        <w:rPr>
          <w:b/>
          <w:sz w:val="28"/>
        </w:rPr>
      </w:pPr>
    </w:p>
    <w:p w:rsidR="0066698C" w:rsidRDefault="0066698C" w:rsidP="007C6D1C">
      <w:pPr>
        <w:pStyle w:val="NoSpacing"/>
        <w:tabs>
          <w:tab w:val="left" w:pos="2078"/>
        </w:tabs>
        <w:rPr>
          <w:b/>
          <w:sz w:val="28"/>
        </w:rPr>
      </w:pPr>
    </w:p>
    <w:p w:rsidR="007C6D1C" w:rsidRDefault="007C6D1C" w:rsidP="007C6D1C">
      <w:pPr>
        <w:pStyle w:val="NoSpacing"/>
        <w:tabs>
          <w:tab w:val="left" w:pos="2078"/>
        </w:tabs>
        <w:rPr>
          <w:b/>
          <w:sz w:val="28"/>
        </w:rPr>
      </w:pPr>
      <w:r w:rsidRPr="007C6D1C">
        <w:rPr>
          <w:b/>
          <w:sz w:val="36"/>
        </w:rPr>
        <w:lastRenderedPageBreak/>
        <w:t>Hot Charging</w:t>
      </w:r>
    </w:p>
    <w:p w:rsidR="007C6D1C" w:rsidRDefault="007C6D1C" w:rsidP="007C6D1C">
      <w:pPr>
        <w:pStyle w:val="NoSpacing"/>
        <w:tabs>
          <w:tab w:val="left" w:pos="2078"/>
        </w:tabs>
        <w:rPr>
          <w:b/>
          <w:sz w:val="28"/>
        </w:rPr>
      </w:pPr>
    </w:p>
    <w:p w:rsidR="00606262" w:rsidRDefault="00606262" w:rsidP="007C6D1C">
      <w:pPr>
        <w:pStyle w:val="NoSpacing"/>
        <w:tabs>
          <w:tab w:val="left" w:pos="2078"/>
        </w:tabs>
        <w:rPr>
          <w:b/>
          <w:sz w:val="28"/>
        </w:rPr>
      </w:pPr>
    </w:p>
    <w:p w:rsidR="00606262" w:rsidRPr="00606262" w:rsidRDefault="00606262" w:rsidP="00836218">
      <w:pPr>
        <w:pStyle w:val="NoSpacing"/>
        <w:rPr>
          <w:b/>
          <w:i/>
          <w:noProof/>
          <w:sz w:val="24"/>
        </w:rPr>
      </w:pPr>
      <w:r w:rsidRPr="00606262">
        <w:rPr>
          <w:b/>
          <w:i/>
          <w:noProof/>
          <w:sz w:val="24"/>
        </w:rPr>
        <w:t>What is hot charging?</w:t>
      </w:r>
    </w:p>
    <w:p w:rsidR="00606262" w:rsidRPr="00606262" w:rsidRDefault="00606262" w:rsidP="00606262">
      <w:pPr>
        <w:pStyle w:val="NoSpacing"/>
        <w:rPr>
          <w:i/>
          <w:sz w:val="24"/>
        </w:rPr>
      </w:pPr>
      <w:r w:rsidRPr="00606262">
        <w:rPr>
          <w:i/>
          <w:sz w:val="24"/>
        </w:rPr>
        <w:t>Hot Charging refers to the practice of delivering billets as quickly and efficiently as possible from the continuous caster in the Melt Shop, straight to the furnace at the RBM, while trying to prevent a significant drop in the material’s temperature.</w:t>
      </w:r>
    </w:p>
    <w:p w:rsidR="00606262" w:rsidRPr="00606262" w:rsidRDefault="00606262" w:rsidP="00606262">
      <w:pPr>
        <w:pStyle w:val="NoSpacing"/>
        <w:rPr>
          <w:i/>
          <w:sz w:val="24"/>
        </w:rPr>
      </w:pPr>
    </w:p>
    <w:p w:rsidR="00606262" w:rsidRPr="00606262" w:rsidRDefault="00606262" w:rsidP="00606262">
      <w:pPr>
        <w:autoSpaceDE w:val="0"/>
        <w:autoSpaceDN w:val="0"/>
        <w:adjustRightInd w:val="0"/>
        <w:spacing w:after="0" w:line="240" w:lineRule="auto"/>
        <w:rPr>
          <w:rFonts w:cs="DIN-Light"/>
          <w:i/>
          <w:sz w:val="24"/>
          <w:szCs w:val="19"/>
        </w:rPr>
      </w:pPr>
      <w:r w:rsidRPr="00606262">
        <w:rPr>
          <w:rFonts w:cs="DIN-Light"/>
          <w:i/>
          <w:sz w:val="24"/>
          <w:szCs w:val="19"/>
        </w:rPr>
        <w:t>The process aims to dramatically reduce the cooling rate of the billet, meaning that it will enter the furnace at a higher temperature. Subsequently, the amount of gas required to reheat the billet back to optimum temperature for rolling is reduced.</w:t>
      </w:r>
    </w:p>
    <w:p w:rsidR="00606262" w:rsidRPr="00606262" w:rsidRDefault="00606262" w:rsidP="00606262">
      <w:pPr>
        <w:autoSpaceDE w:val="0"/>
        <w:autoSpaceDN w:val="0"/>
        <w:adjustRightInd w:val="0"/>
        <w:spacing w:after="0" w:line="240" w:lineRule="auto"/>
        <w:rPr>
          <w:rFonts w:cs="DIN-Light"/>
          <w:i/>
          <w:sz w:val="24"/>
          <w:szCs w:val="19"/>
        </w:rPr>
      </w:pPr>
    </w:p>
    <w:p w:rsidR="00606262" w:rsidRDefault="00606262" w:rsidP="00606262">
      <w:pPr>
        <w:pStyle w:val="NoSpacing"/>
        <w:rPr>
          <w:i/>
          <w:sz w:val="24"/>
        </w:rPr>
      </w:pPr>
      <w:r w:rsidRPr="00606262">
        <w:rPr>
          <w:i/>
          <w:sz w:val="24"/>
        </w:rPr>
        <w:t xml:space="preserve">In 2013, </w:t>
      </w:r>
      <w:r>
        <w:rPr>
          <w:i/>
          <w:sz w:val="24"/>
        </w:rPr>
        <w:t>Celsa UK was</w:t>
      </w:r>
      <w:r w:rsidRPr="00606262">
        <w:rPr>
          <w:i/>
          <w:sz w:val="24"/>
        </w:rPr>
        <w:t xml:space="preserve"> only managing to load 23% of billet into the RBM furnace within 8 hour</w:t>
      </w:r>
      <w:r>
        <w:rPr>
          <w:i/>
          <w:sz w:val="24"/>
        </w:rPr>
        <w:t xml:space="preserve">s after </w:t>
      </w:r>
      <w:r w:rsidR="005C016C">
        <w:rPr>
          <w:i/>
          <w:sz w:val="24"/>
        </w:rPr>
        <w:t xml:space="preserve">being </w:t>
      </w:r>
      <w:r>
        <w:rPr>
          <w:i/>
          <w:sz w:val="24"/>
        </w:rPr>
        <w:t>casted</w:t>
      </w:r>
      <w:r w:rsidRPr="00606262">
        <w:rPr>
          <w:i/>
          <w:sz w:val="24"/>
        </w:rPr>
        <w:t>. In 2014, we saw this figure rise to 36%</w:t>
      </w:r>
      <w:r>
        <w:rPr>
          <w:i/>
          <w:sz w:val="24"/>
        </w:rPr>
        <w:t xml:space="preserve">, and 2015 saw </w:t>
      </w:r>
      <w:r w:rsidRPr="00606262">
        <w:rPr>
          <w:i/>
          <w:sz w:val="24"/>
        </w:rPr>
        <w:t xml:space="preserve">loading up to 50% of material into the </w:t>
      </w:r>
      <w:r>
        <w:rPr>
          <w:i/>
          <w:sz w:val="24"/>
        </w:rPr>
        <w:t xml:space="preserve">RBM furnace within </w:t>
      </w:r>
      <w:r w:rsidRPr="00606262">
        <w:rPr>
          <w:i/>
          <w:sz w:val="24"/>
        </w:rPr>
        <w:t>8 hour</w:t>
      </w:r>
      <w:r>
        <w:rPr>
          <w:i/>
          <w:sz w:val="24"/>
        </w:rPr>
        <w:t>s after being casted</w:t>
      </w:r>
      <w:r w:rsidRPr="00606262">
        <w:rPr>
          <w:i/>
          <w:sz w:val="24"/>
        </w:rPr>
        <w:t>.</w:t>
      </w:r>
    </w:p>
    <w:p w:rsidR="005C016C" w:rsidRDefault="005C016C" w:rsidP="00606262">
      <w:pPr>
        <w:pStyle w:val="NoSpacing"/>
        <w:rPr>
          <w:i/>
          <w:sz w:val="24"/>
        </w:rPr>
      </w:pPr>
    </w:p>
    <w:p w:rsidR="005C016C" w:rsidRDefault="005C016C" w:rsidP="005C016C">
      <w:pPr>
        <w:pStyle w:val="NoSpacing"/>
        <w:rPr>
          <w:i/>
          <w:sz w:val="24"/>
        </w:rPr>
      </w:pPr>
      <w:r w:rsidRPr="005C016C">
        <w:rPr>
          <w:i/>
          <w:sz w:val="24"/>
        </w:rPr>
        <w:t xml:space="preserve">The introduction of metal tongs to </w:t>
      </w:r>
      <w:r>
        <w:rPr>
          <w:i/>
          <w:sz w:val="24"/>
        </w:rPr>
        <w:t>handle the</w:t>
      </w:r>
      <w:r w:rsidRPr="005C016C">
        <w:rPr>
          <w:i/>
          <w:sz w:val="24"/>
        </w:rPr>
        <w:t xml:space="preserve"> hot material </w:t>
      </w:r>
      <w:r>
        <w:rPr>
          <w:i/>
          <w:sz w:val="24"/>
        </w:rPr>
        <w:t>was</w:t>
      </w:r>
      <w:r w:rsidRPr="005C016C">
        <w:rPr>
          <w:i/>
          <w:sz w:val="24"/>
        </w:rPr>
        <w:t xml:space="preserve"> a major improvement. </w:t>
      </w:r>
      <w:r>
        <w:rPr>
          <w:i/>
          <w:sz w:val="24"/>
        </w:rPr>
        <w:t>The Melt Shop</w:t>
      </w:r>
      <w:r w:rsidRPr="005C016C">
        <w:rPr>
          <w:i/>
          <w:sz w:val="24"/>
        </w:rPr>
        <w:t xml:space="preserve"> are now able to load billets onto the wagons with a billet temperature of around 800-900°C, resulting in the billets reaching the RBM furnace at a</w:t>
      </w:r>
      <w:r>
        <w:rPr>
          <w:i/>
          <w:sz w:val="24"/>
        </w:rPr>
        <w:t xml:space="preserve"> </w:t>
      </w:r>
      <w:r w:rsidRPr="005C016C">
        <w:rPr>
          <w:i/>
          <w:sz w:val="24"/>
        </w:rPr>
        <w:t xml:space="preserve">significantly higher temperature than </w:t>
      </w:r>
      <w:r>
        <w:rPr>
          <w:i/>
          <w:sz w:val="24"/>
        </w:rPr>
        <w:t xml:space="preserve">ever </w:t>
      </w:r>
      <w:r w:rsidRPr="005C016C">
        <w:rPr>
          <w:i/>
          <w:sz w:val="24"/>
        </w:rPr>
        <w:t>before.</w:t>
      </w:r>
    </w:p>
    <w:p w:rsidR="00655D3C" w:rsidRPr="005C016C" w:rsidRDefault="00655D3C" w:rsidP="005C016C">
      <w:pPr>
        <w:pStyle w:val="NoSpacing"/>
        <w:rPr>
          <w:i/>
          <w:sz w:val="24"/>
        </w:rPr>
      </w:pPr>
    </w:p>
    <w:p w:rsidR="005C016C" w:rsidRPr="005C016C" w:rsidRDefault="005C016C" w:rsidP="005C016C">
      <w:pPr>
        <w:pStyle w:val="NoSpacing"/>
        <w:rPr>
          <w:i/>
          <w:sz w:val="28"/>
        </w:rPr>
      </w:pPr>
      <w:r w:rsidRPr="005C016C">
        <w:rPr>
          <w:i/>
          <w:sz w:val="24"/>
        </w:rPr>
        <w:t>Additionally, special hoods were developed in order to place over the billet</w:t>
      </w:r>
      <w:r>
        <w:rPr>
          <w:i/>
          <w:sz w:val="24"/>
        </w:rPr>
        <w:t xml:space="preserve">s whilst being transported to the Rod &amp; Bar mill.  The hoods slowed the </w:t>
      </w:r>
      <w:r w:rsidRPr="005C016C">
        <w:rPr>
          <w:i/>
          <w:sz w:val="24"/>
        </w:rPr>
        <w:t xml:space="preserve">cooling process during </w:t>
      </w:r>
      <w:r>
        <w:rPr>
          <w:i/>
          <w:sz w:val="24"/>
        </w:rPr>
        <w:t>their 3 mile transportation by locomotive</w:t>
      </w:r>
      <w:r w:rsidRPr="005C016C">
        <w:rPr>
          <w:i/>
          <w:sz w:val="24"/>
        </w:rPr>
        <w:t>.</w:t>
      </w:r>
    </w:p>
    <w:p w:rsidR="00606262" w:rsidRPr="00606262" w:rsidRDefault="00606262" w:rsidP="00606262">
      <w:pPr>
        <w:pStyle w:val="NoSpacing"/>
        <w:rPr>
          <w:i/>
          <w:noProof/>
          <w:color w:val="0070C0"/>
        </w:rPr>
      </w:pPr>
      <w:r w:rsidRPr="00606262">
        <w:rPr>
          <w:i/>
          <w:color w:val="0070C0"/>
          <w:sz w:val="20"/>
        </w:rPr>
        <w:t>[https://docplayer.net/63335388-Celsa-manufacturing-environmental-statement-2015.html]</w:t>
      </w:r>
    </w:p>
    <w:p w:rsidR="00606262" w:rsidRDefault="00606262" w:rsidP="00606262">
      <w:pPr>
        <w:pStyle w:val="NoSpacing"/>
        <w:rPr>
          <w:noProof/>
          <w:sz w:val="24"/>
        </w:rPr>
      </w:pPr>
    </w:p>
    <w:p w:rsidR="00606262" w:rsidRDefault="00606262" w:rsidP="00606262">
      <w:pPr>
        <w:pStyle w:val="NoSpacing"/>
        <w:rPr>
          <w:noProof/>
          <w:sz w:val="24"/>
        </w:rPr>
      </w:pPr>
    </w:p>
    <w:p w:rsidR="00952A96" w:rsidRDefault="00A3431D" w:rsidP="00836218">
      <w:pPr>
        <w:pStyle w:val="NoSpacing"/>
        <w:rPr>
          <w:noProof/>
          <w:sz w:val="24"/>
        </w:rPr>
      </w:pPr>
      <w:r w:rsidRPr="00A3431D">
        <w:rPr>
          <w:noProof/>
          <w:sz w:val="24"/>
        </w:rPr>
        <w:t xml:space="preserve">It made sense to put hot billets into a reheat furnace, other plants in the Celsa Group were doing it successfully.  </w:t>
      </w:r>
      <w:r>
        <w:rPr>
          <w:noProof/>
          <w:sz w:val="24"/>
        </w:rPr>
        <w:t xml:space="preserve"> But </w:t>
      </w:r>
      <w:r w:rsidR="006033D8">
        <w:rPr>
          <w:noProof/>
          <w:sz w:val="24"/>
        </w:rPr>
        <w:t xml:space="preserve">in Europe </w:t>
      </w:r>
      <w:r>
        <w:rPr>
          <w:noProof/>
          <w:sz w:val="24"/>
        </w:rPr>
        <w:t xml:space="preserve">the rolling mills were situated </w:t>
      </w:r>
      <w:r w:rsidR="006033D8">
        <w:rPr>
          <w:noProof/>
          <w:sz w:val="24"/>
        </w:rPr>
        <w:t xml:space="preserve">in </w:t>
      </w:r>
      <w:r>
        <w:rPr>
          <w:noProof/>
          <w:sz w:val="24"/>
        </w:rPr>
        <w:t>close</w:t>
      </w:r>
      <w:r w:rsidR="006033D8">
        <w:rPr>
          <w:noProof/>
          <w:sz w:val="24"/>
        </w:rPr>
        <w:t xml:space="preserve"> proximity</w:t>
      </w:r>
      <w:r>
        <w:rPr>
          <w:noProof/>
          <w:sz w:val="24"/>
        </w:rPr>
        <w:t xml:space="preserve"> to their respective Melt Shops.  The problem in Cardiff was the Melt Shop was 3 miles away!!!</w:t>
      </w:r>
    </w:p>
    <w:p w:rsidR="00A3431D" w:rsidRDefault="00A3431D" w:rsidP="00836218">
      <w:pPr>
        <w:pStyle w:val="NoSpacing"/>
        <w:rPr>
          <w:noProof/>
          <w:sz w:val="24"/>
        </w:rPr>
      </w:pPr>
    </w:p>
    <w:p w:rsidR="00164DB1" w:rsidRDefault="00A3431D" w:rsidP="00836218">
      <w:pPr>
        <w:pStyle w:val="NoSpacing"/>
        <w:rPr>
          <w:noProof/>
          <w:sz w:val="24"/>
        </w:rPr>
      </w:pPr>
      <w:r>
        <w:rPr>
          <w:noProof/>
          <w:sz w:val="24"/>
        </w:rPr>
        <w:t xml:space="preserve">So the only way to make it successful was to completely overhaul the current process.  </w:t>
      </w:r>
    </w:p>
    <w:p w:rsidR="00164DB1" w:rsidRDefault="00164DB1" w:rsidP="00836218">
      <w:pPr>
        <w:pStyle w:val="NoSpacing"/>
        <w:rPr>
          <w:noProof/>
          <w:sz w:val="24"/>
        </w:rPr>
      </w:pPr>
    </w:p>
    <w:p w:rsidR="00A3431D" w:rsidRDefault="005C016C" w:rsidP="00836218">
      <w:pPr>
        <w:pStyle w:val="NoSpacing"/>
        <w:rPr>
          <w:noProof/>
          <w:sz w:val="24"/>
        </w:rPr>
      </w:pPr>
      <w:r>
        <w:rPr>
          <w:noProof/>
          <w:sz w:val="24"/>
        </w:rPr>
        <w:t xml:space="preserve">To start with, </w:t>
      </w:r>
      <w:r w:rsidR="00164DB1">
        <w:rPr>
          <w:noProof/>
          <w:sz w:val="24"/>
        </w:rPr>
        <w:t>as steel</w:t>
      </w:r>
      <w:r>
        <w:rPr>
          <w:noProof/>
          <w:sz w:val="24"/>
        </w:rPr>
        <w:t xml:space="preserve"> lose</w:t>
      </w:r>
      <w:r w:rsidR="00164DB1">
        <w:rPr>
          <w:noProof/>
          <w:sz w:val="24"/>
        </w:rPr>
        <w:t>s</w:t>
      </w:r>
      <w:r>
        <w:rPr>
          <w:noProof/>
          <w:sz w:val="24"/>
        </w:rPr>
        <w:t xml:space="preserve"> its magnetism when its temperature exceeds </w:t>
      </w:r>
      <w:r w:rsidR="00164DB1">
        <w:rPr>
          <w:noProof/>
          <w:sz w:val="24"/>
        </w:rPr>
        <w:t>770</w:t>
      </w:r>
      <w:r w:rsidR="00164DB1" w:rsidRPr="00164DB1">
        <w:rPr>
          <w:sz w:val="24"/>
        </w:rPr>
        <w:t>°C</w:t>
      </w:r>
      <w:r>
        <w:rPr>
          <w:noProof/>
          <w:sz w:val="24"/>
        </w:rPr>
        <w:t xml:space="preserve">, </w:t>
      </w:r>
      <w:r w:rsidR="00164DB1">
        <w:rPr>
          <w:noProof/>
          <w:sz w:val="24"/>
        </w:rPr>
        <w:t>the age-old process of using magnets on cranes to lift billets would need to be replaced with tongs in both the Melt Shop and the Rod &amp; Bar mill.</w:t>
      </w:r>
    </w:p>
    <w:p w:rsidR="00164DB1" w:rsidRDefault="00164DB1" w:rsidP="00836218">
      <w:pPr>
        <w:pStyle w:val="NoSpacing"/>
        <w:rPr>
          <w:noProof/>
          <w:sz w:val="24"/>
        </w:rPr>
      </w:pPr>
    </w:p>
    <w:p w:rsidR="00AE2D70" w:rsidRDefault="00164DB1" w:rsidP="00164DB1">
      <w:pPr>
        <w:pStyle w:val="NoSpacing"/>
        <w:rPr>
          <w:noProof/>
          <w:sz w:val="24"/>
        </w:rPr>
      </w:pPr>
      <w:r>
        <w:rPr>
          <w:noProof/>
          <w:sz w:val="24"/>
        </w:rPr>
        <w:t xml:space="preserve">A local fabrication firm was tasked with making large insulated steel hoods, which were placed over the billets when they were being transported on rail wagons from the Melt Shop. </w:t>
      </w:r>
    </w:p>
    <w:p w:rsidR="00164DB1" w:rsidRDefault="00164DB1" w:rsidP="00164DB1">
      <w:pPr>
        <w:pStyle w:val="NoSpacing"/>
        <w:rPr>
          <w:noProof/>
          <w:sz w:val="24"/>
        </w:rPr>
      </w:pPr>
    </w:p>
    <w:p w:rsidR="00164DB1" w:rsidRDefault="00164DB1" w:rsidP="00164DB1">
      <w:pPr>
        <w:pStyle w:val="NoSpacing"/>
        <w:rPr>
          <w:noProof/>
          <w:sz w:val="24"/>
        </w:rPr>
      </w:pPr>
      <w:r>
        <w:rPr>
          <w:noProof/>
          <w:sz w:val="24"/>
        </w:rPr>
        <w:t xml:space="preserve">Special tools </w:t>
      </w:r>
      <w:r w:rsidR="00655D3C">
        <w:rPr>
          <w:noProof/>
          <w:sz w:val="24"/>
        </w:rPr>
        <w:t xml:space="preserve">and PPE </w:t>
      </w:r>
      <w:r>
        <w:rPr>
          <w:noProof/>
          <w:sz w:val="24"/>
        </w:rPr>
        <w:t>were made for the Furnace Operators so they could work at a distance from the billets, and air conditioning was fitted to the crane cabs!</w:t>
      </w:r>
    </w:p>
    <w:p w:rsidR="00F22E7A" w:rsidRDefault="00F22E7A" w:rsidP="00164DB1">
      <w:pPr>
        <w:pStyle w:val="NoSpacing"/>
        <w:rPr>
          <w:noProof/>
          <w:sz w:val="24"/>
        </w:rPr>
      </w:pPr>
    </w:p>
    <w:p w:rsidR="00F22E7A" w:rsidRDefault="00F22E7A" w:rsidP="00164DB1">
      <w:pPr>
        <w:pStyle w:val="NoSpacing"/>
        <w:rPr>
          <w:noProof/>
          <w:sz w:val="24"/>
        </w:rPr>
      </w:pPr>
    </w:p>
    <w:p w:rsidR="00F22E7A" w:rsidRDefault="00F22E7A" w:rsidP="00164DB1">
      <w:pPr>
        <w:pStyle w:val="NoSpacing"/>
        <w:rPr>
          <w:noProof/>
          <w:sz w:val="24"/>
        </w:rPr>
      </w:pPr>
    </w:p>
    <w:p w:rsidR="00F22E7A" w:rsidRPr="00F22E7A" w:rsidRDefault="00F22E7A" w:rsidP="00164DB1">
      <w:pPr>
        <w:pStyle w:val="NoSpacing"/>
        <w:rPr>
          <w:b/>
          <w:noProof/>
          <w:sz w:val="36"/>
        </w:rPr>
      </w:pPr>
      <w:r w:rsidRPr="00F22E7A">
        <w:rPr>
          <w:b/>
          <w:noProof/>
          <w:sz w:val="36"/>
        </w:rPr>
        <w:lastRenderedPageBreak/>
        <w:t>Furnace Management</w:t>
      </w:r>
    </w:p>
    <w:p w:rsidR="00F22E7A" w:rsidRDefault="00F22E7A" w:rsidP="00164DB1">
      <w:pPr>
        <w:pStyle w:val="NoSpacing"/>
        <w:rPr>
          <w:noProof/>
          <w:sz w:val="24"/>
        </w:rPr>
      </w:pPr>
    </w:p>
    <w:p w:rsidR="00F22E7A" w:rsidRDefault="00F22E7A" w:rsidP="00164DB1">
      <w:pPr>
        <w:pStyle w:val="NoSpacing"/>
        <w:rPr>
          <w:noProof/>
          <w:sz w:val="24"/>
        </w:rPr>
      </w:pPr>
      <w:r>
        <w:rPr>
          <w:noProof/>
          <w:sz w:val="24"/>
        </w:rPr>
        <w:t xml:space="preserve">One of the main issues was that over time (30 years or so), the software programmes that controlled the furnace parameters </w:t>
      </w:r>
      <w:r w:rsidRPr="00F22E7A">
        <w:rPr>
          <w:i/>
          <w:noProof/>
          <w:sz w:val="24"/>
        </w:rPr>
        <w:t xml:space="preserve">per </w:t>
      </w:r>
      <w:r>
        <w:rPr>
          <w:noProof/>
          <w:sz w:val="24"/>
        </w:rPr>
        <w:t xml:space="preserve">product, had been modified, duplicated, or locked out.  Sometimes the Furnace Operators had 2-3 options for the same product, and each one set the furnace parameters differently.  </w:t>
      </w:r>
    </w:p>
    <w:p w:rsidR="00F22E7A" w:rsidRDefault="00F22E7A" w:rsidP="00164DB1">
      <w:pPr>
        <w:pStyle w:val="NoSpacing"/>
        <w:rPr>
          <w:noProof/>
          <w:sz w:val="24"/>
        </w:rPr>
      </w:pPr>
      <w:r>
        <w:rPr>
          <w:noProof/>
          <w:sz w:val="24"/>
        </w:rPr>
        <w:t xml:space="preserve">There were too many programmes, we needed to identify the programmes that controlled the furnace in a way that gave the </w:t>
      </w:r>
      <w:r w:rsidRPr="006033D8">
        <w:rPr>
          <w:i/>
          <w:noProof/>
          <w:sz w:val="24"/>
        </w:rPr>
        <w:t>best</w:t>
      </w:r>
      <w:r>
        <w:rPr>
          <w:noProof/>
          <w:sz w:val="24"/>
        </w:rPr>
        <w:t xml:space="preserve"> efficiency, label them appropriately, and delete the rest.</w:t>
      </w:r>
    </w:p>
    <w:p w:rsidR="00F22E7A" w:rsidRDefault="00F22E7A" w:rsidP="00164DB1">
      <w:pPr>
        <w:pStyle w:val="NoSpacing"/>
        <w:rPr>
          <w:noProof/>
          <w:sz w:val="24"/>
        </w:rPr>
      </w:pPr>
    </w:p>
    <w:p w:rsidR="00F22E7A" w:rsidRDefault="00F22E7A" w:rsidP="00164DB1">
      <w:pPr>
        <w:pStyle w:val="NoSpacing"/>
        <w:rPr>
          <w:noProof/>
          <w:sz w:val="24"/>
        </w:rPr>
      </w:pPr>
      <w:r>
        <w:rPr>
          <w:noProof/>
          <w:sz w:val="24"/>
        </w:rPr>
        <w:t xml:space="preserve">This project took months, but we eventually got down to 1 programme for each product rolled, so the furnace operators had only one choice, which </w:t>
      </w:r>
      <w:r w:rsidR="006033D8">
        <w:rPr>
          <w:noProof/>
          <w:sz w:val="24"/>
        </w:rPr>
        <w:t>had been validated</w:t>
      </w:r>
      <w:r>
        <w:rPr>
          <w:noProof/>
          <w:sz w:val="24"/>
        </w:rPr>
        <w:t xml:space="preserve"> to be the mo</w:t>
      </w:r>
      <w:r w:rsidR="006033D8">
        <w:rPr>
          <w:noProof/>
          <w:sz w:val="24"/>
        </w:rPr>
        <w:t>s</w:t>
      </w:r>
      <w:r>
        <w:rPr>
          <w:noProof/>
          <w:sz w:val="24"/>
        </w:rPr>
        <w:t>t efficient one.</w:t>
      </w:r>
    </w:p>
    <w:p w:rsidR="00F22E7A" w:rsidRDefault="00F22E7A" w:rsidP="00164DB1">
      <w:pPr>
        <w:pStyle w:val="NoSpacing"/>
        <w:rPr>
          <w:noProof/>
          <w:sz w:val="24"/>
        </w:rPr>
      </w:pPr>
    </w:p>
    <w:p w:rsidR="00F22E7A" w:rsidRDefault="00F22E7A" w:rsidP="00164DB1">
      <w:pPr>
        <w:pStyle w:val="NoSpacing"/>
        <w:rPr>
          <w:noProof/>
          <w:sz w:val="24"/>
        </w:rPr>
      </w:pPr>
      <w:r>
        <w:rPr>
          <w:noProof/>
          <w:sz w:val="24"/>
        </w:rPr>
        <w:t xml:space="preserve">Second, the Furnace </w:t>
      </w:r>
      <w:r w:rsidR="006033D8">
        <w:rPr>
          <w:noProof/>
          <w:sz w:val="24"/>
        </w:rPr>
        <w:t xml:space="preserve">Standard Operating </w:t>
      </w:r>
      <w:r>
        <w:rPr>
          <w:noProof/>
          <w:sz w:val="24"/>
        </w:rPr>
        <w:t>Procedures.  Either they were out of date, or simply didn’t exist.  Another task was to review the existing SOP’s, do a gap analysis to identify any missing, and create new up-to-date procedures to manage the furnace in an efficient manner.</w:t>
      </w:r>
    </w:p>
    <w:p w:rsidR="00F22E7A" w:rsidRDefault="00F22E7A" w:rsidP="00164DB1">
      <w:pPr>
        <w:pStyle w:val="NoSpacing"/>
        <w:rPr>
          <w:noProof/>
          <w:sz w:val="24"/>
        </w:rPr>
      </w:pPr>
    </w:p>
    <w:p w:rsidR="006033D8" w:rsidRDefault="00F22E7A" w:rsidP="00164DB1">
      <w:pPr>
        <w:pStyle w:val="NoSpacing"/>
        <w:rPr>
          <w:noProof/>
          <w:sz w:val="24"/>
        </w:rPr>
      </w:pPr>
      <w:r>
        <w:rPr>
          <w:noProof/>
          <w:sz w:val="24"/>
        </w:rPr>
        <w:t xml:space="preserve">Third, production delays!  </w:t>
      </w:r>
      <w:r w:rsidR="00271D77">
        <w:rPr>
          <w:noProof/>
          <w:sz w:val="24"/>
        </w:rPr>
        <w:t xml:space="preserve">When the mill is not rolling, the furnace shouldn’t be operating at full capacity.  There is room to reduce the gas when the mill is not running, but depending on what shift was on, the furnace operator would control this differently.  </w:t>
      </w:r>
    </w:p>
    <w:p w:rsidR="00F22E7A" w:rsidRDefault="00271D77" w:rsidP="00164DB1">
      <w:pPr>
        <w:pStyle w:val="NoSpacing"/>
        <w:rPr>
          <w:noProof/>
          <w:sz w:val="24"/>
        </w:rPr>
      </w:pPr>
      <w:r>
        <w:rPr>
          <w:noProof/>
          <w:sz w:val="24"/>
        </w:rPr>
        <w:t>So the 4 Shift Managers were given the overall authority to manage the furnace gas during mill delays.  Communication with the maintenance teams fixing the mill delay was key to managing the furnace gas.   The maintenance teams had to give 20 minutes notice to the Shift Manager when they ‘predicted’</w:t>
      </w:r>
      <w:r w:rsidR="006033D8">
        <w:rPr>
          <w:noProof/>
          <w:sz w:val="24"/>
        </w:rPr>
        <w:t xml:space="preserve"> they were</w:t>
      </w:r>
      <w:r>
        <w:rPr>
          <w:noProof/>
          <w:sz w:val="24"/>
        </w:rPr>
        <w:t xml:space="preserve"> going to give the mill back to production.  This was a black art and it took months to </w:t>
      </w:r>
      <w:r w:rsidR="006033D8">
        <w:rPr>
          <w:noProof/>
          <w:sz w:val="24"/>
        </w:rPr>
        <w:t>master.</w:t>
      </w:r>
    </w:p>
    <w:p w:rsidR="00271D77" w:rsidRDefault="00271D77" w:rsidP="00164DB1">
      <w:pPr>
        <w:pStyle w:val="NoSpacing"/>
        <w:rPr>
          <w:noProof/>
          <w:sz w:val="24"/>
        </w:rPr>
      </w:pPr>
      <w:r>
        <w:rPr>
          <w:noProof/>
          <w:sz w:val="24"/>
        </w:rPr>
        <w:t>But finally, the maintenance team, the Shift Manager and the furnace operator would work in unison, altering gas flow to the furnace burners whilst the mill wasn’t running.</w:t>
      </w:r>
    </w:p>
    <w:p w:rsidR="00271D77" w:rsidRDefault="00271D77" w:rsidP="00164DB1">
      <w:pPr>
        <w:pStyle w:val="NoSpacing"/>
        <w:rPr>
          <w:noProof/>
          <w:sz w:val="24"/>
        </w:rPr>
      </w:pPr>
    </w:p>
    <w:p w:rsidR="00271D77" w:rsidRDefault="00271D77" w:rsidP="00164DB1">
      <w:pPr>
        <w:pStyle w:val="NoSpacing"/>
        <w:rPr>
          <w:noProof/>
          <w:sz w:val="24"/>
        </w:rPr>
      </w:pPr>
      <w:r>
        <w:rPr>
          <w:noProof/>
          <w:sz w:val="24"/>
        </w:rPr>
        <w:t>All the projects came together to ensure the furnace wass operating at maxmium efficiency.</w:t>
      </w:r>
    </w:p>
    <w:p w:rsidR="00271D77" w:rsidRDefault="00271D77" w:rsidP="00164DB1">
      <w:pPr>
        <w:pStyle w:val="NoSpacing"/>
        <w:rPr>
          <w:noProof/>
          <w:sz w:val="24"/>
        </w:rPr>
      </w:pPr>
    </w:p>
    <w:p w:rsidR="00271D77" w:rsidRDefault="00271D77" w:rsidP="00164DB1">
      <w:pPr>
        <w:pStyle w:val="NoSpacing"/>
        <w:rPr>
          <w:noProof/>
          <w:sz w:val="24"/>
        </w:rPr>
      </w:pPr>
    </w:p>
    <w:p w:rsidR="00271D77" w:rsidRDefault="00271D77" w:rsidP="00164DB1">
      <w:pPr>
        <w:pStyle w:val="NoSpacing"/>
        <w:rPr>
          <w:noProof/>
          <w:sz w:val="24"/>
        </w:rPr>
      </w:pPr>
    </w:p>
    <w:p w:rsidR="00271D77" w:rsidRDefault="00271D77" w:rsidP="00164DB1">
      <w:pPr>
        <w:pStyle w:val="NoSpacing"/>
        <w:rPr>
          <w:noProof/>
          <w:sz w:val="24"/>
        </w:rPr>
      </w:pPr>
    </w:p>
    <w:p w:rsidR="00271D77" w:rsidRDefault="00271D77" w:rsidP="00164DB1">
      <w:pPr>
        <w:pStyle w:val="NoSpacing"/>
        <w:rPr>
          <w:noProof/>
          <w:sz w:val="24"/>
        </w:rPr>
      </w:pPr>
    </w:p>
    <w:p w:rsidR="00271D77" w:rsidRDefault="00271D77" w:rsidP="00164DB1">
      <w:pPr>
        <w:pStyle w:val="NoSpacing"/>
        <w:rPr>
          <w:noProof/>
          <w:sz w:val="24"/>
        </w:rPr>
      </w:pPr>
    </w:p>
    <w:p w:rsidR="00271D77" w:rsidRDefault="00271D77" w:rsidP="00164DB1">
      <w:pPr>
        <w:pStyle w:val="NoSpacing"/>
        <w:rPr>
          <w:noProof/>
          <w:sz w:val="24"/>
        </w:rPr>
      </w:pPr>
    </w:p>
    <w:p w:rsidR="00271D77" w:rsidRDefault="00271D77" w:rsidP="00164DB1">
      <w:pPr>
        <w:pStyle w:val="NoSpacing"/>
        <w:rPr>
          <w:noProof/>
          <w:sz w:val="24"/>
        </w:rPr>
      </w:pPr>
    </w:p>
    <w:p w:rsidR="00271D77" w:rsidRDefault="00271D77" w:rsidP="00164DB1">
      <w:pPr>
        <w:pStyle w:val="NoSpacing"/>
        <w:rPr>
          <w:noProof/>
          <w:sz w:val="24"/>
        </w:rPr>
      </w:pPr>
    </w:p>
    <w:p w:rsidR="00271D77" w:rsidRDefault="00271D77" w:rsidP="00164DB1">
      <w:pPr>
        <w:pStyle w:val="NoSpacing"/>
        <w:rPr>
          <w:noProof/>
          <w:sz w:val="24"/>
        </w:rPr>
      </w:pPr>
    </w:p>
    <w:p w:rsidR="00271D77" w:rsidRDefault="00271D77" w:rsidP="00164DB1">
      <w:pPr>
        <w:pStyle w:val="NoSpacing"/>
        <w:rPr>
          <w:noProof/>
          <w:sz w:val="24"/>
        </w:rPr>
      </w:pPr>
    </w:p>
    <w:p w:rsidR="00271D77" w:rsidRDefault="00271D77" w:rsidP="00164DB1">
      <w:pPr>
        <w:pStyle w:val="NoSpacing"/>
        <w:rPr>
          <w:noProof/>
          <w:sz w:val="24"/>
        </w:rPr>
      </w:pPr>
    </w:p>
    <w:p w:rsidR="00271D77" w:rsidRDefault="00271D77" w:rsidP="00164DB1">
      <w:pPr>
        <w:pStyle w:val="NoSpacing"/>
        <w:rPr>
          <w:noProof/>
          <w:sz w:val="24"/>
        </w:rPr>
      </w:pPr>
    </w:p>
    <w:p w:rsidR="00271D77" w:rsidRDefault="00271D77" w:rsidP="00164DB1">
      <w:pPr>
        <w:pStyle w:val="NoSpacing"/>
        <w:rPr>
          <w:noProof/>
          <w:sz w:val="24"/>
        </w:rPr>
      </w:pPr>
    </w:p>
    <w:p w:rsidR="00271D77" w:rsidRDefault="00271D77" w:rsidP="00164DB1">
      <w:pPr>
        <w:pStyle w:val="NoSpacing"/>
        <w:rPr>
          <w:noProof/>
          <w:sz w:val="24"/>
        </w:rPr>
      </w:pPr>
    </w:p>
    <w:p w:rsidR="00271D77" w:rsidRDefault="00271D77" w:rsidP="00164DB1">
      <w:pPr>
        <w:pStyle w:val="NoSpacing"/>
        <w:rPr>
          <w:noProof/>
          <w:sz w:val="24"/>
        </w:rPr>
      </w:pPr>
    </w:p>
    <w:p w:rsidR="00271D77" w:rsidRPr="00271D77" w:rsidRDefault="00271D77" w:rsidP="00164DB1">
      <w:pPr>
        <w:pStyle w:val="NoSpacing"/>
        <w:rPr>
          <w:b/>
          <w:noProof/>
          <w:sz w:val="36"/>
        </w:rPr>
      </w:pPr>
      <w:r w:rsidRPr="00271D77">
        <w:rPr>
          <w:b/>
          <w:noProof/>
          <w:sz w:val="36"/>
        </w:rPr>
        <w:lastRenderedPageBreak/>
        <w:t>The other projects</w:t>
      </w:r>
    </w:p>
    <w:p w:rsidR="00271D77" w:rsidRDefault="00271D77" w:rsidP="00164DB1">
      <w:pPr>
        <w:pStyle w:val="NoSpacing"/>
        <w:rPr>
          <w:noProof/>
          <w:sz w:val="24"/>
        </w:rPr>
      </w:pPr>
    </w:p>
    <w:p w:rsidR="00355220" w:rsidRDefault="007D6092" w:rsidP="00164DB1">
      <w:pPr>
        <w:pStyle w:val="NoSpacing"/>
        <w:rPr>
          <w:noProof/>
          <w:sz w:val="24"/>
        </w:rPr>
      </w:pPr>
      <w:r>
        <w:rPr>
          <w:noProof/>
          <w:sz w:val="24"/>
        </w:rPr>
        <w:t xml:space="preserve">The Melt Shop would occasionally send billets to the Rod &amp; Bar mill that weren’t the correct length, width or height. </w:t>
      </w:r>
      <w:r w:rsidR="00355220">
        <w:rPr>
          <w:noProof/>
          <w:sz w:val="24"/>
        </w:rPr>
        <w:t xml:space="preserve"> Not visible to the eye unless they were measured, sometimes the billets were up to 50mm short on length, and up to 10mm on width and height.  Not a great deal you may think, but when reducing the cross sectional area of a billet down to 5mm to produce steel coil, you could lose a lot of finished product over a month, which affected the KWh/Tonne calculation.</w:t>
      </w:r>
    </w:p>
    <w:p w:rsidR="00355220" w:rsidRDefault="00355220" w:rsidP="00164DB1">
      <w:pPr>
        <w:pStyle w:val="NoSpacing"/>
        <w:rPr>
          <w:noProof/>
          <w:sz w:val="24"/>
        </w:rPr>
      </w:pPr>
      <w:r>
        <w:rPr>
          <w:noProof/>
          <w:sz w:val="24"/>
        </w:rPr>
        <w:t xml:space="preserve">Checks were put in place for the production operators to routinely check the billet dimensions, and if any billets were found to be out of spec, a </w:t>
      </w:r>
      <w:r w:rsidRPr="00355220">
        <w:rPr>
          <w:i/>
          <w:noProof/>
          <w:sz w:val="24"/>
        </w:rPr>
        <w:t>Non-Conforming Product</w:t>
      </w:r>
      <w:r>
        <w:rPr>
          <w:noProof/>
          <w:sz w:val="24"/>
        </w:rPr>
        <w:t xml:space="preserve"> report would be filed to the Melt Shop.  Initially, the Melt Shop paid little attention to these reports, but eventually these reports were made part of the mill KPI’s which were reported to Senior Management, and the </w:t>
      </w:r>
      <w:r w:rsidR="006033D8">
        <w:rPr>
          <w:noProof/>
          <w:sz w:val="24"/>
        </w:rPr>
        <w:t>billets soon arrived back</w:t>
      </w:r>
      <w:r>
        <w:rPr>
          <w:noProof/>
          <w:sz w:val="24"/>
        </w:rPr>
        <w:t xml:space="preserve"> in spec again!</w:t>
      </w:r>
    </w:p>
    <w:p w:rsidR="00AC05E7" w:rsidRDefault="00AC05E7" w:rsidP="00164DB1">
      <w:pPr>
        <w:pStyle w:val="NoSpacing"/>
        <w:rPr>
          <w:noProof/>
          <w:sz w:val="24"/>
        </w:rPr>
      </w:pPr>
    </w:p>
    <w:p w:rsidR="00AC05E7" w:rsidRDefault="00AC05E7" w:rsidP="00AC05E7">
      <w:pPr>
        <w:pStyle w:val="NoSpacing"/>
        <w:jc w:val="center"/>
        <w:rPr>
          <w:noProof/>
          <w:sz w:val="24"/>
        </w:rPr>
      </w:pPr>
      <w:r>
        <w:rPr>
          <w:noProof/>
        </w:rPr>
        <w:drawing>
          <wp:inline distT="0" distB="0" distL="0" distR="0" wp14:anchorId="4CDC2F42" wp14:editId="4BA62CDF">
            <wp:extent cx="2296132" cy="1621766"/>
            <wp:effectExtent l="19050" t="19050" r="9525" b="171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BEBA8EAE-BF5A-486C-A8C5-ECC9F3942E4B}">
                          <a14:imgProps xmlns:a14="http://schemas.microsoft.com/office/drawing/2010/main">
                            <a14:imgLayer r:embed="rId17">
                              <a14:imgEffect>
                                <a14:brightnessContrast bright="20000"/>
                              </a14:imgEffect>
                            </a14:imgLayer>
                          </a14:imgProps>
                        </a:ext>
                      </a:extLst>
                    </a:blip>
                    <a:stretch>
                      <a:fillRect/>
                    </a:stretch>
                  </pic:blipFill>
                  <pic:spPr>
                    <a:xfrm>
                      <a:off x="0" y="0"/>
                      <a:ext cx="2297492" cy="1622726"/>
                    </a:xfrm>
                    <a:prstGeom prst="rect">
                      <a:avLst/>
                    </a:prstGeom>
                    <a:ln>
                      <a:solidFill>
                        <a:schemeClr val="accent1"/>
                      </a:solidFill>
                    </a:ln>
                  </pic:spPr>
                </pic:pic>
              </a:graphicData>
            </a:graphic>
          </wp:inline>
        </w:drawing>
      </w:r>
    </w:p>
    <w:p w:rsidR="00355220" w:rsidRDefault="00355220" w:rsidP="00164DB1">
      <w:pPr>
        <w:pStyle w:val="NoSpacing"/>
        <w:rPr>
          <w:noProof/>
          <w:sz w:val="24"/>
        </w:rPr>
      </w:pPr>
    </w:p>
    <w:p w:rsidR="007D6092" w:rsidRDefault="007D6092" w:rsidP="00164DB1">
      <w:pPr>
        <w:pStyle w:val="NoSpacing"/>
        <w:rPr>
          <w:noProof/>
          <w:sz w:val="24"/>
        </w:rPr>
      </w:pPr>
    </w:p>
    <w:p w:rsidR="00271D77" w:rsidRDefault="00271D77" w:rsidP="00164DB1">
      <w:pPr>
        <w:pStyle w:val="NoSpacing"/>
        <w:rPr>
          <w:noProof/>
          <w:sz w:val="24"/>
        </w:rPr>
      </w:pPr>
      <w:r>
        <w:rPr>
          <w:noProof/>
          <w:sz w:val="24"/>
        </w:rPr>
        <w:t>The Rod &amp; Bar mill Engineering Manager purchased an expensive Thermographic Camera, and sent the Mechanical Engineers on a course to learn how to use it.  Eventually they mastered the art of identifying areas of the furnace that was losing heat, which would be recorded and repaired during the annual shutdowns when the refractory teams went into the furnace to replace refractory bricks and cement.</w:t>
      </w:r>
    </w:p>
    <w:p w:rsidR="00271D77" w:rsidRDefault="00271D77" w:rsidP="00164DB1">
      <w:pPr>
        <w:pStyle w:val="NoSpacing"/>
        <w:rPr>
          <w:noProof/>
          <w:sz w:val="24"/>
        </w:rPr>
      </w:pPr>
    </w:p>
    <w:p w:rsidR="00271D77" w:rsidRDefault="00271D77" w:rsidP="00164DB1">
      <w:pPr>
        <w:pStyle w:val="NoSpacing"/>
        <w:rPr>
          <w:noProof/>
          <w:sz w:val="24"/>
        </w:rPr>
      </w:pPr>
    </w:p>
    <w:p w:rsidR="005738AE" w:rsidRDefault="00355220" w:rsidP="00164DB1">
      <w:pPr>
        <w:pStyle w:val="NoSpacing"/>
        <w:rPr>
          <w:noProof/>
          <w:sz w:val="24"/>
        </w:rPr>
      </w:pPr>
      <w:r>
        <w:rPr>
          <w:noProof/>
          <w:sz w:val="24"/>
        </w:rPr>
        <w:t>In previous years the gas consumption was never a priority, but when external competition became a real threat, it</w:t>
      </w:r>
      <w:r w:rsidR="006B3C26">
        <w:rPr>
          <w:noProof/>
          <w:sz w:val="24"/>
        </w:rPr>
        <w:t xml:space="preserve"> was all hands on deck to save</w:t>
      </w:r>
      <w:r>
        <w:rPr>
          <w:noProof/>
          <w:sz w:val="24"/>
        </w:rPr>
        <w:t xml:space="preserve"> pound</w:t>
      </w:r>
      <w:r w:rsidR="006B3C26">
        <w:rPr>
          <w:noProof/>
          <w:sz w:val="24"/>
        </w:rPr>
        <w:t>s</w:t>
      </w:r>
      <w:r>
        <w:rPr>
          <w:noProof/>
          <w:sz w:val="24"/>
        </w:rPr>
        <w:t xml:space="preserve"> wherever possible.  The furnace was old but operationable, it needed modifying which cost money, and in a time of austerity, cash flow was an issue.  </w:t>
      </w:r>
    </w:p>
    <w:p w:rsidR="00271D77" w:rsidRDefault="00355220" w:rsidP="00164DB1">
      <w:pPr>
        <w:pStyle w:val="NoSpacing"/>
        <w:rPr>
          <w:noProof/>
          <w:sz w:val="24"/>
        </w:rPr>
      </w:pPr>
      <w:r>
        <w:rPr>
          <w:noProof/>
          <w:sz w:val="24"/>
        </w:rPr>
        <w:t xml:space="preserve">Having said that, Preventive Maintenance was cheap and effective and could play its part in the cost saving initiative.  Visual </w:t>
      </w:r>
      <w:r w:rsidR="005738AE">
        <w:rPr>
          <w:noProof/>
          <w:sz w:val="24"/>
        </w:rPr>
        <w:t>checks of the furnace, checking</w:t>
      </w:r>
      <w:r>
        <w:rPr>
          <w:noProof/>
          <w:sz w:val="24"/>
        </w:rPr>
        <w:t xml:space="preserve"> temperatures of pumps, oil, water, etc.  Vibration Analysis of motors, pumps, bearings, and checking pipes and welds for leaks/cracks, etc.  It all </w:t>
      </w:r>
      <w:r w:rsidR="005738AE">
        <w:rPr>
          <w:noProof/>
          <w:sz w:val="24"/>
        </w:rPr>
        <w:t>contributed to returning the furnace to an efficient one.</w:t>
      </w:r>
    </w:p>
    <w:p w:rsidR="00271D77" w:rsidRDefault="00271D77" w:rsidP="00164DB1">
      <w:pPr>
        <w:pStyle w:val="NoSpacing"/>
        <w:rPr>
          <w:noProof/>
          <w:sz w:val="24"/>
        </w:rPr>
      </w:pPr>
    </w:p>
    <w:p w:rsidR="00407D2E" w:rsidRDefault="00407D2E" w:rsidP="00164DB1">
      <w:pPr>
        <w:pStyle w:val="NoSpacing"/>
        <w:rPr>
          <w:noProof/>
          <w:sz w:val="24"/>
        </w:rPr>
      </w:pPr>
    </w:p>
    <w:p w:rsidR="00407D2E" w:rsidRDefault="00407D2E" w:rsidP="00164DB1">
      <w:pPr>
        <w:pStyle w:val="NoSpacing"/>
        <w:rPr>
          <w:noProof/>
          <w:sz w:val="24"/>
        </w:rPr>
      </w:pPr>
    </w:p>
    <w:p w:rsidR="00407D2E" w:rsidRDefault="00407D2E" w:rsidP="00164DB1">
      <w:pPr>
        <w:pStyle w:val="NoSpacing"/>
        <w:rPr>
          <w:noProof/>
          <w:sz w:val="24"/>
        </w:rPr>
      </w:pPr>
    </w:p>
    <w:p w:rsidR="00407D2E" w:rsidRDefault="00407D2E" w:rsidP="00164DB1">
      <w:pPr>
        <w:pStyle w:val="NoSpacing"/>
        <w:rPr>
          <w:noProof/>
          <w:sz w:val="24"/>
        </w:rPr>
      </w:pPr>
    </w:p>
    <w:p w:rsidR="00407D2E" w:rsidRDefault="00407D2E" w:rsidP="00164DB1">
      <w:pPr>
        <w:pStyle w:val="NoSpacing"/>
        <w:rPr>
          <w:noProof/>
          <w:sz w:val="24"/>
        </w:rPr>
      </w:pPr>
    </w:p>
    <w:p w:rsidR="00407D2E" w:rsidRDefault="00407D2E" w:rsidP="00164DB1">
      <w:pPr>
        <w:pStyle w:val="NoSpacing"/>
        <w:rPr>
          <w:noProof/>
          <w:sz w:val="24"/>
        </w:rPr>
      </w:pPr>
    </w:p>
    <w:p w:rsidR="00407D2E" w:rsidRPr="00407D2E" w:rsidRDefault="00407D2E" w:rsidP="00164DB1">
      <w:pPr>
        <w:pStyle w:val="NoSpacing"/>
        <w:rPr>
          <w:b/>
          <w:noProof/>
          <w:sz w:val="36"/>
        </w:rPr>
      </w:pPr>
      <w:r w:rsidRPr="00407D2E">
        <w:rPr>
          <w:b/>
          <w:noProof/>
          <w:sz w:val="36"/>
        </w:rPr>
        <w:lastRenderedPageBreak/>
        <w:t>Conclusion</w:t>
      </w:r>
    </w:p>
    <w:p w:rsidR="00407D2E" w:rsidRDefault="00407D2E" w:rsidP="00164DB1">
      <w:pPr>
        <w:pStyle w:val="NoSpacing"/>
        <w:rPr>
          <w:noProof/>
          <w:sz w:val="24"/>
        </w:rPr>
      </w:pPr>
    </w:p>
    <w:p w:rsidR="00407D2E" w:rsidRDefault="00407D2E" w:rsidP="00164DB1">
      <w:pPr>
        <w:pStyle w:val="NoSpacing"/>
        <w:rPr>
          <w:noProof/>
          <w:sz w:val="24"/>
        </w:rPr>
      </w:pPr>
      <w:r>
        <w:rPr>
          <w:noProof/>
          <w:sz w:val="24"/>
        </w:rPr>
        <w:t>The significant drop in KWh/Tonne from 2010 to 2015 is a tribute to all the hard work and cost that went into reducing the gas consumption.  In terms of costs, the 106 KWh/Tonne reduction means an approximate reduction of £1</w:t>
      </w:r>
      <w:r w:rsidR="00474550">
        <w:rPr>
          <w:noProof/>
          <w:sz w:val="24"/>
        </w:rPr>
        <w:t>9</w:t>
      </w:r>
      <w:r>
        <w:rPr>
          <w:noProof/>
          <w:sz w:val="24"/>
        </w:rPr>
        <w:t>0,000 every month on the gas bill for the Rod &amp; Bar mill.</w:t>
      </w:r>
    </w:p>
    <w:p w:rsidR="00407D2E" w:rsidRDefault="00407D2E" w:rsidP="00164DB1">
      <w:pPr>
        <w:pStyle w:val="NoSpacing"/>
        <w:rPr>
          <w:noProof/>
          <w:sz w:val="24"/>
        </w:rPr>
      </w:pPr>
    </w:p>
    <w:p w:rsidR="00407D2E" w:rsidRDefault="00407D2E" w:rsidP="00164DB1">
      <w:pPr>
        <w:pStyle w:val="NoSpacing"/>
        <w:rPr>
          <w:noProof/>
          <w:sz w:val="24"/>
        </w:rPr>
      </w:pPr>
      <w:r>
        <w:rPr>
          <w:noProof/>
          <w:sz w:val="24"/>
        </w:rPr>
        <w:t xml:space="preserve">And it doesn’t have to stop there.  At the moment, nothing is </w:t>
      </w:r>
      <w:r w:rsidR="0048485A">
        <w:rPr>
          <w:noProof/>
          <w:sz w:val="24"/>
        </w:rPr>
        <w:t>being done with the waste heat, i</w:t>
      </w:r>
      <w:r>
        <w:rPr>
          <w:noProof/>
          <w:sz w:val="24"/>
        </w:rPr>
        <w:t>t is simply dispers</w:t>
      </w:r>
      <w:r w:rsidR="0048485A">
        <w:rPr>
          <w:noProof/>
          <w:sz w:val="24"/>
        </w:rPr>
        <w:t>ing</w:t>
      </w:r>
      <w:r>
        <w:rPr>
          <w:noProof/>
          <w:sz w:val="24"/>
        </w:rPr>
        <w:t xml:space="preserve"> into the atmosphere.  This heat is not harnessed and used to heat the company offices, which it could be.  They are weighing up the cost of building a system to harness and deliver the </w:t>
      </w:r>
      <w:r w:rsidR="0048485A">
        <w:rPr>
          <w:noProof/>
          <w:sz w:val="24"/>
        </w:rPr>
        <w:t xml:space="preserve">waste </w:t>
      </w:r>
      <w:r>
        <w:rPr>
          <w:noProof/>
          <w:sz w:val="24"/>
        </w:rPr>
        <w:t>heat to office buildings</w:t>
      </w:r>
      <w:r w:rsidR="0048485A">
        <w:rPr>
          <w:noProof/>
          <w:sz w:val="24"/>
        </w:rPr>
        <w:t>, but it could be years before they get those savings back on the office building gas bill, so who knows what will happen.</w:t>
      </w:r>
    </w:p>
    <w:p w:rsidR="0048485A" w:rsidRDefault="0048485A" w:rsidP="00164DB1">
      <w:pPr>
        <w:pStyle w:val="NoSpacing"/>
        <w:rPr>
          <w:noProof/>
          <w:sz w:val="24"/>
        </w:rPr>
      </w:pPr>
    </w:p>
    <w:p w:rsidR="0048485A" w:rsidRDefault="0048485A" w:rsidP="00164DB1">
      <w:pPr>
        <w:pStyle w:val="NoSpacing"/>
        <w:rPr>
          <w:noProof/>
          <w:sz w:val="24"/>
        </w:rPr>
      </w:pPr>
      <w:bookmarkStart w:id="0" w:name="_GoBack"/>
      <w:bookmarkEnd w:id="0"/>
    </w:p>
    <w:p w:rsidR="0048485A" w:rsidRDefault="0048485A" w:rsidP="00164DB1">
      <w:pPr>
        <w:pStyle w:val="NoSpacing"/>
        <w:rPr>
          <w:noProof/>
          <w:sz w:val="24"/>
        </w:rPr>
      </w:pPr>
      <w:r>
        <w:rPr>
          <w:noProof/>
          <w:sz w:val="24"/>
        </w:rPr>
        <w:t xml:space="preserve">When it was first announced that the company were going to reduce the gas consumption of the 30 year old furnace, without making any expensive upgrades to the actual furnace itself, the engineers and operators were </w:t>
      </w:r>
      <w:r w:rsidR="006B3C26">
        <w:rPr>
          <w:noProof/>
          <w:sz w:val="24"/>
        </w:rPr>
        <w:t>sceptical</w:t>
      </w:r>
      <w:r>
        <w:rPr>
          <w:noProof/>
          <w:sz w:val="24"/>
        </w:rPr>
        <w:t>.   A rep from the company that built the furnace once said “if your furnace was a car, it would be a Ferrari, it was built to perform and last.  Unfortunately, it has the fuel consumption of a Ferrari too!”.</w:t>
      </w:r>
    </w:p>
    <w:p w:rsidR="0048485A" w:rsidRDefault="0048485A" w:rsidP="00164DB1">
      <w:pPr>
        <w:pStyle w:val="NoSpacing"/>
        <w:rPr>
          <w:noProof/>
          <w:sz w:val="24"/>
        </w:rPr>
      </w:pPr>
    </w:p>
    <w:p w:rsidR="0048485A" w:rsidRDefault="0048485A" w:rsidP="00164DB1">
      <w:pPr>
        <w:pStyle w:val="NoSpacing"/>
        <w:rPr>
          <w:noProof/>
          <w:sz w:val="24"/>
        </w:rPr>
      </w:pPr>
      <w:r>
        <w:rPr>
          <w:noProof/>
          <w:sz w:val="24"/>
        </w:rPr>
        <w:t>It took a long time to get the engineers and operators committed to the cause, who would believe you’d get 106 KWh/Tonne reduction on a 30 year old furnace?</w:t>
      </w:r>
    </w:p>
    <w:p w:rsidR="006B3C26" w:rsidRDefault="006B3C26" w:rsidP="00164DB1">
      <w:pPr>
        <w:pStyle w:val="NoSpacing"/>
        <w:rPr>
          <w:noProof/>
          <w:sz w:val="24"/>
        </w:rPr>
      </w:pPr>
    </w:p>
    <w:p w:rsidR="0048485A" w:rsidRDefault="0048485A" w:rsidP="00164DB1">
      <w:pPr>
        <w:pStyle w:val="NoSpacing"/>
        <w:rPr>
          <w:noProof/>
          <w:sz w:val="24"/>
        </w:rPr>
      </w:pPr>
      <w:r>
        <w:rPr>
          <w:noProof/>
          <w:sz w:val="24"/>
        </w:rPr>
        <w:t>But it wasn’t ALL about the furnace, it was the operators, the engineers, the maintenance teams, the crane and train drivers, the planners, and of course the hot billets, that all came together to achieve what first appeared to be impossible!</w:t>
      </w:r>
    </w:p>
    <w:p w:rsidR="0048485A" w:rsidRDefault="0048485A" w:rsidP="00164DB1">
      <w:pPr>
        <w:pStyle w:val="NoSpacing"/>
        <w:rPr>
          <w:noProof/>
          <w:sz w:val="24"/>
        </w:rPr>
      </w:pPr>
    </w:p>
    <w:p w:rsidR="0048485A" w:rsidRDefault="0048485A" w:rsidP="00164DB1">
      <w:pPr>
        <w:pStyle w:val="NoSpacing"/>
        <w:rPr>
          <w:noProof/>
          <w:sz w:val="24"/>
        </w:rPr>
      </w:pPr>
    </w:p>
    <w:p w:rsidR="0048485A" w:rsidRDefault="0048485A" w:rsidP="00164DB1">
      <w:pPr>
        <w:pStyle w:val="NoSpacing"/>
        <w:rPr>
          <w:noProof/>
          <w:sz w:val="24"/>
        </w:rPr>
      </w:pPr>
    </w:p>
    <w:p w:rsidR="0048485A" w:rsidRPr="0048485A" w:rsidRDefault="0048485A" w:rsidP="0048485A">
      <w:pPr>
        <w:pStyle w:val="NoSpacing"/>
        <w:jc w:val="center"/>
        <w:rPr>
          <w:b/>
          <w:noProof/>
          <w:sz w:val="24"/>
        </w:rPr>
      </w:pPr>
      <w:r w:rsidRPr="0048485A">
        <w:rPr>
          <w:b/>
          <w:noProof/>
          <w:sz w:val="24"/>
        </w:rPr>
        <w:t>END</w:t>
      </w:r>
    </w:p>
    <w:p w:rsidR="0048485A" w:rsidRPr="00164DB1" w:rsidRDefault="0048485A" w:rsidP="00164DB1">
      <w:pPr>
        <w:pStyle w:val="NoSpacing"/>
        <w:rPr>
          <w:noProof/>
          <w:sz w:val="24"/>
        </w:rPr>
      </w:pPr>
    </w:p>
    <w:sectPr w:rsidR="0048485A" w:rsidRPr="00164DB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1DB" w:rsidRDefault="005C41DB" w:rsidP="00AE2D70">
      <w:pPr>
        <w:spacing w:after="0" w:line="240" w:lineRule="auto"/>
      </w:pPr>
      <w:r>
        <w:separator/>
      </w:r>
    </w:p>
  </w:endnote>
  <w:endnote w:type="continuationSeparator" w:id="0">
    <w:p w:rsidR="005C41DB" w:rsidRDefault="005C41DB" w:rsidP="00AE2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DIN-Ligh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D70" w:rsidRPr="00AE2D70" w:rsidRDefault="00AE2D70" w:rsidP="00AE2D70">
    <w:pPr>
      <w:pStyle w:val="Footer"/>
      <w:pBdr>
        <w:top w:val="thinThickSmallGap" w:sz="24" w:space="5" w:color="622423" w:themeColor="accent2" w:themeShade="7F"/>
      </w:pBdr>
      <w:rPr>
        <w:rFonts w:eastAsiaTheme="majorEastAsia" w:cstheme="majorBidi"/>
        <w:sz w:val="18"/>
      </w:rPr>
    </w:pPr>
    <w:r w:rsidRPr="00AE2D70">
      <w:rPr>
        <w:rFonts w:eastAsiaTheme="majorEastAsia" w:cstheme="majorBidi"/>
        <w:sz w:val="18"/>
      </w:rPr>
      <w:t>Stuart Jones 1909136</w:t>
    </w:r>
    <w:r w:rsidRPr="00AE2D70">
      <w:rPr>
        <w:rFonts w:eastAsiaTheme="majorEastAsia" w:cstheme="majorBidi"/>
        <w:sz w:val="18"/>
      </w:rPr>
      <w:ptab w:relativeTo="margin" w:alignment="right" w:leader="none"/>
    </w:r>
    <w:r w:rsidRPr="00AE2D70">
      <w:rPr>
        <w:rFonts w:eastAsiaTheme="majorEastAsia" w:cstheme="majorBidi"/>
        <w:sz w:val="18"/>
      </w:rPr>
      <w:t xml:space="preserve">Page </w:t>
    </w:r>
    <w:r w:rsidRPr="00AE2D70">
      <w:rPr>
        <w:sz w:val="18"/>
      </w:rPr>
      <w:fldChar w:fldCharType="begin"/>
    </w:r>
    <w:r w:rsidRPr="00AE2D70">
      <w:rPr>
        <w:sz w:val="18"/>
      </w:rPr>
      <w:instrText xml:space="preserve"> PAGE   \* MERGEFORMAT </w:instrText>
    </w:r>
    <w:r w:rsidRPr="00AE2D70">
      <w:rPr>
        <w:sz w:val="18"/>
      </w:rPr>
      <w:fldChar w:fldCharType="separate"/>
    </w:r>
    <w:r w:rsidR="00474550" w:rsidRPr="00474550">
      <w:rPr>
        <w:rFonts w:eastAsiaTheme="majorEastAsia" w:cstheme="majorBidi"/>
        <w:noProof/>
        <w:sz w:val="18"/>
      </w:rPr>
      <w:t>13</w:t>
    </w:r>
    <w:r w:rsidRPr="00AE2D70">
      <w:rPr>
        <w:rFonts w:eastAsiaTheme="majorEastAsia" w:cstheme="majorBidi"/>
        <w:noProof/>
        <w:sz w:val="18"/>
      </w:rPr>
      <w:fldChar w:fldCharType="end"/>
    </w:r>
  </w:p>
  <w:p w:rsidR="00AE2D70" w:rsidRDefault="00AE2D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1DB" w:rsidRDefault="005C41DB" w:rsidP="00AE2D70">
      <w:pPr>
        <w:spacing w:after="0" w:line="240" w:lineRule="auto"/>
      </w:pPr>
      <w:r>
        <w:separator/>
      </w:r>
    </w:p>
  </w:footnote>
  <w:footnote w:type="continuationSeparator" w:id="0">
    <w:p w:rsidR="005C41DB" w:rsidRDefault="005C41DB" w:rsidP="00AE2D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36CEA"/>
    <w:multiLevelType w:val="hybridMultilevel"/>
    <w:tmpl w:val="FF109BAE"/>
    <w:lvl w:ilvl="0" w:tplc="521C717C">
      <w:start w:val="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426320"/>
    <w:multiLevelType w:val="hybridMultilevel"/>
    <w:tmpl w:val="26002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480CB1"/>
    <w:multiLevelType w:val="hybridMultilevel"/>
    <w:tmpl w:val="3AE0376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nsid w:val="2E2E5242"/>
    <w:multiLevelType w:val="hybridMultilevel"/>
    <w:tmpl w:val="4F0CE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E9C4382"/>
    <w:multiLevelType w:val="hybridMultilevel"/>
    <w:tmpl w:val="63E0E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F0325E4"/>
    <w:multiLevelType w:val="multilevel"/>
    <w:tmpl w:val="BB3A2DF0"/>
    <w:lvl w:ilvl="0">
      <w:start w:val="1"/>
      <w:numFmt w:val="decimal"/>
      <w:pStyle w:val="1Heading"/>
      <w:lvlText w:val="%1.0"/>
      <w:lvlJc w:val="left"/>
      <w:pPr>
        <w:tabs>
          <w:tab w:val="num" w:pos="900"/>
        </w:tabs>
        <w:ind w:left="540" w:hanging="360"/>
      </w:pPr>
      <w:rPr>
        <w:rFonts w:hint="default"/>
      </w:rPr>
    </w:lvl>
    <w:lvl w:ilvl="1">
      <w:start w:val="1"/>
      <w:numFmt w:val="decimal"/>
      <w:pStyle w:val="2Heading"/>
      <w:lvlText w:val="%1.%2."/>
      <w:lvlJc w:val="left"/>
      <w:pPr>
        <w:tabs>
          <w:tab w:val="num" w:pos="1428"/>
        </w:tabs>
        <w:ind w:left="780" w:hanging="72"/>
      </w:pPr>
      <w:rPr>
        <w:rFonts w:hint="default"/>
      </w:rPr>
    </w:lvl>
    <w:lvl w:ilvl="2">
      <w:start w:val="1"/>
      <w:numFmt w:val="decimal"/>
      <w:pStyle w:val="3Heading"/>
      <w:lvlText w:val="%1.%2.%3."/>
      <w:lvlJc w:val="left"/>
      <w:pPr>
        <w:tabs>
          <w:tab w:val="num" w:pos="2564"/>
        </w:tabs>
        <w:ind w:left="1628" w:firstLine="216"/>
      </w:pPr>
      <w:rPr>
        <w:rFonts w:hint="default"/>
      </w:rPr>
    </w:lvl>
    <w:lvl w:ilvl="3">
      <w:start w:val="1"/>
      <w:numFmt w:val="decimal"/>
      <w:pStyle w:val="4Heading"/>
      <w:lvlText w:val="%1.%2.%3.%4."/>
      <w:lvlJc w:val="left"/>
      <w:pPr>
        <w:tabs>
          <w:tab w:val="num" w:pos="2880"/>
        </w:tabs>
        <w:ind w:left="1728" w:firstLine="432"/>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6">
    <w:nsid w:val="47A1300A"/>
    <w:multiLevelType w:val="multilevel"/>
    <w:tmpl w:val="4288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1EF0762"/>
    <w:multiLevelType w:val="hybridMultilevel"/>
    <w:tmpl w:val="DED4FE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F9F2454"/>
    <w:multiLevelType w:val="hybridMultilevel"/>
    <w:tmpl w:val="0F220D14"/>
    <w:lvl w:ilvl="0" w:tplc="08090001">
      <w:start w:val="1"/>
      <w:numFmt w:val="bullet"/>
      <w:lvlText w:val=""/>
      <w:lvlJc w:val="left"/>
      <w:pPr>
        <w:ind w:left="1500" w:hanging="360"/>
      </w:pPr>
      <w:rPr>
        <w:rFonts w:ascii="Symbol" w:hAnsi="Symbol" w:hint="default"/>
      </w:rPr>
    </w:lvl>
    <w:lvl w:ilvl="1" w:tplc="08090003">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9">
    <w:nsid w:val="67B847DD"/>
    <w:multiLevelType w:val="hybridMultilevel"/>
    <w:tmpl w:val="E4AAF5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ED47916"/>
    <w:multiLevelType w:val="hybridMultilevel"/>
    <w:tmpl w:val="3A58A8C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1">
    <w:nsid w:val="7A072C1A"/>
    <w:multiLevelType w:val="hybridMultilevel"/>
    <w:tmpl w:val="8D2E86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C1162D4"/>
    <w:multiLevelType w:val="hybridMultilevel"/>
    <w:tmpl w:val="F8C2F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10"/>
  </w:num>
  <w:num w:numId="4">
    <w:abstractNumId w:val="2"/>
  </w:num>
  <w:num w:numId="5">
    <w:abstractNumId w:val="9"/>
  </w:num>
  <w:num w:numId="6">
    <w:abstractNumId w:val="7"/>
  </w:num>
  <w:num w:numId="7">
    <w:abstractNumId w:val="3"/>
  </w:num>
  <w:num w:numId="8">
    <w:abstractNumId w:val="4"/>
  </w:num>
  <w:num w:numId="9">
    <w:abstractNumId w:val="6"/>
  </w:num>
  <w:num w:numId="10">
    <w:abstractNumId w:val="1"/>
  </w:num>
  <w:num w:numId="11">
    <w:abstractNumId w:val="12"/>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30C"/>
    <w:rsid w:val="00020DEC"/>
    <w:rsid w:val="0004299E"/>
    <w:rsid w:val="000B3E8A"/>
    <w:rsid w:val="000F3CAC"/>
    <w:rsid w:val="00131F0E"/>
    <w:rsid w:val="00136D54"/>
    <w:rsid w:val="001535D5"/>
    <w:rsid w:val="001565CB"/>
    <w:rsid w:val="00164DB1"/>
    <w:rsid w:val="00171036"/>
    <w:rsid w:val="00191093"/>
    <w:rsid w:val="001B7B2F"/>
    <w:rsid w:val="001E7430"/>
    <w:rsid w:val="001F3769"/>
    <w:rsid w:val="002266A2"/>
    <w:rsid w:val="002431DA"/>
    <w:rsid w:val="002526A0"/>
    <w:rsid w:val="002671FA"/>
    <w:rsid w:val="00271D77"/>
    <w:rsid w:val="00286B83"/>
    <w:rsid w:val="00292123"/>
    <w:rsid w:val="002D417A"/>
    <w:rsid w:val="0032022B"/>
    <w:rsid w:val="003417D1"/>
    <w:rsid w:val="00355220"/>
    <w:rsid w:val="00374C49"/>
    <w:rsid w:val="003B4636"/>
    <w:rsid w:val="003D22FF"/>
    <w:rsid w:val="003F4AFD"/>
    <w:rsid w:val="0040130C"/>
    <w:rsid w:val="00407D2E"/>
    <w:rsid w:val="00460459"/>
    <w:rsid w:val="0046793D"/>
    <w:rsid w:val="00474550"/>
    <w:rsid w:val="0048485A"/>
    <w:rsid w:val="004A3D57"/>
    <w:rsid w:val="004B1354"/>
    <w:rsid w:val="004D392D"/>
    <w:rsid w:val="0050177F"/>
    <w:rsid w:val="00501FB3"/>
    <w:rsid w:val="00514286"/>
    <w:rsid w:val="00554E15"/>
    <w:rsid w:val="0057035E"/>
    <w:rsid w:val="005738AE"/>
    <w:rsid w:val="00595901"/>
    <w:rsid w:val="005C016C"/>
    <w:rsid w:val="005C41DB"/>
    <w:rsid w:val="006033D8"/>
    <w:rsid w:val="00606262"/>
    <w:rsid w:val="0061139A"/>
    <w:rsid w:val="00630CC0"/>
    <w:rsid w:val="00655D3C"/>
    <w:rsid w:val="0066670A"/>
    <w:rsid w:val="0066698C"/>
    <w:rsid w:val="006722DC"/>
    <w:rsid w:val="00673363"/>
    <w:rsid w:val="006756A7"/>
    <w:rsid w:val="00696D4A"/>
    <w:rsid w:val="006B3C26"/>
    <w:rsid w:val="006D5140"/>
    <w:rsid w:val="006E1FDA"/>
    <w:rsid w:val="00750D22"/>
    <w:rsid w:val="00783F39"/>
    <w:rsid w:val="007C6D1C"/>
    <w:rsid w:val="007D6092"/>
    <w:rsid w:val="007E3B75"/>
    <w:rsid w:val="008025FF"/>
    <w:rsid w:val="008147EA"/>
    <w:rsid w:val="00823679"/>
    <w:rsid w:val="00836218"/>
    <w:rsid w:val="008A6AAD"/>
    <w:rsid w:val="008F1CCA"/>
    <w:rsid w:val="008F366C"/>
    <w:rsid w:val="00906A2A"/>
    <w:rsid w:val="00933D7E"/>
    <w:rsid w:val="0094766C"/>
    <w:rsid w:val="00952A96"/>
    <w:rsid w:val="0097411A"/>
    <w:rsid w:val="00990CB5"/>
    <w:rsid w:val="00992674"/>
    <w:rsid w:val="009B130C"/>
    <w:rsid w:val="009B2B22"/>
    <w:rsid w:val="009F7120"/>
    <w:rsid w:val="00A260B5"/>
    <w:rsid w:val="00A31289"/>
    <w:rsid w:val="00A33FAD"/>
    <w:rsid w:val="00A3431D"/>
    <w:rsid w:val="00A361A9"/>
    <w:rsid w:val="00A46148"/>
    <w:rsid w:val="00A52CD1"/>
    <w:rsid w:val="00A63E29"/>
    <w:rsid w:val="00A902F7"/>
    <w:rsid w:val="00AB18FB"/>
    <w:rsid w:val="00AB5578"/>
    <w:rsid w:val="00AB56D3"/>
    <w:rsid w:val="00AC05E7"/>
    <w:rsid w:val="00AC3D6D"/>
    <w:rsid w:val="00AD77EF"/>
    <w:rsid w:val="00AE2D70"/>
    <w:rsid w:val="00B06A14"/>
    <w:rsid w:val="00B24F84"/>
    <w:rsid w:val="00B349C1"/>
    <w:rsid w:val="00B554BA"/>
    <w:rsid w:val="00B93DDC"/>
    <w:rsid w:val="00B96AA6"/>
    <w:rsid w:val="00BA2D68"/>
    <w:rsid w:val="00BC462B"/>
    <w:rsid w:val="00BD239A"/>
    <w:rsid w:val="00BD3D6E"/>
    <w:rsid w:val="00BE62F5"/>
    <w:rsid w:val="00C07FD4"/>
    <w:rsid w:val="00C45CC7"/>
    <w:rsid w:val="00C6419A"/>
    <w:rsid w:val="00C7020F"/>
    <w:rsid w:val="00C74221"/>
    <w:rsid w:val="00CB4E4F"/>
    <w:rsid w:val="00CB63B5"/>
    <w:rsid w:val="00D11F12"/>
    <w:rsid w:val="00D248A1"/>
    <w:rsid w:val="00D36A80"/>
    <w:rsid w:val="00D76D68"/>
    <w:rsid w:val="00D97D37"/>
    <w:rsid w:val="00DE7880"/>
    <w:rsid w:val="00DF2FA2"/>
    <w:rsid w:val="00E92860"/>
    <w:rsid w:val="00E947B6"/>
    <w:rsid w:val="00EE11A1"/>
    <w:rsid w:val="00F22C48"/>
    <w:rsid w:val="00F22E7A"/>
    <w:rsid w:val="00F26D00"/>
    <w:rsid w:val="00F569E9"/>
    <w:rsid w:val="00F8324D"/>
    <w:rsid w:val="00FD7D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901"/>
    <w:rPr>
      <w:rFonts w:ascii="Tahoma" w:hAnsi="Tahoma" w:cs="Tahoma"/>
      <w:sz w:val="16"/>
      <w:szCs w:val="16"/>
    </w:rPr>
  </w:style>
  <w:style w:type="paragraph" w:customStyle="1" w:styleId="Anchor">
    <w:name w:val="Anchor"/>
    <w:basedOn w:val="Normal"/>
    <w:rsid w:val="00595901"/>
    <w:pPr>
      <w:keepNext/>
      <w:spacing w:after="0" w:line="240" w:lineRule="auto"/>
    </w:pPr>
    <w:rPr>
      <w:rFonts w:ascii="Times New Roman" w:eastAsia="Times New Roman" w:hAnsi="Times New Roman" w:cs="Times New Roman"/>
      <w:sz w:val="24"/>
      <w:szCs w:val="24"/>
      <w:lang w:eastAsia="en-US"/>
    </w:rPr>
  </w:style>
  <w:style w:type="paragraph" w:customStyle="1" w:styleId="1Heading">
    <w:name w:val="1 Heading"/>
    <w:basedOn w:val="Normal"/>
    <w:next w:val="Anchor"/>
    <w:rsid w:val="00595901"/>
    <w:pPr>
      <w:keepNext/>
      <w:numPr>
        <w:numId w:val="1"/>
      </w:numPr>
      <w:spacing w:before="240" w:after="60" w:line="240" w:lineRule="auto"/>
      <w:outlineLvl w:val="0"/>
    </w:pPr>
    <w:rPr>
      <w:rFonts w:ascii="Times New Roman Bold" w:eastAsia="Times New Roman" w:hAnsi="Times New Roman Bold" w:cs="Times New Roman"/>
      <w:b/>
      <w:caps/>
      <w:sz w:val="24"/>
      <w:szCs w:val="24"/>
      <w:lang w:eastAsia="en-US"/>
    </w:rPr>
  </w:style>
  <w:style w:type="paragraph" w:customStyle="1" w:styleId="2Heading">
    <w:name w:val="2 Heading"/>
    <w:basedOn w:val="Normal"/>
    <w:next w:val="Anchor"/>
    <w:rsid w:val="00595901"/>
    <w:pPr>
      <w:keepNext/>
      <w:numPr>
        <w:ilvl w:val="1"/>
        <w:numId w:val="1"/>
      </w:numPr>
      <w:spacing w:after="0" w:line="240" w:lineRule="auto"/>
      <w:outlineLvl w:val="1"/>
    </w:pPr>
    <w:rPr>
      <w:rFonts w:ascii="Times New Roman" w:eastAsia="Times New Roman" w:hAnsi="Times New Roman" w:cs="Times New Roman"/>
      <w:caps/>
      <w:sz w:val="24"/>
      <w:szCs w:val="24"/>
      <w:lang w:eastAsia="en-US"/>
    </w:rPr>
  </w:style>
  <w:style w:type="paragraph" w:customStyle="1" w:styleId="3Heading">
    <w:name w:val="3 Heading"/>
    <w:basedOn w:val="Normal"/>
    <w:next w:val="Anchor"/>
    <w:rsid w:val="00595901"/>
    <w:pPr>
      <w:keepNext/>
      <w:numPr>
        <w:ilvl w:val="2"/>
        <w:numId w:val="1"/>
      </w:numPr>
      <w:spacing w:after="0" w:line="240" w:lineRule="auto"/>
      <w:outlineLvl w:val="2"/>
    </w:pPr>
    <w:rPr>
      <w:rFonts w:ascii="Times New Roman" w:eastAsia="Times New Roman" w:hAnsi="Times New Roman" w:cs="Times New Roman"/>
      <w:caps/>
      <w:sz w:val="24"/>
      <w:szCs w:val="24"/>
      <w:lang w:eastAsia="en-US"/>
    </w:rPr>
  </w:style>
  <w:style w:type="paragraph" w:customStyle="1" w:styleId="4Heading">
    <w:name w:val="4 Heading"/>
    <w:basedOn w:val="Normal"/>
    <w:next w:val="Anchor"/>
    <w:rsid w:val="00595901"/>
    <w:pPr>
      <w:keepNext/>
      <w:numPr>
        <w:ilvl w:val="3"/>
        <w:numId w:val="1"/>
      </w:numPr>
      <w:spacing w:after="0" w:line="240" w:lineRule="auto"/>
      <w:outlineLvl w:val="3"/>
    </w:pPr>
    <w:rPr>
      <w:rFonts w:ascii="Times New Roman" w:eastAsia="Times New Roman" w:hAnsi="Times New Roman" w:cs="Times New Roman"/>
      <w:sz w:val="24"/>
      <w:szCs w:val="24"/>
      <w:lang w:eastAsia="en-US"/>
    </w:rPr>
  </w:style>
  <w:style w:type="paragraph" w:customStyle="1" w:styleId="2Text">
    <w:name w:val="2 Text"/>
    <w:basedOn w:val="Normal"/>
    <w:link w:val="2TextChar"/>
    <w:rsid w:val="00595901"/>
    <w:pPr>
      <w:spacing w:after="0" w:line="240" w:lineRule="auto"/>
      <w:ind w:left="1440"/>
      <w:jc w:val="both"/>
    </w:pPr>
    <w:rPr>
      <w:rFonts w:ascii="Times New Roman" w:eastAsia="Times New Roman" w:hAnsi="Times New Roman" w:cs="Times New Roman"/>
      <w:sz w:val="24"/>
      <w:szCs w:val="24"/>
      <w:lang w:eastAsia="en-US"/>
    </w:rPr>
  </w:style>
  <w:style w:type="character" w:customStyle="1" w:styleId="2TextChar">
    <w:name w:val="2 Text Char"/>
    <w:link w:val="2Text"/>
    <w:rsid w:val="00595901"/>
    <w:rPr>
      <w:rFonts w:ascii="Times New Roman" w:eastAsia="Times New Roman" w:hAnsi="Times New Roman" w:cs="Times New Roman"/>
      <w:sz w:val="24"/>
      <w:szCs w:val="24"/>
      <w:lang w:eastAsia="en-US"/>
    </w:rPr>
  </w:style>
  <w:style w:type="paragraph" w:styleId="NoSpacing">
    <w:name w:val="No Spacing"/>
    <w:uiPriority w:val="1"/>
    <w:qFormat/>
    <w:rsid w:val="007E3B75"/>
    <w:pPr>
      <w:spacing w:after="0" w:line="240" w:lineRule="auto"/>
    </w:pPr>
  </w:style>
  <w:style w:type="character" w:styleId="Hyperlink">
    <w:name w:val="Hyperlink"/>
    <w:basedOn w:val="DefaultParagraphFont"/>
    <w:uiPriority w:val="99"/>
    <w:unhideWhenUsed/>
    <w:rsid w:val="001E7430"/>
    <w:rPr>
      <w:color w:val="0000FF" w:themeColor="hyperlink"/>
      <w:u w:val="single"/>
    </w:rPr>
  </w:style>
  <w:style w:type="character" w:customStyle="1" w:styleId="e24kjd">
    <w:name w:val="e24kjd"/>
    <w:basedOn w:val="DefaultParagraphFont"/>
    <w:rsid w:val="00BA2D68"/>
  </w:style>
  <w:style w:type="paragraph" w:styleId="NormalWeb">
    <w:name w:val="Normal (Web)"/>
    <w:basedOn w:val="Normal"/>
    <w:uiPriority w:val="99"/>
    <w:unhideWhenUsed/>
    <w:rsid w:val="00C45CC7"/>
    <w:pPr>
      <w:spacing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E2D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D70"/>
  </w:style>
  <w:style w:type="paragraph" w:styleId="Footer">
    <w:name w:val="footer"/>
    <w:basedOn w:val="Normal"/>
    <w:link w:val="FooterChar"/>
    <w:uiPriority w:val="99"/>
    <w:unhideWhenUsed/>
    <w:rsid w:val="00AE2D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D70"/>
  </w:style>
  <w:style w:type="character" w:styleId="Strong">
    <w:name w:val="Strong"/>
    <w:basedOn w:val="DefaultParagraphFont"/>
    <w:uiPriority w:val="22"/>
    <w:qFormat/>
    <w:rsid w:val="00BD3D6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901"/>
    <w:rPr>
      <w:rFonts w:ascii="Tahoma" w:hAnsi="Tahoma" w:cs="Tahoma"/>
      <w:sz w:val="16"/>
      <w:szCs w:val="16"/>
    </w:rPr>
  </w:style>
  <w:style w:type="paragraph" w:customStyle="1" w:styleId="Anchor">
    <w:name w:val="Anchor"/>
    <w:basedOn w:val="Normal"/>
    <w:rsid w:val="00595901"/>
    <w:pPr>
      <w:keepNext/>
      <w:spacing w:after="0" w:line="240" w:lineRule="auto"/>
    </w:pPr>
    <w:rPr>
      <w:rFonts w:ascii="Times New Roman" w:eastAsia="Times New Roman" w:hAnsi="Times New Roman" w:cs="Times New Roman"/>
      <w:sz w:val="24"/>
      <w:szCs w:val="24"/>
      <w:lang w:eastAsia="en-US"/>
    </w:rPr>
  </w:style>
  <w:style w:type="paragraph" w:customStyle="1" w:styleId="1Heading">
    <w:name w:val="1 Heading"/>
    <w:basedOn w:val="Normal"/>
    <w:next w:val="Anchor"/>
    <w:rsid w:val="00595901"/>
    <w:pPr>
      <w:keepNext/>
      <w:numPr>
        <w:numId w:val="1"/>
      </w:numPr>
      <w:spacing w:before="240" w:after="60" w:line="240" w:lineRule="auto"/>
      <w:outlineLvl w:val="0"/>
    </w:pPr>
    <w:rPr>
      <w:rFonts w:ascii="Times New Roman Bold" w:eastAsia="Times New Roman" w:hAnsi="Times New Roman Bold" w:cs="Times New Roman"/>
      <w:b/>
      <w:caps/>
      <w:sz w:val="24"/>
      <w:szCs w:val="24"/>
      <w:lang w:eastAsia="en-US"/>
    </w:rPr>
  </w:style>
  <w:style w:type="paragraph" w:customStyle="1" w:styleId="2Heading">
    <w:name w:val="2 Heading"/>
    <w:basedOn w:val="Normal"/>
    <w:next w:val="Anchor"/>
    <w:rsid w:val="00595901"/>
    <w:pPr>
      <w:keepNext/>
      <w:numPr>
        <w:ilvl w:val="1"/>
        <w:numId w:val="1"/>
      </w:numPr>
      <w:spacing w:after="0" w:line="240" w:lineRule="auto"/>
      <w:outlineLvl w:val="1"/>
    </w:pPr>
    <w:rPr>
      <w:rFonts w:ascii="Times New Roman" w:eastAsia="Times New Roman" w:hAnsi="Times New Roman" w:cs="Times New Roman"/>
      <w:caps/>
      <w:sz w:val="24"/>
      <w:szCs w:val="24"/>
      <w:lang w:eastAsia="en-US"/>
    </w:rPr>
  </w:style>
  <w:style w:type="paragraph" w:customStyle="1" w:styleId="3Heading">
    <w:name w:val="3 Heading"/>
    <w:basedOn w:val="Normal"/>
    <w:next w:val="Anchor"/>
    <w:rsid w:val="00595901"/>
    <w:pPr>
      <w:keepNext/>
      <w:numPr>
        <w:ilvl w:val="2"/>
        <w:numId w:val="1"/>
      </w:numPr>
      <w:spacing w:after="0" w:line="240" w:lineRule="auto"/>
      <w:outlineLvl w:val="2"/>
    </w:pPr>
    <w:rPr>
      <w:rFonts w:ascii="Times New Roman" w:eastAsia="Times New Roman" w:hAnsi="Times New Roman" w:cs="Times New Roman"/>
      <w:caps/>
      <w:sz w:val="24"/>
      <w:szCs w:val="24"/>
      <w:lang w:eastAsia="en-US"/>
    </w:rPr>
  </w:style>
  <w:style w:type="paragraph" w:customStyle="1" w:styleId="4Heading">
    <w:name w:val="4 Heading"/>
    <w:basedOn w:val="Normal"/>
    <w:next w:val="Anchor"/>
    <w:rsid w:val="00595901"/>
    <w:pPr>
      <w:keepNext/>
      <w:numPr>
        <w:ilvl w:val="3"/>
        <w:numId w:val="1"/>
      </w:numPr>
      <w:spacing w:after="0" w:line="240" w:lineRule="auto"/>
      <w:outlineLvl w:val="3"/>
    </w:pPr>
    <w:rPr>
      <w:rFonts w:ascii="Times New Roman" w:eastAsia="Times New Roman" w:hAnsi="Times New Roman" w:cs="Times New Roman"/>
      <w:sz w:val="24"/>
      <w:szCs w:val="24"/>
      <w:lang w:eastAsia="en-US"/>
    </w:rPr>
  </w:style>
  <w:style w:type="paragraph" w:customStyle="1" w:styleId="2Text">
    <w:name w:val="2 Text"/>
    <w:basedOn w:val="Normal"/>
    <w:link w:val="2TextChar"/>
    <w:rsid w:val="00595901"/>
    <w:pPr>
      <w:spacing w:after="0" w:line="240" w:lineRule="auto"/>
      <w:ind w:left="1440"/>
      <w:jc w:val="both"/>
    </w:pPr>
    <w:rPr>
      <w:rFonts w:ascii="Times New Roman" w:eastAsia="Times New Roman" w:hAnsi="Times New Roman" w:cs="Times New Roman"/>
      <w:sz w:val="24"/>
      <w:szCs w:val="24"/>
      <w:lang w:eastAsia="en-US"/>
    </w:rPr>
  </w:style>
  <w:style w:type="character" w:customStyle="1" w:styleId="2TextChar">
    <w:name w:val="2 Text Char"/>
    <w:link w:val="2Text"/>
    <w:rsid w:val="00595901"/>
    <w:rPr>
      <w:rFonts w:ascii="Times New Roman" w:eastAsia="Times New Roman" w:hAnsi="Times New Roman" w:cs="Times New Roman"/>
      <w:sz w:val="24"/>
      <w:szCs w:val="24"/>
      <w:lang w:eastAsia="en-US"/>
    </w:rPr>
  </w:style>
  <w:style w:type="paragraph" w:styleId="NoSpacing">
    <w:name w:val="No Spacing"/>
    <w:uiPriority w:val="1"/>
    <w:qFormat/>
    <w:rsid w:val="007E3B75"/>
    <w:pPr>
      <w:spacing w:after="0" w:line="240" w:lineRule="auto"/>
    </w:pPr>
  </w:style>
  <w:style w:type="character" w:styleId="Hyperlink">
    <w:name w:val="Hyperlink"/>
    <w:basedOn w:val="DefaultParagraphFont"/>
    <w:uiPriority w:val="99"/>
    <w:unhideWhenUsed/>
    <w:rsid w:val="001E7430"/>
    <w:rPr>
      <w:color w:val="0000FF" w:themeColor="hyperlink"/>
      <w:u w:val="single"/>
    </w:rPr>
  </w:style>
  <w:style w:type="character" w:customStyle="1" w:styleId="e24kjd">
    <w:name w:val="e24kjd"/>
    <w:basedOn w:val="DefaultParagraphFont"/>
    <w:rsid w:val="00BA2D68"/>
  </w:style>
  <w:style w:type="paragraph" w:styleId="NormalWeb">
    <w:name w:val="Normal (Web)"/>
    <w:basedOn w:val="Normal"/>
    <w:uiPriority w:val="99"/>
    <w:unhideWhenUsed/>
    <w:rsid w:val="00C45CC7"/>
    <w:pPr>
      <w:spacing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E2D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D70"/>
  </w:style>
  <w:style w:type="paragraph" w:styleId="Footer">
    <w:name w:val="footer"/>
    <w:basedOn w:val="Normal"/>
    <w:link w:val="FooterChar"/>
    <w:uiPriority w:val="99"/>
    <w:unhideWhenUsed/>
    <w:rsid w:val="00AE2D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D70"/>
  </w:style>
  <w:style w:type="character" w:styleId="Strong">
    <w:name w:val="Strong"/>
    <w:basedOn w:val="DefaultParagraphFont"/>
    <w:uiPriority w:val="22"/>
    <w:qFormat/>
    <w:rsid w:val="00BD3D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378518">
      <w:bodyDiv w:val="1"/>
      <w:marLeft w:val="0"/>
      <w:marRight w:val="0"/>
      <w:marTop w:val="0"/>
      <w:marBottom w:val="0"/>
      <w:divBdr>
        <w:top w:val="none" w:sz="0" w:space="0" w:color="auto"/>
        <w:left w:val="none" w:sz="0" w:space="0" w:color="auto"/>
        <w:bottom w:val="none" w:sz="0" w:space="0" w:color="auto"/>
        <w:right w:val="none" w:sz="0" w:space="0" w:color="auto"/>
      </w:divBdr>
      <w:divsChild>
        <w:div w:id="1532836382">
          <w:marLeft w:val="0"/>
          <w:marRight w:val="0"/>
          <w:marTop w:val="0"/>
          <w:marBottom w:val="0"/>
          <w:divBdr>
            <w:top w:val="none" w:sz="0" w:space="0" w:color="auto"/>
            <w:left w:val="none" w:sz="0" w:space="0" w:color="auto"/>
            <w:bottom w:val="none" w:sz="0" w:space="0" w:color="auto"/>
            <w:right w:val="none" w:sz="0" w:space="0" w:color="auto"/>
          </w:divBdr>
          <w:divsChild>
            <w:div w:id="47946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583080">
      <w:bodyDiv w:val="1"/>
      <w:marLeft w:val="0"/>
      <w:marRight w:val="0"/>
      <w:marTop w:val="0"/>
      <w:marBottom w:val="0"/>
      <w:divBdr>
        <w:top w:val="none" w:sz="0" w:space="0" w:color="auto"/>
        <w:left w:val="none" w:sz="0" w:space="0" w:color="auto"/>
        <w:bottom w:val="none" w:sz="0" w:space="0" w:color="auto"/>
        <w:right w:val="none" w:sz="0" w:space="0" w:color="auto"/>
      </w:divBdr>
      <w:divsChild>
        <w:div w:id="1573199221">
          <w:marLeft w:val="0"/>
          <w:marRight w:val="0"/>
          <w:marTop w:val="0"/>
          <w:marBottom w:val="0"/>
          <w:divBdr>
            <w:top w:val="none" w:sz="0" w:space="0" w:color="auto"/>
            <w:left w:val="none" w:sz="0" w:space="0" w:color="auto"/>
            <w:bottom w:val="none" w:sz="0" w:space="0" w:color="auto"/>
            <w:right w:val="none" w:sz="0" w:space="0" w:color="auto"/>
          </w:divBdr>
          <w:divsChild>
            <w:div w:id="1441071173">
              <w:marLeft w:val="0"/>
              <w:marRight w:val="0"/>
              <w:marTop w:val="0"/>
              <w:marBottom w:val="0"/>
              <w:divBdr>
                <w:top w:val="none" w:sz="0" w:space="0" w:color="auto"/>
                <w:left w:val="none" w:sz="0" w:space="0" w:color="auto"/>
                <w:bottom w:val="none" w:sz="0" w:space="0" w:color="auto"/>
                <w:right w:val="none" w:sz="0" w:space="0" w:color="auto"/>
              </w:divBdr>
              <w:divsChild>
                <w:div w:id="1320964994">
                  <w:marLeft w:val="0"/>
                  <w:marRight w:val="0"/>
                  <w:marTop w:val="0"/>
                  <w:marBottom w:val="0"/>
                  <w:divBdr>
                    <w:top w:val="none" w:sz="0" w:space="0" w:color="auto"/>
                    <w:left w:val="none" w:sz="0" w:space="0" w:color="auto"/>
                    <w:bottom w:val="none" w:sz="0" w:space="0" w:color="auto"/>
                    <w:right w:val="none" w:sz="0" w:space="0" w:color="auto"/>
                  </w:divBdr>
                  <w:divsChild>
                    <w:div w:id="220363546">
                      <w:marLeft w:val="0"/>
                      <w:marRight w:val="0"/>
                      <w:marTop w:val="0"/>
                      <w:marBottom w:val="0"/>
                      <w:divBdr>
                        <w:top w:val="none" w:sz="0" w:space="0" w:color="auto"/>
                        <w:left w:val="none" w:sz="0" w:space="0" w:color="auto"/>
                        <w:bottom w:val="none" w:sz="0" w:space="0" w:color="auto"/>
                        <w:right w:val="none" w:sz="0" w:space="0" w:color="auto"/>
                      </w:divBdr>
                      <w:divsChild>
                        <w:div w:id="2033796004">
                          <w:marLeft w:val="0"/>
                          <w:marRight w:val="0"/>
                          <w:marTop w:val="0"/>
                          <w:marBottom w:val="0"/>
                          <w:divBdr>
                            <w:top w:val="none" w:sz="0" w:space="0" w:color="auto"/>
                            <w:left w:val="none" w:sz="0" w:space="0" w:color="auto"/>
                            <w:bottom w:val="none" w:sz="0" w:space="0" w:color="auto"/>
                            <w:right w:val="none" w:sz="0" w:space="0" w:color="auto"/>
                          </w:divBdr>
                          <w:divsChild>
                            <w:div w:id="176580173">
                              <w:marLeft w:val="0"/>
                              <w:marRight w:val="0"/>
                              <w:marTop w:val="0"/>
                              <w:marBottom w:val="0"/>
                              <w:divBdr>
                                <w:top w:val="none" w:sz="0" w:space="0" w:color="auto"/>
                                <w:left w:val="none" w:sz="0" w:space="0" w:color="auto"/>
                                <w:bottom w:val="none" w:sz="0" w:space="0" w:color="auto"/>
                                <w:right w:val="none" w:sz="0" w:space="0" w:color="auto"/>
                              </w:divBdr>
                              <w:divsChild>
                                <w:div w:id="1411585886">
                                  <w:marLeft w:val="0"/>
                                  <w:marRight w:val="0"/>
                                  <w:marTop w:val="0"/>
                                  <w:marBottom w:val="600"/>
                                  <w:divBdr>
                                    <w:top w:val="none" w:sz="0" w:space="0" w:color="auto"/>
                                    <w:left w:val="none" w:sz="0" w:space="0" w:color="auto"/>
                                    <w:bottom w:val="none" w:sz="0" w:space="0" w:color="auto"/>
                                    <w:right w:val="none" w:sz="0" w:space="0" w:color="auto"/>
                                  </w:divBdr>
                                  <w:divsChild>
                                    <w:div w:id="1768962694">
                                      <w:marLeft w:val="0"/>
                                      <w:marRight w:val="0"/>
                                      <w:marTop w:val="0"/>
                                      <w:marBottom w:val="0"/>
                                      <w:divBdr>
                                        <w:top w:val="none" w:sz="0" w:space="0" w:color="auto"/>
                                        <w:left w:val="none" w:sz="0" w:space="0" w:color="auto"/>
                                        <w:bottom w:val="none" w:sz="0" w:space="0" w:color="auto"/>
                                        <w:right w:val="none" w:sz="0" w:space="0" w:color="auto"/>
                                      </w:divBdr>
                                      <w:divsChild>
                                        <w:div w:id="2134785394">
                                          <w:marLeft w:val="0"/>
                                          <w:marRight w:val="0"/>
                                          <w:marTop w:val="0"/>
                                          <w:marBottom w:val="0"/>
                                          <w:divBdr>
                                            <w:top w:val="none" w:sz="0" w:space="0" w:color="auto"/>
                                            <w:left w:val="none" w:sz="0" w:space="0" w:color="auto"/>
                                            <w:bottom w:val="none" w:sz="0" w:space="0" w:color="auto"/>
                                            <w:right w:val="none" w:sz="0" w:space="0" w:color="auto"/>
                                          </w:divBdr>
                                          <w:divsChild>
                                            <w:div w:id="1290866912">
                                              <w:marLeft w:val="0"/>
                                              <w:marRight w:val="0"/>
                                              <w:marTop w:val="0"/>
                                              <w:marBottom w:val="0"/>
                                              <w:divBdr>
                                                <w:top w:val="none" w:sz="0" w:space="0" w:color="auto"/>
                                                <w:left w:val="none" w:sz="0" w:space="0" w:color="auto"/>
                                                <w:bottom w:val="none" w:sz="0" w:space="0" w:color="auto"/>
                                                <w:right w:val="none" w:sz="0" w:space="0" w:color="auto"/>
                                              </w:divBdr>
                                              <w:divsChild>
                                                <w:div w:id="573128951">
                                                  <w:marLeft w:val="0"/>
                                                  <w:marRight w:val="0"/>
                                                  <w:marTop w:val="0"/>
                                                  <w:marBottom w:val="0"/>
                                                  <w:divBdr>
                                                    <w:top w:val="none" w:sz="0" w:space="0" w:color="auto"/>
                                                    <w:left w:val="none" w:sz="0" w:space="0" w:color="auto"/>
                                                    <w:bottom w:val="none" w:sz="0" w:space="0" w:color="auto"/>
                                                    <w:right w:val="none" w:sz="0" w:space="0" w:color="auto"/>
                                                  </w:divBdr>
                                                </w:div>
                                                <w:div w:id="1319187200">
                                                  <w:marLeft w:val="0"/>
                                                  <w:marRight w:val="0"/>
                                                  <w:marTop w:val="0"/>
                                                  <w:marBottom w:val="0"/>
                                                  <w:divBdr>
                                                    <w:top w:val="none" w:sz="0" w:space="0" w:color="auto"/>
                                                    <w:left w:val="none" w:sz="0" w:space="0" w:color="auto"/>
                                                    <w:bottom w:val="none" w:sz="0" w:space="0" w:color="auto"/>
                                                    <w:right w:val="none" w:sz="0" w:space="0" w:color="auto"/>
                                                  </w:divBdr>
                                                </w:div>
                                                <w:div w:id="714813045">
                                                  <w:marLeft w:val="0"/>
                                                  <w:marRight w:val="0"/>
                                                  <w:marTop w:val="0"/>
                                                  <w:marBottom w:val="0"/>
                                                  <w:divBdr>
                                                    <w:top w:val="none" w:sz="0" w:space="0" w:color="auto"/>
                                                    <w:left w:val="none" w:sz="0" w:space="0" w:color="auto"/>
                                                    <w:bottom w:val="none" w:sz="0" w:space="0" w:color="auto"/>
                                                    <w:right w:val="none" w:sz="0" w:space="0" w:color="auto"/>
                                                  </w:divBdr>
                                                </w:div>
                                                <w:div w:id="1192911812">
                                                  <w:marLeft w:val="0"/>
                                                  <w:marRight w:val="0"/>
                                                  <w:marTop w:val="0"/>
                                                  <w:marBottom w:val="0"/>
                                                  <w:divBdr>
                                                    <w:top w:val="none" w:sz="0" w:space="0" w:color="auto"/>
                                                    <w:left w:val="none" w:sz="0" w:space="0" w:color="auto"/>
                                                    <w:bottom w:val="none" w:sz="0" w:space="0" w:color="auto"/>
                                                    <w:right w:val="none" w:sz="0" w:space="0" w:color="auto"/>
                                                  </w:divBdr>
                                                </w:div>
                                                <w:div w:id="233856260">
                                                  <w:marLeft w:val="0"/>
                                                  <w:marRight w:val="0"/>
                                                  <w:marTop w:val="0"/>
                                                  <w:marBottom w:val="0"/>
                                                  <w:divBdr>
                                                    <w:top w:val="none" w:sz="0" w:space="0" w:color="auto"/>
                                                    <w:left w:val="none" w:sz="0" w:space="0" w:color="auto"/>
                                                    <w:bottom w:val="none" w:sz="0" w:space="0" w:color="auto"/>
                                                    <w:right w:val="none" w:sz="0" w:space="0" w:color="auto"/>
                                                  </w:divBdr>
                                                </w:div>
                                                <w:div w:id="89667839">
                                                  <w:marLeft w:val="0"/>
                                                  <w:marRight w:val="0"/>
                                                  <w:marTop w:val="0"/>
                                                  <w:marBottom w:val="0"/>
                                                  <w:divBdr>
                                                    <w:top w:val="none" w:sz="0" w:space="0" w:color="auto"/>
                                                    <w:left w:val="none" w:sz="0" w:space="0" w:color="auto"/>
                                                    <w:bottom w:val="none" w:sz="0" w:space="0" w:color="auto"/>
                                                    <w:right w:val="none" w:sz="0" w:space="0" w:color="auto"/>
                                                  </w:divBdr>
                                                </w:div>
                                                <w:div w:id="932084874">
                                                  <w:marLeft w:val="0"/>
                                                  <w:marRight w:val="0"/>
                                                  <w:marTop w:val="0"/>
                                                  <w:marBottom w:val="0"/>
                                                  <w:divBdr>
                                                    <w:top w:val="none" w:sz="0" w:space="0" w:color="auto"/>
                                                    <w:left w:val="none" w:sz="0" w:space="0" w:color="auto"/>
                                                    <w:bottom w:val="none" w:sz="0" w:space="0" w:color="auto"/>
                                                    <w:right w:val="none" w:sz="0" w:space="0" w:color="auto"/>
                                                  </w:divBdr>
                                                </w:div>
                                                <w:div w:id="1952980005">
                                                  <w:marLeft w:val="0"/>
                                                  <w:marRight w:val="0"/>
                                                  <w:marTop w:val="0"/>
                                                  <w:marBottom w:val="0"/>
                                                  <w:divBdr>
                                                    <w:top w:val="none" w:sz="0" w:space="0" w:color="auto"/>
                                                    <w:left w:val="none" w:sz="0" w:space="0" w:color="auto"/>
                                                    <w:bottom w:val="none" w:sz="0" w:space="0" w:color="auto"/>
                                                    <w:right w:val="none" w:sz="0" w:space="0" w:color="auto"/>
                                                  </w:divBdr>
                                                </w:div>
                                                <w:div w:id="1479764690">
                                                  <w:marLeft w:val="0"/>
                                                  <w:marRight w:val="0"/>
                                                  <w:marTop w:val="0"/>
                                                  <w:marBottom w:val="0"/>
                                                  <w:divBdr>
                                                    <w:top w:val="none" w:sz="0" w:space="0" w:color="auto"/>
                                                    <w:left w:val="none" w:sz="0" w:space="0" w:color="auto"/>
                                                    <w:bottom w:val="none" w:sz="0" w:space="0" w:color="auto"/>
                                                    <w:right w:val="none" w:sz="0" w:space="0" w:color="auto"/>
                                                  </w:divBdr>
                                                </w:div>
                                                <w:div w:id="279655690">
                                                  <w:marLeft w:val="0"/>
                                                  <w:marRight w:val="0"/>
                                                  <w:marTop w:val="0"/>
                                                  <w:marBottom w:val="0"/>
                                                  <w:divBdr>
                                                    <w:top w:val="none" w:sz="0" w:space="0" w:color="auto"/>
                                                    <w:left w:val="none" w:sz="0" w:space="0" w:color="auto"/>
                                                    <w:bottom w:val="none" w:sz="0" w:space="0" w:color="auto"/>
                                                    <w:right w:val="none" w:sz="0" w:space="0" w:color="auto"/>
                                                  </w:divBdr>
                                                </w:div>
                                                <w:div w:id="155099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87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774041">
                              <w:marLeft w:val="0"/>
                              <w:marRight w:val="0"/>
                              <w:marTop w:val="0"/>
                              <w:marBottom w:val="0"/>
                              <w:divBdr>
                                <w:top w:val="none" w:sz="0" w:space="0" w:color="auto"/>
                                <w:left w:val="none" w:sz="0" w:space="0" w:color="auto"/>
                                <w:bottom w:val="none" w:sz="0" w:space="0" w:color="auto"/>
                                <w:right w:val="none" w:sz="0" w:space="0" w:color="auto"/>
                              </w:divBdr>
                              <w:divsChild>
                                <w:div w:id="1267427775">
                                  <w:marLeft w:val="0"/>
                                  <w:marRight w:val="0"/>
                                  <w:marTop w:val="0"/>
                                  <w:marBottom w:val="9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7869983">
      <w:bodyDiv w:val="1"/>
      <w:marLeft w:val="0"/>
      <w:marRight w:val="0"/>
      <w:marTop w:val="0"/>
      <w:marBottom w:val="0"/>
      <w:divBdr>
        <w:top w:val="none" w:sz="0" w:space="0" w:color="auto"/>
        <w:left w:val="none" w:sz="0" w:space="0" w:color="auto"/>
        <w:bottom w:val="none" w:sz="0" w:space="0" w:color="auto"/>
        <w:right w:val="none" w:sz="0" w:space="0" w:color="auto"/>
      </w:divBdr>
      <w:divsChild>
        <w:div w:id="608511117">
          <w:marLeft w:val="0"/>
          <w:marRight w:val="0"/>
          <w:marTop w:val="0"/>
          <w:marBottom w:val="0"/>
          <w:divBdr>
            <w:top w:val="none" w:sz="0" w:space="0" w:color="auto"/>
            <w:left w:val="none" w:sz="0" w:space="0" w:color="auto"/>
            <w:bottom w:val="none" w:sz="0" w:space="0" w:color="auto"/>
            <w:right w:val="none" w:sz="0" w:space="0" w:color="auto"/>
          </w:divBdr>
          <w:divsChild>
            <w:div w:id="165374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75047">
      <w:bodyDiv w:val="1"/>
      <w:marLeft w:val="0"/>
      <w:marRight w:val="0"/>
      <w:marTop w:val="0"/>
      <w:marBottom w:val="0"/>
      <w:divBdr>
        <w:top w:val="none" w:sz="0" w:space="0" w:color="auto"/>
        <w:left w:val="none" w:sz="0" w:space="0" w:color="auto"/>
        <w:bottom w:val="none" w:sz="0" w:space="0" w:color="auto"/>
        <w:right w:val="none" w:sz="0" w:space="0" w:color="auto"/>
      </w:divBdr>
      <w:divsChild>
        <w:div w:id="128783688">
          <w:marLeft w:val="0"/>
          <w:marRight w:val="0"/>
          <w:marTop w:val="0"/>
          <w:marBottom w:val="0"/>
          <w:divBdr>
            <w:top w:val="none" w:sz="0" w:space="0" w:color="auto"/>
            <w:left w:val="none" w:sz="0" w:space="0" w:color="auto"/>
            <w:bottom w:val="none" w:sz="0" w:space="0" w:color="auto"/>
            <w:right w:val="none" w:sz="0" w:space="0" w:color="auto"/>
          </w:divBdr>
          <w:divsChild>
            <w:div w:id="83650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17" Type="http://schemas.microsoft.com/office/2007/relationships/hdphoto" Target="media/hdphoto3.wdp"/><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issuu.com/celsasteeluk/docs/celsamatters_sept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2290</Words>
  <Characters>13053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Biomet Inc</Company>
  <LinksUpToDate>false</LinksUpToDate>
  <CharactersWithSpaces>15313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Stuart</dc:creator>
  <cp:lastModifiedBy>Jones, Stuart</cp:lastModifiedBy>
  <cp:revision>45</cp:revision>
  <cp:lastPrinted>2020-01-20T20:20:00Z</cp:lastPrinted>
  <dcterms:created xsi:type="dcterms:W3CDTF">2020-01-20T13:11:00Z</dcterms:created>
  <dcterms:modified xsi:type="dcterms:W3CDTF">2020-04-15T19:41:00Z</dcterms:modified>
</cp:coreProperties>
</file>