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09506A86"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8F1376">
        <w:rPr>
          <w:b/>
          <w:bCs/>
          <w:color w:val="auto"/>
        </w:rPr>
        <w:t>Jordan Struel-White</w:t>
      </w:r>
    </w:p>
    <w:p w14:paraId="4317874E" w14:textId="6F148990"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8F1376">
        <w:rPr>
          <w:b/>
          <w:bCs/>
          <w:color w:val="auto"/>
        </w:rPr>
        <w:t xml:space="preserve"> 2004085</w:t>
      </w:r>
    </w:p>
    <w:p w14:paraId="0153E06C" w14:textId="54F9ACFE" w:rsidR="00374B80" w:rsidRDefault="00374B80" w:rsidP="00034B6F">
      <w:pPr>
        <w:pStyle w:val="Heading1"/>
      </w:pPr>
      <w:r>
        <w:t>Assignment Title</w:t>
      </w:r>
      <w:r w:rsidR="003A356D">
        <w:t xml:space="preserve">: </w:t>
      </w:r>
      <w:r w:rsidR="003A356D" w:rsidRPr="47A22CC5">
        <w:t xml:space="preserve">Critically reflect on your pedagogical progress demonstrated through required elements of the Professional Learning Passport, identifying a specific area for professional </w:t>
      </w:r>
      <w:r w:rsidR="001303FD" w:rsidRPr="47A22CC5">
        <w:t>development,</w:t>
      </w:r>
      <w:r w:rsidR="003A356D" w:rsidRPr="47A22CC5">
        <w:t xml:space="preserve">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65DF8CE6" w:rsidR="00E6399C" w:rsidRPr="00A77338" w:rsidRDefault="001411B0" w:rsidP="00A77338">
            <w:pPr>
              <w:rPr>
                <w:rFonts w:ascii="Arial" w:hAnsi="Arial" w:cs="Arial"/>
              </w:rPr>
            </w:pPr>
            <w:r w:rsidRPr="00A77338">
              <w:rPr>
                <w:rFonts w:ascii="Arial" w:hAnsi="Arial" w:cs="Arial"/>
              </w:rPr>
              <w:t xml:space="preserve">What </w:t>
            </w:r>
            <w:r w:rsidR="00114FDA">
              <w:rPr>
                <w:rFonts w:ascii="Arial" w:hAnsi="Arial" w:cs="Arial"/>
              </w:rPr>
              <w:t>have I</w:t>
            </w:r>
            <w:r w:rsidRPr="00A77338">
              <w:rPr>
                <w:rFonts w:ascii="Arial" w:hAnsi="Arial" w:cs="Arial"/>
              </w:rPr>
              <w:t xml:space="preserve"> done in this assignment</w:t>
            </w:r>
            <w:r w:rsidR="00114FDA">
              <w:rPr>
                <w:rFonts w:ascii="Arial" w:hAnsi="Arial" w:cs="Arial"/>
              </w:rPr>
              <w: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41AD719E" w:rsidR="00E6399C" w:rsidRPr="00A77338" w:rsidRDefault="00516374" w:rsidP="00516374">
            <w:pPr>
              <w:jc w:val="center"/>
              <w:rPr>
                <w:rFonts w:ascii="Arial" w:hAnsi="Arial" w:cs="Arial"/>
              </w:rPr>
            </w:pPr>
            <w:r w:rsidRPr="00516374">
              <w:rPr>
                <w:rFonts w:ascii="Arial" w:hAnsi="Arial" w:cs="Arial"/>
              </w:rPr>
              <w:t>Aim to ensure your writing follows an academic tone and avoid being too 'chatty'. Proofread to avoid grammatical errors.</w:t>
            </w:r>
          </w:p>
        </w:tc>
        <w:tc>
          <w:tcPr>
            <w:tcW w:w="3543" w:type="dxa"/>
          </w:tcPr>
          <w:p w14:paraId="144D9CAC" w14:textId="77777777" w:rsidR="00E6399C" w:rsidRPr="00A77338" w:rsidRDefault="00E6399C" w:rsidP="00A77338">
            <w:pPr>
              <w:rPr>
                <w:rFonts w:ascii="Arial" w:hAnsi="Arial" w:cs="Arial"/>
              </w:rPr>
            </w:pP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3C33D169" w:rsidR="00E6399C" w:rsidRPr="00A77338" w:rsidRDefault="00516374" w:rsidP="00516374">
            <w:pPr>
              <w:jc w:val="center"/>
              <w:rPr>
                <w:rFonts w:ascii="Arial" w:hAnsi="Arial" w:cs="Arial"/>
              </w:rPr>
            </w:pPr>
            <w:r w:rsidRPr="00516374">
              <w:rPr>
                <w:rFonts w:ascii="Arial" w:hAnsi="Arial" w:cs="Arial"/>
              </w:rPr>
              <w:t>Read the Harvard referencing handbook to ensure you understand how to reference your literature and adhere to BERA guidelines for all future assignments.</w:t>
            </w:r>
          </w:p>
        </w:tc>
        <w:tc>
          <w:tcPr>
            <w:tcW w:w="3543" w:type="dxa"/>
          </w:tcPr>
          <w:p w14:paraId="7C3D0034" w14:textId="77777777" w:rsidR="00E6399C" w:rsidRPr="00A77338" w:rsidRDefault="00E6399C" w:rsidP="00A77338">
            <w:pPr>
              <w:rPr>
                <w:rFonts w:ascii="Arial" w:hAnsi="Arial" w:cs="Arial"/>
              </w:rPr>
            </w:pP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54C99DAB" w:rsidR="00E6399C" w:rsidRPr="00A77338" w:rsidRDefault="00516374" w:rsidP="00516374">
            <w:pPr>
              <w:jc w:val="center"/>
              <w:rPr>
                <w:rFonts w:ascii="Arial" w:hAnsi="Arial" w:cs="Arial"/>
              </w:rPr>
            </w:pPr>
            <w:r w:rsidRPr="00516374">
              <w:rPr>
                <w:rFonts w:ascii="Arial" w:hAnsi="Arial" w:cs="Arial"/>
              </w:rPr>
              <w:t xml:space="preserve">Engage </w:t>
            </w:r>
            <w:r w:rsidR="008F5862">
              <w:rPr>
                <w:rFonts w:ascii="Arial" w:hAnsi="Arial" w:cs="Arial"/>
              </w:rPr>
              <w:t>more critically</w:t>
            </w:r>
            <w:r w:rsidRPr="00516374">
              <w:rPr>
                <w:rFonts w:ascii="Arial" w:hAnsi="Arial" w:cs="Arial"/>
              </w:rPr>
              <w:t xml:space="preserve"> with the topics by using a wide variety of literature to sustain a point or consider a counterargument</w:t>
            </w:r>
          </w:p>
        </w:tc>
        <w:tc>
          <w:tcPr>
            <w:tcW w:w="3543" w:type="dxa"/>
          </w:tcPr>
          <w:p w14:paraId="7728CCB3" w14:textId="77777777" w:rsidR="00E6399C" w:rsidRPr="00A77338" w:rsidRDefault="00E6399C" w:rsidP="00A77338">
            <w:pPr>
              <w:rPr>
                <w:rFonts w:ascii="Arial" w:hAnsi="Arial" w:cs="Arial"/>
              </w:rPr>
            </w:pPr>
          </w:p>
        </w:tc>
      </w:tr>
    </w:tbl>
    <w:p w14:paraId="5E80A54C" w14:textId="0852387E" w:rsidR="00E6399C" w:rsidRDefault="00E6399C" w:rsidP="00374B80"/>
    <w:p w14:paraId="4F1E18A6" w14:textId="6804AAFE" w:rsidR="2B5A2DAC" w:rsidRDefault="2B5A2DAC">
      <w:r>
        <w:br w:type="page"/>
      </w:r>
    </w:p>
    <w:p w14:paraId="31BE4ACF" w14:textId="1C4E9E9C" w:rsidR="29F5B21D" w:rsidRDefault="00811007" w:rsidP="00D30789">
      <w:pPr>
        <w:pStyle w:val="Heading1"/>
      </w:pPr>
      <w:r>
        <w:lastRenderedPageBreak/>
        <w:t>Part 1:</w:t>
      </w:r>
      <w:r w:rsidR="009E100E">
        <w:t xml:space="preserve"> </w:t>
      </w:r>
      <w:r w:rsidR="001C4119">
        <w:t>Professional Learning Passport</w:t>
      </w:r>
    </w:p>
    <w:p w14:paraId="0F2798F2" w14:textId="7B170E21" w:rsidR="00D30789" w:rsidRPr="00D30789" w:rsidRDefault="00DD5705" w:rsidP="00D30789">
      <w:pPr>
        <w:rPr>
          <w:rFonts w:ascii="Arial" w:hAnsi="Arial" w:cs="Arial"/>
        </w:rPr>
      </w:pPr>
      <w:hyperlink r:id="rId10" w:anchor="/public/kwhG4Zcj84dtzzzRxsytRMtnZh" w:history="1">
        <w:r w:rsidR="00D30789" w:rsidRPr="00D30789">
          <w:rPr>
            <w:rStyle w:val="Hyperlink"/>
            <w:rFonts w:ascii="Arial" w:hAnsi="Arial" w:cs="Arial"/>
            <w:color w:val="auto"/>
            <w:u w:val="none"/>
          </w:rPr>
          <w:t>https://v3.pebblepad.co.uk/spa/#/public/kwhG4Zcj84dtzzzRxsytRMtnZh</w:t>
        </w:r>
      </w:hyperlink>
    </w:p>
    <w:p w14:paraId="1492360C" w14:textId="6F80FE77" w:rsidR="00446402" w:rsidRPr="00446402" w:rsidRDefault="00446402" w:rsidP="00446402">
      <w:pPr>
        <w:pStyle w:val="Heading2"/>
      </w:pPr>
      <w:r>
        <w:t>Bridging 2 Reflection</w:t>
      </w:r>
    </w:p>
    <w:p w14:paraId="54B2D1F8" w14:textId="53C0476F" w:rsidR="4F9C5EBB" w:rsidRDefault="4F9C5EBB" w:rsidP="00B70105">
      <w:pPr>
        <w:pStyle w:val="Heading3"/>
      </w:pPr>
      <w:r w:rsidRPr="00A47FD7">
        <w:t>Meet</w:t>
      </w:r>
    </w:p>
    <w:p w14:paraId="61178FEA" w14:textId="77777777" w:rsidR="00D30789" w:rsidRPr="00D30789" w:rsidRDefault="00D30789" w:rsidP="00D30789"/>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rPr>
              <w:lastRenderedPageBreak/>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r w:rsidRPr="00446402">
              <w:rPr>
                <w:b/>
                <w:szCs w:val="24"/>
              </w:rPr>
              <w:t>Adfyfyrio / Reflect</w:t>
            </w:r>
          </w:p>
        </w:tc>
      </w:tr>
      <w:tr w:rsidR="00977B8A" w:rsidRPr="00446402" w14:paraId="1E348B32" w14:textId="77777777" w:rsidTr="001939AE">
        <w:trPr>
          <w:trHeight w:val="512"/>
        </w:trPr>
        <w:sdt>
          <w:sdtPr>
            <w:rPr>
              <w:rFonts w:ascii="Arial" w:hAnsi="Arial" w:cs="Arial"/>
            </w:rPr>
            <w:id w:val="-1872908135"/>
            <w:placeholder>
              <w:docPart w:val="6B1529E4ACD1406BA34A030E55C8C10B"/>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ED2AE2A" w14:textId="03A98073" w:rsidR="00977B8A" w:rsidRPr="00977B8A" w:rsidRDefault="00977B8A" w:rsidP="00D30789">
                <w:pPr>
                  <w:pStyle w:val="ListParagraph"/>
                  <w:numPr>
                    <w:ilvl w:val="0"/>
                    <w:numId w:val="24"/>
                  </w:numPr>
                  <w:rPr>
                    <w:rFonts w:ascii="Arial" w:hAnsi="Arial" w:cs="Arial"/>
                  </w:rPr>
                </w:pPr>
                <w:r w:rsidRPr="00977B8A">
                  <w:rPr>
                    <w:rFonts w:ascii="Arial" w:hAnsi="Arial" w:cs="Arial"/>
                  </w:rPr>
                  <w:t xml:space="preserve">The purpose of this bridging activity was to investigate the use of AFL - assessment for learning strategies to establish an understanding of pupils </w:t>
                </w:r>
                <w:r w:rsidR="00FD3A77" w:rsidRPr="00977B8A">
                  <w:rPr>
                    <w:rFonts w:ascii="Arial" w:hAnsi="Arial" w:cs="Arial"/>
                  </w:rPr>
                  <w:t>in each</w:t>
                </w:r>
                <w:r w:rsidRPr="00977B8A">
                  <w:rPr>
                    <w:rFonts w:ascii="Arial" w:hAnsi="Arial" w:cs="Arial"/>
                  </w:rPr>
                  <w:t xml:space="preserve"> subject area.</w:t>
                </w:r>
              </w:p>
              <w:p w14:paraId="6370400C" w14:textId="48FA80B7" w:rsidR="00977B8A" w:rsidRPr="00977B8A" w:rsidRDefault="00977B8A" w:rsidP="00D30789">
                <w:pPr>
                  <w:pStyle w:val="ListParagraph"/>
                  <w:numPr>
                    <w:ilvl w:val="0"/>
                    <w:numId w:val="24"/>
                  </w:numPr>
                  <w:rPr>
                    <w:rFonts w:ascii="Arial" w:hAnsi="Arial" w:cs="Arial"/>
                  </w:rPr>
                </w:pPr>
                <w:r w:rsidRPr="00977B8A">
                  <w:rPr>
                    <w:rFonts w:ascii="Arial" w:hAnsi="Arial" w:cs="Arial"/>
                  </w:rPr>
                  <w:t>In our meet session, we discussed the 'Great Teaching Toolkit' by 'Cambridge Assessment', which highlighted four key dimensions:</w:t>
                </w:r>
              </w:p>
              <w:p w14:paraId="6455EE70" w14:textId="77777777" w:rsidR="00977B8A" w:rsidRPr="00977B8A" w:rsidRDefault="00977B8A" w:rsidP="00D30789">
                <w:pPr>
                  <w:rPr>
                    <w:rFonts w:ascii="Arial" w:hAnsi="Arial" w:cs="Arial"/>
                  </w:rPr>
                </w:pPr>
                <w:r w:rsidRPr="00977B8A">
                  <w:rPr>
                    <w:rFonts w:ascii="Arial" w:hAnsi="Arial" w:cs="Arial"/>
                  </w:rPr>
                  <w:t>1. understand the content they are teaching and how it is learnt</w:t>
                </w:r>
              </w:p>
              <w:p w14:paraId="4FA935F9" w14:textId="77777777" w:rsidR="00977B8A" w:rsidRPr="00977B8A" w:rsidRDefault="00977B8A" w:rsidP="00D30789">
                <w:pPr>
                  <w:rPr>
                    <w:rFonts w:ascii="Arial" w:hAnsi="Arial" w:cs="Arial"/>
                  </w:rPr>
                </w:pPr>
                <w:r w:rsidRPr="00977B8A">
                  <w:rPr>
                    <w:rFonts w:ascii="Arial" w:hAnsi="Arial" w:cs="Arial"/>
                  </w:rPr>
                  <w:t>2. create a supportive environment for learning</w:t>
                </w:r>
              </w:p>
              <w:p w14:paraId="298871E4" w14:textId="77777777" w:rsidR="00977B8A" w:rsidRPr="00977B8A" w:rsidRDefault="00977B8A" w:rsidP="00D30789">
                <w:pPr>
                  <w:rPr>
                    <w:rFonts w:ascii="Arial" w:hAnsi="Arial" w:cs="Arial"/>
                  </w:rPr>
                </w:pPr>
                <w:r w:rsidRPr="00977B8A">
                  <w:rPr>
                    <w:rFonts w:ascii="Arial" w:hAnsi="Arial" w:cs="Arial"/>
                  </w:rPr>
                  <w:t>3. manage the classroom to maximise the opportunity to learn</w:t>
                </w:r>
              </w:p>
              <w:p w14:paraId="728608E6" w14:textId="77777777" w:rsidR="00977B8A" w:rsidRPr="00977B8A" w:rsidRDefault="00977B8A" w:rsidP="00D30789">
                <w:pPr>
                  <w:rPr>
                    <w:rFonts w:ascii="Arial" w:hAnsi="Arial" w:cs="Arial"/>
                  </w:rPr>
                </w:pPr>
                <w:r w:rsidRPr="00977B8A">
                  <w:rPr>
                    <w:rFonts w:ascii="Arial" w:hAnsi="Arial" w:cs="Arial"/>
                  </w:rPr>
                  <w:t>4. present content, activities and interactions that activate their students’ thinking</w:t>
                </w:r>
              </w:p>
              <w:p w14:paraId="1B104DED" w14:textId="1BAD1D66" w:rsidR="00977B8A" w:rsidRPr="00977B8A" w:rsidRDefault="00977B8A" w:rsidP="00D30789">
                <w:pPr>
                  <w:pStyle w:val="ListParagraph"/>
                  <w:numPr>
                    <w:ilvl w:val="0"/>
                    <w:numId w:val="25"/>
                  </w:numPr>
                  <w:rPr>
                    <w:rFonts w:ascii="Arial" w:hAnsi="Arial" w:cs="Arial"/>
                  </w:rPr>
                </w:pPr>
                <w:r w:rsidRPr="00977B8A">
                  <w:rPr>
                    <w:rFonts w:ascii="Arial" w:hAnsi="Arial" w:cs="Arial"/>
                  </w:rPr>
                  <w:t>​​​​​​​Our aim through this bridging was to trial different techniques within our lessons and reported back to the rest of the network in a fortnight.</w:t>
                </w:r>
              </w:p>
              <w:p w14:paraId="5B8A4600" w14:textId="77777777" w:rsidR="00977B8A" w:rsidRPr="00977B8A" w:rsidRDefault="00977B8A" w:rsidP="00D30789">
                <w:pPr>
                  <w:rPr>
                    <w:rFonts w:ascii="Arial" w:hAnsi="Arial" w:cs="Arial"/>
                  </w:rPr>
                </w:pPr>
              </w:p>
              <w:p w14:paraId="62AC6416" w14:textId="48C35BAC" w:rsidR="00977B8A" w:rsidRPr="00977B8A" w:rsidRDefault="00977B8A" w:rsidP="00D30789">
                <w:pPr>
                  <w:pStyle w:val="ListParagraph"/>
                  <w:numPr>
                    <w:ilvl w:val="0"/>
                    <w:numId w:val="25"/>
                  </w:numPr>
                  <w:rPr>
                    <w:rFonts w:ascii="Arial" w:hAnsi="Arial" w:cs="Arial"/>
                  </w:rPr>
                </w:pPr>
                <w:r w:rsidRPr="00977B8A">
                  <w:rPr>
                    <w:rFonts w:ascii="Arial" w:hAnsi="Arial" w:cs="Arial"/>
                  </w:rPr>
                  <w:t>We would choose two strategies to try out and then present what went well and even better.</w:t>
                </w:r>
              </w:p>
              <w:p w14:paraId="0A888406" w14:textId="77777777" w:rsidR="00977B8A" w:rsidRPr="00977B8A" w:rsidRDefault="00977B8A" w:rsidP="00D30789">
                <w:pPr>
                  <w:rPr>
                    <w:rFonts w:ascii="Arial" w:hAnsi="Arial" w:cs="Arial"/>
                  </w:rPr>
                </w:pPr>
              </w:p>
              <w:p w14:paraId="323DA077" w14:textId="7E9770D3" w:rsidR="00977B8A" w:rsidRPr="00977B8A" w:rsidRDefault="00977B8A" w:rsidP="00D30789">
                <w:pPr>
                  <w:pStyle w:val="ListParagraph"/>
                  <w:numPr>
                    <w:ilvl w:val="0"/>
                    <w:numId w:val="25"/>
                  </w:numPr>
                  <w:rPr>
                    <w:rFonts w:ascii="Arial" w:hAnsi="Arial" w:cs="Arial"/>
                  </w:rPr>
                </w:pPr>
                <w:r w:rsidRPr="00977B8A">
                  <w:rPr>
                    <w:rFonts w:ascii="Arial" w:hAnsi="Arial" w:cs="Arial"/>
                  </w:rPr>
                  <w:lastRenderedPageBreak/>
                  <w:t>During the group's discussion, we read and research literature, which would then inform our practice, allowing us the context of comprehending why we are doing a particular strategy.</w:t>
                </w:r>
              </w:p>
              <w:p w14:paraId="0141B73F" w14:textId="77777777" w:rsidR="00977B8A" w:rsidRPr="00977B8A" w:rsidRDefault="00977B8A" w:rsidP="00D30789">
                <w:pPr>
                  <w:rPr>
                    <w:rFonts w:ascii="Arial" w:hAnsi="Arial" w:cs="Arial"/>
                  </w:rPr>
                </w:pPr>
              </w:p>
              <w:p w14:paraId="511FA056" w14:textId="12D05C92" w:rsidR="00977B8A" w:rsidRPr="00977B8A" w:rsidRDefault="00977B8A" w:rsidP="00D30789">
                <w:pPr>
                  <w:pStyle w:val="ListParagraph"/>
                  <w:numPr>
                    <w:ilvl w:val="0"/>
                    <w:numId w:val="25"/>
                  </w:numPr>
                  <w:rPr>
                    <w:rFonts w:ascii="Arial" w:hAnsi="Arial" w:cs="Arial"/>
                  </w:rPr>
                </w:pPr>
                <w:r w:rsidRPr="00977B8A">
                  <w:rPr>
                    <w:rFonts w:ascii="Arial" w:hAnsi="Arial" w:cs="Arial"/>
                  </w:rPr>
                  <w:t>Lastly, we spoke about marking and how we should be familiar with our school's marking policy. Each school has slightly different requirements.</w:t>
                </w:r>
              </w:p>
              <w:p w14:paraId="4556E2C7" w14:textId="77777777" w:rsidR="00977B8A" w:rsidRPr="00977B8A" w:rsidRDefault="00977B8A" w:rsidP="00D30789">
                <w:pPr>
                  <w:rPr>
                    <w:rFonts w:ascii="Arial" w:hAnsi="Arial" w:cs="Arial"/>
                  </w:rPr>
                </w:pPr>
              </w:p>
              <w:p w14:paraId="3146C1F0" w14:textId="77777777" w:rsidR="00977B8A" w:rsidRPr="00977B8A" w:rsidRDefault="00977B8A" w:rsidP="00D30789">
                <w:pPr>
                  <w:pStyle w:val="ListParagraph"/>
                  <w:numPr>
                    <w:ilvl w:val="0"/>
                    <w:numId w:val="25"/>
                  </w:numPr>
                  <w:rPr>
                    <w:rFonts w:ascii="Arial" w:hAnsi="Arial" w:cs="Arial"/>
                  </w:rPr>
                </w:pPr>
                <w:r w:rsidRPr="00977B8A">
                  <w:rPr>
                    <w:rFonts w:ascii="Arial" w:hAnsi="Arial" w:cs="Arial"/>
                  </w:rPr>
                  <w:t>Marking will inform your planning and review what level the pupils are currently at.</w:t>
                </w:r>
              </w:p>
              <w:p w14:paraId="028ADF45" w14:textId="77777777" w:rsidR="00977B8A" w:rsidRPr="00977B8A" w:rsidRDefault="00977B8A" w:rsidP="00D30789">
                <w:pPr>
                  <w:rPr>
                    <w:rFonts w:ascii="Arial" w:hAnsi="Arial" w:cs="Arial"/>
                  </w:rPr>
                </w:pPr>
              </w:p>
              <w:p w14:paraId="27DF9D4E" w14:textId="753FC300" w:rsidR="00977B8A" w:rsidRPr="00977B8A" w:rsidRDefault="00977B8A" w:rsidP="00D30789">
                <w:pPr>
                  <w:pStyle w:val="ListParagraph"/>
                  <w:numPr>
                    <w:ilvl w:val="0"/>
                    <w:numId w:val="25"/>
                  </w:numPr>
                  <w:rPr>
                    <w:rFonts w:ascii="Arial" w:hAnsi="Arial" w:cs="Arial"/>
                  </w:rPr>
                </w:pPr>
                <w:r w:rsidRPr="00977B8A">
                  <w:rPr>
                    <w:rFonts w:ascii="Arial" w:hAnsi="Arial" w:cs="Arial"/>
                  </w:rPr>
                  <w:t>As teachers, we provide meaningful feedback that will extend the learning and address any issues straight away.</w:t>
                </w:r>
              </w:p>
            </w:tc>
          </w:sdtContent>
        </w:sdt>
        <w:tc>
          <w:tcPr>
            <w:tcW w:w="4961" w:type="dxa"/>
            <w:tcBorders>
              <w:top w:val="single" w:sz="4" w:space="0" w:color="auto"/>
              <w:left w:val="single" w:sz="4" w:space="0" w:color="auto"/>
              <w:bottom w:val="single" w:sz="4" w:space="0" w:color="auto"/>
              <w:right w:val="single" w:sz="4" w:space="0" w:color="auto"/>
            </w:tcBorders>
          </w:tcPr>
          <w:p w14:paraId="0E17745D" w14:textId="4CC8D70E" w:rsidR="00977B8A" w:rsidRDefault="00977B8A" w:rsidP="00FD3A77">
            <w:pPr>
              <w:pStyle w:val="ListParagraph"/>
              <w:numPr>
                <w:ilvl w:val="0"/>
                <w:numId w:val="25"/>
              </w:numPr>
              <w:rPr>
                <w:rFonts w:ascii="Arial" w:hAnsi="Arial" w:cs="Arial"/>
                <w:szCs w:val="24"/>
              </w:rPr>
            </w:pPr>
            <w:r w:rsidRPr="00977B8A">
              <w:rPr>
                <w:rFonts w:ascii="Arial" w:hAnsi="Arial" w:cs="Arial"/>
                <w:szCs w:val="24"/>
              </w:rPr>
              <w:lastRenderedPageBreak/>
              <w:t xml:space="preserve">My thoughts were to make I made clear decisions about which </w:t>
            </w:r>
            <w:r w:rsidR="00114FDA">
              <w:rPr>
                <w:rFonts w:ascii="Arial" w:hAnsi="Arial" w:cs="Arial"/>
                <w:szCs w:val="24"/>
              </w:rPr>
              <w:t>AFL strategies</w:t>
            </w:r>
            <w:r w:rsidRPr="00977B8A">
              <w:rPr>
                <w:rFonts w:ascii="Arial" w:hAnsi="Arial" w:cs="Arial"/>
                <w:szCs w:val="24"/>
              </w:rPr>
              <w:t xml:space="preserve"> I would use in my lessons t</w:t>
            </w:r>
            <w:r w:rsidR="00A6540F">
              <w:rPr>
                <w:rFonts w:ascii="Arial" w:hAnsi="Arial" w:cs="Arial"/>
                <w:szCs w:val="24"/>
              </w:rPr>
              <w:t>o</w:t>
            </w:r>
            <w:r w:rsidRPr="00977B8A">
              <w:rPr>
                <w:rFonts w:ascii="Arial" w:hAnsi="Arial" w:cs="Arial"/>
                <w:szCs w:val="24"/>
              </w:rPr>
              <w:t xml:space="preserve"> achieve the results I wanted.</w:t>
            </w:r>
          </w:p>
          <w:p w14:paraId="2AB96684" w14:textId="77777777" w:rsidR="00801BAC" w:rsidRPr="00977B8A" w:rsidRDefault="00801BAC" w:rsidP="00FD3A77">
            <w:pPr>
              <w:pStyle w:val="ListParagraph"/>
              <w:rPr>
                <w:rFonts w:ascii="Arial" w:hAnsi="Arial" w:cs="Arial"/>
                <w:szCs w:val="24"/>
              </w:rPr>
            </w:pPr>
          </w:p>
          <w:p w14:paraId="34D7D4AD" w14:textId="5E206B93" w:rsidR="00977B8A" w:rsidRDefault="00977B8A" w:rsidP="00FD3A77">
            <w:pPr>
              <w:pStyle w:val="ListParagraph"/>
              <w:numPr>
                <w:ilvl w:val="0"/>
                <w:numId w:val="25"/>
              </w:numPr>
              <w:rPr>
                <w:rFonts w:ascii="Arial" w:hAnsi="Arial" w:cs="Arial"/>
                <w:szCs w:val="24"/>
              </w:rPr>
            </w:pPr>
            <w:r w:rsidRPr="00977B8A">
              <w:rPr>
                <w:rFonts w:ascii="Arial" w:hAnsi="Arial" w:cs="Arial"/>
                <w:szCs w:val="24"/>
              </w:rPr>
              <w:t>Make sure I planned carefully how best to incorporate the AFL strategies into the lessons and how I could relate it to what I had learnt already through my practice and during the meet session of the bridging activity.</w:t>
            </w:r>
          </w:p>
          <w:p w14:paraId="1CCBC989" w14:textId="77777777" w:rsidR="00977B8A" w:rsidRPr="00977B8A" w:rsidRDefault="00977B8A" w:rsidP="00FD3A77">
            <w:pPr>
              <w:pStyle w:val="ListParagraph"/>
              <w:rPr>
                <w:rFonts w:ascii="Arial" w:hAnsi="Arial" w:cs="Arial"/>
                <w:szCs w:val="24"/>
              </w:rPr>
            </w:pPr>
          </w:p>
          <w:p w14:paraId="5706AFDC" w14:textId="73EC5027" w:rsidR="00977B8A" w:rsidRDefault="00977B8A" w:rsidP="00FD3A77">
            <w:pPr>
              <w:pStyle w:val="ListParagraph"/>
              <w:numPr>
                <w:ilvl w:val="0"/>
                <w:numId w:val="25"/>
              </w:numPr>
              <w:rPr>
                <w:rFonts w:ascii="Arial" w:hAnsi="Arial" w:cs="Arial"/>
                <w:szCs w:val="24"/>
              </w:rPr>
            </w:pPr>
            <w:r w:rsidRPr="00977B8A">
              <w:rPr>
                <w:rFonts w:ascii="Arial" w:hAnsi="Arial" w:cs="Arial"/>
                <w:szCs w:val="24"/>
              </w:rPr>
              <w:t>During the session</w:t>
            </w:r>
            <w:r w:rsidR="00114FDA">
              <w:rPr>
                <w:rFonts w:ascii="Arial" w:hAnsi="Arial" w:cs="Arial"/>
                <w:szCs w:val="24"/>
              </w:rPr>
              <w:t>, I thought about how I could</w:t>
            </w:r>
            <w:r w:rsidRPr="00977B8A">
              <w:rPr>
                <w:rFonts w:ascii="Arial" w:hAnsi="Arial" w:cs="Arial"/>
                <w:szCs w:val="24"/>
              </w:rPr>
              <w:t xml:space="preserve"> relate the four principles from the teaching toolkit to specific AFL techniques.</w:t>
            </w:r>
          </w:p>
          <w:p w14:paraId="6D198DFE" w14:textId="77777777" w:rsidR="00977B8A" w:rsidRPr="00977B8A" w:rsidRDefault="00977B8A" w:rsidP="00FD3A77">
            <w:pPr>
              <w:rPr>
                <w:rFonts w:ascii="Arial" w:hAnsi="Arial" w:cs="Arial"/>
                <w:szCs w:val="24"/>
              </w:rPr>
            </w:pPr>
          </w:p>
          <w:p w14:paraId="369581E9" w14:textId="6453C55E" w:rsidR="00977B8A" w:rsidRDefault="00977B8A" w:rsidP="00FD3A77">
            <w:pPr>
              <w:pStyle w:val="ListParagraph"/>
              <w:numPr>
                <w:ilvl w:val="0"/>
                <w:numId w:val="25"/>
              </w:numPr>
              <w:rPr>
                <w:rFonts w:ascii="Arial" w:hAnsi="Arial" w:cs="Arial"/>
                <w:szCs w:val="24"/>
              </w:rPr>
            </w:pPr>
            <w:r w:rsidRPr="00977B8A">
              <w:rPr>
                <w:rFonts w:ascii="Arial" w:hAnsi="Arial" w:cs="Arial"/>
                <w:szCs w:val="24"/>
              </w:rPr>
              <w:t xml:space="preserve">I feel I have learnt some interesting things today that I can take forward into my practice, </w:t>
            </w:r>
            <w:r w:rsidR="00114FDA">
              <w:rPr>
                <w:rFonts w:ascii="Arial" w:hAnsi="Arial" w:cs="Arial"/>
                <w:szCs w:val="24"/>
              </w:rPr>
              <w:t>linking</w:t>
            </w:r>
            <w:r w:rsidRPr="00977B8A">
              <w:rPr>
                <w:rFonts w:ascii="Arial" w:hAnsi="Arial" w:cs="Arial"/>
                <w:szCs w:val="24"/>
              </w:rPr>
              <w:t xml:space="preserve"> literature to practice</w:t>
            </w:r>
            <w:r w:rsidR="00114FDA">
              <w:rPr>
                <w:rFonts w:ascii="Arial" w:hAnsi="Arial" w:cs="Arial"/>
                <w:szCs w:val="24"/>
              </w:rPr>
              <w:t>,</w:t>
            </w:r>
            <w:r w:rsidRPr="00977B8A">
              <w:rPr>
                <w:rFonts w:ascii="Arial" w:hAnsi="Arial" w:cs="Arial"/>
                <w:szCs w:val="24"/>
              </w:rPr>
              <w:t xml:space="preserve"> which give</w:t>
            </w:r>
            <w:r w:rsidR="00114FDA">
              <w:rPr>
                <w:rFonts w:ascii="Arial" w:hAnsi="Arial" w:cs="Arial"/>
                <w:szCs w:val="24"/>
              </w:rPr>
              <w:t>s</w:t>
            </w:r>
            <w:r w:rsidRPr="00977B8A">
              <w:rPr>
                <w:rFonts w:ascii="Arial" w:hAnsi="Arial" w:cs="Arial"/>
                <w:szCs w:val="24"/>
              </w:rPr>
              <w:t xml:space="preserve"> me a better overall insight </w:t>
            </w:r>
            <w:r w:rsidR="00114FDA">
              <w:rPr>
                <w:rFonts w:ascii="Arial" w:hAnsi="Arial" w:cs="Arial"/>
                <w:szCs w:val="24"/>
              </w:rPr>
              <w:t>in</w:t>
            </w:r>
            <w:r w:rsidRPr="00977B8A">
              <w:rPr>
                <w:rFonts w:ascii="Arial" w:hAnsi="Arial" w:cs="Arial"/>
                <w:szCs w:val="24"/>
              </w:rPr>
              <w:t>to why AFL strategies are now the way forward in our education system.</w:t>
            </w:r>
          </w:p>
          <w:p w14:paraId="7563860A" w14:textId="77777777" w:rsidR="00977B8A" w:rsidRPr="00977B8A" w:rsidRDefault="00977B8A" w:rsidP="00FD3A77">
            <w:pPr>
              <w:rPr>
                <w:rFonts w:ascii="Arial" w:hAnsi="Arial" w:cs="Arial"/>
                <w:szCs w:val="24"/>
              </w:rPr>
            </w:pPr>
          </w:p>
          <w:p w14:paraId="20A58C35" w14:textId="656BE544" w:rsidR="00977B8A" w:rsidRPr="00977B8A" w:rsidRDefault="00114FDA" w:rsidP="00FD3A77">
            <w:pPr>
              <w:pStyle w:val="ListParagraph"/>
              <w:numPr>
                <w:ilvl w:val="0"/>
                <w:numId w:val="25"/>
              </w:numPr>
              <w:rPr>
                <w:rFonts w:ascii="Arial" w:hAnsi="Arial" w:cs="Arial"/>
                <w:szCs w:val="24"/>
              </w:rPr>
            </w:pPr>
            <w:r>
              <w:rPr>
                <w:rFonts w:ascii="Arial" w:hAnsi="Arial" w:cs="Arial"/>
                <w:szCs w:val="24"/>
              </w:rPr>
              <w:t xml:space="preserve">As a teacher, moving away from summative assessment to a more formative </w:t>
            </w:r>
            <w:r w:rsidR="00A6540F">
              <w:rPr>
                <w:rFonts w:ascii="Arial" w:hAnsi="Arial" w:cs="Arial"/>
                <w:szCs w:val="24"/>
              </w:rPr>
              <w:t>method</w:t>
            </w:r>
            <w:r>
              <w:rPr>
                <w:rFonts w:ascii="Arial" w:hAnsi="Arial" w:cs="Arial"/>
                <w:szCs w:val="24"/>
              </w:rPr>
              <w:t xml:space="preserve"> is a </w:t>
            </w:r>
            <w:r w:rsidR="00A6540F">
              <w:rPr>
                <w:rFonts w:ascii="Arial" w:hAnsi="Arial" w:cs="Arial"/>
                <w:szCs w:val="24"/>
              </w:rPr>
              <w:t>significant</w:t>
            </w:r>
            <w:r>
              <w:rPr>
                <w:rFonts w:ascii="Arial" w:hAnsi="Arial" w:cs="Arial"/>
                <w:szCs w:val="24"/>
              </w:rPr>
              <w:t xml:space="preserve"> shift in direction,</w:t>
            </w:r>
            <w:r w:rsidR="00977B8A" w:rsidRPr="00977B8A">
              <w:rPr>
                <w:rFonts w:ascii="Arial" w:hAnsi="Arial" w:cs="Arial"/>
                <w:szCs w:val="24"/>
              </w:rPr>
              <w:t xml:space="preserve"> </w:t>
            </w:r>
            <w:r w:rsidR="00A6540F">
              <w:rPr>
                <w:rFonts w:ascii="Arial" w:hAnsi="Arial" w:cs="Arial"/>
                <w:szCs w:val="24"/>
              </w:rPr>
              <w:t>improving</w:t>
            </w:r>
            <w:r w:rsidR="00977B8A" w:rsidRPr="00977B8A">
              <w:rPr>
                <w:rFonts w:ascii="Arial" w:hAnsi="Arial" w:cs="Arial"/>
                <w:szCs w:val="24"/>
              </w:rPr>
              <w:t xml:space="preserve"> pupil well</w:t>
            </w:r>
            <w:r w:rsidR="008F5862">
              <w:rPr>
                <w:rFonts w:ascii="Arial" w:hAnsi="Arial" w:cs="Arial"/>
                <w:szCs w:val="24"/>
              </w:rPr>
              <w:t>-</w:t>
            </w:r>
            <w:r w:rsidR="00977B8A" w:rsidRPr="00977B8A">
              <w:rPr>
                <w:rFonts w:ascii="Arial" w:hAnsi="Arial" w:cs="Arial"/>
                <w:szCs w:val="24"/>
              </w:rPr>
              <w:t>being.</w:t>
            </w:r>
          </w:p>
          <w:p w14:paraId="0A008873" w14:textId="35D134B2" w:rsidR="00977B8A" w:rsidRDefault="00977B8A" w:rsidP="00FD3A77">
            <w:pPr>
              <w:pStyle w:val="ListParagraph"/>
              <w:numPr>
                <w:ilvl w:val="0"/>
                <w:numId w:val="25"/>
              </w:numPr>
              <w:rPr>
                <w:rFonts w:ascii="Arial" w:hAnsi="Arial" w:cs="Arial"/>
                <w:szCs w:val="24"/>
              </w:rPr>
            </w:pPr>
            <w:r w:rsidRPr="00977B8A">
              <w:rPr>
                <w:rFonts w:ascii="Arial" w:hAnsi="Arial" w:cs="Arial"/>
                <w:szCs w:val="24"/>
              </w:rPr>
              <w:lastRenderedPageBreak/>
              <w:t xml:space="preserve">Using marking as a strategy is </w:t>
            </w:r>
            <w:r w:rsidR="00114FDA">
              <w:rPr>
                <w:rFonts w:ascii="Arial" w:hAnsi="Arial" w:cs="Arial"/>
                <w:szCs w:val="24"/>
              </w:rPr>
              <w:t>crucial</w:t>
            </w:r>
            <w:r w:rsidRPr="00977B8A">
              <w:rPr>
                <w:rFonts w:ascii="Arial" w:hAnsi="Arial" w:cs="Arial"/>
                <w:szCs w:val="24"/>
              </w:rPr>
              <w:t xml:space="preserve"> as it falls to you as the teacher to highlight the misconceptions and push the pupil forward in their learning development.</w:t>
            </w:r>
          </w:p>
          <w:p w14:paraId="791198B4" w14:textId="77777777" w:rsidR="00801BAC" w:rsidRPr="00801BAC" w:rsidRDefault="00801BAC" w:rsidP="00FD3A77">
            <w:pPr>
              <w:ind w:left="360"/>
              <w:rPr>
                <w:rFonts w:ascii="Arial" w:hAnsi="Arial" w:cs="Arial"/>
                <w:szCs w:val="24"/>
              </w:rPr>
            </w:pPr>
          </w:p>
          <w:p w14:paraId="517F6A49" w14:textId="56A9ACAC" w:rsidR="00977B8A" w:rsidRDefault="00977B8A" w:rsidP="00FD3A77">
            <w:pPr>
              <w:pStyle w:val="ListParagraph"/>
              <w:numPr>
                <w:ilvl w:val="0"/>
                <w:numId w:val="25"/>
              </w:numPr>
              <w:rPr>
                <w:rFonts w:ascii="Arial" w:hAnsi="Arial" w:cs="Arial"/>
                <w:szCs w:val="24"/>
              </w:rPr>
            </w:pPr>
            <w:r w:rsidRPr="00977B8A">
              <w:rPr>
                <w:rFonts w:ascii="Arial" w:hAnsi="Arial" w:cs="Arial"/>
                <w:szCs w:val="24"/>
              </w:rPr>
              <w:t>​​​​​​​Finally, having observed my mentor in school use AFL effectively to highlight</w:t>
            </w:r>
            <w:r w:rsidR="00114FDA">
              <w:rPr>
                <w:rFonts w:ascii="Arial" w:hAnsi="Arial" w:cs="Arial"/>
                <w:szCs w:val="24"/>
              </w:rPr>
              <w:t xml:space="preserve"> pupil learning, I plan to discuss my ideas</w:t>
            </w:r>
            <w:r w:rsidRPr="00977B8A">
              <w:rPr>
                <w:rFonts w:ascii="Arial" w:hAnsi="Arial" w:cs="Arial"/>
                <w:szCs w:val="24"/>
              </w:rPr>
              <w:t xml:space="preserve"> to better improve my practice in using them.</w:t>
            </w:r>
          </w:p>
          <w:p w14:paraId="77FA70F3" w14:textId="77777777" w:rsidR="00801BAC" w:rsidRPr="00801BAC" w:rsidRDefault="00801BAC" w:rsidP="00FD3A77">
            <w:pPr>
              <w:rPr>
                <w:rFonts w:ascii="Arial" w:hAnsi="Arial" w:cs="Arial"/>
                <w:szCs w:val="24"/>
              </w:rPr>
            </w:pPr>
          </w:p>
          <w:p w14:paraId="48A2877C" w14:textId="09C25101" w:rsidR="00977B8A" w:rsidRPr="00977B8A" w:rsidRDefault="00977B8A" w:rsidP="00FD3A77">
            <w:pPr>
              <w:pStyle w:val="ListParagraph"/>
              <w:numPr>
                <w:ilvl w:val="0"/>
                <w:numId w:val="25"/>
              </w:numPr>
              <w:rPr>
                <w:rFonts w:ascii="Arial" w:hAnsi="Arial" w:cs="Arial"/>
                <w:szCs w:val="24"/>
              </w:rPr>
            </w:pPr>
            <w:r w:rsidRPr="00977B8A">
              <w:rPr>
                <w:rFonts w:ascii="Arial" w:hAnsi="Arial" w:cs="Arial"/>
                <w:szCs w:val="24"/>
              </w:rPr>
              <w:t xml:space="preserve">I will take forward into the test phase of using AFL </w:t>
            </w:r>
            <w:r w:rsidR="00114FDA">
              <w:rPr>
                <w:rFonts w:ascii="Arial" w:hAnsi="Arial" w:cs="Arial"/>
                <w:szCs w:val="24"/>
              </w:rPr>
              <w:t xml:space="preserve">is </w:t>
            </w:r>
            <w:r w:rsidRPr="00977B8A">
              <w:rPr>
                <w:rFonts w:ascii="Arial" w:hAnsi="Arial" w:cs="Arial"/>
                <w:szCs w:val="24"/>
              </w:rPr>
              <w:t>you want the children’s existing knowledge to be developed and what they have learnt in the lessons to be reflected on to move the learning forward.</w:t>
            </w:r>
          </w:p>
        </w:tc>
      </w:tr>
    </w:tbl>
    <w:p w14:paraId="04D56BD5" w14:textId="41AE3A5A" w:rsidR="00446402" w:rsidRPr="00B70105" w:rsidRDefault="00446402" w:rsidP="00B70105">
      <w:pPr>
        <w:pStyle w:val="Heading3"/>
      </w:pPr>
      <w:r w:rsidRPr="00B70105">
        <w:lastRenderedPageBreak/>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r w:rsidRPr="00446402">
              <w:rPr>
                <w:b/>
                <w:szCs w:val="24"/>
              </w:rPr>
              <w:t>Adfyfyrio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651EFFD4" w14:textId="759C0B3F" w:rsidR="0006080D" w:rsidRPr="0006080D" w:rsidRDefault="0006080D" w:rsidP="0006080D">
            <w:pPr>
              <w:pStyle w:val="ListParagraph"/>
              <w:numPr>
                <w:ilvl w:val="0"/>
                <w:numId w:val="26"/>
              </w:numPr>
              <w:rPr>
                <w:rFonts w:ascii="Arial" w:hAnsi="Arial" w:cs="Arial"/>
              </w:rPr>
            </w:pPr>
            <w:r w:rsidRPr="0006080D">
              <w:rPr>
                <w:rFonts w:ascii="Arial" w:hAnsi="Arial" w:cs="Arial"/>
              </w:rPr>
              <w:t>For my testing phase of using AFL strategies and following a consultation with my mentor</w:t>
            </w:r>
            <w:r w:rsidR="00A6540F">
              <w:rPr>
                <w:rFonts w:ascii="Arial" w:hAnsi="Arial" w:cs="Arial"/>
              </w:rPr>
              <w:t>,</w:t>
            </w:r>
            <w:r w:rsidRPr="0006080D">
              <w:rPr>
                <w:rFonts w:ascii="Arial" w:hAnsi="Arial" w:cs="Arial"/>
              </w:rPr>
              <w:t xml:space="preserve"> I chose to focus on the WAGOLL - What a good one looks like and using Lollypop sticks mixed with the share chair.</w:t>
            </w:r>
          </w:p>
          <w:p w14:paraId="7149502A" w14:textId="073F3881" w:rsidR="0006080D" w:rsidRDefault="0006080D" w:rsidP="0006080D">
            <w:pPr>
              <w:pStyle w:val="ListParagraph"/>
              <w:numPr>
                <w:ilvl w:val="0"/>
                <w:numId w:val="26"/>
              </w:numPr>
              <w:rPr>
                <w:rFonts w:ascii="Arial" w:hAnsi="Arial" w:cs="Arial"/>
              </w:rPr>
            </w:pPr>
            <w:r w:rsidRPr="0006080D">
              <w:rPr>
                <w:rFonts w:ascii="Arial" w:hAnsi="Arial" w:cs="Arial"/>
              </w:rPr>
              <w:lastRenderedPageBreak/>
              <w:t xml:space="preserve">The purpose of the WAGOLL is to highlight good practice, what they should do and use </w:t>
            </w:r>
            <w:r w:rsidR="00A6540F">
              <w:rPr>
                <w:rFonts w:ascii="Arial" w:hAnsi="Arial" w:cs="Arial"/>
              </w:rPr>
              <w:t xml:space="preserve">it </w:t>
            </w:r>
            <w:r w:rsidRPr="0006080D">
              <w:rPr>
                <w:rFonts w:ascii="Arial" w:hAnsi="Arial" w:cs="Arial"/>
              </w:rPr>
              <w:t>as a reference point when they are undertaking the task given to them.</w:t>
            </w:r>
          </w:p>
          <w:p w14:paraId="0BA47C72" w14:textId="77777777" w:rsidR="0006080D" w:rsidRPr="0006080D" w:rsidRDefault="0006080D" w:rsidP="0006080D">
            <w:pPr>
              <w:ind w:left="360"/>
              <w:rPr>
                <w:rFonts w:ascii="Arial" w:hAnsi="Arial" w:cs="Arial"/>
              </w:rPr>
            </w:pPr>
          </w:p>
          <w:p w14:paraId="24954788" w14:textId="0B23228B" w:rsidR="0006080D" w:rsidRDefault="0006080D" w:rsidP="0006080D">
            <w:pPr>
              <w:pStyle w:val="ListParagraph"/>
              <w:numPr>
                <w:ilvl w:val="0"/>
                <w:numId w:val="26"/>
              </w:numPr>
              <w:rPr>
                <w:rFonts w:ascii="Arial" w:hAnsi="Arial" w:cs="Arial"/>
              </w:rPr>
            </w:pPr>
            <w:r w:rsidRPr="0006080D">
              <w:rPr>
                <w:rFonts w:ascii="Arial" w:hAnsi="Arial" w:cs="Arial"/>
              </w:rPr>
              <w:t>I used the WAGOLL mainly in my maths lessons as I could go through examples depending on the area of learning</w:t>
            </w:r>
            <w:r w:rsidR="00A6540F">
              <w:rPr>
                <w:rFonts w:ascii="Arial" w:hAnsi="Arial" w:cs="Arial"/>
              </w:rPr>
              <w:t>,</w:t>
            </w:r>
            <w:r w:rsidRPr="0006080D">
              <w:rPr>
                <w:rFonts w:ascii="Arial" w:hAnsi="Arial" w:cs="Arial"/>
              </w:rPr>
              <w:t xml:space="preserve"> </w:t>
            </w:r>
            <w:r w:rsidR="00A6540F">
              <w:rPr>
                <w:rFonts w:ascii="Arial" w:hAnsi="Arial" w:cs="Arial"/>
              </w:rPr>
              <w:t>main</w:t>
            </w:r>
            <w:r w:rsidRPr="0006080D">
              <w:rPr>
                <w:rFonts w:ascii="Arial" w:hAnsi="Arial" w:cs="Arial"/>
              </w:rPr>
              <w:t>ly if there w</w:t>
            </w:r>
            <w:r w:rsidR="00A6540F">
              <w:rPr>
                <w:rFonts w:ascii="Arial" w:hAnsi="Arial" w:cs="Arial"/>
              </w:rPr>
              <w:t>ere</w:t>
            </w:r>
            <w:r w:rsidRPr="0006080D">
              <w:rPr>
                <w:rFonts w:ascii="Arial" w:hAnsi="Arial" w:cs="Arial"/>
              </w:rPr>
              <w:t xml:space="preserve"> </w:t>
            </w:r>
            <w:r w:rsidR="00A6540F">
              <w:rPr>
                <w:rFonts w:ascii="Arial" w:hAnsi="Arial" w:cs="Arial"/>
              </w:rPr>
              <w:t>many</w:t>
            </w:r>
            <w:r w:rsidRPr="0006080D">
              <w:rPr>
                <w:rFonts w:ascii="Arial" w:hAnsi="Arial" w:cs="Arial"/>
              </w:rPr>
              <w:t xml:space="preserve"> steps to a method.</w:t>
            </w:r>
          </w:p>
          <w:p w14:paraId="6C0E09F2" w14:textId="77777777" w:rsidR="0006080D" w:rsidRPr="0006080D" w:rsidRDefault="0006080D" w:rsidP="0006080D">
            <w:pPr>
              <w:rPr>
                <w:rFonts w:ascii="Arial" w:hAnsi="Arial" w:cs="Arial"/>
              </w:rPr>
            </w:pPr>
          </w:p>
          <w:p w14:paraId="0DE5F205" w14:textId="5DF0D934" w:rsidR="0006080D" w:rsidRDefault="0006080D" w:rsidP="0006080D">
            <w:pPr>
              <w:pStyle w:val="ListParagraph"/>
              <w:numPr>
                <w:ilvl w:val="0"/>
                <w:numId w:val="26"/>
              </w:numPr>
              <w:rPr>
                <w:rFonts w:ascii="Arial" w:hAnsi="Arial" w:cs="Arial"/>
              </w:rPr>
            </w:pPr>
            <w:r w:rsidRPr="0006080D">
              <w:rPr>
                <w:rFonts w:ascii="Arial" w:hAnsi="Arial" w:cs="Arial"/>
              </w:rPr>
              <w:t>The strength of a WAGOLL is that it explains the steps very clearly and detailed</w:t>
            </w:r>
            <w:r w:rsidR="00A6540F">
              <w:rPr>
                <w:rFonts w:ascii="Arial" w:hAnsi="Arial" w:cs="Arial"/>
              </w:rPr>
              <w:t>,</w:t>
            </w:r>
            <w:r w:rsidRPr="0006080D">
              <w:rPr>
                <w:rFonts w:ascii="Arial" w:hAnsi="Arial" w:cs="Arial"/>
              </w:rPr>
              <w:t xml:space="preserve"> showcasing how the answer is found.</w:t>
            </w:r>
          </w:p>
          <w:p w14:paraId="3A089AFA" w14:textId="77777777" w:rsidR="0006080D" w:rsidRPr="0006080D" w:rsidRDefault="0006080D" w:rsidP="0006080D">
            <w:pPr>
              <w:rPr>
                <w:rFonts w:ascii="Arial" w:hAnsi="Arial" w:cs="Arial"/>
              </w:rPr>
            </w:pPr>
          </w:p>
          <w:p w14:paraId="4982537A" w14:textId="7BC98E42" w:rsidR="0006080D" w:rsidRDefault="0006080D" w:rsidP="0006080D">
            <w:pPr>
              <w:pStyle w:val="ListParagraph"/>
              <w:numPr>
                <w:ilvl w:val="0"/>
                <w:numId w:val="26"/>
              </w:numPr>
              <w:rPr>
                <w:rFonts w:ascii="Arial" w:hAnsi="Arial" w:cs="Arial"/>
              </w:rPr>
            </w:pPr>
            <w:r w:rsidRPr="0006080D">
              <w:rPr>
                <w:rFonts w:ascii="Arial" w:hAnsi="Arial" w:cs="Arial"/>
              </w:rPr>
              <w:t>To evidence my use of this strategy</w:t>
            </w:r>
            <w:r w:rsidR="00A6540F">
              <w:rPr>
                <w:rFonts w:ascii="Arial" w:hAnsi="Arial" w:cs="Arial"/>
              </w:rPr>
              <w:t>,</w:t>
            </w:r>
            <w:r w:rsidRPr="0006080D">
              <w:rPr>
                <w:rFonts w:ascii="Arial" w:hAnsi="Arial" w:cs="Arial"/>
              </w:rPr>
              <w:t xml:space="preserve"> I will take photos of the WAGOLL on the board and take pictures of the pupils using the WAGOLL from their books.</w:t>
            </w:r>
          </w:p>
          <w:p w14:paraId="720DB765" w14:textId="77777777" w:rsidR="0006080D" w:rsidRPr="0006080D" w:rsidRDefault="0006080D" w:rsidP="0006080D">
            <w:pPr>
              <w:rPr>
                <w:rFonts w:ascii="Arial" w:hAnsi="Arial" w:cs="Arial"/>
              </w:rPr>
            </w:pPr>
          </w:p>
          <w:p w14:paraId="27C948DD" w14:textId="7E63692B" w:rsidR="0006080D" w:rsidRDefault="0006080D" w:rsidP="0006080D">
            <w:pPr>
              <w:pStyle w:val="ListParagraph"/>
              <w:numPr>
                <w:ilvl w:val="0"/>
                <w:numId w:val="26"/>
              </w:numPr>
              <w:rPr>
                <w:rFonts w:ascii="Arial" w:hAnsi="Arial" w:cs="Arial"/>
              </w:rPr>
            </w:pPr>
            <w:r w:rsidRPr="0006080D">
              <w:rPr>
                <w:rFonts w:ascii="Arial" w:hAnsi="Arial" w:cs="Arial"/>
              </w:rPr>
              <w:t>The second strategy I will test is the lollypop stick mixed with the share chair.</w:t>
            </w:r>
          </w:p>
          <w:p w14:paraId="353D9A48" w14:textId="77777777" w:rsidR="0006080D" w:rsidRPr="0006080D" w:rsidRDefault="0006080D" w:rsidP="0006080D">
            <w:pPr>
              <w:rPr>
                <w:rFonts w:ascii="Arial" w:hAnsi="Arial" w:cs="Arial"/>
              </w:rPr>
            </w:pPr>
          </w:p>
          <w:p w14:paraId="6FFCFC15" w14:textId="46C685BD" w:rsidR="0006080D" w:rsidRDefault="0006080D" w:rsidP="0006080D">
            <w:pPr>
              <w:pStyle w:val="ListParagraph"/>
              <w:numPr>
                <w:ilvl w:val="0"/>
                <w:numId w:val="26"/>
              </w:numPr>
              <w:rPr>
                <w:rFonts w:ascii="Arial" w:hAnsi="Arial" w:cs="Arial"/>
              </w:rPr>
            </w:pPr>
            <w:r w:rsidRPr="0006080D">
              <w:rPr>
                <w:rFonts w:ascii="Arial" w:hAnsi="Arial" w:cs="Arial"/>
              </w:rPr>
              <w:t>This strategy encourages all the pupils to take part and removes the hands up approach</w:t>
            </w:r>
            <w:r w:rsidR="00A6540F">
              <w:rPr>
                <w:rFonts w:ascii="Arial" w:hAnsi="Arial" w:cs="Arial"/>
              </w:rPr>
              <w:t>,</w:t>
            </w:r>
            <w:r w:rsidRPr="0006080D">
              <w:rPr>
                <w:rFonts w:ascii="Arial" w:hAnsi="Arial" w:cs="Arial"/>
              </w:rPr>
              <w:t xml:space="preserve"> which could see only the pupils who feel </w:t>
            </w:r>
            <w:r w:rsidRPr="0006080D">
              <w:rPr>
                <w:rFonts w:ascii="Arial" w:hAnsi="Arial" w:cs="Arial"/>
              </w:rPr>
              <w:lastRenderedPageBreak/>
              <w:t>confident to share their ideas with the group.</w:t>
            </w:r>
          </w:p>
          <w:p w14:paraId="587918F7" w14:textId="77777777" w:rsidR="0006080D" w:rsidRPr="0006080D" w:rsidRDefault="0006080D" w:rsidP="0006080D">
            <w:pPr>
              <w:rPr>
                <w:rFonts w:ascii="Arial" w:hAnsi="Arial" w:cs="Arial"/>
              </w:rPr>
            </w:pPr>
          </w:p>
          <w:p w14:paraId="575F9B80" w14:textId="7710D61A" w:rsidR="0006080D" w:rsidRDefault="0006080D" w:rsidP="0006080D">
            <w:pPr>
              <w:pStyle w:val="ListParagraph"/>
              <w:numPr>
                <w:ilvl w:val="0"/>
                <w:numId w:val="26"/>
              </w:numPr>
              <w:rPr>
                <w:rFonts w:ascii="Arial" w:hAnsi="Arial" w:cs="Arial"/>
              </w:rPr>
            </w:pPr>
            <w:r w:rsidRPr="0006080D">
              <w:rPr>
                <w:rFonts w:ascii="Arial" w:hAnsi="Arial" w:cs="Arial"/>
              </w:rPr>
              <w:t>Whereas lollypop sticks mean anyone could be picked to share their thoughts or their work. It</w:t>
            </w:r>
            <w:r w:rsidR="00A6540F">
              <w:rPr>
                <w:rFonts w:ascii="Arial" w:hAnsi="Arial" w:cs="Arial"/>
              </w:rPr>
              <w:t xml:space="preserve"> i</w:t>
            </w:r>
            <w:r w:rsidRPr="0006080D">
              <w:rPr>
                <w:rFonts w:ascii="Arial" w:hAnsi="Arial" w:cs="Arial"/>
              </w:rPr>
              <w:t xml:space="preserve">s </w:t>
            </w:r>
            <w:r w:rsidR="00A6540F">
              <w:rPr>
                <w:rFonts w:ascii="Arial" w:hAnsi="Arial" w:cs="Arial"/>
              </w:rPr>
              <w:t xml:space="preserve">an </w:t>
            </w:r>
            <w:r w:rsidRPr="0006080D">
              <w:rPr>
                <w:rFonts w:ascii="Arial" w:hAnsi="Arial" w:cs="Arial"/>
              </w:rPr>
              <w:t>effective way to make sure everyone has an opportunity and not just the usual pupils.</w:t>
            </w:r>
          </w:p>
          <w:p w14:paraId="33BD5763" w14:textId="77777777" w:rsidR="0006080D" w:rsidRPr="0006080D" w:rsidRDefault="0006080D" w:rsidP="0006080D">
            <w:pPr>
              <w:rPr>
                <w:rFonts w:ascii="Arial" w:hAnsi="Arial" w:cs="Arial"/>
              </w:rPr>
            </w:pPr>
          </w:p>
          <w:p w14:paraId="09DD70AB" w14:textId="0793BC70" w:rsidR="0006080D" w:rsidRDefault="0006080D" w:rsidP="0006080D">
            <w:pPr>
              <w:pStyle w:val="ListParagraph"/>
              <w:numPr>
                <w:ilvl w:val="0"/>
                <w:numId w:val="26"/>
              </w:numPr>
              <w:rPr>
                <w:rFonts w:ascii="Arial" w:hAnsi="Arial" w:cs="Arial"/>
              </w:rPr>
            </w:pPr>
            <w:r w:rsidRPr="0006080D">
              <w:rPr>
                <w:rFonts w:ascii="Arial" w:hAnsi="Arial" w:cs="Arial"/>
              </w:rPr>
              <w:t>I asked my mentor to take photos of me</w:t>
            </w:r>
            <w:r w:rsidR="00A6540F">
              <w:rPr>
                <w:rFonts w:ascii="Arial" w:hAnsi="Arial" w:cs="Arial"/>
              </w:rPr>
              <w:t>,</w:t>
            </w:r>
            <w:r w:rsidRPr="0006080D">
              <w:rPr>
                <w:rFonts w:ascii="Arial" w:hAnsi="Arial" w:cs="Arial"/>
              </w:rPr>
              <w:t xml:space="preserve"> leading the strategy at the end of my lessons.</w:t>
            </w:r>
          </w:p>
          <w:p w14:paraId="15DEF6F3" w14:textId="77777777" w:rsidR="0006080D" w:rsidRPr="0006080D" w:rsidRDefault="0006080D" w:rsidP="0006080D">
            <w:pPr>
              <w:rPr>
                <w:rFonts w:ascii="Arial" w:hAnsi="Arial" w:cs="Arial"/>
              </w:rPr>
            </w:pPr>
          </w:p>
          <w:p w14:paraId="4AE1B14F" w14:textId="0F380A92" w:rsidR="00446402" w:rsidRPr="0006080D" w:rsidRDefault="0006080D" w:rsidP="0006080D">
            <w:pPr>
              <w:pStyle w:val="ListParagraph"/>
              <w:numPr>
                <w:ilvl w:val="0"/>
                <w:numId w:val="26"/>
              </w:numPr>
            </w:pPr>
            <w:r w:rsidRPr="0006080D">
              <w:rPr>
                <w:rFonts w:ascii="Arial" w:hAnsi="Arial" w:cs="Arial"/>
              </w:rPr>
              <w:t>All the children were keen to share and take part in this experience.</w:t>
            </w:r>
          </w:p>
        </w:tc>
        <w:tc>
          <w:tcPr>
            <w:tcW w:w="4961" w:type="dxa"/>
            <w:tcBorders>
              <w:top w:val="single" w:sz="4" w:space="0" w:color="auto"/>
              <w:left w:val="single" w:sz="4" w:space="0" w:color="auto"/>
              <w:bottom w:val="single" w:sz="4" w:space="0" w:color="auto"/>
              <w:right w:val="single" w:sz="4" w:space="0" w:color="auto"/>
            </w:tcBorders>
          </w:tcPr>
          <w:p w14:paraId="0876CD16" w14:textId="7CBEB79B" w:rsidR="0006080D" w:rsidRDefault="0006080D" w:rsidP="0006080D">
            <w:pPr>
              <w:pStyle w:val="ListParagraph"/>
              <w:numPr>
                <w:ilvl w:val="0"/>
                <w:numId w:val="26"/>
              </w:numPr>
              <w:rPr>
                <w:rFonts w:ascii="Arial" w:hAnsi="Arial" w:cs="Arial"/>
                <w:szCs w:val="24"/>
              </w:rPr>
            </w:pPr>
            <w:r w:rsidRPr="0006080D">
              <w:rPr>
                <w:rFonts w:ascii="Arial" w:hAnsi="Arial" w:cs="Arial"/>
                <w:szCs w:val="24"/>
              </w:rPr>
              <w:lastRenderedPageBreak/>
              <w:t>On reflection</w:t>
            </w:r>
            <w:r w:rsidR="00A6540F">
              <w:rPr>
                <w:rFonts w:ascii="Arial" w:hAnsi="Arial" w:cs="Arial"/>
                <w:szCs w:val="24"/>
              </w:rPr>
              <w:t>,</w:t>
            </w:r>
            <w:r w:rsidRPr="0006080D">
              <w:rPr>
                <w:rFonts w:ascii="Arial" w:hAnsi="Arial" w:cs="Arial"/>
                <w:szCs w:val="24"/>
              </w:rPr>
              <w:t xml:space="preserve"> my close reading of the use of AFL</w:t>
            </w:r>
            <w:r w:rsidR="00A6540F">
              <w:rPr>
                <w:rFonts w:ascii="Arial" w:hAnsi="Arial" w:cs="Arial"/>
                <w:szCs w:val="24"/>
              </w:rPr>
              <w:t>,</w:t>
            </w:r>
            <w:r w:rsidRPr="0006080D">
              <w:rPr>
                <w:rFonts w:ascii="Arial" w:hAnsi="Arial" w:cs="Arial"/>
                <w:szCs w:val="24"/>
              </w:rPr>
              <w:t xml:space="preserve"> the close reading of the techniques I used in my test phase gave me a better understanding of how to use them and why to use them in my lessons.</w:t>
            </w:r>
          </w:p>
          <w:p w14:paraId="6964A934" w14:textId="77777777" w:rsidR="0006080D" w:rsidRPr="0006080D" w:rsidRDefault="0006080D" w:rsidP="0006080D">
            <w:pPr>
              <w:pStyle w:val="ListParagraph"/>
              <w:rPr>
                <w:rFonts w:ascii="Arial" w:hAnsi="Arial" w:cs="Arial"/>
                <w:szCs w:val="24"/>
              </w:rPr>
            </w:pPr>
          </w:p>
          <w:p w14:paraId="2D911148" w14:textId="3B96B270" w:rsidR="0006080D" w:rsidRDefault="0006080D" w:rsidP="0006080D">
            <w:pPr>
              <w:pStyle w:val="ListParagraph"/>
              <w:numPr>
                <w:ilvl w:val="0"/>
                <w:numId w:val="26"/>
              </w:numPr>
              <w:rPr>
                <w:rFonts w:ascii="Arial" w:hAnsi="Arial" w:cs="Arial"/>
                <w:szCs w:val="24"/>
              </w:rPr>
            </w:pPr>
            <w:r w:rsidRPr="0006080D">
              <w:rPr>
                <w:rFonts w:ascii="Arial" w:hAnsi="Arial" w:cs="Arial"/>
                <w:szCs w:val="24"/>
              </w:rPr>
              <w:lastRenderedPageBreak/>
              <w:t xml:space="preserve">In conversations with my mentor, she told me always have </w:t>
            </w:r>
            <w:r w:rsidR="00A6540F">
              <w:rPr>
                <w:rFonts w:ascii="Arial" w:hAnsi="Arial" w:cs="Arial"/>
                <w:szCs w:val="24"/>
              </w:rPr>
              <w:t xml:space="preserve">a </w:t>
            </w:r>
            <w:r w:rsidRPr="0006080D">
              <w:rPr>
                <w:rFonts w:ascii="Arial" w:hAnsi="Arial" w:cs="Arial"/>
                <w:szCs w:val="24"/>
              </w:rPr>
              <w:t>reason for doing something, do not do something for the sake of doing it.</w:t>
            </w:r>
          </w:p>
          <w:p w14:paraId="5CAE26FB" w14:textId="77777777" w:rsidR="0006080D" w:rsidRPr="0006080D" w:rsidRDefault="0006080D" w:rsidP="0006080D">
            <w:pPr>
              <w:rPr>
                <w:rFonts w:ascii="Arial" w:hAnsi="Arial" w:cs="Arial"/>
                <w:szCs w:val="24"/>
              </w:rPr>
            </w:pPr>
          </w:p>
          <w:p w14:paraId="3E94640B" w14:textId="1B17CEAF" w:rsidR="0006080D" w:rsidRDefault="0006080D" w:rsidP="0006080D">
            <w:pPr>
              <w:pStyle w:val="ListParagraph"/>
              <w:numPr>
                <w:ilvl w:val="0"/>
                <w:numId w:val="26"/>
              </w:numPr>
              <w:rPr>
                <w:rFonts w:ascii="Arial" w:hAnsi="Arial" w:cs="Arial"/>
                <w:szCs w:val="24"/>
              </w:rPr>
            </w:pPr>
            <w:r w:rsidRPr="0006080D">
              <w:rPr>
                <w:rFonts w:ascii="Arial" w:hAnsi="Arial" w:cs="Arial"/>
                <w:szCs w:val="24"/>
              </w:rPr>
              <w:t>It must benefit the learning and understanding of the pupils.</w:t>
            </w:r>
          </w:p>
          <w:p w14:paraId="7B60C85E" w14:textId="77777777" w:rsidR="0006080D" w:rsidRPr="0006080D" w:rsidRDefault="0006080D" w:rsidP="0006080D">
            <w:pPr>
              <w:rPr>
                <w:rFonts w:ascii="Arial" w:hAnsi="Arial" w:cs="Arial"/>
                <w:szCs w:val="24"/>
              </w:rPr>
            </w:pPr>
          </w:p>
          <w:p w14:paraId="5EE670A6" w14:textId="7C8DF184" w:rsidR="0006080D" w:rsidRDefault="0006080D" w:rsidP="0006080D">
            <w:pPr>
              <w:pStyle w:val="ListParagraph"/>
              <w:numPr>
                <w:ilvl w:val="0"/>
                <w:numId w:val="26"/>
              </w:numPr>
              <w:rPr>
                <w:rFonts w:ascii="Arial" w:hAnsi="Arial" w:cs="Arial"/>
                <w:szCs w:val="24"/>
              </w:rPr>
            </w:pPr>
            <w:r w:rsidRPr="0006080D">
              <w:rPr>
                <w:rFonts w:ascii="Arial" w:hAnsi="Arial" w:cs="Arial"/>
                <w:szCs w:val="24"/>
              </w:rPr>
              <w:t>From this process</w:t>
            </w:r>
            <w:r w:rsidR="00A6540F">
              <w:rPr>
                <w:rFonts w:ascii="Arial" w:hAnsi="Arial" w:cs="Arial"/>
                <w:szCs w:val="24"/>
              </w:rPr>
              <w:t>,</w:t>
            </w:r>
            <w:r w:rsidRPr="0006080D">
              <w:rPr>
                <w:rFonts w:ascii="Arial" w:hAnsi="Arial" w:cs="Arial"/>
                <w:szCs w:val="24"/>
              </w:rPr>
              <w:t xml:space="preserve"> I will remember to have in the back of my mind when I am doing any activity</w:t>
            </w:r>
            <w:r w:rsidR="00A6540F">
              <w:rPr>
                <w:rFonts w:ascii="Arial" w:hAnsi="Arial" w:cs="Arial"/>
                <w:szCs w:val="24"/>
              </w:rPr>
              <w:t>;</w:t>
            </w:r>
            <w:r w:rsidRPr="0006080D">
              <w:rPr>
                <w:rFonts w:ascii="Arial" w:hAnsi="Arial" w:cs="Arial"/>
                <w:szCs w:val="24"/>
              </w:rPr>
              <w:t xml:space="preserve"> not just AFL is 'so what', always </w:t>
            </w:r>
            <w:r w:rsidR="00A6540F">
              <w:rPr>
                <w:rFonts w:ascii="Arial" w:hAnsi="Arial" w:cs="Arial"/>
                <w:szCs w:val="24"/>
              </w:rPr>
              <w:t>justify</w:t>
            </w:r>
            <w:r w:rsidRPr="0006080D">
              <w:rPr>
                <w:rFonts w:ascii="Arial" w:hAnsi="Arial" w:cs="Arial"/>
                <w:szCs w:val="24"/>
              </w:rPr>
              <w:t xml:space="preserve"> why I am doing a particular thing.</w:t>
            </w:r>
          </w:p>
          <w:p w14:paraId="55E6386B" w14:textId="77777777" w:rsidR="0006080D" w:rsidRPr="0006080D" w:rsidRDefault="0006080D" w:rsidP="0006080D">
            <w:pPr>
              <w:rPr>
                <w:rFonts w:ascii="Arial" w:hAnsi="Arial" w:cs="Arial"/>
                <w:szCs w:val="24"/>
              </w:rPr>
            </w:pPr>
          </w:p>
          <w:p w14:paraId="497C7CCD" w14:textId="01E999DE" w:rsidR="0006080D" w:rsidRDefault="0006080D" w:rsidP="0006080D">
            <w:pPr>
              <w:pStyle w:val="ListParagraph"/>
              <w:numPr>
                <w:ilvl w:val="0"/>
                <w:numId w:val="26"/>
              </w:numPr>
              <w:rPr>
                <w:rFonts w:ascii="Arial" w:hAnsi="Arial" w:cs="Arial"/>
                <w:szCs w:val="24"/>
              </w:rPr>
            </w:pPr>
            <w:r w:rsidRPr="0006080D">
              <w:rPr>
                <w:rFonts w:ascii="Arial" w:hAnsi="Arial" w:cs="Arial"/>
                <w:szCs w:val="24"/>
              </w:rPr>
              <w:t>The pupils responded to my AFL strategies positively, asked questions and spoken openly.</w:t>
            </w:r>
          </w:p>
          <w:p w14:paraId="79C0875A" w14:textId="77777777" w:rsidR="0006080D" w:rsidRPr="0006080D" w:rsidRDefault="0006080D" w:rsidP="0006080D">
            <w:pPr>
              <w:pStyle w:val="ListParagraph"/>
              <w:rPr>
                <w:rFonts w:ascii="Arial" w:hAnsi="Arial" w:cs="Arial"/>
                <w:szCs w:val="24"/>
              </w:rPr>
            </w:pPr>
          </w:p>
          <w:p w14:paraId="47CC9EE9" w14:textId="4EE4A9B1" w:rsidR="0006080D" w:rsidRDefault="0006080D" w:rsidP="0006080D">
            <w:pPr>
              <w:pStyle w:val="ListParagraph"/>
              <w:numPr>
                <w:ilvl w:val="0"/>
                <w:numId w:val="26"/>
              </w:numPr>
              <w:rPr>
                <w:rFonts w:ascii="Arial" w:hAnsi="Arial" w:cs="Arial"/>
                <w:szCs w:val="24"/>
              </w:rPr>
            </w:pPr>
            <w:r w:rsidRPr="0006080D">
              <w:rPr>
                <w:rFonts w:ascii="Arial" w:hAnsi="Arial" w:cs="Arial"/>
                <w:szCs w:val="24"/>
              </w:rPr>
              <w:t xml:space="preserve">They were enthusiastic </w:t>
            </w:r>
            <w:r w:rsidR="00A6540F">
              <w:rPr>
                <w:rFonts w:ascii="Arial" w:hAnsi="Arial" w:cs="Arial"/>
                <w:szCs w:val="24"/>
              </w:rPr>
              <w:t>about discussing</w:t>
            </w:r>
            <w:r w:rsidRPr="0006080D">
              <w:rPr>
                <w:rFonts w:ascii="Arial" w:hAnsi="Arial" w:cs="Arial"/>
                <w:szCs w:val="24"/>
              </w:rPr>
              <w:t xml:space="preserve"> their ideas and thoughts from their work with the rest of </w:t>
            </w:r>
            <w:r w:rsidR="00A6540F">
              <w:rPr>
                <w:rFonts w:ascii="Arial" w:hAnsi="Arial" w:cs="Arial"/>
                <w:szCs w:val="24"/>
              </w:rPr>
              <w:t xml:space="preserve">the </w:t>
            </w:r>
            <w:r w:rsidRPr="0006080D">
              <w:rPr>
                <w:rFonts w:ascii="Arial" w:hAnsi="Arial" w:cs="Arial"/>
                <w:szCs w:val="24"/>
              </w:rPr>
              <w:t>class, where I also encouraged their peers to suggest an area of improvement and something they liked.</w:t>
            </w:r>
          </w:p>
          <w:p w14:paraId="1F8D119E" w14:textId="77777777" w:rsidR="0006080D" w:rsidRPr="0006080D" w:rsidRDefault="0006080D" w:rsidP="0006080D">
            <w:pPr>
              <w:pStyle w:val="ListParagraph"/>
              <w:rPr>
                <w:rFonts w:ascii="Arial" w:hAnsi="Arial" w:cs="Arial"/>
                <w:szCs w:val="24"/>
              </w:rPr>
            </w:pPr>
          </w:p>
          <w:p w14:paraId="0FF933B4" w14:textId="3C10602A" w:rsidR="0006080D" w:rsidRDefault="0006080D" w:rsidP="0006080D">
            <w:pPr>
              <w:pStyle w:val="ListParagraph"/>
              <w:numPr>
                <w:ilvl w:val="0"/>
                <w:numId w:val="26"/>
              </w:numPr>
              <w:rPr>
                <w:rFonts w:ascii="Arial" w:hAnsi="Arial" w:cs="Arial"/>
                <w:szCs w:val="24"/>
              </w:rPr>
            </w:pPr>
            <w:r w:rsidRPr="0006080D">
              <w:rPr>
                <w:rFonts w:ascii="Arial" w:hAnsi="Arial" w:cs="Arial"/>
                <w:szCs w:val="24"/>
              </w:rPr>
              <w:t>All the pupils seemed comfortable with this approach.</w:t>
            </w:r>
          </w:p>
          <w:p w14:paraId="5B4609D1" w14:textId="77777777" w:rsidR="0006080D" w:rsidRPr="0006080D" w:rsidRDefault="0006080D" w:rsidP="0006080D">
            <w:pPr>
              <w:pStyle w:val="ListParagraph"/>
              <w:rPr>
                <w:rFonts w:ascii="Arial" w:hAnsi="Arial" w:cs="Arial"/>
                <w:szCs w:val="24"/>
              </w:rPr>
            </w:pPr>
          </w:p>
          <w:p w14:paraId="075D8006" w14:textId="354EB807" w:rsidR="008632A8" w:rsidRPr="0006080D" w:rsidRDefault="0006080D" w:rsidP="0006080D">
            <w:pPr>
              <w:pStyle w:val="ListParagraph"/>
              <w:numPr>
                <w:ilvl w:val="0"/>
                <w:numId w:val="26"/>
              </w:numPr>
              <w:rPr>
                <w:rFonts w:ascii="Arial" w:hAnsi="Arial" w:cs="Arial"/>
                <w:szCs w:val="24"/>
              </w:rPr>
            </w:pPr>
            <w:r w:rsidRPr="0006080D">
              <w:rPr>
                <w:rFonts w:ascii="Arial" w:hAnsi="Arial" w:cs="Arial"/>
                <w:szCs w:val="24"/>
              </w:rPr>
              <w:t>Having used these techniques in practice and seen the response</w:t>
            </w:r>
            <w:r w:rsidR="00A6540F">
              <w:rPr>
                <w:rFonts w:ascii="Arial" w:hAnsi="Arial" w:cs="Arial"/>
                <w:szCs w:val="24"/>
              </w:rPr>
              <w:t>,</w:t>
            </w:r>
            <w:r w:rsidRPr="0006080D">
              <w:rPr>
                <w:rFonts w:ascii="Arial" w:hAnsi="Arial" w:cs="Arial"/>
                <w:szCs w:val="24"/>
              </w:rPr>
              <w:t xml:space="preserve"> I would use them again in my class.</w:t>
            </w:r>
          </w:p>
          <w:p w14:paraId="4F5C0807" w14:textId="1DD1740B" w:rsidR="008632A8" w:rsidRPr="0006080D" w:rsidRDefault="008632A8" w:rsidP="00446402">
            <w:pPr>
              <w:spacing w:line="240" w:lineRule="auto"/>
              <w:rPr>
                <w:rFonts w:ascii="Arial" w:hAnsi="Arial" w:cs="Arial"/>
                <w:szCs w:val="24"/>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rPr>
            </w:pPr>
            <w:r w:rsidRPr="00446402">
              <w:rPr>
                <w:rFonts w:ascii="Calibri" w:eastAsia="Calibri" w:hAnsi="Calibri" w:cs="Times New Roman"/>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rPr>
            </w:pPr>
            <w:r w:rsidRPr="00446402">
              <w:rPr>
                <w:rFonts w:ascii="Calibri" w:eastAsia="Calibri" w:hAnsi="Calibri" w:cs="Times New Roman"/>
                <w:b/>
                <w:szCs w:val="24"/>
              </w:rPr>
              <w:t>Adfyfyrio / Reflect</w:t>
            </w:r>
          </w:p>
          <w:p w14:paraId="315C8DED" w14:textId="77777777" w:rsidR="00446402" w:rsidRPr="00446402" w:rsidRDefault="00446402" w:rsidP="003710E8">
            <w:pPr>
              <w:spacing w:line="240" w:lineRule="auto"/>
              <w:rPr>
                <w:rFonts w:ascii="Calibri" w:eastAsia="Calibri" w:hAnsi="Calibri" w:cs="Times New Roman"/>
                <w:b/>
                <w:szCs w:val="24"/>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07CEAAD0" w14:textId="27F6BE62"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In the share</w:t>
            </w:r>
            <w:r w:rsidR="00A6540F">
              <w:rPr>
                <w:rFonts w:ascii="Arial" w:eastAsia="Calibri" w:hAnsi="Arial" w:cs="Arial"/>
                <w:szCs w:val="24"/>
              </w:rPr>
              <w:t>d</w:t>
            </w:r>
            <w:r w:rsidRPr="0006080D">
              <w:rPr>
                <w:rFonts w:ascii="Arial" w:eastAsia="Calibri" w:hAnsi="Arial" w:cs="Arial"/>
                <w:szCs w:val="24"/>
              </w:rPr>
              <w:t xml:space="preserve"> activity in pairs, we presented through PowerPoint the strategies we carried out in our lessons.</w:t>
            </w:r>
          </w:p>
          <w:p w14:paraId="613457AC" w14:textId="77777777" w:rsidR="0006080D" w:rsidRPr="0006080D" w:rsidRDefault="0006080D" w:rsidP="0006080D">
            <w:pPr>
              <w:pStyle w:val="ListParagraph"/>
              <w:rPr>
                <w:rFonts w:ascii="Arial" w:eastAsia="Calibri" w:hAnsi="Arial" w:cs="Arial"/>
                <w:szCs w:val="24"/>
              </w:rPr>
            </w:pPr>
          </w:p>
          <w:p w14:paraId="1E7BA5D6" w14:textId="563C61D1"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Each pair would highlight what went well and even better if of the strategies they carried out, which we would discuss as a network.</w:t>
            </w:r>
          </w:p>
          <w:p w14:paraId="14206639" w14:textId="77777777" w:rsidR="0006080D" w:rsidRPr="0006080D" w:rsidRDefault="0006080D" w:rsidP="0006080D">
            <w:pPr>
              <w:rPr>
                <w:rFonts w:ascii="Arial" w:eastAsia="Calibri" w:hAnsi="Arial" w:cs="Arial"/>
                <w:szCs w:val="24"/>
              </w:rPr>
            </w:pPr>
          </w:p>
          <w:p w14:paraId="0895C608" w14:textId="77777777" w:rsidR="0006080D" w:rsidRP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WAGOLL: WWW/EBI</w:t>
            </w:r>
          </w:p>
          <w:p w14:paraId="74DAD8BA" w14:textId="527B8A2F"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 xml:space="preserve">Pupils </w:t>
            </w:r>
            <w:r w:rsidR="008F5862">
              <w:rPr>
                <w:rFonts w:ascii="Arial" w:eastAsia="Calibri" w:hAnsi="Arial" w:cs="Arial"/>
                <w:szCs w:val="24"/>
              </w:rPr>
              <w:t>could</w:t>
            </w:r>
            <w:r w:rsidRPr="0006080D">
              <w:rPr>
                <w:rFonts w:ascii="Arial" w:eastAsia="Calibri" w:hAnsi="Arial" w:cs="Arial"/>
                <w:szCs w:val="24"/>
              </w:rPr>
              <w:t xml:space="preserve"> write up and draw a</w:t>
            </w:r>
            <w:r w:rsidR="00A6540F">
              <w:rPr>
                <w:rFonts w:ascii="Arial" w:eastAsia="Calibri" w:hAnsi="Arial" w:cs="Arial"/>
                <w:szCs w:val="24"/>
              </w:rPr>
              <w:t>n excellent</w:t>
            </w:r>
            <w:r w:rsidRPr="0006080D">
              <w:rPr>
                <w:rFonts w:ascii="Arial" w:eastAsia="Calibri" w:hAnsi="Arial" w:cs="Arial"/>
                <w:szCs w:val="24"/>
              </w:rPr>
              <w:t xml:space="preserve"> example of </w:t>
            </w:r>
            <w:r w:rsidR="00A6540F">
              <w:rPr>
                <w:rFonts w:ascii="Arial" w:eastAsia="Calibri" w:hAnsi="Arial" w:cs="Arial"/>
                <w:szCs w:val="24"/>
              </w:rPr>
              <w:t xml:space="preserve">coordinates' </w:t>
            </w:r>
            <w:r w:rsidR="00A6540F">
              <w:rPr>
                <w:rFonts w:ascii="Arial" w:eastAsia="Calibri" w:hAnsi="Arial" w:cs="Arial"/>
                <w:szCs w:val="24"/>
              </w:rPr>
              <w:lastRenderedPageBreak/>
              <w:t>requirement</w:t>
            </w:r>
            <w:r w:rsidRPr="0006080D">
              <w:rPr>
                <w:rFonts w:ascii="Arial" w:eastAsia="Calibri" w:hAnsi="Arial" w:cs="Arial"/>
                <w:szCs w:val="24"/>
              </w:rPr>
              <w:t>s into their maths books from my modelling on the whiteboard.</w:t>
            </w:r>
          </w:p>
          <w:p w14:paraId="24DA493E" w14:textId="77777777" w:rsidR="0006080D" w:rsidRPr="0006080D" w:rsidRDefault="0006080D" w:rsidP="0006080D">
            <w:pPr>
              <w:pStyle w:val="ListParagraph"/>
              <w:rPr>
                <w:rFonts w:ascii="Arial" w:eastAsia="Calibri" w:hAnsi="Arial" w:cs="Arial"/>
                <w:szCs w:val="24"/>
              </w:rPr>
            </w:pPr>
          </w:p>
          <w:p w14:paraId="0AB93DC7" w14:textId="65388BD7"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Pupils had a reference point to refer to if they found something challenging with the task.</w:t>
            </w:r>
          </w:p>
          <w:p w14:paraId="45599969" w14:textId="77777777" w:rsidR="0006080D" w:rsidRPr="0006080D" w:rsidRDefault="0006080D" w:rsidP="0006080D">
            <w:pPr>
              <w:rPr>
                <w:rFonts w:ascii="Arial" w:eastAsia="Calibri" w:hAnsi="Arial" w:cs="Arial"/>
                <w:szCs w:val="24"/>
              </w:rPr>
            </w:pPr>
          </w:p>
          <w:p w14:paraId="7F83A579" w14:textId="4EED300E"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 xml:space="preserve">Used at the start of the lesson to help establish the pupil's understanding </w:t>
            </w:r>
            <w:r w:rsidR="00A6540F">
              <w:rPr>
                <w:rFonts w:ascii="Arial" w:eastAsia="Calibri" w:hAnsi="Arial" w:cs="Arial"/>
                <w:szCs w:val="24"/>
              </w:rPr>
              <w:t>of</w:t>
            </w:r>
            <w:r w:rsidRPr="0006080D">
              <w:rPr>
                <w:rFonts w:ascii="Arial" w:eastAsia="Calibri" w:hAnsi="Arial" w:cs="Arial"/>
                <w:szCs w:val="24"/>
              </w:rPr>
              <w:t xml:space="preserve"> the method.</w:t>
            </w:r>
          </w:p>
          <w:p w14:paraId="738C0B57" w14:textId="77777777" w:rsidR="0006080D" w:rsidRPr="0006080D" w:rsidRDefault="0006080D" w:rsidP="0006080D">
            <w:pPr>
              <w:rPr>
                <w:rFonts w:ascii="Arial" w:eastAsia="Calibri" w:hAnsi="Arial" w:cs="Arial"/>
                <w:szCs w:val="24"/>
              </w:rPr>
            </w:pPr>
          </w:p>
          <w:p w14:paraId="78701D46" w14:textId="56F63125"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​​​​​​​Next time check to make sure all the pupils had written it down correctly and included all aspects of the WAGOLL.</w:t>
            </w:r>
          </w:p>
          <w:p w14:paraId="3DC83CFF" w14:textId="77777777" w:rsidR="0006080D" w:rsidRPr="0006080D" w:rsidRDefault="0006080D" w:rsidP="0006080D">
            <w:pPr>
              <w:rPr>
                <w:rFonts w:ascii="Arial" w:eastAsia="Calibri" w:hAnsi="Arial" w:cs="Arial"/>
                <w:szCs w:val="24"/>
              </w:rPr>
            </w:pPr>
          </w:p>
          <w:p w14:paraId="001FEC43" w14:textId="7B664B60"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​​​​​​​Use an alternative AFL strategy to confirm they have understood, e.g., a Peer Assessment of the WAGOLL in their books against the example on the board.</w:t>
            </w:r>
          </w:p>
          <w:p w14:paraId="1E669AD0" w14:textId="77777777" w:rsidR="0006080D" w:rsidRPr="0006080D" w:rsidRDefault="0006080D" w:rsidP="0006080D">
            <w:pPr>
              <w:rPr>
                <w:rFonts w:ascii="Arial" w:eastAsia="Calibri" w:hAnsi="Arial" w:cs="Arial"/>
                <w:szCs w:val="24"/>
              </w:rPr>
            </w:pPr>
          </w:p>
          <w:p w14:paraId="63B7741F" w14:textId="3440FB6B"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Lollypop Sticks (Share Chair): WWW/EBI</w:t>
            </w:r>
          </w:p>
          <w:p w14:paraId="3BFA0A98" w14:textId="77777777" w:rsidR="0006080D" w:rsidRPr="0006080D" w:rsidRDefault="0006080D" w:rsidP="0006080D">
            <w:pPr>
              <w:rPr>
                <w:rFonts w:ascii="Arial" w:eastAsia="Calibri" w:hAnsi="Arial" w:cs="Arial"/>
                <w:szCs w:val="24"/>
              </w:rPr>
            </w:pPr>
          </w:p>
          <w:p w14:paraId="0FEEA26E" w14:textId="77777777" w:rsidR="0006080D" w:rsidRP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It is a random process of selection, so it avoids pupils using their 'hands up'.</w:t>
            </w:r>
          </w:p>
          <w:p w14:paraId="50DA1DAB" w14:textId="7C597A86"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The pupils can have the same opportunity to share their ideas, work, and thoughts.</w:t>
            </w:r>
          </w:p>
          <w:p w14:paraId="4922A380" w14:textId="77777777" w:rsidR="0006080D" w:rsidRPr="0006080D" w:rsidRDefault="0006080D" w:rsidP="0006080D">
            <w:pPr>
              <w:pStyle w:val="ListParagraph"/>
              <w:rPr>
                <w:rFonts w:ascii="Arial" w:eastAsia="Calibri" w:hAnsi="Arial" w:cs="Arial"/>
                <w:szCs w:val="24"/>
              </w:rPr>
            </w:pPr>
          </w:p>
          <w:p w14:paraId="5AB0FC71" w14:textId="3E6AD850"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It encouraged and allowed the pupils who do</w:t>
            </w:r>
            <w:r w:rsidR="00A6540F">
              <w:rPr>
                <w:rFonts w:ascii="Arial" w:eastAsia="Calibri" w:hAnsi="Arial" w:cs="Arial"/>
                <w:szCs w:val="24"/>
              </w:rPr>
              <w:t xml:space="preserve"> no</w:t>
            </w:r>
            <w:r w:rsidRPr="0006080D">
              <w:rPr>
                <w:rFonts w:ascii="Arial" w:eastAsia="Calibri" w:hAnsi="Arial" w:cs="Arial"/>
                <w:szCs w:val="24"/>
              </w:rPr>
              <w:t xml:space="preserve">t </w:t>
            </w:r>
            <w:r w:rsidR="00A6540F">
              <w:rPr>
                <w:rFonts w:ascii="Arial" w:eastAsia="Calibri" w:hAnsi="Arial" w:cs="Arial"/>
                <w:szCs w:val="24"/>
              </w:rPr>
              <w:t>usu</w:t>
            </w:r>
            <w:r w:rsidRPr="0006080D">
              <w:rPr>
                <w:rFonts w:ascii="Arial" w:eastAsia="Calibri" w:hAnsi="Arial" w:cs="Arial"/>
                <w:szCs w:val="24"/>
              </w:rPr>
              <w:t>ally put their hands up to have their opportunity to impart their suggestions.</w:t>
            </w:r>
          </w:p>
          <w:p w14:paraId="262416FE" w14:textId="77777777" w:rsidR="0006080D" w:rsidRPr="0006080D" w:rsidRDefault="0006080D" w:rsidP="0006080D">
            <w:pPr>
              <w:rPr>
                <w:rFonts w:ascii="Arial" w:eastAsia="Calibri" w:hAnsi="Arial" w:cs="Arial"/>
                <w:szCs w:val="24"/>
              </w:rPr>
            </w:pPr>
          </w:p>
          <w:p w14:paraId="52D1544A" w14:textId="2B38896A" w:rsid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Overall, you can share ideas with the whole class</w:t>
            </w:r>
            <w:r w:rsidR="00A6540F">
              <w:rPr>
                <w:rFonts w:ascii="Arial" w:eastAsia="Calibri" w:hAnsi="Arial" w:cs="Arial"/>
                <w:szCs w:val="24"/>
              </w:rPr>
              <w:t>, helping with everyone else's learning and progress and building</w:t>
            </w:r>
            <w:r w:rsidRPr="0006080D">
              <w:rPr>
                <w:rFonts w:ascii="Arial" w:eastAsia="Calibri" w:hAnsi="Arial" w:cs="Arial"/>
                <w:szCs w:val="24"/>
              </w:rPr>
              <w:t xml:space="preserve"> confidence and independent thinking.</w:t>
            </w:r>
          </w:p>
          <w:p w14:paraId="1A25589C" w14:textId="77777777" w:rsidR="0006080D" w:rsidRPr="0006080D" w:rsidRDefault="0006080D" w:rsidP="0006080D">
            <w:pPr>
              <w:pStyle w:val="ListParagraph"/>
              <w:rPr>
                <w:rFonts w:ascii="Arial" w:eastAsia="Calibri" w:hAnsi="Arial" w:cs="Arial"/>
                <w:szCs w:val="24"/>
              </w:rPr>
            </w:pPr>
          </w:p>
          <w:p w14:paraId="3FC538C4" w14:textId="19F3A114" w:rsidR="0006080D" w:rsidRP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 xml:space="preserve">Follow up the AFL strategy later to see how the learning has developed on </w:t>
            </w:r>
            <w:r w:rsidR="00A6540F">
              <w:rPr>
                <w:rFonts w:ascii="Arial" w:eastAsia="Calibri" w:hAnsi="Arial" w:cs="Arial"/>
                <w:szCs w:val="24"/>
              </w:rPr>
              <w:t>a</w:t>
            </w:r>
            <w:r>
              <w:rPr>
                <w:rFonts w:ascii="Arial" w:eastAsia="Calibri" w:hAnsi="Arial" w:cs="Arial"/>
                <w:szCs w:val="24"/>
              </w:rPr>
              <w:t xml:space="preserve"> </w:t>
            </w:r>
            <w:r w:rsidRPr="0006080D">
              <w:rPr>
                <w:rFonts w:ascii="Arial" w:eastAsia="Calibri" w:hAnsi="Arial" w:cs="Arial"/>
                <w:szCs w:val="24"/>
              </w:rPr>
              <w:t>specific topic.</w:t>
            </w:r>
          </w:p>
          <w:p w14:paraId="0C1F826F" w14:textId="77777777" w:rsidR="0006080D" w:rsidRPr="0006080D" w:rsidRDefault="0006080D" w:rsidP="0006080D">
            <w:pPr>
              <w:rPr>
                <w:rFonts w:ascii="Arial" w:eastAsia="Calibri" w:hAnsi="Arial" w:cs="Arial"/>
                <w:szCs w:val="24"/>
              </w:rPr>
            </w:pPr>
          </w:p>
          <w:p w14:paraId="490B9146" w14:textId="4A88E017" w:rsidR="0006080D" w:rsidRPr="0006080D" w:rsidRDefault="00A6540F" w:rsidP="0006080D">
            <w:pPr>
              <w:pStyle w:val="ListParagraph"/>
              <w:numPr>
                <w:ilvl w:val="0"/>
                <w:numId w:val="27"/>
              </w:numPr>
              <w:rPr>
                <w:rFonts w:ascii="Arial" w:eastAsia="Calibri" w:hAnsi="Arial" w:cs="Arial"/>
                <w:szCs w:val="24"/>
              </w:rPr>
            </w:pPr>
            <w:r>
              <w:rPr>
                <w:rFonts w:ascii="Arial" w:eastAsia="Calibri" w:hAnsi="Arial" w:cs="Arial"/>
                <w:szCs w:val="24"/>
              </w:rPr>
              <w:t>Evaluate</w:t>
            </w:r>
            <w:r w:rsidR="0006080D" w:rsidRPr="0006080D">
              <w:rPr>
                <w:rFonts w:ascii="Arial" w:eastAsia="Calibri" w:hAnsi="Arial" w:cs="Arial"/>
                <w:szCs w:val="24"/>
              </w:rPr>
              <w:t xml:space="preserve"> </w:t>
            </w:r>
            <w:r>
              <w:rPr>
                <w:rFonts w:ascii="Arial" w:eastAsia="Calibri" w:hAnsi="Arial" w:cs="Arial"/>
                <w:szCs w:val="24"/>
              </w:rPr>
              <w:t>whether</w:t>
            </w:r>
            <w:r w:rsidR="0006080D" w:rsidRPr="0006080D">
              <w:rPr>
                <w:rFonts w:ascii="Arial" w:eastAsia="Calibri" w:hAnsi="Arial" w:cs="Arial"/>
                <w:szCs w:val="24"/>
              </w:rPr>
              <w:t xml:space="preserve"> their understanding is </w:t>
            </w:r>
            <w:r>
              <w:rPr>
                <w:rFonts w:ascii="Arial" w:eastAsia="Calibri" w:hAnsi="Arial" w:cs="Arial"/>
                <w:szCs w:val="24"/>
              </w:rPr>
              <w:t>more evident than at the start of the lesson</w:t>
            </w:r>
            <w:r w:rsidR="0006080D" w:rsidRPr="0006080D">
              <w:rPr>
                <w:rFonts w:ascii="Arial" w:eastAsia="Calibri" w:hAnsi="Arial" w:cs="Arial"/>
                <w:szCs w:val="24"/>
              </w:rPr>
              <w:t xml:space="preserve"> or if </w:t>
            </w:r>
            <w:r>
              <w:rPr>
                <w:rFonts w:ascii="Arial" w:eastAsia="Calibri" w:hAnsi="Arial" w:cs="Arial"/>
                <w:szCs w:val="24"/>
              </w:rPr>
              <w:t>different</w:t>
            </w:r>
            <w:r w:rsidR="0006080D" w:rsidRPr="0006080D">
              <w:rPr>
                <w:rFonts w:ascii="Arial" w:eastAsia="Calibri" w:hAnsi="Arial" w:cs="Arial"/>
                <w:szCs w:val="24"/>
              </w:rPr>
              <w:t xml:space="preserve"> strategies are needed to</w:t>
            </w:r>
            <w:r w:rsidR="0006080D">
              <w:rPr>
                <w:rFonts w:ascii="Arial" w:eastAsia="Calibri" w:hAnsi="Arial" w:cs="Arial"/>
                <w:szCs w:val="24"/>
              </w:rPr>
              <w:t xml:space="preserve"> </w:t>
            </w:r>
            <w:r>
              <w:rPr>
                <w:rFonts w:ascii="Arial" w:eastAsia="Calibri" w:hAnsi="Arial" w:cs="Arial"/>
                <w:szCs w:val="24"/>
              </w:rPr>
              <w:t>address the issues better</w:t>
            </w:r>
            <w:r w:rsidR="0006080D" w:rsidRPr="0006080D">
              <w:rPr>
                <w:rFonts w:ascii="Arial" w:eastAsia="Calibri" w:hAnsi="Arial" w:cs="Arial"/>
                <w:szCs w:val="24"/>
              </w:rPr>
              <w:t>.</w:t>
            </w:r>
          </w:p>
          <w:p w14:paraId="5BD118B9" w14:textId="77777777" w:rsidR="0006080D" w:rsidRPr="0006080D" w:rsidRDefault="0006080D" w:rsidP="0006080D">
            <w:pPr>
              <w:rPr>
                <w:rFonts w:ascii="Arial" w:eastAsia="Calibri" w:hAnsi="Arial" w:cs="Arial"/>
                <w:szCs w:val="24"/>
              </w:rPr>
            </w:pPr>
          </w:p>
          <w:p w14:paraId="7FAE596E" w14:textId="57B9536B" w:rsidR="0006080D" w:rsidRP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Look to see what I could do differently next time if the pupils have not achieved the level of understanding I wanted, were there any mitigating circumstances.</w:t>
            </w:r>
          </w:p>
          <w:p w14:paraId="5EA9C433" w14:textId="77777777" w:rsidR="0006080D" w:rsidRPr="0006080D" w:rsidRDefault="0006080D" w:rsidP="0006080D">
            <w:pPr>
              <w:rPr>
                <w:rFonts w:ascii="Arial" w:eastAsia="Calibri" w:hAnsi="Arial" w:cs="Arial"/>
                <w:szCs w:val="24"/>
              </w:rPr>
            </w:pPr>
          </w:p>
          <w:p w14:paraId="4E49FF68" w14:textId="04675F42" w:rsidR="00446402" w:rsidRPr="0006080D" w:rsidRDefault="0006080D" w:rsidP="0006080D">
            <w:pPr>
              <w:pStyle w:val="ListParagraph"/>
              <w:numPr>
                <w:ilvl w:val="0"/>
                <w:numId w:val="27"/>
              </w:numPr>
              <w:rPr>
                <w:rFonts w:ascii="Arial" w:eastAsia="Calibri" w:hAnsi="Arial" w:cs="Arial"/>
                <w:szCs w:val="24"/>
              </w:rPr>
            </w:pPr>
            <w:r w:rsidRPr="0006080D">
              <w:rPr>
                <w:rFonts w:ascii="Arial" w:eastAsia="Calibri" w:hAnsi="Arial" w:cs="Arial"/>
                <w:szCs w:val="24"/>
              </w:rPr>
              <w:t xml:space="preserve">For example, were any children off task or </w:t>
            </w:r>
            <w:r w:rsidR="00A6540F">
              <w:rPr>
                <w:rFonts w:ascii="Arial" w:eastAsia="Calibri" w:hAnsi="Arial" w:cs="Arial"/>
                <w:szCs w:val="24"/>
              </w:rPr>
              <w:t>miss</w:t>
            </w:r>
            <w:r w:rsidRPr="0006080D">
              <w:rPr>
                <w:rFonts w:ascii="Arial" w:eastAsia="Calibri" w:hAnsi="Arial" w:cs="Arial"/>
                <w:szCs w:val="24"/>
              </w:rPr>
              <w:t xml:space="preserve"> behav</w:t>
            </w:r>
            <w:r w:rsidR="00A6540F">
              <w:rPr>
                <w:rFonts w:ascii="Arial" w:eastAsia="Calibri" w:hAnsi="Arial" w:cs="Arial"/>
                <w:szCs w:val="24"/>
              </w:rPr>
              <w:t>ing</w:t>
            </w:r>
            <w:r w:rsidRPr="0006080D">
              <w:rPr>
                <w:rFonts w:ascii="Arial" w:eastAsia="Calibri" w:hAnsi="Arial" w:cs="Arial"/>
                <w:szCs w:val="24"/>
              </w:rPr>
              <w:t xml:space="preserve"> – How can I </w:t>
            </w:r>
            <w:r w:rsidRPr="0006080D">
              <w:rPr>
                <w:rFonts w:ascii="Arial" w:eastAsia="Calibri" w:hAnsi="Arial" w:cs="Arial"/>
                <w:szCs w:val="24"/>
              </w:rPr>
              <w:lastRenderedPageBreak/>
              <w:t>deal with this better the next time</w:t>
            </w:r>
            <w:r w:rsidR="00A6540F">
              <w:rPr>
                <w:rFonts w:ascii="Arial" w:eastAsia="Calibri" w:hAnsi="Arial" w:cs="Arial"/>
                <w:szCs w:val="24"/>
              </w:rPr>
              <w:t>,</w:t>
            </w:r>
            <w:r w:rsidRPr="0006080D">
              <w:rPr>
                <w:rFonts w:ascii="Arial" w:eastAsia="Calibri" w:hAnsi="Arial" w:cs="Arial"/>
                <w:szCs w:val="24"/>
              </w:rPr>
              <w:t xml:space="preserve"> to improve the experience.</w:t>
            </w:r>
          </w:p>
        </w:tc>
        <w:tc>
          <w:tcPr>
            <w:tcW w:w="4961" w:type="dxa"/>
            <w:tcBorders>
              <w:top w:val="single" w:sz="4" w:space="0" w:color="auto"/>
              <w:left w:val="single" w:sz="4" w:space="0" w:color="auto"/>
              <w:bottom w:val="single" w:sz="4" w:space="0" w:color="auto"/>
              <w:right w:val="single" w:sz="4" w:space="0" w:color="auto"/>
            </w:tcBorders>
          </w:tcPr>
          <w:p w14:paraId="2698FE4C" w14:textId="765CB689" w:rsidR="0006080D" w:rsidRDefault="0006080D" w:rsidP="00A6540F">
            <w:pPr>
              <w:pStyle w:val="ListParagraph"/>
              <w:numPr>
                <w:ilvl w:val="0"/>
                <w:numId w:val="28"/>
              </w:numPr>
              <w:rPr>
                <w:rFonts w:ascii="Arial" w:eastAsia="Calibri" w:hAnsi="Arial" w:cs="Arial"/>
                <w:szCs w:val="24"/>
              </w:rPr>
            </w:pPr>
            <w:r w:rsidRPr="00A6540F">
              <w:rPr>
                <w:rFonts w:ascii="Arial" w:eastAsia="Calibri" w:hAnsi="Arial" w:cs="Arial"/>
                <w:szCs w:val="24"/>
              </w:rPr>
              <w:lastRenderedPageBreak/>
              <w:t>​​​​​​​On reflection</w:t>
            </w:r>
            <w:r w:rsidR="00A6540F">
              <w:rPr>
                <w:rFonts w:ascii="Arial" w:eastAsia="Calibri" w:hAnsi="Arial" w:cs="Arial"/>
                <w:szCs w:val="24"/>
              </w:rPr>
              <w:t>, this experience has developed my understanding and knowledge of AFL and its importance</w:t>
            </w:r>
            <w:r w:rsidRPr="00A6540F">
              <w:rPr>
                <w:rFonts w:ascii="Arial" w:eastAsia="Calibri" w:hAnsi="Arial" w:cs="Arial"/>
                <w:szCs w:val="24"/>
              </w:rPr>
              <w:t xml:space="preserve"> in education going forward.</w:t>
            </w:r>
          </w:p>
          <w:p w14:paraId="2064998F" w14:textId="77777777" w:rsidR="00A6540F" w:rsidRPr="00A6540F" w:rsidRDefault="00A6540F" w:rsidP="00A6540F">
            <w:pPr>
              <w:pStyle w:val="ListParagraph"/>
              <w:rPr>
                <w:rFonts w:ascii="Arial" w:eastAsia="Calibri" w:hAnsi="Arial" w:cs="Arial"/>
                <w:szCs w:val="24"/>
              </w:rPr>
            </w:pPr>
          </w:p>
          <w:p w14:paraId="56608266" w14:textId="1B337F86" w:rsidR="0006080D" w:rsidRDefault="0006080D" w:rsidP="00A6540F">
            <w:pPr>
              <w:pStyle w:val="ListParagraph"/>
              <w:numPr>
                <w:ilvl w:val="0"/>
                <w:numId w:val="28"/>
              </w:numPr>
              <w:rPr>
                <w:rFonts w:ascii="Arial" w:eastAsia="Calibri" w:hAnsi="Arial" w:cs="Arial"/>
                <w:szCs w:val="24"/>
              </w:rPr>
            </w:pPr>
            <w:r w:rsidRPr="00A6540F">
              <w:rPr>
                <w:rFonts w:ascii="Arial" w:eastAsia="Calibri" w:hAnsi="Arial" w:cs="Arial"/>
                <w:szCs w:val="24"/>
              </w:rPr>
              <w:t>Listening to my colleagues</w:t>
            </w:r>
            <w:r w:rsidR="00A6540F">
              <w:rPr>
                <w:rFonts w:ascii="Arial" w:eastAsia="Calibri" w:hAnsi="Arial" w:cs="Arial"/>
                <w:szCs w:val="24"/>
              </w:rPr>
              <w:t>,</w:t>
            </w:r>
            <w:r w:rsidRPr="00A6540F">
              <w:rPr>
                <w:rFonts w:ascii="Arial" w:eastAsia="Calibri" w:hAnsi="Arial" w:cs="Arial"/>
                <w:szCs w:val="24"/>
              </w:rPr>
              <w:t xml:space="preserve"> it was clear the impact AFL has on pupil progression.</w:t>
            </w:r>
          </w:p>
          <w:p w14:paraId="6684B54A" w14:textId="77777777" w:rsidR="00A6540F" w:rsidRPr="00A6540F" w:rsidRDefault="00A6540F" w:rsidP="00A6540F">
            <w:pPr>
              <w:rPr>
                <w:rFonts w:ascii="Arial" w:eastAsia="Calibri" w:hAnsi="Arial" w:cs="Arial"/>
                <w:szCs w:val="24"/>
              </w:rPr>
            </w:pPr>
          </w:p>
          <w:p w14:paraId="4F776642" w14:textId="21B0095B" w:rsidR="0006080D" w:rsidRDefault="0006080D" w:rsidP="00A6540F">
            <w:pPr>
              <w:pStyle w:val="ListParagraph"/>
              <w:numPr>
                <w:ilvl w:val="0"/>
                <w:numId w:val="28"/>
              </w:numPr>
              <w:rPr>
                <w:rFonts w:ascii="Arial" w:eastAsia="Calibri" w:hAnsi="Arial" w:cs="Arial"/>
                <w:szCs w:val="24"/>
              </w:rPr>
            </w:pPr>
            <w:r w:rsidRPr="00A6540F">
              <w:rPr>
                <w:rFonts w:ascii="Arial" w:eastAsia="Calibri" w:hAnsi="Arial" w:cs="Arial"/>
                <w:szCs w:val="24"/>
              </w:rPr>
              <w:t>Using AFL needs to become second nature</w:t>
            </w:r>
            <w:r w:rsidR="00A6540F">
              <w:rPr>
                <w:rFonts w:ascii="Arial" w:eastAsia="Calibri" w:hAnsi="Arial" w:cs="Arial"/>
                <w:szCs w:val="24"/>
              </w:rPr>
              <w:t>,</w:t>
            </w:r>
            <w:r w:rsidRPr="00A6540F">
              <w:rPr>
                <w:rFonts w:ascii="Arial" w:eastAsia="Calibri" w:hAnsi="Arial" w:cs="Arial"/>
                <w:szCs w:val="24"/>
              </w:rPr>
              <w:t xml:space="preserve"> particularly with the new curriculum for Wales becoming statutory in 2022.</w:t>
            </w:r>
          </w:p>
          <w:p w14:paraId="03C3A68F" w14:textId="77777777" w:rsidR="00A6540F" w:rsidRPr="00A6540F" w:rsidRDefault="00A6540F" w:rsidP="00A6540F">
            <w:pPr>
              <w:rPr>
                <w:rFonts w:ascii="Arial" w:eastAsia="Calibri" w:hAnsi="Arial" w:cs="Arial"/>
                <w:szCs w:val="24"/>
              </w:rPr>
            </w:pPr>
          </w:p>
          <w:p w14:paraId="329ADEB3" w14:textId="5B54B7EA" w:rsidR="0006080D" w:rsidRDefault="00A6540F" w:rsidP="00A6540F">
            <w:pPr>
              <w:pStyle w:val="ListParagraph"/>
              <w:numPr>
                <w:ilvl w:val="0"/>
                <w:numId w:val="28"/>
              </w:numPr>
              <w:rPr>
                <w:rFonts w:ascii="Arial" w:eastAsia="Calibri" w:hAnsi="Arial" w:cs="Arial"/>
                <w:szCs w:val="24"/>
              </w:rPr>
            </w:pPr>
            <w:r>
              <w:rPr>
                <w:rFonts w:ascii="Arial" w:eastAsia="Calibri" w:hAnsi="Arial" w:cs="Arial"/>
                <w:szCs w:val="24"/>
              </w:rPr>
              <w:t>I have taken on board from my fellow student-teacher</w:t>
            </w:r>
            <w:r w:rsidR="0006080D" w:rsidRPr="00A6540F">
              <w:rPr>
                <w:rFonts w:ascii="Arial" w:eastAsia="Calibri" w:hAnsi="Arial" w:cs="Arial"/>
                <w:szCs w:val="24"/>
              </w:rPr>
              <w:t xml:space="preserve">s that similar strategies can work across different phases, whether that be </w:t>
            </w:r>
            <w:r>
              <w:rPr>
                <w:rFonts w:ascii="Arial" w:eastAsia="Calibri" w:hAnsi="Arial" w:cs="Arial"/>
                <w:szCs w:val="24"/>
              </w:rPr>
              <w:t>the F</w:t>
            </w:r>
            <w:r w:rsidR="0006080D" w:rsidRPr="00A6540F">
              <w:rPr>
                <w:rFonts w:ascii="Arial" w:eastAsia="Calibri" w:hAnsi="Arial" w:cs="Arial"/>
                <w:szCs w:val="24"/>
              </w:rPr>
              <w:t>oundation</w:t>
            </w:r>
            <w:r>
              <w:rPr>
                <w:rFonts w:ascii="Arial" w:eastAsia="Calibri" w:hAnsi="Arial" w:cs="Arial"/>
                <w:szCs w:val="24"/>
              </w:rPr>
              <w:t xml:space="preserve"> phase</w:t>
            </w:r>
            <w:r w:rsidR="0006080D" w:rsidRPr="00A6540F">
              <w:rPr>
                <w:rFonts w:ascii="Arial" w:eastAsia="Calibri" w:hAnsi="Arial" w:cs="Arial"/>
                <w:szCs w:val="24"/>
              </w:rPr>
              <w:t xml:space="preserve"> or Key Stage 2.</w:t>
            </w:r>
          </w:p>
          <w:p w14:paraId="76627670" w14:textId="77777777" w:rsidR="00A6540F" w:rsidRPr="00A6540F" w:rsidRDefault="00A6540F" w:rsidP="00A6540F">
            <w:pPr>
              <w:rPr>
                <w:rFonts w:ascii="Arial" w:eastAsia="Calibri" w:hAnsi="Arial" w:cs="Arial"/>
                <w:szCs w:val="24"/>
              </w:rPr>
            </w:pPr>
          </w:p>
          <w:p w14:paraId="7A5E4201" w14:textId="506FA63D" w:rsidR="0006080D" w:rsidRDefault="0006080D" w:rsidP="00A6540F">
            <w:pPr>
              <w:pStyle w:val="ListParagraph"/>
              <w:numPr>
                <w:ilvl w:val="0"/>
                <w:numId w:val="28"/>
              </w:numPr>
              <w:rPr>
                <w:rFonts w:ascii="Arial" w:eastAsia="Calibri" w:hAnsi="Arial" w:cs="Arial"/>
                <w:szCs w:val="24"/>
              </w:rPr>
            </w:pPr>
            <w:r w:rsidRPr="00A6540F">
              <w:rPr>
                <w:rFonts w:ascii="Arial" w:eastAsia="Calibri" w:hAnsi="Arial" w:cs="Arial"/>
                <w:szCs w:val="24"/>
              </w:rPr>
              <w:t>Be prepared to adapt to your class and their needs, as every class is different.</w:t>
            </w:r>
          </w:p>
          <w:p w14:paraId="66495404" w14:textId="77777777" w:rsidR="00A6540F" w:rsidRPr="00A6540F" w:rsidRDefault="00A6540F" w:rsidP="00A6540F">
            <w:pPr>
              <w:rPr>
                <w:rFonts w:ascii="Arial" w:eastAsia="Calibri" w:hAnsi="Arial" w:cs="Arial"/>
                <w:szCs w:val="24"/>
              </w:rPr>
            </w:pPr>
          </w:p>
          <w:p w14:paraId="0D171D6C" w14:textId="5D46C291" w:rsidR="0006080D" w:rsidRDefault="0006080D" w:rsidP="00A6540F">
            <w:pPr>
              <w:pStyle w:val="ListParagraph"/>
              <w:numPr>
                <w:ilvl w:val="0"/>
                <w:numId w:val="28"/>
              </w:numPr>
              <w:rPr>
                <w:rFonts w:ascii="Arial" w:eastAsia="Calibri" w:hAnsi="Arial" w:cs="Arial"/>
                <w:szCs w:val="24"/>
              </w:rPr>
            </w:pPr>
            <w:r w:rsidRPr="00A6540F">
              <w:rPr>
                <w:rFonts w:ascii="Arial" w:eastAsia="Calibri" w:hAnsi="Arial" w:cs="Arial"/>
                <w:szCs w:val="24"/>
              </w:rPr>
              <w:t>Remembering every pupil is unique</w:t>
            </w:r>
            <w:r w:rsidR="00A6540F">
              <w:rPr>
                <w:rFonts w:ascii="Arial" w:eastAsia="Calibri" w:hAnsi="Arial" w:cs="Arial"/>
                <w:szCs w:val="24"/>
              </w:rPr>
              <w:t>;</w:t>
            </w:r>
            <w:r w:rsidRPr="00A6540F">
              <w:rPr>
                <w:rFonts w:ascii="Arial" w:eastAsia="Calibri" w:hAnsi="Arial" w:cs="Arial"/>
                <w:szCs w:val="24"/>
              </w:rPr>
              <w:t xml:space="preserve"> one strategy might work for some</w:t>
            </w:r>
            <w:r w:rsidR="00A6540F">
              <w:rPr>
                <w:rFonts w:ascii="Arial" w:eastAsia="Calibri" w:hAnsi="Arial" w:cs="Arial"/>
                <w:szCs w:val="24"/>
              </w:rPr>
              <w:t>,</w:t>
            </w:r>
            <w:r w:rsidRPr="00A6540F">
              <w:rPr>
                <w:rFonts w:ascii="Arial" w:eastAsia="Calibri" w:hAnsi="Arial" w:cs="Arial"/>
                <w:szCs w:val="24"/>
              </w:rPr>
              <w:t xml:space="preserve"> but </w:t>
            </w:r>
            <w:r w:rsidR="00A6540F">
              <w:rPr>
                <w:rFonts w:ascii="Arial" w:eastAsia="Calibri" w:hAnsi="Arial" w:cs="Arial"/>
                <w:szCs w:val="24"/>
              </w:rPr>
              <w:t xml:space="preserve">not for </w:t>
            </w:r>
            <w:r w:rsidRPr="00A6540F">
              <w:rPr>
                <w:rFonts w:ascii="Arial" w:eastAsia="Calibri" w:hAnsi="Arial" w:cs="Arial"/>
                <w:szCs w:val="24"/>
              </w:rPr>
              <w:t>others</w:t>
            </w:r>
            <w:r w:rsidR="00A6540F">
              <w:rPr>
                <w:rFonts w:ascii="Arial" w:eastAsia="Calibri" w:hAnsi="Arial" w:cs="Arial"/>
                <w:szCs w:val="24"/>
              </w:rPr>
              <w:t>;</w:t>
            </w:r>
            <w:r w:rsidRPr="00A6540F">
              <w:rPr>
                <w:rFonts w:ascii="Arial" w:eastAsia="Calibri" w:hAnsi="Arial" w:cs="Arial"/>
                <w:szCs w:val="24"/>
              </w:rPr>
              <w:t xml:space="preserve"> it</w:t>
            </w:r>
            <w:r w:rsidR="00A6540F">
              <w:rPr>
                <w:rFonts w:ascii="Arial" w:eastAsia="Calibri" w:hAnsi="Arial" w:cs="Arial"/>
                <w:szCs w:val="24"/>
              </w:rPr>
              <w:t xml:space="preserve"> will</w:t>
            </w:r>
            <w:r w:rsidR="00A6540F" w:rsidRPr="00A6540F">
              <w:rPr>
                <w:rFonts w:ascii="Arial" w:eastAsia="Calibri" w:hAnsi="Arial" w:cs="Arial"/>
                <w:szCs w:val="24"/>
              </w:rPr>
              <w:t xml:space="preserve"> not</w:t>
            </w:r>
            <w:r w:rsidR="00A6540F">
              <w:rPr>
                <w:rFonts w:ascii="Arial" w:eastAsia="Calibri" w:hAnsi="Arial" w:cs="Arial"/>
                <w:szCs w:val="24"/>
              </w:rPr>
              <w:t xml:space="preserve"> always</w:t>
            </w:r>
            <w:r w:rsidRPr="00A6540F">
              <w:rPr>
                <w:rFonts w:ascii="Arial" w:eastAsia="Calibri" w:hAnsi="Arial" w:cs="Arial"/>
                <w:szCs w:val="24"/>
              </w:rPr>
              <w:t xml:space="preserve"> achieve what you want</w:t>
            </w:r>
            <w:r w:rsidR="00A6540F">
              <w:rPr>
                <w:rFonts w:ascii="Arial" w:eastAsia="Calibri" w:hAnsi="Arial" w:cs="Arial"/>
                <w:szCs w:val="24"/>
              </w:rPr>
              <w:t>ed</w:t>
            </w:r>
            <w:r w:rsidRPr="00A6540F">
              <w:rPr>
                <w:rFonts w:ascii="Arial" w:eastAsia="Calibri" w:hAnsi="Arial" w:cs="Arial"/>
                <w:szCs w:val="24"/>
              </w:rPr>
              <w:t xml:space="preserve"> it to do.</w:t>
            </w:r>
          </w:p>
          <w:p w14:paraId="013AC505" w14:textId="77777777" w:rsidR="00A6540F" w:rsidRPr="00A6540F" w:rsidRDefault="00A6540F" w:rsidP="00A6540F">
            <w:pPr>
              <w:rPr>
                <w:rFonts w:ascii="Arial" w:eastAsia="Calibri" w:hAnsi="Arial" w:cs="Arial"/>
                <w:szCs w:val="24"/>
              </w:rPr>
            </w:pPr>
          </w:p>
          <w:p w14:paraId="4AD071DB" w14:textId="7EA31C13" w:rsidR="0006080D" w:rsidRDefault="0006080D" w:rsidP="00A6540F">
            <w:pPr>
              <w:pStyle w:val="ListParagraph"/>
              <w:numPr>
                <w:ilvl w:val="0"/>
                <w:numId w:val="28"/>
              </w:numPr>
              <w:rPr>
                <w:rFonts w:ascii="Arial" w:eastAsia="Calibri" w:hAnsi="Arial" w:cs="Arial"/>
                <w:szCs w:val="24"/>
              </w:rPr>
            </w:pPr>
            <w:r w:rsidRPr="00A6540F">
              <w:rPr>
                <w:rFonts w:ascii="Arial" w:eastAsia="Calibri" w:hAnsi="Arial" w:cs="Arial"/>
                <w:szCs w:val="24"/>
              </w:rPr>
              <w:t>Going forward</w:t>
            </w:r>
            <w:r w:rsidR="00A6540F">
              <w:rPr>
                <w:rFonts w:ascii="Arial" w:eastAsia="Calibri" w:hAnsi="Arial" w:cs="Arial"/>
                <w:szCs w:val="24"/>
              </w:rPr>
              <w:t>,</w:t>
            </w:r>
            <w:r w:rsidRPr="00A6540F">
              <w:rPr>
                <w:rFonts w:ascii="Arial" w:eastAsia="Calibri" w:hAnsi="Arial" w:cs="Arial"/>
                <w:szCs w:val="24"/>
              </w:rPr>
              <w:t xml:space="preserve"> I want to make AFL my bread and butter and will always be part of my lessons.</w:t>
            </w:r>
          </w:p>
          <w:p w14:paraId="4272C169" w14:textId="77777777" w:rsidR="00A6540F" w:rsidRPr="00A6540F" w:rsidRDefault="00A6540F" w:rsidP="00A6540F">
            <w:pPr>
              <w:rPr>
                <w:rFonts w:ascii="Arial" w:eastAsia="Calibri" w:hAnsi="Arial" w:cs="Arial"/>
                <w:szCs w:val="24"/>
              </w:rPr>
            </w:pPr>
          </w:p>
          <w:p w14:paraId="39ACAC2F" w14:textId="5A7CCF09" w:rsidR="0006080D" w:rsidRDefault="00A6540F" w:rsidP="00A6540F">
            <w:pPr>
              <w:pStyle w:val="ListParagraph"/>
              <w:numPr>
                <w:ilvl w:val="0"/>
                <w:numId w:val="28"/>
              </w:numPr>
              <w:rPr>
                <w:rFonts w:ascii="Arial" w:eastAsia="Calibri" w:hAnsi="Arial" w:cs="Arial"/>
                <w:szCs w:val="24"/>
              </w:rPr>
            </w:pPr>
            <w:r>
              <w:rPr>
                <w:rFonts w:ascii="Arial" w:eastAsia="Calibri" w:hAnsi="Arial" w:cs="Arial"/>
                <w:szCs w:val="24"/>
              </w:rPr>
              <w:t xml:space="preserve">Following a conversation </w:t>
            </w:r>
            <w:r w:rsidR="0006080D" w:rsidRPr="00A6540F">
              <w:rPr>
                <w:rFonts w:ascii="Arial" w:eastAsia="Calibri" w:hAnsi="Arial" w:cs="Arial"/>
                <w:szCs w:val="24"/>
              </w:rPr>
              <w:t>with my mentor</w:t>
            </w:r>
            <w:r>
              <w:rPr>
                <w:rFonts w:ascii="Arial" w:eastAsia="Calibri" w:hAnsi="Arial" w:cs="Arial"/>
                <w:szCs w:val="24"/>
              </w:rPr>
              <w:t>,</w:t>
            </w:r>
            <w:r w:rsidR="0006080D" w:rsidRPr="00A6540F">
              <w:rPr>
                <w:rFonts w:ascii="Arial" w:eastAsia="Calibri" w:hAnsi="Arial" w:cs="Arial"/>
                <w:szCs w:val="24"/>
              </w:rPr>
              <w:t xml:space="preserve"> </w:t>
            </w:r>
            <w:r w:rsidRPr="00A6540F">
              <w:rPr>
                <w:rFonts w:ascii="Arial" w:eastAsia="Calibri" w:hAnsi="Arial" w:cs="Arial"/>
                <w:szCs w:val="24"/>
              </w:rPr>
              <w:t>it</w:t>
            </w:r>
            <w:r>
              <w:rPr>
                <w:rFonts w:ascii="Arial" w:eastAsia="Calibri" w:hAnsi="Arial" w:cs="Arial"/>
                <w:szCs w:val="24"/>
              </w:rPr>
              <w:t xml:space="preserve"> i</w:t>
            </w:r>
            <w:r w:rsidRPr="00A6540F">
              <w:rPr>
                <w:rFonts w:ascii="Arial" w:eastAsia="Calibri" w:hAnsi="Arial" w:cs="Arial"/>
                <w:szCs w:val="24"/>
              </w:rPr>
              <w:t>s</w:t>
            </w:r>
            <w:r w:rsidR="0006080D" w:rsidRPr="00A6540F">
              <w:rPr>
                <w:rFonts w:ascii="Arial" w:eastAsia="Calibri" w:hAnsi="Arial" w:cs="Arial"/>
                <w:szCs w:val="24"/>
              </w:rPr>
              <w:t xml:space="preserve"> </w:t>
            </w:r>
            <w:r>
              <w:rPr>
                <w:rFonts w:ascii="Arial" w:eastAsia="Calibri" w:hAnsi="Arial" w:cs="Arial"/>
                <w:szCs w:val="24"/>
              </w:rPr>
              <w:t>essential</w:t>
            </w:r>
            <w:r w:rsidR="0006080D" w:rsidRPr="00A6540F">
              <w:rPr>
                <w:rFonts w:ascii="Arial" w:eastAsia="Calibri" w:hAnsi="Arial" w:cs="Arial"/>
                <w:szCs w:val="24"/>
              </w:rPr>
              <w:t xml:space="preserve"> not to rely on your plenary to check on pupil learning but to be on top of where everyone is by pit stopping to address issues or highlight good practice.</w:t>
            </w:r>
          </w:p>
          <w:p w14:paraId="55D62823" w14:textId="77777777" w:rsidR="00A6540F" w:rsidRPr="00A6540F" w:rsidRDefault="00A6540F" w:rsidP="00A6540F">
            <w:pPr>
              <w:rPr>
                <w:rFonts w:ascii="Arial" w:eastAsia="Calibri" w:hAnsi="Arial" w:cs="Arial"/>
                <w:szCs w:val="24"/>
              </w:rPr>
            </w:pPr>
          </w:p>
          <w:p w14:paraId="305667CF" w14:textId="3B7C0672" w:rsidR="0006080D" w:rsidRDefault="00A6540F" w:rsidP="00A6540F">
            <w:pPr>
              <w:pStyle w:val="ListParagraph"/>
              <w:numPr>
                <w:ilvl w:val="0"/>
                <w:numId w:val="28"/>
              </w:numPr>
              <w:rPr>
                <w:rFonts w:ascii="Arial" w:eastAsia="Calibri" w:hAnsi="Arial" w:cs="Arial"/>
                <w:szCs w:val="24"/>
              </w:rPr>
            </w:pPr>
            <w:r>
              <w:rPr>
                <w:rFonts w:ascii="Arial" w:eastAsia="Calibri" w:hAnsi="Arial" w:cs="Arial"/>
                <w:szCs w:val="24"/>
              </w:rPr>
              <w:t>I can take forward some strategie</w:t>
            </w:r>
            <w:r w:rsidR="0006080D" w:rsidRPr="00A6540F">
              <w:rPr>
                <w:rFonts w:ascii="Arial" w:eastAsia="Calibri" w:hAnsi="Arial" w:cs="Arial"/>
                <w:szCs w:val="24"/>
              </w:rPr>
              <w:t>s to</w:t>
            </w:r>
            <w:r>
              <w:rPr>
                <w:rFonts w:ascii="Arial" w:eastAsia="Calibri" w:hAnsi="Arial" w:cs="Arial"/>
                <w:szCs w:val="24"/>
              </w:rPr>
              <w:t xml:space="preserve"> </w:t>
            </w:r>
            <w:r w:rsidRPr="00A6540F">
              <w:rPr>
                <w:rFonts w:ascii="Arial" w:eastAsia="Calibri" w:hAnsi="Arial" w:cs="Arial"/>
                <w:szCs w:val="24"/>
              </w:rPr>
              <w:t>self-evaluat</w:t>
            </w:r>
            <w:r>
              <w:rPr>
                <w:rFonts w:ascii="Arial" w:eastAsia="Calibri" w:hAnsi="Arial" w:cs="Arial"/>
                <w:szCs w:val="24"/>
              </w:rPr>
              <w:t>e</w:t>
            </w:r>
            <w:r w:rsidR="0006080D" w:rsidRPr="00A6540F">
              <w:rPr>
                <w:rFonts w:ascii="Arial" w:eastAsia="Calibri" w:hAnsi="Arial" w:cs="Arial"/>
                <w:szCs w:val="24"/>
              </w:rPr>
              <w:t xml:space="preserve"> after every piece </w:t>
            </w:r>
            <w:r>
              <w:rPr>
                <w:rFonts w:ascii="Arial" w:eastAsia="Calibri" w:hAnsi="Arial" w:cs="Arial"/>
                <w:szCs w:val="24"/>
              </w:rPr>
              <w:t xml:space="preserve">of </w:t>
            </w:r>
            <w:r w:rsidRPr="00A6540F">
              <w:rPr>
                <w:rFonts w:ascii="Arial" w:eastAsia="Calibri" w:hAnsi="Arial" w:cs="Arial"/>
                <w:szCs w:val="24"/>
              </w:rPr>
              <w:t>work</w:t>
            </w:r>
            <w:r w:rsidR="0006080D" w:rsidRPr="00A6540F">
              <w:rPr>
                <w:rFonts w:ascii="Arial" w:eastAsia="Calibri" w:hAnsi="Arial" w:cs="Arial"/>
                <w:szCs w:val="24"/>
              </w:rPr>
              <w:t xml:space="preserve"> they do, what went well</w:t>
            </w:r>
            <w:r>
              <w:rPr>
                <w:rFonts w:ascii="Arial" w:eastAsia="Calibri" w:hAnsi="Arial" w:cs="Arial"/>
                <w:szCs w:val="24"/>
              </w:rPr>
              <w:t>,</w:t>
            </w:r>
            <w:r w:rsidR="0006080D" w:rsidRPr="00A6540F">
              <w:rPr>
                <w:rFonts w:ascii="Arial" w:eastAsia="Calibri" w:hAnsi="Arial" w:cs="Arial"/>
                <w:szCs w:val="24"/>
              </w:rPr>
              <w:t xml:space="preserve"> and a </w:t>
            </w:r>
            <w:r w:rsidR="0006080D" w:rsidRPr="00A6540F">
              <w:rPr>
                <w:rFonts w:ascii="Arial" w:eastAsia="Calibri" w:hAnsi="Arial" w:cs="Arial"/>
                <w:szCs w:val="24"/>
              </w:rPr>
              <w:lastRenderedPageBreak/>
              <w:t>traffic light to symbolise how challenging and achievable.</w:t>
            </w:r>
          </w:p>
          <w:p w14:paraId="3C22409C" w14:textId="77777777" w:rsidR="00A6540F" w:rsidRPr="00A6540F" w:rsidRDefault="00A6540F" w:rsidP="00A6540F">
            <w:pPr>
              <w:rPr>
                <w:rFonts w:ascii="Arial" w:eastAsia="Calibri" w:hAnsi="Arial" w:cs="Arial"/>
                <w:szCs w:val="24"/>
              </w:rPr>
            </w:pPr>
          </w:p>
          <w:p w14:paraId="7DD936C7" w14:textId="1DAC818D" w:rsidR="0006080D" w:rsidRDefault="0006080D" w:rsidP="00A6540F">
            <w:pPr>
              <w:pStyle w:val="ListParagraph"/>
              <w:numPr>
                <w:ilvl w:val="0"/>
                <w:numId w:val="28"/>
              </w:numPr>
              <w:rPr>
                <w:rFonts w:ascii="Arial" w:eastAsia="Calibri" w:hAnsi="Arial" w:cs="Arial"/>
                <w:szCs w:val="24"/>
              </w:rPr>
            </w:pPr>
            <w:r w:rsidRPr="00A6540F">
              <w:rPr>
                <w:rFonts w:ascii="Arial" w:eastAsia="Calibri" w:hAnsi="Arial" w:cs="Arial"/>
                <w:szCs w:val="24"/>
              </w:rPr>
              <w:t xml:space="preserve">I </w:t>
            </w:r>
            <w:r w:rsidR="00A6540F">
              <w:rPr>
                <w:rFonts w:ascii="Arial" w:eastAsia="Calibri" w:hAnsi="Arial" w:cs="Arial"/>
                <w:szCs w:val="24"/>
              </w:rPr>
              <w:t>always need to</w:t>
            </w:r>
            <w:r w:rsidRPr="00A6540F">
              <w:rPr>
                <w:rFonts w:ascii="Arial" w:eastAsia="Calibri" w:hAnsi="Arial" w:cs="Arial"/>
                <w:szCs w:val="24"/>
              </w:rPr>
              <w:t xml:space="preserve"> be aware and have a</w:t>
            </w:r>
            <w:r w:rsidR="00A6540F">
              <w:rPr>
                <w:rFonts w:ascii="Arial" w:eastAsia="Calibri" w:hAnsi="Arial" w:cs="Arial"/>
                <w:szCs w:val="24"/>
              </w:rPr>
              <w:t>n excellent</w:t>
            </w:r>
            <w:r w:rsidRPr="00A6540F">
              <w:rPr>
                <w:rFonts w:ascii="Arial" w:eastAsia="Calibri" w:hAnsi="Arial" w:cs="Arial"/>
                <w:szCs w:val="24"/>
              </w:rPr>
              <w:t xml:space="preserve"> working knowledge of the school's ethos and policy</w:t>
            </w:r>
            <w:r w:rsidR="00A6540F">
              <w:rPr>
                <w:rFonts w:ascii="Arial" w:eastAsia="Calibri" w:hAnsi="Arial" w:cs="Arial"/>
                <w:szCs w:val="24"/>
              </w:rPr>
              <w:t>,</w:t>
            </w:r>
            <w:r w:rsidRPr="00A6540F">
              <w:rPr>
                <w:rFonts w:ascii="Arial" w:eastAsia="Calibri" w:hAnsi="Arial" w:cs="Arial"/>
                <w:szCs w:val="24"/>
              </w:rPr>
              <w:t xml:space="preserve"> particularly as we move away from summative assessment to formative assessment.</w:t>
            </w:r>
          </w:p>
          <w:p w14:paraId="1608413D" w14:textId="77777777" w:rsidR="00A6540F" w:rsidRPr="00A6540F" w:rsidRDefault="00A6540F" w:rsidP="00A6540F">
            <w:pPr>
              <w:rPr>
                <w:rFonts w:ascii="Arial" w:eastAsia="Calibri" w:hAnsi="Arial" w:cs="Arial"/>
                <w:szCs w:val="24"/>
              </w:rPr>
            </w:pPr>
          </w:p>
          <w:p w14:paraId="07D8103A" w14:textId="7DF65938" w:rsidR="008632A8" w:rsidRPr="00A6540F" w:rsidRDefault="0006080D" w:rsidP="00A6540F">
            <w:pPr>
              <w:pStyle w:val="ListParagraph"/>
              <w:numPr>
                <w:ilvl w:val="0"/>
                <w:numId w:val="28"/>
              </w:numPr>
              <w:rPr>
                <w:rFonts w:ascii="Arial" w:eastAsia="Calibri" w:hAnsi="Arial" w:cs="Arial"/>
                <w:szCs w:val="24"/>
              </w:rPr>
            </w:pPr>
            <w:r w:rsidRPr="00A6540F">
              <w:rPr>
                <w:rFonts w:ascii="Arial" w:eastAsia="Calibri" w:hAnsi="Arial" w:cs="Arial"/>
                <w:szCs w:val="24"/>
              </w:rPr>
              <w:t xml:space="preserve">AFL is changing the way classrooms operate, enhancing pupil welfare, </w:t>
            </w:r>
            <w:r w:rsidR="00A6540F" w:rsidRPr="00A6540F">
              <w:rPr>
                <w:rFonts w:ascii="Arial" w:eastAsia="Calibri" w:hAnsi="Arial" w:cs="Arial"/>
                <w:szCs w:val="24"/>
              </w:rPr>
              <w:t>standards,</w:t>
            </w:r>
            <w:r w:rsidRPr="00A6540F">
              <w:rPr>
                <w:rFonts w:ascii="Arial" w:eastAsia="Calibri" w:hAnsi="Arial" w:cs="Arial"/>
                <w:szCs w:val="24"/>
              </w:rPr>
              <w:t xml:space="preserve"> and individual development.</w:t>
            </w:r>
          </w:p>
        </w:tc>
      </w:tr>
    </w:tbl>
    <w:p w14:paraId="6EF7FD1B" w14:textId="77777777" w:rsidR="00446402" w:rsidRPr="00446402" w:rsidRDefault="00446402" w:rsidP="00446402">
      <w:pPr>
        <w:spacing w:after="160" w:line="256" w:lineRule="auto"/>
        <w:rPr>
          <w:rFonts w:ascii="Calibri" w:eastAsia="Calibri" w:hAnsi="Calibri" w:cs="Times New Roman"/>
          <w:sz w:val="22"/>
        </w:rPr>
      </w:pPr>
    </w:p>
    <w:p w14:paraId="349E26A3" w14:textId="78FACCB4" w:rsidR="2B5A2DAC" w:rsidRDefault="2B5A2DAC">
      <w:r>
        <w:br w:type="page"/>
      </w:r>
    </w:p>
    <w:p w14:paraId="6443E900" w14:textId="77777777" w:rsidR="00D30789" w:rsidRDefault="002473E3" w:rsidP="00D30789">
      <w:pPr>
        <w:pStyle w:val="Heading2"/>
      </w:pPr>
      <w:r>
        <w:lastRenderedPageBreak/>
        <w:t>DGB/</w:t>
      </w:r>
      <w:r w:rsidR="00336A88">
        <w:t>SKD</w:t>
      </w:r>
    </w:p>
    <w:p w14:paraId="09E85C8F" w14:textId="6E2388CC" w:rsidR="00667EB2" w:rsidRDefault="00667EB2" w:rsidP="00D30789">
      <w:pPr>
        <w:pStyle w:val="Heading2"/>
      </w:pPr>
      <w:proofErr w:type="spellStart"/>
      <w:r>
        <w:t>Llythrennedd</w:t>
      </w:r>
      <w:proofErr w:type="spellEnd"/>
      <w:r>
        <w:t xml:space="preserve"> / Literacy</w:t>
      </w:r>
    </w:p>
    <w:p w14:paraId="0E9332AD" w14:textId="081DA77F"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056BBA">
            <w:sym w:font="Webdings" w:char="F061"/>
          </w:r>
        </w:sdtContent>
      </w:sdt>
    </w:p>
    <w:p w14:paraId="268EA0CD" w14:textId="7E958DF3" w:rsidR="001E7B6F" w:rsidRDefault="00DD5705"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4E5DB8" w:rsidRPr="004E5DB8">
            <w:rPr>
              <w:rFonts w:ascii="Arial" w:hAnsi="Arial" w:cs="Arial"/>
              <w:szCs w:val="24"/>
              <w:shd w:val="clear" w:color="auto" w:fill="FFFFFF"/>
            </w:rPr>
            <w:t>Phonics</w:t>
          </w:r>
          <w:r w:rsidR="004E5DB8">
            <w:rPr>
              <w:rFonts w:ascii="Arial" w:hAnsi="Arial" w:cs="Arial"/>
              <w:szCs w:val="24"/>
              <w:shd w:val="clear" w:color="auto" w:fill="FFFFFF"/>
            </w:rPr>
            <w:t xml:space="preserve">: </w:t>
          </w:r>
          <w:r w:rsidR="004E5DB8" w:rsidRPr="004E5DB8">
            <w:rPr>
              <w:rFonts w:ascii="Arial" w:hAnsi="Arial" w:cs="Arial"/>
              <w:szCs w:val="24"/>
              <w:shd w:val="clear" w:color="auto" w:fill="FFFFFF"/>
            </w:rPr>
            <w:t>The Phonic Sounds</w:t>
          </w:r>
          <w:r w:rsidR="008F5862">
            <w:rPr>
              <w:rFonts w:ascii="Arial" w:hAnsi="Arial" w:cs="Arial"/>
              <w:szCs w:val="24"/>
              <w:shd w:val="clear" w:color="auto" w:fill="FFFFFF"/>
            </w:rPr>
            <w:t>,</w:t>
          </w:r>
          <w:r w:rsidR="004E5DB8" w:rsidRPr="004E5DB8">
            <w:rPr>
              <w:rFonts w:ascii="Arial" w:hAnsi="Arial" w:cs="Arial"/>
              <w:szCs w:val="24"/>
              <w:shd w:val="clear" w:color="auto" w:fill="FFFFFF"/>
            </w:rPr>
            <w:t xml:space="preserve"> which I used to </w:t>
          </w:r>
          <w:r w:rsidR="008F5862">
            <w:rPr>
              <w:rFonts w:ascii="Arial" w:hAnsi="Arial" w:cs="Arial"/>
              <w:szCs w:val="24"/>
              <w:shd w:val="clear" w:color="auto" w:fill="FFFFFF"/>
            </w:rPr>
            <w:t>enhance my knowledge and understanding further</w:t>
          </w:r>
          <w:r w:rsidR="004E5DB8" w:rsidRPr="004E5DB8">
            <w:rPr>
              <w:rFonts w:ascii="Arial" w:hAnsi="Arial" w:cs="Arial"/>
              <w:szCs w:val="24"/>
              <w:shd w:val="clear" w:color="auto" w:fill="FFFFFF"/>
            </w:rPr>
            <w:t xml:space="preserve">. </w:t>
          </w:r>
          <w:r w:rsidR="004E5DB8">
            <w:rPr>
              <w:rFonts w:ascii="Arial" w:hAnsi="Arial" w:cs="Arial"/>
              <w:szCs w:val="24"/>
              <w:shd w:val="clear" w:color="auto" w:fill="FFFFFF"/>
            </w:rPr>
            <w:t>Also, to</w:t>
          </w:r>
          <w:r w:rsidR="004E5DB8" w:rsidRPr="004E5DB8">
            <w:rPr>
              <w:rFonts w:ascii="Arial" w:hAnsi="Arial" w:cs="Arial"/>
              <w:szCs w:val="24"/>
              <w:shd w:val="clear" w:color="auto" w:fill="FFFFFF"/>
            </w:rPr>
            <w:t xml:space="preserve"> practice them before my lessons with the pupils</w:t>
          </w:r>
          <w:r w:rsidR="004E5DB8">
            <w:rPr>
              <w:rFonts w:ascii="Arial" w:hAnsi="Arial" w:cs="Arial"/>
              <w:szCs w:val="24"/>
              <w:shd w:val="clear" w:color="auto" w:fill="FFFFFF"/>
            </w:rPr>
            <w:t xml:space="preserve"> and build my confidence with the sounds</w:t>
          </w:r>
          <w:r w:rsidR="004E5DB8" w:rsidRPr="004E5DB8">
            <w:rPr>
              <w:rFonts w:ascii="Arial" w:hAnsi="Arial" w:cs="Arial"/>
              <w:szCs w:val="24"/>
              <w:shd w:val="clear" w:color="auto" w:fill="FFFFFF"/>
            </w:rPr>
            <w:t>.</w:t>
          </w:r>
          <w:r w:rsidR="004E5DB8">
            <w:rPr>
              <w:color w:val="2B579A"/>
              <w:shd w:val="clear" w:color="auto" w:fill="FFFFFF"/>
            </w:rPr>
            <w:t xml:space="preserve"> </w:t>
          </w:r>
        </w:sdtContent>
      </w:sdt>
      <w:r w:rsidR="000E5D60">
        <w:t xml:space="preserve"> </w:t>
      </w:r>
    </w:p>
    <w:p w14:paraId="056A9E00" w14:textId="77777777" w:rsidR="00EE37F6" w:rsidRDefault="00EE37F6" w:rsidP="000E5D60"/>
    <w:p w14:paraId="083CB8D4" w14:textId="0DCF46D4" w:rsidR="00667EB2" w:rsidRDefault="00667EB2" w:rsidP="00B70105">
      <w:pPr>
        <w:pStyle w:val="Heading3"/>
      </w:pPr>
      <w:r>
        <w:t xml:space="preserve">Rhifedd / </w:t>
      </w:r>
      <w:r w:rsidRPr="00667EB2">
        <w:t>Numeracy</w:t>
      </w:r>
    </w:p>
    <w:p w14:paraId="66327DEC" w14:textId="096A966A"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056BBA">
            <w:sym w:font="Webdings" w:char="F061"/>
          </w:r>
        </w:sdtContent>
      </w:sdt>
    </w:p>
    <w:p w14:paraId="7F35F197" w14:textId="5E51C787" w:rsidR="003529C9" w:rsidRDefault="00DD5705"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4E5DB8" w:rsidRPr="00825117">
            <w:rPr>
              <w:rFonts w:ascii="Arial" w:hAnsi="Arial" w:cs="Arial"/>
              <w:shd w:val="clear" w:color="auto" w:fill="FFFFFF"/>
            </w:rPr>
            <w:t>Grid Method for</w:t>
          </w:r>
          <w:r w:rsidR="00825117">
            <w:rPr>
              <w:rFonts w:ascii="Arial" w:hAnsi="Arial" w:cs="Arial"/>
              <w:shd w:val="clear" w:color="auto" w:fill="FFFFFF"/>
            </w:rPr>
            <w:t xml:space="preserve"> Multiplication: I prepared a</w:t>
          </w:r>
          <w:r w:rsidR="00825117" w:rsidRPr="00825117">
            <w:rPr>
              <w:rFonts w:ascii="Arial" w:hAnsi="Arial" w:cs="Arial"/>
              <w:shd w:val="clear" w:color="auto" w:fill="FFFFFF"/>
            </w:rPr>
            <w:t xml:space="preserve"> </w:t>
          </w:r>
          <w:r w:rsidR="00825117">
            <w:rPr>
              <w:rFonts w:ascii="Arial" w:hAnsi="Arial" w:cs="Arial"/>
              <w:shd w:val="clear" w:color="auto" w:fill="FFFFFF"/>
            </w:rPr>
            <w:t>l</w:t>
          </w:r>
          <w:r w:rsidR="00825117" w:rsidRPr="00825117">
            <w:rPr>
              <w:rFonts w:ascii="Arial" w:hAnsi="Arial" w:cs="Arial"/>
              <w:shd w:val="clear" w:color="auto" w:fill="FFFFFF"/>
            </w:rPr>
            <w:t>esson for my class to teach them the Grid Method for Multiplication.</w:t>
          </w:r>
          <w:r w:rsidR="00825117">
            <w:rPr>
              <w:rFonts w:ascii="Arial" w:hAnsi="Arial" w:cs="Arial"/>
              <w:shd w:val="clear" w:color="auto" w:fill="FFFFFF"/>
            </w:rPr>
            <w:t xml:space="preserve"> To </w:t>
          </w:r>
          <w:r w:rsidR="008F5862">
            <w:rPr>
              <w:rFonts w:ascii="Arial" w:hAnsi="Arial" w:cs="Arial"/>
              <w:shd w:val="clear" w:color="auto" w:fill="FFFFFF"/>
            </w:rPr>
            <w:t>further</w:t>
          </w:r>
          <w:r w:rsidR="00825117">
            <w:rPr>
              <w:rFonts w:ascii="Arial" w:hAnsi="Arial" w:cs="Arial"/>
              <w:shd w:val="clear" w:color="auto" w:fill="FFFFFF"/>
            </w:rPr>
            <w:t xml:space="preserve"> build </w:t>
          </w:r>
          <w:r w:rsidR="001E56D8">
            <w:rPr>
              <w:rFonts w:ascii="Arial" w:hAnsi="Arial" w:cs="Arial"/>
              <w:shd w:val="clear" w:color="auto" w:fill="FFFFFF"/>
            </w:rPr>
            <w:t xml:space="preserve">my </w:t>
          </w:r>
          <w:r w:rsidR="00825117">
            <w:rPr>
              <w:rFonts w:ascii="Arial" w:hAnsi="Arial" w:cs="Arial"/>
              <w:shd w:val="clear" w:color="auto" w:fill="FFFFFF"/>
            </w:rPr>
            <w:t>confidence in understanding the method</w:t>
          </w:r>
          <w:r w:rsidR="001E56D8">
            <w:rPr>
              <w:rFonts w:ascii="Arial" w:hAnsi="Arial" w:cs="Arial"/>
              <w:shd w:val="clear" w:color="auto" w:fill="FFFFFF"/>
            </w:rPr>
            <w:t xml:space="preserve"> I did not use</w:t>
          </w:r>
          <w:r w:rsidR="00825117">
            <w:rPr>
              <w:rFonts w:ascii="Arial" w:hAnsi="Arial" w:cs="Arial"/>
              <w:shd w:val="clear" w:color="auto" w:fill="FFFFFF"/>
            </w:rPr>
            <w:t xml:space="preserve"> in school,</w:t>
          </w:r>
          <w:r w:rsidR="001E56D8">
            <w:rPr>
              <w:rFonts w:ascii="Arial" w:hAnsi="Arial" w:cs="Arial"/>
              <w:shd w:val="clear" w:color="auto" w:fill="FFFFFF"/>
            </w:rPr>
            <w:t xml:space="preserve"> </w:t>
          </w:r>
          <w:r w:rsidR="00825117">
            <w:rPr>
              <w:rFonts w:ascii="Arial" w:hAnsi="Arial" w:cs="Arial"/>
              <w:shd w:val="clear" w:color="auto" w:fill="FFFFFF"/>
            </w:rPr>
            <w:t xml:space="preserve">I </w:t>
          </w:r>
          <w:r w:rsidR="008F5862">
            <w:rPr>
              <w:rFonts w:ascii="Arial" w:hAnsi="Arial" w:cs="Arial"/>
              <w:shd w:val="clear" w:color="auto" w:fill="FFFFFF"/>
            </w:rPr>
            <w:t>researched</w:t>
          </w:r>
          <w:r w:rsidR="00825117">
            <w:rPr>
              <w:rFonts w:ascii="Arial" w:hAnsi="Arial" w:cs="Arial"/>
              <w:shd w:val="clear" w:color="auto" w:fill="FFFFFF"/>
            </w:rPr>
            <w:t xml:space="preserve"> how to teach the technique. I used these g</w:t>
          </w:r>
          <w:r w:rsidR="00825117" w:rsidRPr="00825117">
            <w:rPr>
              <w:rFonts w:ascii="Arial" w:hAnsi="Arial" w:cs="Arial"/>
              <w:shd w:val="clear" w:color="auto" w:fill="FFFFFF"/>
            </w:rPr>
            <w:t xml:space="preserve">rid </w:t>
          </w:r>
          <w:r w:rsidR="00825117">
            <w:rPr>
              <w:rFonts w:ascii="Arial" w:hAnsi="Arial" w:cs="Arial"/>
              <w:shd w:val="clear" w:color="auto" w:fill="FFFFFF"/>
            </w:rPr>
            <w:t>m</w:t>
          </w:r>
          <w:r w:rsidR="00825117" w:rsidRPr="00825117">
            <w:rPr>
              <w:rFonts w:ascii="Arial" w:hAnsi="Arial" w:cs="Arial"/>
              <w:shd w:val="clear" w:color="auto" w:fill="FFFFFF"/>
            </w:rPr>
            <w:t xml:space="preserve">ethod </w:t>
          </w:r>
          <w:r w:rsidR="00825117">
            <w:rPr>
              <w:rFonts w:ascii="Arial" w:hAnsi="Arial" w:cs="Arial"/>
              <w:shd w:val="clear" w:color="auto" w:fill="FFFFFF"/>
            </w:rPr>
            <w:t>w</w:t>
          </w:r>
          <w:r w:rsidR="00825117" w:rsidRPr="00825117">
            <w:rPr>
              <w:rFonts w:ascii="Arial" w:hAnsi="Arial" w:cs="Arial"/>
              <w:shd w:val="clear" w:color="auto" w:fill="FFFFFF"/>
            </w:rPr>
            <w:t xml:space="preserve">eb </w:t>
          </w:r>
          <w:r w:rsidR="00825117">
            <w:rPr>
              <w:rFonts w:ascii="Arial" w:hAnsi="Arial" w:cs="Arial"/>
              <w:shd w:val="clear" w:color="auto" w:fill="FFFFFF"/>
            </w:rPr>
            <w:t>l</w:t>
          </w:r>
          <w:r w:rsidR="00825117" w:rsidRPr="00825117">
            <w:rPr>
              <w:rFonts w:ascii="Arial" w:hAnsi="Arial" w:cs="Arial"/>
              <w:shd w:val="clear" w:color="auto" w:fill="FFFFFF"/>
            </w:rPr>
            <w:t>inks</w:t>
          </w:r>
          <w:r w:rsidR="00825117">
            <w:rPr>
              <w:rFonts w:ascii="Arial" w:hAnsi="Arial" w:cs="Arial"/>
              <w:shd w:val="clear" w:color="auto" w:fill="FFFFFF"/>
            </w:rPr>
            <w:t xml:space="preserve"> evidenced in my PLP</w:t>
          </w:r>
          <w:r w:rsidR="00825117" w:rsidRPr="00825117">
            <w:rPr>
              <w:rFonts w:ascii="Arial" w:hAnsi="Arial" w:cs="Arial"/>
              <w:shd w:val="clear" w:color="auto" w:fill="FFFFFF"/>
            </w:rPr>
            <w:t xml:space="preserve"> </w:t>
          </w:r>
          <w:r w:rsidR="00825117">
            <w:rPr>
              <w:rFonts w:ascii="Arial" w:hAnsi="Arial" w:cs="Arial"/>
              <w:shd w:val="clear" w:color="auto" w:fill="FFFFFF"/>
            </w:rPr>
            <w:t>to</w:t>
          </w:r>
          <w:r w:rsidR="00825117" w:rsidRPr="00825117">
            <w:rPr>
              <w:rFonts w:ascii="Arial" w:hAnsi="Arial" w:cs="Arial"/>
              <w:shd w:val="clear" w:color="auto" w:fill="FFFFFF"/>
            </w:rPr>
            <w:t xml:space="preserve"> prepare</w:t>
          </w:r>
          <w:r w:rsidR="00825117">
            <w:rPr>
              <w:rFonts w:ascii="Arial" w:hAnsi="Arial" w:cs="Arial"/>
              <w:shd w:val="clear" w:color="auto" w:fill="FFFFFF"/>
            </w:rPr>
            <w:t xml:space="preserve"> for</w:t>
          </w:r>
          <w:r w:rsidR="00825117" w:rsidRPr="00825117">
            <w:rPr>
              <w:rFonts w:ascii="Arial" w:hAnsi="Arial" w:cs="Arial"/>
              <w:shd w:val="clear" w:color="auto" w:fill="FFFFFF"/>
            </w:rPr>
            <w:t xml:space="preserve"> my lesson</w:t>
          </w:r>
          <w:r w:rsidR="00825117">
            <w:rPr>
              <w:rFonts w:ascii="Arial" w:hAnsi="Arial" w:cs="Arial"/>
              <w:shd w:val="clear" w:color="auto" w:fill="FFFFFF"/>
            </w:rPr>
            <w:t>.</w:t>
          </w:r>
          <w:r w:rsidR="00825117" w:rsidRPr="00825117">
            <w:rPr>
              <w:rFonts w:ascii="Arial" w:hAnsi="Arial" w:cs="Arial"/>
              <w:shd w:val="clear" w:color="auto" w:fill="FFFFFF"/>
            </w:rPr>
            <w:t xml:space="preserve"> </w:t>
          </w:r>
          <w:r w:rsidR="008F5862">
            <w:rPr>
              <w:rFonts w:ascii="Arial" w:hAnsi="Arial" w:cs="Arial"/>
              <w:shd w:val="clear" w:color="auto" w:fill="FFFFFF"/>
            </w:rPr>
            <w:t xml:space="preserve">Looking into different videos and websites </w:t>
          </w:r>
          <w:r w:rsidR="00825117">
            <w:rPr>
              <w:rFonts w:ascii="Arial" w:hAnsi="Arial" w:cs="Arial"/>
              <w:shd w:val="clear" w:color="auto" w:fill="FFFFFF"/>
            </w:rPr>
            <w:t>helped</w:t>
          </w:r>
          <w:r w:rsidR="008F5862">
            <w:rPr>
              <w:rFonts w:ascii="Arial" w:hAnsi="Arial" w:cs="Arial"/>
              <w:shd w:val="clear" w:color="auto" w:fill="FFFFFF"/>
            </w:rPr>
            <w:t xml:space="preserve"> me</w:t>
          </w:r>
          <w:r w:rsidR="00825117">
            <w:rPr>
              <w:rFonts w:ascii="Arial" w:hAnsi="Arial" w:cs="Arial"/>
              <w:shd w:val="clear" w:color="auto" w:fill="FFFFFF"/>
            </w:rPr>
            <w:t xml:space="preserve"> to</w:t>
          </w:r>
          <w:r w:rsidR="00825117" w:rsidRPr="00825117">
            <w:rPr>
              <w:rFonts w:ascii="Arial" w:hAnsi="Arial" w:cs="Arial"/>
              <w:shd w:val="clear" w:color="auto" w:fill="FFFFFF"/>
            </w:rPr>
            <w:t xml:space="preserve"> develop my</w:t>
          </w:r>
          <w:r w:rsidR="008F5862">
            <w:rPr>
              <w:rFonts w:ascii="Arial" w:hAnsi="Arial" w:cs="Arial"/>
              <w:shd w:val="clear" w:color="auto" w:fill="FFFFFF"/>
            </w:rPr>
            <w:t xml:space="preserve"> </w:t>
          </w:r>
          <w:r w:rsidR="00825117" w:rsidRPr="00825117">
            <w:rPr>
              <w:rFonts w:ascii="Arial" w:hAnsi="Arial" w:cs="Arial"/>
              <w:shd w:val="clear" w:color="auto" w:fill="FFFFFF"/>
            </w:rPr>
            <w:t xml:space="preserve">learning further and understand the method </w:t>
          </w:r>
          <w:r w:rsidR="00825117">
            <w:rPr>
              <w:rFonts w:ascii="Arial" w:hAnsi="Arial" w:cs="Arial"/>
              <w:shd w:val="clear" w:color="auto" w:fill="FFFFFF"/>
            </w:rPr>
            <w:t>clearer</w:t>
          </w:r>
          <w:r w:rsidR="00825117" w:rsidRPr="00825117">
            <w:rPr>
              <w:rFonts w:ascii="Arial" w:hAnsi="Arial" w:cs="Arial"/>
              <w:shd w:val="clear" w:color="auto" w:fill="FFFFFF"/>
            </w:rPr>
            <w:t xml:space="preserve"> so that I was in the best position to teach my lesson.</w:t>
          </w:r>
          <w:r w:rsidR="00825117" w:rsidRPr="00825117">
            <w:t xml:space="preserve"> </w:t>
          </w:r>
          <w:r w:rsidR="00825117" w:rsidRPr="00825117">
            <w:rPr>
              <w:rFonts w:ascii="Arial" w:hAnsi="Arial" w:cs="Arial"/>
              <w:shd w:val="clear" w:color="auto" w:fill="FFFFFF"/>
            </w:rPr>
            <w:t xml:space="preserve">I followed a step-by-step guide of </w:t>
          </w:r>
          <w:r w:rsidR="008F5862">
            <w:rPr>
              <w:rFonts w:ascii="Arial" w:hAnsi="Arial" w:cs="Arial"/>
              <w:shd w:val="clear" w:color="auto" w:fill="FFFFFF"/>
            </w:rPr>
            <w:t>working</w:t>
          </w:r>
          <w:r w:rsidR="00825117" w:rsidRPr="00825117">
            <w:rPr>
              <w:rFonts w:ascii="Arial" w:hAnsi="Arial" w:cs="Arial"/>
              <w:shd w:val="clear" w:color="auto" w:fill="FFFFFF"/>
            </w:rPr>
            <w:t xml:space="preserve"> out the grid method and have screenshotted each step to teach my pupils.</w:t>
          </w:r>
          <w:r w:rsidR="00825117">
            <w:rPr>
              <w:rFonts w:ascii="Arial" w:hAnsi="Arial" w:cs="Arial"/>
              <w:shd w:val="clear" w:color="auto" w:fill="FFFFFF"/>
            </w:rPr>
            <w:t xml:space="preserve"> </w:t>
          </w:r>
          <w:r w:rsidR="004E5DB8" w:rsidRPr="00825117">
            <w:rPr>
              <w:shd w:val="clear" w:color="auto" w:fill="FFFFFF"/>
            </w:rPr>
            <w:t xml:space="preserve"> </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r>
        <w:t>Cymhwysedd Digidol / Digital competence</w:t>
      </w:r>
    </w:p>
    <w:p w14:paraId="00567E8C" w14:textId="77777777" w:rsidR="00EE37F6" w:rsidRPr="00EE37F6" w:rsidRDefault="00EE37F6" w:rsidP="00EE37F6">
      <w:r>
        <w:t xml:space="preserve">Evidenced by an asset? </w:t>
      </w:r>
      <w:sdt>
        <w:sdtPr>
          <w:id w:val="-843865021"/>
          <w14:checkbox>
            <w14:checked w14:val="0"/>
            <w14:checkedState w14:val="0061" w14:font="Webdings"/>
            <w14:uncheckedState w14:val="2610" w14:font="MS Gothic"/>
          </w14:checkbox>
        </w:sdtPr>
        <w:sdtEndPr/>
        <w:sdtContent>
          <w:r>
            <w:rPr>
              <w:rFonts w:ascii="MS Gothic" w:eastAsia="MS Gothic" w:hAnsi="MS Gothic" w:hint="eastAsia"/>
            </w:rPr>
            <w:t>☐</w:t>
          </w:r>
        </w:sdtContent>
      </w:sdt>
    </w:p>
    <w:p w14:paraId="3C02CFE0" w14:textId="6909A33C" w:rsidR="003529C9" w:rsidRDefault="00DD5705" w:rsidP="003529C9">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767426">
            <w:rPr>
              <w:color w:val="2B579A"/>
              <w:shd w:val="clear" w:color="auto" w:fill="FFFFFF"/>
            </w:rPr>
            <w:t>N/A</w:t>
          </w:r>
        </w:sdtContent>
      </w:sdt>
      <w:r w:rsidR="003529C9">
        <w:t xml:space="preserve"> </w:t>
      </w:r>
    </w:p>
    <w:p w14:paraId="55B40827" w14:textId="77777777" w:rsidR="00EE37F6" w:rsidRDefault="00EE37F6" w:rsidP="00CA10E6"/>
    <w:p w14:paraId="421CF2DC" w14:textId="27AAE083" w:rsidR="00534848" w:rsidRDefault="00534848" w:rsidP="00B70105">
      <w:pPr>
        <w:pStyle w:val="Heading3"/>
      </w:pPr>
      <w:r>
        <w:t>Gwybodaeth bynciol / Subject knowledge</w:t>
      </w:r>
    </w:p>
    <w:p w14:paraId="4C13EED5" w14:textId="34BB5E37"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056BBA">
            <w:sym w:font="Webdings" w:char="F061"/>
          </w:r>
        </w:sdtContent>
      </w:sdt>
    </w:p>
    <w:sdt>
      <w:sdtPr>
        <w:rPr>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rPr>
          <w:rFonts w:ascii="Arial" w:hAnsi="Arial" w:cs="Arial"/>
        </w:rPr>
      </w:sdtEndPr>
      <w:sdtContent>
        <w:sdt>
          <w:sdtPr>
            <w:rPr>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rPr>
              <w:rFonts w:ascii="Arial" w:hAnsi="Arial" w:cs="Arial"/>
            </w:rPr>
          </w:sdtEndPr>
          <w:sdtContent>
            <w:p w14:paraId="1AEE156E" w14:textId="513CA376" w:rsidR="00767426" w:rsidRPr="00767426" w:rsidRDefault="00767426" w:rsidP="00767426">
              <w:pPr>
                <w:pStyle w:val="ListParagraph"/>
                <w:numPr>
                  <w:ilvl w:val="0"/>
                  <w:numId w:val="31"/>
                </w:numPr>
                <w:rPr>
                  <w:rFonts w:ascii="Arial" w:hAnsi="Arial" w:cs="Arial"/>
                  <w:shd w:val="clear" w:color="auto" w:fill="FFFFFF"/>
                </w:rPr>
              </w:pPr>
              <w:r w:rsidRPr="00767426">
                <w:rPr>
                  <w:rFonts w:ascii="Arial" w:hAnsi="Arial" w:cs="Arial"/>
                  <w:shd w:val="clear" w:color="auto" w:fill="FFFFFF"/>
                </w:rPr>
                <w:t xml:space="preserve">I attended a British Sign Language Workshop hosted by the teaching society from </w:t>
              </w:r>
              <w:r w:rsidR="008F5862">
                <w:rPr>
                  <w:rFonts w:ascii="Arial" w:hAnsi="Arial" w:cs="Arial"/>
                  <w:shd w:val="clear" w:color="auto" w:fill="FFFFFF"/>
                </w:rPr>
                <w:t xml:space="preserve">the </w:t>
              </w:r>
              <w:r w:rsidRPr="00767426">
                <w:rPr>
                  <w:rFonts w:ascii="Arial" w:hAnsi="Arial" w:cs="Arial"/>
                  <w:shd w:val="clear" w:color="auto" w:fill="FFFFFF"/>
                </w:rPr>
                <w:t>University of Wales Trinity Saint David</w:t>
              </w:r>
              <w:r>
                <w:rPr>
                  <w:rFonts w:ascii="Arial" w:hAnsi="Arial" w:cs="Arial"/>
                  <w:shd w:val="clear" w:color="auto" w:fill="FFFFFF"/>
                </w:rPr>
                <w:t xml:space="preserve">, have evidenced the PowerPoint the tutorial used in which we learned the different hand gestures. </w:t>
              </w:r>
            </w:p>
            <w:p w14:paraId="2DDFE8FF" w14:textId="5FB581AD" w:rsidR="00767426" w:rsidRPr="00767426" w:rsidRDefault="008F5862" w:rsidP="00767426">
              <w:pPr>
                <w:pStyle w:val="ListParagraph"/>
                <w:numPr>
                  <w:ilvl w:val="0"/>
                  <w:numId w:val="29"/>
                </w:numPr>
                <w:rPr>
                  <w:rFonts w:ascii="Arial" w:hAnsi="Arial" w:cs="Arial"/>
                  <w:shd w:val="clear" w:color="auto" w:fill="FFFFFF"/>
                </w:rPr>
              </w:pPr>
              <w:r>
                <w:rPr>
                  <w:rFonts w:ascii="Arial" w:hAnsi="Arial" w:cs="Arial"/>
                  <w:shd w:val="clear" w:color="auto" w:fill="FFFFFF"/>
                </w:rPr>
                <w:t>My tutorial with British Sign Language can be</w:t>
              </w:r>
              <w:r w:rsidR="00767426" w:rsidRPr="00767426">
                <w:rPr>
                  <w:rFonts w:ascii="Arial" w:hAnsi="Arial" w:cs="Arial"/>
                  <w:shd w:val="clear" w:color="auto" w:fill="FFFFFF"/>
                </w:rPr>
                <w:t xml:space="preserve"> linked to </w:t>
              </w:r>
              <w:r>
                <w:rPr>
                  <w:rFonts w:ascii="Arial" w:hAnsi="Arial" w:cs="Arial"/>
                  <w:shd w:val="clear" w:color="auto" w:fill="FFFFFF"/>
                </w:rPr>
                <w:t xml:space="preserve">the </w:t>
              </w:r>
              <w:r w:rsidR="00767426" w:rsidRPr="00767426">
                <w:rPr>
                  <w:rFonts w:ascii="Arial" w:hAnsi="Arial" w:cs="Arial"/>
                  <w:shd w:val="clear" w:color="auto" w:fill="FFFFFF"/>
                </w:rPr>
                <w:t>Languages, Literacy and Communication area of learning (AoLE).</w:t>
              </w:r>
            </w:p>
            <w:p w14:paraId="01FA4094" w14:textId="1A8AD9F5" w:rsidR="00767426" w:rsidRPr="00767426" w:rsidRDefault="00767426" w:rsidP="00767426">
              <w:pPr>
                <w:pStyle w:val="ListParagraph"/>
                <w:numPr>
                  <w:ilvl w:val="0"/>
                  <w:numId w:val="29"/>
                </w:numPr>
                <w:rPr>
                  <w:rFonts w:ascii="Arial" w:hAnsi="Arial" w:cs="Arial"/>
                  <w:shd w:val="clear" w:color="auto" w:fill="FFFFFF"/>
                </w:rPr>
              </w:pPr>
              <w:r w:rsidRPr="00767426">
                <w:rPr>
                  <w:rFonts w:ascii="Arial" w:hAnsi="Arial" w:cs="Arial"/>
                  <w:shd w:val="clear" w:color="auto" w:fill="FFFFFF"/>
                </w:rPr>
                <w:lastRenderedPageBreak/>
                <w:t>I attended a workshop organised by the Teaching Society at the University of Wales Trinity</w:t>
              </w:r>
              <w:r w:rsidR="008F5862">
                <w:rPr>
                  <w:rFonts w:ascii="Arial" w:hAnsi="Arial" w:cs="Arial"/>
                  <w:shd w:val="clear" w:color="auto" w:fill="FFFFFF"/>
                </w:rPr>
                <w:t xml:space="preserve"> </w:t>
              </w:r>
              <w:r w:rsidRPr="00767426">
                <w:rPr>
                  <w:rFonts w:ascii="Arial" w:hAnsi="Arial" w:cs="Arial"/>
                  <w:shd w:val="clear" w:color="auto" w:fill="FFFFFF"/>
                </w:rPr>
                <w:t>Saint David.</w:t>
              </w:r>
            </w:p>
            <w:p w14:paraId="788C1B3E" w14:textId="7ED104B6" w:rsidR="00767426" w:rsidRPr="00767426" w:rsidRDefault="00767426" w:rsidP="00767426">
              <w:pPr>
                <w:pStyle w:val="ListParagraph"/>
                <w:numPr>
                  <w:ilvl w:val="0"/>
                  <w:numId w:val="29"/>
                </w:numPr>
                <w:rPr>
                  <w:rFonts w:ascii="Arial" w:hAnsi="Arial" w:cs="Arial"/>
                  <w:shd w:val="clear" w:color="auto" w:fill="FFFFFF"/>
                </w:rPr>
              </w:pPr>
              <w:r w:rsidRPr="00767426">
                <w:rPr>
                  <w:rFonts w:ascii="Arial" w:hAnsi="Arial" w:cs="Arial"/>
                  <w:shd w:val="clear" w:color="auto" w:fill="FFFFFF"/>
                </w:rPr>
                <w:t>It was a beginner’s course introducing us to the basics of using sign language in the classroom.</w:t>
              </w:r>
            </w:p>
            <w:p w14:paraId="31FE238B" w14:textId="300EAF92" w:rsidR="00767426" w:rsidRPr="00767426" w:rsidRDefault="00767426" w:rsidP="00767426">
              <w:pPr>
                <w:pStyle w:val="ListParagraph"/>
                <w:numPr>
                  <w:ilvl w:val="0"/>
                  <w:numId w:val="29"/>
                </w:numPr>
                <w:rPr>
                  <w:rFonts w:ascii="Arial" w:hAnsi="Arial" w:cs="Arial"/>
                  <w:shd w:val="clear" w:color="auto" w:fill="FFFFFF"/>
                </w:rPr>
              </w:pPr>
              <w:r w:rsidRPr="00767426">
                <w:rPr>
                  <w:rFonts w:ascii="Arial" w:hAnsi="Arial" w:cs="Arial"/>
                  <w:shd w:val="clear" w:color="auto" w:fill="FFFFFF"/>
                </w:rPr>
                <w:t xml:space="preserve">I learnt how to </w:t>
              </w:r>
              <w:r w:rsidR="008F5862">
                <w:rPr>
                  <w:rFonts w:ascii="Arial" w:hAnsi="Arial" w:cs="Arial"/>
                  <w:shd w:val="clear" w:color="auto" w:fill="FFFFFF"/>
                </w:rPr>
                <w:t xml:space="preserve">do </w:t>
              </w:r>
              <w:r w:rsidRPr="00767426">
                <w:rPr>
                  <w:rFonts w:ascii="Arial" w:hAnsi="Arial" w:cs="Arial"/>
                  <w:shd w:val="clear" w:color="auto" w:fill="FFFFFF"/>
                </w:rPr>
                <w:t>the alphabet in sign language and use phrases like 'Good Morning' and phrases to assess work like 'Well done</w:t>
              </w:r>
              <w:r w:rsidR="008F5862">
                <w:rPr>
                  <w:rFonts w:ascii="Arial" w:hAnsi="Arial" w:cs="Arial"/>
                  <w:shd w:val="clear" w:color="auto" w:fill="FFFFFF"/>
                </w:rPr>
                <w:t>’</w:t>
              </w:r>
              <w:r w:rsidRPr="00767426">
                <w:rPr>
                  <w:rFonts w:ascii="Arial" w:hAnsi="Arial" w:cs="Arial"/>
                  <w:shd w:val="clear" w:color="auto" w:fill="FFFFFF"/>
                </w:rPr>
                <w:t>.</w:t>
              </w:r>
            </w:p>
            <w:p w14:paraId="7DA66C60" w14:textId="4FFB8AA3" w:rsidR="00767426" w:rsidRPr="00767426" w:rsidRDefault="008F5862" w:rsidP="00767426">
              <w:pPr>
                <w:pStyle w:val="ListParagraph"/>
                <w:numPr>
                  <w:ilvl w:val="0"/>
                  <w:numId w:val="29"/>
                </w:numPr>
                <w:rPr>
                  <w:rFonts w:ascii="Arial" w:hAnsi="Arial" w:cs="Arial"/>
                  <w:shd w:val="clear" w:color="auto" w:fill="FFFFFF"/>
                </w:rPr>
              </w:pPr>
              <w:r>
                <w:rPr>
                  <w:rFonts w:ascii="Arial" w:hAnsi="Arial" w:cs="Arial"/>
                  <w:shd w:val="clear" w:color="auto" w:fill="FFFFFF"/>
                </w:rPr>
                <w:t>Using BSL</w:t>
              </w:r>
              <w:r w:rsidR="00767426" w:rsidRPr="00767426">
                <w:rPr>
                  <w:rFonts w:ascii="Arial" w:hAnsi="Arial" w:cs="Arial"/>
                  <w:shd w:val="clear" w:color="auto" w:fill="FFFFFF"/>
                </w:rPr>
                <w:t xml:space="preserve"> will </w:t>
              </w:r>
              <w:r>
                <w:rPr>
                  <w:rFonts w:ascii="Arial" w:hAnsi="Arial" w:cs="Arial"/>
                  <w:shd w:val="clear" w:color="auto" w:fill="FFFFFF"/>
                </w:rPr>
                <w:t>positively impact</w:t>
              </w:r>
              <w:r w:rsidR="00767426" w:rsidRPr="00767426">
                <w:rPr>
                  <w:rFonts w:ascii="Arial" w:hAnsi="Arial" w:cs="Arial"/>
                  <w:shd w:val="clear" w:color="auto" w:fill="FFFFFF"/>
                </w:rPr>
                <w:t xml:space="preserve"> my teaching approach as I will accommodate those who have hearing conditions.</w:t>
              </w:r>
            </w:p>
            <w:p w14:paraId="749899C1" w14:textId="04DD9CFD" w:rsidR="00767426" w:rsidRPr="00767426" w:rsidRDefault="008F5862" w:rsidP="00767426">
              <w:pPr>
                <w:pStyle w:val="ListParagraph"/>
                <w:numPr>
                  <w:ilvl w:val="0"/>
                  <w:numId w:val="29"/>
                </w:numPr>
                <w:rPr>
                  <w:rFonts w:ascii="Arial" w:hAnsi="Arial" w:cs="Arial"/>
                  <w:shd w:val="clear" w:color="auto" w:fill="FFFFFF"/>
                </w:rPr>
              </w:pPr>
              <w:r>
                <w:rPr>
                  <w:rFonts w:ascii="Arial" w:hAnsi="Arial" w:cs="Arial"/>
                  <w:shd w:val="clear" w:color="auto" w:fill="FFFFFF"/>
                </w:rPr>
                <w:t>Having a better understanding and appreciation of such deficits</w:t>
              </w:r>
              <w:r w:rsidR="00767426" w:rsidRPr="00767426">
                <w:rPr>
                  <w:rFonts w:ascii="Arial" w:hAnsi="Arial" w:cs="Arial"/>
                  <w:shd w:val="clear" w:color="auto" w:fill="FFFFFF"/>
                </w:rPr>
                <w:t xml:space="preserve"> will allow those pupils to have a better learning experience when I am teaching and better well-being.</w:t>
              </w:r>
            </w:p>
            <w:p w14:paraId="1D26A330" w14:textId="1D4F7D1F" w:rsidR="00CC0CA8" w:rsidRPr="00767426" w:rsidRDefault="00767426" w:rsidP="00767426">
              <w:pPr>
                <w:pStyle w:val="ListParagraph"/>
                <w:numPr>
                  <w:ilvl w:val="0"/>
                  <w:numId w:val="29"/>
                </w:numPr>
                <w:rPr>
                  <w:rFonts w:ascii="Arial" w:hAnsi="Arial" w:cs="Arial"/>
                </w:rPr>
              </w:pPr>
              <w:r w:rsidRPr="00767426">
                <w:rPr>
                  <w:rFonts w:ascii="Arial" w:hAnsi="Arial" w:cs="Arial"/>
                  <w:shd w:val="clear" w:color="auto" w:fill="FFFFFF"/>
                </w:rPr>
                <w:t>I plan to continue developing my skills in this area.</w:t>
              </w:r>
            </w:p>
          </w:sdtContent>
        </w:sdt>
      </w:sdtContent>
    </w:sdt>
    <w:p w14:paraId="404BAAFA" w14:textId="1B326409" w:rsidR="00667EB2" w:rsidRDefault="00667EB2" w:rsidP="00667EB2"/>
    <w:p w14:paraId="5315715F" w14:textId="4E2047D6" w:rsidR="00A51F96" w:rsidRDefault="002A49CE" w:rsidP="00A51F96">
      <w:pPr>
        <w:pStyle w:val="Heading3"/>
      </w:pPr>
      <w:r>
        <w:t xml:space="preserve">Datblygu’r Gymraeg / </w:t>
      </w:r>
      <w:r w:rsidR="00A51F96">
        <w:t>Welsh Language Development</w:t>
      </w:r>
    </w:p>
    <w:p w14:paraId="4296F6B9" w14:textId="77777777" w:rsidR="00241E14" w:rsidRPr="00EE37F6" w:rsidRDefault="00241E14" w:rsidP="00241E14">
      <w:r>
        <w:t xml:space="preserve">Evidenced by an asset? </w:t>
      </w:r>
      <w:sdt>
        <w:sdtPr>
          <w:id w:val="-546458439"/>
          <w14:checkbox>
            <w14:checked w14:val="0"/>
            <w14:checkedState w14:val="0061" w14:font="Webdings"/>
            <w14:uncheckedState w14:val="2610" w14:font="MS Gothic"/>
          </w14:checkbox>
        </w:sdtPr>
        <w:sdtEndPr/>
        <w:sdtContent>
          <w:r>
            <w:rPr>
              <w:rFonts w:ascii="MS Gothic" w:eastAsia="MS Gothic" w:hAnsi="MS Gothic" w:hint="eastAsia"/>
            </w:rPr>
            <w:t>☐</w:t>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403F4EF7" w:rsidR="00241E14" w:rsidRPr="00241E14" w:rsidRDefault="00DD5705" w:rsidP="00241E14">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r w:rsidR="00767426">
                <w:rPr>
                  <w:color w:val="2B579A"/>
                  <w:shd w:val="clear" w:color="auto" w:fill="FFFFFF"/>
                </w:rPr>
                <w:t>N/A</w:t>
              </w:r>
            </w:sdtContent>
          </w:sdt>
          <w:r w:rsidR="00241E14">
            <w:t xml:space="preserve"> </w:t>
          </w:r>
        </w:p>
      </w:sdtContent>
    </w:sdt>
    <w:p w14:paraId="7BB7E4AC" w14:textId="3F95F852" w:rsidR="2B5A2DAC" w:rsidRDefault="2B5A2DAC">
      <w:r>
        <w:br w:type="page"/>
      </w:r>
    </w:p>
    <w:p w14:paraId="3ED0067C" w14:textId="63CB8847" w:rsidR="00552BF1" w:rsidRPr="00552BF1" w:rsidRDefault="00A10EAD" w:rsidP="00D14E12">
      <w:pPr>
        <w:pStyle w:val="Heading2"/>
      </w:pPr>
      <w:r>
        <w:lastRenderedPageBreak/>
        <w:t>Safonau/ Standards</w:t>
      </w:r>
    </w:p>
    <w:p w14:paraId="59426E11" w14:textId="5DB81C5A" w:rsidR="000D213D" w:rsidRDefault="000D213D" w:rsidP="00CD1E5D">
      <w:pPr>
        <w:pStyle w:val="Heading2"/>
      </w:pPr>
      <w:r>
        <w:t xml:space="preserve">Professional Experience </w:t>
      </w:r>
      <w:r w:rsidRPr="00CD1E5D">
        <w:t>Template</w:t>
      </w:r>
      <w:r w:rsidR="007C32AA">
        <w:t xml:space="preserve"> 1</w:t>
      </w:r>
      <w:r w:rsidR="00E02C5E">
        <w:t xml:space="preserve">: </w:t>
      </w:r>
      <w:r w:rsidR="003C41BF" w:rsidRPr="003C41BF">
        <w:t>Outdoor Learning Experience</w:t>
      </w:r>
    </w:p>
    <w:p w14:paraId="7A167012" w14:textId="51FC57E5"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6A53F3">
            <w:t>Advancing: Real Life Authentic Contexts</w:t>
          </w:r>
        </w:sdtContent>
      </w:sdt>
    </w:p>
    <w:p w14:paraId="02E30A83" w14:textId="5477FAAD" w:rsidR="007C32AA" w:rsidRDefault="007C32AA" w:rsidP="00B70105">
      <w:pPr>
        <w:pStyle w:val="Heading3"/>
      </w:pPr>
      <w:r>
        <w:t>What did you do and why?</w:t>
      </w:r>
    </w:p>
    <w:p w14:paraId="491DF0C1" w14:textId="7653DCF0" w:rsidR="008F5862" w:rsidRPr="008F5862" w:rsidRDefault="008F5862" w:rsidP="008F5862">
      <w:pPr>
        <w:pStyle w:val="ListParagraph"/>
        <w:numPr>
          <w:ilvl w:val="0"/>
          <w:numId w:val="32"/>
        </w:numPr>
        <w:rPr>
          <w:rFonts w:ascii="Arial" w:hAnsi="Arial" w:cs="Arial"/>
          <w:shd w:val="clear" w:color="auto" w:fill="FFFFFF"/>
        </w:rPr>
      </w:pPr>
      <w:r w:rsidRPr="008F5862">
        <w:rPr>
          <w:rFonts w:ascii="Arial" w:hAnsi="Arial" w:cs="Arial"/>
          <w:shd w:val="clear" w:color="auto" w:fill="FFFFFF"/>
        </w:rPr>
        <w:t xml:space="preserve">I began my teaching experience with teaching maths </w:t>
      </w:r>
      <w:r w:rsidR="001E56D8">
        <w:rPr>
          <w:rFonts w:ascii="Arial" w:hAnsi="Arial" w:cs="Arial"/>
          <w:shd w:val="clear" w:color="auto" w:fill="FFFFFF"/>
        </w:rPr>
        <w:t>focusing on</w:t>
      </w:r>
      <w:r w:rsidRPr="008F5862">
        <w:rPr>
          <w:rFonts w:ascii="Arial" w:hAnsi="Arial" w:cs="Arial"/>
          <w:shd w:val="clear" w:color="auto" w:fill="FFFFFF"/>
        </w:rPr>
        <w:t xml:space="preserve"> handling data. As I planned my lessons, I had the idea to take the learning outdoors to</w:t>
      </w:r>
      <w:r>
        <w:rPr>
          <w:rFonts w:ascii="Arial" w:hAnsi="Arial" w:cs="Arial"/>
          <w:shd w:val="clear" w:color="auto" w:fill="FFFFFF"/>
        </w:rPr>
        <w:t xml:space="preserve"> reinforce the learning,</w:t>
      </w:r>
      <w:r w:rsidRPr="008F5862">
        <w:rPr>
          <w:rFonts w:ascii="Arial" w:hAnsi="Arial" w:cs="Arial"/>
          <w:shd w:val="clear" w:color="auto" w:fill="FFFFFF"/>
        </w:rPr>
        <w:t xml:space="preserve"> as it was the ideal area in maths to take it into the local community. It would be perfect for a real-life outdoor experience of gathering/collecting data. Through discussion with my mentor</w:t>
      </w:r>
      <w:r>
        <w:rPr>
          <w:rFonts w:ascii="Arial" w:hAnsi="Arial" w:cs="Arial"/>
          <w:shd w:val="clear" w:color="auto" w:fill="FFFFFF"/>
        </w:rPr>
        <w:t>,</w:t>
      </w:r>
      <w:r w:rsidRPr="008F5862">
        <w:rPr>
          <w:rFonts w:ascii="Arial" w:hAnsi="Arial" w:cs="Arial"/>
          <w:shd w:val="clear" w:color="auto" w:fill="FFFFFF"/>
        </w:rPr>
        <w:t xml:space="preserve"> the pupils in pairs could choose their survey to conduct and collect the data for it in a real-life context from the environment. This </w:t>
      </w:r>
      <w:r>
        <w:rPr>
          <w:rFonts w:ascii="Arial" w:hAnsi="Arial" w:cs="Arial"/>
          <w:shd w:val="clear" w:color="auto" w:fill="FFFFFF"/>
        </w:rPr>
        <w:t xml:space="preserve">activity </w:t>
      </w:r>
      <w:r w:rsidRPr="008F5862">
        <w:rPr>
          <w:rFonts w:ascii="Arial" w:hAnsi="Arial" w:cs="Arial"/>
          <w:shd w:val="clear" w:color="auto" w:fill="FFFFFF"/>
        </w:rPr>
        <w:t>was linked to the class’s overall topic</w:t>
      </w:r>
      <w:r>
        <w:rPr>
          <w:rFonts w:ascii="Arial" w:hAnsi="Arial" w:cs="Arial"/>
          <w:shd w:val="clear" w:color="auto" w:fill="FFFFFF"/>
        </w:rPr>
        <w:t>,</w:t>
      </w:r>
      <w:r w:rsidRPr="008F5862">
        <w:rPr>
          <w:rFonts w:ascii="Arial" w:hAnsi="Arial" w:cs="Arial"/>
          <w:shd w:val="clear" w:color="auto" w:fill="FFFFFF"/>
        </w:rPr>
        <w:t xml:space="preserve"> 'There</w:t>
      </w:r>
      <w:r>
        <w:rPr>
          <w:rFonts w:ascii="Arial" w:hAnsi="Arial" w:cs="Arial"/>
          <w:shd w:val="clear" w:color="auto" w:fill="FFFFFF"/>
        </w:rPr>
        <w:t xml:space="preserve"> i</w:t>
      </w:r>
      <w:r w:rsidRPr="008F5862">
        <w:rPr>
          <w:rFonts w:ascii="Arial" w:hAnsi="Arial" w:cs="Arial"/>
          <w:shd w:val="clear" w:color="auto" w:fill="FFFFFF"/>
        </w:rPr>
        <w:t xml:space="preserve">s no place like Earth'. I collaborated with my mentor about it and worked together to get the permissions from the headteacher. I took all the responsibility for the </w:t>
      </w:r>
      <w:r>
        <w:rPr>
          <w:rFonts w:ascii="Arial" w:hAnsi="Arial" w:cs="Arial"/>
          <w:shd w:val="clear" w:color="auto" w:fill="FFFFFF"/>
        </w:rPr>
        <w:t>day's planning</w:t>
      </w:r>
      <w:r w:rsidRPr="008F5862">
        <w:rPr>
          <w:rFonts w:ascii="Arial" w:hAnsi="Arial" w:cs="Arial"/>
          <w:shd w:val="clear" w:color="auto" w:fill="FFFFFF"/>
        </w:rPr>
        <w:t xml:space="preserve">, </w:t>
      </w:r>
      <w:r w:rsidR="001E56D8" w:rsidRPr="008F5862">
        <w:rPr>
          <w:rFonts w:ascii="Arial" w:hAnsi="Arial" w:cs="Arial"/>
          <w:shd w:val="clear" w:color="auto" w:fill="FFFFFF"/>
        </w:rPr>
        <w:t>timetabling,</w:t>
      </w:r>
      <w:r w:rsidRPr="008F5862">
        <w:rPr>
          <w:rFonts w:ascii="Arial" w:hAnsi="Arial" w:cs="Arial"/>
          <w:shd w:val="clear" w:color="auto" w:fill="FFFFFF"/>
        </w:rPr>
        <w:t xml:space="preserve"> and making sure the risk assessment was completed correctly. In this area</w:t>
      </w:r>
      <w:r>
        <w:rPr>
          <w:rFonts w:ascii="Arial" w:hAnsi="Arial" w:cs="Arial"/>
          <w:shd w:val="clear" w:color="auto" w:fill="FFFFFF"/>
        </w:rPr>
        <w:t>,</w:t>
      </w:r>
      <w:r w:rsidRPr="008F5862">
        <w:rPr>
          <w:rFonts w:ascii="Arial" w:hAnsi="Arial" w:cs="Arial"/>
          <w:shd w:val="clear" w:color="auto" w:fill="FFFFFF"/>
        </w:rPr>
        <w:t xml:space="preserve"> I took guidance from my mentor on how to go about do one. </w:t>
      </w:r>
    </w:p>
    <w:p w14:paraId="1CA9FC66" w14:textId="525452E2" w:rsidR="008F5862" w:rsidRPr="008F5862" w:rsidRDefault="008F5862" w:rsidP="008F5862">
      <w:pPr>
        <w:pStyle w:val="ListParagraph"/>
        <w:numPr>
          <w:ilvl w:val="0"/>
          <w:numId w:val="32"/>
        </w:numPr>
        <w:rPr>
          <w:rFonts w:ascii="Arial" w:hAnsi="Arial" w:cs="Arial"/>
          <w:shd w:val="clear" w:color="auto" w:fill="FFFFFF"/>
        </w:rPr>
      </w:pPr>
      <w:r w:rsidRPr="008F5862">
        <w:rPr>
          <w:rFonts w:ascii="Arial" w:hAnsi="Arial" w:cs="Arial"/>
          <w:shd w:val="clear" w:color="auto" w:fill="FFFFFF"/>
        </w:rPr>
        <w:t>I planned a mix of structured learning and outdoor fun for the children to play and explore.</w:t>
      </w:r>
    </w:p>
    <w:p w14:paraId="40449831" w14:textId="594E1FB4" w:rsidR="008F5862" w:rsidRPr="008F5862" w:rsidRDefault="008F5862" w:rsidP="008F5862">
      <w:pPr>
        <w:pStyle w:val="ListParagraph"/>
        <w:numPr>
          <w:ilvl w:val="0"/>
          <w:numId w:val="32"/>
        </w:numPr>
        <w:rPr>
          <w:rFonts w:ascii="Arial" w:hAnsi="Arial" w:cs="Arial"/>
          <w:shd w:val="clear" w:color="auto" w:fill="FFFFFF"/>
        </w:rPr>
      </w:pPr>
      <w:r w:rsidRPr="008F5862">
        <w:rPr>
          <w:rFonts w:ascii="Arial" w:hAnsi="Arial" w:cs="Arial"/>
          <w:shd w:val="clear" w:color="auto" w:fill="FFFFFF"/>
        </w:rPr>
        <w:t xml:space="preserve">The pupils would then put into practice what they had learned in lesson previous and collected from the </w:t>
      </w:r>
      <w:r w:rsidR="00EE5E3D" w:rsidRPr="008F5862">
        <w:rPr>
          <w:rFonts w:ascii="Arial" w:hAnsi="Arial" w:cs="Arial"/>
          <w:shd w:val="clear" w:color="auto" w:fill="FFFFFF"/>
        </w:rPr>
        <w:t>beach</w:t>
      </w:r>
      <w:r w:rsidR="00EE5E3D">
        <w:rPr>
          <w:rFonts w:ascii="Arial" w:hAnsi="Arial" w:cs="Arial"/>
          <w:shd w:val="clear" w:color="auto" w:fill="FFFFFF"/>
        </w:rPr>
        <w:t xml:space="preserve"> and</w:t>
      </w:r>
      <w:r w:rsidRPr="008F5862">
        <w:rPr>
          <w:rFonts w:ascii="Arial" w:hAnsi="Arial" w:cs="Arial"/>
          <w:shd w:val="clear" w:color="auto" w:fill="FFFFFF"/>
        </w:rPr>
        <w:t xml:space="preserve"> produce graphs and answer questions on the data they had found. Also</w:t>
      </w:r>
      <w:r>
        <w:rPr>
          <w:rFonts w:ascii="Arial" w:hAnsi="Arial" w:cs="Arial"/>
          <w:shd w:val="clear" w:color="auto" w:fill="FFFFFF"/>
        </w:rPr>
        <w:t>,</w:t>
      </w:r>
      <w:r w:rsidRPr="008F5862">
        <w:rPr>
          <w:rFonts w:ascii="Arial" w:hAnsi="Arial" w:cs="Arial"/>
          <w:shd w:val="clear" w:color="auto" w:fill="FFFFFF"/>
        </w:rPr>
        <w:t xml:space="preserve"> finding the mode and the range and if they felt ready </w:t>
      </w:r>
      <w:r>
        <w:rPr>
          <w:rFonts w:ascii="Arial" w:hAnsi="Arial" w:cs="Arial"/>
          <w:shd w:val="clear" w:color="auto" w:fill="FFFFFF"/>
        </w:rPr>
        <w:t xml:space="preserve">to </w:t>
      </w:r>
      <w:r w:rsidR="007254E7">
        <w:rPr>
          <w:rFonts w:ascii="Arial" w:hAnsi="Arial" w:cs="Arial"/>
          <w:shd w:val="clear" w:color="auto" w:fill="FFFFFF"/>
        </w:rPr>
        <w:t>work</w:t>
      </w:r>
      <w:r w:rsidRPr="008F5862">
        <w:rPr>
          <w:rFonts w:ascii="Arial" w:hAnsi="Arial" w:cs="Arial"/>
          <w:shd w:val="clear" w:color="auto" w:fill="FFFFFF"/>
        </w:rPr>
        <w:t xml:space="preserve"> out the mean and the median.</w:t>
      </w:r>
    </w:p>
    <w:p w14:paraId="228F600D" w14:textId="6F8510F5" w:rsidR="008F5862" w:rsidRPr="008F5862" w:rsidRDefault="008F5862" w:rsidP="008F5862">
      <w:pPr>
        <w:pStyle w:val="ListParagraph"/>
        <w:numPr>
          <w:ilvl w:val="0"/>
          <w:numId w:val="32"/>
        </w:numPr>
        <w:rPr>
          <w:rFonts w:ascii="Arial" w:hAnsi="Arial" w:cs="Arial"/>
          <w:shd w:val="clear" w:color="auto" w:fill="FFFFFF"/>
        </w:rPr>
      </w:pPr>
      <w:r w:rsidRPr="008F5862">
        <w:rPr>
          <w:rFonts w:ascii="Arial" w:hAnsi="Arial" w:cs="Arial"/>
          <w:shd w:val="clear" w:color="auto" w:fill="FFFFFF"/>
        </w:rPr>
        <w:t>I can link three professional standards to this activity</w:t>
      </w:r>
      <w:r>
        <w:rPr>
          <w:rFonts w:ascii="Arial" w:hAnsi="Arial" w:cs="Arial"/>
          <w:shd w:val="clear" w:color="auto" w:fill="FFFFFF"/>
        </w:rPr>
        <w:t>,</w:t>
      </w:r>
      <w:r w:rsidRPr="008F5862">
        <w:rPr>
          <w:rFonts w:ascii="Arial" w:hAnsi="Arial" w:cs="Arial"/>
          <w:shd w:val="clear" w:color="auto" w:fill="FFFFFF"/>
        </w:rPr>
        <w:t xml:space="preserve"> Pedagogy</w:t>
      </w:r>
      <w:r>
        <w:rPr>
          <w:rFonts w:ascii="Arial" w:hAnsi="Arial" w:cs="Arial"/>
          <w:shd w:val="clear" w:color="auto" w:fill="FFFFFF"/>
        </w:rPr>
        <w:t>,</w:t>
      </w:r>
      <w:r w:rsidRPr="008F5862">
        <w:rPr>
          <w:rFonts w:ascii="Arial" w:hAnsi="Arial" w:cs="Arial"/>
          <w:shd w:val="clear" w:color="auto" w:fill="FFFFFF"/>
        </w:rPr>
        <w:t xml:space="preserve"> because I am engaging with the four purposes </w:t>
      </w:r>
      <w:r>
        <w:rPr>
          <w:rFonts w:ascii="Arial" w:hAnsi="Arial" w:cs="Arial"/>
          <w:shd w:val="clear" w:color="auto" w:fill="FFFFFF"/>
        </w:rPr>
        <w:t>of the new welsh curriculum and using real-life contexts to advanc</w:t>
      </w:r>
      <w:r w:rsidRPr="008F5862">
        <w:rPr>
          <w:rFonts w:ascii="Arial" w:hAnsi="Arial" w:cs="Arial"/>
          <w:shd w:val="clear" w:color="auto" w:fill="FFFFFF"/>
        </w:rPr>
        <w:t>e learning and understanding.</w:t>
      </w:r>
    </w:p>
    <w:p w14:paraId="71649ACD" w14:textId="5EE87A9E" w:rsidR="008F5862" w:rsidRPr="008F5862" w:rsidRDefault="008F5862" w:rsidP="008F5862">
      <w:pPr>
        <w:pStyle w:val="ListParagraph"/>
        <w:numPr>
          <w:ilvl w:val="0"/>
          <w:numId w:val="32"/>
        </w:numPr>
        <w:rPr>
          <w:rFonts w:ascii="Arial" w:hAnsi="Arial" w:cs="Arial"/>
          <w:shd w:val="clear" w:color="auto" w:fill="FFFFFF"/>
        </w:rPr>
      </w:pPr>
      <w:r w:rsidRPr="008F5862">
        <w:rPr>
          <w:rFonts w:ascii="Arial" w:hAnsi="Arial" w:cs="Arial"/>
          <w:shd w:val="clear" w:color="auto" w:fill="FFFFFF"/>
        </w:rPr>
        <w:t>The second standard I can link to is Leadership because I came up with the experience</w:t>
      </w:r>
      <w:r>
        <w:rPr>
          <w:rFonts w:ascii="Arial" w:hAnsi="Arial" w:cs="Arial"/>
          <w:shd w:val="clear" w:color="auto" w:fill="FFFFFF"/>
        </w:rPr>
        <w:t>,</w:t>
      </w:r>
      <w:r w:rsidRPr="008F5862">
        <w:rPr>
          <w:rFonts w:ascii="Arial" w:hAnsi="Arial" w:cs="Arial"/>
          <w:shd w:val="clear" w:color="auto" w:fill="FFFFFF"/>
        </w:rPr>
        <w:t xml:space="preserve"> and I planned all aspects of the two days in what the children would be doing. My aim was always making that progression in their personal developments.</w:t>
      </w:r>
    </w:p>
    <w:p w14:paraId="19D89CBC" w14:textId="0F4A510A" w:rsidR="008F713A" w:rsidRPr="008F5862" w:rsidRDefault="008F5862" w:rsidP="008F5862">
      <w:pPr>
        <w:pStyle w:val="ListParagraph"/>
        <w:numPr>
          <w:ilvl w:val="0"/>
          <w:numId w:val="32"/>
        </w:numPr>
        <w:rPr>
          <w:rFonts w:ascii="Arial" w:hAnsi="Arial" w:cs="Arial"/>
        </w:rPr>
      </w:pPr>
      <w:r w:rsidRPr="008F5862">
        <w:rPr>
          <w:rFonts w:ascii="Arial" w:hAnsi="Arial" w:cs="Arial"/>
          <w:shd w:val="clear" w:color="auto" w:fill="FFFFFF"/>
        </w:rPr>
        <w:t>The last standard I can link to is Collaboration</w:t>
      </w:r>
      <w:r>
        <w:rPr>
          <w:rFonts w:ascii="Arial" w:hAnsi="Arial" w:cs="Arial"/>
          <w:shd w:val="clear" w:color="auto" w:fill="FFFFFF"/>
        </w:rPr>
        <w:t>,</w:t>
      </w:r>
      <w:r w:rsidRPr="008F5862">
        <w:rPr>
          <w:rFonts w:ascii="Arial" w:hAnsi="Arial" w:cs="Arial"/>
          <w:shd w:val="clear" w:color="auto" w:fill="FFFFFF"/>
        </w:rPr>
        <w:t xml:space="preserve"> where I worked with my mentor, the teaching assistant, and the </w:t>
      </w:r>
      <w:r>
        <w:rPr>
          <w:rFonts w:ascii="Arial" w:hAnsi="Arial" w:cs="Arial"/>
          <w:shd w:val="clear" w:color="auto" w:fill="FFFFFF"/>
        </w:rPr>
        <w:t>school's headmaster</w:t>
      </w:r>
      <w:r w:rsidRPr="008F5862">
        <w:rPr>
          <w:rFonts w:ascii="Arial" w:hAnsi="Arial" w:cs="Arial"/>
          <w:shd w:val="clear" w:color="auto" w:fill="FFFFFF"/>
        </w:rPr>
        <w:t xml:space="preserve"> to make this experience possible. I consulted to make sure it was safe given the current circumstances of </w:t>
      </w:r>
      <w:r w:rsidRPr="008F5862">
        <w:rPr>
          <w:rFonts w:ascii="Arial" w:hAnsi="Arial" w:cs="Arial"/>
          <w:shd w:val="clear" w:color="auto" w:fill="FFFFFF"/>
        </w:rPr>
        <w:lastRenderedPageBreak/>
        <w:t xml:space="preserve">the ongoing pandemic. I worked with my mentor to make sure the </w:t>
      </w:r>
      <w:r>
        <w:rPr>
          <w:rFonts w:ascii="Arial" w:hAnsi="Arial" w:cs="Arial"/>
          <w:shd w:val="clear" w:color="auto" w:fill="FFFFFF"/>
        </w:rPr>
        <w:t>two</w:t>
      </w:r>
      <w:r w:rsidRPr="008F5862">
        <w:rPr>
          <w:rFonts w:ascii="Arial" w:hAnsi="Arial" w:cs="Arial"/>
          <w:shd w:val="clear" w:color="auto" w:fill="FFFFFF"/>
        </w:rPr>
        <w:t xml:space="preserve"> days ran </w:t>
      </w:r>
      <w:r w:rsidR="00EE5E3D" w:rsidRPr="008F5862">
        <w:rPr>
          <w:rFonts w:ascii="Arial" w:hAnsi="Arial" w:cs="Arial"/>
          <w:shd w:val="clear" w:color="auto" w:fill="FFFFFF"/>
        </w:rPr>
        <w:t>smoothly</w:t>
      </w:r>
      <w:r w:rsidRPr="008F5862">
        <w:rPr>
          <w:rFonts w:ascii="Arial" w:hAnsi="Arial" w:cs="Arial"/>
          <w:shd w:val="clear" w:color="auto" w:fill="FFFFFF"/>
        </w:rPr>
        <w:t xml:space="preserve"> and everything was in accordance with what I wanted the children to achieve from th</w:t>
      </w:r>
      <w:r>
        <w:rPr>
          <w:rFonts w:ascii="Arial" w:hAnsi="Arial" w:cs="Arial"/>
          <w:shd w:val="clear" w:color="auto" w:fill="FFFFFF"/>
        </w:rPr>
        <w:t>e</w:t>
      </w:r>
      <w:r w:rsidRPr="008F5862">
        <w:rPr>
          <w:rFonts w:ascii="Arial" w:hAnsi="Arial" w:cs="Arial"/>
          <w:shd w:val="clear" w:color="auto" w:fill="FFFFFF"/>
        </w:rPr>
        <w:t xml:space="preserve"> activity. We shared </w:t>
      </w:r>
      <w:r>
        <w:rPr>
          <w:rFonts w:ascii="Arial" w:hAnsi="Arial" w:cs="Arial"/>
          <w:shd w:val="clear" w:color="auto" w:fill="FFFFFF"/>
        </w:rPr>
        <w:t>i</w:t>
      </w:r>
      <w:r w:rsidRPr="008F5862">
        <w:rPr>
          <w:rFonts w:ascii="Arial" w:hAnsi="Arial" w:cs="Arial"/>
          <w:shd w:val="clear" w:color="auto" w:fill="FFFFFF"/>
        </w:rPr>
        <w:t xml:space="preserve">deas and thoughts </w:t>
      </w:r>
      <w:r>
        <w:rPr>
          <w:rFonts w:ascii="Arial" w:hAnsi="Arial" w:cs="Arial"/>
          <w:shd w:val="clear" w:color="auto" w:fill="FFFFFF"/>
        </w:rPr>
        <w:t>that gave the impetus</w:t>
      </w:r>
      <w:r w:rsidRPr="008F5862">
        <w:rPr>
          <w:rFonts w:ascii="Arial" w:hAnsi="Arial" w:cs="Arial"/>
          <w:shd w:val="clear" w:color="auto" w:fill="FFFFFF"/>
        </w:rPr>
        <w:t xml:space="preserve"> to devise the </w:t>
      </w:r>
      <w:r>
        <w:rPr>
          <w:rFonts w:ascii="Arial" w:hAnsi="Arial" w:cs="Arial"/>
          <w:shd w:val="clear" w:color="auto" w:fill="FFFFFF"/>
        </w:rPr>
        <w:t>two</w:t>
      </w:r>
      <w:r w:rsidRPr="008F5862">
        <w:rPr>
          <w:rFonts w:ascii="Arial" w:hAnsi="Arial" w:cs="Arial"/>
          <w:shd w:val="clear" w:color="auto" w:fill="FFFFFF"/>
        </w:rPr>
        <w:t xml:space="preserve"> learning data days.</w:t>
      </w:r>
    </w:p>
    <w:p w14:paraId="1AD79B70" w14:textId="2F7E7BD1" w:rsidR="007C32AA" w:rsidRDefault="007C32AA" w:rsidP="00B70105">
      <w:pPr>
        <w:pStyle w:val="Heading3"/>
      </w:pPr>
      <w:r>
        <w:t>What have you learned?</w:t>
      </w:r>
    </w:p>
    <w:p w14:paraId="58468885" w14:textId="168F0C90"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 xml:space="preserve">This experience is </w:t>
      </w:r>
      <w:r>
        <w:rPr>
          <w:rFonts w:ascii="Arial" w:hAnsi="Arial" w:cs="Arial"/>
          <w:shd w:val="clear" w:color="auto" w:fill="FFFFFF"/>
        </w:rPr>
        <w:t>essential</w:t>
      </w:r>
      <w:r w:rsidRPr="007254E7">
        <w:rPr>
          <w:rFonts w:ascii="Arial" w:hAnsi="Arial" w:cs="Arial"/>
          <w:shd w:val="clear" w:color="auto" w:fill="FFFFFF"/>
        </w:rPr>
        <w:t xml:space="preserve"> because it builds on the links between the school and the local community.</w:t>
      </w:r>
    </w:p>
    <w:p w14:paraId="24F03C5F" w14:textId="77777777"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It gets the pupils outdoors and experiencing the world around them.</w:t>
      </w:r>
    </w:p>
    <w:p w14:paraId="2F48CB20" w14:textId="7F975847"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As part of the school's ethos was to encourage outdoor learning as it a great learning tool to advance a child's development</w:t>
      </w:r>
      <w:r>
        <w:rPr>
          <w:rFonts w:ascii="Arial" w:hAnsi="Arial" w:cs="Arial"/>
          <w:shd w:val="clear" w:color="auto" w:fill="FFFFFF"/>
        </w:rPr>
        <w:t xml:space="preserve">, </w:t>
      </w:r>
      <w:r w:rsidR="001E56D8" w:rsidRPr="007254E7">
        <w:rPr>
          <w:rFonts w:ascii="Arial" w:hAnsi="Arial" w:cs="Arial"/>
          <w:shd w:val="clear" w:color="auto" w:fill="FFFFFF"/>
        </w:rPr>
        <w:t>confidence,</w:t>
      </w:r>
      <w:r w:rsidRPr="007254E7">
        <w:rPr>
          <w:rFonts w:ascii="Arial" w:hAnsi="Arial" w:cs="Arial"/>
          <w:shd w:val="clear" w:color="auto" w:fill="FFFFFF"/>
        </w:rPr>
        <w:t xml:space="preserve"> and social skills. </w:t>
      </w:r>
    </w:p>
    <w:p w14:paraId="16A55076" w14:textId="77777777"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We are preparing these children for their working lives and their futures.</w:t>
      </w:r>
    </w:p>
    <w:p w14:paraId="5F0C7D6E" w14:textId="07217DD1"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It is about those connections which will enhance the rest of their lives.</w:t>
      </w:r>
    </w:p>
    <w:p w14:paraId="7D34D87F" w14:textId="3F2719FE"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 xml:space="preserve">It allowed me to take overall charge and responsibility </w:t>
      </w:r>
      <w:r>
        <w:rPr>
          <w:rFonts w:ascii="Arial" w:hAnsi="Arial" w:cs="Arial"/>
          <w:shd w:val="clear" w:color="auto" w:fill="FFFFFF"/>
        </w:rPr>
        <w:t>for</w:t>
      </w:r>
      <w:r w:rsidRPr="007254E7">
        <w:rPr>
          <w:rFonts w:ascii="Arial" w:hAnsi="Arial" w:cs="Arial"/>
          <w:shd w:val="clear" w:color="auto" w:fill="FFFFFF"/>
        </w:rPr>
        <w:t xml:space="preserve"> the two days without my mentor taking the lead.</w:t>
      </w:r>
    </w:p>
    <w:p w14:paraId="6F6283C8" w14:textId="46E360BC"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 xml:space="preserve">It was a good way for me </w:t>
      </w:r>
      <w:r>
        <w:rPr>
          <w:rFonts w:ascii="Arial" w:hAnsi="Arial" w:cs="Arial"/>
          <w:shd w:val="clear" w:color="auto" w:fill="FFFFFF"/>
        </w:rPr>
        <w:t xml:space="preserve">to </w:t>
      </w:r>
      <w:r w:rsidRPr="007254E7">
        <w:rPr>
          <w:rFonts w:ascii="Arial" w:hAnsi="Arial" w:cs="Arial"/>
          <w:shd w:val="clear" w:color="auto" w:fill="FFFFFF"/>
        </w:rPr>
        <w:t>gauge where I was in my development as a teacher</w:t>
      </w:r>
      <w:r>
        <w:rPr>
          <w:rFonts w:ascii="Arial" w:hAnsi="Arial" w:cs="Arial"/>
          <w:shd w:val="clear" w:color="auto" w:fill="FFFFFF"/>
        </w:rPr>
        <w:t>.</w:t>
      </w:r>
      <w:r w:rsidRPr="007254E7">
        <w:rPr>
          <w:rFonts w:ascii="Arial" w:hAnsi="Arial" w:cs="Arial"/>
          <w:shd w:val="clear" w:color="auto" w:fill="FFFFFF"/>
        </w:rPr>
        <w:t xml:space="preserve"> I</w:t>
      </w:r>
      <w:r>
        <w:rPr>
          <w:rFonts w:ascii="Arial" w:hAnsi="Arial" w:cs="Arial"/>
          <w:shd w:val="clear" w:color="auto" w:fill="FFFFFF"/>
        </w:rPr>
        <w:t xml:space="preserve"> wanted to challenge myself to</w:t>
      </w:r>
      <w:r w:rsidRPr="007254E7">
        <w:rPr>
          <w:rFonts w:ascii="Arial" w:hAnsi="Arial" w:cs="Arial"/>
          <w:shd w:val="clear" w:color="auto" w:fill="FFFFFF"/>
        </w:rPr>
        <w:t xml:space="preserve"> take </w:t>
      </w:r>
      <w:r>
        <w:rPr>
          <w:rFonts w:ascii="Arial" w:hAnsi="Arial" w:cs="Arial"/>
          <w:shd w:val="clear" w:color="auto" w:fill="FFFFFF"/>
        </w:rPr>
        <w:t>complete</w:t>
      </w:r>
      <w:r w:rsidRPr="007254E7">
        <w:rPr>
          <w:rFonts w:ascii="Arial" w:hAnsi="Arial" w:cs="Arial"/>
          <w:shd w:val="clear" w:color="auto" w:fill="FFFFFF"/>
        </w:rPr>
        <w:t xml:space="preserve"> control of the class outside of the school environment.</w:t>
      </w:r>
    </w:p>
    <w:p w14:paraId="31669568" w14:textId="08B175D2"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 xml:space="preserve">It was good for me to </w:t>
      </w:r>
      <w:r>
        <w:rPr>
          <w:rFonts w:ascii="Arial" w:hAnsi="Arial" w:cs="Arial"/>
          <w:shd w:val="clear" w:color="auto" w:fill="FFFFFF"/>
        </w:rPr>
        <w:t>learn</w:t>
      </w:r>
      <w:r w:rsidRPr="007254E7">
        <w:rPr>
          <w:rFonts w:ascii="Arial" w:hAnsi="Arial" w:cs="Arial"/>
          <w:shd w:val="clear" w:color="auto" w:fill="FFFFFF"/>
        </w:rPr>
        <w:t xml:space="preserve"> more about the pupils, get to know them </w:t>
      </w:r>
      <w:r>
        <w:rPr>
          <w:rFonts w:ascii="Arial" w:hAnsi="Arial" w:cs="Arial"/>
          <w:shd w:val="clear" w:color="auto" w:fill="FFFFFF"/>
        </w:rPr>
        <w:t>slightly better and find</w:t>
      </w:r>
      <w:r w:rsidRPr="007254E7">
        <w:rPr>
          <w:rFonts w:ascii="Arial" w:hAnsi="Arial" w:cs="Arial"/>
          <w:shd w:val="clear" w:color="auto" w:fill="FFFFFF"/>
        </w:rPr>
        <w:t xml:space="preserve"> out</w:t>
      </w:r>
      <w:r>
        <w:rPr>
          <w:rFonts w:ascii="Arial" w:hAnsi="Arial" w:cs="Arial"/>
          <w:shd w:val="clear" w:color="auto" w:fill="FFFFFF"/>
        </w:rPr>
        <w:t xml:space="preserve"> more about</w:t>
      </w:r>
      <w:r w:rsidRPr="007254E7">
        <w:rPr>
          <w:rFonts w:ascii="Arial" w:hAnsi="Arial" w:cs="Arial"/>
          <w:shd w:val="clear" w:color="auto" w:fill="FFFFFF"/>
        </w:rPr>
        <w:t xml:space="preserve"> their interests. This</w:t>
      </w:r>
      <w:r>
        <w:rPr>
          <w:rFonts w:ascii="Arial" w:hAnsi="Arial" w:cs="Arial"/>
          <w:shd w:val="clear" w:color="auto" w:fill="FFFFFF"/>
        </w:rPr>
        <w:t xml:space="preserve"> trip out has helped</w:t>
      </w:r>
      <w:r w:rsidRPr="007254E7">
        <w:rPr>
          <w:rFonts w:ascii="Arial" w:hAnsi="Arial" w:cs="Arial"/>
          <w:shd w:val="clear" w:color="auto" w:fill="FFFFFF"/>
        </w:rPr>
        <w:t xml:space="preserve"> </w:t>
      </w:r>
      <w:r w:rsidR="001E56D8">
        <w:rPr>
          <w:rFonts w:ascii="Arial" w:hAnsi="Arial" w:cs="Arial"/>
          <w:shd w:val="clear" w:color="auto" w:fill="FFFFFF"/>
        </w:rPr>
        <w:t xml:space="preserve">me </w:t>
      </w:r>
      <w:r w:rsidRPr="007254E7">
        <w:rPr>
          <w:rFonts w:ascii="Arial" w:hAnsi="Arial" w:cs="Arial"/>
          <w:shd w:val="clear" w:color="auto" w:fill="FFFFFF"/>
        </w:rPr>
        <w:t xml:space="preserve">build </w:t>
      </w:r>
      <w:r>
        <w:rPr>
          <w:rFonts w:ascii="Arial" w:hAnsi="Arial" w:cs="Arial"/>
          <w:shd w:val="clear" w:color="auto" w:fill="FFFFFF"/>
        </w:rPr>
        <w:t xml:space="preserve">stronger </w:t>
      </w:r>
      <w:r w:rsidRPr="007254E7">
        <w:rPr>
          <w:rFonts w:ascii="Arial" w:hAnsi="Arial" w:cs="Arial"/>
          <w:shd w:val="clear" w:color="auto" w:fill="FFFFFF"/>
        </w:rPr>
        <w:t>relationships and trust between myself and the pupils.</w:t>
      </w:r>
    </w:p>
    <w:p w14:paraId="477E7319" w14:textId="1DBF3570"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It</w:t>
      </w:r>
      <w:r>
        <w:rPr>
          <w:rFonts w:ascii="Arial" w:hAnsi="Arial" w:cs="Arial"/>
          <w:shd w:val="clear" w:color="auto" w:fill="FFFFFF"/>
        </w:rPr>
        <w:t xml:space="preserve"> is crucial</w:t>
      </w:r>
      <w:r w:rsidRPr="007254E7">
        <w:rPr>
          <w:rFonts w:ascii="Arial" w:hAnsi="Arial" w:cs="Arial"/>
          <w:shd w:val="clear" w:color="auto" w:fill="FFFFFF"/>
        </w:rPr>
        <w:t xml:space="preserve"> </w:t>
      </w:r>
      <w:r>
        <w:rPr>
          <w:rFonts w:ascii="Arial" w:hAnsi="Arial" w:cs="Arial"/>
          <w:shd w:val="clear" w:color="auto" w:fill="FFFFFF"/>
        </w:rPr>
        <w:t xml:space="preserve">that </w:t>
      </w:r>
      <w:r w:rsidRPr="007254E7">
        <w:rPr>
          <w:rFonts w:ascii="Arial" w:hAnsi="Arial" w:cs="Arial"/>
          <w:shd w:val="clear" w:color="auto" w:fill="FFFFFF"/>
        </w:rPr>
        <w:t>the pupils c</w:t>
      </w:r>
      <w:r>
        <w:rPr>
          <w:rFonts w:ascii="Arial" w:hAnsi="Arial" w:cs="Arial"/>
          <w:shd w:val="clear" w:color="auto" w:fill="FFFFFF"/>
        </w:rPr>
        <w:t>an</w:t>
      </w:r>
      <w:r w:rsidRPr="007254E7">
        <w:rPr>
          <w:rFonts w:ascii="Arial" w:hAnsi="Arial" w:cs="Arial"/>
          <w:shd w:val="clear" w:color="auto" w:fill="FFFFFF"/>
        </w:rPr>
        <w:t xml:space="preserve"> see me lead rather than take direction from my mentor.</w:t>
      </w:r>
    </w:p>
    <w:p w14:paraId="59126863" w14:textId="1A00CF73"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 xml:space="preserve">It can help </w:t>
      </w:r>
      <w:r>
        <w:rPr>
          <w:rFonts w:ascii="Arial" w:hAnsi="Arial" w:cs="Arial"/>
          <w:shd w:val="clear" w:color="auto" w:fill="FFFFFF"/>
        </w:rPr>
        <w:t xml:space="preserve">me </w:t>
      </w:r>
      <w:r w:rsidRPr="007254E7">
        <w:rPr>
          <w:rFonts w:ascii="Arial" w:hAnsi="Arial" w:cs="Arial"/>
          <w:shd w:val="clear" w:color="auto" w:fill="FFFFFF"/>
        </w:rPr>
        <w:t xml:space="preserve">become a more rounded teacher as I can look past just using </w:t>
      </w:r>
      <w:r>
        <w:rPr>
          <w:rFonts w:ascii="Arial" w:hAnsi="Arial" w:cs="Arial"/>
          <w:shd w:val="clear" w:color="auto" w:fill="FFFFFF"/>
        </w:rPr>
        <w:t>standard</w:t>
      </w:r>
      <w:r w:rsidRPr="007254E7">
        <w:rPr>
          <w:rFonts w:ascii="Arial" w:hAnsi="Arial" w:cs="Arial"/>
          <w:shd w:val="clear" w:color="auto" w:fill="FFFFFF"/>
        </w:rPr>
        <w:t xml:space="preserve"> practices in the classroom and take a step forward into doing things a bit differently.</w:t>
      </w:r>
    </w:p>
    <w:p w14:paraId="323B83CB" w14:textId="2EBF2A29"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I believe it met the intended outcomes because I was taking ownership of the experience, working with others to enhance it</w:t>
      </w:r>
      <w:r>
        <w:rPr>
          <w:rFonts w:ascii="Arial" w:hAnsi="Arial" w:cs="Arial"/>
          <w:shd w:val="clear" w:color="auto" w:fill="FFFFFF"/>
        </w:rPr>
        <w:t>, and re-enforcing the learning we did in school</w:t>
      </w:r>
      <w:r w:rsidRPr="007254E7">
        <w:rPr>
          <w:rFonts w:ascii="Arial" w:hAnsi="Arial" w:cs="Arial"/>
          <w:shd w:val="clear" w:color="auto" w:fill="FFFFFF"/>
        </w:rPr>
        <w:t xml:space="preserve"> </w:t>
      </w:r>
      <w:r>
        <w:rPr>
          <w:rFonts w:ascii="Arial" w:hAnsi="Arial" w:cs="Arial"/>
          <w:shd w:val="clear" w:color="auto" w:fill="FFFFFF"/>
        </w:rPr>
        <w:t>in</w:t>
      </w:r>
      <w:r w:rsidRPr="007254E7">
        <w:rPr>
          <w:rFonts w:ascii="Arial" w:hAnsi="Arial" w:cs="Arial"/>
          <w:shd w:val="clear" w:color="auto" w:fill="FFFFFF"/>
        </w:rPr>
        <w:t>to a practical experience.</w:t>
      </w:r>
    </w:p>
    <w:p w14:paraId="303BD6D1" w14:textId="5EB8B41A"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My biggest lesson learned is always be prepared for the unexpected</w:t>
      </w:r>
      <w:r>
        <w:rPr>
          <w:rFonts w:ascii="Arial" w:hAnsi="Arial" w:cs="Arial"/>
          <w:shd w:val="clear" w:color="auto" w:fill="FFFFFF"/>
        </w:rPr>
        <w:t>,</w:t>
      </w:r>
      <w:r w:rsidRPr="007254E7">
        <w:rPr>
          <w:rFonts w:ascii="Arial" w:hAnsi="Arial" w:cs="Arial"/>
          <w:shd w:val="clear" w:color="auto" w:fill="FFFFFF"/>
        </w:rPr>
        <w:t xml:space="preserve"> and when you take children out of a classroom</w:t>
      </w:r>
      <w:r>
        <w:rPr>
          <w:rFonts w:ascii="Arial" w:hAnsi="Arial" w:cs="Arial"/>
          <w:shd w:val="clear" w:color="auto" w:fill="FFFFFF"/>
        </w:rPr>
        <w:t>,</w:t>
      </w:r>
      <w:r w:rsidRPr="007254E7">
        <w:rPr>
          <w:rFonts w:ascii="Arial" w:hAnsi="Arial" w:cs="Arial"/>
          <w:shd w:val="clear" w:color="auto" w:fill="FFFFFF"/>
        </w:rPr>
        <w:t xml:space="preserve"> certain factors will change</w:t>
      </w:r>
      <w:r>
        <w:rPr>
          <w:rFonts w:ascii="Arial" w:hAnsi="Arial" w:cs="Arial"/>
          <w:shd w:val="clear" w:color="auto" w:fill="FFFFFF"/>
        </w:rPr>
        <w:t>,</w:t>
      </w:r>
      <w:r w:rsidRPr="007254E7">
        <w:rPr>
          <w:rFonts w:ascii="Arial" w:hAnsi="Arial" w:cs="Arial"/>
          <w:shd w:val="clear" w:color="auto" w:fill="FFFFFF"/>
        </w:rPr>
        <w:t xml:space="preserve"> like behaviour </w:t>
      </w:r>
      <w:r w:rsidRPr="007254E7">
        <w:rPr>
          <w:rFonts w:ascii="Arial" w:hAnsi="Arial" w:cs="Arial"/>
          <w:shd w:val="clear" w:color="auto" w:fill="FFFFFF"/>
        </w:rPr>
        <w:lastRenderedPageBreak/>
        <w:t xml:space="preserve">and focus. I must always be on top of the situation and address things quicker because </w:t>
      </w:r>
      <w:r>
        <w:rPr>
          <w:rFonts w:ascii="Arial" w:hAnsi="Arial" w:cs="Arial"/>
          <w:shd w:val="clear" w:color="auto" w:fill="FFFFFF"/>
        </w:rPr>
        <w:t xml:space="preserve">you </w:t>
      </w:r>
      <w:r w:rsidR="001E56D8">
        <w:rPr>
          <w:rFonts w:ascii="Arial" w:hAnsi="Arial" w:cs="Arial"/>
          <w:shd w:val="clear" w:color="auto" w:fill="FFFFFF"/>
        </w:rPr>
        <w:t>must</w:t>
      </w:r>
      <w:r>
        <w:rPr>
          <w:rFonts w:ascii="Arial" w:hAnsi="Arial" w:cs="Arial"/>
          <w:shd w:val="clear" w:color="auto" w:fill="FFFFFF"/>
        </w:rPr>
        <w:t xml:space="preserve"> consider where you are and who is around you in this activity</w:t>
      </w:r>
      <w:r w:rsidRPr="007254E7">
        <w:rPr>
          <w:rFonts w:ascii="Arial" w:hAnsi="Arial" w:cs="Arial"/>
          <w:shd w:val="clear" w:color="auto" w:fill="FFFFFF"/>
        </w:rPr>
        <w:t>.</w:t>
      </w:r>
    </w:p>
    <w:p w14:paraId="02ACE220" w14:textId="0F6AF33E" w:rsidR="007254E7" w:rsidRPr="007254E7" w:rsidRDefault="007254E7" w:rsidP="007254E7">
      <w:pPr>
        <w:pStyle w:val="ListParagraph"/>
        <w:numPr>
          <w:ilvl w:val="0"/>
          <w:numId w:val="33"/>
        </w:numPr>
        <w:rPr>
          <w:rFonts w:ascii="Arial" w:hAnsi="Arial" w:cs="Arial"/>
          <w:shd w:val="clear" w:color="auto" w:fill="FFFFFF"/>
        </w:rPr>
      </w:pPr>
      <w:r w:rsidRPr="007254E7">
        <w:rPr>
          <w:rFonts w:ascii="Arial" w:hAnsi="Arial" w:cs="Arial"/>
          <w:shd w:val="clear" w:color="auto" w:fill="FFFFFF"/>
        </w:rPr>
        <w:t>The implications are that children had a positive experience</w:t>
      </w:r>
      <w:r>
        <w:rPr>
          <w:rFonts w:ascii="Arial" w:hAnsi="Arial" w:cs="Arial"/>
          <w:shd w:val="clear" w:color="auto" w:fill="FFFFFF"/>
        </w:rPr>
        <w:t>,</w:t>
      </w:r>
      <w:r w:rsidRPr="007254E7">
        <w:rPr>
          <w:rFonts w:ascii="Arial" w:hAnsi="Arial" w:cs="Arial"/>
          <w:shd w:val="clear" w:color="auto" w:fill="FFFFFF"/>
        </w:rPr>
        <w:t xml:space="preserve"> and they could put what they had learnt in school from me into practice.</w:t>
      </w:r>
    </w:p>
    <w:p w14:paraId="3D6BA311" w14:textId="185A3D97" w:rsidR="007254E7" w:rsidRPr="007254E7" w:rsidRDefault="00614842" w:rsidP="007254E7">
      <w:pPr>
        <w:pStyle w:val="ListParagraph"/>
        <w:numPr>
          <w:ilvl w:val="0"/>
          <w:numId w:val="33"/>
        </w:numPr>
        <w:rPr>
          <w:rFonts w:ascii="Arial" w:hAnsi="Arial" w:cs="Arial"/>
          <w:shd w:val="clear" w:color="auto" w:fill="FFFFFF"/>
        </w:rPr>
      </w:pPr>
      <w:r>
        <w:rPr>
          <w:rFonts w:ascii="Arial" w:hAnsi="Arial" w:cs="Arial"/>
          <w:shd w:val="clear" w:color="auto" w:fill="FFFFFF"/>
        </w:rPr>
        <w:t>I would always find a different way for colleagues</w:t>
      </w:r>
      <w:r w:rsidR="007254E7">
        <w:rPr>
          <w:rFonts w:ascii="Arial" w:hAnsi="Arial" w:cs="Arial"/>
          <w:shd w:val="clear" w:color="auto" w:fill="FFFFFF"/>
        </w:rPr>
        <w:t xml:space="preserve"> to teach things, be inventive,</w:t>
      </w:r>
      <w:r w:rsidR="007254E7" w:rsidRPr="007254E7">
        <w:rPr>
          <w:rFonts w:ascii="Arial" w:hAnsi="Arial" w:cs="Arial"/>
          <w:shd w:val="clear" w:color="auto" w:fill="FFFFFF"/>
        </w:rPr>
        <w:t xml:space="preserve"> and be original. The idea for all teacher is to create the best possible learning experience and environment for their pupils.</w:t>
      </w:r>
    </w:p>
    <w:p w14:paraId="2260BE72" w14:textId="103F7E1E" w:rsidR="00505886" w:rsidRPr="007254E7" w:rsidRDefault="007254E7" w:rsidP="007254E7">
      <w:pPr>
        <w:pStyle w:val="ListParagraph"/>
        <w:numPr>
          <w:ilvl w:val="0"/>
          <w:numId w:val="33"/>
        </w:numPr>
        <w:rPr>
          <w:rFonts w:ascii="Arial" w:hAnsi="Arial" w:cs="Arial"/>
        </w:rPr>
      </w:pPr>
      <w:r w:rsidRPr="007254E7">
        <w:rPr>
          <w:rFonts w:ascii="Arial" w:hAnsi="Arial" w:cs="Arial"/>
          <w:shd w:val="clear" w:color="auto" w:fill="FFFFFF"/>
        </w:rPr>
        <w:t xml:space="preserve">I will share what I have learned with my fellow student-teachers by discussing the experience and </w:t>
      </w:r>
      <w:r w:rsidR="00D14E12">
        <w:rPr>
          <w:rFonts w:ascii="Arial" w:hAnsi="Arial" w:cs="Arial"/>
          <w:shd w:val="clear" w:color="auto" w:fill="FFFFFF"/>
        </w:rPr>
        <w:t>improving</w:t>
      </w:r>
      <w:r w:rsidRPr="007254E7">
        <w:rPr>
          <w:rFonts w:ascii="Arial" w:hAnsi="Arial" w:cs="Arial"/>
          <w:shd w:val="clear" w:color="auto" w:fill="FFFFFF"/>
        </w:rPr>
        <w:t xml:space="preserve"> </w:t>
      </w:r>
      <w:r w:rsidR="003E2A20">
        <w:rPr>
          <w:rFonts w:ascii="Arial" w:hAnsi="Arial" w:cs="Arial"/>
          <w:shd w:val="clear" w:color="auto" w:fill="FFFFFF"/>
        </w:rPr>
        <w:t>it</w:t>
      </w:r>
      <w:r w:rsidRPr="007254E7">
        <w:rPr>
          <w:rFonts w:ascii="Arial" w:hAnsi="Arial" w:cs="Arial"/>
          <w:shd w:val="clear" w:color="auto" w:fill="FFFFFF"/>
        </w:rPr>
        <w:t xml:space="preserve"> next time. </w:t>
      </w:r>
      <w:r>
        <w:rPr>
          <w:rFonts w:ascii="Arial" w:hAnsi="Arial" w:cs="Arial"/>
          <w:shd w:val="clear" w:color="auto" w:fill="FFFFFF"/>
        </w:rPr>
        <w:t>I intend to t</w:t>
      </w:r>
      <w:r w:rsidRPr="007254E7">
        <w:rPr>
          <w:rFonts w:ascii="Arial" w:hAnsi="Arial" w:cs="Arial"/>
          <w:shd w:val="clear" w:color="auto" w:fill="FFFFFF"/>
        </w:rPr>
        <w:t>alk to colleagues</w:t>
      </w:r>
      <w:r>
        <w:rPr>
          <w:rFonts w:ascii="Arial" w:hAnsi="Arial" w:cs="Arial"/>
          <w:shd w:val="clear" w:color="auto" w:fill="FFFFFF"/>
        </w:rPr>
        <w:t xml:space="preserve"> </w:t>
      </w:r>
      <w:r w:rsidRPr="007254E7">
        <w:rPr>
          <w:rFonts w:ascii="Arial" w:hAnsi="Arial" w:cs="Arial"/>
          <w:shd w:val="clear" w:color="auto" w:fill="FFFFFF"/>
        </w:rPr>
        <w:t>in school about what I did and whether they would do anything different</w:t>
      </w:r>
      <w:r>
        <w:rPr>
          <w:rFonts w:ascii="Arial" w:hAnsi="Arial" w:cs="Arial"/>
          <w:shd w:val="clear" w:color="auto" w:fill="FFFFFF"/>
        </w:rPr>
        <w:t>,</w:t>
      </w:r>
      <w:r w:rsidRPr="007254E7">
        <w:rPr>
          <w:rFonts w:ascii="Arial" w:hAnsi="Arial" w:cs="Arial"/>
          <w:shd w:val="clear" w:color="auto" w:fill="FFFFFF"/>
        </w:rPr>
        <w:t xml:space="preserve"> and</w:t>
      </w:r>
      <w:r>
        <w:rPr>
          <w:rFonts w:ascii="Arial" w:hAnsi="Arial" w:cs="Arial"/>
          <w:shd w:val="clear" w:color="auto" w:fill="FFFFFF"/>
        </w:rPr>
        <w:t xml:space="preserve"> any points to</w:t>
      </w:r>
      <w:r w:rsidRPr="007254E7">
        <w:rPr>
          <w:rFonts w:ascii="Arial" w:hAnsi="Arial" w:cs="Arial"/>
          <w:shd w:val="clear" w:color="auto" w:fill="FFFFFF"/>
        </w:rPr>
        <w:t xml:space="preserve"> think about</w:t>
      </w:r>
      <w:r>
        <w:rPr>
          <w:rFonts w:ascii="Arial" w:hAnsi="Arial" w:cs="Arial"/>
          <w:shd w:val="clear" w:color="auto" w:fill="FFFFFF"/>
        </w:rPr>
        <w:t xml:space="preserve"> for similar future experiences. </w:t>
      </w:r>
    </w:p>
    <w:p w14:paraId="7142A8EC" w14:textId="3CD8B06A" w:rsidR="007C32AA" w:rsidRPr="007C32AA" w:rsidRDefault="007C32AA" w:rsidP="00B70105">
      <w:pPr>
        <w:pStyle w:val="Heading3"/>
      </w:pPr>
      <w:r>
        <w:t>What next?</w:t>
      </w:r>
    </w:p>
    <w:p w14:paraId="3CC443CA" w14:textId="521699EE" w:rsidR="001E56D8" w:rsidRPr="001E56D8" w:rsidRDefault="001E56D8" w:rsidP="001E56D8">
      <w:pPr>
        <w:pStyle w:val="ListParagraph"/>
        <w:numPr>
          <w:ilvl w:val="0"/>
          <w:numId w:val="34"/>
        </w:numPr>
        <w:rPr>
          <w:rFonts w:ascii="Arial" w:hAnsi="Arial" w:cs="Arial"/>
          <w:shd w:val="clear" w:color="auto" w:fill="FFFFFF"/>
        </w:rPr>
      </w:pPr>
      <w:r w:rsidRPr="001E56D8">
        <w:rPr>
          <w:rFonts w:ascii="Arial" w:hAnsi="Arial" w:cs="Arial"/>
          <w:shd w:val="clear" w:color="auto" w:fill="FFFFFF"/>
        </w:rPr>
        <w:t xml:space="preserve">As a result of this experience, I would use outdoor learning more as part of my lessons going forward as </w:t>
      </w:r>
      <w:r w:rsidR="00614842" w:rsidRPr="001E56D8">
        <w:rPr>
          <w:rFonts w:ascii="Arial" w:hAnsi="Arial" w:cs="Arial"/>
          <w:shd w:val="clear" w:color="auto" w:fill="FFFFFF"/>
        </w:rPr>
        <w:t>it is</w:t>
      </w:r>
      <w:r w:rsidRPr="001E56D8">
        <w:rPr>
          <w:rFonts w:ascii="Arial" w:hAnsi="Arial" w:cs="Arial"/>
          <w:shd w:val="clear" w:color="auto" w:fill="FFFFFF"/>
        </w:rPr>
        <w:t xml:space="preserve"> </w:t>
      </w:r>
      <w:r>
        <w:rPr>
          <w:rFonts w:ascii="Arial" w:hAnsi="Arial" w:cs="Arial"/>
          <w:shd w:val="clear" w:color="auto" w:fill="FFFFFF"/>
        </w:rPr>
        <w:t xml:space="preserve">a </w:t>
      </w:r>
      <w:r w:rsidRPr="001E56D8">
        <w:rPr>
          <w:rFonts w:ascii="Arial" w:hAnsi="Arial" w:cs="Arial"/>
          <w:shd w:val="clear" w:color="auto" w:fill="FFFFFF"/>
        </w:rPr>
        <w:t>great way to cement the learning I do in the classroom.</w:t>
      </w:r>
    </w:p>
    <w:p w14:paraId="5069722D" w14:textId="77777777" w:rsidR="001E56D8" w:rsidRPr="001E56D8" w:rsidRDefault="001E56D8" w:rsidP="001E56D8">
      <w:pPr>
        <w:pStyle w:val="ListParagraph"/>
        <w:numPr>
          <w:ilvl w:val="0"/>
          <w:numId w:val="34"/>
        </w:numPr>
        <w:rPr>
          <w:rFonts w:ascii="Arial" w:hAnsi="Arial" w:cs="Arial"/>
          <w:shd w:val="clear" w:color="auto" w:fill="FFFFFF"/>
        </w:rPr>
      </w:pPr>
      <w:r w:rsidRPr="001E56D8">
        <w:rPr>
          <w:rFonts w:ascii="Arial" w:hAnsi="Arial" w:cs="Arial"/>
          <w:shd w:val="clear" w:color="auto" w:fill="FFFFFF"/>
        </w:rPr>
        <w:t>It is also a great way to get the children outdoors, away from screens and experiencing the world around them.</w:t>
      </w:r>
    </w:p>
    <w:p w14:paraId="784E015C" w14:textId="6C030985" w:rsidR="001E56D8" w:rsidRPr="001E56D8" w:rsidRDefault="001E56D8" w:rsidP="001E56D8">
      <w:pPr>
        <w:pStyle w:val="ListParagraph"/>
        <w:numPr>
          <w:ilvl w:val="0"/>
          <w:numId w:val="34"/>
        </w:numPr>
        <w:rPr>
          <w:rFonts w:ascii="Arial" w:hAnsi="Arial" w:cs="Arial"/>
          <w:shd w:val="clear" w:color="auto" w:fill="FFFFFF"/>
        </w:rPr>
      </w:pPr>
      <w:r w:rsidRPr="001E56D8">
        <w:rPr>
          <w:rFonts w:ascii="Arial" w:hAnsi="Arial" w:cs="Arial"/>
          <w:shd w:val="clear" w:color="auto" w:fill="FFFFFF"/>
        </w:rPr>
        <w:t>I would make more of the day itself because I felt I could have provided better learning opportunities with some of the learning choices I made.</w:t>
      </w:r>
    </w:p>
    <w:p w14:paraId="63971E88" w14:textId="4C0023D9" w:rsidR="001E56D8" w:rsidRPr="001E56D8" w:rsidRDefault="001E56D8" w:rsidP="001E56D8">
      <w:pPr>
        <w:pStyle w:val="ListParagraph"/>
        <w:numPr>
          <w:ilvl w:val="0"/>
          <w:numId w:val="34"/>
        </w:numPr>
        <w:rPr>
          <w:rFonts w:ascii="Arial" w:hAnsi="Arial" w:cs="Arial"/>
          <w:shd w:val="clear" w:color="auto" w:fill="FFFFFF"/>
        </w:rPr>
      </w:pPr>
      <w:r w:rsidRPr="001E56D8">
        <w:rPr>
          <w:rFonts w:ascii="Arial" w:hAnsi="Arial" w:cs="Arial"/>
          <w:shd w:val="clear" w:color="auto" w:fill="FFFFFF"/>
        </w:rPr>
        <w:t xml:space="preserve">I would also </w:t>
      </w:r>
      <w:r>
        <w:rPr>
          <w:rFonts w:ascii="Arial" w:hAnsi="Arial" w:cs="Arial"/>
          <w:shd w:val="clear" w:color="auto" w:fill="FFFFFF"/>
        </w:rPr>
        <w:t>recheck the weather</w:t>
      </w:r>
      <w:r w:rsidRPr="001E56D8">
        <w:rPr>
          <w:rFonts w:ascii="Arial" w:hAnsi="Arial" w:cs="Arial"/>
          <w:shd w:val="clear" w:color="auto" w:fill="FFFFFF"/>
        </w:rPr>
        <w:t xml:space="preserve"> as it rained on the day and the worksheets got wet, so I could have laminated the sheets to protect them better.</w:t>
      </w:r>
    </w:p>
    <w:p w14:paraId="377B27D7" w14:textId="432D6555" w:rsidR="001E56D8" w:rsidRPr="001E56D8" w:rsidRDefault="001E56D8" w:rsidP="001E56D8">
      <w:pPr>
        <w:pStyle w:val="ListParagraph"/>
        <w:numPr>
          <w:ilvl w:val="0"/>
          <w:numId w:val="34"/>
        </w:numPr>
        <w:rPr>
          <w:rFonts w:ascii="Arial" w:hAnsi="Arial" w:cs="Arial"/>
          <w:shd w:val="clear" w:color="auto" w:fill="FFFFFF"/>
        </w:rPr>
      </w:pPr>
      <w:r w:rsidRPr="001E56D8">
        <w:rPr>
          <w:rFonts w:ascii="Arial" w:hAnsi="Arial" w:cs="Arial"/>
          <w:shd w:val="clear" w:color="auto" w:fill="FFFFFF"/>
        </w:rPr>
        <w:t>In similar circumstances</w:t>
      </w:r>
      <w:r>
        <w:rPr>
          <w:rFonts w:ascii="Arial" w:hAnsi="Arial" w:cs="Arial"/>
          <w:shd w:val="clear" w:color="auto" w:fill="FFFFFF"/>
        </w:rPr>
        <w:t>,</w:t>
      </w:r>
      <w:r w:rsidRPr="001E56D8">
        <w:rPr>
          <w:rFonts w:ascii="Arial" w:hAnsi="Arial" w:cs="Arial"/>
          <w:shd w:val="clear" w:color="auto" w:fill="FFFFFF"/>
        </w:rPr>
        <w:t xml:space="preserve"> I would give </w:t>
      </w:r>
      <w:r>
        <w:rPr>
          <w:rFonts w:ascii="Arial" w:hAnsi="Arial" w:cs="Arial"/>
          <w:shd w:val="clear" w:color="auto" w:fill="FFFFFF"/>
        </w:rPr>
        <w:t>more straightforward</w:t>
      </w:r>
      <w:r w:rsidRPr="001E56D8">
        <w:rPr>
          <w:rFonts w:ascii="Arial" w:hAnsi="Arial" w:cs="Arial"/>
          <w:shd w:val="clear" w:color="auto" w:fill="FFFFFF"/>
        </w:rPr>
        <w:t xml:space="preserve"> examples of data they could collect at the beach as some of their own choices did not always provide good data.</w:t>
      </w:r>
    </w:p>
    <w:p w14:paraId="0AB4342E" w14:textId="201CCE81" w:rsidR="001E56D8" w:rsidRPr="001E56D8" w:rsidRDefault="001E56D8" w:rsidP="001E56D8">
      <w:pPr>
        <w:pStyle w:val="ListParagraph"/>
        <w:numPr>
          <w:ilvl w:val="0"/>
          <w:numId w:val="34"/>
        </w:numPr>
        <w:rPr>
          <w:rFonts w:ascii="Arial" w:hAnsi="Arial" w:cs="Arial"/>
          <w:shd w:val="clear" w:color="auto" w:fill="FFFFFF"/>
        </w:rPr>
      </w:pPr>
      <w:r w:rsidRPr="001E56D8">
        <w:rPr>
          <w:rFonts w:ascii="Arial" w:hAnsi="Arial" w:cs="Arial"/>
          <w:shd w:val="clear" w:color="auto" w:fill="FFFFFF"/>
        </w:rPr>
        <w:t xml:space="preserve">In </w:t>
      </w:r>
      <w:r>
        <w:rPr>
          <w:rFonts w:ascii="Arial" w:hAnsi="Arial" w:cs="Arial"/>
          <w:shd w:val="clear" w:color="auto" w:fill="FFFFFF"/>
        </w:rPr>
        <w:t xml:space="preserve">the future, I plan to use the outdoor learning area </w:t>
      </w:r>
      <w:r w:rsidR="00614842">
        <w:rPr>
          <w:rFonts w:ascii="Arial" w:hAnsi="Arial" w:cs="Arial"/>
          <w:shd w:val="clear" w:color="auto" w:fill="FFFFFF"/>
        </w:rPr>
        <w:t>o</w:t>
      </w:r>
      <w:r>
        <w:rPr>
          <w:rFonts w:ascii="Arial" w:hAnsi="Arial" w:cs="Arial"/>
          <w:shd w:val="clear" w:color="auto" w:fill="FFFFFF"/>
        </w:rPr>
        <w:t>n the school grounds</w:t>
      </w:r>
      <w:r w:rsidRPr="001E56D8">
        <w:rPr>
          <w:rFonts w:ascii="Arial" w:hAnsi="Arial" w:cs="Arial"/>
          <w:shd w:val="clear" w:color="auto" w:fill="FFFFFF"/>
        </w:rPr>
        <w:t xml:space="preserve"> to develop the child's understanding of a specific topic. Subjects like science, maths and geography would be good examples.</w:t>
      </w:r>
    </w:p>
    <w:p w14:paraId="3E4290B8" w14:textId="55DFE86C" w:rsidR="001E56D8" w:rsidRPr="001E56D8" w:rsidRDefault="001E56D8" w:rsidP="001E56D8">
      <w:pPr>
        <w:pStyle w:val="ListParagraph"/>
        <w:numPr>
          <w:ilvl w:val="0"/>
          <w:numId w:val="34"/>
        </w:numPr>
        <w:rPr>
          <w:rFonts w:ascii="Arial" w:hAnsi="Arial" w:cs="Arial"/>
          <w:shd w:val="clear" w:color="auto" w:fill="FFFFFF"/>
        </w:rPr>
      </w:pPr>
      <w:r>
        <w:rPr>
          <w:rFonts w:ascii="Arial" w:hAnsi="Arial" w:cs="Arial"/>
          <w:shd w:val="clear" w:color="auto" w:fill="FFFFFF"/>
        </w:rPr>
        <w:t>I intend to use more</w:t>
      </w:r>
      <w:r w:rsidRPr="001E56D8">
        <w:rPr>
          <w:rFonts w:ascii="Arial" w:hAnsi="Arial" w:cs="Arial"/>
          <w:shd w:val="clear" w:color="auto" w:fill="FFFFFF"/>
        </w:rPr>
        <w:t xml:space="preserve"> written and physical resources outside</w:t>
      </w:r>
      <w:r>
        <w:rPr>
          <w:rFonts w:ascii="Arial" w:hAnsi="Arial" w:cs="Arial"/>
          <w:shd w:val="clear" w:color="auto" w:fill="FFFFFF"/>
        </w:rPr>
        <w:t>,</w:t>
      </w:r>
      <w:r w:rsidRPr="001E56D8">
        <w:rPr>
          <w:rFonts w:ascii="Arial" w:hAnsi="Arial" w:cs="Arial"/>
          <w:shd w:val="clear" w:color="auto" w:fill="FFFFFF"/>
        </w:rPr>
        <w:t xml:space="preserve"> leading to a workshop in the outdoor learning area</w:t>
      </w:r>
      <w:r>
        <w:rPr>
          <w:rFonts w:ascii="Arial" w:hAnsi="Arial" w:cs="Arial"/>
          <w:shd w:val="clear" w:color="auto" w:fill="FFFFFF"/>
        </w:rPr>
        <w:t xml:space="preserve"> which the school has</w:t>
      </w:r>
      <w:r w:rsidRPr="001E56D8">
        <w:rPr>
          <w:rFonts w:ascii="Arial" w:hAnsi="Arial" w:cs="Arial"/>
          <w:shd w:val="clear" w:color="auto" w:fill="FFFFFF"/>
        </w:rPr>
        <w:t>. The children here could then physically carry out an activity rather than sitting behind their tables.</w:t>
      </w:r>
    </w:p>
    <w:p w14:paraId="1A6E7164" w14:textId="020B9921" w:rsidR="00811007" w:rsidRPr="00614842" w:rsidRDefault="001E56D8" w:rsidP="00811007">
      <w:pPr>
        <w:pStyle w:val="ListParagraph"/>
        <w:numPr>
          <w:ilvl w:val="0"/>
          <w:numId w:val="34"/>
        </w:numPr>
        <w:rPr>
          <w:rFonts w:ascii="Arial" w:hAnsi="Arial" w:cs="Arial"/>
        </w:rPr>
      </w:pPr>
      <w:r w:rsidRPr="001E56D8">
        <w:rPr>
          <w:rFonts w:ascii="Arial" w:hAnsi="Arial" w:cs="Arial"/>
          <w:shd w:val="clear" w:color="auto" w:fill="FFFFFF"/>
        </w:rPr>
        <w:t xml:space="preserve">I will share what I learned in my professional learning passport and have discussions and presentations with my colleagues about their </w:t>
      </w:r>
      <w:r>
        <w:rPr>
          <w:rFonts w:ascii="Arial" w:hAnsi="Arial" w:cs="Arial"/>
          <w:shd w:val="clear" w:color="auto" w:fill="FFFFFF"/>
        </w:rPr>
        <w:t>learning skills</w:t>
      </w:r>
      <w:r w:rsidR="00614842">
        <w:rPr>
          <w:rFonts w:ascii="Arial" w:hAnsi="Arial" w:cs="Arial"/>
          <w:shd w:val="clear" w:color="auto" w:fill="FFFFFF"/>
        </w:rPr>
        <w:t>.</w:t>
      </w:r>
    </w:p>
    <w:p w14:paraId="01EC8868" w14:textId="77777777" w:rsidR="00552BF1" w:rsidRDefault="00552BF1" w:rsidP="00811007"/>
    <w:p w14:paraId="11F56628" w14:textId="5E0BA9C0" w:rsidR="00B9167E" w:rsidRDefault="00B357D8" w:rsidP="00B9167E">
      <w:pPr>
        <w:pStyle w:val="Heading2"/>
      </w:pPr>
      <w:r>
        <w:t>Professional Experience Template 2</w:t>
      </w:r>
      <w:r w:rsidR="00B9167E">
        <w:t>:</w:t>
      </w:r>
      <w:r w:rsidR="00B9167E" w:rsidRPr="00B9167E">
        <w:t xml:space="preserve"> </w:t>
      </w:r>
      <w:r w:rsidR="003C41BF" w:rsidRPr="003C41BF">
        <w:t>Differentiation for the Foundation Phase</w:t>
      </w:r>
    </w:p>
    <w:p w14:paraId="0C30188C" w14:textId="1007D16B"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6A53F3">
            <w:t>Refining: Differentiation</w:t>
          </w:r>
        </w:sdtContent>
      </w:sdt>
    </w:p>
    <w:p w14:paraId="2C2A77DF" w14:textId="77777777" w:rsidR="00846548" w:rsidRDefault="00846548" w:rsidP="00B70105">
      <w:pPr>
        <w:pStyle w:val="Heading3"/>
      </w:pPr>
      <w:r>
        <w:t>What did you do and why?</w:t>
      </w:r>
    </w:p>
    <w:p w14:paraId="5D5984E6" w14:textId="0A7D70EA" w:rsidR="00614842" w:rsidRPr="00614842" w:rsidRDefault="00614842" w:rsidP="00614842">
      <w:pPr>
        <w:pStyle w:val="ListParagraph"/>
        <w:numPr>
          <w:ilvl w:val="0"/>
          <w:numId w:val="35"/>
        </w:numPr>
        <w:rPr>
          <w:rFonts w:ascii="Arial" w:hAnsi="Arial" w:cs="Arial"/>
          <w:shd w:val="clear" w:color="auto" w:fill="FFFFFF"/>
        </w:rPr>
      </w:pPr>
      <w:r w:rsidRPr="00614842">
        <w:rPr>
          <w:rFonts w:ascii="Arial" w:hAnsi="Arial" w:cs="Arial"/>
          <w:shd w:val="clear" w:color="auto" w:fill="FFFFFF"/>
        </w:rPr>
        <w:t>During my second block on placement, I was with a Reception class. I was made aware of the ranging ability levels</w:t>
      </w:r>
      <w:r>
        <w:rPr>
          <w:rFonts w:ascii="Arial" w:hAnsi="Arial" w:cs="Arial"/>
          <w:shd w:val="clear" w:color="auto" w:fill="FFFFFF"/>
        </w:rPr>
        <w:t>,</w:t>
      </w:r>
      <w:r w:rsidRPr="00614842">
        <w:rPr>
          <w:rFonts w:ascii="Arial" w:hAnsi="Arial" w:cs="Arial"/>
          <w:shd w:val="clear" w:color="auto" w:fill="FFFFFF"/>
        </w:rPr>
        <w:t xml:space="preserve"> particularly when it comes to writing tasks.</w:t>
      </w:r>
    </w:p>
    <w:p w14:paraId="4E4C5188" w14:textId="3E3358C2" w:rsidR="00614842" w:rsidRPr="00614842" w:rsidRDefault="00614842" w:rsidP="00614842">
      <w:pPr>
        <w:pStyle w:val="ListParagraph"/>
        <w:numPr>
          <w:ilvl w:val="0"/>
          <w:numId w:val="35"/>
        </w:numPr>
        <w:rPr>
          <w:rFonts w:ascii="Arial" w:hAnsi="Arial" w:cs="Arial"/>
          <w:shd w:val="clear" w:color="auto" w:fill="FFFFFF"/>
        </w:rPr>
      </w:pPr>
      <w:r w:rsidRPr="00614842">
        <w:rPr>
          <w:rFonts w:ascii="Arial" w:hAnsi="Arial" w:cs="Arial"/>
          <w:shd w:val="clear" w:color="auto" w:fill="FFFFFF"/>
        </w:rPr>
        <w:t>Th</w:t>
      </w:r>
      <w:r>
        <w:rPr>
          <w:rFonts w:ascii="Arial" w:hAnsi="Arial" w:cs="Arial"/>
          <w:shd w:val="clear" w:color="auto" w:fill="FFFFFF"/>
        </w:rPr>
        <w:t>is term's topic</w:t>
      </w:r>
      <w:r w:rsidRPr="00614842">
        <w:rPr>
          <w:rFonts w:ascii="Arial" w:hAnsi="Arial" w:cs="Arial"/>
          <w:shd w:val="clear" w:color="auto" w:fill="FFFFFF"/>
        </w:rPr>
        <w:t xml:space="preserve"> was 'Our Wonderful World'</w:t>
      </w:r>
      <w:r>
        <w:rPr>
          <w:rFonts w:ascii="Arial" w:hAnsi="Arial" w:cs="Arial"/>
          <w:shd w:val="clear" w:color="auto" w:fill="FFFFFF"/>
        </w:rPr>
        <w:t>,</w:t>
      </w:r>
      <w:r w:rsidRPr="00614842">
        <w:rPr>
          <w:rFonts w:ascii="Arial" w:hAnsi="Arial" w:cs="Arial"/>
          <w:shd w:val="clear" w:color="auto" w:fill="FFFFFF"/>
        </w:rPr>
        <w:t xml:space="preserve"> and the pupils chose to narrow that down to under the sea.</w:t>
      </w:r>
    </w:p>
    <w:p w14:paraId="60E0B069" w14:textId="60DC3B8B" w:rsidR="00614842" w:rsidRPr="00614842" w:rsidRDefault="00614842" w:rsidP="00614842">
      <w:pPr>
        <w:pStyle w:val="ListParagraph"/>
        <w:numPr>
          <w:ilvl w:val="0"/>
          <w:numId w:val="35"/>
        </w:numPr>
        <w:rPr>
          <w:rFonts w:ascii="Arial" w:hAnsi="Arial" w:cs="Arial"/>
          <w:shd w:val="clear" w:color="auto" w:fill="FFFFFF"/>
        </w:rPr>
      </w:pPr>
      <w:r w:rsidRPr="00614842">
        <w:rPr>
          <w:rFonts w:ascii="Arial" w:hAnsi="Arial" w:cs="Arial"/>
          <w:shd w:val="clear" w:color="auto" w:fill="FFFFFF"/>
        </w:rPr>
        <w:t xml:space="preserve">Before I set about devising a suitable writing activity for the pupils to carry out, they were asked to research </w:t>
      </w:r>
      <w:r>
        <w:rPr>
          <w:rFonts w:ascii="Arial" w:hAnsi="Arial" w:cs="Arial"/>
          <w:shd w:val="clear" w:color="auto" w:fill="FFFFFF"/>
        </w:rPr>
        <w:t>various</w:t>
      </w:r>
      <w:r w:rsidRPr="00614842">
        <w:rPr>
          <w:rFonts w:ascii="Arial" w:hAnsi="Arial" w:cs="Arial"/>
          <w:shd w:val="clear" w:color="auto" w:fill="FFFFFF"/>
        </w:rPr>
        <w:t xml:space="preserve"> sea creatures and </w:t>
      </w:r>
      <w:r w:rsidR="00D14E12">
        <w:rPr>
          <w:rFonts w:ascii="Arial" w:hAnsi="Arial" w:cs="Arial"/>
          <w:shd w:val="clear" w:color="auto" w:fill="FFFFFF"/>
        </w:rPr>
        <w:t>discover</w:t>
      </w:r>
      <w:r w:rsidRPr="00614842">
        <w:rPr>
          <w:rFonts w:ascii="Arial" w:hAnsi="Arial" w:cs="Arial"/>
          <w:shd w:val="clear" w:color="auto" w:fill="FFFFFF"/>
        </w:rPr>
        <w:t xml:space="preserve"> some facts about them.</w:t>
      </w:r>
    </w:p>
    <w:p w14:paraId="26DC9C77" w14:textId="77777777" w:rsidR="00614842" w:rsidRPr="00614842" w:rsidRDefault="00614842" w:rsidP="00614842">
      <w:pPr>
        <w:pStyle w:val="ListParagraph"/>
        <w:numPr>
          <w:ilvl w:val="0"/>
          <w:numId w:val="35"/>
        </w:numPr>
        <w:rPr>
          <w:rFonts w:ascii="Arial" w:hAnsi="Arial" w:cs="Arial"/>
          <w:shd w:val="clear" w:color="auto" w:fill="FFFFFF"/>
        </w:rPr>
      </w:pPr>
      <w:r w:rsidRPr="00614842">
        <w:rPr>
          <w:rFonts w:ascii="Arial" w:hAnsi="Arial" w:cs="Arial"/>
          <w:shd w:val="clear" w:color="auto" w:fill="FFFFFF"/>
        </w:rPr>
        <w:t>I created three differentiated levels for the task, with each one increasing the amount of writing they would have to do.</w:t>
      </w:r>
    </w:p>
    <w:p w14:paraId="786B3F6B" w14:textId="164BA2AB" w:rsidR="00614842" w:rsidRPr="00614842" w:rsidRDefault="00614842" w:rsidP="00614842">
      <w:pPr>
        <w:pStyle w:val="ListParagraph"/>
        <w:numPr>
          <w:ilvl w:val="0"/>
          <w:numId w:val="35"/>
        </w:numPr>
        <w:rPr>
          <w:rFonts w:ascii="Arial" w:hAnsi="Arial" w:cs="Arial"/>
          <w:shd w:val="clear" w:color="auto" w:fill="FFFFFF"/>
        </w:rPr>
      </w:pPr>
      <w:r w:rsidRPr="00614842">
        <w:rPr>
          <w:rFonts w:ascii="Arial" w:hAnsi="Arial" w:cs="Arial"/>
          <w:shd w:val="clear" w:color="auto" w:fill="FFFFFF"/>
        </w:rPr>
        <w:t xml:space="preserve">I had to make sure there were </w:t>
      </w:r>
      <w:r>
        <w:rPr>
          <w:rFonts w:ascii="Arial" w:hAnsi="Arial" w:cs="Arial"/>
          <w:shd w:val="clear" w:color="auto" w:fill="FFFFFF"/>
        </w:rPr>
        <w:t>apparent</w:t>
      </w:r>
      <w:r w:rsidRPr="00614842">
        <w:rPr>
          <w:rFonts w:ascii="Arial" w:hAnsi="Arial" w:cs="Arial"/>
          <w:shd w:val="clear" w:color="auto" w:fill="FFFFFF"/>
        </w:rPr>
        <w:t xml:space="preserve"> differences between the three because of the children having to work from home because of the pandemic and the </w:t>
      </w:r>
      <w:r w:rsidR="00D14E12">
        <w:rPr>
          <w:rFonts w:ascii="Arial" w:hAnsi="Arial" w:cs="Arial"/>
          <w:shd w:val="clear" w:color="auto" w:fill="FFFFFF"/>
        </w:rPr>
        <w:t>majority's challenge</w:t>
      </w:r>
      <w:r w:rsidRPr="00614842">
        <w:rPr>
          <w:rFonts w:ascii="Arial" w:hAnsi="Arial" w:cs="Arial"/>
          <w:shd w:val="clear" w:color="auto" w:fill="FFFFFF"/>
        </w:rPr>
        <w:t xml:space="preserve"> when writing.</w:t>
      </w:r>
    </w:p>
    <w:p w14:paraId="456CE2EF" w14:textId="0114D751" w:rsidR="00614842" w:rsidRPr="00614842" w:rsidRDefault="00614842" w:rsidP="00614842">
      <w:pPr>
        <w:pStyle w:val="ListParagraph"/>
        <w:numPr>
          <w:ilvl w:val="0"/>
          <w:numId w:val="35"/>
        </w:numPr>
        <w:rPr>
          <w:rFonts w:ascii="Arial" w:hAnsi="Arial" w:cs="Arial"/>
          <w:shd w:val="clear" w:color="auto" w:fill="FFFFFF"/>
        </w:rPr>
      </w:pPr>
      <w:r w:rsidRPr="00614842">
        <w:rPr>
          <w:rFonts w:ascii="Arial" w:hAnsi="Arial" w:cs="Arial"/>
          <w:shd w:val="clear" w:color="auto" w:fill="FFFFFF"/>
        </w:rPr>
        <w:t>This</w:t>
      </w:r>
      <w:r>
        <w:rPr>
          <w:rFonts w:ascii="Arial" w:hAnsi="Arial" w:cs="Arial"/>
          <w:shd w:val="clear" w:color="auto" w:fill="FFFFFF"/>
        </w:rPr>
        <w:t xml:space="preserve"> situation</w:t>
      </w:r>
      <w:r w:rsidRPr="00614842">
        <w:rPr>
          <w:rFonts w:ascii="Arial" w:hAnsi="Arial" w:cs="Arial"/>
          <w:shd w:val="clear" w:color="auto" w:fill="FFFFFF"/>
        </w:rPr>
        <w:t xml:space="preserve"> was further highlighted due to the school's policy of using cursive writing.</w:t>
      </w:r>
    </w:p>
    <w:p w14:paraId="7D4AB66C" w14:textId="20F5848B" w:rsidR="00614842" w:rsidRPr="00614842" w:rsidRDefault="00614842" w:rsidP="00614842">
      <w:pPr>
        <w:pStyle w:val="ListParagraph"/>
        <w:numPr>
          <w:ilvl w:val="0"/>
          <w:numId w:val="35"/>
        </w:numPr>
        <w:rPr>
          <w:rFonts w:ascii="Arial" w:hAnsi="Arial" w:cs="Arial"/>
          <w:shd w:val="clear" w:color="auto" w:fill="FFFFFF"/>
        </w:rPr>
      </w:pPr>
      <w:r w:rsidRPr="00614842">
        <w:rPr>
          <w:rFonts w:ascii="Arial" w:hAnsi="Arial" w:cs="Arial"/>
          <w:shd w:val="clear" w:color="auto" w:fill="FFFFFF"/>
        </w:rPr>
        <w:t xml:space="preserve">I produced three videos, evidenced below, going through each </w:t>
      </w:r>
      <w:proofErr w:type="gramStart"/>
      <w:r w:rsidR="005F311A" w:rsidRPr="00614842">
        <w:rPr>
          <w:rFonts w:ascii="Arial" w:hAnsi="Arial" w:cs="Arial"/>
          <w:shd w:val="clear" w:color="auto" w:fill="FFFFFF"/>
        </w:rPr>
        <w:t>template</w:t>
      </w:r>
      <w:proofErr w:type="gramEnd"/>
      <w:r w:rsidRPr="00614842">
        <w:rPr>
          <w:rFonts w:ascii="Arial" w:hAnsi="Arial" w:cs="Arial"/>
          <w:shd w:val="clear" w:color="auto" w:fill="FFFFFF"/>
        </w:rPr>
        <w:t xml:space="preserve"> and explaining what was required.</w:t>
      </w:r>
    </w:p>
    <w:p w14:paraId="36455801" w14:textId="7BEAEC7F" w:rsidR="00614842" w:rsidRPr="00614842" w:rsidRDefault="00614842" w:rsidP="00614842">
      <w:pPr>
        <w:pStyle w:val="ListParagraph"/>
        <w:numPr>
          <w:ilvl w:val="0"/>
          <w:numId w:val="35"/>
        </w:numPr>
        <w:rPr>
          <w:rFonts w:ascii="Arial" w:hAnsi="Arial" w:cs="Arial"/>
          <w:shd w:val="clear" w:color="auto" w:fill="FFFFFF"/>
        </w:rPr>
      </w:pPr>
      <w:r w:rsidRPr="00614842">
        <w:rPr>
          <w:rFonts w:ascii="Arial" w:hAnsi="Arial" w:cs="Arial"/>
          <w:shd w:val="clear" w:color="auto" w:fill="FFFFFF"/>
        </w:rPr>
        <w:t xml:space="preserve">I put in place </w:t>
      </w:r>
      <w:r>
        <w:rPr>
          <w:rFonts w:ascii="Arial" w:hAnsi="Arial" w:cs="Arial"/>
          <w:shd w:val="clear" w:color="auto" w:fill="FFFFFF"/>
        </w:rPr>
        <w:t>specific</w:t>
      </w:r>
      <w:r w:rsidRPr="00614842">
        <w:rPr>
          <w:rFonts w:ascii="Arial" w:hAnsi="Arial" w:cs="Arial"/>
          <w:shd w:val="clear" w:color="auto" w:fill="FFFFFF"/>
        </w:rPr>
        <w:t xml:space="preserve"> scaffolding techniques to help those who struggled particularly with writing and encouraged those who were confident to go for the more challenging template.</w:t>
      </w:r>
    </w:p>
    <w:p w14:paraId="1D4DE120" w14:textId="52EFCF01" w:rsidR="00614842" w:rsidRPr="00614842" w:rsidRDefault="00614842" w:rsidP="00614842">
      <w:pPr>
        <w:pStyle w:val="ListParagraph"/>
        <w:numPr>
          <w:ilvl w:val="0"/>
          <w:numId w:val="35"/>
        </w:numPr>
        <w:rPr>
          <w:rFonts w:ascii="Arial" w:hAnsi="Arial" w:cs="Arial"/>
          <w:shd w:val="clear" w:color="auto" w:fill="FFFFFF"/>
        </w:rPr>
      </w:pPr>
      <w:r w:rsidRPr="00614842">
        <w:rPr>
          <w:rFonts w:ascii="Arial" w:hAnsi="Arial" w:cs="Arial"/>
          <w:shd w:val="clear" w:color="auto" w:fill="FFFFFF"/>
        </w:rPr>
        <w:t xml:space="preserve">It was </w:t>
      </w:r>
      <w:r>
        <w:rPr>
          <w:rFonts w:ascii="Arial" w:hAnsi="Arial" w:cs="Arial"/>
          <w:shd w:val="clear" w:color="auto" w:fill="FFFFFF"/>
        </w:rPr>
        <w:t>essential</w:t>
      </w:r>
      <w:r w:rsidRPr="00614842">
        <w:rPr>
          <w:rFonts w:ascii="Arial" w:hAnsi="Arial" w:cs="Arial"/>
          <w:shd w:val="clear" w:color="auto" w:fill="FFFFFF"/>
        </w:rPr>
        <w:t xml:space="preserve"> to do this because it is </w:t>
      </w:r>
      <w:r>
        <w:rPr>
          <w:rFonts w:ascii="Arial" w:hAnsi="Arial" w:cs="Arial"/>
          <w:shd w:val="clear" w:color="auto" w:fill="FFFFFF"/>
        </w:rPr>
        <w:t>an</w:t>
      </w:r>
      <w:r w:rsidRPr="00614842">
        <w:rPr>
          <w:rFonts w:ascii="Arial" w:hAnsi="Arial" w:cs="Arial"/>
          <w:shd w:val="clear" w:color="auto" w:fill="FFFFFF"/>
        </w:rPr>
        <w:t xml:space="preserve"> </w:t>
      </w:r>
      <w:r w:rsidR="002C777A" w:rsidRPr="00614842">
        <w:rPr>
          <w:rFonts w:ascii="Arial" w:hAnsi="Arial" w:cs="Arial"/>
          <w:shd w:val="clear" w:color="auto" w:fill="FFFFFF"/>
        </w:rPr>
        <w:t xml:space="preserve">area </w:t>
      </w:r>
      <w:r w:rsidR="00F1432B">
        <w:rPr>
          <w:rFonts w:ascii="Arial" w:hAnsi="Arial" w:cs="Arial"/>
          <w:shd w:val="clear" w:color="auto" w:fill="FFFFFF"/>
        </w:rPr>
        <w:t xml:space="preserve">where </w:t>
      </w:r>
      <w:r w:rsidR="002C777A" w:rsidRPr="00614842">
        <w:rPr>
          <w:rFonts w:ascii="Arial" w:hAnsi="Arial" w:cs="Arial"/>
          <w:shd w:val="clear" w:color="auto" w:fill="FFFFFF"/>
        </w:rPr>
        <w:t>pupil</w:t>
      </w:r>
      <w:r w:rsidR="002C777A">
        <w:rPr>
          <w:rFonts w:ascii="Arial" w:hAnsi="Arial" w:cs="Arial"/>
          <w:shd w:val="clear" w:color="auto" w:fill="FFFFFF"/>
        </w:rPr>
        <w:t>s</w:t>
      </w:r>
      <w:r w:rsidR="002C777A" w:rsidRPr="00614842">
        <w:rPr>
          <w:rFonts w:ascii="Arial" w:hAnsi="Arial" w:cs="Arial"/>
          <w:shd w:val="clear" w:color="auto" w:fill="FFFFFF"/>
        </w:rPr>
        <w:t xml:space="preserve"> of this age</w:t>
      </w:r>
      <w:r w:rsidRPr="00614842">
        <w:rPr>
          <w:rFonts w:ascii="Arial" w:hAnsi="Arial" w:cs="Arial"/>
          <w:shd w:val="clear" w:color="auto" w:fill="FFFFFF"/>
        </w:rPr>
        <w:t xml:space="preserve"> find the most difficult</w:t>
      </w:r>
      <w:r>
        <w:rPr>
          <w:rFonts w:ascii="Arial" w:hAnsi="Arial" w:cs="Arial"/>
          <w:shd w:val="clear" w:color="auto" w:fill="FFFFFF"/>
        </w:rPr>
        <w:t>,</w:t>
      </w:r>
      <w:r w:rsidRPr="00614842">
        <w:rPr>
          <w:rFonts w:ascii="Arial" w:hAnsi="Arial" w:cs="Arial"/>
          <w:shd w:val="clear" w:color="auto" w:fill="FFFFFF"/>
        </w:rPr>
        <w:t xml:space="preserve"> and with the children being off school</w:t>
      </w:r>
      <w:r>
        <w:rPr>
          <w:rFonts w:ascii="Arial" w:hAnsi="Arial" w:cs="Arial"/>
          <w:shd w:val="clear" w:color="auto" w:fill="FFFFFF"/>
        </w:rPr>
        <w:t>,</w:t>
      </w:r>
      <w:r w:rsidRPr="00614842">
        <w:rPr>
          <w:rFonts w:ascii="Arial" w:hAnsi="Arial" w:cs="Arial"/>
          <w:shd w:val="clear" w:color="auto" w:fill="FFFFFF"/>
        </w:rPr>
        <w:t xml:space="preserve"> it is the area they would fall behind the fastest.</w:t>
      </w:r>
    </w:p>
    <w:p w14:paraId="4FC25C65" w14:textId="4FC35B36" w:rsidR="00614842" w:rsidRPr="00614842" w:rsidRDefault="00614842" w:rsidP="00614842">
      <w:pPr>
        <w:pStyle w:val="ListParagraph"/>
        <w:numPr>
          <w:ilvl w:val="0"/>
          <w:numId w:val="35"/>
        </w:numPr>
        <w:rPr>
          <w:rFonts w:ascii="Arial" w:hAnsi="Arial" w:cs="Arial"/>
          <w:shd w:val="clear" w:color="auto" w:fill="FFFFFF"/>
        </w:rPr>
      </w:pPr>
      <w:r w:rsidRPr="00614842">
        <w:rPr>
          <w:rFonts w:ascii="Arial" w:hAnsi="Arial" w:cs="Arial"/>
          <w:shd w:val="clear" w:color="auto" w:fill="FFFFFF"/>
        </w:rPr>
        <w:t>The professional standards I can link this experience to is pedagogy, specifically refining teaching towards a sustained</w:t>
      </w:r>
      <w:r>
        <w:rPr>
          <w:rFonts w:ascii="Arial" w:hAnsi="Arial" w:cs="Arial"/>
          <w:shd w:val="clear" w:color="auto" w:fill="FFFFFF"/>
        </w:rPr>
        <w:t>,</w:t>
      </w:r>
      <w:r w:rsidRPr="00614842">
        <w:rPr>
          <w:rFonts w:ascii="Arial" w:hAnsi="Arial" w:cs="Arial"/>
          <w:shd w:val="clear" w:color="auto" w:fill="FFFFFF"/>
        </w:rPr>
        <w:t xml:space="preserve"> highly effective practice.</w:t>
      </w:r>
    </w:p>
    <w:p w14:paraId="6BE4B0C9" w14:textId="677ED798" w:rsidR="00614842" w:rsidRPr="00614842" w:rsidRDefault="00D14E12" w:rsidP="00614842">
      <w:pPr>
        <w:pStyle w:val="ListParagraph"/>
        <w:numPr>
          <w:ilvl w:val="0"/>
          <w:numId w:val="35"/>
        </w:numPr>
        <w:rPr>
          <w:rFonts w:ascii="Arial" w:hAnsi="Arial" w:cs="Arial"/>
        </w:rPr>
      </w:pPr>
      <w:r>
        <w:rPr>
          <w:rFonts w:ascii="Arial" w:hAnsi="Arial" w:cs="Arial"/>
          <w:shd w:val="clear" w:color="auto" w:fill="FFFFFF"/>
        </w:rPr>
        <w:t>I can link different standards to professional learning, where I did some more extensive reading on the topic to understand better</w:t>
      </w:r>
      <w:r w:rsidR="00614842">
        <w:rPr>
          <w:rFonts w:ascii="Arial" w:hAnsi="Arial" w:cs="Arial"/>
          <w:shd w:val="clear" w:color="auto" w:fill="FFFFFF"/>
        </w:rPr>
        <w:t xml:space="preserve"> how to</w:t>
      </w:r>
      <w:r w:rsidR="00614842" w:rsidRPr="00614842">
        <w:rPr>
          <w:rFonts w:ascii="Arial" w:hAnsi="Arial" w:cs="Arial"/>
          <w:shd w:val="clear" w:color="auto" w:fill="FFFFFF"/>
        </w:rPr>
        <w:t xml:space="preserve"> use the practice effectively</w:t>
      </w:r>
      <w:r w:rsidR="00614842">
        <w:rPr>
          <w:rFonts w:ascii="Arial" w:hAnsi="Arial" w:cs="Arial"/>
          <w:shd w:val="clear" w:color="auto" w:fill="FFFFFF"/>
        </w:rPr>
        <w:t>.</w:t>
      </w:r>
      <w:r w:rsidR="00614842" w:rsidRPr="00614842">
        <w:rPr>
          <w:rFonts w:ascii="Arial" w:hAnsi="Arial" w:cs="Arial"/>
          <w:shd w:val="clear" w:color="auto" w:fill="FFFFFF"/>
        </w:rPr>
        <w:t xml:space="preserve"> </w:t>
      </w:r>
    </w:p>
    <w:p w14:paraId="744564A6" w14:textId="279E35C1" w:rsidR="00846548" w:rsidRPr="00614842" w:rsidRDefault="00614842" w:rsidP="00614842">
      <w:pPr>
        <w:pStyle w:val="ListParagraph"/>
        <w:numPr>
          <w:ilvl w:val="0"/>
          <w:numId w:val="35"/>
        </w:numPr>
        <w:rPr>
          <w:rFonts w:ascii="Arial" w:hAnsi="Arial" w:cs="Arial"/>
        </w:rPr>
      </w:pPr>
      <w:r>
        <w:rPr>
          <w:rFonts w:ascii="Arial" w:hAnsi="Arial" w:cs="Arial"/>
          <w:shd w:val="clear" w:color="auto" w:fill="FFFFFF"/>
        </w:rPr>
        <w:lastRenderedPageBreak/>
        <w:t>‘C</w:t>
      </w:r>
      <w:r w:rsidRPr="00614842">
        <w:rPr>
          <w:rFonts w:ascii="Arial" w:hAnsi="Arial" w:cs="Arial"/>
          <w:shd w:val="clear" w:color="auto" w:fill="FFFFFF"/>
        </w:rPr>
        <w:t>ollaboration</w:t>
      </w:r>
      <w:r>
        <w:rPr>
          <w:rFonts w:ascii="Arial" w:hAnsi="Arial" w:cs="Arial"/>
          <w:shd w:val="clear" w:color="auto" w:fill="FFFFFF"/>
        </w:rPr>
        <w:t>’</w:t>
      </w:r>
      <w:r w:rsidRPr="00614842">
        <w:rPr>
          <w:rFonts w:ascii="Arial" w:hAnsi="Arial" w:cs="Arial"/>
          <w:shd w:val="clear" w:color="auto" w:fill="FFFFFF"/>
        </w:rPr>
        <w:t xml:space="preserve"> where I discussed with my mentor the best approach for the class as she knew the pupils better than I did and how I could improve their development despite them working from home.</w:t>
      </w:r>
    </w:p>
    <w:p w14:paraId="25332ED0" w14:textId="77777777" w:rsidR="00846548" w:rsidRDefault="00846548" w:rsidP="00B70105">
      <w:pPr>
        <w:pStyle w:val="Heading3"/>
      </w:pPr>
      <w:r>
        <w:t>What have you learned?</w:t>
      </w:r>
    </w:p>
    <w:p w14:paraId="494BEF8B" w14:textId="03698B85"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t xml:space="preserve">This experience is relevant because it is part of </w:t>
      </w:r>
      <w:r>
        <w:rPr>
          <w:rFonts w:ascii="Arial" w:hAnsi="Arial" w:cs="Arial"/>
          <w:shd w:val="clear" w:color="auto" w:fill="FFFFFF"/>
        </w:rPr>
        <w:t xml:space="preserve">a </w:t>
      </w:r>
      <w:r w:rsidRPr="002C777A">
        <w:rPr>
          <w:rFonts w:ascii="Arial" w:hAnsi="Arial" w:cs="Arial"/>
          <w:shd w:val="clear" w:color="auto" w:fill="FFFFFF"/>
        </w:rPr>
        <w:t>teacher's daily life in the classroom.</w:t>
      </w:r>
    </w:p>
    <w:p w14:paraId="01318469" w14:textId="494CB5B7"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t xml:space="preserve">It is </w:t>
      </w:r>
      <w:r>
        <w:rPr>
          <w:rFonts w:ascii="Arial" w:hAnsi="Arial" w:cs="Arial"/>
          <w:shd w:val="clear" w:color="auto" w:fill="FFFFFF"/>
        </w:rPr>
        <w:t>crucial</w:t>
      </w:r>
      <w:r w:rsidRPr="002C777A">
        <w:rPr>
          <w:rFonts w:ascii="Arial" w:hAnsi="Arial" w:cs="Arial"/>
          <w:shd w:val="clear" w:color="auto" w:fill="FFFFFF"/>
        </w:rPr>
        <w:t xml:space="preserve"> for me as </w:t>
      </w:r>
      <w:r>
        <w:rPr>
          <w:rFonts w:ascii="Arial" w:hAnsi="Arial" w:cs="Arial"/>
          <w:shd w:val="clear" w:color="auto" w:fill="FFFFFF"/>
        </w:rPr>
        <w:t xml:space="preserve">a </w:t>
      </w:r>
      <w:r w:rsidRPr="002C777A">
        <w:rPr>
          <w:rFonts w:ascii="Arial" w:hAnsi="Arial" w:cs="Arial"/>
          <w:shd w:val="clear" w:color="auto" w:fill="FFFFFF"/>
        </w:rPr>
        <w:t>teacher to understand my pupil’s strengths and weaknesses to get the best out of them.</w:t>
      </w:r>
    </w:p>
    <w:p w14:paraId="63B16C9C" w14:textId="55AF218C"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t xml:space="preserve">If I pitch the work at the wrong level, I will immediately lose the </w:t>
      </w:r>
      <w:r>
        <w:rPr>
          <w:rFonts w:ascii="Arial" w:hAnsi="Arial" w:cs="Arial"/>
          <w:shd w:val="clear" w:color="auto" w:fill="FFFFFF"/>
        </w:rPr>
        <w:t>pupils' focus and engagement</w:t>
      </w:r>
      <w:r w:rsidRPr="002C777A">
        <w:rPr>
          <w:rFonts w:ascii="Arial" w:hAnsi="Arial" w:cs="Arial"/>
          <w:shd w:val="clear" w:color="auto" w:fill="FFFFFF"/>
        </w:rPr>
        <w:t xml:space="preserve"> even at this early age.</w:t>
      </w:r>
    </w:p>
    <w:p w14:paraId="28A08CEB" w14:textId="27849481"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t>So, it must be achievable for that individual</w:t>
      </w:r>
      <w:r>
        <w:rPr>
          <w:rFonts w:ascii="Arial" w:hAnsi="Arial" w:cs="Arial"/>
          <w:shd w:val="clear" w:color="auto" w:fill="FFFFFF"/>
        </w:rPr>
        <w:t>,</w:t>
      </w:r>
      <w:r w:rsidRPr="002C777A">
        <w:rPr>
          <w:rFonts w:ascii="Arial" w:hAnsi="Arial" w:cs="Arial"/>
          <w:shd w:val="clear" w:color="auto" w:fill="FFFFFF"/>
        </w:rPr>
        <w:t xml:space="preserve"> no matter </w:t>
      </w:r>
      <w:r w:rsidR="003E2A20">
        <w:rPr>
          <w:rFonts w:ascii="Arial" w:hAnsi="Arial" w:cs="Arial"/>
          <w:shd w:val="clear" w:color="auto" w:fill="FFFFFF"/>
        </w:rPr>
        <w:t>their ability level</w:t>
      </w:r>
      <w:r>
        <w:rPr>
          <w:rFonts w:ascii="Arial" w:hAnsi="Arial" w:cs="Arial"/>
          <w:shd w:val="clear" w:color="auto" w:fill="FFFFFF"/>
        </w:rPr>
        <w:t>,</w:t>
      </w:r>
      <w:r w:rsidRPr="002C777A">
        <w:rPr>
          <w:rFonts w:ascii="Arial" w:hAnsi="Arial" w:cs="Arial"/>
          <w:shd w:val="clear" w:color="auto" w:fill="FFFFFF"/>
        </w:rPr>
        <w:t xml:space="preserve"> to progress.</w:t>
      </w:r>
    </w:p>
    <w:p w14:paraId="324AD60F" w14:textId="34C6AD7B"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t>In the foundation phase</w:t>
      </w:r>
      <w:r>
        <w:rPr>
          <w:rFonts w:ascii="Arial" w:hAnsi="Arial" w:cs="Arial"/>
          <w:shd w:val="clear" w:color="auto" w:fill="FFFFFF"/>
        </w:rPr>
        <w:t>,</w:t>
      </w:r>
      <w:r w:rsidRPr="002C777A">
        <w:rPr>
          <w:rFonts w:ascii="Arial" w:hAnsi="Arial" w:cs="Arial"/>
          <w:shd w:val="clear" w:color="auto" w:fill="FFFFFF"/>
        </w:rPr>
        <w:t xml:space="preserve"> it is your job to instil the core skills </w:t>
      </w:r>
      <w:r w:rsidR="00D14E12">
        <w:rPr>
          <w:rFonts w:ascii="Arial" w:hAnsi="Arial" w:cs="Arial"/>
          <w:shd w:val="clear" w:color="auto" w:fill="FFFFFF"/>
        </w:rPr>
        <w:t>need</w:t>
      </w:r>
      <w:r w:rsidRPr="002C777A">
        <w:rPr>
          <w:rFonts w:ascii="Arial" w:hAnsi="Arial" w:cs="Arial"/>
          <w:shd w:val="clear" w:color="auto" w:fill="FFFFFF"/>
        </w:rPr>
        <w:t>ed to move forward in their educational lives. </w:t>
      </w:r>
    </w:p>
    <w:p w14:paraId="7C02CA3F" w14:textId="2FD1524D"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t>It relates to my overall learning as I was able to carry out further reading during my research assignment</w:t>
      </w:r>
      <w:r>
        <w:rPr>
          <w:rFonts w:ascii="Arial" w:hAnsi="Arial" w:cs="Arial"/>
          <w:shd w:val="clear" w:color="auto" w:fill="FFFFFF"/>
        </w:rPr>
        <w:t>,</w:t>
      </w:r>
      <w:r w:rsidRPr="002C777A">
        <w:rPr>
          <w:rFonts w:ascii="Arial" w:hAnsi="Arial" w:cs="Arial"/>
          <w:shd w:val="clear" w:color="auto" w:fill="FFFFFF"/>
        </w:rPr>
        <w:t xml:space="preserve"> and it highlighted the importance of differentiation in the classroom.</w:t>
      </w:r>
    </w:p>
    <w:p w14:paraId="6B5B3EFF" w14:textId="5B48F015"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t>Carol Ann Tomlinson says that it is determined by each learner's methodology, which is vital when investigating which alternatives to take regarding differentiation. Teachers who have that sophisticated understanding of differentiation in practice and learning can consider what knowledge is and how it is developed according to constructivist theory (Hargreaves, 1998; Santangelo &amp; Tomlinson, 2012) and have a profound awareness of their topic.</w:t>
      </w:r>
    </w:p>
    <w:p w14:paraId="00327610" w14:textId="204C7C44"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t xml:space="preserve">It has widened my knowledge and made me more aware of </w:t>
      </w:r>
      <w:r w:rsidR="00D14E12">
        <w:rPr>
          <w:rFonts w:ascii="Arial" w:hAnsi="Arial" w:cs="Arial"/>
          <w:shd w:val="clear" w:color="auto" w:fill="FFFFFF"/>
        </w:rPr>
        <w:t>using</w:t>
      </w:r>
      <w:r w:rsidRPr="002C777A">
        <w:rPr>
          <w:rFonts w:ascii="Arial" w:hAnsi="Arial" w:cs="Arial"/>
          <w:shd w:val="clear" w:color="auto" w:fill="FFFFFF"/>
        </w:rPr>
        <w:t xml:space="preserve"> the strategy to its best effects to get the </w:t>
      </w:r>
      <w:r>
        <w:rPr>
          <w:rFonts w:ascii="Arial" w:hAnsi="Arial" w:cs="Arial"/>
          <w:shd w:val="clear" w:color="auto" w:fill="FFFFFF"/>
        </w:rPr>
        <w:t>learners' desired outcome</w:t>
      </w:r>
      <w:r w:rsidRPr="002C777A">
        <w:rPr>
          <w:rFonts w:ascii="Arial" w:hAnsi="Arial" w:cs="Arial"/>
          <w:shd w:val="clear" w:color="auto" w:fill="FFFFFF"/>
        </w:rPr>
        <w:t>s.</w:t>
      </w:r>
    </w:p>
    <w:p w14:paraId="1CEA6762" w14:textId="0ED69C6E"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t>From the outcomes I set during my explanations th</w:t>
      </w:r>
      <w:r>
        <w:rPr>
          <w:rFonts w:ascii="Arial" w:hAnsi="Arial" w:cs="Arial"/>
          <w:shd w:val="clear" w:color="auto" w:fill="FFFFFF"/>
        </w:rPr>
        <w:t>rough my videos and live sessions, the pupils' work achieved the intended outcomes that I wanted; in fact, they</w:t>
      </w:r>
      <w:r w:rsidRPr="002C777A">
        <w:rPr>
          <w:rFonts w:ascii="Arial" w:hAnsi="Arial" w:cs="Arial"/>
          <w:shd w:val="clear" w:color="auto" w:fill="FFFFFF"/>
        </w:rPr>
        <w:t xml:space="preserve"> went beyond.</w:t>
      </w:r>
    </w:p>
    <w:p w14:paraId="2079FF0D" w14:textId="1F6BA624"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t>The lessons I learn</w:t>
      </w:r>
      <w:r>
        <w:rPr>
          <w:rFonts w:ascii="Arial" w:hAnsi="Arial" w:cs="Arial"/>
          <w:shd w:val="clear" w:color="auto" w:fill="FFFFFF"/>
        </w:rPr>
        <w:t xml:space="preserve">ed were using more straightforward language when explaining things, considering their age with </w:t>
      </w:r>
      <w:r w:rsidR="00D14E12">
        <w:rPr>
          <w:rFonts w:ascii="Arial" w:hAnsi="Arial" w:cs="Arial"/>
          <w:shd w:val="clear" w:color="auto" w:fill="FFFFFF"/>
        </w:rPr>
        <w:t xml:space="preserve">the </w:t>
      </w:r>
      <w:r>
        <w:rPr>
          <w:rFonts w:ascii="Arial" w:hAnsi="Arial" w:cs="Arial"/>
          <w:shd w:val="clear" w:color="auto" w:fill="FFFFFF"/>
        </w:rPr>
        <w:t>vocabulary I am using, and not overthinking things</w:t>
      </w:r>
      <w:r w:rsidRPr="002C777A">
        <w:rPr>
          <w:rFonts w:ascii="Arial" w:hAnsi="Arial" w:cs="Arial"/>
          <w:shd w:val="clear" w:color="auto" w:fill="FFFFFF"/>
        </w:rPr>
        <w:t xml:space="preserve"> I have noticed I </w:t>
      </w:r>
      <w:r>
        <w:rPr>
          <w:rFonts w:ascii="Arial" w:hAnsi="Arial" w:cs="Arial"/>
          <w:shd w:val="clear" w:color="auto" w:fill="FFFFFF"/>
        </w:rPr>
        <w:t>tend</w:t>
      </w:r>
      <w:r w:rsidRPr="002C777A">
        <w:rPr>
          <w:rFonts w:ascii="Arial" w:hAnsi="Arial" w:cs="Arial"/>
          <w:shd w:val="clear" w:color="auto" w:fill="FFFFFF"/>
        </w:rPr>
        <w:t> to do.</w:t>
      </w:r>
    </w:p>
    <w:p w14:paraId="7097FE5B" w14:textId="69A3FF5A" w:rsidR="002C777A" w:rsidRPr="002C777A" w:rsidRDefault="002C777A" w:rsidP="002C777A">
      <w:pPr>
        <w:pStyle w:val="ListParagraph"/>
        <w:numPr>
          <w:ilvl w:val="0"/>
          <w:numId w:val="36"/>
        </w:numPr>
        <w:rPr>
          <w:rFonts w:ascii="Arial" w:hAnsi="Arial" w:cs="Arial"/>
          <w:shd w:val="clear" w:color="auto" w:fill="FFFFFF"/>
        </w:rPr>
      </w:pPr>
      <w:r w:rsidRPr="002C777A">
        <w:rPr>
          <w:rFonts w:ascii="Arial" w:hAnsi="Arial" w:cs="Arial"/>
          <w:shd w:val="clear" w:color="auto" w:fill="FFFFFF"/>
        </w:rPr>
        <w:lastRenderedPageBreak/>
        <w:t>Th</w:t>
      </w:r>
      <w:r>
        <w:rPr>
          <w:rFonts w:ascii="Arial" w:hAnsi="Arial" w:cs="Arial"/>
          <w:shd w:val="clear" w:color="auto" w:fill="FFFFFF"/>
        </w:rPr>
        <w:t>is experience implies</w:t>
      </w:r>
      <w:r w:rsidRPr="002C777A">
        <w:rPr>
          <w:rFonts w:ascii="Arial" w:hAnsi="Arial" w:cs="Arial"/>
          <w:shd w:val="clear" w:color="auto" w:fill="FFFFFF"/>
        </w:rPr>
        <w:t xml:space="preserve"> that the pupils should have a better overall experience and move forward to go up a </w:t>
      </w:r>
      <w:r w:rsidR="003E2A20">
        <w:rPr>
          <w:rFonts w:ascii="Arial" w:hAnsi="Arial" w:cs="Arial"/>
          <w:shd w:val="clear" w:color="auto" w:fill="FFFFFF"/>
        </w:rPr>
        <w:t>differentiated scale level</w:t>
      </w:r>
      <w:r w:rsidRPr="002C777A">
        <w:rPr>
          <w:rFonts w:ascii="Arial" w:hAnsi="Arial" w:cs="Arial"/>
          <w:shd w:val="clear" w:color="auto" w:fill="FFFFFF"/>
        </w:rPr>
        <w:t>.</w:t>
      </w:r>
    </w:p>
    <w:p w14:paraId="3797BACE" w14:textId="16D75384" w:rsidR="00846548" w:rsidRPr="002C777A" w:rsidRDefault="002C777A" w:rsidP="002C777A">
      <w:pPr>
        <w:pStyle w:val="ListParagraph"/>
        <w:numPr>
          <w:ilvl w:val="0"/>
          <w:numId w:val="36"/>
        </w:numPr>
        <w:rPr>
          <w:rFonts w:ascii="Arial" w:hAnsi="Arial" w:cs="Arial"/>
        </w:rPr>
      </w:pPr>
      <w:r w:rsidRPr="002C777A">
        <w:rPr>
          <w:rFonts w:ascii="Arial" w:hAnsi="Arial" w:cs="Arial"/>
          <w:shd w:val="clear" w:color="auto" w:fill="FFFFFF"/>
        </w:rPr>
        <w:t xml:space="preserve">I shared my experience with my mentor and discussed how I could </w:t>
      </w:r>
      <w:r w:rsidR="00F1432B">
        <w:rPr>
          <w:rFonts w:ascii="Arial" w:hAnsi="Arial" w:cs="Arial"/>
          <w:shd w:val="clear" w:color="auto" w:fill="FFFFFF"/>
        </w:rPr>
        <w:t xml:space="preserve">improve </w:t>
      </w:r>
      <w:r w:rsidRPr="002C777A">
        <w:rPr>
          <w:rFonts w:ascii="Arial" w:hAnsi="Arial" w:cs="Arial"/>
          <w:shd w:val="clear" w:color="auto" w:fill="FFFFFF"/>
        </w:rPr>
        <w:t>what I did ready for the next time I use differentiation in the classroom.</w:t>
      </w:r>
    </w:p>
    <w:p w14:paraId="52E63120" w14:textId="77777777" w:rsidR="00846548" w:rsidRPr="007C32AA" w:rsidRDefault="00846548" w:rsidP="00B70105">
      <w:pPr>
        <w:pStyle w:val="Heading3"/>
      </w:pPr>
      <w:r>
        <w:t>What next?</w:t>
      </w:r>
    </w:p>
    <w:p w14:paraId="4B90CD31" w14:textId="44ABB651" w:rsidR="00F1432B" w:rsidRPr="00F1432B" w:rsidRDefault="00F1432B" w:rsidP="00F1432B">
      <w:pPr>
        <w:pStyle w:val="ListParagraph"/>
        <w:numPr>
          <w:ilvl w:val="0"/>
          <w:numId w:val="37"/>
        </w:numPr>
        <w:rPr>
          <w:rFonts w:ascii="Arial" w:hAnsi="Arial" w:cs="Arial"/>
          <w:shd w:val="clear" w:color="auto" w:fill="FFFFFF"/>
        </w:rPr>
      </w:pPr>
      <w:r w:rsidRPr="00F1432B">
        <w:rPr>
          <w:rFonts w:ascii="Arial" w:hAnsi="Arial" w:cs="Arial"/>
          <w:shd w:val="clear" w:color="auto" w:fill="FFFFFF"/>
        </w:rPr>
        <w:t>Following this experience, I intend to refine my approach when it comes to using differentiation.</w:t>
      </w:r>
    </w:p>
    <w:p w14:paraId="0D1CB043" w14:textId="37DC0C48" w:rsidR="00F1432B" w:rsidRPr="00F1432B" w:rsidRDefault="00F1432B" w:rsidP="00F1432B">
      <w:pPr>
        <w:pStyle w:val="ListParagraph"/>
        <w:numPr>
          <w:ilvl w:val="0"/>
          <w:numId w:val="37"/>
        </w:numPr>
        <w:rPr>
          <w:rFonts w:ascii="Arial" w:hAnsi="Arial" w:cs="Arial"/>
          <w:shd w:val="clear" w:color="auto" w:fill="FFFFFF"/>
        </w:rPr>
      </w:pPr>
      <w:r w:rsidRPr="00F1432B">
        <w:rPr>
          <w:rFonts w:ascii="Arial" w:hAnsi="Arial" w:cs="Arial"/>
          <w:shd w:val="clear" w:color="auto" w:fill="FFFFFF"/>
        </w:rPr>
        <w:t>I want to work hard to make sure I am using appropriate language, depending on the pupils' age. I am teaching and plan more efficiently when preparing to carry it out.</w:t>
      </w:r>
    </w:p>
    <w:p w14:paraId="20A2BD8E" w14:textId="3783EDE3" w:rsidR="00F1432B" w:rsidRPr="00F1432B" w:rsidRDefault="00F1432B" w:rsidP="00F1432B">
      <w:pPr>
        <w:pStyle w:val="ListParagraph"/>
        <w:numPr>
          <w:ilvl w:val="0"/>
          <w:numId w:val="37"/>
        </w:numPr>
        <w:rPr>
          <w:rFonts w:ascii="Arial" w:hAnsi="Arial" w:cs="Arial"/>
          <w:shd w:val="clear" w:color="auto" w:fill="FFFFFF"/>
        </w:rPr>
      </w:pPr>
      <w:r w:rsidRPr="00F1432B">
        <w:rPr>
          <w:rFonts w:ascii="Arial" w:hAnsi="Arial" w:cs="Arial"/>
          <w:shd w:val="clear" w:color="auto" w:fill="FFFFFF"/>
        </w:rPr>
        <w:t>In the future, I want to make sure I know my pupils better than I did this time around; this was in part down to the online learning experience, as I felt this affected my judgment when making decisions in how to go about it.</w:t>
      </w:r>
    </w:p>
    <w:p w14:paraId="1E4EA171" w14:textId="04464525" w:rsidR="00F1432B" w:rsidRPr="00F1432B" w:rsidRDefault="00F1432B" w:rsidP="00F1432B">
      <w:pPr>
        <w:pStyle w:val="ListParagraph"/>
        <w:numPr>
          <w:ilvl w:val="0"/>
          <w:numId w:val="37"/>
        </w:numPr>
        <w:rPr>
          <w:rFonts w:ascii="Arial" w:hAnsi="Arial" w:cs="Arial"/>
          <w:shd w:val="clear" w:color="auto" w:fill="FFFFFF"/>
        </w:rPr>
      </w:pPr>
      <w:r w:rsidRPr="00F1432B">
        <w:rPr>
          <w:rFonts w:ascii="Arial" w:hAnsi="Arial" w:cs="Arial"/>
          <w:shd w:val="clear" w:color="auto" w:fill="FFFFFF"/>
        </w:rPr>
        <w:t xml:space="preserve">I need to be more independent and trust my instincts a bit more than relying on </w:t>
      </w:r>
      <w:r w:rsidR="00D14E12">
        <w:rPr>
          <w:rFonts w:ascii="Arial" w:hAnsi="Arial" w:cs="Arial"/>
          <w:shd w:val="clear" w:color="auto" w:fill="FFFFFF"/>
        </w:rPr>
        <w:t>my mentor's guidance</w:t>
      </w:r>
      <w:r w:rsidRPr="00F1432B">
        <w:rPr>
          <w:rFonts w:ascii="Arial" w:hAnsi="Arial" w:cs="Arial"/>
          <w:shd w:val="clear" w:color="auto" w:fill="FFFFFF"/>
        </w:rPr>
        <w:t>.</w:t>
      </w:r>
    </w:p>
    <w:p w14:paraId="49943003" w14:textId="04896377" w:rsidR="00F1432B" w:rsidRPr="00F1432B" w:rsidRDefault="00F1432B" w:rsidP="00F1432B">
      <w:pPr>
        <w:pStyle w:val="ListParagraph"/>
        <w:numPr>
          <w:ilvl w:val="0"/>
          <w:numId w:val="37"/>
        </w:numPr>
        <w:rPr>
          <w:rFonts w:ascii="Arial" w:hAnsi="Arial" w:cs="Arial"/>
          <w:shd w:val="clear" w:color="auto" w:fill="FFFFFF"/>
        </w:rPr>
      </w:pPr>
      <w:r w:rsidRPr="00F1432B">
        <w:rPr>
          <w:rFonts w:ascii="Arial" w:hAnsi="Arial" w:cs="Arial"/>
          <w:shd w:val="clear" w:color="auto" w:fill="FFFFFF"/>
        </w:rPr>
        <w:t>I want to read more books on differentiation, particularly Carol Ann Tomlinson's work, a prominent academic in this field.</w:t>
      </w:r>
    </w:p>
    <w:p w14:paraId="5502B343" w14:textId="3F5FFECD" w:rsidR="00F1432B" w:rsidRPr="00F1432B" w:rsidRDefault="00F1432B" w:rsidP="00F1432B">
      <w:pPr>
        <w:pStyle w:val="ListParagraph"/>
        <w:numPr>
          <w:ilvl w:val="0"/>
          <w:numId w:val="37"/>
        </w:numPr>
        <w:rPr>
          <w:rFonts w:ascii="Arial" w:hAnsi="Arial" w:cs="Arial"/>
          <w:shd w:val="clear" w:color="auto" w:fill="FFFFFF"/>
        </w:rPr>
      </w:pPr>
      <w:r w:rsidRPr="00F1432B">
        <w:rPr>
          <w:rFonts w:ascii="Arial" w:hAnsi="Arial" w:cs="Arial"/>
          <w:shd w:val="clear" w:color="auto" w:fill="FFFFFF"/>
        </w:rPr>
        <w:t xml:space="preserve">It is </w:t>
      </w:r>
      <w:r>
        <w:rPr>
          <w:rFonts w:ascii="Arial" w:hAnsi="Arial" w:cs="Arial"/>
          <w:shd w:val="clear" w:color="auto" w:fill="FFFFFF"/>
        </w:rPr>
        <w:t xml:space="preserve">a </w:t>
      </w:r>
      <w:r w:rsidRPr="00F1432B">
        <w:rPr>
          <w:rFonts w:ascii="Arial" w:hAnsi="Arial" w:cs="Arial"/>
          <w:shd w:val="clear" w:color="auto" w:fill="FFFFFF"/>
        </w:rPr>
        <w:t xml:space="preserve">vital part of daily practice in the classroom, so I must feel confident using it and trying different ways of </w:t>
      </w:r>
      <w:r>
        <w:rPr>
          <w:rFonts w:ascii="Arial" w:hAnsi="Arial" w:cs="Arial"/>
          <w:shd w:val="clear" w:color="auto" w:fill="FFFFFF"/>
        </w:rPr>
        <w:t>carrying it out</w:t>
      </w:r>
      <w:r w:rsidRPr="00F1432B">
        <w:rPr>
          <w:rFonts w:ascii="Arial" w:hAnsi="Arial" w:cs="Arial"/>
          <w:shd w:val="clear" w:color="auto" w:fill="FFFFFF"/>
        </w:rPr>
        <w:t>, which is why I feel further reading would enhance m</w:t>
      </w:r>
      <w:r>
        <w:rPr>
          <w:rFonts w:ascii="Arial" w:hAnsi="Arial" w:cs="Arial"/>
          <w:shd w:val="clear" w:color="auto" w:fill="FFFFFF"/>
        </w:rPr>
        <w:t>y practice</w:t>
      </w:r>
      <w:r w:rsidRPr="00F1432B">
        <w:rPr>
          <w:rFonts w:ascii="Arial" w:hAnsi="Arial" w:cs="Arial"/>
          <w:shd w:val="clear" w:color="auto" w:fill="FFFFFF"/>
        </w:rPr>
        <w:t>.</w:t>
      </w:r>
    </w:p>
    <w:p w14:paraId="63A3F8D0" w14:textId="24ED00B1" w:rsidR="00F1432B" w:rsidRPr="00F1432B" w:rsidRDefault="00F1432B" w:rsidP="00F1432B">
      <w:pPr>
        <w:pStyle w:val="ListParagraph"/>
        <w:numPr>
          <w:ilvl w:val="0"/>
          <w:numId w:val="37"/>
        </w:numPr>
        <w:rPr>
          <w:rFonts w:ascii="Arial" w:hAnsi="Arial" w:cs="Arial"/>
          <w:shd w:val="clear" w:color="auto" w:fill="FFFFFF"/>
        </w:rPr>
      </w:pPr>
      <w:r w:rsidRPr="00F1432B">
        <w:rPr>
          <w:rFonts w:ascii="Arial" w:hAnsi="Arial" w:cs="Arial"/>
          <w:shd w:val="clear" w:color="auto" w:fill="FFFFFF"/>
        </w:rPr>
        <w:t>​​​​​​​In similar circumstances</w:t>
      </w:r>
      <w:r>
        <w:rPr>
          <w:rFonts w:ascii="Arial" w:hAnsi="Arial" w:cs="Arial"/>
          <w:shd w:val="clear" w:color="auto" w:fill="FFFFFF"/>
        </w:rPr>
        <w:t>, I would try and present it to</w:t>
      </w:r>
      <w:r w:rsidRPr="00F1432B">
        <w:rPr>
          <w:rFonts w:ascii="Arial" w:hAnsi="Arial" w:cs="Arial"/>
          <w:shd w:val="clear" w:color="auto" w:fill="FFFFFF"/>
        </w:rPr>
        <w:t xml:space="preserve"> be more engaging and better laid out</w:t>
      </w:r>
      <w:r>
        <w:rPr>
          <w:rFonts w:ascii="Arial" w:hAnsi="Arial" w:cs="Arial"/>
          <w:shd w:val="clear" w:color="auto" w:fill="FFFFFF"/>
        </w:rPr>
        <w:t xml:space="preserve"> </w:t>
      </w:r>
      <w:r w:rsidR="009574E2">
        <w:rPr>
          <w:rFonts w:ascii="Arial" w:hAnsi="Arial" w:cs="Arial"/>
          <w:shd w:val="clear" w:color="auto" w:fill="FFFFFF"/>
        </w:rPr>
        <w:t>regarding</w:t>
      </w:r>
      <w:r>
        <w:rPr>
          <w:rFonts w:ascii="Arial" w:hAnsi="Arial" w:cs="Arial"/>
          <w:shd w:val="clear" w:color="auto" w:fill="FFFFFF"/>
        </w:rPr>
        <w:t xml:space="preserve"> the worksheets I provided</w:t>
      </w:r>
      <w:r w:rsidRPr="00F1432B">
        <w:rPr>
          <w:rFonts w:ascii="Arial" w:hAnsi="Arial" w:cs="Arial"/>
          <w:shd w:val="clear" w:color="auto" w:fill="FFFFFF"/>
        </w:rPr>
        <w:t>.</w:t>
      </w:r>
    </w:p>
    <w:p w14:paraId="63F76C9E" w14:textId="30EA9C39" w:rsidR="00846548" w:rsidRPr="00F1432B" w:rsidRDefault="00F1432B" w:rsidP="00F1432B">
      <w:pPr>
        <w:pStyle w:val="ListParagraph"/>
        <w:numPr>
          <w:ilvl w:val="0"/>
          <w:numId w:val="37"/>
        </w:numPr>
        <w:rPr>
          <w:rFonts w:ascii="Arial" w:hAnsi="Arial" w:cs="Arial"/>
        </w:rPr>
      </w:pPr>
      <w:r w:rsidRPr="00F1432B">
        <w:rPr>
          <w:rFonts w:ascii="Arial" w:hAnsi="Arial" w:cs="Arial"/>
          <w:shd w:val="clear" w:color="auto" w:fill="FFFFFF"/>
        </w:rPr>
        <w:t>I will share what I have learn</w:t>
      </w:r>
      <w:r w:rsidR="009574E2">
        <w:rPr>
          <w:rFonts w:ascii="Arial" w:hAnsi="Arial" w:cs="Arial"/>
          <w:shd w:val="clear" w:color="auto" w:fill="FFFFFF"/>
        </w:rPr>
        <w:t>ed in my professional learning passport and have discussions with my fellow student colleagues and school mentors about their learning and differentiation approach</w:t>
      </w:r>
      <w:r w:rsidRPr="00F1432B">
        <w:rPr>
          <w:rFonts w:ascii="Arial" w:hAnsi="Arial" w:cs="Arial"/>
          <w:shd w:val="clear" w:color="auto" w:fill="FFFFFF"/>
        </w:rPr>
        <w:t>.</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7CEEA341" w:rsidR="00B9167E" w:rsidRDefault="00B357D8" w:rsidP="00B9167E">
      <w:pPr>
        <w:pStyle w:val="Heading2"/>
      </w:pPr>
      <w:r>
        <w:lastRenderedPageBreak/>
        <w:t>Professional Experience Template 3</w:t>
      </w:r>
      <w:r w:rsidR="00B9167E">
        <w:t xml:space="preserve">: </w:t>
      </w:r>
      <w:r w:rsidR="003C41BF" w:rsidRPr="003C41BF">
        <w:t>Modelling in the Foundation Phase</w:t>
      </w:r>
    </w:p>
    <w:p w14:paraId="2BE3F2F3" w14:textId="2B321C0F"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6A53F3">
            <w:t>Influencing: Challenge &amp; Expectations</w:t>
          </w:r>
        </w:sdtContent>
      </w:sdt>
    </w:p>
    <w:p w14:paraId="62EC1BD5" w14:textId="77777777" w:rsidR="00846548" w:rsidRDefault="00846548" w:rsidP="00B70105">
      <w:pPr>
        <w:pStyle w:val="Heading3"/>
      </w:pPr>
      <w:r>
        <w:t>What did you do and why?</w:t>
      </w:r>
    </w:p>
    <w:p w14:paraId="19FE176A" w14:textId="068B3D19" w:rsidR="00D14E12" w:rsidRPr="00D14E12" w:rsidRDefault="00D14E12" w:rsidP="00D14E12">
      <w:pPr>
        <w:pStyle w:val="ListParagraph"/>
        <w:numPr>
          <w:ilvl w:val="0"/>
          <w:numId w:val="38"/>
        </w:numPr>
        <w:rPr>
          <w:rFonts w:ascii="Arial" w:hAnsi="Arial" w:cs="Arial"/>
          <w:shd w:val="clear" w:color="auto" w:fill="FFFFFF"/>
        </w:rPr>
      </w:pPr>
      <w:r w:rsidRPr="00D14E12">
        <w:rPr>
          <w:rFonts w:ascii="Arial" w:hAnsi="Arial" w:cs="Arial"/>
          <w:shd w:val="clear" w:color="auto" w:fill="FFFFFF"/>
        </w:rPr>
        <w:t xml:space="preserve">As part of my teaching experience, I modelled or demonstrated </w:t>
      </w:r>
      <w:r>
        <w:rPr>
          <w:rFonts w:ascii="Arial" w:hAnsi="Arial" w:cs="Arial"/>
          <w:shd w:val="clear" w:color="auto" w:fill="FFFFFF"/>
        </w:rPr>
        <w:t>various</w:t>
      </w:r>
      <w:r w:rsidRPr="00D14E12">
        <w:rPr>
          <w:rFonts w:ascii="Arial" w:hAnsi="Arial" w:cs="Arial"/>
          <w:shd w:val="clear" w:color="auto" w:fill="FFFFFF"/>
        </w:rPr>
        <w:t xml:space="preserve"> activities for my lessons as part of the home learning package the school was supplying.</w:t>
      </w:r>
    </w:p>
    <w:p w14:paraId="43D4FD92" w14:textId="6E56B52E" w:rsidR="00D14E12" w:rsidRPr="00D14E12" w:rsidRDefault="00D14E12" w:rsidP="00D14E12">
      <w:pPr>
        <w:pStyle w:val="ListParagraph"/>
        <w:numPr>
          <w:ilvl w:val="0"/>
          <w:numId w:val="38"/>
        </w:numPr>
        <w:rPr>
          <w:rFonts w:ascii="Arial" w:hAnsi="Arial" w:cs="Arial"/>
          <w:shd w:val="clear" w:color="auto" w:fill="FFFFFF"/>
        </w:rPr>
      </w:pPr>
      <w:r w:rsidRPr="00D14E12">
        <w:rPr>
          <w:rFonts w:ascii="Arial" w:hAnsi="Arial" w:cs="Arial"/>
          <w:shd w:val="clear" w:color="auto" w:fill="FFFFFF"/>
        </w:rPr>
        <w:t xml:space="preserve">Modelling is an </w:t>
      </w:r>
      <w:r>
        <w:rPr>
          <w:rFonts w:ascii="Arial" w:hAnsi="Arial" w:cs="Arial"/>
          <w:shd w:val="clear" w:color="auto" w:fill="FFFFFF"/>
        </w:rPr>
        <w:t>essential</w:t>
      </w:r>
      <w:r w:rsidRPr="00D14E12">
        <w:rPr>
          <w:rFonts w:ascii="Arial" w:hAnsi="Arial" w:cs="Arial"/>
          <w:shd w:val="clear" w:color="auto" w:fill="FFFFFF"/>
        </w:rPr>
        <w:t xml:space="preserve"> strategy within the classroom as you can show the pupils how to do it, what your expectations are of that task, have a go as </w:t>
      </w:r>
      <w:r>
        <w:rPr>
          <w:rFonts w:ascii="Arial" w:hAnsi="Arial" w:cs="Arial"/>
          <w:shd w:val="clear" w:color="auto" w:fill="FFFFFF"/>
        </w:rPr>
        <w:t xml:space="preserve">a </w:t>
      </w:r>
      <w:r w:rsidRPr="00D14E12">
        <w:rPr>
          <w:rFonts w:ascii="Arial" w:hAnsi="Arial" w:cs="Arial"/>
          <w:shd w:val="clear" w:color="auto" w:fill="FFFFFF"/>
        </w:rPr>
        <w:t>collective and then let the pupils carry out the activity independently.</w:t>
      </w:r>
    </w:p>
    <w:p w14:paraId="5D10AF7E" w14:textId="39487073" w:rsidR="00D14E12" w:rsidRPr="00D14E12" w:rsidRDefault="00D14E12" w:rsidP="00D14E12">
      <w:pPr>
        <w:pStyle w:val="ListParagraph"/>
        <w:numPr>
          <w:ilvl w:val="0"/>
          <w:numId w:val="38"/>
        </w:numPr>
        <w:rPr>
          <w:rFonts w:ascii="Arial" w:hAnsi="Arial" w:cs="Arial"/>
          <w:shd w:val="clear" w:color="auto" w:fill="FFFFFF"/>
        </w:rPr>
      </w:pPr>
      <w:r w:rsidRPr="00D14E12">
        <w:rPr>
          <w:rFonts w:ascii="Arial" w:hAnsi="Arial" w:cs="Arial"/>
          <w:shd w:val="clear" w:color="auto" w:fill="FFFFFF"/>
        </w:rPr>
        <w:t xml:space="preserve">My focus was on welsh, </w:t>
      </w:r>
      <w:r>
        <w:rPr>
          <w:rFonts w:ascii="Arial" w:hAnsi="Arial" w:cs="Arial"/>
          <w:shd w:val="clear" w:color="auto" w:fill="FFFFFF"/>
        </w:rPr>
        <w:t>intending to improve</w:t>
      </w:r>
      <w:r w:rsidRPr="00D14E12">
        <w:rPr>
          <w:rFonts w:ascii="Arial" w:hAnsi="Arial" w:cs="Arial"/>
          <w:shd w:val="clear" w:color="auto" w:fill="FFFFFF"/>
        </w:rPr>
        <w:t xml:space="preserve"> the pupil's welsh language skills.</w:t>
      </w:r>
    </w:p>
    <w:p w14:paraId="64294C5D" w14:textId="6FDFDA28" w:rsidR="00D14E12" w:rsidRPr="00D14E12" w:rsidRDefault="00D14E12" w:rsidP="00D14E12">
      <w:pPr>
        <w:pStyle w:val="ListParagraph"/>
        <w:numPr>
          <w:ilvl w:val="0"/>
          <w:numId w:val="38"/>
        </w:numPr>
        <w:rPr>
          <w:rFonts w:ascii="Arial" w:hAnsi="Arial" w:cs="Arial"/>
          <w:shd w:val="clear" w:color="auto" w:fill="FFFFFF"/>
        </w:rPr>
      </w:pPr>
      <w:r w:rsidRPr="00D14E12">
        <w:rPr>
          <w:rFonts w:ascii="Arial" w:hAnsi="Arial" w:cs="Arial"/>
          <w:shd w:val="clear" w:color="auto" w:fill="FFFFFF"/>
        </w:rPr>
        <w:t>I introduced the pupils to new welsh vocabulary</w:t>
      </w:r>
      <w:r>
        <w:rPr>
          <w:rFonts w:ascii="Arial" w:hAnsi="Arial" w:cs="Arial"/>
          <w:shd w:val="clear" w:color="auto" w:fill="FFFFFF"/>
        </w:rPr>
        <w:t>,</w:t>
      </w:r>
      <w:r w:rsidRPr="00D14E12">
        <w:rPr>
          <w:rFonts w:ascii="Arial" w:hAnsi="Arial" w:cs="Arial"/>
          <w:shd w:val="clear" w:color="auto" w:fill="FFFFFF"/>
        </w:rPr>
        <w:t xml:space="preserve"> and in this incidence</w:t>
      </w:r>
      <w:r>
        <w:rPr>
          <w:rFonts w:ascii="Arial" w:hAnsi="Arial" w:cs="Arial"/>
          <w:shd w:val="clear" w:color="auto" w:fill="FFFFFF"/>
        </w:rPr>
        <w:t>,</w:t>
      </w:r>
      <w:r w:rsidRPr="00D14E12">
        <w:rPr>
          <w:rFonts w:ascii="Arial" w:hAnsi="Arial" w:cs="Arial"/>
          <w:shd w:val="clear" w:color="auto" w:fill="FFFFFF"/>
        </w:rPr>
        <w:t xml:space="preserve"> it was colours.</w:t>
      </w:r>
    </w:p>
    <w:p w14:paraId="1F637297" w14:textId="3505C30A" w:rsidR="00D14E12" w:rsidRPr="00D14E12" w:rsidRDefault="00D14E12" w:rsidP="00D14E12">
      <w:pPr>
        <w:pStyle w:val="ListParagraph"/>
        <w:numPr>
          <w:ilvl w:val="0"/>
          <w:numId w:val="38"/>
        </w:numPr>
        <w:rPr>
          <w:rFonts w:ascii="Arial" w:hAnsi="Arial" w:cs="Arial"/>
          <w:shd w:val="clear" w:color="auto" w:fill="FFFFFF"/>
        </w:rPr>
      </w:pPr>
      <w:r w:rsidRPr="00D14E12">
        <w:rPr>
          <w:rFonts w:ascii="Arial" w:hAnsi="Arial" w:cs="Arial"/>
          <w:shd w:val="clear" w:color="auto" w:fill="FFFFFF"/>
        </w:rPr>
        <w:t xml:space="preserve">The aim </w:t>
      </w:r>
      <w:r>
        <w:rPr>
          <w:rFonts w:ascii="Arial" w:hAnsi="Arial" w:cs="Arial"/>
          <w:shd w:val="clear" w:color="auto" w:fill="FFFFFF"/>
        </w:rPr>
        <w:t xml:space="preserve">of </w:t>
      </w:r>
      <w:r w:rsidRPr="00D14E12">
        <w:rPr>
          <w:rFonts w:ascii="Arial" w:hAnsi="Arial" w:cs="Arial"/>
          <w:shd w:val="clear" w:color="auto" w:fill="FFFFFF"/>
        </w:rPr>
        <w:t>modelling is for the pupils to learn from observing what I do.</w:t>
      </w:r>
    </w:p>
    <w:p w14:paraId="452FC66C" w14:textId="6FFCE425" w:rsidR="00D14E12" w:rsidRPr="00D14E12" w:rsidRDefault="00D14E12" w:rsidP="00D14E12">
      <w:pPr>
        <w:pStyle w:val="ListParagraph"/>
        <w:numPr>
          <w:ilvl w:val="0"/>
          <w:numId w:val="38"/>
        </w:numPr>
        <w:rPr>
          <w:rFonts w:ascii="Arial" w:hAnsi="Arial" w:cs="Arial"/>
          <w:shd w:val="clear" w:color="auto" w:fill="FFFFFF"/>
        </w:rPr>
      </w:pPr>
      <w:r w:rsidRPr="00D14E12">
        <w:rPr>
          <w:rFonts w:ascii="Arial" w:hAnsi="Arial" w:cs="Arial"/>
          <w:shd w:val="clear" w:color="auto" w:fill="FFFFFF"/>
        </w:rPr>
        <w:t>With online learning for this block of my placement</w:t>
      </w:r>
      <w:r>
        <w:rPr>
          <w:rFonts w:ascii="Arial" w:hAnsi="Arial" w:cs="Arial"/>
          <w:shd w:val="clear" w:color="auto" w:fill="FFFFFF"/>
        </w:rPr>
        <w:t>,</w:t>
      </w:r>
      <w:r w:rsidRPr="00D14E12">
        <w:rPr>
          <w:rFonts w:ascii="Arial" w:hAnsi="Arial" w:cs="Arial"/>
          <w:shd w:val="clear" w:color="auto" w:fill="FFFFFF"/>
        </w:rPr>
        <w:t xml:space="preserve"> I produced short videos</w:t>
      </w:r>
      <w:r>
        <w:rPr>
          <w:rFonts w:ascii="Arial" w:hAnsi="Arial" w:cs="Arial"/>
          <w:shd w:val="clear" w:color="auto" w:fill="FFFFFF"/>
        </w:rPr>
        <w:t>,</w:t>
      </w:r>
      <w:r w:rsidRPr="00D14E12">
        <w:rPr>
          <w:rFonts w:ascii="Arial" w:hAnsi="Arial" w:cs="Arial"/>
          <w:shd w:val="clear" w:color="auto" w:fill="FFFFFF"/>
        </w:rPr>
        <w:t xml:space="preserve"> so the pupils to watch and see what they had to do.</w:t>
      </w:r>
    </w:p>
    <w:p w14:paraId="54DC0695" w14:textId="77C3B915" w:rsidR="00D14E12" w:rsidRPr="00D14E12" w:rsidRDefault="00D14E12" w:rsidP="00D14E12">
      <w:pPr>
        <w:pStyle w:val="ListParagraph"/>
        <w:numPr>
          <w:ilvl w:val="0"/>
          <w:numId w:val="38"/>
        </w:numPr>
        <w:rPr>
          <w:rFonts w:ascii="Arial" w:hAnsi="Arial" w:cs="Arial"/>
          <w:shd w:val="clear" w:color="auto" w:fill="FFFFFF"/>
        </w:rPr>
      </w:pPr>
      <w:r w:rsidRPr="00D14E12">
        <w:rPr>
          <w:rFonts w:ascii="Arial" w:hAnsi="Arial" w:cs="Arial"/>
          <w:shd w:val="clear" w:color="auto" w:fill="FFFFFF"/>
        </w:rPr>
        <w:t xml:space="preserve">The </w:t>
      </w:r>
      <w:r>
        <w:rPr>
          <w:rFonts w:ascii="Arial" w:hAnsi="Arial" w:cs="Arial"/>
          <w:shd w:val="clear" w:color="auto" w:fill="FFFFFF"/>
        </w:rPr>
        <w:t>critical</w:t>
      </w:r>
      <w:r w:rsidRPr="00D14E12">
        <w:rPr>
          <w:rFonts w:ascii="Arial" w:hAnsi="Arial" w:cs="Arial"/>
          <w:shd w:val="clear" w:color="auto" w:fill="FFFFFF"/>
        </w:rPr>
        <w:t xml:space="preserve"> aspect for me to get across to the pupils was that I demonstrated correct pronunciation and show</w:t>
      </w:r>
      <w:r>
        <w:rPr>
          <w:rFonts w:ascii="Arial" w:hAnsi="Arial" w:cs="Arial"/>
          <w:shd w:val="clear" w:color="auto" w:fill="FFFFFF"/>
        </w:rPr>
        <w:t>ed</w:t>
      </w:r>
      <w:r w:rsidRPr="00D14E12">
        <w:rPr>
          <w:rFonts w:ascii="Arial" w:hAnsi="Arial" w:cs="Arial"/>
          <w:shd w:val="clear" w:color="auto" w:fill="FFFFFF"/>
        </w:rPr>
        <w:t xml:space="preserve"> them how to do the activity I </w:t>
      </w:r>
      <w:r>
        <w:rPr>
          <w:rFonts w:ascii="Arial" w:hAnsi="Arial" w:cs="Arial"/>
          <w:shd w:val="clear" w:color="auto" w:fill="FFFFFF"/>
        </w:rPr>
        <w:t>asked</w:t>
      </w:r>
      <w:r w:rsidRPr="00D14E12">
        <w:rPr>
          <w:rFonts w:ascii="Arial" w:hAnsi="Arial" w:cs="Arial"/>
          <w:shd w:val="clear" w:color="auto" w:fill="FFFFFF"/>
        </w:rPr>
        <w:t xml:space="preserve"> them to carry out.</w:t>
      </w:r>
    </w:p>
    <w:p w14:paraId="17F56ACE" w14:textId="6D609C29" w:rsidR="00D14E12" w:rsidRPr="00D14E12" w:rsidRDefault="00D14E12" w:rsidP="00D14E12">
      <w:pPr>
        <w:pStyle w:val="ListParagraph"/>
        <w:numPr>
          <w:ilvl w:val="0"/>
          <w:numId w:val="38"/>
        </w:numPr>
        <w:rPr>
          <w:rFonts w:ascii="Arial" w:hAnsi="Arial" w:cs="Arial"/>
          <w:shd w:val="clear" w:color="auto" w:fill="FFFFFF"/>
        </w:rPr>
      </w:pPr>
      <w:r w:rsidRPr="00D14E12">
        <w:rPr>
          <w:rFonts w:ascii="Arial" w:hAnsi="Arial" w:cs="Arial"/>
          <w:shd w:val="clear" w:color="auto" w:fill="FFFFFF"/>
        </w:rPr>
        <w:t>I</w:t>
      </w:r>
      <w:r>
        <w:rPr>
          <w:rFonts w:ascii="Arial" w:hAnsi="Arial" w:cs="Arial"/>
          <w:shd w:val="clear" w:color="auto" w:fill="FFFFFF"/>
        </w:rPr>
        <w:t xml:space="preserve"> needed to mak</w:t>
      </w:r>
      <w:r w:rsidRPr="00D14E12">
        <w:rPr>
          <w:rFonts w:ascii="Arial" w:hAnsi="Arial" w:cs="Arial"/>
          <w:shd w:val="clear" w:color="auto" w:fill="FFFFFF"/>
        </w:rPr>
        <w:t xml:space="preserve">e it fun, engaging, </w:t>
      </w:r>
      <w:r>
        <w:rPr>
          <w:rFonts w:ascii="Arial" w:hAnsi="Arial" w:cs="Arial"/>
          <w:shd w:val="clear" w:color="auto" w:fill="FFFFFF"/>
        </w:rPr>
        <w:t>exciting and straightforward</w:t>
      </w:r>
      <w:r w:rsidRPr="00D14E12">
        <w:rPr>
          <w:rFonts w:ascii="Arial" w:hAnsi="Arial" w:cs="Arial"/>
          <w:shd w:val="clear" w:color="auto" w:fill="FFFFFF"/>
        </w:rPr>
        <w:t xml:space="preserve"> otherwise</w:t>
      </w:r>
      <w:r>
        <w:rPr>
          <w:rFonts w:ascii="Arial" w:hAnsi="Arial" w:cs="Arial"/>
          <w:shd w:val="clear" w:color="auto" w:fill="FFFFFF"/>
        </w:rPr>
        <w:t xml:space="preserve">; </w:t>
      </w:r>
      <w:r w:rsidRPr="00D14E12">
        <w:rPr>
          <w:rFonts w:ascii="Arial" w:hAnsi="Arial" w:cs="Arial"/>
          <w:shd w:val="clear" w:color="auto" w:fill="FFFFFF"/>
        </w:rPr>
        <w:t>it would be difficult for the pupils to do</w:t>
      </w:r>
      <w:r>
        <w:rPr>
          <w:rFonts w:ascii="Arial" w:hAnsi="Arial" w:cs="Arial"/>
          <w:shd w:val="clear" w:color="auto" w:fill="FFFFFF"/>
        </w:rPr>
        <w:t>,</w:t>
      </w:r>
      <w:r w:rsidRPr="00D14E12">
        <w:rPr>
          <w:rFonts w:ascii="Arial" w:hAnsi="Arial" w:cs="Arial"/>
          <w:shd w:val="clear" w:color="auto" w:fill="FFFFFF"/>
        </w:rPr>
        <w:t xml:space="preserve"> </w:t>
      </w:r>
      <w:r>
        <w:rPr>
          <w:rFonts w:ascii="Arial" w:hAnsi="Arial" w:cs="Arial"/>
          <w:shd w:val="clear" w:color="auto" w:fill="FFFFFF"/>
        </w:rPr>
        <w:t>main</w:t>
      </w:r>
      <w:r w:rsidRPr="00D14E12">
        <w:rPr>
          <w:rFonts w:ascii="Arial" w:hAnsi="Arial" w:cs="Arial"/>
          <w:shd w:val="clear" w:color="auto" w:fill="FFFFFF"/>
        </w:rPr>
        <w:t>ly being away from the classroom and working at home with their parents.</w:t>
      </w:r>
    </w:p>
    <w:p w14:paraId="3D0F3129" w14:textId="0377C92B" w:rsidR="00D14E12" w:rsidRPr="00D14E12" w:rsidRDefault="003E2A20" w:rsidP="00D14E12">
      <w:pPr>
        <w:pStyle w:val="ListParagraph"/>
        <w:numPr>
          <w:ilvl w:val="0"/>
          <w:numId w:val="38"/>
        </w:numPr>
        <w:rPr>
          <w:rFonts w:ascii="Arial" w:hAnsi="Arial" w:cs="Arial"/>
          <w:shd w:val="clear" w:color="auto" w:fill="FFFFFF"/>
        </w:rPr>
      </w:pPr>
      <w:r>
        <w:rPr>
          <w:rFonts w:ascii="Arial" w:hAnsi="Arial" w:cs="Arial"/>
          <w:shd w:val="clear" w:color="auto" w:fill="FFFFFF"/>
        </w:rPr>
        <w:t>I can link the pedagogy standard for this experience,</w:t>
      </w:r>
      <w:r w:rsidR="00D14E12">
        <w:rPr>
          <w:rFonts w:ascii="Arial" w:hAnsi="Arial" w:cs="Arial"/>
          <w:shd w:val="clear" w:color="auto" w:fill="FFFFFF"/>
        </w:rPr>
        <w:t xml:space="preserve"> particularly influencing learners</w:t>
      </w:r>
      <w:r>
        <w:rPr>
          <w:rFonts w:ascii="Arial" w:hAnsi="Arial" w:cs="Arial"/>
          <w:shd w:val="clear" w:color="auto" w:fill="FFFFFF"/>
        </w:rPr>
        <w:t xml:space="preserve">, </w:t>
      </w:r>
      <w:r w:rsidR="00D14E12">
        <w:rPr>
          <w:rFonts w:ascii="Arial" w:hAnsi="Arial" w:cs="Arial"/>
          <w:shd w:val="clear" w:color="auto" w:fill="FFFFFF"/>
        </w:rPr>
        <w:t>as my actions directly impact</w:t>
      </w:r>
      <w:r w:rsidR="00D14E12" w:rsidRPr="00D14E12">
        <w:rPr>
          <w:rFonts w:ascii="Arial" w:hAnsi="Arial" w:cs="Arial"/>
          <w:shd w:val="clear" w:color="auto" w:fill="FFFFFF"/>
        </w:rPr>
        <w:t xml:space="preserve"> the pupils learning and understanding.</w:t>
      </w:r>
    </w:p>
    <w:p w14:paraId="0ADDC0F3" w14:textId="4250B6C9" w:rsidR="00D14E12" w:rsidRPr="00D14E12" w:rsidRDefault="00D14E12" w:rsidP="00D14E12">
      <w:pPr>
        <w:pStyle w:val="ListParagraph"/>
        <w:numPr>
          <w:ilvl w:val="0"/>
          <w:numId w:val="38"/>
        </w:numPr>
        <w:rPr>
          <w:rFonts w:ascii="Arial" w:hAnsi="Arial" w:cs="Arial"/>
          <w:shd w:val="clear" w:color="auto" w:fill="FFFFFF"/>
        </w:rPr>
      </w:pPr>
      <w:r>
        <w:rPr>
          <w:rFonts w:ascii="Arial" w:hAnsi="Arial" w:cs="Arial"/>
          <w:shd w:val="clear" w:color="auto" w:fill="FFFFFF"/>
        </w:rPr>
        <w:t>I can link this experience to leadership as I took responsibility for working hard at perfecting the Welsh vocabulary that</w:t>
      </w:r>
      <w:r w:rsidRPr="00D14E12">
        <w:rPr>
          <w:rFonts w:ascii="Arial" w:hAnsi="Arial" w:cs="Arial"/>
          <w:shd w:val="clear" w:color="auto" w:fill="FFFFFF"/>
        </w:rPr>
        <w:t xml:space="preserve"> the pupils would be learning off.</w:t>
      </w:r>
    </w:p>
    <w:p w14:paraId="16F4A621" w14:textId="3E650C3A" w:rsidR="00846548" w:rsidRPr="00D14E12" w:rsidRDefault="00D14E12" w:rsidP="00D14E12">
      <w:pPr>
        <w:pStyle w:val="ListParagraph"/>
        <w:numPr>
          <w:ilvl w:val="0"/>
          <w:numId w:val="38"/>
        </w:numPr>
        <w:rPr>
          <w:rFonts w:ascii="Arial" w:hAnsi="Arial" w:cs="Arial"/>
        </w:rPr>
      </w:pPr>
      <w:r w:rsidRPr="00D14E12">
        <w:rPr>
          <w:rFonts w:ascii="Arial" w:hAnsi="Arial" w:cs="Arial"/>
          <w:shd w:val="clear" w:color="auto" w:fill="FFFFFF"/>
        </w:rPr>
        <w:t xml:space="preserve">Professional learning of the </w:t>
      </w:r>
      <w:r>
        <w:rPr>
          <w:rFonts w:ascii="Arial" w:hAnsi="Arial" w:cs="Arial"/>
          <w:shd w:val="clear" w:color="auto" w:fill="FFFFFF"/>
        </w:rPr>
        <w:t>W</w:t>
      </w:r>
      <w:r w:rsidRPr="00D14E12">
        <w:rPr>
          <w:rFonts w:ascii="Arial" w:hAnsi="Arial" w:cs="Arial"/>
          <w:shd w:val="clear" w:color="auto" w:fill="FFFFFF"/>
        </w:rPr>
        <w:t>elsh language, collaboration with my mentor and</w:t>
      </w:r>
      <w:r>
        <w:rPr>
          <w:rFonts w:ascii="Arial" w:hAnsi="Arial" w:cs="Arial"/>
          <w:shd w:val="clear" w:color="auto" w:fill="FFFFFF"/>
        </w:rPr>
        <w:t xml:space="preserve"> the</w:t>
      </w:r>
      <w:r w:rsidRPr="00D14E12">
        <w:rPr>
          <w:rFonts w:ascii="Arial" w:hAnsi="Arial" w:cs="Arial"/>
          <w:shd w:val="clear" w:color="auto" w:fill="FFFFFF"/>
        </w:rPr>
        <w:t xml:space="preserve"> teaching assistants</w:t>
      </w:r>
      <w:r>
        <w:rPr>
          <w:rFonts w:ascii="Arial" w:hAnsi="Arial" w:cs="Arial"/>
          <w:shd w:val="clear" w:color="auto" w:fill="FFFFFF"/>
        </w:rPr>
        <w:t>,</w:t>
      </w:r>
      <w:r w:rsidRPr="00D14E12">
        <w:rPr>
          <w:rFonts w:ascii="Arial" w:hAnsi="Arial" w:cs="Arial"/>
          <w:shd w:val="clear" w:color="auto" w:fill="FFFFFF"/>
        </w:rPr>
        <w:t xml:space="preserve"> and innovation </w:t>
      </w:r>
      <w:r>
        <w:rPr>
          <w:rFonts w:ascii="Arial" w:hAnsi="Arial" w:cs="Arial"/>
          <w:shd w:val="clear" w:color="auto" w:fill="FFFFFF"/>
        </w:rPr>
        <w:t>to</w:t>
      </w:r>
      <w:r w:rsidRPr="00D14E12">
        <w:rPr>
          <w:rFonts w:ascii="Arial" w:hAnsi="Arial" w:cs="Arial"/>
          <w:shd w:val="clear" w:color="auto" w:fill="FFFFFF"/>
        </w:rPr>
        <w:t xml:space="preserve"> offer my expertise on the welsh language to the pupils.</w:t>
      </w:r>
    </w:p>
    <w:p w14:paraId="4295FB1B" w14:textId="77777777" w:rsidR="00846548" w:rsidRDefault="00846548" w:rsidP="00B70105">
      <w:pPr>
        <w:pStyle w:val="Heading3"/>
      </w:pPr>
      <w:r>
        <w:t>What have you learned?</w:t>
      </w:r>
    </w:p>
    <w:p w14:paraId="2BE1E8A5" w14:textId="7F9E495B" w:rsidR="00D14E12" w:rsidRPr="00D14E12" w:rsidRDefault="00D14E12" w:rsidP="00D14E12">
      <w:pPr>
        <w:pStyle w:val="ListParagraph"/>
        <w:numPr>
          <w:ilvl w:val="0"/>
          <w:numId w:val="39"/>
        </w:numPr>
        <w:rPr>
          <w:rFonts w:ascii="Arial" w:hAnsi="Arial" w:cs="Arial"/>
          <w:shd w:val="clear" w:color="auto" w:fill="FFFFFF"/>
        </w:rPr>
      </w:pPr>
      <w:r w:rsidRPr="00D14E12">
        <w:rPr>
          <w:rFonts w:ascii="Arial" w:hAnsi="Arial" w:cs="Arial"/>
          <w:shd w:val="clear" w:color="auto" w:fill="FFFFFF"/>
        </w:rPr>
        <w:t xml:space="preserve">This experience is </w:t>
      </w:r>
      <w:r w:rsidR="005F311A">
        <w:rPr>
          <w:rFonts w:ascii="Arial" w:hAnsi="Arial" w:cs="Arial"/>
          <w:shd w:val="clear" w:color="auto" w:fill="FFFFFF"/>
        </w:rPr>
        <w:t>hug</w:t>
      </w:r>
      <w:r w:rsidRPr="00D14E12">
        <w:rPr>
          <w:rFonts w:ascii="Arial" w:hAnsi="Arial" w:cs="Arial"/>
          <w:shd w:val="clear" w:color="auto" w:fill="FFFFFF"/>
        </w:rPr>
        <w:t>ely relevant because research ha</w:t>
      </w:r>
      <w:r w:rsidR="005F311A">
        <w:rPr>
          <w:rFonts w:ascii="Arial" w:hAnsi="Arial" w:cs="Arial"/>
          <w:shd w:val="clear" w:color="auto" w:fill="FFFFFF"/>
        </w:rPr>
        <w:t>s</w:t>
      </w:r>
      <w:r>
        <w:rPr>
          <w:rFonts w:ascii="Arial" w:hAnsi="Arial" w:cs="Arial"/>
          <w:shd w:val="clear" w:color="auto" w:fill="FFFFFF"/>
        </w:rPr>
        <w:t xml:space="preserve"> </w:t>
      </w:r>
      <w:r w:rsidRPr="00D14E12">
        <w:rPr>
          <w:rFonts w:ascii="Arial" w:hAnsi="Arial" w:cs="Arial"/>
          <w:shd w:val="clear" w:color="auto" w:fill="FFFFFF"/>
        </w:rPr>
        <w:t>shown that modelling is an effective instructional strategy.</w:t>
      </w:r>
    </w:p>
    <w:p w14:paraId="14A6C7A1" w14:textId="77777777" w:rsidR="00D14E12" w:rsidRPr="00D14E12" w:rsidRDefault="00D14E12" w:rsidP="00D14E12">
      <w:pPr>
        <w:pStyle w:val="ListParagraph"/>
        <w:numPr>
          <w:ilvl w:val="0"/>
          <w:numId w:val="39"/>
        </w:numPr>
        <w:rPr>
          <w:rFonts w:ascii="Arial" w:hAnsi="Arial" w:cs="Arial"/>
          <w:shd w:val="clear" w:color="auto" w:fill="FFFFFF"/>
        </w:rPr>
      </w:pPr>
      <w:r w:rsidRPr="00D14E12">
        <w:rPr>
          <w:rFonts w:ascii="Arial" w:hAnsi="Arial" w:cs="Arial"/>
          <w:shd w:val="clear" w:color="auto" w:fill="FFFFFF"/>
        </w:rPr>
        <w:t>It allows pupils to observe the teacher's thought processes.</w:t>
      </w:r>
    </w:p>
    <w:p w14:paraId="5D451C1E" w14:textId="6E78A034" w:rsidR="00D14E12" w:rsidRPr="00D14E12" w:rsidRDefault="00D14E12" w:rsidP="00D14E12">
      <w:pPr>
        <w:pStyle w:val="ListParagraph"/>
        <w:numPr>
          <w:ilvl w:val="0"/>
          <w:numId w:val="39"/>
        </w:numPr>
        <w:rPr>
          <w:rFonts w:ascii="Arial" w:hAnsi="Arial" w:cs="Arial"/>
          <w:shd w:val="clear" w:color="auto" w:fill="FFFFFF"/>
        </w:rPr>
      </w:pPr>
      <w:r w:rsidRPr="00D14E12">
        <w:rPr>
          <w:rFonts w:ascii="Arial" w:hAnsi="Arial" w:cs="Arial"/>
          <w:shd w:val="clear" w:color="auto" w:fill="FFFFFF"/>
        </w:rPr>
        <w:lastRenderedPageBreak/>
        <w:t>By using this type of instruction, teachers can engage with pupils in imitati</w:t>
      </w:r>
      <w:r w:rsidR="005F311A">
        <w:rPr>
          <w:rFonts w:ascii="Arial" w:hAnsi="Arial" w:cs="Arial"/>
          <w:shd w:val="clear" w:color="auto" w:fill="FFFFFF"/>
        </w:rPr>
        <w:t>ng</w:t>
      </w:r>
      <w:r w:rsidRPr="00D14E12">
        <w:rPr>
          <w:rFonts w:ascii="Arial" w:hAnsi="Arial" w:cs="Arial"/>
          <w:shd w:val="clear" w:color="auto" w:fill="FFFFFF"/>
        </w:rPr>
        <w:t xml:space="preserve"> behaviours that encourage learning and development.</w:t>
      </w:r>
    </w:p>
    <w:p w14:paraId="3F548051" w14:textId="0437F96F" w:rsidR="00D14E12" w:rsidRPr="00D14E12" w:rsidRDefault="00D14E12" w:rsidP="00D14E12">
      <w:pPr>
        <w:pStyle w:val="ListParagraph"/>
        <w:numPr>
          <w:ilvl w:val="0"/>
          <w:numId w:val="39"/>
        </w:numPr>
        <w:rPr>
          <w:rFonts w:ascii="Arial" w:hAnsi="Arial" w:cs="Arial"/>
          <w:shd w:val="clear" w:color="auto" w:fill="FFFFFF"/>
        </w:rPr>
      </w:pPr>
      <w:r w:rsidRPr="00D14E12">
        <w:rPr>
          <w:rFonts w:ascii="Arial" w:hAnsi="Arial" w:cs="Arial"/>
          <w:shd w:val="clear" w:color="auto" w:fill="FFFFFF"/>
        </w:rPr>
        <w:t xml:space="preserve">Learning is viewed as a </w:t>
      </w:r>
      <w:r w:rsidR="005F311A" w:rsidRPr="00D14E12">
        <w:rPr>
          <w:rFonts w:ascii="Arial" w:hAnsi="Arial" w:cs="Arial"/>
          <w:shd w:val="clear" w:color="auto" w:fill="FFFFFF"/>
        </w:rPr>
        <w:t>role</w:t>
      </w:r>
      <w:r w:rsidRPr="00D14E12">
        <w:rPr>
          <w:rFonts w:ascii="Arial" w:hAnsi="Arial" w:cs="Arial"/>
          <w:shd w:val="clear" w:color="auto" w:fill="FFFFFF"/>
        </w:rPr>
        <w:t xml:space="preserve"> of observation rather than direct experience (Holland &amp; Kobasigawa, 1980).</w:t>
      </w:r>
    </w:p>
    <w:p w14:paraId="27CB7FF7" w14:textId="42D4B1FA" w:rsidR="00D14E12" w:rsidRPr="00D14E12" w:rsidRDefault="00D14E12" w:rsidP="00D14E12">
      <w:pPr>
        <w:pStyle w:val="ListParagraph"/>
        <w:numPr>
          <w:ilvl w:val="0"/>
          <w:numId w:val="39"/>
        </w:numPr>
        <w:rPr>
          <w:rFonts w:ascii="Arial" w:hAnsi="Arial" w:cs="Arial"/>
          <w:shd w:val="clear" w:color="auto" w:fill="FFFFFF"/>
        </w:rPr>
      </w:pPr>
      <w:r w:rsidRPr="00D14E12">
        <w:rPr>
          <w:rFonts w:ascii="Arial" w:hAnsi="Arial" w:cs="Arial"/>
          <w:shd w:val="clear" w:color="auto" w:fill="FFFFFF"/>
        </w:rPr>
        <w:t xml:space="preserve">Modelling can be used across all year groups and </w:t>
      </w:r>
      <w:r w:rsidR="005F311A">
        <w:rPr>
          <w:rFonts w:ascii="Arial" w:hAnsi="Arial" w:cs="Arial"/>
          <w:shd w:val="clear" w:color="auto" w:fill="FFFFFF"/>
        </w:rPr>
        <w:t>key</w:t>
      </w:r>
      <w:r w:rsidRPr="00D14E12">
        <w:rPr>
          <w:rFonts w:ascii="Arial" w:hAnsi="Arial" w:cs="Arial"/>
          <w:shd w:val="clear" w:color="auto" w:fill="FFFFFF"/>
        </w:rPr>
        <w:t xml:space="preserve"> stage phases a</w:t>
      </w:r>
      <w:r w:rsidR="005F311A">
        <w:rPr>
          <w:rFonts w:ascii="Arial" w:hAnsi="Arial" w:cs="Arial"/>
          <w:shd w:val="clear" w:color="auto" w:fill="FFFFFF"/>
        </w:rPr>
        <w:t>nd</w:t>
      </w:r>
      <w:r w:rsidRPr="00D14E12">
        <w:rPr>
          <w:rFonts w:ascii="Arial" w:hAnsi="Arial" w:cs="Arial"/>
          <w:shd w:val="clear" w:color="auto" w:fill="FFFFFF"/>
        </w:rPr>
        <w:t xml:space="preserve"> ability levels across the school spectrum.</w:t>
      </w:r>
    </w:p>
    <w:p w14:paraId="44F8E6B8" w14:textId="79BA2268" w:rsidR="00D14E12" w:rsidRPr="00D14E12" w:rsidRDefault="00D14E12" w:rsidP="00D14E12">
      <w:pPr>
        <w:pStyle w:val="ListParagraph"/>
        <w:numPr>
          <w:ilvl w:val="0"/>
          <w:numId w:val="39"/>
        </w:numPr>
        <w:rPr>
          <w:rFonts w:ascii="Arial" w:hAnsi="Arial" w:cs="Arial"/>
          <w:shd w:val="clear" w:color="auto" w:fill="FFFFFF"/>
        </w:rPr>
      </w:pPr>
      <w:r w:rsidRPr="00D14E12">
        <w:rPr>
          <w:rFonts w:ascii="Arial" w:hAnsi="Arial" w:cs="Arial"/>
          <w:shd w:val="clear" w:color="auto" w:fill="FFFFFF"/>
        </w:rPr>
        <w:t xml:space="preserve">I met </w:t>
      </w:r>
      <w:r w:rsidR="005F311A">
        <w:rPr>
          <w:rFonts w:ascii="Arial" w:hAnsi="Arial" w:cs="Arial"/>
          <w:shd w:val="clear" w:color="auto" w:fill="FFFFFF"/>
        </w:rPr>
        <w:t xml:space="preserve">the </w:t>
      </w:r>
      <w:r w:rsidRPr="00D14E12">
        <w:rPr>
          <w:rFonts w:ascii="Arial" w:hAnsi="Arial" w:cs="Arial"/>
          <w:shd w:val="clear" w:color="auto" w:fill="FFFFFF"/>
        </w:rPr>
        <w:t xml:space="preserve">intended outcomes as the pupils </w:t>
      </w:r>
      <w:r w:rsidR="005F311A">
        <w:rPr>
          <w:rFonts w:ascii="Arial" w:hAnsi="Arial" w:cs="Arial"/>
          <w:shd w:val="clear" w:color="auto" w:fill="FFFFFF"/>
        </w:rPr>
        <w:t>could</w:t>
      </w:r>
      <w:r w:rsidRPr="00D14E12">
        <w:rPr>
          <w:rFonts w:ascii="Arial" w:hAnsi="Arial" w:cs="Arial"/>
          <w:shd w:val="clear" w:color="auto" w:fill="FFFFFF"/>
        </w:rPr>
        <w:t xml:space="preserve"> follow my videos and engage with them as I expected.</w:t>
      </w:r>
    </w:p>
    <w:p w14:paraId="1BB7FF55" w14:textId="77777777" w:rsidR="00D14E12" w:rsidRPr="00D14E12" w:rsidRDefault="00D14E12" w:rsidP="00D14E12">
      <w:pPr>
        <w:pStyle w:val="ListParagraph"/>
        <w:numPr>
          <w:ilvl w:val="0"/>
          <w:numId w:val="39"/>
        </w:numPr>
        <w:rPr>
          <w:rFonts w:ascii="Arial" w:hAnsi="Arial" w:cs="Arial"/>
          <w:shd w:val="clear" w:color="auto" w:fill="FFFFFF"/>
        </w:rPr>
      </w:pPr>
      <w:r w:rsidRPr="00D14E12">
        <w:rPr>
          <w:rFonts w:ascii="Arial" w:hAnsi="Arial" w:cs="Arial"/>
          <w:shd w:val="clear" w:color="auto" w:fill="FFFFFF"/>
        </w:rPr>
        <w:t>I gave simple instructions and success criteria for the pupils to be able to achieve at home.</w:t>
      </w:r>
    </w:p>
    <w:p w14:paraId="7CCB1539" w14:textId="0EBA9CD3" w:rsidR="00D14E12" w:rsidRPr="00D14E12" w:rsidRDefault="00D14E12" w:rsidP="00D14E12">
      <w:pPr>
        <w:pStyle w:val="ListParagraph"/>
        <w:numPr>
          <w:ilvl w:val="0"/>
          <w:numId w:val="39"/>
        </w:numPr>
        <w:rPr>
          <w:rFonts w:ascii="Arial" w:hAnsi="Arial" w:cs="Arial"/>
          <w:shd w:val="clear" w:color="auto" w:fill="FFFFFF"/>
        </w:rPr>
      </w:pPr>
      <w:r w:rsidRPr="00D14E12">
        <w:rPr>
          <w:rFonts w:ascii="Arial" w:hAnsi="Arial" w:cs="Arial"/>
          <w:shd w:val="clear" w:color="auto" w:fill="FFFFFF"/>
        </w:rPr>
        <w:t>The lessons I learned w</w:t>
      </w:r>
      <w:r w:rsidR="005F311A">
        <w:rPr>
          <w:rFonts w:ascii="Arial" w:hAnsi="Arial" w:cs="Arial"/>
          <w:shd w:val="clear" w:color="auto" w:fill="FFFFFF"/>
        </w:rPr>
        <w:t>ere to refine my skills when modelling and not overcomplicate tasks becaus</w:t>
      </w:r>
      <w:r w:rsidRPr="00D14E12">
        <w:rPr>
          <w:rFonts w:ascii="Arial" w:hAnsi="Arial" w:cs="Arial"/>
          <w:shd w:val="clear" w:color="auto" w:fill="FFFFFF"/>
        </w:rPr>
        <w:t>e the simple ones are the most effective and where you get the desired results.</w:t>
      </w:r>
    </w:p>
    <w:p w14:paraId="15FA3880" w14:textId="2E3C416B" w:rsidR="00D14E12" w:rsidRPr="00D14E12" w:rsidRDefault="00D14E12" w:rsidP="00D14E12">
      <w:pPr>
        <w:pStyle w:val="ListParagraph"/>
        <w:numPr>
          <w:ilvl w:val="0"/>
          <w:numId w:val="39"/>
        </w:numPr>
        <w:rPr>
          <w:rFonts w:ascii="Arial" w:hAnsi="Arial" w:cs="Arial"/>
          <w:shd w:val="clear" w:color="auto" w:fill="FFFFFF"/>
        </w:rPr>
      </w:pPr>
      <w:r w:rsidRPr="00D14E12">
        <w:rPr>
          <w:rFonts w:ascii="Arial" w:hAnsi="Arial" w:cs="Arial"/>
          <w:shd w:val="clear" w:color="auto" w:fill="FFFFFF"/>
        </w:rPr>
        <w:t>The implication to remember for colleagues and learners</w:t>
      </w:r>
      <w:r w:rsidR="005F311A">
        <w:rPr>
          <w:rFonts w:ascii="Arial" w:hAnsi="Arial" w:cs="Arial"/>
          <w:shd w:val="clear" w:color="auto" w:fill="FFFFFF"/>
        </w:rPr>
        <w:t xml:space="preserve"> to consider is</w:t>
      </w:r>
      <w:r w:rsidRPr="00D14E12">
        <w:rPr>
          <w:rFonts w:ascii="Arial" w:hAnsi="Arial" w:cs="Arial"/>
          <w:shd w:val="clear" w:color="auto" w:fill="FFFFFF"/>
        </w:rPr>
        <w:t xml:space="preserve"> that with good modelling</w:t>
      </w:r>
      <w:r w:rsidR="005F311A">
        <w:rPr>
          <w:rFonts w:ascii="Arial" w:hAnsi="Arial" w:cs="Arial"/>
          <w:shd w:val="clear" w:color="auto" w:fill="FFFFFF"/>
        </w:rPr>
        <w:t>,</w:t>
      </w:r>
      <w:r w:rsidRPr="00D14E12">
        <w:rPr>
          <w:rFonts w:ascii="Arial" w:hAnsi="Arial" w:cs="Arial"/>
          <w:shd w:val="clear" w:color="auto" w:fill="FFFFFF"/>
        </w:rPr>
        <w:t xml:space="preserve"> appropriate assessment is needed to </w:t>
      </w:r>
      <w:r w:rsidR="005F311A">
        <w:rPr>
          <w:rFonts w:ascii="Arial" w:hAnsi="Arial" w:cs="Arial"/>
          <w:shd w:val="clear" w:color="auto" w:fill="FFFFFF"/>
        </w:rPr>
        <w:t>assess what the pupils have learned,</w:t>
      </w:r>
      <w:r w:rsidRPr="00D14E12">
        <w:rPr>
          <w:rFonts w:ascii="Arial" w:hAnsi="Arial" w:cs="Arial"/>
          <w:shd w:val="clear" w:color="auto" w:fill="FFFFFF"/>
        </w:rPr>
        <w:t xml:space="preserve"> set achievement goals, ​​​​​​​and address any shortcomings.</w:t>
      </w:r>
    </w:p>
    <w:p w14:paraId="0ECF20B7" w14:textId="4042AC3A" w:rsidR="00846548" w:rsidRPr="00D14E12" w:rsidRDefault="00D14E12" w:rsidP="00D14E12">
      <w:pPr>
        <w:pStyle w:val="ListParagraph"/>
        <w:numPr>
          <w:ilvl w:val="0"/>
          <w:numId w:val="39"/>
        </w:numPr>
        <w:rPr>
          <w:rFonts w:ascii="Arial" w:hAnsi="Arial" w:cs="Arial"/>
        </w:rPr>
      </w:pPr>
      <w:r w:rsidRPr="00D14E12">
        <w:rPr>
          <w:rFonts w:ascii="Arial" w:hAnsi="Arial" w:cs="Arial"/>
          <w:shd w:val="clear" w:color="auto" w:fill="FFFFFF"/>
        </w:rPr>
        <w:t xml:space="preserve">Discussing my strategies with colleagues will improve me as a teacher and continue our professional development and help </w:t>
      </w:r>
      <w:r w:rsidR="005F311A">
        <w:rPr>
          <w:rFonts w:ascii="Arial" w:hAnsi="Arial" w:cs="Arial"/>
          <w:shd w:val="clear" w:color="auto" w:fill="FFFFFF"/>
        </w:rPr>
        <w:t>me become</w:t>
      </w:r>
      <w:r w:rsidRPr="00D14E12">
        <w:rPr>
          <w:rFonts w:ascii="Arial" w:hAnsi="Arial" w:cs="Arial"/>
          <w:shd w:val="clear" w:color="auto" w:fill="FFFFFF"/>
        </w:rPr>
        <w:t xml:space="preserve"> that transformational practitioner.     </w:t>
      </w:r>
    </w:p>
    <w:p w14:paraId="3B26C128" w14:textId="77777777" w:rsidR="00846548" w:rsidRPr="007C32AA" w:rsidRDefault="00846548" w:rsidP="00B70105">
      <w:pPr>
        <w:pStyle w:val="Heading3"/>
      </w:pPr>
      <w:r>
        <w:t>What next?</w:t>
      </w:r>
    </w:p>
    <w:p w14:paraId="25A7A772" w14:textId="38D6DABD" w:rsidR="005F311A" w:rsidRPr="005F311A" w:rsidRDefault="005F311A" w:rsidP="005F311A">
      <w:pPr>
        <w:pStyle w:val="ListParagraph"/>
        <w:numPr>
          <w:ilvl w:val="0"/>
          <w:numId w:val="40"/>
        </w:numPr>
        <w:rPr>
          <w:rFonts w:ascii="Arial" w:hAnsi="Arial" w:cs="Arial"/>
          <w:szCs w:val="24"/>
          <w:shd w:val="clear" w:color="auto" w:fill="FFFFFF"/>
        </w:rPr>
      </w:pPr>
      <w:r w:rsidRPr="005F311A">
        <w:rPr>
          <w:rFonts w:ascii="Arial" w:hAnsi="Arial" w:cs="Arial"/>
          <w:szCs w:val="24"/>
          <w:shd w:val="clear" w:color="auto" w:fill="FFFFFF"/>
        </w:rPr>
        <w:t>As a result of this experience, I intend to keep developing my skills as I go into my second placement school after Easter.</w:t>
      </w:r>
    </w:p>
    <w:p w14:paraId="2BCF831A" w14:textId="79B42A5A" w:rsidR="005F311A" w:rsidRPr="005F311A" w:rsidRDefault="005F311A" w:rsidP="005F311A">
      <w:pPr>
        <w:pStyle w:val="ListParagraph"/>
        <w:numPr>
          <w:ilvl w:val="0"/>
          <w:numId w:val="40"/>
        </w:numPr>
        <w:rPr>
          <w:rFonts w:ascii="Arial" w:hAnsi="Arial" w:cs="Arial"/>
          <w:szCs w:val="24"/>
          <w:shd w:val="clear" w:color="auto" w:fill="FFFFFF"/>
        </w:rPr>
      </w:pPr>
      <w:r w:rsidRPr="005F311A">
        <w:rPr>
          <w:rFonts w:ascii="Arial" w:hAnsi="Arial" w:cs="Arial"/>
          <w:szCs w:val="24"/>
          <w:shd w:val="clear" w:color="auto" w:fill="FFFFFF"/>
        </w:rPr>
        <w:t>I want to learn as much as possible</w:t>
      </w:r>
      <w:r>
        <w:rPr>
          <w:rFonts w:ascii="Arial" w:hAnsi="Arial" w:cs="Arial"/>
          <w:szCs w:val="24"/>
          <w:shd w:val="clear" w:color="auto" w:fill="FFFFFF"/>
        </w:rPr>
        <w:t>,</w:t>
      </w:r>
      <w:r w:rsidRPr="005F311A">
        <w:rPr>
          <w:rFonts w:ascii="Arial" w:hAnsi="Arial" w:cs="Arial"/>
          <w:szCs w:val="24"/>
          <w:shd w:val="clear" w:color="auto" w:fill="FFFFFF"/>
        </w:rPr>
        <w:t xml:space="preserve"> and magpie other ways of modelling from teachers</w:t>
      </w:r>
      <w:r>
        <w:rPr>
          <w:rFonts w:ascii="Arial" w:hAnsi="Arial" w:cs="Arial"/>
          <w:szCs w:val="24"/>
          <w:shd w:val="clear" w:color="auto" w:fill="FFFFFF"/>
        </w:rPr>
        <w:t>, enhancing</w:t>
      </w:r>
      <w:r w:rsidRPr="005F311A">
        <w:rPr>
          <w:rFonts w:ascii="Arial" w:hAnsi="Arial" w:cs="Arial"/>
          <w:szCs w:val="24"/>
          <w:shd w:val="clear" w:color="auto" w:fill="FFFFFF"/>
        </w:rPr>
        <w:t xml:space="preserve"> my practice.</w:t>
      </w:r>
    </w:p>
    <w:p w14:paraId="52E5493F" w14:textId="6F16DC82" w:rsidR="005F311A" w:rsidRPr="005F311A" w:rsidRDefault="005F311A" w:rsidP="005F311A">
      <w:pPr>
        <w:pStyle w:val="ListParagraph"/>
        <w:numPr>
          <w:ilvl w:val="0"/>
          <w:numId w:val="40"/>
        </w:numPr>
        <w:rPr>
          <w:rFonts w:ascii="Arial" w:hAnsi="Arial" w:cs="Arial"/>
          <w:szCs w:val="24"/>
          <w:shd w:val="clear" w:color="auto" w:fill="FFFFFF"/>
        </w:rPr>
      </w:pPr>
      <w:r w:rsidRPr="005F311A">
        <w:rPr>
          <w:rFonts w:ascii="Arial" w:hAnsi="Arial" w:cs="Arial"/>
          <w:szCs w:val="24"/>
          <w:shd w:val="clear" w:color="auto" w:fill="FFFFFF"/>
        </w:rPr>
        <w:t>You are con</w:t>
      </w:r>
      <w:r>
        <w:rPr>
          <w:rFonts w:ascii="Arial" w:hAnsi="Arial" w:cs="Arial"/>
          <w:szCs w:val="24"/>
          <w:shd w:val="clear" w:color="auto" w:fill="FFFFFF"/>
        </w:rPr>
        <w:t>tinual</w:t>
      </w:r>
      <w:r w:rsidRPr="005F311A">
        <w:rPr>
          <w:rFonts w:ascii="Arial" w:hAnsi="Arial" w:cs="Arial"/>
          <w:szCs w:val="24"/>
          <w:shd w:val="clear" w:color="auto" w:fill="FFFFFF"/>
        </w:rPr>
        <w:t>ly learning</w:t>
      </w:r>
      <w:r>
        <w:rPr>
          <w:rFonts w:ascii="Arial" w:hAnsi="Arial" w:cs="Arial"/>
          <w:szCs w:val="24"/>
          <w:shd w:val="clear" w:color="auto" w:fill="FFFFFF"/>
        </w:rPr>
        <w:t>,</w:t>
      </w:r>
      <w:r w:rsidRPr="005F311A">
        <w:rPr>
          <w:rFonts w:ascii="Arial" w:hAnsi="Arial" w:cs="Arial"/>
          <w:szCs w:val="24"/>
          <w:shd w:val="clear" w:color="auto" w:fill="FFFFFF"/>
        </w:rPr>
        <w:t xml:space="preserve"> so honing your skills is key to improvement</w:t>
      </w:r>
      <w:r>
        <w:rPr>
          <w:rFonts w:ascii="Arial" w:hAnsi="Arial" w:cs="Arial"/>
          <w:szCs w:val="24"/>
          <w:shd w:val="clear" w:color="auto" w:fill="FFFFFF"/>
        </w:rPr>
        <w:t>, which creates a positive knock-on effect on your teaching</w:t>
      </w:r>
      <w:r w:rsidRPr="005F311A">
        <w:rPr>
          <w:rFonts w:ascii="Arial" w:hAnsi="Arial" w:cs="Arial"/>
          <w:szCs w:val="24"/>
          <w:shd w:val="clear" w:color="auto" w:fill="FFFFFF"/>
        </w:rPr>
        <w:t>.</w:t>
      </w:r>
    </w:p>
    <w:p w14:paraId="4137D6B2" w14:textId="647970B5" w:rsidR="005F311A" w:rsidRPr="005F311A" w:rsidRDefault="005F311A" w:rsidP="005F311A">
      <w:pPr>
        <w:pStyle w:val="ListParagraph"/>
        <w:numPr>
          <w:ilvl w:val="0"/>
          <w:numId w:val="40"/>
        </w:numPr>
        <w:rPr>
          <w:rFonts w:ascii="Arial" w:hAnsi="Arial" w:cs="Arial"/>
          <w:szCs w:val="24"/>
          <w:shd w:val="clear" w:color="auto" w:fill="FFFFFF"/>
        </w:rPr>
      </w:pPr>
      <w:r w:rsidRPr="005F311A">
        <w:rPr>
          <w:rFonts w:ascii="Arial" w:hAnsi="Arial" w:cs="Arial"/>
          <w:szCs w:val="24"/>
          <w:shd w:val="clear" w:color="auto" w:fill="FFFFFF"/>
        </w:rPr>
        <w:t>The specific actions I will take</w:t>
      </w:r>
      <w:r>
        <w:rPr>
          <w:rFonts w:ascii="Arial" w:hAnsi="Arial" w:cs="Arial"/>
          <w:szCs w:val="24"/>
          <w:shd w:val="clear" w:color="auto" w:fill="FFFFFF"/>
        </w:rPr>
        <w:t xml:space="preserve"> are reading up more on modelling to build up my knowledge base and talking to my previous mentors about </w:t>
      </w:r>
      <w:proofErr w:type="gramStart"/>
      <w:r w:rsidR="00C021E9">
        <w:rPr>
          <w:rFonts w:ascii="Arial" w:hAnsi="Arial" w:cs="Arial"/>
          <w:szCs w:val="24"/>
          <w:shd w:val="clear" w:color="auto" w:fill="FFFFFF"/>
        </w:rPr>
        <w:t>it</w:t>
      </w:r>
      <w:r w:rsidR="00D30789">
        <w:rPr>
          <w:rFonts w:ascii="Arial" w:hAnsi="Arial" w:cs="Arial"/>
          <w:szCs w:val="24"/>
          <w:shd w:val="clear" w:color="auto" w:fill="FFFFFF"/>
        </w:rPr>
        <w:t>,</w:t>
      </w:r>
      <w:r w:rsidR="00C021E9">
        <w:rPr>
          <w:rFonts w:ascii="Arial" w:hAnsi="Arial" w:cs="Arial"/>
          <w:szCs w:val="24"/>
          <w:shd w:val="clear" w:color="auto" w:fill="FFFFFF"/>
        </w:rPr>
        <w:t xml:space="preserve"> and</w:t>
      </w:r>
      <w:proofErr w:type="gramEnd"/>
      <w:r>
        <w:rPr>
          <w:rFonts w:ascii="Arial" w:hAnsi="Arial" w:cs="Arial"/>
          <w:szCs w:val="24"/>
          <w:shd w:val="clear" w:color="auto" w:fill="FFFFFF"/>
        </w:rPr>
        <w:t xml:space="preserve"> seeing</w:t>
      </w:r>
      <w:r w:rsidRPr="005F311A">
        <w:rPr>
          <w:rFonts w:ascii="Arial" w:hAnsi="Arial" w:cs="Arial"/>
          <w:szCs w:val="24"/>
          <w:shd w:val="clear" w:color="auto" w:fill="FFFFFF"/>
        </w:rPr>
        <w:t xml:space="preserve"> where they think I can make some improvements</w:t>
      </w:r>
      <w:r>
        <w:rPr>
          <w:rFonts w:ascii="Arial" w:hAnsi="Arial" w:cs="Arial"/>
          <w:szCs w:val="24"/>
          <w:shd w:val="clear" w:color="auto" w:fill="FFFFFF"/>
        </w:rPr>
        <w:t xml:space="preserve"> and adjustments.</w:t>
      </w:r>
    </w:p>
    <w:p w14:paraId="16343838" w14:textId="1738C2AD" w:rsidR="005F311A" w:rsidRPr="005F311A" w:rsidRDefault="005F311A" w:rsidP="005F311A">
      <w:pPr>
        <w:pStyle w:val="ListParagraph"/>
        <w:numPr>
          <w:ilvl w:val="0"/>
          <w:numId w:val="40"/>
        </w:numPr>
        <w:rPr>
          <w:rFonts w:ascii="Arial" w:hAnsi="Arial" w:cs="Arial"/>
          <w:szCs w:val="24"/>
          <w:shd w:val="clear" w:color="auto" w:fill="FFFFFF"/>
        </w:rPr>
      </w:pPr>
      <w:r>
        <w:rPr>
          <w:rFonts w:ascii="Arial" w:hAnsi="Arial" w:cs="Arial"/>
          <w:szCs w:val="24"/>
          <w:shd w:val="clear" w:color="auto" w:fill="FFFFFF"/>
        </w:rPr>
        <w:t>Reading my previous placement reports will also</w:t>
      </w:r>
      <w:r w:rsidRPr="005F311A">
        <w:rPr>
          <w:rFonts w:ascii="Arial" w:hAnsi="Arial" w:cs="Arial"/>
          <w:szCs w:val="24"/>
          <w:shd w:val="clear" w:color="auto" w:fill="FFFFFF"/>
        </w:rPr>
        <w:t xml:space="preserve"> </w:t>
      </w:r>
      <w:r>
        <w:rPr>
          <w:rFonts w:ascii="Arial" w:hAnsi="Arial" w:cs="Arial"/>
          <w:szCs w:val="24"/>
          <w:shd w:val="clear" w:color="auto" w:fill="FFFFFF"/>
        </w:rPr>
        <w:t>help</w:t>
      </w:r>
      <w:r w:rsidRPr="005F311A">
        <w:rPr>
          <w:rFonts w:ascii="Arial" w:hAnsi="Arial" w:cs="Arial"/>
          <w:szCs w:val="24"/>
          <w:shd w:val="clear" w:color="auto" w:fill="FFFFFF"/>
        </w:rPr>
        <w:t xml:space="preserve"> prepare me for my </w:t>
      </w:r>
      <w:r>
        <w:rPr>
          <w:rFonts w:ascii="Arial" w:hAnsi="Arial" w:cs="Arial"/>
          <w:szCs w:val="24"/>
          <w:shd w:val="clear" w:color="auto" w:fill="FFFFFF"/>
        </w:rPr>
        <w:t>subsequen</w:t>
      </w:r>
      <w:r w:rsidRPr="005F311A">
        <w:rPr>
          <w:rFonts w:ascii="Arial" w:hAnsi="Arial" w:cs="Arial"/>
          <w:szCs w:val="24"/>
          <w:shd w:val="clear" w:color="auto" w:fill="FFFFFF"/>
        </w:rPr>
        <w:t xml:space="preserve">t placement to set targets for my next </w:t>
      </w:r>
      <w:r w:rsidR="003E2A20">
        <w:rPr>
          <w:rFonts w:ascii="Arial" w:hAnsi="Arial" w:cs="Arial"/>
          <w:szCs w:val="24"/>
          <w:shd w:val="clear" w:color="auto" w:fill="FFFFFF"/>
        </w:rPr>
        <w:t>development phase</w:t>
      </w:r>
      <w:r w:rsidRPr="005F311A">
        <w:rPr>
          <w:rFonts w:ascii="Arial" w:hAnsi="Arial" w:cs="Arial"/>
          <w:szCs w:val="24"/>
          <w:shd w:val="clear" w:color="auto" w:fill="FFFFFF"/>
        </w:rPr>
        <w:t>.</w:t>
      </w:r>
    </w:p>
    <w:p w14:paraId="6C5D6FBE" w14:textId="13B34626" w:rsidR="005F311A" w:rsidRPr="005F311A" w:rsidRDefault="005F311A" w:rsidP="005F311A">
      <w:pPr>
        <w:pStyle w:val="ListParagraph"/>
        <w:numPr>
          <w:ilvl w:val="0"/>
          <w:numId w:val="40"/>
        </w:numPr>
        <w:rPr>
          <w:rFonts w:ascii="Arial" w:hAnsi="Arial" w:cs="Arial"/>
          <w:szCs w:val="24"/>
          <w:shd w:val="clear" w:color="auto" w:fill="FFFFFF"/>
        </w:rPr>
      </w:pPr>
      <w:r w:rsidRPr="005F311A">
        <w:rPr>
          <w:rFonts w:ascii="Arial" w:hAnsi="Arial" w:cs="Arial"/>
          <w:szCs w:val="24"/>
          <w:shd w:val="clear" w:color="auto" w:fill="FFFFFF"/>
        </w:rPr>
        <w:lastRenderedPageBreak/>
        <w:t xml:space="preserve">Using more written resources and online materials will help me </w:t>
      </w:r>
      <w:r>
        <w:rPr>
          <w:rFonts w:ascii="Arial" w:hAnsi="Arial" w:cs="Arial"/>
          <w:szCs w:val="24"/>
          <w:shd w:val="clear" w:color="auto" w:fill="FFFFFF"/>
        </w:rPr>
        <w:t xml:space="preserve">develop my </w:t>
      </w:r>
      <w:r w:rsidR="00804155">
        <w:rPr>
          <w:rFonts w:ascii="Arial" w:hAnsi="Arial" w:cs="Arial"/>
          <w:szCs w:val="24"/>
          <w:shd w:val="clear" w:color="auto" w:fill="FFFFFF"/>
        </w:rPr>
        <w:t>modelling</w:t>
      </w:r>
      <w:r w:rsidR="000F74D0">
        <w:rPr>
          <w:rFonts w:ascii="Arial" w:hAnsi="Arial" w:cs="Arial"/>
          <w:szCs w:val="24"/>
          <w:shd w:val="clear" w:color="auto" w:fill="FFFFFF"/>
        </w:rPr>
        <w:t>,</w:t>
      </w:r>
      <w:r w:rsidR="00804155">
        <w:rPr>
          <w:rFonts w:ascii="Arial" w:hAnsi="Arial" w:cs="Arial"/>
          <w:szCs w:val="24"/>
          <w:shd w:val="clear" w:color="auto" w:fill="FFFFFF"/>
        </w:rPr>
        <w:t xml:space="preserve"> and</w:t>
      </w:r>
      <w:r>
        <w:rPr>
          <w:rFonts w:ascii="Arial" w:hAnsi="Arial" w:cs="Arial"/>
          <w:szCs w:val="24"/>
          <w:shd w:val="clear" w:color="auto" w:fill="FFFFFF"/>
        </w:rPr>
        <w:t xml:space="preserve"> attending</w:t>
      </w:r>
      <w:r w:rsidRPr="005F311A">
        <w:rPr>
          <w:rFonts w:ascii="Arial" w:hAnsi="Arial" w:cs="Arial"/>
          <w:szCs w:val="24"/>
          <w:shd w:val="clear" w:color="auto" w:fill="FFFFFF"/>
        </w:rPr>
        <w:t xml:space="preserve"> professional development sessions</w:t>
      </w:r>
      <w:r>
        <w:rPr>
          <w:rFonts w:ascii="Arial" w:hAnsi="Arial" w:cs="Arial"/>
          <w:szCs w:val="24"/>
          <w:shd w:val="clear" w:color="auto" w:fill="FFFFFF"/>
        </w:rPr>
        <w:t xml:space="preserve"> will bring me up to date with the latest research and approaches</w:t>
      </w:r>
      <w:r w:rsidRPr="005F311A">
        <w:rPr>
          <w:rFonts w:ascii="Arial" w:hAnsi="Arial" w:cs="Arial"/>
          <w:szCs w:val="24"/>
          <w:shd w:val="clear" w:color="auto" w:fill="FFFFFF"/>
        </w:rPr>
        <w:t>.</w:t>
      </w:r>
    </w:p>
    <w:p w14:paraId="5794BD17" w14:textId="2BB6B87C" w:rsidR="005F311A" w:rsidRPr="005F311A" w:rsidRDefault="005F311A" w:rsidP="005F311A">
      <w:pPr>
        <w:pStyle w:val="ListParagraph"/>
        <w:numPr>
          <w:ilvl w:val="0"/>
          <w:numId w:val="40"/>
        </w:numPr>
        <w:rPr>
          <w:rFonts w:ascii="Arial" w:hAnsi="Arial" w:cs="Arial"/>
          <w:szCs w:val="24"/>
          <w:shd w:val="clear" w:color="auto" w:fill="FFFFFF"/>
        </w:rPr>
      </w:pPr>
      <w:r w:rsidRPr="005F311A">
        <w:rPr>
          <w:rFonts w:ascii="Arial" w:hAnsi="Arial" w:cs="Arial"/>
          <w:szCs w:val="24"/>
          <w:shd w:val="clear" w:color="auto" w:fill="FFFFFF"/>
        </w:rPr>
        <w:t xml:space="preserve">Remembering what I say and do will impact </w:t>
      </w:r>
      <w:r>
        <w:rPr>
          <w:rFonts w:ascii="Arial" w:hAnsi="Arial" w:cs="Arial"/>
          <w:szCs w:val="24"/>
          <w:shd w:val="clear" w:color="auto" w:fill="FFFFFF"/>
        </w:rPr>
        <w:t>the pupils and how they learn and respond, so it is vital</w:t>
      </w:r>
      <w:r w:rsidRPr="005F311A">
        <w:rPr>
          <w:rFonts w:ascii="Arial" w:hAnsi="Arial" w:cs="Arial"/>
          <w:szCs w:val="24"/>
          <w:shd w:val="clear" w:color="auto" w:fill="FFFFFF"/>
        </w:rPr>
        <w:t xml:space="preserve"> </w:t>
      </w:r>
      <w:r>
        <w:rPr>
          <w:rFonts w:ascii="Arial" w:hAnsi="Arial" w:cs="Arial"/>
          <w:szCs w:val="24"/>
          <w:shd w:val="clear" w:color="auto" w:fill="FFFFFF"/>
        </w:rPr>
        <w:t>always to</w:t>
      </w:r>
      <w:r w:rsidRPr="005F311A">
        <w:rPr>
          <w:rFonts w:ascii="Arial" w:hAnsi="Arial" w:cs="Arial"/>
          <w:szCs w:val="24"/>
          <w:shd w:val="clear" w:color="auto" w:fill="FFFFFF"/>
        </w:rPr>
        <w:t xml:space="preserve"> give the very best of myself and be a role model to my pupils in the class.</w:t>
      </w:r>
    </w:p>
    <w:p w14:paraId="58CCE99B" w14:textId="64CC38E8" w:rsidR="00846548" w:rsidRPr="005F311A" w:rsidRDefault="005F311A" w:rsidP="005F311A">
      <w:pPr>
        <w:pStyle w:val="ListParagraph"/>
        <w:numPr>
          <w:ilvl w:val="0"/>
          <w:numId w:val="40"/>
        </w:numPr>
        <w:rPr>
          <w:rFonts w:ascii="Arial" w:hAnsi="Arial" w:cs="Arial"/>
          <w:szCs w:val="24"/>
        </w:rPr>
      </w:pPr>
      <w:r w:rsidRPr="005F311A">
        <w:rPr>
          <w:rFonts w:ascii="Arial" w:hAnsi="Arial" w:cs="Arial"/>
          <w:szCs w:val="24"/>
          <w:shd w:val="clear" w:color="auto" w:fill="FFFFFF"/>
        </w:rPr>
        <w:t>I will share what I have learned with my fellow student colleagues through our lectures, listening to each other’s experiences and see what I can take from them into my</w:t>
      </w:r>
      <w:r>
        <w:rPr>
          <w:rFonts w:ascii="Arial" w:hAnsi="Arial" w:cs="Arial"/>
          <w:szCs w:val="24"/>
          <w:shd w:val="clear" w:color="auto" w:fill="FFFFFF"/>
        </w:rPr>
        <w:t xml:space="preserve"> teaching</w:t>
      </w:r>
      <w:r w:rsidRPr="005F311A">
        <w:rPr>
          <w:rFonts w:ascii="Arial" w:hAnsi="Arial" w:cs="Arial"/>
          <w:szCs w:val="24"/>
          <w:shd w:val="clear" w:color="auto" w:fill="FFFFFF"/>
        </w:rPr>
        <w:t xml:space="preserve"> practice in placement 2. </w:t>
      </w:r>
    </w:p>
    <w:p w14:paraId="2775203B" w14:textId="69F9F3C4" w:rsidR="003C41BF" w:rsidRPr="003C41BF" w:rsidRDefault="003C41BF">
      <w:pPr>
        <w:spacing w:line="240" w:lineRule="auto"/>
        <w:rPr>
          <w:rFonts w:ascii="Arial" w:hAnsi="Arial" w:cs="Arial"/>
        </w:rPr>
      </w:pPr>
    </w:p>
    <w:p w14:paraId="37787D9F" w14:textId="5858DBAC"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Pr="0079467C" w:rsidRDefault="00811007" w:rsidP="00811007">
      <w:pPr>
        <w:pStyle w:val="Heading1"/>
        <w:rPr>
          <w:rFonts w:ascii="Arial" w:hAnsi="Arial" w:cs="Arial"/>
        </w:rPr>
      </w:pPr>
      <w:r w:rsidRPr="0079467C">
        <w:rPr>
          <w:rFonts w:ascii="Arial" w:hAnsi="Arial" w:cs="Arial"/>
        </w:rPr>
        <w:lastRenderedPageBreak/>
        <w:t>Part 2: Critical Reflection</w:t>
      </w:r>
    </w:p>
    <w:sdt>
      <w:sdtPr>
        <w:id w:val="-1033581011"/>
        <w:placeholder>
          <w:docPart w:val="DefaultPlaceholder_-1854013440"/>
        </w:placeholder>
      </w:sdtPr>
      <w:sdtEndPr>
        <w:rPr>
          <w:rFonts w:ascii="Arial" w:hAnsi="Arial" w:cs="Arial"/>
          <w:sz w:val="28"/>
          <w:szCs w:val="28"/>
        </w:rPr>
      </w:sdtEndPr>
      <w:sdtContent>
        <w:p w14:paraId="2AA56D82" w14:textId="67B90D35" w:rsidR="00811007" w:rsidRPr="00B52DD1" w:rsidRDefault="006A53F3" w:rsidP="00811007">
          <w:pPr>
            <w:rPr>
              <w:rFonts w:ascii="Arial" w:hAnsi="Arial" w:cs="Arial"/>
              <w:sz w:val="28"/>
              <w:szCs w:val="28"/>
            </w:rPr>
          </w:pPr>
          <w:r w:rsidRPr="00233FB8">
            <w:rPr>
              <w:rFonts w:ascii="Arial" w:hAnsi="Arial" w:cs="Arial"/>
              <w:b/>
              <w:bCs/>
              <w:sz w:val="28"/>
              <w:szCs w:val="28"/>
              <w:u w:val="single"/>
            </w:rPr>
            <w:t>Modelling in Teaching</w:t>
          </w:r>
        </w:p>
      </w:sdtContent>
    </w:sdt>
    <w:p w14:paraId="1A02AFCB" w14:textId="77777777" w:rsidR="002E626B" w:rsidRPr="0079467C" w:rsidRDefault="00811007" w:rsidP="002E626B">
      <w:pPr>
        <w:pStyle w:val="Heading2"/>
        <w:rPr>
          <w:rFonts w:ascii="Arial" w:hAnsi="Arial" w:cs="Arial"/>
        </w:rPr>
      </w:pPr>
      <w:r w:rsidRPr="0079467C">
        <w:rPr>
          <w:rFonts w:ascii="Arial" w:hAnsi="Arial" w:cs="Arial"/>
        </w:rPr>
        <w:t>Introduction</w:t>
      </w:r>
    </w:p>
    <w:p w14:paraId="00398E5B" w14:textId="5CEAC12D" w:rsidR="00A9058E" w:rsidRDefault="00DB0A87" w:rsidP="00BD043F">
      <w:pPr>
        <w:spacing w:line="480" w:lineRule="auto"/>
        <w:jc w:val="both"/>
        <w:rPr>
          <w:rFonts w:ascii="Arial" w:hAnsi="Arial" w:cs="Arial"/>
        </w:rPr>
      </w:pPr>
      <w:r>
        <w:rPr>
          <w:rFonts w:ascii="Arial" w:hAnsi="Arial" w:cs="Arial"/>
        </w:rPr>
        <w:t xml:space="preserve">This essay intends to look at the importance and necessity </w:t>
      </w:r>
      <w:r w:rsidR="003E2A20">
        <w:rPr>
          <w:rFonts w:ascii="Arial" w:hAnsi="Arial" w:cs="Arial"/>
        </w:rPr>
        <w:t xml:space="preserve">of modelling in our education system and why it is such a critical part of a teacher’s life. </w:t>
      </w:r>
      <w:r w:rsidR="00B52DD1">
        <w:rPr>
          <w:rFonts w:ascii="Arial" w:hAnsi="Arial" w:cs="Arial"/>
        </w:rPr>
        <w:t xml:space="preserve">Modelling has a pivotal role in the world of </w:t>
      </w:r>
      <w:r>
        <w:rPr>
          <w:rFonts w:ascii="Arial" w:hAnsi="Arial" w:cs="Arial"/>
        </w:rPr>
        <w:t>teaching</w:t>
      </w:r>
      <w:r w:rsidR="003E2A20">
        <w:rPr>
          <w:rFonts w:ascii="Arial" w:hAnsi="Arial" w:cs="Arial"/>
        </w:rPr>
        <w:t>,</w:t>
      </w:r>
      <w:r>
        <w:rPr>
          <w:rFonts w:ascii="Arial" w:hAnsi="Arial" w:cs="Arial"/>
        </w:rPr>
        <w:t xml:space="preserve"> as it is one of the core strategies that take place </w:t>
      </w:r>
      <w:r w:rsidR="003E2A20">
        <w:rPr>
          <w:rFonts w:ascii="Arial" w:hAnsi="Arial" w:cs="Arial"/>
        </w:rPr>
        <w:t>every day of every lesson during your school time</w:t>
      </w:r>
      <w:r>
        <w:rPr>
          <w:rFonts w:ascii="Arial" w:hAnsi="Arial" w:cs="Arial"/>
        </w:rPr>
        <w:t xml:space="preserve">. It can be defined </w:t>
      </w:r>
      <w:r w:rsidR="003E2A20">
        <w:rPr>
          <w:rFonts w:ascii="Arial" w:hAnsi="Arial" w:cs="Arial"/>
        </w:rPr>
        <w:t xml:space="preserve">very simply </w:t>
      </w:r>
      <w:r>
        <w:rPr>
          <w:rFonts w:ascii="Arial" w:hAnsi="Arial" w:cs="Arial"/>
        </w:rPr>
        <w:t xml:space="preserve">as an instructional strategy in which the teacher demonstrates a new idea or </w:t>
      </w:r>
      <w:r w:rsidR="003E2A20">
        <w:rPr>
          <w:rFonts w:ascii="Arial" w:hAnsi="Arial" w:cs="Arial"/>
        </w:rPr>
        <w:t>learning method</w:t>
      </w:r>
      <w:r>
        <w:rPr>
          <w:rFonts w:ascii="Arial" w:hAnsi="Arial" w:cs="Arial"/>
        </w:rPr>
        <w:t xml:space="preserve">. Pupils in the class then </w:t>
      </w:r>
      <w:r w:rsidR="00BD043F">
        <w:rPr>
          <w:rFonts w:ascii="Arial" w:hAnsi="Arial" w:cs="Arial"/>
        </w:rPr>
        <w:t>can</w:t>
      </w:r>
      <w:r>
        <w:rPr>
          <w:rFonts w:ascii="Arial" w:hAnsi="Arial" w:cs="Arial"/>
        </w:rPr>
        <w:t xml:space="preserve"> observe the teacher and make learning notes.</w:t>
      </w:r>
      <w:r w:rsidR="00ED3790">
        <w:rPr>
          <w:rFonts w:ascii="Arial" w:hAnsi="Arial" w:cs="Arial"/>
        </w:rPr>
        <w:t xml:space="preserve"> According to Albert Bandura</w:t>
      </w:r>
      <w:r w:rsidR="00992248">
        <w:rPr>
          <w:rFonts w:ascii="Arial" w:hAnsi="Arial" w:cs="Arial"/>
        </w:rPr>
        <w:t>’s social learning theory</w:t>
      </w:r>
      <w:r w:rsidR="00ED3790">
        <w:rPr>
          <w:rFonts w:ascii="Arial" w:hAnsi="Arial" w:cs="Arial"/>
        </w:rPr>
        <w:t xml:space="preserve"> (1977, p.22)</w:t>
      </w:r>
      <w:r w:rsidR="003E2A20">
        <w:rPr>
          <w:rFonts w:ascii="Arial" w:hAnsi="Arial" w:cs="Arial"/>
        </w:rPr>
        <w:t>,</w:t>
      </w:r>
      <w:r w:rsidR="00ED3790">
        <w:rPr>
          <w:rFonts w:ascii="Arial" w:hAnsi="Arial" w:cs="Arial"/>
        </w:rPr>
        <w:t xml:space="preserve"> </w:t>
      </w:r>
      <w:r w:rsidR="00992248">
        <w:rPr>
          <w:rFonts w:ascii="Arial" w:hAnsi="Arial" w:cs="Arial"/>
        </w:rPr>
        <w:t>“</w:t>
      </w:r>
      <w:r w:rsidR="00ED3790" w:rsidRPr="00ED3790">
        <w:rPr>
          <w:rFonts w:ascii="Arial" w:hAnsi="Arial" w:cs="Arial"/>
        </w:rPr>
        <w:t>human behaviour is learned observationally through modelling</w:t>
      </w:r>
      <w:r w:rsidR="00992248">
        <w:rPr>
          <w:rFonts w:ascii="Arial" w:hAnsi="Arial" w:cs="Arial"/>
        </w:rPr>
        <w:t>” consequently</w:t>
      </w:r>
      <w:r w:rsidR="003E2A20">
        <w:rPr>
          <w:rFonts w:ascii="Arial" w:hAnsi="Arial" w:cs="Arial"/>
        </w:rPr>
        <w:t>,</w:t>
      </w:r>
      <w:r w:rsidR="00992248">
        <w:rPr>
          <w:rFonts w:ascii="Arial" w:hAnsi="Arial" w:cs="Arial"/>
        </w:rPr>
        <w:t xml:space="preserve"> he </w:t>
      </w:r>
      <w:r w:rsidR="007D42BE">
        <w:rPr>
          <w:rFonts w:ascii="Arial" w:hAnsi="Arial" w:cs="Arial"/>
        </w:rPr>
        <w:t>asserts</w:t>
      </w:r>
      <w:r w:rsidR="00992248">
        <w:rPr>
          <w:rFonts w:ascii="Arial" w:hAnsi="Arial" w:cs="Arial"/>
        </w:rPr>
        <w:t xml:space="preserve"> that </w:t>
      </w:r>
      <w:r w:rsidR="00ED3790" w:rsidRPr="00ED3790">
        <w:rPr>
          <w:rFonts w:ascii="Arial" w:hAnsi="Arial" w:cs="Arial"/>
        </w:rPr>
        <w:t>observing others</w:t>
      </w:r>
      <w:r w:rsidR="00992248">
        <w:rPr>
          <w:rFonts w:ascii="Arial" w:hAnsi="Arial" w:cs="Arial"/>
        </w:rPr>
        <w:t xml:space="preserve"> can shape our perception of how people in front of us behave and teach (Bandura, 1977).</w:t>
      </w:r>
      <w:r w:rsidR="00A9058E">
        <w:rPr>
          <w:rFonts w:ascii="Arial" w:hAnsi="Arial" w:cs="Arial"/>
        </w:rPr>
        <w:t xml:space="preserve"> </w:t>
      </w:r>
    </w:p>
    <w:p w14:paraId="318BDBE5" w14:textId="3B05D012" w:rsidR="00ED3790" w:rsidRDefault="00A9058E" w:rsidP="00BD043F">
      <w:pPr>
        <w:spacing w:line="480" w:lineRule="auto"/>
        <w:ind w:firstLine="720"/>
        <w:jc w:val="both"/>
        <w:rPr>
          <w:rFonts w:ascii="Arial" w:hAnsi="Arial" w:cs="Arial"/>
        </w:rPr>
      </w:pPr>
      <w:r>
        <w:rPr>
          <w:rFonts w:ascii="Arial" w:hAnsi="Arial" w:cs="Arial"/>
        </w:rPr>
        <w:t xml:space="preserve">As part of my teaching practice, I have used modelling to convey what I am going to teach </w:t>
      </w:r>
      <w:r w:rsidR="00E354A9">
        <w:rPr>
          <w:rFonts w:ascii="Arial" w:hAnsi="Arial" w:cs="Arial"/>
        </w:rPr>
        <w:t>using</w:t>
      </w:r>
      <w:r>
        <w:rPr>
          <w:rFonts w:ascii="Arial" w:hAnsi="Arial" w:cs="Arial"/>
        </w:rPr>
        <w:t xml:space="preserve"> these simple steps one, presenting the </w:t>
      </w:r>
      <w:r w:rsidR="00F800C8">
        <w:rPr>
          <w:rFonts w:ascii="Arial" w:hAnsi="Arial" w:cs="Arial"/>
        </w:rPr>
        <w:t>latest</w:t>
      </w:r>
      <w:r>
        <w:rPr>
          <w:rFonts w:ascii="Arial" w:hAnsi="Arial" w:cs="Arial"/>
        </w:rPr>
        <w:t xml:space="preserve"> information or topic, two creating new meaning or context where I wou</w:t>
      </w:r>
      <w:r w:rsidR="00F800C8">
        <w:rPr>
          <w:rFonts w:ascii="Arial" w:hAnsi="Arial" w:cs="Arial"/>
        </w:rPr>
        <w:t>l</w:t>
      </w:r>
      <w:r>
        <w:rPr>
          <w:rFonts w:ascii="Arial" w:hAnsi="Arial" w:cs="Arial"/>
        </w:rPr>
        <w:t xml:space="preserve">d explain </w:t>
      </w:r>
      <w:r w:rsidR="00F91B93">
        <w:rPr>
          <w:rFonts w:ascii="Arial" w:hAnsi="Arial" w:cs="Arial"/>
        </w:rPr>
        <w:t xml:space="preserve">what the </w:t>
      </w:r>
      <w:r w:rsidR="00E354A9">
        <w:rPr>
          <w:rFonts w:ascii="Arial" w:hAnsi="Arial" w:cs="Arial"/>
        </w:rPr>
        <w:t>subject</w:t>
      </w:r>
      <w:r w:rsidR="00F91B93">
        <w:rPr>
          <w:rFonts w:ascii="Arial" w:hAnsi="Arial" w:cs="Arial"/>
        </w:rPr>
        <w:t xml:space="preserve"> is about </w:t>
      </w:r>
      <w:r>
        <w:rPr>
          <w:rFonts w:ascii="Arial" w:hAnsi="Arial" w:cs="Arial"/>
        </w:rPr>
        <w:t xml:space="preserve">and </w:t>
      </w:r>
      <w:r w:rsidR="00E354A9">
        <w:rPr>
          <w:rFonts w:ascii="Arial" w:hAnsi="Arial" w:cs="Arial"/>
        </w:rPr>
        <w:t xml:space="preserve">work </w:t>
      </w:r>
      <w:r>
        <w:rPr>
          <w:rFonts w:ascii="Arial" w:hAnsi="Arial" w:cs="Arial"/>
        </w:rPr>
        <w:t>with the class as a group on an example</w:t>
      </w:r>
      <w:r w:rsidR="00CA207C">
        <w:rPr>
          <w:rFonts w:ascii="Arial" w:hAnsi="Arial" w:cs="Arial"/>
        </w:rPr>
        <w:t>. F</w:t>
      </w:r>
      <w:r>
        <w:rPr>
          <w:rFonts w:ascii="Arial" w:hAnsi="Arial" w:cs="Arial"/>
        </w:rPr>
        <w:t>inally</w:t>
      </w:r>
      <w:r w:rsidR="00CA207C">
        <w:rPr>
          <w:rFonts w:ascii="Arial" w:hAnsi="Arial" w:cs="Arial"/>
        </w:rPr>
        <w:t>,</w:t>
      </w:r>
      <w:r>
        <w:rPr>
          <w:rFonts w:ascii="Arial" w:hAnsi="Arial" w:cs="Arial"/>
        </w:rPr>
        <w:t xml:space="preserve"> letting the pupils apply what they had learned into their independent </w:t>
      </w:r>
      <w:r w:rsidR="00E354A9">
        <w:rPr>
          <w:rFonts w:ascii="Arial" w:hAnsi="Arial" w:cs="Arial"/>
        </w:rPr>
        <w:t>learning</w:t>
      </w:r>
      <w:r>
        <w:rPr>
          <w:rFonts w:ascii="Arial" w:hAnsi="Arial" w:cs="Arial"/>
        </w:rPr>
        <w:t>.</w:t>
      </w:r>
      <w:r w:rsidR="00CF6C68">
        <w:rPr>
          <w:rFonts w:ascii="Arial" w:hAnsi="Arial" w:cs="Arial"/>
        </w:rPr>
        <w:t xml:space="preserve"> </w:t>
      </w:r>
      <w:r w:rsidR="00CF6C68" w:rsidRPr="00CF6C68">
        <w:rPr>
          <w:rFonts w:ascii="Arial" w:hAnsi="Arial" w:cs="Arial"/>
        </w:rPr>
        <w:t xml:space="preserve">Learning is </w:t>
      </w:r>
      <w:r w:rsidR="00BD043F" w:rsidRPr="00CF6C68">
        <w:rPr>
          <w:rFonts w:ascii="Arial" w:hAnsi="Arial" w:cs="Arial"/>
        </w:rPr>
        <w:t>perceived</w:t>
      </w:r>
      <w:r w:rsidR="00CF6C68" w:rsidRPr="00CF6C68">
        <w:rPr>
          <w:rFonts w:ascii="Arial" w:hAnsi="Arial" w:cs="Arial"/>
        </w:rPr>
        <w:t xml:space="preserve"> as a</w:t>
      </w:r>
      <w:r w:rsidR="00BD043F">
        <w:rPr>
          <w:rFonts w:ascii="Arial" w:hAnsi="Arial" w:cs="Arial"/>
        </w:rPr>
        <w:t>n</w:t>
      </w:r>
      <w:r w:rsidR="00CF6C68" w:rsidRPr="00CF6C68">
        <w:rPr>
          <w:rFonts w:ascii="Arial" w:hAnsi="Arial" w:cs="Arial"/>
        </w:rPr>
        <w:t xml:space="preserve"> </w:t>
      </w:r>
      <w:r w:rsidR="00BD043F" w:rsidRPr="00CF6C68">
        <w:rPr>
          <w:rFonts w:ascii="Arial" w:hAnsi="Arial" w:cs="Arial"/>
        </w:rPr>
        <w:t>act</w:t>
      </w:r>
      <w:r w:rsidR="00CF6C68" w:rsidRPr="00CF6C68">
        <w:rPr>
          <w:rFonts w:ascii="Arial" w:hAnsi="Arial" w:cs="Arial"/>
        </w:rPr>
        <w:t xml:space="preserve"> of </w:t>
      </w:r>
      <w:r w:rsidR="00BD043F" w:rsidRPr="00CF6C68">
        <w:rPr>
          <w:rFonts w:ascii="Arial" w:hAnsi="Arial" w:cs="Arial"/>
        </w:rPr>
        <w:t>reflection</w:t>
      </w:r>
      <w:r w:rsidR="00CF6C68" w:rsidRPr="00CF6C68">
        <w:rPr>
          <w:rFonts w:ascii="Arial" w:hAnsi="Arial" w:cs="Arial"/>
        </w:rPr>
        <w:t xml:space="preserve"> rather than direct experience (Holland &amp; Kobasigawa, 1980).</w:t>
      </w:r>
      <w:r>
        <w:rPr>
          <w:rFonts w:ascii="Arial" w:hAnsi="Arial" w:cs="Arial"/>
        </w:rPr>
        <w:t xml:space="preserve"> </w:t>
      </w:r>
      <w:r w:rsidR="00F800C8">
        <w:rPr>
          <w:rFonts w:ascii="Arial" w:hAnsi="Arial" w:cs="Arial"/>
        </w:rPr>
        <w:t>As a teacher, it is crucial to</w:t>
      </w:r>
      <w:r>
        <w:rPr>
          <w:rFonts w:ascii="Arial" w:hAnsi="Arial" w:cs="Arial"/>
        </w:rPr>
        <w:t xml:space="preserve"> allow for that constant dialogue </w:t>
      </w:r>
      <w:r w:rsidR="00F91B93">
        <w:rPr>
          <w:rFonts w:ascii="Arial" w:hAnsi="Arial" w:cs="Arial"/>
        </w:rPr>
        <w:t xml:space="preserve">of questioning and feedback </w:t>
      </w:r>
      <w:r>
        <w:rPr>
          <w:rFonts w:ascii="Arial" w:hAnsi="Arial" w:cs="Arial"/>
        </w:rPr>
        <w:t xml:space="preserve">between </w:t>
      </w:r>
      <w:r w:rsidR="00F91B93">
        <w:rPr>
          <w:rFonts w:ascii="Arial" w:hAnsi="Arial" w:cs="Arial"/>
        </w:rPr>
        <w:t xml:space="preserve">teacher and pupils. It is only then can you properly assess whether you have completed the goals you wanted the pupils to achieve or </w:t>
      </w:r>
      <w:r w:rsidR="00E354A9">
        <w:rPr>
          <w:rFonts w:ascii="Arial" w:hAnsi="Arial" w:cs="Arial"/>
        </w:rPr>
        <w:t xml:space="preserve">whether you </w:t>
      </w:r>
      <w:r w:rsidR="00F91B93">
        <w:rPr>
          <w:rFonts w:ascii="Arial" w:hAnsi="Arial" w:cs="Arial"/>
        </w:rPr>
        <w:t>may need to re</w:t>
      </w:r>
      <w:r w:rsidR="00F800C8">
        <w:rPr>
          <w:rFonts w:ascii="Arial" w:hAnsi="Arial" w:cs="Arial"/>
        </w:rPr>
        <w:t>-</w:t>
      </w:r>
      <w:r w:rsidR="00F91B93">
        <w:rPr>
          <w:rFonts w:ascii="Arial" w:hAnsi="Arial" w:cs="Arial"/>
        </w:rPr>
        <w:t>address you</w:t>
      </w:r>
      <w:r w:rsidR="00F800C8">
        <w:rPr>
          <w:rFonts w:ascii="Arial" w:hAnsi="Arial" w:cs="Arial"/>
        </w:rPr>
        <w:t>r</w:t>
      </w:r>
      <w:r w:rsidR="00F91B93">
        <w:rPr>
          <w:rFonts w:ascii="Arial" w:hAnsi="Arial" w:cs="Arial"/>
        </w:rPr>
        <w:t xml:space="preserve"> approach to the subject to allow for the objectives to be </w:t>
      </w:r>
      <w:r w:rsidR="00E354A9">
        <w:rPr>
          <w:rFonts w:ascii="Arial" w:hAnsi="Arial" w:cs="Arial"/>
        </w:rPr>
        <w:t>fulfilled</w:t>
      </w:r>
      <w:r w:rsidR="00F91B93">
        <w:rPr>
          <w:rFonts w:ascii="Arial" w:hAnsi="Arial" w:cs="Arial"/>
        </w:rPr>
        <w:t>.</w:t>
      </w:r>
      <w:r w:rsidR="00E64FE3">
        <w:rPr>
          <w:rFonts w:ascii="Arial" w:hAnsi="Arial" w:cs="Arial"/>
        </w:rPr>
        <w:t xml:space="preserve"> A</w:t>
      </w:r>
      <w:r w:rsidR="0025091C">
        <w:rPr>
          <w:rFonts w:ascii="Arial" w:hAnsi="Arial" w:cs="Arial"/>
        </w:rPr>
        <w:t>n excellent</w:t>
      </w:r>
      <w:r w:rsidR="00E64FE3">
        <w:rPr>
          <w:rFonts w:ascii="Arial" w:hAnsi="Arial" w:cs="Arial"/>
        </w:rPr>
        <w:t xml:space="preserve"> example of this was my online learning experience teaching pupils welsh and introducing them to new vocabulary</w:t>
      </w:r>
      <w:r w:rsidR="0025091C">
        <w:rPr>
          <w:rFonts w:ascii="Arial" w:hAnsi="Arial" w:cs="Arial"/>
        </w:rPr>
        <w:t>, which I discussed in more detail in part 1 of the assignment</w:t>
      </w:r>
      <w:r w:rsidR="00E64FE3">
        <w:rPr>
          <w:rFonts w:ascii="Arial" w:hAnsi="Arial" w:cs="Arial"/>
        </w:rPr>
        <w:t>.</w:t>
      </w:r>
    </w:p>
    <w:p w14:paraId="6B0C58DC" w14:textId="6EFA074F" w:rsidR="00811007" w:rsidRPr="0079467C" w:rsidRDefault="00E64FE3" w:rsidP="0079467C">
      <w:pPr>
        <w:spacing w:line="480" w:lineRule="auto"/>
        <w:ind w:firstLine="720"/>
        <w:jc w:val="both"/>
        <w:rPr>
          <w:rFonts w:ascii="Arial" w:hAnsi="Arial" w:cs="Arial"/>
        </w:rPr>
      </w:pPr>
      <w:r>
        <w:rPr>
          <w:rFonts w:ascii="Arial" w:hAnsi="Arial" w:cs="Arial"/>
        </w:rPr>
        <w:lastRenderedPageBreak/>
        <w:t xml:space="preserve">Modelling is </w:t>
      </w:r>
      <w:r w:rsidR="0025091C">
        <w:rPr>
          <w:rFonts w:ascii="Arial" w:hAnsi="Arial" w:cs="Arial"/>
        </w:rPr>
        <w:t>essential</w:t>
      </w:r>
      <w:r>
        <w:rPr>
          <w:rFonts w:ascii="Arial" w:hAnsi="Arial" w:cs="Arial"/>
        </w:rPr>
        <w:t xml:space="preserve"> in the classroom because it proves to your pupils that what you a</w:t>
      </w:r>
      <w:r w:rsidR="0025091C">
        <w:rPr>
          <w:rFonts w:ascii="Arial" w:hAnsi="Arial" w:cs="Arial"/>
        </w:rPr>
        <w:t>sk</w:t>
      </w:r>
      <w:r>
        <w:rPr>
          <w:rFonts w:ascii="Arial" w:hAnsi="Arial" w:cs="Arial"/>
        </w:rPr>
        <w:t xml:space="preserve"> </w:t>
      </w:r>
      <w:r w:rsidR="0025091C">
        <w:rPr>
          <w:rFonts w:ascii="Arial" w:hAnsi="Arial" w:cs="Arial"/>
        </w:rPr>
        <w:t xml:space="preserve">of </w:t>
      </w:r>
      <w:r>
        <w:rPr>
          <w:rFonts w:ascii="Arial" w:hAnsi="Arial" w:cs="Arial"/>
        </w:rPr>
        <w:t>them can be done.</w:t>
      </w:r>
      <w:r w:rsidR="00442071">
        <w:rPr>
          <w:rFonts w:ascii="Arial" w:hAnsi="Arial" w:cs="Arial"/>
        </w:rPr>
        <w:t xml:space="preserve"> Psychologist Albert Badura describes m</w:t>
      </w:r>
      <w:r w:rsidR="00442071" w:rsidRPr="00442071">
        <w:rPr>
          <w:rFonts w:ascii="Arial" w:hAnsi="Arial" w:cs="Arial"/>
        </w:rPr>
        <w:t xml:space="preserve">odelling </w:t>
      </w:r>
      <w:r w:rsidR="00442071">
        <w:rPr>
          <w:rFonts w:ascii="Arial" w:hAnsi="Arial" w:cs="Arial"/>
        </w:rPr>
        <w:t>as</w:t>
      </w:r>
      <w:r w:rsidR="00442071" w:rsidRPr="00442071">
        <w:rPr>
          <w:rFonts w:ascii="Arial" w:hAnsi="Arial" w:cs="Arial"/>
        </w:rPr>
        <w:t xml:space="preserve"> </w:t>
      </w:r>
      <w:r w:rsidR="00442071">
        <w:rPr>
          <w:rFonts w:ascii="Arial" w:hAnsi="Arial" w:cs="Arial"/>
        </w:rPr>
        <w:t>“</w:t>
      </w:r>
      <w:r w:rsidR="00442071" w:rsidRPr="00442071">
        <w:rPr>
          <w:rFonts w:ascii="Arial" w:hAnsi="Arial" w:cs="Arial"/>
        </w:rPr>
        <w:t>one of the most efficient modes of learning of any new skill or knowledge</w:t>
      </w:r>
      <w:r w:rsidR="00442071">
        <w:rPr>
          <w:rFonts w:ascii="Arial" w:hAnsi="Arial" w:cs="Arial"/>
        </w:rPr>
        <w:t xml:space="preserve">” </w:t>
      </w:r>
      <w:r w:rsidR="00442071" w:rsidRPr="00442071">
        <w:rPr>
          <w:rFonts w:ascii="Arial" w:hAnsi="Arial" w:cs="Arial"/>
        </w:rPr>
        <w:t>(Bandura, 1986)</w:t>
      </w:r>
      <w:r w:rsidR="00442071">
        <w:rPr>
          <w:rFonts w:ascii="Arial" w:hAnsi="Arial" w:cs="Arial"/>
        </w:rPr>
        <w:t xml:space="preserve">. </w:t>
      </w:r>
      <w:r>
        <w:rPr>
          <w:rFonts w:ascii="Arial" w:hAnsi="Arial" w:cs="Arial"/>
        </w:rPr>
        <w:t>If you choose one pupil to demonstrate what you have done</w:t>
      </w:r>
      <w:r w:rsidR="0025091C">
        <w:rPr>
          <w:rFonts w:ascii="Arial" w:hAnsi="Arial" w:cs="Arial"/>
        </w:rPr>
        <w:t>,</w:t>
      </w:r>
      <w:r>
        <w:rPr>
          <w:rFonts w:ascii="Arial" w:hAnsi="Arial" w:cs="Arial"/>
        </w:rPr>
        <w:t xml:space="preserve"> it shows to the rest of the class</w:t>
      </w:r>
      <w:r w:rsidR="0025091C">
        <w:rPr>
          <w:rFonts w:ascii="Arial" w:hAnsi="Arial" w:cs="Arial"/>
        </w:rPr>
        <w:t>;</w:t>
      </w:r>
      <w:r>
        <w:rPr>
          <w:rFonts w:ascii="Arial" w:hAnsi="Arial" w:cs="Arial"/>
        </w:rPr>
        <w:t xml:space="preserve"> it can be accomplished. Thus, creating that sense of belief and confidence in the classroom. </w:t>
      </w:r>
      <w:r w:rsidR="00A61835">
        <w:rPr>
          <w:rFonts w:ascii="Arial" w:hAnsi="Arial" w:cs="Arial"/>
        </w:rPr>
        <w:t>A</w:t>
      </w:r>
      <w:r>
        <w:rPr>
          <w:rFonts w:ascii="Arial" w:hAnsi="Arial" w:cs="Arial"/>
        </w:rPr>
        <w:t>s a teacher</w:t>
      </w:r>
      <w:r w:rsidR="00A61835">
        <w:rPr>
          <w:rFonts w:ascii="Arial" w:hAnsi="Arial" w:cs="Arial"/>
        </w:rPr>
        <w:t>,</w:t>
      </w:r>
      <w:r>
        <w:rPr>
          <w:rFonts w:ascii="Arial" w:hAnsi="Arial" w:cs="Arial"/>
        </w:rPr>
        <w:t xml:space="preserve"> it also keeps me sharp </w:t>
      </w:r>
      <w:r w:rsidR="008A2F1A">
        <w:rPr>
          <w:rFonts w:ascii="Arial" w:hAnsi="Arial" w:cs="Arial"/>
        </w:rPr>
        <w:t>to what I am doing and whether I have explained and presented myself clearly.</w:t>
      </w:r>
      <w:r w:rsidR="007D42BE">
        <w:rPr>
          <w:rFonts w:ascii="Arial" w:hAnsi="Arial" w:cs="Arial"/>
        </w:rPr>
        <w:t xml:space="preserve"> If done to the best possible standard, modelling will create that sense of faith and trust between pupil and teacher </w:t>
      </w:r>
      <w:r w:rsidR="0025091C">
        <w:rPr>
          <w:rFonts w:ascii="Arial" w:hAnsi="Arial" w:cs="Arial"/>
        </w:rPr>
        <w:t>to become more independent in their learning and</w:t>
      </w:r>
      <w:r w:rsidR="007D42BE">
        <w:rPr>
          <w:rFonts w:ascii="Arial" w:hAnsi="Arial" w:cs="Arial"/>
        </w:rPr>
        <w:t xml:space="preserve"> be critical thinkers. This </w:t>
      </w:r>
      <w:r w:rsidR="0025091C">
        <w:rPr>
          <w:rFonts w:ascii="Arial" w:hAnsi="Arial" w:cs="Arial"/>
        </w:rPr>
        <w:t xml:space="preserve">feeling </w:t>
      </w:r>
      <w:r w:rsidR="007D42BE">
        <w:rPr>
          <w:rFonts w:ascii="Arial" w:hAnsi="Arial" w:cs="Arial"/>
        </w:rPr>
        <w:t>was something I wanted to instil in my approach to teaching during my placement.</w:t>
      </w:r>
    </w:p>
    <w:p w14:paraId="53B9EA6E" w14:textId="430EE533" w:rsidR="00811007" w:rsidRPr="0079467C" w:rsidRDefault="31F7FF0E" w:rsidP="00811007">
      <w:pPr>
        <w:pStyle w:val="Heading2"/>
        <w:rPr>
          <w:rFonts w:ascii="Arial" w:hAnsi="Arial" w:cs="Arial"/>
        </w:rPr>
      </w:pPr>
      <w:r w:rsidRPr="0079467C">
        <w:rPr>
          <w:rFonts w:ascii="Arial" w:hAnsi="Arial" w:cs="Arial"/>
        </w:rPr>
        <w:t>Critical Discussion of Chosen Aspect</w:t>
      </w:r>
    </w:p>
    <w:p w14:paraId="376492A0" w14:textId="1B02109D" w:rsidR="00E46D9F" w:rsidRDefault="00DD31D4" w:rsidP="00BD043F">
      <w:pPr>
        <w:spacing w:line="480" w:lineRule="auto"/>
        <w:jc w:val="both"/>
        <w:rPr>
          <w:rFonts w:ascii="Arial" w:hAnsi="Arial" w:cs="Arial"/>
        </w:rPr>
      </w:pPr>
      <w:bookmarkStart w:id="0" w:name="_Hlk65932985"/>
      <w:r>
        <w:rPr>
          <w:rFonts w:ascii="Arial" w:hAnsi="Arial" w:cs="Arial"/>
        </w:rPr>
        <w:t>Studies of m</w:t>
      </w:r>
      <w:r w:rsidRPr="00DD31D4">
        <w:rPr>
          <w:rFonts w:ascii="Arial" w:hAnsi="Arial" w:cs="Arial"/>
        </w:rPr>
        <w:t xml:space="preserve">odelling </w:t>
      </w:r>
      <w:r>
        <w:rPr>
          <w:rFonts w:ascii="Arial" w:hAnsi="Arial" w:cs="Arial"/>
        </w:rPr>
        <w:t>have shown it to be a</w:t>
      </w:r>
      <w:r w:rsidRPr="00DD31D4">
        <w:rPr>
          <w:rFonts w:ascii="Arial" w:hAnsi="Arial" w:cs="Arial"/>
        </w:rPr>
        <w:t xml:space="preserve"> </w:t>
      </w:r>
      <w:r>
        <w:rPr>
          <w:rFonts w:ascii="Arial" w:hAnsi="Arial" w:cs="Arial"/>
        </w:rPr>
        <w:t xml:space="preserve">core element of </w:t>
      </w:r>
      <w:r w:rsidR="00177A39">
        <w:rPr>
          <w:rFonts w:ascii="Arial" w:hAnsi="Arial" w:cs="Arial"/>
        </w:rPr>
        <w:t xml:space="preserve">good </w:t>
      </w:r>
      <w:r>
        <w:rPr>
          <w:rFonts w:ascii="Arial" w:hAnsi="Arial" w:cs="Arial"/>
        </w:rPr>
        <w:t>teaching</w:t>
      </w:r>
      <w:r w:rsidR="00EA7933">
        <w:rPr>
          <w:rFonts w:ascii="Arial" w:hAnsi="Arial" w:cs="Arial"/>
        </w:rPr>
        <w:t>.</w:t>
      </w:r>
      <w:r w:rsidR="00A2586B">
        <w:rPr>
          <w:rFonts w:ascii="Arial" w:hAnsi="Arial" w:cs="Arial"/>
        </w:rPr>
        <w:t xml:space="preserve"> Adam Riches describes it in its plainest form as “…</w:t>
      </w:r>
      <w:r w:rsidR="00A2586B" w:rsidRPr="00A2586B">
        <w:rPr>
          <w:rFonts w:ascii="Arial" w:hAnsi="Arial" w:cs="Arial"/>
        </w:rPr>
        <w:t>about seeing before doing and therefore minimising the ambiguity around an outcome</w:t>
      </w:r>
      <w:r w:rsidR="00A2586B">
        <w:rPr>
          <w:rFonts w:ascii="Arial" w:hAnsi="Arial" w:cs="Arial"/>
        </w:rPr>
        <w:t>” (Riches, 2019)</w:t>
      </w:r>
      <w:r w:rsidR="00177A39">
        <w:rPr>
          <w:rFonts w:ascii="Arial" w:hAnsi="Arial" w:cs="Arial"/>
        </w:rPr>
        <w:t xml:space="preserve">. </w:t>
      </w:r>
      <w:r w:rsidR="00F321E7">
        <w:rPr>
          <w:rFonts w:ascii="Arial" w:hAnsi="Arial" w:cs="Arial"/>
        </w:rPr>
        <w:t>Kendra Cherry</w:t>
      </w:r>
      <w:r w:rsidR="000F74D0">
        <w:rPr>
          <w:rFonts w:ascii="Arial" w:hAnsi="Arial" w:cs="Arial"/>
        </w:rPr>
        <w:t>,</w:t>
      </w:r>
      <w:r w:rsidR="00AA4557">
        <w:rPr>
          <w:rFonts w:ascii="Arial" w:hAnsi="Arial" w:cs="Arial"/>
        </w:rPr>
        <w:t xml:space="preserve"> an educational consultant</w:t>
      </w:r>
      <w:r w:rsidR="000F74D0">
        <w:rPr>
          <w:rFonts w:ascii="Arial" w:hAnsi="Arial" w:cs="Arial"/>
        </w:rPr>
        <w:t>,</w:t>
      </w:r>
      <w:r w:rsidR="00AA4557">
        <w:rPr>
          <w:rFonts w:ascii="Arial" w:hAnsi="Arial" w:cs="Arial"/>
        </w:rPr>
        <w:t xml:space="preserve"> discusses Albert </w:t>
      </w:r>
      <w:r w:rsidR="00177A39">
        <w:rPr>
          <w:rFonts w:ascii="Arial" w:hAnsi="Arial" w:cs="Arial"/>
        </w:rPr>
        <w:t>Bandura</w:t>
      </w:r>
      <w:r w:rsidR="00AA4557">
        <w:rPr>
          <w:rFonts w:ascii="Arial" w:hAnsi="Arial" w:cs="Arial"/>
        </w:rPr>
        <w:t>’s</w:t>
      </w:r>
      <w:r w:rsidR="00177A39">
        <w:rPr>
          <w:rFonts w:ascii="Arial" w:hAnsi="Arial" w:cs="Arial"/>
        </w:rPr>
        <w:t xml:space="preserve"> social learning theory </w:t>
      </w:r>
      <w:r w:rsidR="00C10F98">
        <w:rPr>
          <w:rFonts w:ascii="Arial" w:hAnsi="Arial" w:cs="Arial"/>
        </w:rPr>
        <w:t>as an origin to the strategy</w:t>
      </w:r>
      <w:r w:rsidR="00D30789">
        <w:rPr>
          <w:rFonts w:ascii="Arial" w:hAnsi="Arial" w:cs="Arial"/>
        </w:rPr>
        <w:t>,</w:t>
      </w:r>
      <w:r w:rsidR="00C10F98">
        <w:rPr>
          <w:rFonts w:ascii="Arial" w:hAnsi="Arial" w:cs="Arial"/>
        </w:rPr>
        <w:t xml:space="preserve"> that</w:t>
      </w:r>
      <w:r w:rsidR="00AA4557">
        <w:rPr>
          <w:rFonts w:ascii="Arial" w:hAnsi="Arial" w:cs="Arial"/>
        </w:rPr>
        <w:t xml:space="preserve"> </w:t>
      </w:r>
      <w:r w:rsidR="00177A39">
        <w:rPr>
          <w:rFonts w:ascii="Arial" w:hAnsi="Arial" w:cs="Arial"/>
        </w:rPr>
        <w:t>pupil learning can be influenced by a multitude of factors</w:t>
      </w:r>
      <w:r w:rsidR="00AA4557">
        <w:rPr>
          <w:rFonts w:ascii="Arial" w:hAnsi="Arial" w:cs="Arial"/>
        </w:rPr>
        <w:t xml:space="preserve"> </w:t>
      </w:r>
      <w:r w:rsidR="00AA4557" w:rsidRPr="00AA4557">
        <w:rPr>
          <w:rFonts w:ascii="Arial" w:hAnsi="Arial" w:cs="Arial"/>
        </w:rPr>
        <w:t>(Cherry, 2019)</w:t>
      </w:r>
      <w:r w:rsidR="00F321E7">
        <w:rPr>
          <w:rFonts w:ascii="Arial" w:hAnsi="Arial" w:cs="Arial"/>
        </w:rPr>
        <w:t>,</w:t>
      </w:r>
      <w:r w:rsidR="00AA4557">
        <w:rPr>
          <w:rFonts w:ascii="Arial" w:hAnsi="Arial" w:cs="Arial"/>
        </w:rPr>
        <w:t xml:space="preserve"> </w:t>
      </w:r>
      <w:r>
        <w:rPr>
          <w:rFonts w:ascii="Arial" w:hAnsi="Arial" w:cs="Arial"/>
        </w:rPr>
        <w:t>something which a teacher</w:t>
      </w:r>
      <w:r w:rsidR="00AA4557">
        <w:rPr>
          <w:rFonts w:ascii="Arial" w:hAnsi="Arial" w:cs="Arial"/>
        </w:rPr>
        <w:t xml:space="preserve"> will have to </w:t>
      </w:r>
      <w:r w:rsidR="00C10F98">
        <w:rPr>
          <w:rFonts w:ascii="Arial" w:hAnsi="Arial" w:cs="Arial"/>
        </w:rPr>
        <w:t xml:space="preserve">be able to </w:t>
      </w:r>
      <w:r w:rsidR="00AA4557">
        <w:rPr>
          <w:rFonts w:ascii="Arial" w:hAnsi="Arial" w:cs="Arial"/>
        </w:rPr>
        <w:t xml:space="preserve">address </w:t>
      </w:r>
      <w:r w:rsidR="00C10F98">
        <w:rPr>
          <w:rFonts w:ascii="Arial" w:hAnsi="Arial" w:cs="Arial"/>
        </w:rPr>
        <w:t>in</w:t>
      </w:r>
      <w:r w:rsidR="00AA4557">
        <w:rPr>
          <w:rFonts w:ascii="Arial" w:hAnsi="Arial" w:cs="Arial"/>
        </w:rPr>
        <w:t xml:space="preserve"> their classroom.</w:t>
      </w:r>
      <w:r w:rsidR="006D2B3C">
        <w:rPr>
          <w:rFonts w:ascii="Arial" w:hAnsi="Arial" w:cs="Arial"/>
        </w:rPr>
        <w:t xml:space="preserve"> Social Learning theory can be identified as</w:t>
      </w:r>
      <w:r w:rsidR="00AA4557">
        <w:rPr>
          <w:rFonts w:ascii="Arial" w:hAnsi="Arial" w:cs="Arial"/>
        </w:rPr>
        <w:t xml:space="preserve"> </w:t>
      </w:r>
      <w:r w:rsidR="006D2B3C">
        <w:rPr>
          <w:rFonts w:ascii="Arial" w:hAnsi="Arial" w:cs="Arial"/>
        </w:rPr>
        <w:t>the “</w:t>
      </w:r>
      <w:r w:rsidR="006D2B3C" w:rsidRPr="006D2B3C">
        <w:rPr>
          <w:rFonts w:ascii="Arial" w:hAnsi="Arial" w:cs="Arial"/>
        </w:rPr>
        <w:t>norms, attitudes, expectations, and beliefs arise from an interaction with the cultural or social environment around an individual</w:t>
      </w:r>
      <w:r w:rsidR="006D2B3C">
        <w:rPr>
          <w:rFonts w:ascii="Arial" w:hAnsi="Arial" w:cs="Arial"/>
        </w:rPr>
        <w:t>” (</w:t>
      </w:r>
      <w:r w:rsidR="006D2B3C" w:rsidRPr="006D2B3C">
        <w:rPr>
          <w:rFonts w:ascii="Arial" w:hAnsi="Arial" w:cs="Arial"/>
        </w:rPr>
        <w:t>Hammer</w:t>
      </w:r>
      <w:r w:rsidR="006D2B3C">
        <w:rPr>
          <w:rFonts w:ascii="Arial" w:hAnsi="Arial" w:cs="Arial"/>
        </w:rPr>
        <w:t xml:space="preserve">, </w:t>
      </w:r>
      <w:r w:rsidR="006D2B3C" w:rsidRPr="006D2B3C">
        <w:rPr>
          <w:rFonts w:ascii="Arial" w:hAnsi="Arial" w:cs="Arial"/>
        </w:rPr>
        <w:t>2011)</w:t>
      </w:r>
      <w:r w:rsidR="006D2B3C">
        <w:rPr>
          <w:rFonts w:ascii="Arial" w:hAnsi="Arial" w:cs="Arial"/>
        </w:rPr>
        <w:t>. Cherry</w:t>
      </w:r>
      <w:r w:rsidR="00F321E7">
        <w:rPr>
          <w:rFonts w:ascii="Arial" w:hAnsi="Arial" w:cs="Arial"/>
        </w:rPr>
        <w:t xml:space="preserve"> argues</w:t>
      </w:r>
      <w:r w:rsidR="00E46D9F">
        <w:rPr>
          <w:rFonts w:ascii="Arial" w:hAnsi="Arial" w:cs="Arial"/>
        </w:rPr>
        <w:t>,</w:t>
      </w:r>
      <w:r w:rsidR="00C10F98">
        <w:rPr>
          <w:rFonts w:ascii="Arial" w:hAnsi="Arial" w:cs="Arial"/>
        </w:rPr>
        <w:t xml:space="preserve"> like Bandura</w:t>
      </w:r>
      <w:r w:rsidR="00E46D9F">
        <w:rPr>
          <w:rFonts w:ascii="Arial" w:hAnsi="Arial" w:cs="Arial"/>
        </w:rPr>
        <w:t>,</w:t>
      </w:r>
      <w:r w:rsidR="00F321E7">
        <w:rPr>
          <w:rFonts w:ascii="Arial" w:hAnsi="Arial" w:cs="Arial"/>
        </w:rPr>
        <w:t xml:space="preserve"> that o</w:t>
      </w:r>
      <w:r w:rsidR="00AA4557">
        <w:rPr>
          <w:rFonts w:ascii="Arial" w:hAnsi="Arial" w:cs="Arial"/>
        </w:rPr>
        <w:t xml:space="preserve">bservation </w:t>
      </w:r>
      <w:r w:rsidR="00F321E7">
        <w:rPr>
          <w:rFonts w:ascii="Arial" w:hAnsi="Arial" w:cs="Arial"/>
        </w:rPr>
        <w:t>can play</w:t>
      </w:r>
      <w:r w:rsidR="00AA4557">
        <w:rPr>
          <w:rFonts w:ascii="Arial" w:hAnsi="Arial" w:cs="Arial"/>
        </w:rPr>
        <w:t xml:space="preserve"> </w:t>
      </w:r>
      <w:r w:rsidR="00F321E7">
        <w:rPr>
          <w:rFonts w:ascii="Arial" w:hAnsi="Arial" w:cs="Arial"/>
        </w:rPr>
        <w:t xml:space="preserve">a vital part in defining how and what children will learn in school. </w:t>
      </w:r>
      <w:r w:rsidR="00E00E41">
        <w:rPr>
          <w:rFonts w:ascii="Arial" w:hAnsi="Arial" w:cs="Arial"/>
        </w:rPr>
        <w:t>She believe</w:t>
      </w:r>
      <w:r w:rsidR="00D30789">
        <w:rPr>
          <w:rFonts w:ascii="Arial" w:hAnsi="Arial" w:cs="Arial"/>
        </w:rPr>
        <w:t>s</w:t>
      </w:r>
      <w:r w:rsidR="00F321E7">
        <w:rPr>
          <w:rFonts w:ascii="Arial" w:hAnsi="Arial" w:cs="Arial"/>
        </w:rPr>
        <w:t xml:space="preserve"> </w:t>
      </w:r>
      <w:r w:rsidR="000F74D0">
        <w:rPr>
          <w:rFonts w:ascii="Arial" w:hAnsi="Arial" w:cs="Arial"/>
        </w:rPr>
        <w:t xml:space="preserve">that </w:t>
      </w:r>
      <w:r w:rsidR="00F321E7">
        <w:rPr>
          <w:rFonts w:ascii="Arial" w:hAnsi="Arial" w:cs="Arial"/>
        </w:rPr>
        <w:t>there are many psychological reasons why and how an individual will learn.</w:t>
      </w:r>
      <w:r w:rsidR="008176F1">
        <w:rPr>
          <w:rFonts w:ascii="Arial" w:hAnsi="Arial" w:cs="Arial"/>
        </w:rPr>
        <w:t xml:space="preserve"> </w:t>
      </w:r>
      <w:r w:rsidR="008176F1" w:rsidRPr="008176F1">
        <w:rPr>
          <w:rFonts w:ascii="Arial" w:hAnsi="Arial" w:cs="Arial"/>
        </w:rPr>
        <w:t xml:space="preserve">Such </w:t>
      </w:r>
      <w:r w:rsidR="00D30789">
        <w:rPr>
          <w:rFonts w:ascii="Arial" w:hAnsi="Arial" w:cs="Arial"/>
        </w:rPr>
        <w:t xml:space="preserve">an </w:t>
      </w:r>
      <w:r w:rsidR="008176F1" w:rsidRPr="008176F1">
        <w:rPr>
          <w:rFonts w:ascii="Arial" w:hAnsi="Arial" w:cs="Arial"/>
        </w:rPr>
        <w:t xml:space="preserve">exposition </w:t>
      </w:r>
      <w:r w:rsidR="00D30789">
        <w:rPr>
          <w:rFonts w:ascii="Arial" w:hAnsi="Arial" w:cs="Arial"/>
        </w:rPr>
        <w:t>is</w:t>
      </w:r>
      <w:r w:rsidR="008176F1" w:rsidRPr="008176F1">
        <w:rPr>
          <w:rFonts w:ascii="Arial" w:hAnsi="Arial" w:cs="Arial"/>
        </w:rPr>
        <w:t xml:space="preserve"> unsatisfactory because the</w:t>
      </w:r>
      <w:r w:rsidR="008176F1">
        <w:rPr>
          <w:rFonts w:ascii="Arial" w:hAnsi="Arial" w:cs="Arial"/>
        </w:rPr>
        <w:t xml:space="preserve">y cannot yet be </w:t>
      </w:r>
      <w:r w:rsidR="000F74D0">
        <w:rPr>
          <w:rFonts w:ascii="Arial" w:hAnsi="Arial" w:cs="Arial"/>
        </w:rPr>
        <w:t>adequate</w:t>
      </w:r>
      <w:r w:rsidR="008176F1">
        <w:rPr>
          <w:rFonts w:ascii="Arial" w:hAnsi="Arial" w:cs="Arial"/>
        </w:rPr>
        <w:t>ly measured</w:t>
      </w:r>
      <w:r w:rsidR="000F74D0">
        <w:rPr>
          <w:rFonts w:ascii="Arial" w:hAnsi="Arial" w:cs="Arial"/>
        </w:rPr>
        <w:t>,</w:t>
      </w:r>
      <w:r w:rsidR="008176F1">
        <w:rPr>
          <w:rFonts w:ascii="Arial" w:hAnsi="Arial" w:cs="Arial"/>
        </w:rPr>
        <w:t xml:space="preserve"> according to </w:t>
      </w:r>
      <w:r w:rsidR="008176F1" w:rsidRPr="008176F1">
        <w:rPr>
          <w:rFonts w:ascii="Arial" w:hAnsi="Arial" w:cs="Arial"/>
        </w:rPr>
        <w:t>Cornbleth and Korth</w:t>
      </w:r>
      <w:r w:rsidR="008176F1">
        <w:rPr>
          <w:rFonts w:ascii="Arial" w:hAnsi="Arial" w:cs="Arial"/>
        </w:rPr>
        <w:t>. The</w:t>
      </w:r>
      <w:r w:rsidR="000F74D0">
        <w:rPr>
          <w:rFonts w:ascii="Arial" w:hAnsi="Arial" w:cs="Arial"/>
        </w:rPr>
        <w:t>y contend</w:t>
      </w:r>
      <w:r w:rsidR="008176F1">
        <w:rPr>
          <w:rFonts w:ascii="Arial" w:hAnsi="Arial" w:cs="Arial"/>
        </w:rPr>
        <w:t xml:space="preserve"> that the</w:t>
      </w:r>
      <w:r w:rsidR="003F4D0C">
        <w:rPr>
          <w:rFonts w:ascii="Arial" w:hAnsi="Arial" w:cs="Arial"/>
        </w:rPr>
        <w:t>re has been plenty of research on the</w:t>
      </w:r>
      <w:r w:rsidR="008176F1">
        <w:rPr>
          <w:rFonts w:ascii="Arial" w:hAnsi="Arial" w:cs="Arial"/>
        </w:rPr>
        <w:t xml:space="preserve"> relationship between pupil </w:t>
      </w:r>
      <w:r w:rsidR="003F4D0C">
        <w:rPr>
          <w:rFonts w:ascii="Arial" w:hAnsi="Arial" w:cs="Arial"/>
        </w:rPr>
        <w:t xml:space="preserve">involvement, </w:t>
      </w:r>
      <w:r w:rsidR="00CD0FFE">
        <w:rPr>
          <w:rFonts w:ascii="Arial" w:hAnsi="Arial" w:cs="Arial"/>
        </w:rPr>
        <w:lastRenderedPageBreak/>
        <w:t>time,</w:t>
      </w:r>
      <w:r w:rsidR="003F4D0C">
        <w:rPr>
          <w:rFonts w:ascii="Arial" w:hAnsi="Arial" w:cs="Arial"/>
        </w:rPr>
        <w:t xml:space="preserve"> and achievement</w:t>
      </w:r>
      <w:r w:rsidR="000F74D0">
        <w:rPr>
          <w:rFonts w:ascii="Arial" w:hAnsi="Arial" w:cs="Arial"/>
        </w:rPr>
        <w:t>,</w:t>
      </w:r>
      <w:r w:rsidR="003F4D0C">
        <w:rPr>
          <w:rFonts w:ascii="Arial" w:hAnsi="Arial" w:cs="Arial"/>
        </w:rPr>
        <w:t xml:space="preserve"> but little is known about the kinds of situations or settings that impact pupil learning and participation</w:t>
      </w:r>
      <w:r w:rsidR="003F4D0C" w:rsidRPr="003F4D0C">
        <w:t xml:space="preserve"> </w:t>
      </w:r>
      <w:r w:rsidR="003F4D0C" w:rsidRPr="003F4D0C">
        <w:rPr>
          <w:rFonts w:ascii="Arial" w:hAnsi="Arial" w:cs="Arial"/>
        </w:rPr>
        <w:t>(Cornbleth and Korth, 1980)</w:t>
      </w:r>
      <w:r w:rsidR="003F4D0C">
        <w:rPr>
          <w:rFonts w:ascii="Arial" w:hAnsi="Arial" w:cs="Arial"/>
        </w:rPr>
        <w:t>.</w:t>
      </w:r>
      <w:r w:rsidR="00CD0FFE">
        <w:rPr>
          <w:rFonts w:ascii="Arial" w:hAnsi="Arial" w:cs="Arial"/>
        </w:rPr>
        <w:t xml:space="preserve"> Cornbleth and Korth (1980) say that once the factors have been identified</w:t>
      </w:r>
      <w:r w:rsidR="000F74D0">
        <w:rPr>
          <w:rFonts w:ascii="Arial" w:hAnsi="Arial" w:cs="Arial"/>
        </w:rPr>
        <w:t>,</w:t>
      </w:r>
      <w:r w:rsidR="00CD0FFE">
        <w:rPr>
          <w:rFonts w:ascii="Arial" w:hAnsi="Arial" w:cs="Arial"/>
        </w:rPr>
        <w:t xml:space="preserve"> it would lead to the </w:t>
      </w:r>
      <w:r w:rsidR="000F74D0">
        <w:rPr>
          <w:rFonts w:ascii="Arial" w:hAnsi="Arial" w:cs="Arial"/>
        </w:rPr>
        <w:t xml:space="preserve">introduction of </w:t>
      </w:r>
      <w:r w:rsidR="00CD0FFE">
        <w:rPr>
          <w:rFonts w:ascii="Arial" w:hAnsi="Arial" w:cs="Arial"/>
        </w:rPr>
        <w:t xml:space="preserve">instructional strategies to develop pupil effectiveness. </w:t>
      </w:r>
      <w:r w:rsidR="003F4D0C">
        <w:rPr>
          <w:rFonts w:ascii="Arial" w:hAnsi="Arial" w:cs="Arial"/>
        </w:rPr>
        <w:t xml:space="preserve"> </w:t>
      </w:r>
      <w:r w:rsidR="00CD0FFE">
        <w:rPr>
          <w:rFonts w:ascii="Arial" w:hAnsi="Arial" w:cs="Arial"/>
        </w:rPr>
        <w:t>However,</w:t>
      </w:r>
      <w:r w:rsidR="003F4D0C">
        <w:rPr>
          <w:rFonts w:ascii="Arial" w:hAnsi="Arial" w:cs="Arial"/>
        </w:rPr>
        <w:t xml:space="preserve"> th</w:t>
      </w:r>
      <w:r w:rsidR="000F74D0">
        <w:rPr>
          <w:rFonts w:ascii="Arial" w:hAnsi="Arial" w:cs="Arial"/>
        </w:rPr>
        <w:t>is article's main weakness is that it is</w:t>
      </w:r>
      <w:r w:rsidR="00CD0FFE">
        <w:rPr>
          <w:rFonts w:ascii="Arial" w:hAnsi="Arial" w:cs="Arial"/>
        </w:rPr>
        <w:t xml:space="preserve"> outdated, and new ideas have </w:t>
      </w:r>
      <w:r w:rsidR="00290AC3">
        <w:rPr>
          <w:rFonts w:ascii="Arial" w:hAnsi="Arial" w:cs="Arial"/>
        </w:rPr>
        <w:t>been taken forward into the education system</w:t>
      </w:r>
      <w:r w:rsidR="00CD0FFE">
        <w:rPr>
          <w:rFonts w:ascii="Arial" w:hAnsi="Arial" w:cs="Arial"/>
        </w:rPr>
        <w:t>. Bandura’s social learning theory is one such phenomen</w:t>
      </w:r>
      <w:r w:rsidR="000F74D0">
        <w:rPr>
          <w:rFonts w:ascii="Arial" w:hAnsi="Arial" w:cs="Arial"/>
        </w:rPr>
        <w:t>on</w:t>
      </w:r>
      <w:r w:rsidR="00CD0FFE">
        <w:rPr>
          <w:rFonts w:ascii="Arial" w:hAnsi="Arial" w:cs="Arial"/>
        </w:rPr>
        <w:t xml:space="preserve"> where he suggests that observation and modelling play a crucial role in the learning process</w:t>
      </w:r>
      <w:r w:rsidR="000F74D0">
        <w:rPr>
          <w:rFonts w:ascii="Arial" w:hAnsi="Arial" w:cs="Arial"/>
        </w:rPr>
        <w:t xml:space="preserve"> (Bandura, 1977).</w:t>
      </w:r>
      <w:r w:rsidR="00CD0FFE">
        <w:rPr>
          <w:rFonts w:ascii="Arial" w:hAnsi="Arial" w:cs="Arial"/>
        </w:rPr>
        <w:t xml:space="preserve"> His theory</w:t>
      </w:r>
      <w:r w:rsidR="000F74D0">
        <w:rPr>
          <w:rFonts w:ascii="Arial" w:hAnsi="Arial" w:cs="Arial"/>
        </w:rPr>
        <w:t>,</w:t>
      </w:r>
      <w:r w:rsidR="00CD0FFE">
        <w:rPr>
          <w:rFonts w:ascii="Arial" w:hAnsi="Arial" w:cs="Arial"/>
        </w:rPr>
        <w:t xml:space="preserve"> </w:t>
      </w:r>
      <w:r w:rsidR="000F74D0">
        <w:rPr>
          <w:rFonts w:ascii="Arial" w:hAnsi="Arial" w:cs="Arial"/>
        </w:rPr>
        <w:t xml:space="preserve">according to Cherry (2019), </w:t>
      </w:r>
      <w:r w:rsidR="00CD0FFE">
        <w:rPr>
          <w:rFonts w:ascii="Arial" w:hAnsi="Arial" w:cs="Arial"/>
        </w:rPr>
        <w:t>moves beyond</w:t>
      </w:r>
      <w:r w:rsidR="000F74D0">
        <w:rPr>
          <w:rFonts w:ascii="Arial" w:hAnsi="Arial" w:cs="Arial"/>
        </w:rPr>
        <w:t xml:space="preserve"> your typical behavioural hypotheses.</w:t>
      </w:r>
      <w:r w:rsidR="00290AC3">
        <w:rPr>
          <w:rFonts w:ascii="Arial" w:hAnsi="Arial" w:cs="Arial"/>
        </w:rPr>
        <w:t xml:space="preserve"> </w:t>
      </w:r>
    </w:p>
    <w:p w14:paraId="53F14B7A" w14:textId="0768232E" w:rsidR="000F74D0" w:rsidRDefault="00290AC3" w:rsidP="00BD043F">
      <w:pPr>
        <w:spacing w:line="480" w:lineRule="auto"/>
        <w:ind w:firstLine="720"/>
        <w:jc w:val="both"/>
        <w:rPr>
          <w:rFonts w:ascii="Arial" w:hAnsi="Arial" w:cs="Arial"/>
        </w:rPr>
      </w:pPr>
      <w:r>
        <w:rPr>
          <w:rFonts w:ascii="Arial" w:hAnsi="Arial" w:cs="Arial"/>
        </w:rPr>
        <w:t>In Bandura’s experiments</w:t>
      </w:r>
      <w:r w:rsidR="00E46D9F">
        <w:rPr>
          <w:rFonts w:ascii="Arial" w:hAnsi="Arial" w:cs="Arial"/>
        </w:rPr>
        <w:t>,</w:t>
      </w:r>
      <w:r>
        <w:rPr>
          <w:rFonts w:ascii="Arial" w:hAnsi="Arial" w:cs="Arial"/>
        </w:rPr>
        <w:t xml:space="preserve"> he highlighted that pupils learn and imitate behaviours they had seen from other people, </w:t>
      </w:r>
      <w:r w:rsidR="00E46D9F">
        <w:rPr>
          <w:rFonts w:ascii="Arial" w:hAnsi="Arial" w:cs="Arial"/>
        </w:rPr>
        <w:t>such as teachers</w:t>
      </w:r>
      <w:r>
        <w:rPr>
          <w:rFonts w:ascii="Arial" w:hAnsi="Arial" w:cs="Arial"/>
        </w:rPr>
        <w:t xml:space="preserve">. </w:t>
      </w:r>
      <w:r w:rsidR="00E46D9F">
        <w:rPr>
          <w:rFonts w:ascii="Arial" w:hAnsi="Arial" w:cs="Arial"/>
        </w:rPr>
        <w:t>He considers child development to learning as</w:t>
      </w:r>
      <w:r>
        <w:rPr>
          <w:rFonts w:ascii="Arial" w:hAnsi="Arial" w:cs="Arial"/>
        </w:rPr>
        <w:t xml:space="preserve"> environmental reinforcement where pupils do not always get positive influences outside</w:t>
      </w:r>
      <w:r w:rsidR="00E46D9F">
        <w:rPr>
          <w:rFonts w:ascii="Arial" w:hAnsi="Arial" w:cs="Arial"/>
        </w:rPr>
        <w:t xml:space="preserve"> the classroom</w:t>
      </w:r>
      <w:r w:rsidR="00251457">
        <w:rPr>
          <w:rFonts w:ascii="Arial" w:hAnsi="Arial" w:cs="Arial"/>
        </w:rPr>
        <w:t xml:space="preserve"> </w:t>
      </w:r>
      <w:r w:rsidR="00251457" w:rsidRPr="00251457">
        <w:rPr>
          <w:rFonts w:ascii="Arial" w:hAnsi="Arial" w:cs="Arial"/>
        </w:rPr>
        <w:t>(Overskeid, 2018)</w:t>
      </w:r>
      <w:r w:rsidR="00251457">
        <w:rPr>
          <w:rFonts w:ascii="Arial" w:hAnsi="Arial" w:cs="Arial"/>
        </w:rPr>
        <w:t>,</w:t>
      </w:r>
      <w:r>
        <w:rPr>
          <w:rFonts w:ascii="Arial" w:hAnsi="Arial" w:cs="Arial"/>
        </w:rPr>
        <w:t xml:space="preserve"> and this </w:t>
      </w:r>
      <w:r w:rsidR="00E46D9F">
        <w:rPr>
          <w:rFonts w:ascii="Arial" w:hAnsi="Arial" w:cs="Arial"/>
        </w:rPr>
        <w:t xml:space="preserve">is </w:t>
      </w:r>
      <w:r>
        <w:rPr>
          <w:rFonts w:ascii="Arial" w:hAnsi="Arial" w:cs="Arial"/>
        </w:rPr>
        <w:t xml:space="preserve">alongside the </w:t>
      </w:r>
      <w:r w:rsidR="00E46D9F">
        <w:rPr>
          <w:rFonts w:ascii="Arial" w:hAnsi="Arial" w:cs="Arial"/>
        </w:rPr>
        <w:t>most significan</w:t>
      </w:r>
      <w:r>
        <w:rPr>
          <w:rFonts w:ascii="Arial" w:hAnsi="Arial" w:cs="Arial"/>
        </w:rPr>
        <w:t>t thing hindering pupil learning in schools today</w:t>
      </w:r>
      <w:r w:rsidR="00405816">
        <w:rPr>
          <w:rFonts w:ascii="Arial" w:hAnsi="Arial" w:cs="Arial"/>
        </w:rPr>
        <w:t>,</w:t>
      </w:r>
      <w:r>
        <w:rPr>
          <w:rFonts w:ascii="Arial" w:hAnsi="Arial" w:cs="Arial"/>
        </w:rPr>
        <w:t xml:space="preserve"> children’s mental health. Bandura call</w:t>
      </w:r>
      <w:r w:rsidR="00405816">
        <w:rPr>
          <w:rFonts w:ascii="Arial" w:hAnsi="Arial" w:cs="Arial"/>
        </w:rPr>
        <w:t>s mental state</w:t>
      </w:r>
      <w:r>
        <w:rPr>
          <w:rFonts w:ascii="Arial" w:hAnsi="Arial" w:cs="Arial"/>
        </w:rPr>
        <w:t xml:space="preserve"> intrinsic </w:t>
      </w:r>
      <w:r w:rsidR="006D3B0F">
        <w:rPr>
          <w:rFonts w:ascii="Arial" w:hAnsi="Arial" w:cs="Arial"/>
        </w:rPr>
        <w:t>reinforcement,</w:t>
      </w:r>
      <w:r w:rsidR="00405816">
        <w:rPr>
          <w:rFonts w:ascii="Arial" w:hAnsi="Arial" w:cs="Arial"/>
        </w:rPr>
        <w:t xml:space="preserve"> but </w:t>
      </w:r>
      <w:r w:rsidR="006D3B0F">
        <w:rPr>
          <w:rFonts w:ascii="Arial" w:hAnsi="Arial" w:cs="Arial"/>
        </w:rPr>
        <w:t>he only perceives the positives of such an idea</w:t>
      </w:r>
      <w:r w:rsidR="00405816">
        <w:rPr>
          <w:rFonts w:ascii="Arial" w:hAnsi="Arial" w:cs="Arial"/>
        </w:rPr>
        <w:t xml:space="preserve"> when a child feels that sense of accomplishment</w:t>
      </w:r>
      <w:r w:rsidR="006D3B0F">
        <w:rPr>
          <w:rFonts w:ascii="Arial" w:hAnsi="Arial" w:cs="Arial"/>
        </w:rPr>
        <w:t xml:space="preserve"> which</w:t>
      </w:r>
      <w:r w:rsidR="00E46D9F">
        <w:rPr>
          <w:rFonts w:ascii="Arial" w:hAnsi="Arial" w:cs="Arial"/>
        </w:rPr>
        <w:t>,</w:t>
      </w:r>
      <w:r w:rsidR="006D3B0F">
        <w:rPr>
          <w:rFonts w:ascii="Arial" w:hAnsi="Arial" w:cs="Arial"/>
        </w:rPr>
        <w:t xml:space="preserve"> of course</w:t>
      </w:r>
      <w:r w:rsidR="00E46D9F">
        <w:rPr>
          <w:rFonts w:ascii="Arial" w:hAnsi="Arial" w:cs="Arial"/>
        </w:rPr>
        <w:t>,</w:t>
      </w:r>
      <w:r w:rsidR="006D3B0F">
        <w:rPr>
          <w:rFonts w:ascii="Arial" w:hAnsi="Arial" w:cs="Arial"/>
        </w:rPr>
        <w:t xml:space="preserve"> does happen</w:t>
      </w:r>
      <w:r w:rsidR="00405816">
        <w:rPr>
          <w:rFonts w:ascii="Arial" w:hAnsi="Arial" w:cs="Arial"/>
        </w:rPr>
        <w:t xml:space="preserve">. </w:t>
      </w:r>
      <w:r w:rsidR="006D3B0F">
        <w:rPr>
          <w:rFonts w:ascii="Arial" w:hAnsi="Arial" w:cs="Arial"/>
        </w:rPr>
        <w:t xml:space="preserve">Bandura </w:t>
      </w:r>
      <w:r w:rsidR="006D3B0F" w:rsidRPr="006D3B0F">
        <w:rPr>
          <w:rFonts w:ascii="Arial" w:hAnsi="Arial" w:cs="Arial"/>
        </w:rPr>
        <w:t>fails to acknowledge</w:t>
      </w:r>
      <w:r w:rsidR="006D3B0F">
        <w:rPr>
          <w:rFonts w:ascii="Arial" w:hAnsi="Arial" w:cs="Arial"/>
        </w:rPr>
        <w:t xml:space="preserve"> </w:t>
      </w:r>
      <w:r w:rsidR="006D3B0F" w:rsidRPr="006D3B0F">
        <w:rPr>
          <w:rFonts w:ascii="Arial" w:hAnsi="Arial" w:cs="Arial"/>
        </w:rPr>
        <w:t>the variable nature of</w:t>
      </w:r>
      <w:r w:rsidR="006D3B0F">
        <w:rPr>
          <w:rFonts w:ascii="Arial" w:hAnsi="Arial" w:cs="Arial"/>
        </w:rPr>
        <w:t xml:space="preserve"> modern-day society. According to Frances </w:t>
      </w:r>
      <w:r w:rsidR="006D3B0F" w:rsidRPr="006D3B0F">
        <w:rPr>
          <w:rFonts w:ascii="Arial" w:hAnsi="Arial" w:cs="Arial"/>
        </w:rPr>
        <w:t xml:space="preserve">Mathews </w:t>
      </w:r>
      <w:r w:rsidR="006D3B0F">
        <w:rPr>
          <w:rFonts w:ascii="Arial" w:hAnsi="Arial" w:cs="Arial"/>
        </w:rPr>
        <w:t>and others in their article that “r</w:t>
      </w:r>
      <w:r w:rsidR="006D3B0F" w:rsidRPr="006D3B0F">
        <w:rPr>
          <w:rFonts w:ascii="Arial" w:hAnsi="Arial" w:cs="Arial"/>
        </w:rPr>
        <w:t>ecent worldwide research shows 13% of children and</w:t>
      </w:r>
      <w:r w:rsidR="006D3B0F">
        <w:rPr>
          <w:rFonts w:ascii="Arial" w:hAnsi="Arial" w:cs="Arial"/>
        </w:rPr>
        <w:t xml:space="preserve"> </w:t>
      </w:r>
      <w:r w:rsidR="006D3B0F" w:rsidRPr="006D3B0F">
        <w:rPr>
          <w:rFonts w:ascii="Arial" w:hAnsi="Arial" w:cs="Arial"/>
        </w:rPr>
        <w:t>young people of compulsory school age have a mental</w:t>
      </w:r>
      <w:r w:rsidR="006D3B0F">
        <w:rPr>
          <w:rFonts w:ascii="Arial" w:hAnsi="Arial" w:cs="Arial"/>
        </w:rPr>
        <w:t xml:space="preserve"> </w:t>
      </w:r>
      <w:r w:rsidR="006D3B0F" w:rsidRPr="006D3B0F">
        <w:rPr>
          <w:rFonts w:ascii="Arial" w:hAnsi="Arial" w:cs="Arial"/>
        </w:rPr>
        <w:t>health disorder</w:t>
      </w:r>
      <w:r w:rsidR="006D3B0F">
        <w:rPr>
          <w:rFonts w:ascii="Arial" w:hAnsi="Arial" w:cs="Arial"/>
        </w:rPr>
        <w:t xml:space="preserve">” </w:t>
      </w:r>
      <w:r w:rsidR="006D3B0F" w:rsidRPr="006D3B0F">
        <w:rPr>
          <w:rFonts w:ascii="Arial" w:hAnsi="Arial" w:cs="Arial"/>
        </w:rPr>
        <w:t>(Mathews et al., 2020)</w:t>
      </w:r>
      <w:r w:rsidR="006D3B0F">
        <w:rPr>
          <w:rFonts w:ascii="Arial" w:hAnsi="Arial" w:cs="Arial"/>
        </w:rPr>
        <w:t>. In the U</w:t>
      </w:r>
      <w:r w:rsidR="00E46D9F">
        <w:rPr>
          <w:rFonts w:ascii="Arial" w:hAnsi="Arial" w:cs="Arial"/>
        </w:rPr>
        <w:t xml:space="preserve">.K., specifically, one in eight children have mental health issues (Mathews et al., 2020), which will have a detrimental effect on Child learning development. </w:t>
      </w:r>
      <w:r w:rsidR="00E46D9F" w:rsidRPr="00E46D9F">
        <w:rPr>
          <w:rFonts w:ascii="Arial" w:hAnsi="Arial" w:cs="Arial"/>
        </w:rPr>
        <w:t>However,</w:t>
      </w:r>
      <w:r w:rsidR="00E46D9F">
        <w:rPr>
          <w:rFonts w:ascii="Arial" w:hAnsi="Arial" w:cs="Arial"/>
        </w:rPr>
        <w:t xml:space="preserve"> as teachers, we must work through this and </w:t>
      </w:r>
      <w:r w:rsidR="00B70294" w:rsidRPr="00B70294">
        <w:rPr>
          <w:rFonts w:ascii="Arial" w:hAnsi="Arial" w:cs="Arial"/>
        </w:rPr>
        <w:t xml:space="preserve">learn things, even though </w:t>
      </w:r>
      <w:r w:rsidR="00EE7A01">
        <w:rPr>
          <w:rFonts w:ascii="Arial" w:hAnsi="Arial" w:cs="Arial"/>
        </w:rPr>
        <w:t xml:space="preserve">their </w:t>
      </w:r>
      <w:r w:rsidR="00B70294" w:rsidRPr="00B70294">
        <w:rPr>
          <w:rFonts w:ascii="Arial" w:hAnsi="Arial" w:cs="Arial"/>
        </w:rPr>
        <w:t xml:space="preserve">learning might not be immediately </w:t>
      </w:r>
      <w:r w:rsidR="00895640">
        <w:rPr>
          <w:rFonts w:ascii="Arial" w:hAnsi="Arial" w:cs="Arial"/>
        </w:rPr>
        <w:t>apparent</w:t>
      </w:r>
      <w:r w:rsidR="00B70294" w:rsidRPr="00B70294">
        <w:rPr>
          <w:rFonts w:ascii="Arial" w:hAnsi="Arial" w:cs="Arial"/>
        </w:rPr>
        <w:t xml:space="preserve">. While behaviouralists believe that learning has led to a permanent change in behaviour, observational learning </w:t>
      </w:r>
      <w:r w:rsidR="00B70294" w:rsidRPr="00B70294">
        <w:rPr>
          <w:rFonts w:ascii="Arial" w:hAnsi="Arial" w:cs="Arial"/>
        </w:rPr>
        <w:lastRenderedPageBreak/>
        <w:t>shows that people can learn new information without demonstrating new behaviours.</w:t>
      </w:r>
      <w:r w:rsidR="00B70294">
        <w:rPr>
          <w:rFonts w:ascii="Arial" w:hAnsi="Arial" w:cs="Arial"/>
        </w:rPr>
        <w:t xml:space="preserve"> </w:t>
      </w:r>
      <w:r w:rsidR="00B70294" w:rsidRPr="00B70294">
        <w:rPr>
          <w:rFonts w:ascii="Arial" w:hAnsi="Arial" w:cs="Arial"/>
        </w:rPr>
        <w:t xml:space="preserve">Both teachers and parents understand the importance of modelling acceptable actions. Other classroom strategies, such as encouraging children and building self-efficiency, are also rooted in </w:t>
      </w:r>
      <w:r w:rsidR="00895640">
        <w:rPr>
          <w:rFonts w:ascii="Arial" w:hAnsi="Arial" w:cs="Arial"/>
        </w:rPr>
        <w:t>social learning theory</w:t>
      </w:r>
      <w:r w:rsidR="00AB641F">
        <w:rPr>
          <w:rFonts w:ascii="Arial" w:hAnsi="Arial" w:cs="Arial"/>
        </w:rPr>
        <w:t xml:space="preserve"> </w:t>
      </w:r>
      <w:r w:rsidR="00AB641F" w:rsidRPr="00AB641F">
        <w:rPr>
          <w:rFonts w:ascii="Arial" w:hAnsi="Arial" w:cs="Arial"/>
        </w:rPr>
        <w:t>(Fryling</w:t>
      </w:r>
      <w:r w:rsidR="00AB641F">
        <w:rPr>
          <w:rFonts w:ascii="Arial" w:hAnsi="Arial" w:cs="Arial"/>
        </w:rPr>
        <w:t xml:space="preserve"> et al.</w:t>
      </w:r>
      <w:r w:rsidR="00AB641F" w:rsidRPr="00AB641F">
        <w:rPr>
          <w:rFonts w:ascii="Arial" w:hAnsi="Arial" w:cs="Arial"/>
        </w:rPr>
        <w:t>, 2011)</w:t>
      </w:r>
      <w:r w:rsidR="00AB641F">
        <w:rPr>
          <w:rFonts w:ascii="Arial" w:hAnsi="Arial" w:cs="Arial"/>
        </w:rPr>
        <w:t>.</w:t>
      </w:r>
      <w:r w:rsidR="00EE7A01">
        <w:rPr>
          <w:rFonts w:ascii="Arial" w:hAnsi="Arial" w:cs="Arial"/>
        </w:rPr>
        <w:t xml:space="preserve"> The aim </w:t>
      </w:r>
      <w:r w:rsidR="00895640">
        <w:rPr>
          <w:rFonts w:ascii="Arial" w:hAnsi="Arial" w:cs="Arial"/>
        </w:rPr>
        <w:t>continually is</w:t>
      </w:r>
      <w:r w:rsidR="00C0575D">
        <w:rPr>
          <w:rFonts w:ascii="Arial" w:hAnsi="Arial" w:cs="Arial"/>
        </w:rPr>
        <w:t xml:space="preserve"> to improve the outcomes for learners.</w:t>
      </w:r>
      <w:r w:rsidR="00935812">
        <w:rPr>
          <w:rFonts w:ascii="Arial" w:hAnsi="Arial" w:cs="Arial"/>
        </w:rPr>
        <w:t xml:space="preserve"> John </w:t>
      </w:r>
      <w:r w:rsidR="00935812" w:rsidRPr="00935812">
        <w:rPr>
          <w:rFonts w:ascii="Arial" w:hAnsi="Arial" w:cs="Arial"/>
        </w:rPr>
        <w:t xml:space="preserve">Dewey's sway on education </w:t>
      </w:r>
      <w:r w:rsidR="00935812">
        <w:rPr>
          <w:rFonts w:ascii="Arial" w:hAnsi="Arial" w:cs="Arial"/>
        </w:rPr>
        <w:t>is also</w:t>
      </w:r>
      <w:r w:rsidR="00935812" w:rsidRPr="00935812">
        <w:rPr>
          <w:rFonts w:ascii="Arial" w:hAnsi="Arial" w:cs="Arial"/>
        </w:rPr>
        <w:t xml:space="preserve"> evident in</w:t>
      </w:r>
      <w:r w:rsidR="00935812">
        <w:rPr>
          <w:rFonts w:ascii="Arial" w:hAnsi="Arial" w:cs="Arial"/>
        </w:rPr>
        <w:t xml:space="preserve"> the development of teaching strategies with</w:t>
      </w:r>
      <w:r w:rsidR="00935812" w:rsidRPr="00935812">
        <w:rPr>
          <w:rFonts w:ascii="Arial" w:hAnsi="Arial" w:cs="Arial"/>
        </w:rPr>
        <w:t xml:space="preserve"> his theory about social learning; </w:t>
      </w:r>
      <w:r w:rsidR="00935812">
        <w:rPr>
          <w:rFonts w:ascii="Arial" w:hAnsi="Arial" w:cs="Arial"/>
        </w:rPr>
        <w:t>“</w:t>
      </w:r>
      <w:r w:rsidR="00935812" w:rsidRPr="00935812">
        <w:rPr>
          <w:rFonts w:ascii="Arial" w:hAnsi="Arial" w:cs="Arial"/>
        </w:rPr>
        <w:t>he believed that school should be representative of a social environment and that students learn best when in natural social settings</w:t>
      </w:r>
      <w:r w:rsidR="00935812">
        <w:rPr>
          <w:rFonts w:ascii="Arial" w:hAnsi="Arial" w:cs="Arial"/>
        </w:rPr>
        <w:t>”</w:t>
      </w:r>
      <w:r w:rsidR="00935812" w:rsidRPr="00935812">
        <w:rPr>
          <w:rFonts w:ascii="Arial" w:hAnsi="Arial" w:cs="Arial"/>
        </w:rPr>
        <w:t xml:space="preserve"> (Flinders &amp; Thornton, 2013)</w:t>
      </w:r>
      <w:r w:rsidR="00935812">
        <w:rPr>
          <w:rFonts w:ascii="Arial" w:hAnsi="Arial" w:cs="Arial"/>
        </w:rPr>
        <w:t>.</w:t>
      </w:r>
    </w:p>
    <w:p w14:paraId="3CB433B0" w14:textId="2F98B46D" w:rsidR="00F45E61" w:rsidRDefault="00AA4557" w:rsidP="00BD043F">
      <w:pPr>
        <w:spacing w:line="480" w:lineRule="auto"/>
        <w:ind w:firstLine="720"/>
        <w:jc w:val="both"/>
        <w:rPr>
          <w:rFonts w:ascii="Arial" w:hAnsi="Arial" w:cs="Arial"/>
        </w:rPr>
      </w:pPr>
      <w:r>
        <w:rPr>
          <w:rFonts w:ascii="Arial" w:hAnsi="Arial" w:cs="Arial"/>
        </w:rPr>
        <w:t>A</w:t>
      </w:r>
      <w:r w:rsidR="00DD31D4">
        <w:rPr>
          <w:rFonts w:ascii="Arial" w:hAnsi="Arial" w:cs="Arial"/>
        </w:rPr>
        <w:t xml:space="preserve"> prominent figure </w:t>
      </w:r>
      <w:r w:rsidR="007D3B30">
        <w:rPr>
          <w:rFonts w:ascii="Arial" w:hAnsi="Arial" w:cs="Arial"/>
        </w:rPr>
        <w:t>in the modelling discussion</w:t>
      </w:r>
      <w:r w:rsidR="00DD31D4">
        <w:rPr>
          <w:rFonts w:ascii="Arial" w:hAnsi="Arial" w:cs="Arial"/>
        </w:rPr>
        <w:t xml:space="preserve"> is Tom Sherrington</w:t>
      </w:r>
      <w:r w:rsidR="007D3B30">
        <w:rPr>
          <w:rFonts w:ascii="Arial" w:hAnsi="Arial" w:cs="Arial"/>
        </w:rPr>
        <w:t>,</w:t>
      </w:r>
      <w:r w:rsidR="00DD31D4">
        <w:rPr>
          <w:rFonts w:ascii="Arial" w:hAnsi="Arial" w:cs="Arial"/>
        </w:rPr>
        <w:t xml:space="preserve"> </w:t>
      </w:r>
      <w:r w:rsidR="00895640">
        <w:rPr>
          <w:rFonts w:ascii="Arial" w:hAnsi="Arial" w:cs="Arial"/>
        </w:rPr>
        <w:t xml:space="preserve">who </w:t>
      </w:r>
      <w:r w:rsidR="00DD31D4">
        <w:rPr>
          <w:rFonts w:ascii="Arial" w:hAnsi="Arial" w:cs="Arial"/>
        </w:rPr>
        <w:t>believes that the technique can</w:t>
      </w:r>
      <w:r w:rsidR="007D3B30">
        <w:rPr>
          <w:rFonts w:ascii="Arial" w:hAnsi="Arial" w:cs="Arial"/>
        </w:rPr>
        <w:t xml:space="preserve"> still</w:t>
      </w:r>
      <w:r w:rsidR="00DD31D4">
        <w:rPr>
          <w:rFonts w:ascii="Arial" w:hAnsi="Arial" w:cs="Arial"/>
        </w:rPr>
        <w:t xml:space="preserve"> be </w:t>
      </w:r>
      <w:r w:rsidR="007D3B30">
        <w:rPr>
          <w:rFonts w:ascii="Arial" w:hAnsi="Arial" w:cs="Arial"/>
        </w:rPr>
        <w:t>further developed</w:t>
      </w:r>
      <w:r w:rsidR="00DD31D4">
        <w:rPr>
          <w:rFonts w:ascii="Arial" w:hAnsi="Arial" w:cs="Arial"/>
        </w:rPr>
        <w:t xml:space="preserve">. </w:t>
      </w:r>
      <w:r w:rsidR="007D3B30">
        <w:rPr>
          <w:rFonts w:ascii="Arial" w:hAnsi="Arial" w:cs="Arial"/>
        </w:rPr>
        <w:t xml:space="preserve">Sherrington’s fascinating analysis describes </w:t>
      </w:r>
      <w:r w:rsidR="00895640">
        <w:rPr>
          <w:rFonts w:ascii="Arial" w:hAnsi="Arial" w:cs="Arial"/>
        </w:rPr>
        <w:t xml:space="preserve">two ways </w:t>
      </w:r>
      <w:r w:rsidR="002D75FD">
        <w:rPr>
          <w:rFonts w:ascii="Arial" w:hAnsi="Arial" w:cs="Arial"/>
        </w:rPr>
        <w:t>vital</w:t>
      </w:r>
      <w:r w:rsidR="00895640">
        <w:rPr>
          <w:rFonts w:ascii="Arial" w:hAnsi="Arial" w:cs="Arial"/>
        </w:rPr>
        <w:t xml:space="preserve"> </w:t>
      </w:r>
      <w:r w:rsidR="00250EFA">
        <w:rPr>
          <w:rFonts w:ascii="Arial" w:hAnsi="Arial" w:cs="Arial"/>
        </w:rPr>
        <w:t xml:space="preserve">for </w:t>
      </w:r>
      <w:r w:rsidR="007D3B30">
        <w:rPr>
          <w:rFonts w:ascii="Arial" w:hAnsi="Arial" w:cs="Arial"/>
        </w:rPr>
        <w:t xml:space="preserve">the strategy of </w:t>
      </w:r>
      <w:r w:rsidR="002D75FD">
        <w:rPr>
          <w:rFonts w:ascii="Arial" w:hAnsi="Arial" w:cs="Arial"/>
        </w:rPr>
        <w:t xml:space="preserve">modelling </w:t>
      </w:r>
      <w:r w:rsidR="007D3B30">
        <w:rPr>
          <w:rFonts w:ascii="Arial" w:hAnsi="Arial" w:cs="Arial"/>
        </w:rPr>
        <w:t xml:space="preserve">to </w:t>
      </w:r>
      <w:r w:rsidR="002D75FD">
        <w:rPr>
          <w:rFonts w:ascii="Arial" w:hAnsi="Arial" w:cs="Arial"/>
        </w:rPr>
        <w:t xml:space="preserve">work </w:t>
      </w:r>
      <w:r w:rsidR="007D3B30">
        <w:rPr>
          <w:rFonts w:ascii="Arial" w:hAnsi="Arial" w:cs="Arial"/>
        </w:rPr>
        <w:t xml:space="preserve">at </w:t>
      </w:r>
      <w:r w:rsidR="00250EFA">
        <w:rPr>
          <w:rFonts w:ascii="Arial" w:hAnsi="Arial" w:cs="Arial"/>
        </w:rPr>
        <w:t>its</w:t>
      </w:r>
      <w:r w:rsidR="007D3B30">
        <w:rPr>
          <w:rFonts w:ascii="Arial" w:hAnsi="Arial" w:cs="Arial"/>
        </w:rPr>
        <w:t xml:space="preserve"> optimum level</w:t>
      </w:r>
      <w:r w:rsidR="00895640">
        <w:rPr>
          <w:rFonts w:ascii="Arial" w:hAnsi="Arial" w:cs="Arial"/>
        </w:rPr>
        <w:t xml:space="preserve">. The first one </w:t>
      </w:r>
      <w:r w:rsidR="007D3B30">
        <w:rPr>
          <w:rFonts w:ascii="Arial" w:hAnsi="Arial" w:cs="Arial"/>
        </w:rPr>
        <w:t>is ‘modelling the learning outcomes</w:t>
      </w:r>
      <w:r w:rsidR="00895640" w:rsidRPr="00895640">
        <w:rPr>
          <w:rFonts w:ascii="Arial" w:hAnsi="Arial" w:cs="Arial"/>
        </w:rPr>
        <w:t xml:space="preserve"> expected</w:t>
      </w:r>
      <w:r w:rsidR="002D75FD">
        <w:rPr>
          <w:rFonts w:ascii="Arial" w:hAnsi="Arial" w:cs="Arial"/>
        </w:rPr>
        <w:t>’</w:t>
      </w:r>
      <w:r w:rsidR="007D3B30">
        <w:rPr>
          <w:rFonts w:ascii="Arial" w:hAnsi="Arial" w:cs="Arial"/>
        </w:rPr>
        <w:t>,</w:t>
      </w:r>
      <w:r w:rsidR="00895640">
        <w:rPr>
          <w:rFonts w:ascii="Arial" w:hAnsi="Arial" w:cs="Arial"/>
        </w:rPr>
        <w:t xml:space="preserve"> so the teacher physically demonstrates what the outcome</w:t>
      </w:r>
      <w:r w:rsidR="007D3B30">
        <w:rPr>
          <w:rFonts w:ascii="Arial" w:hAnsi="Arial" w:cs="Arial"/>
        </w:rPr>
        <w:t xml:space="preserve">s are intended to look </w:t>
      </w:r>
      <w:r w:rsidR="00895640">
        <w:rPr>
          <w:rFonts w:ascii="Arial" w:hAnsi="Arial" w:cs="Arial"/>
        </w:rPr>
        <w:t xml:space="preserve">like. </w:t>
      </w:r>
      <w:r w:rsidR="007D3B30">
        <w:rPr>
          <w:rFonts w:ascii="Arial" w:hAnsi="Arial" w:cs="Arial"/>
        </w:rPr>
        <w:t>When</w:t>
      </w:r>
      <w:r w:rsidR="00895640" w:rsidRPr="00895640">
        <w:rPr>
          <w:rFonts w:ascii="Arial" w:hAnsi="Arial" w:cs="Arial"/>
        </w:rPr>
        <w:t xml:space="preserve"> pupils understand what they are focusing on, it gives them a </w:t>
      </w:r>
      <w:r w:rsidR="007D3B30">
        <w:rPr>
          <w:rFonts w:ascii="Arial" w:hAnsi="Arial" w:cs="Arial"/>
        </w:rPr>
        <w:t>good</w:t>
      </w:r>
      <w:r w:rsidR="00895640" w:rsidRPr="00895640">
        <w:rPr>
          <w:rFonts w:ascii="Arial" w:hAnsi="Arial" w:cs="Arial"/>
        </w:rPr>
        <w:t xml:space="preserve"> feeling of the </w:t>
      </w:r>
      <w:r w:rsidR="002D75FD">
        <w:rPr>
          <w:rFonts w:ascii="Arial" w:hAnsi="Arial" w:cs="Arial"/>
        </w:rPr>
        <w:t>desired expectations</w:t>
      </w:r>
      <w:r w:rsidR="00895640" w:rsidRPr="00895640">
        <w:rPr>
          <w:rFonts w:ascii="Arial" w:hAnsi="Arial" w:cs="Arial"/>
        </w:rPr>
        <w:t xml:space="preserve">. They are not left </w:t>
      </w:r>
      <w:r w:rsidR="002D75FD" w:rsidRPr="00895640">
        <w:rPr>
          <w:rFonts w:ascii="Arial" w:hAnsi="Arial" w:cs="Arial"/>
        </w:rPr>
        <w:t>contemplating</w:t>
      </w:r>
      <w:r w:rsidR="00895640" w:rsidRPr="00895640">
        <w:rPr>
          <w:rFonts w:ascii="Arial" w:hAnsi="Arial" w:cs="Arial"/>
        </w:rPr>
        <w:t xml:space="preserve"> or pitching excessively low</w:t>
      </w:r>
      <w:r w:rsidR="007D3B30">
        <w:rPr>
          <w:rFonts w:ascii="Arial" w:hAnsi="Arial" w:cs="Arial"/>
        </w:rPr>
        <w:t>;</w:t>
      </w:r>
      <w:r w:rsidR="00895640">
        <w:rPr>
          <w:rFonts w:ascii="Arial" w:hAnsi="Arial" w:cs="Arial"/>
        </w:rPr>
        <w:t xml:space="preserve"> </w:t>
      </w:r>
      <w:r w:rsidR="00895640" w:rsidRPr="00895640">
        <w:rPr>
          <w:rFonts w:ascii="Arial" w:hAnsi="Arial" w:cs="Arial"/>
        </w:rPr>
        <w:t xml:space="preserve">they are given </w:t>
      </w:r>
      <w:r w:rsidR="002D75FD">
        <w:rPr>
          <w:rFonts w:ascii="Arial" w:hAnsi="Arial" w:cs="Arial"/>
        </w:rPr>
        <w:t xml:space="preserve">the </w:t>
      </w:r>
      <w:r w:rsidR="00895640" w:rsidRPr="00895640">
        <w:rPr>
          <w:rFonts w:ascii="Arial" w:hAnsi="Arial" w:cs="Arial"/>
        </w:rPr>
        <w:t>models to copy. The norms are displayed</w:t>
      </w:r>
      <w:r w:rsidR="00895640">
        <w:rPr>
          <w:rFonts w:ascii="Arial" w:hAnsi="Arial" w:cs="Arial"/>
        </w:rPr>
        <w:t xml:space="preserve"> to the class</w:t>
      </w:r>
      <w:r w:rsidR="002D75FD">
        <w:rPr>
          <w:rFonts w:ascii="Arial" w:hAnsi="Arial" w:cs="Arial"/>
        </w:rPr>
        <w:t xml:space="preserve"> for them to understand</w:t>
      </w:r>
      <w:r w:rsidR="00895640">
        <w:rPr>
          <w:rFonts w:ascii="Arial" w:hAnsi="Arial" w:cs="Arial"/>
        </w:rPr>
        <w:t xml:space="preserve"> </w:t>
      </w:r>
      <w:r w:rsidR="00895640" w:rsidRPr="00895640">
        <w:rPr>
          <w:rFonts w:ascii="Arial" w:hAnsi="Arial" w:cs="Arial"/>
        </w:rPr>
        <w:t>(Sherrington, 2014)</w:t>
      </w:r>
      <w:r w:rsidR="00895640">
        <w:rPr>
          <w:rFonts w:ascii="Arial" w:hAnsi="Arial" w:cs="Arial"/>
        </w:rPr>
        <w:t>.</w:t>
      </w:r>
      <w:r w:rsidR="002D75FD">
        <w:rPr>
          <w:rFonts w:ascii="Arial" w:hAnsi="Arial" w:cs="Arial"/>
        </w:rPr>
        <w:t xml:space="preserve"> The </w:t>
      </w:r>
      <w:r w:rsidR="007D3B30">
        <w:rPr>
          <w:rFonts w:ascii="Arial" w:hAnsi="Arial" w:cs="Arial"/>
        </w:rPr>
        <w:t>last</w:t>
      </w:r>
      <w:r w:rsidR="002D75FD">
        <w:rPr>
          <w:rFonts w:ascii="Arial" w:hAnsi="Arial" w:cs="Arial"/>
        </w:rPr>
        <w:t xml:space="preserve"> one being, ‘m</w:t>
      </w:r>
      <w:r w:rsidR="002D75FD" w:rsidRPr="002D75FD">
        <w:rPr>
          <w:rFonts w:ascii="Arial" w:hAnsi="Arial" w:cs="Arial"/>
        </w:rPr>
        <w:t>odelling the process of reaching those outcomes</w:t>
      </w:r>
      <w:r w:rsidR="002D75FD">
        <w:rPr>
          <w:rFonts w:ascii="Arial" w:hAnsi="Arial" w:cs="Arial"/>
        </w:rPr>
        <w:t>’ where the learners’ solve problems and produce even better work. His point here is that once they know what is required</w:t>
      </w:r>
      <w:r w:rsidR="007D3B30">
        <w:rPr>
          <w:rFonts w:ascii="Arial" w:hAnsi="Arial" w:cs="Arial"/>
        </w:rPr>
        <w:t>,</w:t>
      </w:r>
      <w:r w:rsidR="002D75FD">
        <w:rPr>
          <w:rFonts w:ascii="Arial" w:hAnsi="Arial" w:cs="Arial"/>
        </w:rPr>
        <w:t xml:space="preserve"> the pupils still need to know how to get there. As a teacher</w:t>
      </w:r>
      <w:r w:rsidR="007D3B30">
        <w:rPr>
          <w:rFonts w:ascii="Arial" w:hAnsi="Arial" w:cs="Arial"/>
        </w:rPr>
        <w:t>,</w:t>
      </w:r>
      <w:r w:rsidR="002D75FD">
        <w:rPr>
          <w:rFonts w:ascii="Arial" w:hAnsi="Arial" w:cs="Arial"/>
        </w:rPr>
        <w:t xml:space="preserve"> it is your responsibility to dictate where to begin and what to do next</w:t>
      </w:r>
      <w:r w:rsidR="00C52203">
        <w:rPr>
          <w:rFonts w:ascii="Arial" w:hAnsi="Arial" w:cs="Arial"/>
        </w:rPr>
        <w:t xml:space="preserve"> (Sherrington, 2014)</w:t>
      </w:r>
      <w:r w:rsidR="002D75FD">
        <w:rPr>
          <w:rFonts w:ascii="Arial" w:hAnsi="Arial" w:cs="Arial"/>
        </w:rPr>
        <w:t>.</w:t>
      </w:r>
      <w:bookmarkStart w:id="1" w:name="_Hlk65856707"/>
      <w:r w:rsidR="00F45E61">
        <w:rPr>
          <w:rFonts w:ascii="Arial" w:hAnsi="Arial" w:cs="Arial"/>
        </w:rPr>
        <w:t xml:space="preserve"> </w:t>
      </w:r>
      <w:r w:rsidR="00AB72DC" w:rsidRPr="00AB72DC">
        <w:rPr>
          <w:rFonts w:ascii="Arial" w:hAnsi="Arial" w:cs="Arial"/>
        </w:rPr>
        <w:t>More recent attention has focused the provision of modelling on scaffolding technique where teachers must remember the pupils' role in the learning process whilst using modelling</w:t>
      </w:r>
      <w:r w:rsidR="007418B1">
        <w:rPr>
          <w:rFonts w:ascii="Arial" w:hAnsi="Arial" w:cs="Arial"/>
        </w:rPr>
        <w:t>;</w:t>
      </w:r>
      <w:r w:rsidR="00AB72DC" w:rsidRPr="00AB72DC">
        <w:rPr>
          <w:rFonts w:ascii="Arial" w:hAnsi="Arial" w:cs="Arial"/>
        </w:rPr>
        <w:t xml:space="preserve"> educators will model the assignment for pupils before assigning it to them and allowing </w:t>
      </w:r>
      <w:r w:rsidR="00AB72DC" w:rsidRPr="00AB72DC">
        <w:rPr>
          <w:rFonts w:ascii="Arial" w:hAnsi="Arial" w:cs="Arial"/>
        </w:rPr>
        <w:lastRenderedPageBreak/>
        <w:t>them to complete it at their own rate (Salisu and Ransom, 2014)</w:t>
      </w:r>
      <w:r w:rsidR="007418B1">
        <w:rPr>
          <w:rFonts w:ascii="Arial" w:hAnsi="Arial" w:cs="Arial"/>
        </w:rPr>
        <w:t>. However,</w:t>
      </w:r>
      <w:r w:rsidR="00AB72DC">
        <w:rPr>
          <w:rFonts w:ascii="Arial" w:hAnsi="Arial" w:cs="Arial"/>
        </w:rPr>
        <w:t xml:space="preserve"> </w:t>
      </w:r>
      <w:r w:rsidR="007418B1">
        <w:rPr>
          <w:rFonts w:ascii="Arial" w:hAnsi="Arial" w:cs="Arial"/>
        </w:rPr>
        <w:t>i</w:t>
      </w:r>
      <w:r w:rsidR="00912D4E">
        <w:rPr>
          <w:rFonts w:ascii="Arial" w:hAnsi="Arial" w:cs="Arial"/>
        </w:rPr>
        <w:t>n this area</w:t>
      </w:r>
      <w:r w:rsidR="00912D4E" w:rsidRPr="00912D4E">
        <w:rPr>
          <w:rFonts w:ascii="Arial" w:hAnsi="Arial" w:cs="Arial"/>
        </w:rPr>
        <w:t>, much of the research up to now has been descriptive in nature</w:t>
      </w:r>
      <w:r w:rsidR="00912D4E">
        <w:rPr>
          <w:rFonts w:ascii="Arial" w:hAnsi="Arial" w:cs="Arial"/>
        </w:rPr>
        <w:t>.</w:t>
      </w:r>
    </w:p>
    <w:p w14:paraId="4ADBBD1C" w14:textId="0125F451" w:rsidR="00811007" w:rsidRDefault="0041255F" w:rsidP="00BD043F">
      <w:pPr>
        <w:spacing w:line="480" w:lineRule="auto"/>
        <w:ind w:firstLine="720"/>
        <w:jc w:val="both"/>
        <w:rPr>
          <w:rFonts w:ascii="Arial" w:hAnsi="Arial" w:cs="Arial"/>
        </w:rPr>
      </w:pPr>
      <w:r>
        <w:rPr>
          <w:rFonts w:ascii="Arial" w:hAnsi="Arial" w:cs="Arial"/>
        </w:rPr>
        <w:t>Mcdonald and Campbell</w:t>
      </w:r>
      <w:r w:rsidRPr="0041255F">
        <w:rPr>
          <w:rFonts w:ascii="Arial" w:hAnsi="Arial" w:cs="Arial"/>
        </w:rPr>
        <w:t xml:space="preserve"> </w:t>
      </w:r>
      <w:bookmarkEnd w:id="1"/>
      <w:r w:rsidRPr="0041255F">
        <w:rPr>
          <w:rFonts w:ascii="Arial" w:hAnsi="Arial" w:cs="Arial"/>
        </w:rPr>
        <w:t>(20</w:t>
      </w:r>
      <w:r>
        <w:rPr>
          <w:rFonts w:ascii="Arial" w:hAnsi="Arial" w:cs="Arial"/>
        </w:rPr>
        <w:t>11</w:t>
      </w:r>
      <w:r w:rsidRPr="0041255F">
        <w:rPr>
          <w:rFonts w:ascii="Arial" w:hAnsi="Arial" w:cs="Arial"/>
        </w:rPr>
        <w:t>) ha</w:t>
      </w:r>
      <w:r>
        <w:rPr>
          <w:rFonts w:ascii="Arial" w:hAnsi="Arial" w:cs="Arial"/>
        </w:rPr>
        <w:t>ve</w:t>
      </w:r>
      <w:r w:rsidRPr="0041255F">
        <w:rPr>
          <w:rFonts w:ascii="Arial" w:hAnsi="Arial" w:cs="Arial"/>
        </w:rPr>
        <w:t xml:space="preserve"> challenged some of S</w:t>
      </w:r>
      <w:r w:rsidR="00833616">
        <w:rPr>
          <w:rFonts w:ascii="Arial" w:hAnsi="Arial" w:cs="Arial"/>
        </w:rPr>
        <w:t>herrington’s</w:t>
      </w:r>
      <w:r w:rsidRPr="0041255F">
        <w:rPr>
          <w:rFonts w:ascii="Arial" w:hAnsi="Arial" w:cs="Arial"/>
        </w:rPr>
        <w:t xml:space="preserve"> conclusions, arguing that</w:t>
      </w:r>
      <w:r w:rsidR="00833616">
        <w:rPr>
          <w:rFonts w:ascii="Arial" w:hAnsi="Arial" w:cs="Arial"/>
        </w:rPr>
        <w:t xml:space="preserve"> pupils will need to be taught in new ways because of </w:t>
      </w:r>
      <w:r w:rsidR="0015245A">
        <w:rPr>
          <w:rFonts w:ascii="Arial" w:hAnsi="Arial" w:cs="Arial"/>
        </w:rPr>
        <w:t>online tools' availability</w:t>
      </w:r>
      <w:r w:rsidR="007418B1">
        <w:rPr>
          <w:rFonts w:ascii="Arial" w:hAnsi="Arial" w:cs="Arial"/>
        </w:rPr>
        <w:t>. The use of online learning</w:t>
      </w:r>
      <w:r w:rsidR="00833616">
        <w:rPr>
          <w:rFonts w:ascii="Arial" w:hAnsi="Arial" w:cs="Arial"/>
        </w:rPr>
        <w:t xml:space="preserve"> has been brought into much focus now due to the worldwide pandemic. </w:t>
      </w:r>
      <w:r w:rsidR="0015245A">
        <w:rPr>
          <w:rFonts w:ascii="Arial" w:hAnsi="Arial" w:cs="Arial"/>
        </w:rPr>
        <w:t>However</w:t>
      </w:r>
      <w:r w:rsidR="00833616" w:rsidRPr="00833616">
        <w:rPr>
          <w:rFonts w:ascii="Arial" w:hAnsi="Arial" w:cs="Arial"/>
        </w:rPr>
        <w:t xml:space="preserve">, </w:t>
      </w:r>
      <w:bookmarkStart w:id="2" w:name="_Hlk65853004"/>
      <w:r w:rsidR="00833616" w:rsidRPr="00833616">
        <w:rPr>
          <w:rFonts w:ascii="Arial" w:hAnsi="Arial" w:cs="Arial"/>
        </w:rPr>
        <w:t>Säljö</w:t>
      </w:r>
      <w:bookmarkEnd w:id="2"/>
      <w:r w:rsidR="00833616" w:rsidRPr="00833616">
        <w:rPr>
          <w:rFonts w:ascii="Arial" w:hAnsi="Arial" w:cs="Arial"/>
        </w:rPr>
        <w:t xml:space="preserve"> (2010) </w:t>
      </w:r>
      <w:r w:rsidR="0015245A">
        <w:rPr>
          <w:rFonts w:ascii="Arial" w:hAnsi="Arial" w:cs="Arial"/>
        </w:rPr>
        <w:t>challenges the view by insisting</w:t>
      </w:r>
      <w:r w:rsidR="00833616" w:rsidRPr="00833616">
        <w:rPr>
          <w:rFonts w:ascii="Arial" w:hAnsi="Arial" w:cs="Arial"/>
        </w:rPr>
        <w:t xml:space="preserve"> that </w:t>
      </w:r>
      <w:r w:rsidR="0015245A">
        <w:rPr>
          <w:rFonts w:ascii="Arial" w:hAnsi="Arial" w:cs="Arial"/>
        </w:rPr>
        <w:t>establishing</w:t>
      </w:r>
      <w:r w:rsidR="00833616" w:rsidRPr="00833616">
        <w:rPr>
          <w:rFonts w:ascii="Arial" w:hAnsi="Arial" w:cs="Arial"/>
        </w:rPr>
        <w:t xml:space="preserve"> advanced </w:t>
      </w:r>
      <w:r w:rsidR="0015245A">
        <w:rPr>
          <w:rFonts w:ascii="Arial" w:hAnsi="Arial" w:cs="Arial"/>
        </w:rPr>
        <w:t>technologies</w:t>
      </w:r>
      <w:r w:rsidR="00833616" w:rsidRPr="00833616">
        <w:rPr>
          <w:rFonts w:ascii="Arial" w:hAnsi="Arial" w:cs="Arial"/>
        </w:rPr>
        <w:t xml:space="preserve"> </w:t>
      </w:r>
      <w:r w:rsidR="0015245A">
        <w:rPr>
          <w:rFonts w:ascii="Arial" w:hAnsi="Arial" w:cs="Arial"/>
        </w:rPr>
        <w:t>has changed</w:t>
      </w:r>
      <w:r w:rsidR="00833616" w:rsidRPr="00833616">
        <w:rPr>
          <w:rFonts w:ascii="Arial" w:hAnsi="Arial" w:cs="Arial"/>
        </w:rPr>
        <w:t xml:space="preserve"> </w:t>
      </w:r>
      <w:r w:rsidR="007B7B92">
        <w:rPr>
          <w:rFonts w:ascii="Arial" w:hAnsi="Arial" w:cs="Arial"/>
        </w:rPr>
        <w:t>the face</w:t>
      </w:r>
      <w:r w:rsidR="00833616" w:rsidRPr="00833616">
        <w:rPr>
          <w:rFonts w:ascii="Arial" w:hAnsi="Arial" w:cs="Arial"/>
        </w:rPr>
        <w:t xml:space="preserve"> of </w:t>
      </w:r>
      <w:r w:rsidR="0015245A">
        <w:rPr>
          <w:rFonts w:ascii="Arial" w:hAnsi="Arial" w:cs="Arial"/>
        </w:rPr>
        <w:t>education</w:t>
      </w:r>
      <w:r w:rsidR="00833616" w:rsidRPr="00833616">
        <w:rPr>
          <w:rFonts w:ascii="Arial" w:hAnsi="Arial" w:cs="Arial"/>
        </w:rPr>
        <w:t xml:space="preserve">. </w:t>
      </w:r>
      <w:r w:rsidR="00250EFA" w:rsidRPr="00250EFA">
        <w:rPr>
          <w:rFonts w:ascii="Arial" w:hAnsi="Arial" w:cs="Arial"/>
        </w:rPr>
        <w:t>An alternative interpretation</w:t>
      </w:r>
      <w:r w:rsidR="00527A70">
        <w:rPr>
          <w:rFonts w:ascii="Arial" w:hAnsi="Arial" w:cs="Arial"/>
        </w:rPr>
        <w:t xml:space="preserve"> of </w:t>
      </w:r>
      <w:r w:rsidR="00527A70" w:rsidRPr="00527A70">
        <w:rPr>
          <w:rFonts w:ascii="Arial" w:hAnsi="Arial" w:cs="Arial"/>
        </w:rPr>
        <w:t>Säljö</w:t>
      </w:r>
      <w:r w:rsidR="00527A70">
        <w:rPr>
          <w:rFonts w:ascii="Arial" w:hAnsi="Arial" w:cs="Arial"/>
        </w:rPr>
        <w:t xml:space="preserve">’s viewpoint can be found in </w:t>
      </w:r>
      <w:r w:rsidR="00833616" w:rsidRPr="00833616">
        <w:rPr>
          <w:rFonts w:ascii="Arial" w:hAnsi="Arial" w:cs="Arial"/>
        </w:rPr>
        <w:t>Selwyn (2011)</w:t>
      </w:r>
      <w:r w:rsidR="00527A70">
        <w:rPr>
          <w:rFonts w:ascii="Arial" w:hAnsi="Arial" w:cs="Arial"/>
        </w:rPr>
        <w:t>,</w:t>
      </w:r>
      <w:r w:rsidR="00833616" w:rsidRPr="00833616">
        <w:rPr>
          <w:rFonts w:ascii="Arial" w:hAnsi="Arial" w:cs="Arial"/>
        </w:rPr>
        <w:t xml:space="preserve"> </w:t>
      </w:r>
      <w:r w:rsidR="00527A70">
        <w:rPr>
          <w:rFonts w:ascii="Arial" w:hAnsi="Arial" w:cs="Arial"/>
        </w:rPr>
        <w:t xml:space="preserve">who </w:t>
      </w:r>
      <w:r w:rsidR="00833616" w:rsidRPr="00833616">
        <w:rPr>
          <w:rFonts w:ascii="Arial" w:hAnsi="Arial" w:cs="Arial"/>
        </w:rPr>
        <w:t xml:space="preserve">contends that the degree </w:t>
      </w:r>
      <w:r w:rsidR="0015245A">
        <w:rPr>
          <w:rFonts w:ascii="Arial" w:hAnsi="Arial" w:cs="Arial"/>
        </w:rPr>
        <w:t>to which</w:t>
      </w:r>
      <w:r w:rsidR="00833616" w:rsidRPr="00833616">
        <w:rPr>
          <w:rFonts w:ascii="Arial" w:hAnsi="Arial" w:cs="Arial"/>
        </w:rPr>
        <w:t xml:space="preserve"> pupils' </w:t>
      </w:r>
      <w:r w:rsidR="007B7B92" w:rsidRPr="00833616">
        <w:rPr>
          <w:rFonts w:ascii="Arial" w:hAnsi="Arial" w:cs="Arial"/>
        </w:rPr>
        <w:t>consumption</w:t>
      </w:r>
      <w:r w:rsidR="00833616" w:rsidRPr="00833616">
        <w:rPr>
          <w:rFonts w:ascii="Arial" w:hAnsi="Arial" w:cs="Arial"/>
        </w:rPr>
        <w:t xml:space="preserve"> of learning innovations will</w:t>
      </w:r>
      <w:r w:rsidR="0015245A">
        <w:rPr>
          <w:rFonts w:ascii="Arial" w:hAnsi="Arial" w:cs="Arial"/>
        </w:rPr>
        <w:t xml:space="preserve"> vary and</w:t>
      </w:r>
      <w:r w:rsidR="00833616" w:rsidRPr="00833616">
        <w:rPr>
          <w:rFonts w:ascii="Arial" w:hAnsi="Arial" w:cs="Arial"/>
        </w:rPr>
        <w:t xml:space="preserve"> rely upon their unique situation and needs.</w:t>
      </w:r>
      <w:r w:rsidR="00527A70">
        <w:rPr>
          <w:rFonts w:ascii="Arial" w:hAnsi="Arial" w:cs="Arial"/>
        </w:rPr>
        <w:t xml:space="preserve"> </w:t>
      </w:r>
      <w:r w:rsidR="00371A81">
        <w:rPr>
          <w:rFonts w:ascii="Arial" w:hAnsi="Arial" w:cs="Arial"/>
        </w:rPr>
        <w:t>E</w:t>
      </w:r>
      <w:r w:rsidR="00371A81" w:rsidRPr="00371A81">
        <w:rPr>
          <w:rFonts w:ascii="Arial" w:hAnsi="Arial" w:cs="Arial"/>
        </w:rPr>
        <w:t xml:space="preserve">ducators </w:t>
      </w:r>
      <w:r w:rsidR="00F45E61">
        <w:rPr>
          <w:rFonts w:ascii="Arial" w:hAnsi="Arial" w:cs="Arial"/>
        </w:rPr>
        <w:t xml:space="preserve">in the future will </w:t>
      </w:r>
      <w:r w:rsidR="00371A81">
        <w:rPr>
          <w:rFonts w:ascii="Arial" w:hAnsi="Arial" w:cs="Arial"/>
        </w:rPr>
        <w:t xml:space="preserve">have </w:t>
      </w:r>
      <w:r w:rsidR="00371A81" w:rsidRPr="00371A81">
        <w:rPr>
          <w:rFonts w:ascii="Arial" w:hAnsi="Arial" w:cs="Arial"/>
        </w:rPr>
        <w:t xml:space="preserve">to pay </w:t>
      </w:r>
      <w:r w:rsidR="00F45E61">
        <w:rPr>
          <w:rFonts w:ascii="Arial" w:hAnsi="Arial" w:cs="Arial"/>
        </w:rPr>
        <w:t>closer</w:t>
      </w:r>
      <w:r w:rsidR="00371A81" w:rsidRPr="00371A81">
        <w:rPr>
          <w:rFonts w:ascii="Arial" w:hAnsi="Arial" w:cs="Arial"/>
        </w:rPr>
        <w:t xml:space="preserve"> attention to implementing technologies in instructively effective ways, and this brings several challenges</w:t>
      </w:r>
      <w:r w:rsidR="00371A81">
        <w:rPr>
          <w:rFonts w:ascii="Arial" w:hAnsi="Arial" w:cs="Arial"/>
        </w:rPr>
        <w:t xml:space="preserve"> (</w:t>
      </w:r>
      <w:r w:rsidR="00371A81" w:rsidRPr="00371A81">
        <w:rPr>
          <w:rFonts w:ascii="Arial" w:hAnsi="Arial" w:cs="Arial"/>
        </w:rPr>
        <w:t>Mcdonald and Campbell</w:t>
      </w:r>
      <w:r w:rsidR="00371A81">
        <w:rPr>
          <w:rFonts w:ascii="Arial" w:hAnsi="Arial" w:cs="Arial"/>
        </w:rPr>
        <w:t>, 2011)</w:t>
      </w:r>
      <w:r w:rsidR="00371A81" w:rsidRPr="00371A81">
        <w:rPr>
          <w:rFonts w:ascii="Arial" w:hAnsi="Arial" w:cs="Arial"/>
        </w:rPr>
        <w:t>.</w:t>
      </w:r>
      <w:r w:rsidR="00371A81">
        <w:rPr>
          <w:rFonts w:ascii="Arial" w:hAnsi="Arial" w:cs="Arial"/>
        </w:rPr>
        <w:t xml:space="preserve"> Unfortunately, t</w:t>
      </w:r>
      <w:r w:rsidR="00527A70">
        <w:rPr>
          <w:rFonts w:ascii="Arial" w:hAnsi="Arial" w:cs="Arial"/>
        </w:rPr>
        <w:t>h</w:t>
      </w:r>
      <w:r w:rsidR="00611C75">
        <w:rPr>
          <w:rFonts w:ascii="Arial" w:hAnsi="Arial" w:cs="Arial"/>
        </w:rPr>
        <w:t>e lack of technology</w:t>
      </w:r>
      <w:r w:rsidR="00527A70">
        <w:rPr>
          <w:rFonts w:ascii="Arial" w:hAnsi="Arial" w:cs="Arial"/>
        </w:rPr>
        <w:t xml:space="preserve"> has been seen vividly throughout the pandemic</w:t>
      </w:r>
      <w:r w:rsidR="00611C75">
        <w:rPr>
          <w:rFonts w:ascii="Arial" w:hAnsi="Arial" w:cs="Arial"/>
        </w:rPr>
        <w:t>,</w:t>
      </w:r>
      <w:r w:rsidR="00527A70">
        <w:rPr>
          <w:rFonts w:ascii="Arial" w:hAnsi="Arial" w:cs="Arial"/>
        </w:rPr>
        <w:t xml:space="preserve"> with some pupils not having access to technology at home. </w:t>
      </w:r>
      <w:r w:rsidR="000B3D5F">
        <w:rPr>
          <w:rFonts w:ascii="Arial" w:hAnsi="Arial" w:cs="Arial"/>
        </w:rPr>
        <w:t xml:space="preserve">The </w:t>
      </w:r>
      <w:r w:rsidR="00A0556A">
        <w:rPr>
          <w:rFonts w:ascii="Arial" w:hAnsi="Arial" w:cs="Arial"/>
        </w:rPr>
        <w:t>W</w:t>
      </w:r>
      <w:r w:rsidR="000B3D5F">
        <w:rPr>
          <w:rFonts w:ascii="Arial" w:hAnsi="Arial" w:cs="Arial"/>
        </w:rPr>
        <w:t xml:space="preserve">elsh </w:t>
      </w:r>
      <w:r w:rsidR="00A0556A">
        <w:rPr>
          <w:rFonts w:ascii="Arial" w:hAnsi="Arial" w:cs="Arial"/>
        </w:rPr>
        <w:t>G</w:t>
      </w:r>
      <w:r w:rsidR="000B3D5F">
        <w:rPr>
          <w:rFonts w:ascii="Arial" w:hAnsi="Arial" w:cs="Arial"/>
        </w:rPr>
        <w:t>overnment</w:t>
      </w:r>
      <w:r w:rsidR="00A0556A">
        <w:rPr>
          <w:rFonts w:ascii="Arial" w:hAnsi="Arial" w:cs="Arial"/>
        </w:rPr>
        <w:t>’s</w:t>
      </w:r>
      <w:r w:rsidR="000B3D5F">
        <w:rPr>
          <w:rFonts w:ascii="Arial" w:hAnsi="Arial" w:cs="Arial"/>
        </w:rPr>
        <w:t xml:space="preserve"> </w:t>
      </w:r>
      <w:r w:rsidR="00A0556A">
        <w:rPr>
          <w:rFonts w:ascii="Arial" w:hAnsi="Arial" w:cs="Arial"/>
        </w:rPr>
        <w:t>approach to th</w:t>
      </w:r>
      <w:r w:rsidR="00611C75">
        <w:rPr>
          <w:rFonts w:ascii="Arial" w:hAnsi="Arial" w:cs="Arial"/>
        </w:rPr>
        <w:t xml:space="preserve">is issue </w:t>
      </w:r>
      <w:r w:rsidR="00A0556A">
        <w:rPr>
          <w:rFonts w:ascii="Arial" w:hAnsi="Arial" w:cs="Arial"/>
        </w:rPr>
        <w:t xml:space="preserve">at home for some learners during the pandemic was applauded by the </w:t>
      </w:r>
      <w:r w:rsidR="00A0556A" w:rsidRPr="00A0556A">
        <w:rPr>
          <w:rFonts w:ascii="Arial" w:hAnsi="Arial" w:cs="Arial"/>
        </w:rPr>
        <w:t>Education Policy Institute (EPI)</w:t>
      </w:r>
      <w:r w:rsidR="00A0556A">
        <w:rPr>
          <w:rFonts w:ascii="Arial" w:hAnsi="Arial" w:cs="Arial"/>
        </w:rPr>
        <w:t xml:space="preserve"> where it states, “p</w:t>
      </w:r>
      <w:r w:rsidR="00A0556A" w:rsidRPr="00A0556A">
        <w:rPr>
          <w:rFonts w:ascii="Arial" w:hAnsi="Arial" w:cs="Arial"/>
        </w:rPr>
        <w:t>olicymakers and schools were able to re-purpose existing stocks of laptops and send internet routers to disadvantaged learners by the end of May</w:t>
      </w:r>
      <w:r w:rsidR="00A0556A">
        <w:rPr>
          <w:rFonts w:ascii="Arial" w:hAnsi="Arial" w:cs="Arial"/>
        </w:rPr>
        <w:t xml:space="preserve">” </w:t>
      </w:r>
      <w:r w:rsidR="00A0556A" w:rsidRPr="00A0556A">
        <w:rPr>
          <w:rFonts w:ascii="Arial" w:hAnsi="Arial" w:cs="Arial"/>
        </w:rPr>
        <w:t xml:space="preserve">(GOV.WALES, </w:t>
      </w:r>
      <w:r w:rsidR="00A0556A">
        <w:rPr>
          <w:rFonts w:ascii="Arial" w:hAnsi="Arial" w:cs="Arial"/>
        </w:rPr>
        <w:t>2020</w:t>
      </w:r>
      <w:r w:rsidR="00A0556A" w:rsidRPr="00A0556A">
        <w:rPr>
          <w:rFonts w:ascii="Arial" w:hAnsi="Arial" w:cs="Arial"/>
        </w:rPr>
        <w:t>)</w:t>
      </w:r>
      <w:r w:rsidR="00A0556A">
        <w:rPr>
          <w:rFonts w:ascii="Arial" w:hAnsi="Arial" w:cs="Arial"/>
        </w:rPr>
        <w:t xml:space="preserve">. Through my own </w:t>
      </w:r>
      <w:r w:rsidR="00611C75">
        <w:rPr>
          <w:rFonts w:ascii="Arial" w:hAnsi="Arial" w:cs="Arial"/>
        </w:rPr>
        <w:t>teaching experience through my placement, the way I modelled my lessons needed to be</w:t>
      </w:r>
      <w:r w:rsidR="00A0556A">
        <w:rPr>
          <w:rFonts w:ascii="Arial" w:hAnsi="Arial" w:cs="Arial"/>
        </w:rPr>
        <w:t xml:space="preserve"> accessible for all</w:t>
      </w:r>
      <w:r w:rsidR="00611C75">
        <w:rPr>
          <w:rFonts w:ascii="Arial" w:hAnsi="Arial" w:cs="Arial"/>
        </w:rPr>
        <w:t>,</w:t>
      </w:r>
      <w:r w:rsidR="00A0556A">
        <w:rPr>
          <w:rFonts w:ascii="Arial" w:hAnsi="Arial" w:cs="Arial"/>
        </w:rPr>
        <w:t xml:space="preserve"> even those who </w:t>
      </w:r>
      <w:r w:rsidR="00C50610">
        <w:rPr>
          <w:rFonts w:ascii="Arial" w:hAnsi="Arial" w:cs="Arial"/>
        </w:rPr>
        <w:t>were not</w:t>
      </w:r>
      <w:r w:rsidR="00A0556A">
        <w:rPr>
          <w:rFonts w:ascii="Arial" w:hAnsi="Arial" w:cs="Arial"/>
        </w:rPr>
        <w:t xml:space="preserve"> as active during that period. </w:t>
      </w:r>
    </w:p>
    <w:p w14:paraId="31DB5CBD" w14:textId="32602269" w:rsidR="002D59A4" w:rsidRDefault="00371A81" w:rsidP="00BD043F">
      <w:pPr>
        <w:spacing w:line="480" w:lineRule="auto"/>
        <w:jc w:val="both"/>
        <w:rPr>
          <w:rFonts w:ascii="Arial" w:hAnsi="Arial" w:cs="Arial"/>
        </w:rPr>
      </w:pPr>
      <w:r>
        <w:rPr>
          <w:rFonts w:ascii="Arial" w:hAnsi="Arial" w:cs="Arial"/>
        </w:rPr>
        <w:tab/>
        <w:t>One area I found modelling</w:t>
      </w:r>
      <w:r w:rsidR="002D59A4">
        <w:rPr>
          <w:rFonts w:ascii="Arial" w:hAnsi="Arial" w:cs="Arial"/>
        </w:rPr>
        <w:t xml:space="preserve"> very</w:t>
      </w:r>
      <w:r>
        <w:rPr>
          <w:rFonts w:ascii="Arial" w:hAnsi="Arial" w:cs="Arial"/>
        </w:rPr>
        <w:t xml:space="preserve"> </w:t>
      </w:r>
      <w:r w:rsidR="00FC0E16">
        <w:rPr>
          <w:rFonts w:ascii="Arial" w:hAnsi="Arial" w:cs="Arial"/>
        </w:rPr>
        <w:t>critical</w:t>
      </w:r>
      <w:r>
        <w:rPr>
          <w:rFonts w:ascii="Arial" w:hAnsi="Arial" w:cs="Arial"/>
        </w:rPr>
        <w:t xml:space="preserve"> was </w:t>
      </w:r>
      <w:r w:rsidR="002D59A4">
        <w:rPr>
          <w:rFonts w:ascii="Arial" w:hAnsi="Arial" w:cs="Arial"/>
        </w:rPr>
        <w:t xml:space="preserve">in </w:t>
      </w:r>
      <w:r>
        <w:rPr>
          <w:rFonts w:ascii="Arial" w:hAnsi="Arial" w:cs="Arial"/>
        </w:rPr>
        <w:t xml:space="preserve">teaching the Welsh language. </w:t>
      </w:r>
      <w:r w:rsidR="00F45E61">
        <w:rPr>
          <w:rFonts w:ascii="Arial" w:hAnsi="Arial" w:cs="Arial"/>
        </w:rPr>
        <w:t>The arrival of a new</w:t>
      </w:r>
      <w:r w:rsidR="002D59A4">
        <w:rPr>
          <w:rFonts w:ascii="Arial" w:hAnsi="Arial" w:cs="Arial"/>
        </w:rPr>
        <w:t xml:space="preserve"> Welsh Government</w:t>
      </w:r>
      <w:r w:rsidR="00F45E61">
        <w:rPr>
          <w:rFonts w:ascii="Arial" w:hAnsi="Arial" w:cs="Arial"/>
        </w:rPr>
        <w:t xml:space="preserve"> initiative of million more welsh speakers by 2050 </w:t>
      </w:r>
      <w:r w:rsidR="007418B1">
        <w:rPr>
          <w:rFonts w:ascii="Arial" w:hAnsi="Arial" w:cs="Arial"/>
        </w:rPr>
        <w:t>will</w:t>
      </w:r>
      <w:r w:rsidR="00F45E61">
        <w:rPr>
          <w:rFonts w:ascii="Arial" w:hAnsi="Arial" w:cs="Arial"/>
        </w:rPr>
        <w:t xml:space="preserve"> be </w:t>
      </w:r>
      <w:r w:rsidR="007418B1">
        <w:rPr>
          <w:rFonts w:ascii="Arial" w:hAnsi="Arial" w:cs="Arial"/>
        </w:rPr>
        <w:t>a crucial</w:t>
      </w:r>
      <w:r w:rsidR="002D59A4">
        <w:rPr>
          <w:rFonts w:ascii="Arial" w:hAnsi="Arial" w:cs="Arial"/>
        </w:rPr>
        <w:t xml:space="preserve"> aspect</w:t>
      </w:r>
      <w:r w:rsidR="00F45E61">
        <w:rPr>
          <w:rFonts w:ascii="Arial" w:hAnsi="Arial" w:cs="Arial"/>
        </w:rPr>
        <w:t xml:space="preserve"> </w:t>
      </w:r>
      <w:r w:rsidR="007418B1">
        <w:rPr>
          <w:rFonts w:ascii="Arial" w:hAnsi="Arial" w:cs="Arial"/>
        </w:rPr>
        <w:t>of</w:t>
      </w:r>
      <w:r w:rsidR="00F45E61">
        <w:rPr>
          <w:rFonts w:ascii="Arial" w:hAnsi="Arial" w:cs="Arial"/>
        </w:rPr>
        <w:t xml:space="preserve"> the teaching practice going forward. </w:t>
      </w:r>
    </w:p>
    <w:p w14:paraId="1B4950CB" w14:textId="0F823AEA" w:rsidR="00371A81" w:rsidRDefault="00F45E61" w:rsidP="00BD043F">
      <w:pPr>
        <w:spacing w:line="480" w:lineRule="auto"/>
        <w:jc w:val="both"/>
        <w:rPr>
          <w:rFonts w:ascii="Arial" w:hAnsi="Arial" w:cs="Arial"/>
        </w:rPr>
      </w:pPr>
      <w:r w:rsidRPr="00F45E61">
        <w:rPr>
          <w:rFonts w:ascii="Arial" w:hAnsi="Arial" w:cs="Arial"/>
        </w:rPr>
        <w:lastRenderedPageBreak/>
        <w:t>Gorrara et al.</w:t>
      </w:r>
      <w:r w:rsidR="00CF6C68">
        <w:rPr>
          <w:rFonts w:ascii="Arial" w:hAnsi="Arial" w:cs="Arial"/>
        </w:rPr>
        <w:t xml:space="preserve"> (2019) see the new approach to Welsh in the school curriculum </w:t>
      </w:r>
      <w:r w:rsidR="007418B1">
        <w:rPr>
          <w:rFonts w:ascii="Arial" w:hAnsi="Arial" w:cs="Arial"/>
        </w:rPr>
        <w:t xml:space="preserve">as a </w:t>
      </w:r>
      <w:r w:rsidR="00CF6C68">
        <w:rPr>
          <w:rFonts w:ascii="Arial" w:hAnsi="Arial" w:cs="Arial"/>
        </w:rPr>
        <w:t>reconfigur</w:t>
      </w:r>
      <w:r w:rsidR="007418B1">
        <w:rPr>
          <w:rFonts w:ascii="Arial" w:hAnsi="Arial" w:cs="Arial"/>
        </w:rPr>
        <w:t>ation</w:t>
      </w:r>
      <w:r w:rsidR="00E00E41">
        <w:rPr>
          <w:rFonts w:ascii="Arial" w:hAnsi="Arial" w:cs="Arial"/>
        </w:rPr>
        <w:t>, a</w:t>
      </w:r>
      <w:r w:rsidR="00CF6C68" w:rsidRPr="00CF6C68">
        <w:rPr>
          <w:rFonts w:ascii="Arial" w:hAnsi="Arial" w:cs="Arial"/>
        </w:rPr>
        <w:t xml:space="preserve"> new </w:t>
      </w:r>
      <w:r w:rsidR="00CF6C68">
        <w:rPr>
          <w:rFonts w:ascii="Arial" w:hAnsi="Arial" w:cs="Arial"/>
        </w:rPr>
        <w:t>policy to generate</w:t>
      </w:r>
      <w:r w:rsidR="00CF6C68" w:rsidRPr="00CF6C68">
        <w:rPr>
          <w:rFonts w:ascii="Arial" w:hAnsi="Arial" w:cs="Arial"/>
        </w:rPr>
        <w:t xml:space="preserve"> lasting cooperation, running between traditionally separate</w:t>
      </w:r>
      <w:r w:rsidR="00C021E9">
        <w:rPr>
          <w:rFonts w:ascii="Arial" w:hAnsi="Arial" w:cs="Arial"/>
        </w:rPr>
        <w:t xml:space="preserve"> linguistic</w:t>
      </w:r>
      <w:r w:rsidR="00CF6C68" w:rsidRPr="00CF6C68">
        <w:rPr>
          <w:rFonts w:ascii="Arial" w:hAnsi="Arial" w:cs="Arial"/>
        </w:rPr>
        <w:t xml:space="preserve"> </w:t>
      </w:r>
      <w:r w:rsidR="00E00E41" w:rsidRPr="00CF6C68">
        <w:rPr>
          <w:rFonts w:ascii="Arial" w:hAnsi="Arial" w:cs="Arial"/>
        </w:rPr>
        <w:t>teaching</w:t>
      </w:r>
      <w:r w:rsidR="00CF6C68" w:rsidRPr="00CF6C68">
        <w:rPr>
          <w:rFonts w:ascii="Arial" w:hAnsi="Arial" w:cs="Arial"/>
        </w:rPr>
        <w:t xml:space="preserve"> and learning communities.</w:t>
      </w:r>
      <w:r w:rsidR="00FC0E16">
        <w:rPr>
          <w:rFonts w:ascii="Arial" w:hAnsi="Arial" w:cs="Arial"/>
        </w:rPr>
        <w:t xml:space="preserve"> Modelling</w:t>
      </w:r>
      <w:r w:rsidR="00272D14">
        <w:rPr>
          <w:rFonts w:ascii="Arial" w:hAnsi="Arial" w:cs="Arial"/>
        </w:rPr>
        <w:t xml:space="preserve"> is fast becoming a</w:t>
      </w:r>
      <w:r w:rsidR="00FC0E16">
        <w:rPr>
          <w:rFonts w:ascii="Arial" w:hAnsi="Arial" w:cs="Arial"/>
        </w:rPr>
        <w:t xml:space="preserve"> </w:t>
      </w:r>
      <w:r w:rsidR="00272D14">
        <w:rPr>
          <w:rFonts w:ascii="Arial" w:hAnsi="Arial" w:cs="Arial"/>
        </w:rPr>
        <w:t>key instrument</w:t>
      </w:r>
      <w:r w:rsidR="00FC0E16">
        <w:rPr>
          <w:rFonts w:ascii="Arial" w:hAnsi="Arial" w:cs="Arial"/>
        </w:rPr>
        <w:t xml:space="preserve"> when teaching a language</w:t>
      </w:r>
      <w:r w:rsidR="003325B3">
        <w:rPr>
          <w:rFonts w:ascii="Arial" w:hAnsi="Arial" w:cs="Arial"/>
        </w:rPr>
        <w:t xml:space="preserve"> as </w:t>
      </w:r>
      <w:r w:rsidR="00272D14">
        <w:rPr>
          <w:rFonts w:ascii="Arial" w:hAnsi="Arial" w:cs="Arial"/>
        </w:rPr>
        <w:t>“e</w:t>
      </w:r>
      <w:r w:rsidR="00272D14" w:rsidRPr="00272D14">
        <w:rPr>
          <w:rFonts w:ascii="Arial" w:hAnsi="Arial" w:cs="Arial"/>
        </w:rPr>
        <w:t>ffective teacher modelling can help to address misconceptions before they arise</w:t>
      </w:r>
      <w:r w:rsidR="00272D14">
        <w:rPr>
          <w:rFonts w:ascii="Arial" w:hAnsi="Arial" w:cs="Arial"/>
        </w:rPr>
        <w:t>”</w:t>
      </w:r>
      <w:r w:rsidR="003325B3">
        <w:rPr>
          <w:rFonts w:ascii="Arial" w:hAnsi="Arial" w:cs="Arial"/>
        </w:rPr>
        <w:t xml:space="preserve"> (Riches, 2019)</w:t>
      </w:r>
      <w:r w:rsidR="00272D14">
        <w:rPr>
          <w:rFonts w:ascii="Arial" w:hAnsi="Arial" w:cs="Arial"/>
        </w:rPr>
        <w:t xml:space="preserve">. </w:t>
      </w:r>
      <w:r w:rsidR="003325B3">
        <w:rPr>
          <w:rFonts w:ascii="Arial" w:hAnsi="Arial" w:cs="Arial"/>
        </w:rPr>
        <w:t xml:space="preserve">Recent evidence suggests that your instruction must have the right blend of ‘success’ and ‘challenge’ (Riches, 2019). If you can achieve effective </w:t>
      </w:r>
      <w:r w:rsidR="00A2586B">
        <w:rPr>
          <w:rFonts w:ascii="Arial" w:hAnsi="Arial" w:cs="Arial"/>
        </w:rPr>
        <w:t>modelling</w:t>
      </w:r>
      <w:r w:rsidR="003325B3">
        <w:rPr>
          <w:rFonts w:ascii="Arial" w:hAnsi="Arial" w:cs="Arial"/>
        </w:rPr>
        <w:t xml:space="preserve"> in your classroom</w:t>
      </w:r>
      <w:r w:rsidR="00A2586B">
        <w:rPr>
          <w:rFonts w:ascii="Arial" w:hAnsi="Arial" w:cs="Arial"/>
        </w:rPr>
        <w:t>,</w:t>
      </w:r>
      <w:r w:rsidR="003325B3">
        <w:rPr>
          <w:rFonts w:ascii="Arial" w:hAnsi="Arial" w:cs="Arial"/>
        </w:rPr>
        <w:t xml:space="preserve"> </w:t>
      </w:r>
      <w:r w:rsidR="00A2586B">
        <w:rPr>
          <w:rFonts w:ascii="Arial" w:hAnsi="Arial" w:cs="Arial"/>
        </w:rPr>
        <w:t>your work capacity will be significantly reduced outside the school gates.</w:t>
      </w:r>
      <w:r w:rsidR="00EF40DB">
        <w:rPr>
          <w:rFonts w:ascii="Arial" w:hAnsi="Arial" w:cs="Arial"/>
        </w:rPr>
        <w:t xml:space="preserve"> This</w:t>
      </w:r>
      <w:r w:rsidR="00EA7933">
        <w:rPr>
          <w:rFonts w:ascii="Arial" w:hAnsi="Arial" w:cs="Arial"/>
        </w:rPr>
        <w:t xml:space="preserve"> reduction in teacher time spent in school</w:t>
      </w:r>
      <w:r w:rsidR="00EF40DB">
        <w:rPr>
          <w:rFonts w:ascii="Arial" w:hAnsi="Arial" w:cs="Arial"/>
        </w:rPr>
        <w:t xml:space="preserve"> </w:t>
      </w:r>
      <w:r w:rsidR="00EA7933">
        <w:rPr>
          <w:rFonts w:ascii="Arial" w:hAnsi="Arial" w:cs="Arial"/>
        </w:rPr>
        <w:t>will</w:t>
      </w:r>
      <w:r w:rsidR="00EF40DB">
        <w:rPr>
          <w:rFonts w:ascii="Arial" w:hAnsi="Arial" w:cs="Arial"/>
        </w:rPr>
        <w:t xml:space="preserve"> prove </w:t>
      </w:r>
      <w:r w:rsidR="00EA7933">
        <w:rPr>
          <w:rFonts w:ascii="Arial" w:hAnsi="Arial" w:cs="Arial"/>
        </w:rPr>
        <w:t>problematic</w:t>
      </w:r>
      <w:r w:rsidR="00EF40DB">
        <w:rPr>
          <w:rFonts w:ascii="Arial" w:hAnsi="Arial" w:cs="Arial"/>
        </w:rPr>
        <w:t xml:space="preserve"> i</w:t>
      </w:r>
      <w:r w:rsidR="00EA7933">
        <w:rPr>
          <w:rFonts w:ascii="Arial" w:hAnsi="Arial" w:cs="Arial"/>
        </w:rPr>
        <w:t>n</w:t>
      </w:r>
      <w:r w:rsidR="00EF40DB">
        <w:rPr>
          <w:rFonts w:ascii="Arial" w:hAnsi="Arial" w:cs="Arial"/>
        </w:rPr>
        <w:t xml:space="preserve"> the current climate due to COVID-19</w:t>
      </w:r>
      <w:r w:rsidR="00EA7933">
        <w:rPr>
          <w:rFonts w:ascii="Arial" w:hAnsi="Arial" w:cs="Arial"/>
        </w:rPr>
        <w:t>,</w:t>
      </w:r>
      <w:r w:rsidR="00EF40DB">
        <w:rPr>
          <w:rFonts w:ascii="Arial" w:hAnsi="Arial" w:cs="Arial"/>
        </w:rPr>
        <w:t xml:space="preserve"> with </w:t>
      </w:r>
      <w:r w:rsidR="00EA7933">
        <w:rPr>
          <w:rFonts w:ascii="Arial" w:hAnsi="Arial" w:cs="Arial"/>
        </w:rPr>
        <w:t xml:space="preserve">the </w:t>
      </w:r>
      <w:r w:rsidR="00EF40DB">
        <w:rPr>
          <w:rFonts w:ascii="Arial" w:hAnsi="Arial" w:cs="Arial"/>
        </w:rPr>
        <w:t>expected rise of pupils falling behind in their education. Modelling is going to be essential as and when pupils start returning to schools.</w:t>
      </w:r>
    </w:p>
    <w:p w14:paraId="46A0E4E0" w14:textId="2E775366" w:rsidR="00EF40DB" w:rsidRDefault="00EF40DB" w:rsidP="00BD043F">
      <w:pPr>
        <w:spacing w:line="480" w:lineRule="auto"/>
        <w:jc w:val="both"/>
        <w:rPr>
          <w:rFonts w:ascii="Arial" w:hAnsi="Arial" w:cs="Arial"/>
        </w:rPr>
      </w:pPr>
      <w:r>
        <w:rPr>
          <w:rFonts w:ascii="Arial" w:hAnsi="Arial" w:cs="Arial"/>
        </w:rPr>
        <w:tab/>
        <w:t>The upcoming arrival of the Curriculum for Wales (CfW)</w:t>
      </w:r>
      <w:r w:rsidR="00D43065">
        <w:rPr>
          <w:rFonts w:ascii="Arial" w:hAnsi="Arial" w:cs="Arial"/>
        </w:rPr>
        <w:t xml:space="preserve"> will see a change in </w:t>
      </w:r>
      <w:r w:rsidR="00EA7933">
        <w:rPr>
          <w:rFonts w:ascii="Arial" w:hAnsi="Arial" w:cs="Arial"/>
        </w:rPr>
        <w:t>the education landscape</w:t>
      </w:r>
      <w:r w:rsidR="00D43065">
        <w:rPr>
          <w:rFonts w:ascii="Arial" w:hAnsi="Arial" w:cs="Arial"/>
        </w:rPr>
        <w:t>. Embedded in the</w:t>
      </w:r>
      <w:r w:rsidR="00EA7933">
        <w:rPr>
          <w:rFonts w:ascii="Arial" w:hAnsi="Arial" w:cs="Arial"/>
        </w:rPr>
        <w:t>se</w:t>
      </w:r>
      <w:r>
        <w:rPr>
          <w:rFonts w:ascii="Arial" w:hAnsi="Arial" w:cs="Arial"/>
        </w:rPr>
        <w:t xml:space="preserve"> sees bilingual learning as part of the exciting </w:t>
      </w:r>
      <w:r w:rsidR="00EA7933">
        <w:rPr>
          <w:rFonts w:ascii="Arial" w:hAnsi="Arial" w:cs="Arial"/>
        </w:rPr>
        <w:t>recent</w:t>
      </w:r>
      <w:r>
        <w:rPr>
          <w:rFonts w:ascii="Arial" w:hAnsi="Arial" w:cs="Arial"/>
        </w:rPr>
        <w:t xml:space="preserve"> changes</w:t>
      </w:r>
      <w:r w:rsidR="00EA7933">
        <w:rPr>
          <w:rFonts w:ascii="Arial" w:hAnsi="Arial" w:cs="Arial"/>
        </w:rPr>
        <w:t>, i</w:t>
      </w:r>
      <w:r>
        <w:rPr>
          <w:rFonts w:ascii="Arial" w:hAnsi="Arial" w:cs="Arial"/>
        </w:rPr>
        <w:t xml:space="preserve">n </w:t>
      </w:r>
      <w:r w:rsidR="00EA7933">
        <w:rPr>
          <w:rFonts w:ascii="Arial" w:hAnsi="Arial" w:cs="Arial"/>
        </w:rPr>
        <w:t>c</w:t>
      </w:r>
      <w:r>
        <w:rPr>
          <w:rFonts w:ascii="Arial" w:hAnsi="Arial" w:cs="Arial"/>
        </w:rPr>
        <w:t>onjunction with the Welsh Government</w:t>
      </w:r>
      <w:r w:rsidR="00EA7933">
        <w:rPr>
          <w:rFonts w:ascii="Arial" w:hAnsi="Arial" w:cs="Arial"/>
        </w:rPr>
        <w:t>,</w:t>
      </w:r>
      <w:r>
        <w:rPr>
          <w:rFonts w:ascii="Arial" w:hAnsi="Arial" w:cs="Arial"/>
        </w:rPr>
        <w:t xml:space="preserve"> who are determined to grow welsh speaking in school to </w:t>
      </w:r>
      <w:r w:rsidR="00EA7933">
        <w:rPr>
          <w:rFonts w:ascii="Arial" w:hAnsi="Arial" w:cs="Arial"/>
        </w:rPr>
        <w:t>hit the target they set for themselves in 2050</w:t>
      </w:r>
      <w:r>
        <w:rPr>
          <w:rFonts w:ascii="Arial" w:hAnsi="Arial" w:cs="Arial"/>
        </w:rPr>
        <w:t>. Linguistic progression will carry a lot more weight</w:t>
      </w:r>
      <w:r w:rsidR="00D43065">
        <w:rPr>
          <w:rFonts w:ascii="Arial" w:hAnsi="Arial" w:cs="Arial"/>
        </w:rPr>
        <w:t xml:space="preserve"> using the </w:t>
      </w:r>
      <w:r w:rsidR="00EA7933">
        <w:rPr>
          <w:rFonts w:ascii="Arial" w:hAnsi="Arial" w:cs="Arial"/>
        </w:rPr>
        <w:t>modelling strategy</w:t>
      </w:r>
      <w:r w:rsidR="00AA7572">
        <w:rPr>
          <w:rFonts w:ascii="Arial" w:hAnsi="Arial" w:cs="Arial"/>
        </w:rPr>
        <w:t>,</w:t>
      </w:r>
      <w:r w:rsidR="00D31158">
        <w:rPr>
          <w:rFonts w:ascii="Arial" w:hAnsi="Arial" w:cs="Arial"/>
        </w:rPr>
        <w:t xml:space="preserve"> </w:t>
      </w:r>
      <w:r w:rsidR="00AA7572">
        <w:rPr>
          <w:rFonts w:ascii="Arial" w:hAnsi="Arial" w:cs="Arial"/>
        </w:rPr>
        <w:t xml:space="preserve">and </w:t>
      </w:r>
      <w:r w:rsidR="00D31158">
        <w:rPr>
          <w:rFonts w:ascii="Arial" w:hAnsi="Arial" w:cs="Arial"/>
        </w:rPr>
        <w:t>it</w:t>
      </w:r>
      <w:r w:rsidR="00D43065">
        <w:rPr>
          <w:rFonts w:ascii="Arial" w:hAnsi="Arial" w:cs="Arial"/>
        </w:rPr>
        <w:t xml:space="preserve"> will be up to teachers to carry this forward.  </w:t>
      </w:r>
      <w:r w:rsidR="00EA7933">
        <w:rPr>
          <w:rFonts w:ascii="Arial" w:hAnsi="Arial" w:cs="Arial"/>
        </w:rPr>
        <w:t xml:space="preserve">However, the core targets set back in 2012; it is unknown </w:t>
      </w:r>
      <w:r w:rsidR="00D31158">
        <w:rPr>
          <w:rFonts w:ascii="Arial" w:hAnsi="Arial" w:cs="Arial"/>
        </w:rPr>
        <w:t xml:space="preserve">yet </w:t>
      </w:r>
      <w:r w:rsidR="00EA7933">
        <w:rPr>
          <w:rFonts w:ascii="Arial" w:hAnsi="Arial" w:cs="Arial"/>
        </w:rPr>
        <w:t>whether these targets will be updated to reflect the current circumstances but</w:t>
      </w:r>
      <w:r w:rsidR="00D43065">
        <w:rPr>
          <w:rFonts w:ascii="Arial" w:hAnsi="Arial" w:cs="Arial"/>
        </w:rPr>
        <w:t xml:space="preserve"> are </w:t>
      </w:r>
      <w:r w:rsidR="00EA7933">
        <w:rPr>
          <w:rFonts w:ascii="Arial" w:hAnsi="Arial" w:cs="Arial"/>
        </w:rPr>
        <w:t>help</w:t>
      </w:r>
      <w:r w:rsidR="00D43065">
        <w:rPr>
          <w:rFonts w:ascii="Arial" w:hAnsi="Arial" w:cs="Arial"/>
        </w:rPr>
        <w:t xml:space="preserve">ful guides for educators. Primary children </w:t>
      </w:r>
      <w:r w:rsidR="00EA7933">
        <w:rPr>
          <w:rFonts w:ascii="Arial" w:hAnsi="Arial" w:cs="Arial"/>
        </w:rPr>
        <w:t>will need</w:t>
      </w:r>
      <w:r w:rsidR="00D43065">
        <w:rPr>
          <w:rFonts w:ascii="Arial" w:hAnsi="Arial" w:cs="Arial"/>
        </w:rPr>
        <w:t xml:space="preserve"> better language </w:t>
      </w:r>
      <w:r w:rsidR="00EA7933">
        <w:rPr>
          <w:rFonts w:ascii="Arial" w:hAnsi="Arial" w:cs="Arial"/>
        </w:rPr>
        <w:t>skills</w:t>
      </w:r>
      <w:r w:rsidR="00D43065">
        <w:rPr>
          <w:rFonts w:ascii="Arial" w:hAnsi="Arial" w:cs="Arial"/>
        </w:rPr>
        <w:t xml:space="preserve"> to help ease the transition to secondary school</w:t>
      </w:r>
      <w:r w:rsidR="00EA7933">
        <w:rPr>
          <w:rFonts w:ascii="Arial" w:hAnsi="Arial" w:cs="Arial"/>
        </w:rPr>
        <w:t xml:space="preserve">, but this </w:t>
      </w:r>
      <w:r w:rsidR="003B25B9">
        <w:rPr>
          <w:rFonts w:ascii="Arial" w:hAnsi="Arial" w:cs="Arial"/>
        </w:rPr>
        <w:t>must</w:t>
      </w:r>
      <w:r w:rsidR="00EA7933">
        <w:rPr>
          <w:rFonts w:ascii="Arial" w:hAnsi="Arial" w:cs="Arial"/>
        </w:rPr>
        <w:t xml:space="preserve"> be carried on because research has shown skills are lost if the instruction is altered (</w:t>
      </w:r>
      <w:r w:rsidR="00EA7933" w:rsidRPr="00EA7933">
        <w:rPr>
          <w:rFonts w:ascii="Arial" w:hAnsi="Arial" w:cs="Arial"/>
        </w:rPr>
        <w:t>Promoting linguistic progression between Key Stages 2 and 3 Guidance, 2012)</w:t>
      </w:r>
      <w:r w:rsidR="00EA7933">
        <w:rPr>
          <w:rFonts w:ascii="Arial" w:hAnsi="Arial" w:cs="Arial"/>
        </w:rPr>
        <w:t>.</w:t>
      </w:r>
      <w:r w:rsidR="00B0682E">
        <w:rPr>
          <w:rFonts w:ascii="Arial" w:hAnsi="Arial" w:cs="Arial"/>
        </w:rPr>
        <w:t xml:space="preserve"> It was important from my experience to continue developing </w:t>
      </w:r>
      <w:r w:rsidR="00AA7572">
        <w:rPr>
          <w:rFonts w:ascii="Arial" w:hAnsi="Arial" w:cs="Arial"/>
        </w:rPr>
        <w:t>the W</w:t>
      </w:r>
      <w:r w:rsidR="00B0682E">
        <w:rPr>
          <w:rFonts w:ascii="Arial" w:hAnsi="Arial" w:cs="Arial"/>
        </w:rPr>
        <w:t>elsh language skills of my reception pupils discussed in part 1 of the assignment</w:t>
      </w:r>
      <w:r w:rsidR="00AA7572">
        <w:rPr>
          <w:rFonts w:ascii="Arial" w:hAnsi="Arial" w:cs="Arial"/>
        </w:rPr>
        <w:t>,</w:t>
      </w:r>
      <w:r w:rsidR="00B0682E">
        <w:rPr>
          <w:rFonts w:ascii="Arial" w:hAnsi="Arial" w:cs="Arial"/>
        </w:rPr>
        <w:t xml:space="preserve"> even though it was through online learning.</w:t>
      </w:r>
    </w:p>
    <w:p w14:paraId="1B90FD5C" w14:textId="54E68A39" w:rsidR="00360A28" w:rsidRPr="00AA7572" w:rsidRDefault="00B0682E" w:rsidP="00BD043F">
      <w:pPr>
        <w:spacing w:line="480" w:lineRule="auto"/>
        <w:jc w:val="both"/>
        <w:rPr>
          <w:rFonts w:ascii="Arial" w:hAnsi="Arial" w:cs="Arial"/>
        </w:rPr>
      </w:pPr>
      <w:r>
        <w:rPr>
          <w:rFonts w:ascii="Arial" w:hAnsi="Arial" w:cs="Arial"/>
        </w:rPr>
        <w:lastRenderedPageBreak/>
        <w:tab/>
        <w:t xml:space="preserve">The final discussion point is how modelling can have </w:t>
      </w:r>
      <w:r w:rsidR="00AA7572">
        <w:rPr>
          <w:rFonts w:ascii="Arial" w:hAnsi="Arial" w:cs="Arial"/>
        </w:rPr>
        <w:t xml:space="preserve">a </w:t>
      </w:r>
      <w:r>
        <w:rPr>
          <w:rFonts w:ascii="Arial" w:hAnsi="Arial" w:cs="Arial"/>
        </w:rPr>
        <w:t xml:space="preserve">positive effect on inequality in the education system. Through using </w:t>
      </w:r>
      <w:r w:rsidR="00AA7572">
        <w:rPr>
          <w:rFonts w:ascii="Arial" w:hAnsi="Arial" w:cs="Arial"/>
        </w:rPr>
        <w:t xml:space="preserve">teaching </w:t>
      </w:r>
      <w:r w:rsidR="00FC1D4E">
        <w:rPr>
          <w:rFonts w:ascii="Arial" w:hAnsi="Arial" w:cs="Arial"/>
        </w:rPr>
        <w:t>strategies,</w:t>
      </w:r>
      <w:r>
        <w:rPr>
          <w:rFonts w:ascii="Arial" w:hAnsi="Arial" w:cs="Arial"/>
        </w:rPr>
        <w:t xml:space="preserve"> it can take away preconceptions and ‘build a better understanding’ (</w:t>
      </w:r>
      <w:r w:rsidR="00FC1D4E" w:rsidRPr="00FC1D4E">
        <w:rPr>
          <w:rFonts w:ascii="Arial" w:hAnsi="Arial" w:cs="Arial"/>
        </w:rPr>
        <w:t>Annenberg Learner, n.d.)</w:t>
      </w:r>
      <w:r w:rsidR="00FC1D4E">
        <w:rPr>
          <w:rFonts w:ascii="Arial" w:hAnsi="Arial" w:cs="Arial"/>
        </w:rPr>
        <w:t xml:space="preserve">. They say </w:t>
      </w:r>
      <w:r w:rsidR="00FC1D4E" w:rsidRPr="00FC1D4E">
        <w:rPr>
          <w:rFonts w:ascii="Arial" w:hAnsi="Arial" w:cs="Arial"/>
        </w:rPr>
        <w:t xml:space="preserve">it </w:t>
      </w:r>
      <w:r w:rsidR="00FC1D4E">
        <w:rPr>
          <w:rFonts w:ascii="Arial" w:hAnsi="Arial" w:cs="Arial"/>
        </w:rPr>
        <w:t xml:space="preserve">creates </w:t>
      </w:r>
      <w:r w:rsidR="00FC1D4E" w:rsidRPr="00FC1D4E">
        <w:rPr>
          <w:rFonts w:ascii="Arial" w:hAnsi="Arial" w:cs="Arial"/>
        </w:rPr>
        <w:t xml:space="preserve">intuitions into the </w:t>
      </w:r>
      <w:r w:rsidR="00FC1D4E">
        <w:rPr>
          <w:rFonts w:ascii="Arial" w:hAnsi="Arial" w:cs="Arial"/>
        </w:rPr>
        <w:t>environment</w:t>
      </w:r>
      <w:r w:rsidR="00FC1D4E" w:rsidRPr="00FC1D4E">
        <w:rPr>
          <w:rFonts w:ascii="Arial" w:hAnsi="Arial" w:cs="Arial"/>
        </w:rPr>
        <w:t xml:space="preserve"> of how </w:t>
      </w:r>
      <w:r w:rsidR="00FC1D4E">
        <w:rPr>
          <w:rFonts w:ascii="Arial" w:hAnsi="Arial" w:cs="Arial"/>
        </w:rPr>
        <w:t>pupils will behave,</w:t>
      </w:r>
      <w:r w:rsidR="00FC1D4E" w:rsidRPr="00FC1D4E">
        <w:rPr>
          <w:rFonts w:ascii="Arial" w:hAnsi="Arial" w:cs="Arial"/>
        </w:rPr>
        <w:t xml:space="preserve"> think, and solve problems</w:t>
      </w:r>
      <w:r w:rsidR="00FC1D4E">
        <w:rPr>
          <w:rFonts w:ascii="Arial" w:hAnsi="Arial" w:cs="Arial"/>
        </w:rPr>
        <w:t xml:space="preserve">. The argument that arrives from this is </w:t>
      </w:r>
      <w:r w:rsidR="00185CB1">
        <w:rPr>
          <w:rFonts w:ascii="Arial" w:hAnsi="Arial" w:cs="Arial"/>
        </w:rPr>
        <w:t>how</w:t>
      </w:r>
      <w:r w:rsidR="00FC1D4E">
        <w:rPr>
          <w:rFonts w:ascii="Arial" w:hAnsi="Arial" w:cs="Arial"/>
        </w:rPr>
        <w:t xml:space="preserve"> Curriculum for Wales (CfW) </w:t>
      </w:r>
      <w:r w:rsidR="00AA7572">
        <w:rPr>
          <w:rFonts w:ascii="Arial" w:hAnsi="Arial" w:cs="Arial"/>
        </w:rPr>
        <w:t>will</w:t>
      </w:r>
      <w:r w:rsidR="00FC1D4E">
        <w:rPr>
          <w:rFonts w:ascii="Arial" w:hAnsi="Arial" w:cs="Arial"/>
        </w:rPr>
        <w:t xml:space="preserve"> play its part. </w:t>
      </w:r>
      <w:r w:rsidR="00185CB1">
        <w:rPr>
          <w:rFonts w:ascii="Arial" w:hAnsi="Arial" w:cs="Arial"/>
        </w:rPr>
        <w:t>Power et al</w:t>
      </w:r>
      <w:r w:rsidR="00AA7572">
        <w:rPr>
          <w:rFonts w:ascii="Arial" w:hAnsi="Arial" w:cs="Arial"/>
        </w:rPr>
        <w:t>.</w:t>
      </w:r>
      <w:r w:rsidR="00185CB1">
        <w:rPr>
          <w:rFonts w:ascii="Arial" w:hAnsi="Arial" w:cs="Arial"/>
        </w:rPr>
        <w:t xml:space="preserve"> (2020) </w:t>
      </w:r>
      <w:proofErr w:type="gramStart"/>
      <w:r w:rsidR="00185CB1">
        <w:rPr>
          <w:rFonts w:ascii="Arial" w:hAnsi="Arial" w:cs="Arial"/>
        </w:rPr>
        <w:t>sum</w:t>
      </w:r>
      <w:proofErr w:type="gramEnd"/>
      <w:r w:rsidR="00185CB1">
        <w:rPr>
          <w:rFonts w:ascii="Arial" w:hAnsi="Arial" w:cs="Arial"/>
        </w:rPr>
        <w:t xml:space="preserve"> up in their conclusion that curriculum transformation could possibly not take on board the existing social and economic disparities in Wales, leading to the situation being exacerbated even more with the new measures. </w:t>
      </w:r>
      <w:r w:rsidR="00AA7572">
        <w:rPr>
          <w:rFonts w:ascii="Arial" w:hAnsi="Arial" w:cs="Arial"/>
        </w:rPr>
        <w:t>It is p</w:t>
      </w:r>
      <w:r w:rsidR="00185CB1">
        <w:rPr>
          <w:rFonts w:ascii="Arial" w:hAnsi="Arial" w:cs="Arial"/>
        </w:rPr>
        <w:t xml:space="preserve">otentially making the teacher’s job in the classroom harder and having </w:t>
      </w:r>
      <w:r w:rsidR="00AA7572">
        <w:rPr>
          <w:rFonts w:ascii="Arial" w:hAnsi="Arial" w:cs="Arial"/>
        </w:rPr>
        <w:t xml:space="preserve">to </w:t>
      </w:r>
      <w:r w:rsidR="00185CB1">
        <w:rPr>
          <w:rFonts w:ascii="Arial" w:hAnsi="Arial" w:cs="Arial"/>
        </w:rPr>
        <w:t>use current strategies like modelling even more than they would have done previously. Bernstein</w:t>
      </w:r>
      <w:r w:rsidR="0014675D">
        <w:rPr>
          <w:rFonts w:ascii="Arial" w:hAnsi="Arial" w:cs="Arial"/>
        </w:rPr>
        <w:t xml:space="preserve"> (1977, 1990)</w:t>
      </w:r>
      <w:r w:rsidR="00185CB1">
        <w:rPr>
          <w:rFonts w:ascii="Arial" w:hAnsi="Arial" w:cs="Arial"/>
        </w:rPr>
        <w:t xml:space="preserve"> </w:t>
      </w:r>
      <w:r w:rsidR="0014675D">
        <w:rPr>
          <w:rFonts w:ascii="Arial" w:hAnsi="Arial" w:cs="Arial"/>
        </w:rPr>
        <w:t>characterises this predicament well “as a move away from a ‘visible’ pedagogy to an ‘invisible’ pedagogy</w:t>
      </w:r>
      <w:r w:rsidR="001B539B">
        <w:rPr>
          <w:rFonts w:ascii="Arial" w:hAnsi="Arial" w:cs="Arial"/>
        </w:rPr>
        <w:t>”</w:t>
      </w:r>
      <w:r w:rsidR="0014675D">
        <w:rPr>
          <w:rFonts w:ascii="Arial" w:hAnsi="Arial" w:cs="Arial"/>
        </w:rPr>
        <w:t xml:space="preserve">. For teachers like </w:t>
      </w:r>
      <w:proofErr w:type="gramStart"/>
      <w:r w:rsidR="0014675D">
        <w:rPr>
          <w:rFonts w:ascii="Arial" w:hAnsi="Arial" w:cs="Arial"/>
        </w:rPr>
        <w:t>myself</w:t>
      </w:r>
      <w:proofErr w:type="gramEnd"/>
      <w:r w:rsidR="00AA7572">
        <w:rPr>
          <w:rFonts w:ascii="Arial" w:hAnsi="Arial" w:cs="Arial"/>
        </w:rPr>
        <w:t>, this a massive change and will impact our classroom approaches when it comes to using different strategies like modelling, from a more teacher-led methodology to a more pupil-</w:t>
      </w:r>
      <w:r w:rsidR="0014675D">
        <w:rPr>
          <w:rFonts w:ascii="Arial" w:hAnsi="Arial" w:cs="Arial"/>
        </w:rPr>
        <w:t>led approach. The future will only tell whether this new</w:t>
      </w:r>
      <w:r w:rsidR="00D63F2D">
        <w:rPr>
          <w:rFonts w:ascii="Arial" w:hAnsi="Arial" w:cs="Arial"/>
        </w:rPr>
        <w:t xml:space="preserve"> policy</w:t>
      </w:r>
      <w:r w:rsidR="0014675D">
        <w:rPr>
          <w:rFonts w:ascii="Arial" w:hAnsi="Arial" w:cs="Arial"/>
        </w:rPr>
        <w:t xml:space="preserve"> will be to the benefit of </w:t>
      </w:r>
      <w:r w:rsidR="00D63F2D">
        <w:rPr>
          <w:rFonts w:ascii="Arial" w:hAnsi="Arial" w:cs="Arial"/>
        </w:rPr>
        <w:t>learners and society.</w:t>
      </w:r>
    </w:p>
    <w:bookmarkEnd w:id="0"/>
    <w:p w14:paraId="6AF2B289" w14:textId="373C9991" w:rsidR="00811007" w:rsidRPr="0079467C" w:rsidRDefault="00811007" w:rsidP="00811007">
      <w:pPr>
        <w:pStyle w:val="Heading2"/>
        <w:rPr>
          <w:rFonts w:ascii="Arial" w:hAnsi="Arial" w:cs="Arial"/>
        </w:rPr>
      </w:pPr>
      <w:r w:rsidRPr="0079467C">
        <w:rPr>
          <w:rFonts w:ascii="Arial" w:hAnsi="Arial" w:cs="Arial"/>
        </w:rPr>
        <w:t>Conclusion</w:t>
      </w:r>
    </w:p>
    <w:p w14:paraId="0786259D" w14:textId="61476C2A" w:rsidR="00C42F69" w:rsidRDefault="00CA207C" w:rsidP="00003007">
      <w:pPr>
        <w:spacing w:line="480" w:lineRule="auto"/>
        <w:jc w:val="both"/>
        <w:rPr>
          <w:rFonts w:ascii="Arial" w:hAnsi="Arial" w:cs="Arial"/>
        </w:rPr>
      </w:pPr>
      <w:r>
        <w:rPr>
          <w:rFonts w:ascii="Arial" w:hAnsi="Arial" w:cs="Arial"/>
        </w:rPr>
        <w:t>Reviewing the various literature’s p</w:t>
      </w:r>
      <w:r w:rsidR="00003007">
        <w:rPr>
          <w:rFonts w:ascii="Arial" w:hAnsi="Arial" w:cs="Arial"/>
        </w:rPr>
        <w:t>erspective</w:t>
      </w:r>
      <w:r w:rsidR="004957B7">
        <w:rPr>
          <w:rFonts w:ascii="Arial" w:hAnsi="Arial" w:cs="Arial"/>
        </w:rPr>
        <w:t xml:space="preserve"> </w:t>
      </w:r>
      <w:r>
        <w:rPr>
          <w:rFonts w:ascii="Arial" w:hAnsi="Arial" w:cs="Arial"/>
        </w:rPr>
        <w:t xml:space="preserve">of modelling approaches has further informed my thinking and conclusions. </w:t>
      </w:r>
      <w:r w:rsidR="00003007">
        <w:rPr>
          <w:rFonts w:ascii="Arial" w:hAnsi="Arial" w:cs="Arial"/>
        </w:rPr>
        <w:t xml:space="preserve">It has helped me appraise my current skill set as a teacher and where I might want to improve on using modelling as a classroom strategy in my subsequent placement and beyond. Having observed and performed the approach, I understand how vital modelling is in the classroom, especially when the results are so profound on pupil outcomes. </w:t>
      </w:r>
      <w:r w:rsidR="00CC144E">
        <w:rPr>
          <w:rFonts w:ascii="Arial" w:hAnsi="Arial" w:cs="Arial"/>
        </w:rPr>
        <w:t>The strategy is widely recognised</w:t>
      </w:r>
      <w:r w:rsidR="008904F9">
        <w:rPr>
          <w:rFonts w:ascii="Arial" w:hAnsi="Arial" w:cs="Arial"/>
        </w:rPr>
        <w:t xml:space="preserve"> </w:t>
      </w:r>
      <w:r w:rsidR="00CC144E">
        <w:rPr>
          <w:rFonts w:ascii="Arial" w:hAnsi="Arial" w:cs="Arial"/>
        </w:rPr>
        <w:t xml:space="preserve">as </w:t>
      </w:r>
      <w:r w:rsidR="008904F9">
        <w:rPr>
          <w:rFonts w:ascii="Arial" w:hAnsi="Arial" w:cs="Arial"/>
        </w:rPr>
        <w:t xml:space="preserve">an </w:t>
      </w:r>
      <w:r w:rsidR="00CC144E">
        <w:rPr>
          <w:rFonts w:ascii="Arial" w:hAnsi="Arial" w:cs="Arial"/>
        </w:rPr>
        <w:t xml:space="preserve">effective practice </w:t>
      </w:r>
      <w:r w:rsidR="008904F9">
        <w:rPr>
          <w:rFonts w:ascii="Arial" w:hAnsi="Arial" w:cs="Arial"/>
        </w:rPr>
        <w:t>that</w:t>
      </w:r>
      <w:r w:rsidR="00CC144E">
        <w:rPr>
          <w:rFonts w:ascii="Arial" w:hAnsi="Arial" w:cs="Arial"/>
        </w:rPr>
        <w:t xml:space="preserve"> </w:t>
      </w:r>
      <w:r w:rsidR="008904F9">
        <w:rPr>
          <w:rFonts w:ascii="Arial" w:hAnsi="Arial" w:cs="Arial"/>
        </w:rPr>
        <w:t>can help expedite character and culture growth (</w:t>
      </w:r>
      <w:r w:rsidR="008904F9" w:rsidRPr="008904F9">
        <w:rPr>
          <w:rFonts w:ascii="Arial" w:hAnsi="Arial" w:cs="Arial"/>
        </w:rPr>
        <w:t>Eurich, 1995</w:t>
      </w:r>
      <w:r w:rsidR="008904F9">
        <w:rPr>
          <w:rFonts w:ascii="Arial" w:hAnsi="Arial" w:cs="Arial"/>
        </w:rPr>
        <w:t>).</w:t>
      </w:r>
    </w:p>
    <w:p w14:paraId="20020B89" w14:textId="39FCFA06" w:rsidR="00AB6879" w:rsidRDefault="008904F9" w:rsidP="00003007">
      <w:pPr>
        <w:spacing w:line="480" w:lineRule="auto"/>
        <w:jc w:val="both"/>
        <w:rPr>
          <w:rFonts w:ascii="Arial" w:hAnsi="Arial" w:cs="Arial"/>
        </w:rPr>
      </w:pPr>
      <w:r>
        <w:rPr>
          <w:rFonts w:ascii="Arial" w:hAnsi="Arial" w:cs="Arial"/>
        </w:rPr>
        <w:lastRenderedPageBreak/>
        <w:tab/>
        <w:t xml:space="preserve">Another consideration I need to take on board moving forward is </w:t>
      </w:r>
      <w:r w:rsidR="00AB6879">
        <w:rPr>
          <w:rFonts w:ascii="Arial" w:hAnsi="Arial" w:cs="Arial"/>
        </w:rPr>
        <w:t>my role</w:t>
      </w:r>
      <w:r>
        <w:rPr>
          <w:rFonts w:ascii="Arial" w:hAnsi="Arial" w:cs="Arial"/>
        </w:rPr>
        <w:t xml:space="preserve"> post Coronavirus in education.</w:t>
      </w:r>
      <w:r w:rsidR="00AB6879">
        <w:rPr>
          <w:rFonts w:ascii="Arial" w:hAnsi="Arial" w:cs="Arial"/>
        </w:rPr>
        <w:t xml:space="preserve"> I believe this </w:t>
      </w:r>
      <w:r w:rsidR="00145087">
        <w:rPr>
          <w:rFonts w:ascii="Arial" w:hAnsi="Arial" w:cs="Arial"/>
        </w:rPr>
        <w:t>is</w:t>
      </w:r>
      <w:r w:rsidR="00AB6879">
        <w:rPr>
          <w:rFonts w:ascii="Arial" w:hAnsi="Arial" w:cs="Arial"/>
        </w:rPr>
        <w:t xml:space="preserve"> the biggest ever situation to hit pupil learning, and it is going to take many years for pupils across the world to be able to catch up sufficiently.</w:t>
      </w:r>
      <w:r>
        <w:rPr>
          <w:rFonts w:ascii="Arial" w:hAnsi="Arial" w:cs="Arial"/>
        </w:rPr>
        <w:t xml:space="preserve"> The </w:t>
      </w:r>
      <w:r w:rsidR="00AB6879">
        <w:rPr>
          <w:rFonts w:ascii="Arial" w:hAnsi="Arial" w:cs="Arial"/>
        </w:rPr>
        <w:t>pandemic's impact</w:t>
      </w:r>
      <w:r>
        <w:rPr>
          <w:rFonts w:ascii="Arial" w:hAnsi="Arial" w:cs="Arial"/>
        </w:rPr>
        <w:t xml:space="preserve"> has hit children’s education very hard</w:t>
      </w:r>
      <w:r w:rsidR="00AB6879">
        <w:rPr>
          <w:rFonts w:ascii="Arial" w:hAnsi="Arial" w:cs="Arial"/>
        </w:rPr>
        <w:t>,</w:t>
      </w:r>
      <w:r>
        <w:rPr>
          <w:rFonts w:ascii="Arial" w:hAnsi="Arial" w:cs="Arial"/>
        </w:rPr>
        <w:t xml:space="preserve"> leading to the increased need for the focus to shift more onto pupil well</w:t>
      </w:r>
      <w:r w:rsidR="00AB6879">
        <w:rPr>
          <w:rFonts w:ascii="Arial" w:hAnsi="Arial" w:cs="Arial"/>
        </w:rPr>
        <w:t>-</w:t>
      </w:r>
      <w:r>
        <w:rPr>
          <w:rFonts w:ascii="Arial" w:hAnsi="Arial" w:cs="Arial"/>
        </w:rPr>
        <w:t>being</w:t>
      </w:r>
      <w:r w:rsidR="00AB6879">
        <w:rPr>
          <w:rFonts w:ascii="Arial" w:hAnsi="Arial" w:cs="Arial"/>
        </w:rPr>
        <w:t>,</w:t>
      </w:r>
      <w:r>
        <w:rPr>
          <w:rFonts w:ascii="Arial" w:hAnsi="Arial" w:cs="Arial"/>
        </w:rPr>
        <w:t xml:space="preserve"> as </w:t>
      </w:r>
      <w:r w:rsidR="00145087">
        <w:rPr>
          <w:rFonts w:ascii="Arial" w:hAnsi="Arial" w:cs="Arial"/>
        </w:rPr>
        <w:t>asserted</w:t>
      </w:r>
      <w:r>
        <w:rPr>
          <w:rFonts w:ascii="Arial" w:hAnsi="Arial" w:cs="Arial"/>
        </w:rPr>
        <w:t xml:space="preserve"> by the Welsh Government</w:t>
      </w:r>
      <w:r w:rsidR="00AB6879">
        <w:rPr>
          <w:rFonts w:ascii="Arial" w:hAnsi="Arial" w:cs="Arial"/>
        </w:rPr>
        <w:t xml:space="preserve"> (2020). I will be looking to tackle well-being and hopefully be that difference in their lives.</w:t>
      </w:r>
    </w:p>
    <w:p w14:paraId="3CA56A40" w14:textId="164EDA6C" w:rsidR="00EF4137" w:rsidRDefault="00AB6879" w:rsidP="00003007">
      <w:pPr>
        <w:spacing w:line="480" w:lineRule="auto"/>
        <w:jc w:val="both"/>
        <w:rPr>
          <w:rFonts w:ascii="Arial" w:hAnsi="Arial" w:cs="Arial"/>
        </w:rPr>
      </w:pPr>
      <w:r>
        <w:rPr>
          <w:rFonts w:ascii="Arial" w:hAnsi="Arial" w:cs="Arial"/>
        </w:rPr>
        <w:tab/>
        <w:t xml:space="preserve"> </w:t>
      </w:r>
      <w:r w:rsidR="00145087">
        <w:rPr>
          <w:rFonts w:ascii="Arial" w:hAnsi="Arial" w:cs="Arial"/>
        </w:rPr>
        <w:t>On</w:t>
      </w:r>
      <w:r w:rsidR="00EF4137">
        <w:rPr>
          <w:rFonts w:ascii="Arial" w:hAnsi="Arial" w:cs="Arial"/>
        </w:rPr>
        <w:t xml:space="preserve"> my p</w:t>
      </w:r>
      <w:r w:rsidR="00145087">
        <w:rPr>
          <w:rFonts w:ascii="Arial" w:hAnsi="Arial" w:cs="Arial"/>
        </w:rPr>
        <w:t>lacement</w:t>
      </w:r>
      <w:r w:rsidR="00EF4137">
        <w:rPr>
          <w:rFonts w:ascii="Arial" w:hAnsi="Arial" w:cs="Arial"/>
        </w:rPr>
        <w:t xml:space="preserve"> experience during the online environment that </w:t>
      </w:r>
      <w:r w:rsidR="00145087">
        <w:rPr>
          <w:rFonts w:ascii="Arial" w:hAnsi="Arial" w:cs="Arial"/>
        </w:rPr>
        <w:t>I was</w:t>
      </w:r>
      <w:r w:rsidR="00EF4137">
        <w:rPr>
          <w:rFonts w:ascii="Arial" w:hAnsi="Arial" w:cs="Arial"/>
        </w:rPr>
        <w:t xml:space="preserve"> going through</w:t>
      </w:r>
      <w:r w:rsidR="00145087">
        <w:rPr>
          <w:rFonts w:ascii="Arial" w:hAnsi="Arial" w:cs="Arial"/>
        </w:rPr>
        <w:t xml:space="preserve">, </w:t>
      </w:r>
      <w:r w:rsidR="00EF4137">
        <w:rPr>
          <w:rFonts w:ascii="Arial" w:hAnsi="Arial" w:cs="Arial"/>
        </w:rPr>
        <w:t>I engaged with the pupils through my live sessions or recorded videos</w:t>
      </w:r>
      <w:r w:rsidR="00145087">
        <w:rPr>
          <w:rFonts w:ascii="Arial" w:hAnsi="Arial" w:cs="Arial"/>
        </w:rPr>
        <w:t>.</w:t>
      </w:r>
      <w:r w:rsidR="00EF4137">
        <w:rPr>
          <w:rFonts w:ascii="Arial" w:hAnsi="Arial" w:cs="Arial"/>
        </w:rPr>
        <w:t xml:space="preserve"> </w:t>
      </w:r>
      <w:r w:rsidR="00145087">
        <w:rPr>
          <w:rFonts w:ascii="Arial" w:hAnsi="Arial" w:cs="Arial"/>
        </w:rPr>
        <w:t>I</w:t>
      </w:r>
      <w:r w:rsidR="00025930">
        <w:rPr>
          <w:rFonts w:ascii="Arial" w:hAnsi="Arial" w:cs="Arial"/>
        </w:rPr>
        <w:t xml:space="preserve"> needed to mak</w:t>
      </w:r>
      <w:r w:rsidR="00EF4137">
        <w:rPr>
          <w:rFonts w:ascii="Arial" w:hAnsi="Arial" w:cs="Arial"/>
        </w:rPr>
        <w:t xml:space="preserve">e sure </w:t>
      </w:r>
      <w:r w:rsidR="00025930">
        <w:rPr>
          <w:rFonts w:ascii="Arial" w:hAnsi="Arial" w:cs="Arial"/>
        </w:rPr>
        <w:t>my lessons</w:t>
      </w:r>
      <w:r w:rsidR="00EF4137">
        <w:rPr>
          <w:rFonts w:ascii="Arial" w:hAnsi="Arial" w:cs="Arial"/>
        </w:rPr>
        <w:t xml:space="preserve"> were </w:t>
      </w:r>
      <w:r w:rsidR="00025930">
        <w:rPr>
          <w:rFonts w:ascii="Arial" w:hAnsi="Arial" w:cs="Arial"/>
        </w:rPr>
        <w:t>engag</w:t>
      </w:r>
      <w:r w:rsidR="00EF4137">
        <w:rPr>
          <w:rFonts w:ascii="Arial" w:hAnsi="Arial" w:cs="Arial"/>
        </w:rPr>
        <w:t>ing</w:t>
      </w:r>
      <w:r w:rsidR="00025930">
        <w:rPr>
          <w:rFonts w:ascii="Arial" w:hAnsi="Arial" w:cs="Arial"/>
        </w:rPr>
        <w:t>,</w:t>
      </w:r>
      <w:r w:rsidR="00145087">
        <w:rPr>
          <w:rFonts w:ascii="Arial" w:hAnsi="Arial" w:cs="Arial"/>
        </w:rPr>
        <w:t xml:space="preserve"> </w:t>
      </w:r>
      <w:r w:rsidR="00EF4137">
        <w:rPr>
          <w:rFonts w:ascii="Arial" w:hAnsi="Arial" w:cs="Arial"/>
        </w:rPr>
        <w:t xml:space="preserve">which was even more crucial due to the </w:t>
      </w:r>
      <w:r w:rsidR="00025930">
        <w:rPr>
          <w:rFonts w:ascii="Arial" w:hAnsi="Arial" w:cs="Arial"/>
        </w:rPr>
        <w:t xml:space="preserve">children </w:t>
      </w:r>
      <w:r w:rsidR="00EF4137">
        <w:rPr>
          <w:rFonts w:ascii="Arial" w:hAnsi="Arial" w:cs="Arial"/>
        </w:rPr>
        <w:t>be</w:t>
      </w:r>
      <w:r w:rsidR="00145087">
        <w:rPr>
          <w:rFonts w:ascii="Arial" w:hAnsi="Arial" w:cs="Arial"/>
        </w:rPr>
        <w:t>ing</w:t>
      </w:r>
      <w:r w:rsidR="00025930">
        <w:rPr>
          <w:rFonts w:ascii="Arial" w:hAnsi="Arial" w:cs="Arial"/>
        </w:rPr>
        <w:t xml:space="preserve"> in</w:t>
      </w:r>
      <w:r w:rsidR="00EF4137">
        <w:rPr>
          <w:rFonts w:ascii="Arial" w:hAnsi="Arial" w:cs="Arial"/>
        </w:rPr>
        <w:t xml:space="preserve"> reception. My modelling</w:t>
      </w:r>
      <w:r w:rsidR="003114F6">
        <w:rPr>
          <w:rFonts w:ascii="Arial" w:hAnsi="Arial" w:cs="Arial"/>
        </w:rPr>
        <w:t xml:space="preserve"> online</w:t>
      </w:r>
      <w:r w:rsidR="00EF4137">
        <w:rPr>
          <w:rFonts w:ascii="Arial" w:hAnsi="Arial" w:cs="Arial"/>
        </w:rPr>
        <w:t xml:space="preserve"> had to be easily accessible to the pupils </w:t>
      </w:r>
      <w:r w:rsidR="003114F6">
        <w:rPr>
          <w:rFonts w:ascii="Arial" w:hAnsi="Arial" w:cs="Arial"/>
        </w:rPr>
        <w:t xml:space="preserve">for them to be able to connect. I used </w:t>
      </w:r>
      <w:r w:rsidR="004C0809">
        <w:rPr>
          <w:rFonts w:ascii="Arial" w:hAnsi="Arial" w:cs="Arial"/>
        </w:rPr>
        <w:t>various attributes to</w:t>
      </w:r>
      <w:r w:rsidR="003114F6">
        <w:rPr>
          <w:rFonts w:ascii="Arial" w:hAnsi="Arial" w:cs="Arial"/>
        </w:rPr>
        <w:t xml:space="preserve"> achieve </w:t>
      </w:r>
      <w:r w:rsidR="00025930">
        <w:rPr>
          <w:rFonts w:ascii="Arial" w:hAnsi="Arial" w:cs="Arial"/>
        </w:rPr>
        <w:t xml:space="preserve">the best lesson and videos </w:t>
      </w:r>
      <w:r w:rsidR="00EF4137" w:rsidRPr="00EF4137">
        <w:rPr>
          <w:rFonts w:ascii="Arial" w:hAnsi="Arial" w:cs="Arial"/>
        </w:rPr>
        <w:t xml:space="preserve">using visual, auditory, </w:t>
      </w:r>
      <w:r w:rsidR="00025930" w:rsidRPr="00EF4137">
        <w:rPr>
          <w:rFonts w:ascii="Arial" w:hAnsi="Arial" w:cs="Arial"/>
        </w:rPr>
        <w:t>physical</w:t>
      </w:r>
      <w:r w:rsidR="00EF4137" w:rsidRPr="00EF4137">
        <w:rPr>
          <w:rFonts w:ascii="Arial" w:hAnsi="Arial" w:cs="Arial"/>
        </w:rPr>
        <w:t>, and kinaesthetic instructional techniques.</w:t>
      </w:r>
      <w:r w:rsidR="003114F6">
        <w:rPr>
          <w:rFonts w:ascii="Arial" w:hAnsi="Arial" w:cs="Arial"/>
        </w:rPr>
        <w:t xml:space="preserve"> I </w:t>
      </w:r>
      <w:r w:rsidR="00025930">
        <w:rPr>
          <w:rFonts w:ascii="Arial" w:hAnsi="Arial" w:cs="Arial"/>
        </w:rPr>
        <w:t>intend</w:t>
      </w:r>
      <w:r w:rsidR="003114F6">
        <w:rPr>
          <w:rFonts w:ascii="Arial" w:hAnsi="Arial" w:cs="Arial"/>
        </w:rPr>
        <w:t xml:space="preserve"> to keep developing my modelling skills</w:t>
      </w:r>
      <w:r w:rsidR="00296453">
        <w:rPr>
          <w:rFonts w:ascii="Arial" w:hAnsi="Arial" w:cs="Arial"/>
        </w:rPr>
        <w:t xml:space="preserve"> through research and talking with colleagues,</w:t>
      </w:r>
      <w:r w:rsidR="003114F6">
        <w:rPr>
          <w:rFonts w:ascii="Arial" w:hAnsi="Arial" w:cs="Arial"/>
        </w:rPr>
        <w:t xml:space="preserve"> as the benefits of the</w:t>
      </w:r>
      <w:r w:rsidR="00025930">
        <w:rPr>
          <w:rFonts w:ascii="Arial" w:hAnsi="Arial" w:cs="Arial"/>
        </w:rPr>
        <w:t xml:space="preserve"> modelling</w:t>
      </w:r>
      <w:r w:rsidR="003114F6">
        <w:rPr>
          <w:rFonts w:ascii="Arial" w:hAnsi="Arial" w:cs="Arial"/>
        </w:rPr>
        <w:t xml:space="preserve"> approach far outweigh the negatives, as the literature has shown</w:t>
      </w:r>
      <w:r w:rsidR="00025930">
        <w:rPr>
          <w:rFonts w:ascii="Arial" w:hAnsi="Arial" w:cs="Arial"/>
        </w:rPr>
        <w:t>.</w:t>
      </w:r>
      <w:r w:rsidR="003114F6">
        <w:rPr>
          <w:rFonts w:ascii="Arial" w:hAnsi="Arial" w:cs="Arial"/>
        </w:rPr>
        <w:t xml:space="preserve"> </w:t>
      </w:r>
      <w:r w:rsidR="00025930">
        <w:rPr>
          <w:rFonts w:ascii="Arial" w:hAnsi="Arial" w:cs="Arial"/>
        </w:rPr>
        <w:t>I</w:t>
      </w:r>
      <w:r w:rsidR="003114F6">
        <w:rPr>
          <w:rFonts w:ascii="Arial" w:hAnsi="Arial" w:cs="Arial"/>
        </w:rPr>
        <w:t xml:space="preserve">t can </w:t>
      </w:r>
      <w:r w:rsidR="00296453">
        <w:rPr>
          <w:rFonts w:ascii="Arial" w:hAnsi="Arial" w:cs="Arial"/>
        </w:rPr>
        <w:t xml:space="preserve">have a </w:t>
      </w:r>
      <w:r w:rsidR="004C0809">
        <w:rPr>
          <w:rFonts w:ascii="Arial" w:hAnsi="Arial" w:cs="Arial"/>
        </w:rPr>
        <w:t>significant</w:t>
      </w:r>
      <w:r w:rsidR="00296453">
        <w:rPr>
          <w:rFonts w:ascii="Arial" w:hAnsi="Arial" w:cs="Arial"/>
        </w:rPr>
        <w:t xml:space="preserve"> impact on pupil well-being and performance.</w:t>
      </w:r>
    </w:p>
    <w:p w14:paraId="7BDD8F20" w14:textId="04286BC2" w:rsidR="00D86E9B" w:rsidRPr="005D584A" w:rsidRDefault="00296453" w:rsidP="001B539B">
      <w:pPr>
        <w:spacing w:line="480" w:lineRule="auto"/>
        <w:jc w:val="both"/>
        <w:rPr>
          <w:rFonts w:ascii="Arial" w:hAnsi="Arial" w:cs="Arial"/>
        </w:rPr>
      </w:pPr>
      <w:r>
        <w:rPr>
          <w:rFonts w:ascii="Arial" w:hAnsi="Arial" w:cs="Arial"/>
        </w:rPr>
        <w:tab/>
        <w:t>When I become a</w:t>
      </w:r>
      <w:r w:rsidRPr="00296453">
        <w:rPr>
          <w:rFonts w:ascii="Arial" w:hAnsi="Arial" w:cs="Arial"/>
        </w:rPr>
        <w:t xml:space="preserve"> Newly Qualified Teach</w:t>
      </w:r>
      <w:r w:rsidR="00025930">
        <w:rPr>
          <w:rFonts w:ascii="Arial" w:hAnsi="Arial" w:cs="Arial"/>
        </w:rPr>
        <w:t>er</w:t>
      </w:r>
      <w:r w:rsidRPr="00296453">
        <w:rPr>
          <w:rFonts w:ascii="Arial" w:hAnsi="Arial" w:cs="Arial"/>
        </w:rPr>
        <w:t xml:space="preserve"> (NQT)</w:t>
      </w:r>
      <w:r w:rsidR="004C0809">
        <w:rPr>
          <w:rFonts w:ascii="Arial" w:hAnsi="Arial" w:cs="Arial"/>
        </w:rPr>
        <w:t xml:space="preserve">, it will be </w:t>
      </w:r>
      <w:r w:rsidR="00025930">
        <w:rPr>
          <w:rFonts w:ascii="Arial" w:hAnsi="Arial" w:cs="Arial"/>
        </w:rPr>
        <w:t>essential</w:t>
      </w:r>
      <w:r w:rsidR="004C0809">
        <w:rPr>
          <w:rFonts w:ascii="Arial" w:hAnsi="Arial" w:cs="Arial"/>
        </w:rPr>
        <w:t xml:space="preserve"> to create a classroom environment that works for everyone, enabling</w:t>
      </w:r>
      <w:r>
        <w:rPr>
          <w:rFonts w:ascii="Arial" w:hAnsi="Arial" w:cs="Arial"/>
        </w:rPr>
        <w:t xml:space="preserve"> all learners to learn at their best level and use appropriate strategies like modelling to allow them </w:t>
      </w:r>
      <w:r w:rsidR="005D584A">
        <w:rPr>
          <w:rFonts w:ascii="Arial" w:hAnsi="Arial" w:cs="Arial"/>
        </w:rPr>
        <w:t xml:space="preserve">the </w:t>
      </w:r>
      <w:r w:rsidR="00025930">
        <w:rPr>
          <w:rFonts w:ascii="Arial" w:hAnsi="Arial" w:cs="Arial"/>
        </w:rPr>
        <w:t>flexibility</w:t>
      </w:r>
      <w:r>
        <w:rPr>
          <w:rFonts w:ascii="Arial" w:hAnsi="Arial" w:cs="Arial"/>
        </w:rPr>
        <w:t xml:space="preserve"> </w:t>
      </w:r>
      <w:r w:rsidR="005D584A">
        <w:rPr>
          <w:rFonts w:ascii="Arial" w:hAnsi="Arial" w:cs="Arial"/>
        </w:rPr>
        <w:t xml:space="preserve">to </w:t>
      </w:r>
      <w:r>
        <w:rPr>
          <w:rFonts w:ascii="Arial" w:hAnsi="Arial" w:cs="Arial"/>
        </w:rPr>
        <w:t xml:space="preserve">achieve. </w:t>
      </w:r>
      <w:r w:rsidRPr="00296453">
        <w:rPr>
          <w:rFonts w:ascii="Arial" w:hAnsi="Arial" w:cs="Arial"/>
        </w:rPr>
        <w:t>The Welsh Government (2011) outline</w:t>
      </w:r>
      <w:r w:rsidR="004C0809">
        <w:rPr>
          <w:rFonts w:ascii="Arial" w:hAnsi="Arial" w:cs="Arial"/>
        </w:rPr>
        <w:t xml:space="preserve">s the professional standards I will need to </w:t>
      </w:r>
      <w:r w:rsidR="004957B7">
        <w:rPr>
          <w:rFonts w:ascii="Arial" w:hAnsi="Arial" w:cs="Arial"/>
        </w:rPr>
        <w:t>develop my teaching practice further</w:t>
      </w:r>
      <w:r w:rsidR="00025930">
        <w:rPr>
          <w:rFonts w:ascii="Arial" w:hAnsi="Arial" w:cs="Arial"/>
        </w:rPr>
        <w:t>.</w:t>
      </w:r>
      <w:r w:rsidR="004C0809">
        <w:rPr>
          <w:rFonts w:ascii="Arial" w:hAnsi="Arial" w:cs="Arial"/>
        </w:rPr>
        <w:t xml:space="preserve"> </w:t>
      </w:r>
      <w:r w:rsidR="00025930">
        <w:rPr>
          <w:rFonts w:ascii="Arial" w:hAnsi="Arial" w:cs="Arial"/>
        </w:rPr>
        <w:t>It</w:t>
      </w:r>
      <w:r w:rsidR="004C0809">
        <w:rPr>
          <w:rFonts w:ascii="Arial" w:hAnsi="Arial" w:cs="Arial"/>
        </w:rPr>
        <w:t xml:space="preserve"> define</w:t>
      </w:r>
      <w:r w:rsidR="00025930">
        <w:rPr>
          <w:rFonts w:ascii="Arial" w:hAnsi="Arial" w:cs="Arial"/>
        </w:rPr>
        <w:t>s</w:t>
      </w:r>
      <w:r w:rsidR="004C0809">
        <w:rPr>
          <w:rFonts w:ascii="Arial" w:hAnsi="Arial" w:cs="Arial"/>
        </w:rPr>
        <w:t xml:space="preserve"> how teaching strategies play a pivotal role</w:t>
      </w:r>
      <w:r w:rsidR="00F3451E">
        <w:rPr>
          <w:rFonts w:ascii="Arial" w:hAnsi="Arial" w:cs="Arial"/>
        </w:rPr>
        <w:t xml:space="preserve"> in pupil development</w:t>
      </w:r>
      <w:r w:rsidR="00D86E9B">
        <w:rPr>
          <w:rFonts w:ascii="Arial" w:hAnsi="Arial" w:cs="Arial"/>
        </w:rPr>
        <w:t xml:space="preserve">. When I have my </w:t>
      </w:r>
      <w:r w:rsidR="00025930">
        <w:rPr>
          <w:rFonts w:ascii="Arial" w:hAnsi="Arial" w:cs="Arial"/>
        </w:rPr>
        <w:t xml:space="preserve">own </w:t>
      </w:r>
      <w:r w:rsidR="00D86E9B">
        <w:rPr>
          <w:rFonts w:ascii="Arial" w:hAnsi="Arial" w:cs="Arial"/>
        </w:rPr>
        <w:t>classroom, I will need to establish my</w:t>
      </w:r>
      <w:r w:rsidR="004C0809">
        <w:rPr>
          <w:rFonts w:ascii="Arial" w:hAnsi="Arial" w:cs="Arial"/>
        </w:rPr>
        <w:t xml:space="preserve"> own</w:t>
      </w:r>
      <w:r w:rsidR="00D86E9B">
        <w:rPr>
          <w:rFonts w:ascii="Arial" w:hAnsi="Arial" w:cs="Arial"/>
        </w:rPr>
        <w:t xml:space="preserve"> strategies</w:t>
      </w:r>
      <w:r w:rsidR="00025930">
        <w:rPr>
          <w:rFonts w:ascii="Arial" w:hAnsi="Arial" w:cs="Arial"/>
        </w:rPr>
        <w:t xml:space="preserve">, </w:t>
      </w:r>
      <w:r w:rsidR="004C0809">
        <w:rPr>
          <w:rFonts w:ascii="Arial" w:hAnsi="Arial" w:cs="Arial"/>
        </w:rPr>
        <w:t>which</w:t>
      </w:r>
      <w:r w:rsidR="00D86E9B">
        <w:rPr>
          <w:rFonts w:ascii="Arial" w:hAnsi="Arial" w:cs="Arial"/>
        </w:rPr>
        <w:t xml:space="preserve"> need to</w:t>
      </w:r>
      <w:r w:rsidR="001B539B">
        <w:rPr>
          <w:rFonts w:ascii="Arial" w:hAnsi="Arial" w:cs="Arial"/>
        </w:rPr>
        <w:t xml:space="preserve"> be</w:t>
      </w:r>
      <w:r w:rsidR="00D86E9B">
        <w:rPr>
          <w:rFonts w:ascii="Arial" w:hAnsi="Arial" w:cs="Arial"/>
        </w:rPr>
        <w:t xml:space="preserve"> </w:t>
      </w:r>
      <w:r w:rsidR="00025930">
        <w:rPr>
          <w:rFonts w:ascii="Arial" w:hAnsi="Arial" w:cs="Arial"/>
        </w:rPr>
        <w:t>insti</w:t>
      </w:r>
      <w:r w:rsidR="001B539B">
        <w:rPr>
          <w:rFonts w:ascii="Arial" w:hAnsi="Arial" w:cs="Arial"/>
        </w:rPr>
        <w:t>l</w:t>
      </w:r>
      <w:r w:rsidR="00025930">
        <w:rPr>
          <w:rFonts w:ascii="Arial" w:hAnsi="Arial" w:cs="Arial"/>
        </w:rPr>
        <w:t>l</w:t>
      </w:r>
      <w:r w:rsidR="001B539B">
        <w:rPr>
          <w:rFonts w:ascii="Arial" w:hAnsi="Arial" w:cs="Arial"/>
        </w:rPr>
        <w:t>ed</w:t>
      </w:r>
      <w:r w:rsidR="00D86E9B">
        <w:rPr>
          <w:rFonts w:ascii="Arial" w:hAnsi="Arial" w:cs="Arial"/>
        </w:rPr>
        <w:t xml:space="preserve"> </w:t>
      </w:r>
      <w:r w:rsidR="00025930">
        <w:rPr>
          <w:rFonts w:ascii="Arial" w:hAnsi="Arial" w:cs="Arial"/>
        </w:rPr>
        <w:t>into</w:t>
      </w:r>
      <w:r w:rsidR="00D86E9B">
        <w:rPr>
          <w:rFonts w:ascii="Arial" w:hAnsi="Arial" w:cs="Arial"/>
        </w:rPr>
        <w:t xml:space="preserve"> my pupils.</w:t>
      </w:r>
      <w:r w:rsidR="001B539B">
        <w:rPr>
          <w:rFonts w:ascii="Arial" w:hAnsi="Arial" w:cs="Arial"/>
        </w:rPr>
        <w:t xml:space="preserve"> </w:t>
      </w:r>
      <w:r w:rsidR="00F3451E">
        <w:rPr>
          <w:rFonts w:ascii="Arial" w:hAnsi="Arial" w:cs="Arial"/>
        </w:rPr>
        <w:t>I look forward to starting th</w:t>
      </w:r>
      <w:r w:rsidR="00025930">
        <w:rPr>
          <w:rFonts w:ascii="Arial" w:hAnsi="Arial" w:cs="Arial"/>
        </w:rPr>
        <w:t>is</w:t>
      </w:r>
      <w:r w:rsidR="00F3451E">
        <w:rPr>
          <w:rFonts w:ascii="Arial" w:hAnsi="Arial" w:cs="Arial"/>
        </w:rPr>
        <w:t xml:space="preserve"> journey when my second placement begins.</w:t>
      </w:r>
    </w:p>
    <w:p w14:paraId="0469D6F8" w14:textId="478C962B" w:rsidR="00811007" w:rsidRPr="005D584A" w:rsidRDefault="00811007" w:rsidP="00811007">
      <w:pPr>
        <w:pStyle w:val="Heading1"/>
        <w:rPr>
          <w:rFonts w:ascii="Arial" w:hAnsi="Arial" w:cs="Arial"/>
        </w:rPr>
      </w:pPr>
      <w:r w:rsidRPr="005D584A">
        <w:rPr>
          <w:rFonts w:ascii="Arial" w:hAnsi="Arial" w:cs="Arial"/>
        </w:rPr>
        <w:lastRenderedPageBreak/>
        <w:t>Reference List</w:t>
      </w:r>
    </w:p>
    <w:p w14:paraId="3AD3CEFB" w14:textId="060A76F4" w:rsidR="00C17458" w:rsidRDefault="00C17458" w:rsidP="00811007">
      <w:pPr>
        <w:rPr>
          <w:rFonts w:ascii="Arial" w:hAnsi="Arial" w:cs="Arial"/>
        </w:rPr>
      </w:pPr>
      <w:r w:rsidRPr="00C17458">
        <w:rPr>
          <w:rFonts w:ascii="Arial" w:hAnsi="Arial" w:cs="Arial"/>
        </w:rPr>
        <w:t xml:space="preserve">Annenberg Learner. (n.d.). Teaching Strategies: Building Understanding. [online] Available at: </w:t>
      </w:r>
      <w:hyperlink r:id="rId11" w:history="1">
        <w:r w:rsidRPr="00A50126">
          <w:rPr>
            <w:rStyle w:val="Hyperlink"/>
            <w:rFonts w:ascii="Arial" w:hAnsi="Arial" w:cs="Arial"/>
          </w:rPr>
          <w:t>https://www.learner.org/series/insights-into-algebra-1-teaching-for-learning-2/systems-of-equations-and-inequalities/teaching-strategies-building-understanding/</w:t>
        </w:r>
      </w:hyperlink>
      <w:r>
        <w:rPr>
          <w:rFonts w:ascii="Arial" w:hAnsi="Arial" w:cs="Arial"/>
        </w:rPr>
        <w:t xml:space="preserve"> </w:t>
      </w:r>
      <w:r w:rsidRPr="00C17458">
        <w:rPr>
          <w:rFonts w:ascii="Arial" w:hAnsi="Arial" w:cs="Arial"/>
        </w:rPr>
        <w:t xml:space="preserve"> [Accessed 6 Mar. 2021].</w:t>
      </w:r>
    </w:p>
    <w:p w14:paraId="7940B649" w14:textId="77777777" w:rsidR="00C17458" w:rsidRDefault="00C17458" w:rsidP="00811007">
      <w:pPr>
        <w:rPr>
          <w:rFonts w:ascii="Arial" w:hAnsi="Arial" w:cs="Arial"/>
        </w:rPr>
      </w:pPr>
    </w:p>
    <w:p w14:paraId="0BE4F2FD" w14:textId="6AB85377" w:rsidR="00A9204E" w:rsidRDefault="00992248" w:rsidP="00811007">
      <w:pPr>
        <w:rPr>
          <w:rFonts w:ascii="Arial" w:hAnsi="Arial" w:cs="Arial"/>
        </w:rPr>
      </w:pPr>
      <w:r w:rsidRPr="00992248">
        <w:rPr>
          <w:rFonts w:ascii="Arial" w:hAnsi="Arial" w:cs="Arial"/>
        </w:rPr>
        <w:t>Bandura, A. (1977). Social learning theory. Englewood Cliffs, N.J. Prentice-Hall.</w:t>
      </w:r>
    </w:p>
    <w:p w14:paraId="030995B9" w14:textId="21C19840" w:rsidR="00442071" w:rsidRDefault="00442071" w:rsidP="00811007">
      <w:pPr>
        <w:rPr>
          <w:rFonts w:ascii="Arial" w:hAnsi="Arial" w:cs="Arial"/>
        </w:rPr>
      </w:pPr>
    </w:p>
    <w:p w14:paraId="7920C23F" w14:textId="3C365A7E" w:rsidR="00442071" w:rsidRPr="00442071" w:rsidRDefault="00442071" w:rsidP="00442071">
      <w:pPr>
        <w:rPr>
          <w:rFonts w:ascii="Arial" w:hAnsi="Arial" w:cs="Arial"/>
        </w:rPr>
      </w:pPr>
      <w:r w:rsidRPr="00442071">
        <w:rPr>
          <w:rFonts w:ascii="Arial" w:hAnsi="Arial" w:cs="Arial"/>
        </w:rPr>
        <w:t>Bandura</w:t>
      </w:r>
      <w:r w:rsidR="007418B1">
        <w:rPr>
          <w:rFonts w:ascii="Arial" w:hAnsi="Arial" w:cs="Arial"/>
        </w:rPr>
        <w:t>,</w:t>
      </w:r>
      <w:r w:rsidRPr="00442071">
        <w:rPr>
          <w:rFonts w:ascii="Arial" w:hAnsi="Arial" w:cs="Arial"/>
        </w:rPr>
        <w:t xml:space="preserve"> A. (1986). Social foundations of thought and action: A social cognitive theory.</w:t>
      </w:r>
    </w:p>
    <w:p w14:paraId="1AFA9204" w14:textId="5FE2035D" w:rsidR="00442071" w:rsidRDefault="00442071" w:rsidP="00442071">
      <w:pPr>
        <w:rPr>
          <w:rFonts w:ascii="Arial" w:hAnsi="Arial" w:cs="Arial"/>
        </w:rPr>
      </w:pPr>
      <w:r w:rsidRPr="00442071">
        <w:rPr>
          <w:rFonts w:ascii="Arial" w:hAnsi="Arial" w:cs="Arial"/>
        </w:rPr>
        <w:t xml:space="preserve"> Englewood Cliffs, NJ: Prentice-Hall.</w:t>
      </w:r>
    </w:p>
    <w:p w14:paraId="7CA7F4B4" w14:textId="52638923" w:rsidR="0014675D" w:rsidRDefault="0014675D" w:rsidP="00442071">
      <w:pPr>
        <w:rPr>
          <w:rFonts w:ascii="Arial" w:hAnsi="Arial" w:cs="Arial"/>
        </w:rPr>
      </w:pPr>
    </w:p>
    <w:p w14:paraId="4F90E559" w14:textId="2CF78600" w:rsidR="0014675D" w:rsidRDefault="0014675D" w:rsidP="0014675D">
      <w:pPr>
        <w:rPr>
          <w:rFonts w:ascii="Arial" w:hAnsi="Arial" w:cs="Arial"/>
        </w:rPr>
      </w:pPr>
      <w:r w:rsidRPr="0014675D">
        <w:rPr>
          <w:rFonts w:ascii="Arial" w:hAnsi="Arial" w:cs="Arial"/>
        </w:rPr>
        <w:t xml:space="preserve">Bernstein, B. (1977) Class, </w:t>
      </w:r>
      <w:proofErr w:type="gramStart"/>
      <w:r w:rsidRPr="0014675D">
        <w:rPr>
          <w:rFonts w:ascii="Arial" w:hAnsi="Arial" w:cs="Arial"/>
        </w:rPr>
        <w:t>codes</w:t>
      </w:r>
      <w:proofErr w:type="gramEnd"/>
      <w:r w:rsidRPr="0014675D">
        <w:rPr>
          <w:rFonts w:ascii="Arial" w:hAnsi="Arial" w:cs="Arial"/>
        </w:rPr>
        <w:t xml:space="preserve"> and control III: Towards a theory of educational transmissions (2</w:t>
      </w:r>
      <w:r w:rsidRPr="0014675D">
        <w:rPr>
          <w:rFonts w:ascii="Arial" w:hAnsi="Arial" w:cs="Arial"/>
          <w:vertAlign w:val="superscript"/>
        </w:rPr>
        <w:t>nd</w:t>
      </w:r>
      <w:r>
        <w:rPr>
          <w:rFonts w:ascii="Arial" w:hAnsi="Arial" w:cs="Arial"/>
        </w:rPr>
        <w:t xml:space="preserve"> </w:t>
      </w:r>
      <w:proofErr w:type="spellStart"/>
      <w:r w:rsidRPr="0014675D">
        <w:rPr>
          <w:rFonts w:ascii="Arial" w:hAnsi="Arial" w:cs="Arial"/>
        </w:rPr>
        <w:t>edn</w:t>
      </w:r>
      <w:proofErr w:type="spellEnd"/>
      <w:r w:rsidRPr="0014675D">
        <w:rPr>
          <w:rFonts w:ascii="Arial" w:hAnsi="Arial" w:cs="Arial"/>
        </w:rPr>
        <w:t>) (London, Routledge and Kegan Paul).</w:t>
      </w:r>
    </w:p>
    <w:p w14:paraId="2EDC7329" w14:textId="5A3AB878" w:rsidR="0014675D" w:rsidRDefault="0014675D" w:rsidP="0014675D">
      <w:pPr>
        <w:rPr>
          <w:rFonts w:ascii="Arial" w:hAnsi="Arial" w:cs="Arial"/>
        </w:rPr>
      </w:pPr>
    </w:p>
    <w:p w14:paraId="19C3C5DD" w14:textId="49EB5CAF" w:rsidR="0014675D" w:rsidRDefault="0014675D" w:rsidP="0014675D">
      <w:pPr>
        <w:rPr>
          <w:rFonts w:ascii="Arial" w:hAnsi="Arial" w:cs="Arial"/>
        </w:rPr>
      </w:pPr>
      <w:r w:rsidRPr="0014675D">
        <w:rPr>
          <w:rFonts w:ascii="Arial" w:hAnsi="Arial" w:cs="Arial"/>
        </w:rPr>
        <w:t xml:space="preserve">Bernstein, B. (1990) The structuring of pedagogic discourse: Volume IV class, </w:t>
      </w:r>
      <w:proofErr w:type="gramStart"/>
      <w:r w:rsidRPr="0014675D">
        <w:rPr>
          <w:rFonts w:ascii="Arial" w:hAnsi="Arial" w:cs="Arial"/>
        </w:rPr>
        <w:t>codes</w:t>
      </w:r>
      <w:proofErr w:type="gramEnd"/>
      <w:r w:rsidRPr="0014675D">
        <w:rPr>
          <w:rFonts w:ascii="Arial" w:hAnsi="Arial" w:cs="Arial"/>
        </w:rPr>
        <w:t xml:space="preserve"> and control (London,</w:t>
      </w:r>
      <w:r>
        <w:rPr>
          <w:rFonts w:ascii="Arial" w:hAnsi="Arial" w:cs="Arial"/>
        </w:rPr>
        <w:t xml:space="preserve"> </w:t>
      </w:r>
      <w:r w:rsidRPr="0014675D">
        <w:rPr>
          <w:rFonts w:ascii="Arial" w:hAnsi="Arial" w:cs="Arial"/>
        </w:rPr>
        <w:t>Routledge).</w:t>
      </w:r>
    </w:p>
    <w:p w14:paraId="61ED0DE9" w14:textId="77777777" w:rsidR="00CD0FFE" w:rsidRDefault="00CD0FFE" w:rsidP="00811007">
      <w:pPr>
        <w:rPr>
          <w:rFonts w:ascii="Arial" w:hAnsi="Arial" w:cs="Arial"/>
        </w:rPr>
      </w:pPr>
    </w:p>
    <w:p w14:paraId="3BC74649" w14:textId="5E3B89D8" w:rsidR="00992248" w:rsidRDefault="00177A39" w:rsidP="00811007">
      <w:pPr>
        <w:rPr>
          <w:rFonts w:ascii="Arial" w:hAnsi="Arial" w:cs="Arial"/>
        </w:rPr>
      </w:pPr>
      <w:r w:rsidRPr="00177A39">
        <w:rPr>
          <w:rFonts w:ascii="Arial" w:hAnsi="Arial" w:cs="Arial"/>
        </w:rPr>
        <w:t xml:space="preserve">Cherry, K. (2019). How Social Learning Theory Works. [online] Verywell Mind. Available at: </w:t>
      </w:r>
      <w:hyperlink r:id="rId12" w:history="1">
        <w:r w:rsidRPr="00F2341B">
          <w:rPr>
            <w:rStyle w:val="Hyperlink"/>
            <w:rFonts w:ascii="Arial" w:hAnsi="Arial" w:cs="Arial"/>
          </w:rPr>
          <w:t>https://www.verywellmind.com/social-learning-theory-2795074</w:t>
        </w:r>
      </w:hyperlink>
      <w:r w:rsidRPr="00177A39">
        <w:rPr>
          <w:rFonts w:ascii="Arial" w:hAnsi="Arial" w:cs="Arial"/>
        </w:rPr>
        <w:t>.</w:t>
      </w:r>
    </w:p>
    <w:p w14:paraId="2D241A62" w14:textId="5D14DF31" w:rsidR="00CD0FFE" w:rsidRDefault="00CD0FFE" w:rsidP="00811007">
      <w:pPr>
        <w:rPr>
          <w:rFonts w:ascii="Arial" w:hAnsi="Arial" w:cs="Arial"/>
        </w:rPr>
      </w:pPr>
    </w:p>
    <w:p w14:paraId="04C3407B" w14:textId="02E49EC2" w:rsidR="00CD0FFE" w:rsidRDefault="00CD0FFE" w:rsidP="00811007">
      <w:pPr>
        <w:rPr>
          <w:rFonts w:ascii="Arial" w:hAnsi="Arial" w:cs="Arial"/>
        </w:rPr>
      </w:pPr>
      <w:r w:rsidRPr="00CD0FFE">
        <w:rPr>
          <w:rFonts w:ascii="Arial" w:hAnsi="Arial" w:cs="Arial"/>
        </w:rPr>
        <w:t>Cornbleth, C. and Korth, W. (1980). Context Factors and Individual Differences in Pupil Involvement in Learning Activity. The Journal of Educational Research, 73(6), pp.318–323.</w:t>
      </w:r>
    </w:p>
    <w:p w14:paraId="17AB3A1E" w14:textId="1EE148E0" w:rsidR="008904F9" w:rsidRDefault="008904F9" w:rsidP="00811007">
      <w:pPr>
        <w:rPr>
          <w:rFonts w:ascii="Arial" w:hAnsi="Arial" w:cs="Arial"/>
        </w:rPr>
      </w:pPr>
    </w:p>
    <w:p w14:paraId="43B577CA" w14:textId="39C13802" w:rsidR="008904F9" w:rsidRDefault="008904F9" w:rsidP="00811007">
      <w:pPr>
        <w:rPr>
          <w:rFonts w:ascii="Arial" w:hAnsi="Arial" w:cs="Arial"/>
        </w:rPr>
      </w:pPr>
      <w:r w:rsidRPr="008904F9">
        <w:rPr>
          <w:rFonts w:ascii="Arial" w:hAnsi="Arial" w:cs="Arial"/>
        </w:rPr>
        <w:t>Eurich, G. (1995). Modelling Respect in the Classroom. Intervention in School and Clinic, 31, pp.119–120.</w:t>
      </w:r>
    </w:p>
    <w:p w14:paraId="5FBAEC10" w14:textId="20FF0266" w:rsidR="00157289" w:rsidRDefault="00157289" w:rsidP="00811007">
      <w:pPr>
        <w:rPr>
          <w:rFonts w:ascii="Arial" w:hAnsi="Arial" w:cs="Arial"/>
        </w:rPr>
      </w:pPr>
    </w:p>
    <w:p w14:paraId="574A2661" w14:textId="77777777" w:rsidR="00157289" w:rsidRPr="00157289" w:rsidRDefault="00157289" w:rsidP="00157289">
      <w:pPr>
        <w:rPr>
          <w:rFonts w:ascii="Arial" w:hAnsi="Arial" w:cs="Arial"/>
        </w:rPr>
      </w:pPr>
      <w:r w:rsidRPr="00157289">
        <w:rPr>
          <w:rFonts w:ascii="Arial" w:hAnsi="Arial" w:cs="Arial"/>
        </w:rPr>
        <w:t>Flinders, D., &amp; Thornton, S. (2013). The curriculum studies reader. (4th Ed.). New York:</w:t>
      </w:r>
    </w:p>
    <w:p w14:paraId="720BBBB3" w14:textId="52AF3E44" w:rsidR="00157289" w:rsidRDefault="00157289" w:rsidP="00157289">
      <w:pPr>
        <w:rPr>
          <w:rFonts w:ascii="Arial" w:hAnsi="Arial" w:cs="Arial"/>
        </w:rPr>
      </w:pPr>
      <w:r w:rsidRPr="00157289">
        <w:rPr>
          <w:rFonts w:ascii="Arial" w:hAnsi="Arial" w:cs="Arial"/>
        </w:rPr>
        <w:t>Routledge.</w:t>
      </w:r>
    </w:p>
    <w:p w14:paraId="368CA16B" w14:textId="4C19657B" w:rsidR="00AB641F" w:rsidRDefault="00AB641F" w:rsidP="00811007">
      <w:pPr>
        <w:rPr>
          <w:rFonts w:ascii="Arial" w:hAnsi="Arial" w:cs="Arial"/>
        </w:rPr>
      </w:pPr>
    </w:p>
    <w:p w14:paraId="0556F0D6" w14:textId="6C8E06F6" w:rsidR="00AB641F" w:rsidRDefault="00AB641F" w:rsidP="00811007">
      <w:pPr>
        <w:rPr>
          <w:rFonts w:ascii="Arial" w:hAnsi="Arial" w:cs="Arial"/>
        </w:rPr>
      </w:pPr>
      <w:r w:rsidRPr="00AB641F">
        <w:rPr>
          <w:rFonts w:ascii="Arial" w:hAnsi="Arial" w:cs="Arial"/>
        </w:rPr>
        <w:t xml:space="preserve">Fryling, M.J., Johnston, </w:t>
      </w:r>
      <w:proofErr w:type="gramStart"/>
      <w:r w:rsidRPr="00AB641F">
        <w:rPr>
          <w:rFonts w:ascii="Arial" w:hAnsi="Arial" w:cs="Arial"/>
        </w:rPr>
        <w:t>C.</w:t>
      </w:r>
      <w:proofErr w:type="gramEnd"/>
      <w:r w:rsidRPr="00AB641F">
        <w:rPr>
          <w:rFonts w:ascii="Arial" w:hAnsi="Arial" w:cs="Arial"/>
        </w:rPr>
        <w:t xml:space="preserve"> and Hayes, L.J. (2011). Understanding Observational Learning: An Inter</w:t>
      </w:r>
      <w:r w:rsidR="00A0556A">
        <w:rPr>
          <w:rFonts w:ascii="Arial" w:hAnsi="Arial" w:cs="Arial"/>
        </w:rPr>
        <w:t>-</w:t>
      </w:r>
      <w:r w:rsidR="00A0556A" w:rsidRPr="00AB641F">
        <w:rPr>
          <w:rFonts w:ascii="Arial" w:hAnsi="Arial" w:cs="Arial"/>
        </w:rPr>
        <w:t>behavioural</w:t>
      </w:r>
      <w:r w:rsidRPr="00AB641F">
        <w:rPr>
          <w:rFonts w:ascii="Arial" w:hAnsi="Arial" w:cs="Arial"/>
        </w:rPr>
        <w:t xml:space="preserve"> Approach. The Analysis of Verbal </w:t>
      </w:r>
      <w:r w:rsidR="00C021E9" w:rsidRPr="00AB641F">
        <w:rPr>
          <w:rFonts w:ascii="Arial" w:hAnsi="Arial" w:cs="Arial"/>
        </w:rPr>
        <w:t>Behaviour</w:t>
      </w:r>
      <w:r w:rsidRPr="00AB641F">
        <w:rPr>
          <w:rFonts w:ascii="Arial" w:hAnsi="Arial" w:cs="Arial"/>
        </w:rPr>
        <w:t xml:space="preserve">, [online] </w:t>
      </w:r>
      <w:r w:rsidRPr="00AB641F">
        <w:rPr>
          <w:rFonts w:ascii="Arial" w:hAnsi="Arial" w:cs="Arial"/>
        </w:rPr>
        <w:lastRenderedPageBreak/>
        <w:t>27(1), pp.191–203. Available at:</w:t>
      </w:r>
      <w:r w:rsidR="00A0556A">
        <w:rPr>
          <w:rFonts w:ascii="Arial" w:hAnsi="Arial" w:cs="Arial"/>
        </w:rPr>
        <w:t xml:space="preserve"> </w:t>
      </w:r>
      <w:hyperlink r:id="rId13" w:history="1">
        <w:r w:rsidR="00A0556A" w:rsidRPr="00F2341B">
          <w:rPr>
            <w:rStyle w:val="Hyperlink"/>
            <w:rFonts w:ascii="Arial" w:hAnsi="Arial" w:cs="Arial"/>
          </w:rPr>
          <w:t>https://www.ncbi.nlm.nih.gov/pmc/articles/PMC3139552/</w:t>
        </w:r>
      </w:hyperlink>
      <w:r w:rsidRPr="00AB641F">
        <w:rPr>
          <w:rFonts w:ascii="Arial" w:hAnsi="Arial" w:cs="Arial"/>
        </w:rPr>
        <w:t>.</w:t>
      </w:r>
    </w:p>
    <w:p w14:paraId="5DEFBFA2" w14:textId="2C27FEB1" w:rsidR="00CF6C68" w:rsidRDefault="00CF6C68" w:rsidP="00811007">
      <w:pPr>
        <w:rPr>
          <w:rFonts w:ascii="Arial" w:hAnsi="Arial" w:cs="Arial"/>
        </w:rPr>
      </w:pPr>
    </w:p>
    <w:p w14:paraId="1562925D" w14:textId="38D9A9A9" w:rsidR="00CF6C68" w:rsidRDefault="00CF6C68" w:rsidP="00811007">
      <w:pPr>
        <w:rPr>
          <w:rFonts w:ascii="Arial" w:hAnsi="Arial" w:cs="Arial"/>
        </w:rPr>
      </w:pPr>
      <w:r w:rsidRPr="00CF6C68">
        <w:rPr>
          <w:rFonts w:ascii="Arial" w:hAnsi="Arial" w:cs="Arial"/>
        </w:rPr>
        <w:t>Gorrara, C., Jenkins, L., Jepson, E. and Llewelyn Machin, T. (2019). Multilingual perspectives: preparing for language learning in the new curriculum for Wales. The Curriculum Journal.</w:t>
      </w:r>
    </w:p>
    <w:p w14:paraId="114E8B45" w14:textId="77777777" w:rsidR="00CF6C68" w:rsidRDefault="00CF6C68" w:rsidP="00811007">
      <w:pPr>
        <w:rPr>
          <w:rFonts w:ascii="Arial" w:hAnsi="Arial" w:cs="Arial"/>
        </w:rPr>
      </w:pPr>
    </w:p>
    <w:p w14:paraId="186AA1AA" w14:textId="2266F26E" w:rsidR="00A0556A" w:rsidRDefault="00A0556A" w:rsidP="00811007">
      <w:pPr>
        <w:rPr>
          <w:rFonts w:ascii="Arial" w:hAnsi="Arial" w:cs="Arial"/>
        </w:rPr>
      </w:pPr>
      <w:r w:rsidRPr="00A0556A">
        <w:rPr>
          <w:rFonts w:ascii="Arial" w:hAnsi="Arial" w:cs="Arial"/>
        </w:rPr>
        <w:t>GOV.WALES. (</w:t>
      </w:r>
      <w:r>
        <w:rPr>
          <w:rFonts w:ascii="Arial" w:hAnsi="Arial" w:cs="Arial"/>
        </w:rPr>
        <w:t>2020</w:t>
      </w:r>
      <w:r w:rsidRPr="00A0556A">
        <w:rPr>
          <w:rFonts w:ascii="Arial" w:hAnsi="Arial" w:cs="Arial"/>
        </w:rPr>
        <w:t xml:space="preserve">). Wales “led the way” in providing IT and online learning to pupils at home throughout </w:t>
      </w:r>
      <w:r w:rsidR="00611C75">
        <w:rPr>
          <w:rFonts w:ascii="Arial" w:hAnsi="Arial" w:cs="Arial"/>
        </w:rPr>
        <w:t xml:space="preserve">the </w:t>
      </w:r>
      <w:r w:rsidRPr="00A0556A">
        <w:rPr>
          <w:rFonts w:ascii="Arial" w:hAnsi="Arial" w:cs="Arial"/>
        </w:rPr>
        <w:t xml:space="preserve">pandemic. [online] Available at: </w:t>
      </w:r>
      <w:hyperlink r:id="rId14" w:history="1">
        <w:r w:rsidRPr="00F2341B">
          <w:rPr>
            <w:rStyle w:val="Hyperlink"/>
            <w:rFonts w:ascii="Arial" w:hAnsi="Arial" w:cs="Arial"/>
          </w:rPr>
          <w:t>https://gov.wales/wales-led-way-providing-it-and-online-learning-pupils-home-throughout-pandemic</w:t>
        </w:r>
      </w:hyperlink>
      <w:r>
        <w:rPr>
          <w:rFonts w:ascii="Arial" w:hAnsi="Arial" w:cs="Arial"/>
        </w:rPr>
        <w:t xml:space="preserve"> </w:t>
      </w:r>
      <w:r w:rsidRPr="00A0556A">
        <w:rPr>
          <w:rFonts w:ascii="Arial" w:hAnsi="Arial" w:cs="Arial"/>
        </w:rPr>
        <w:t>[Accessed 5 Mar. 2021].</w:t>
      </w:r>
    </w:p>
    <w:p w14:paraId="0ECBA19D" w14:textId="3503CB25" w:rsidR="00A0556A" w:rsidRDefault="00A0556A" w:rsidP="00811007">
      <w:pPr>
        <w:rPr>
          <w:rFonts w:ascii="Arial" w:hAnsi="Arial" w:cs="Arial"/>
        </w:rPr>
      </w:pPr>
    </w:p>
    <w:p w14:paraId="4E70B09D" w14:textId="33FAF0AB" w:rsidR="006D2B3C" w:rsidRDefault="006D2B3C" w:rsidP="00811007">
      <w:pPr>
        <w:rPr>
          <w:rFonts w:ascii="Arial" w:hAnsi="Arial" w:cs="Arial"/>
        </w:rPr>
      </w:pPr>
      <w:r w:rsidRPr="006D2B3C">
        <w:rPr>
          <w:rFonts w:ascii="Arial" w:hAnsi="Arial" w:cs="Arial"/>
        </w:rPr>
        <w:t xml:space="preserve">Hammer T.R. (2011) Social Learning Theory. In: Goldstein S., Naglieri J.A. (eds) </w:t>
      </w:r>
      <w:r w:rsidR="00C021E9" w:rsidRPr="006D2B3C">
        <w:rPr>
          <w:rFonts w:ascii="Arial" w:hAnsi="Arial" w:cs="Arial"/>
        </w:rPr>
        <w:t>Encyclopaedia</w:t>
      </w:r>
      <w:r w:rsidRPr="006D2B3C">
        <w:rPr>
          <w:rFonts w:ascii="Arial" w:hAnsi="Arial" w:cs="Arial"/>
        </w:rPr>
        <w:t xml:space="preserve"> of Child </w:t>
      </w:r>
      <w:r w:rsidR="00C021E9" w:rsidRPr="006D2B3C">
        <w:rPr>
          <w:rFonts w:ascii="Arial" w:hAnsi="Arial" w:cs="Arial"/>
        </w:rPr>
        <w:t>Behaviour</w:t>
      </w:r>
      <w:r w:rsidRPr="006D2B3C">
        <w:rPr>
          <w:rFonts w:ascii="Arial" w:hAnsi="Arial" w:cs="Arial"/>
        </w:rPr>
        <w:t xml:space="preserve"> and Development. Springer, Boston, MA. </w:t>
      </w:r>
      <w:hyperlink r:id="rId15" w:history="1">
        <w:r w:rsidRPr="00F2341B">
          <w:rPr>
            <w:rStyle w:val="Hyperlink"/>
            <w:rFonts w:ascii="Arial" w:hAnsi="Arial" w:cs="Arial"/>
          </w:rPr>
          <w:t>https://doi.org/10.1007/978-0-387-79061-9_2695</w:t>
        </w:r>
      </w:hyperlink>
    </w:p>
    <w:p w14:paraId="354481D2" w14:textId="5C1EFAE2" w:rsidR="00CF6C68" w:rsidRDefault="00CF6C68" w:rsidP="00811007">
      <w:pPr>
        <w:rPr>
          <w:rFonts w:ascii="Arial" w:hAnsi="Arial" w:cs="Arial"/>
        </w:rPr>
      </w:pPr>
    </w:p>
    <w:p w14:paraId="2B8B9CAD" w14:textId="46B98B42" w:rsidR="00CF6C68" w:rsidRDefault="00CF6C68" w:rsidP="00811007">
      <w:pPr>
        <w:rPr>
          <w:rFonts w:ascii="Arial" w:hAnsi="Arial" w:cs="Arial"/>
        </w:rPr>
      </w:pPr>
      <w:r w:rsidRPr="00CF6C68">
        <w:rPr>
          <w:rFonts w:ascii="Arial" w:hAnsi="Arial" w:cs="Arial"/>
        </w:rPr>
        <w:t>Holland C. J., Kobasigawa A. (1980). Observational learning.</w:t>
      </w:r>
    </w:p>
    <w:p w14:paraId="39FAD097" w14:textId="66210107" w:rsidR="00833616" w:rsidRDefault="00833616" w:rsidP="00811007">
      <w:pPr>
        <w:rPr>
          <w:rFonts w:ascii="Arial" w:hAnsi="Arial" w:cs="Arial"/>
        </w:rPr>
      </w:pPr>
    </w:p>
    <w:p w14:paraId="1B315106" w14:textId="35FE346A" w:rsidR="00833616" w:rsidRDefault="00833616" w:rsidP="00811007">
      <w:pPr>
        <w:rPr>
          <w:rFonts w:ascii="Arial" w:hAnsi="Arial" w:cs="Arial"/>
        </w:rPr>
      </w:pPr>
      <w:r w:rsidRPr="00833616">
        <w:rPr>
          <w:rFonts w:ascii="Arial" w:hAnsi="Arial" w:cs="Arial"/>
        </w:rPr>
        <w:t>Macdonald, J. and Campbell, A. (2011). Demonstrating online teaching in the disciplines. A systematic approach to activity design for online synchronous tuition. British Journal of Educational Technology, 43(6), pp.883–891.</w:t>
      </w:r>
    </w:p>
    <w:p w14:paraId="4D6A567D" w14:textId="77777777" w:rsidR="006D2B3C" w:rsidRDefault="006D2B3C" w:rsidP="00811007">
      <w:pPr>
        <w:rPr>
          <w:rFonts w:ascii="Arial" w:hAnsi="Arial" w:cs="Arial"/>
        </w:rPr>
      </w:pPr>
    </w:p>
    <w:p w14:paraId="3361F4A3" w14:textId="415C9FE3" w:rsidR="00177A39" w:rsidRDefault="00405816" w:rsidP="00811007">
      <w:pPr>
        <w:rPr>
          <w:rFonts w:ascii="Arial" w:hAnsi="Arial" w:cs="Arial"/>
        </w:rPr>
      </w:pPr>
      <w:r w:rsidRPr="00405816">
        <w:rPr>
          <w:rFonts w:ascii="Arial" w:hAnsi="Arial" w:cs="Arial"/>
        </w:rPr>
        <w:t>Mathews, F., Newlove</w:t>
      </w:r>
      <w:r w:rsidRPr="00405816">
        <w:rPr>
          <w:rFonts w:ascii="Cambria Math" w:hAnsi="Cambria Math" w:cs="Cambria Math"/>
        </w:rPr>
        <w:t>‐</w:t>
      </w:r>
      <w:r w:rsidRPr="00405816">
        <w:rPr>
          <w:rFonts w:ascii="Arial" w:hAnsi="Arial" w:cs="Arial"/>
        </w:rPr>
        <w:t>Delgado, T., Finning, K., Boyle, C., Hayes, R., Johnston, P. and Ford, T., 2020. Teachers' concerns about pupils' mental health in a cross</w:t>
      </w:r>
      <w:r w:rsidRPr="00405816">
        <w:rPr>
          <w:rFonts w:ascii="Cambria Math" w:hAnsi="Cambria Math" w:cs="Cambria Math"/>
        </w:rPr>
        <w:t>‐</w:t>
      </w:r>
      <w:r w:rsidRPr="00405816">
        <w:rPr>
          <w:rFonts w:ascii="Arial" w:hAnsi="Arial" w:cs="Arial"/>
        </w:rPr>
        <w:t xml:space="preserve">sectional survey of a population sample of British schoolchildren. Child and Adolescent Mental Health, [online] pp.1-7. Available at: </w:t>
      </w:r>
      <w:hyperlink r:id="rId16" w:history="1">
        <w:r w:rsidRPr="00F2341B">
          <w:rPr>
            <w:rStyle w:val="Hyperlink"/>
            <w:rFonts w:ascii="Arial" w:hAnsi="Arial" w:cs="Arial"/>
          </w:rPr>
          <w:t>https://acamh-onlinelibrary-wiley-com.ezproxy.uwtsd.ac.uk/doi/pdfdirect/10.1111/camh.12390</w:t>
        </w:r>
      </w:hyperlink>
    </w:p>
    <w:p w14:paraId="196E8DFA" w14:textId="77777777" w:rsidR="00405816" w:rsidRDefault="00405816" w:rsidP="00811007">
      <w:pPr>
        <w:rPr>
          <w:rFonts w:ascii="Arial" w:hAnsi="Arial" w:cs="Arial"/>
        </w:rPr>
      </w:pPr>
    </w:p>
    <w:p w14:paraId="254C3B4E" w14:textId="329594D1" w:rsidR="006D2B3C" w:rsidRDefault="006D2B3C" w:rsidP="00811007">
      <w:pPr>
        <w:rPr>
          <w:rFonts w:ascii="Arial" w:hAnsi="Arial" w:cs="Arial"/>
        </w:rPr>
      </w:pPr>
      <w:r w:rsidRPr="006D2B3C">
        <w:rPr>
          <w:rFonts w:ascii="Arial" w:hAnsi="Arial" w:cs="Arial"/>
        </w:rPr>
        <w:t xml:space="preserve">Overskeid, G. (2018). Do We Need the Environment to Explain Operant Behaviour? Frontiers in Psychology, [online] 9. Available at: </w:t>
      </w:r>
      <w:hyperlink r:id="rId17" w:history="1">
        <w:r w:rsidRPr="00F2341B">
          <w:rPr>
            <w:rStyle w:val="Hyperlink"/>
            <w:rFonts w:ascii="Arial" w:hAnsi="Arial" w:cs="Arial"/>
          </w:rPr>
          <w:t>https://www.frontiersin.org/articles/10.3389/fpsyg.2018.00373/full</w:t>
        </w:r>
      </w:hyperlink>
      <w:r w:rsidRPr="006D2B3C">
        <w:rPr>
          <w:rFonts w:ascii="Arial" w:hAnsi="Arial" w:cs="Arial"/>
        </w:rPr>
        <w:t>.</w:t>
      </w:r>
    </w:p>
    <w:p w14:paraId="2F7AEB92" w14:textId="19AC0B1F" w:rsidR="00C17458" w:rsidRDefault="00C17458" w:rsidP="00811007">
      <w:pPr>
        <w:rPr>
          <w:rFonts w:ascii="Arial" w:hAnsi="Arial" w:cs="Arial"/>
        </w:rPr>
      </w:pPr>
    </w:p>
    <w:p w14:paraId="783357E2" w14:textId="370D4F12" w:rsidR="00C17458" w:rsidRDefault="00C17458" w:rsidP="00811007">
      <w:pPr>
        <w:rPr>
          <w:rFonts w:ascii="Arial" w:hAnsi="Arial" w:cs="Arial"/>
        </w:rPr>
      </w:pPr>
      <w:r w:rsidRPr="00C17458">
        <w:rPr>
          <w:rFonts w:ascii="Arial" w:hAnsi="Arial" w:cs="Arial"/>
        </w:rPr>
        <w:lastRenderedPageBreak/>
        <w:t>Power, S., Newton, N. and Taylor, C. (2020). “Successful futures” for all in Wales? The challenges of curriculum reform for addressing educational inequalities. The Curriculum Journal.</w:t>
      </w:r>
    </w:p>
    <w:p w14:paraId="560F3ACA" w14:textId="214F393E" w:rsidR="003B25B9" w:rsidRDefault="003B25B9" w:rsidP="00811007">
      <w:pPr>
        <w:rPr>
          <w:rFonts w:ascii="Arial" w:hAnsi="Arial" w:cs="Arial"/>
        </w:rPr>
      </w:pPr>
    </w:p>
    <w:p w14:paraId="7753BB8A" w14:textId="313A8986" w:rsidR="003B25B9" w:rsidRDefault="003B25B9" w:rsidP="00811007">
      <w:pPr>
        <w:rPr>
          <w:rFonts w:ascii="Arial" w:hAnsi="Arial" w:cs="Arial"/>
        </w:rPr>
      </w:pPr>
      <w:r w:rsidRPr="003B25B9">
        <w:rPr>
          <w:rFonts w:ascii="Arial" w:hAnsi="Arial" w:cs="Arial"/>
        </w:rPr>
        <w:t xml:space="preserve">Promoting linguistic progression between Key Stages 2 and 3 Guidance. (2012). [online]. Available at: </w:t>
      </w:r>
      <w:hyperlink r:id="rId18" w:history="1">
        <w:r w:rsidRPr="00A50126">
          <w:rPr>
            <w:rStyle w:val="Hyperlink"/>
            <w:rFonts w:ascii="Arial" w:hAnsi="Arial" w:cs="Arial"/>
          </w:rPr>
          <w:t>https://gov.wales/sites/default/files/publications/2018-02/promoting-linguistic-progression-between-key-stages-2-and-3.pdf</w:t>
        </w:r>
      </w:hyperlink>
      <w:r>
        <w:rPr>
          <w:rFonts w:ascii="Arial" w:hAnsi="Arial" w:cs="Arial"/>
        </w:rPr>
        <w:t xml:space="preserve"> </w:t>
      </w:r>
      <w:r w:rsidRPr="003B25B9">
        <w:rPr>
          <w:rFonts w:ascii="Arial" w:hAnsi="Arial" w:cs="Arial"/>
        </w:rPr>
        <w:t>[Accessed 6 Mar. 2021].</w:t>
      </w:r>
    </w:p>
    <w:p w14:paraId="0EBD2C42" w14:textId="77777777" w:rsidR="003B25B9" w:rsidRDefault="003B25B9" w:rsidP="00811007">
      <w:pPr>
        <w:rPr>
          <w:rFonts w:ascii="Arial" w:hAnsi="Arial" w:cs="Arial"/>
        </w:rPr>
      </w:pPr>
    </w:p>
    <w:p w14:paraId="37A30E8B" w14:textId="0E07CDA6" w:rsidR="00272D14" w:rsidRDefault="00272D14" w:rsidP="00811007">
      <w:pPr>
        <w:rPr>
          <w:rFonts w:ascii="Arial" w:hAnsi="Arial" w:cs="Arial"/>
        </w:rPr>
      </w:pPr>
      <w:r w:rsidRPr="00272D14">
        <w:rPr>
          <w:rFonts w:ascii="Arial" w:hAnsi="Arial" w:cs="Arial"/>
        </w:rPr>
        <w:t xml:space="preserve">Riches, A. (2019.). Effective teacher modelling. [online] Available at: </w:t>
      </w:r>
      <w:hyperlink r:id="rId19" w:anchor=":~:text=Effective%20modelling%20makes%20you%20a" w:history="1">
        <w:r w:rsidRPr="00A50126">
          <w:rPr>
            <w:rStyle w:val="Hyperlink"/>
            <w:rFonts w:ascii="Arial" w:hAnsi="Arial" w:cs="Arial"/>
          </w:rPr>
          <w:t>https://www.sec-ed.co.uk/best-practice/effective-teacher-modelling/#:~:text=Effective%20modelling%20makes%20you%20a</w:t>
        </w:r>
      </w:hyperlink>
      <w:r>
        <w:rPr>
          <w:rFonts w:ascii="Arial" w:hAnsi="Arial" w:cs="Arial"/>
        </w:rPr>
        <w:t xml:space="preserve"> </w:t>
      </w:r>
      <w:r w:rsidRPr="00272D14">
        <w:rPr>
          <w:rFonts w:ascii="Arial" w:hAnsi="Arial" w:cs="Arial"/>
        </w:rPr>
        <w:t>[Accessed 6 March 2021].</w:t>
      </w:r>
    </w:p>
    <w:p w14:paraId="33FCEBAD" w14:textId="08EA0C4A" w:rsidR="00AB72DC" w:rsidRDefault="00AB72DC" w:rsidP="00811007">
      <w:pPr>
        <w:rPr>
          <w:rFonts w:ascii="Arial" w:hAnsi="Arial" w:cs="Arial"/>
        </w:rPr>
      </w:pPr>
    </w:p>
    <w:p w14:paraId="15E62E74" w14:textId="7FAB0EAA" w:rsidR="00AB72DC" w:rsidRDefault="00AB72DC" w:rsidP="00811007">
      <w:pPr>
        <w:rPr>
          <w:rFonts w:ascii="Arial" w:hAnsi="Arial" w:cs="Arial"/>
        </w:rPr>
      </w:pPr>
      <w:r w:rsidRPr="00AB72DC">
        <w:rPr>
          <w:rFonts w:ascii="Arial" w:hAnsi="Arial" w:cs="Arial"/>
        </w:rPr>
        <w:t xml:space="preserve">Salisu, A. and Ransom, E.N. (2014). The Role of </w:t>
      </w:r>
      <w:r w:rsidR="00C021E9" w:rsidRPr="00AB72DC">
        <w:rPr>
          <w:rFonts w:ascii="Arial" w:hAnsi="Arial" w:cs="Arial"/>
        </w:rPr>
        <w:t>Modelling</w:t>
      </w:r>
      <w:r w:rsidRPr="00AB72DC">
        <w:rPr>
          <w:rFonts w:ascii="Arial" w:hAnsi="Arial" w:cs="Arial"/>
        </w:rPr>
        <w:t xml:space="preserve"> towards Impacting Quality Education. International Letters of Social and Humanistic Sciences, 32, pp.54–61.</w:t>
      </w:r>
    </w:p>
    <w:p w14:paraId="120C0EEF" w14:textId="73A5A6BC" w:rsidR="00833616" w:rsidRDefault="00833616" w:rsidP="00811007">
      <w:pPr>
        <w:rPr>
          <w:rFonts w:ascii="Arial" w:hAnsi="Arial" w:cs="Arial"/>
        </w:rPr>
      </w:pPr>
    </w:p>
    <w:p w14:paraId="34FA782D" w14:textId="1D1FE9AC" w:rsidR="00833616" w:rsidRDefault="00833616" w:rsidP="00833616">
      <w:pPr>
        <w:rPr>
          <w:rFonts w:ascii="Arial" w:hAnsi="Arial" w:cs="Arial"/>
        </w:rPr>
      </w:pPr>
      <w:r w:rsidRPr="00833616">
        <w:rPr>
          <w:rFonts w:ascii="Arial" w:hAnsi="Arial" w:cs="Arial"/>
        </w:rPr>
        <w:t>Säljö, R. (2010). Digital tools and challenges to institutional traditions of learning: technologies, social</w:t>
      </w:r>
      <w:r>
        <w:rPr>
          <w:rFonts w:ascii="Arial" w:hAnsi="Arial" w:cs="Arial"/>
        </w:rPr>
        <w:t xml:space="preserve"> </w:t>
      </w:r>
      <w:proofErr w:type="gramStart"/>
      <w:r w:rsidRPr="00833616">
        <w:rPr>
          <w:rFonts w:ascii="Arial" w:hAnsi="Arial" w:cs="Arial"/>
        </w:rPr>
        <w:t>memory</w:t>
      </w:r>
      <w:proofErr w:type="gramEnd"/>
      <w:r w:rsidRPr="00833616">
        <w:rPr>
          <w:rFonts w:ascii="Arial" w:hAnsi="Arial" w:cs="Arial"/>
        </w:rPr>
        <w:t xml:space="preserve"> and the performative nature of learning. Journal of Computer Assisted Learning, 26, 53–64</w:t>
      </w:r>
      <w:r>
        <w:rPr>
          <w:rFonts w:ascii="Arial" w:hAnsi="Arial" w:cs="Arial"/>
        </w:rPr>
        <w:t>.</w:t>
      </w:r>
    </w:p>
    <w:p w14:paraId="6C54349D" w14:textId="75734FA9" w:rsidR="00FC0E16" w:rsidRDefault="00FC0E16" w:rsidP="00833616">
      <w:pPr>
        <w:rPr>
          <w:rFonts w:ascii="Arial" w:hAnsi="Arial" w:cs="Arial"/>
        </w:rPr>
      </w:pPr>
    </w:p>
    <w:p w14:paraId="015B56E9" w14:textId="5D6087D2" w:rsidR="00833616" w:rsidRDefault="00833616" w:rsidP="00833616">
      <w:pPr>
        <w:rPr>
          <w:rFonts w:ascii="Arial" w:hAnsi="Arial" w:cs="Arial"/>
        </w:rPr>
      </w:pPr>
      <w:r w:rsidRPr="00833616">
        <w:rPr>
          <w:rFonts w:ascii="Arial" w:hAnsi="Arial" w:cs="Arial"/>
        </w:rPr>
        <w:t>Selwyn, N. (2011). Digitally distanced learning: a study of international distance learners’ (non)</w:t>
      </w:r>
      <w:r>
        <w:rPr>
          <w:rFonts w:ascii="Arial" w:hAnsi="Arial" w:cs="Arial"/>
        </w:rPr>
        <w:t xml:space="preserve"> </w:t>
      </w:r>
      <w:r w:rsidRPr="00833616">
        <w:rPr>
          <w:rFonts w:ascii="Arial" w:hAnsi="Arial" w:cs="Arial"/>
        </w:rPr>
        <w:t>use of</w:t>
      </w:r>
      <w:r>
        <w:rPr>
          <w:rFonts w:ascii="Arial" w:hAnsi="Arial" w:cs="Arial"/>
        </w:rPr>
        <w:t xml:space="preserve"> </w:t>
      </w:r>
      <w:r w:rsidRPr="00833616">
        <w:rPr>
          <w:rFonts w:ascii="Arial" w:hAnsi="Arial" w:cs="Arial"/>
        </w:rPr>
        <w:t>technology. Distance Education, 32, 1, 85–99</w:t>
      </w:r>
      <w:r>
        <w:rPr>
          <w:rFonts w:ascii="Arial" w:hAnsi="Arial" w:cs="Arial"/>
        </w:rPr>
        <w:t>.</w:t>
      </w:r>
    </w:p>
    <w:p w14:paraId="2DBE2736" w14:textId="013B73E3" w:rsidR="006D2B3C" w:rsidRDefault="006D2B3C" w:rsidP="00811007">
      <w:pPr>
        <w:rPr>
          <w:rFonts w:ascii="Arial" w:hAnsi="Arial" w:cs="Arial"/>
        </w:rPr>
      </w:pPr>
    </w:p>
    <w:p w14:paraId="60D96D2E" w14:textId="0F0D56AB" w:rsidR="006D2B3C" w:rsidRDefault="00C52203" w:rsidP="00811007">
      <w:pPr>
        <w:rPr>
          <w:rFonts w:ascii="Arial" w:hAnsi="Arial" w:cs="Arial"/>
        </w:rPr>
      </w:pPr>
      <w:r w:rsidRPr="00C52203">
        <w:rPr>
          <w:rFonts w:ascii="Arial" w:hAnsi="Arial" w:cs="Arial"/>
        </w:rPr>
        <w:t xml:space="preserve">Sherrington, T. (2014). Pedagogy Postcard #6: Modelling: Showing how </w:t>
      </w:r>
      <w:proofErr w:type="gramStart"/>
      <w:r w:rsidRPr="00C52203">
        <w:rPr>
          <w:rFonts w:ascii="Arial" w:hAnsi="Arial" w:cs="Arial"/>
        </w:rPr>
        <w:t>it’s</w:t>
      </w:r>
      <w:proofErr w:type="gramEnd"/>
      <w:r w:rsidRPr="00C52203">
        <w:rPr>
          <w:rFonts w:ascii="Arial" w:hAnsi="Arial" w:cs="Arial"/>
        </w:rPr>
        <w:t xml:space="preserve"> done. [online] teacherhead. Available at: </w:t>
      </w:r>
      <w:hyperlink r:id="rId20" w:history="1">
        <w:r w:rsidRPr="00F2341B">
          <w:rPr>
            <w:rStyle w:val="Hyperlink"/>
            <w:rFonts w:ascii="Arial" w:hAnsi="Arial" w:cs="Arial"/>
          </w:rPr>
          <w:t>https://teacherhead.com/2014/03/29/pedagogy-postcard-6-modelling-showing-how-its-done/</w:t>
        </w:r>
      </w:hyperlink>
      <w:r w:rsidRPr="00C52203">
        <w:rPr>
          <w:rFonts w:ascii="Arial" w:hAnsi="Arial" w:cs="Arial"/>
        </w:rPr>
        <w:t>.</w:t>
      </w:r>
    </w:p>
    <w:p w14:paraId="0DC2A5D5" w14:textId="7F608955" w:rsidR="00296453" w:rsidRDefault="00296453" w:rsidP="00811007">
      <w:pPr>
        <w:rPr>
          <w:rFonts w:ascii="Arial" w:hAnsi="Arial" w:cs="Arial"/>
        </w:rPr>
      </w:pPr>
    </w:p>
    <w:p w14:paraId="3581817C" w14:textId="05776EFE" w:rsidR="00296453" w:rsidRDefault="00296453" w:rsidP="00811007">
      <w:pPr>
        <w:rPr>
          <w:rFonts w:ascii="Arial" w:hAnsi="Arial" w:cs="Arial"/>
        </w:rPr>
      </w:pPr>
      <w:r>
        <w:rPr>
          <w:rFonts w:ascii="Arial" w:hAnsi="Arial" w:cs="Arial"/>
        </w:rPr>
        <w:t>Welsh Government</w:t>
      </w:r>
      <w:r w:rsidRPr="00296453">
        <w:rPr>
          <w:rFonts w:ascii="Arial" w:hAnsi="Arial" w:cs="Arial"/>
        </w:rPr>
        <w:t xml:space="preserve"> (2011). [online]. Available at: </w:t>
      </w:r>
      <w:hyperlink r:id="rId21" w:history="1">
        <w:r w:rsidRPr="00A50126">
          <w:rPr>
            <w:rStyle w:val="Hyperlink"/>
            <w:rFonts w:ascii="Arial" w:hAnsi="Arial" w:cs="Arial"/>
          </w:rPr>
          <w:t>https://dera.ioe.ac.uk/13647/7/110830profstandardsen_Redacted.pdf</w:t>
        </w:r>
      </w:hyperlink>
      <w:r>
        <w:rPr>
          <w:rFonts w:ascii="Arial" w:hAnsi="Arial" w:cs="Arial"/>
        </w:rPr>
        <w:t xml:space="preserve"> </w:t>
      </w:r>
      <w:r w:rsidRPr="00296453">
        <w:rPr>
          <w:rFonts w:ascii="Arial" w:hAnsi="Arial" w:cs="Arial"/>
        </w:rPr>
        <w:t>[Accessed 6 Mar. 2021].</w:t>
      </w:r>
    </w:p>
    <w:p w14:paraId="42A37C00" w14:textId="14D8E864" w:rsidR="008904F9" w:rsidRDefault="008904F9" w:rsidP="00811007">
      <w:pPr>
        <w:rPr>
          <w:rFonts w:ascii="Arial" w:hAnsi="Arial" w:cs="Arial"/>
        </w:rPr>
      </w:pPr>
    </w:p>
    <w:p w14:paraId="6057F661" w14:textId="1A581C1D" w:rsidR="008904F9" w:rsidRDefault="00AB6879" w:rsidP="00811007">
      <w:pPr>
        <w:rPr>
          <w:rFonts w:ascii="Arial" w:hAnsi="Arial" w:cs="Arial"/>
        </w:rPr>
      </w:pPr>
      <w:r>
        <w:rPr>
          <w:rFonts w:ascii="Arial" w:hAnsi="Arial" w:cs="Arial"/>
        </w:rPr>
        <w:lastRenderedPageBreak/>
        <w:t>Welsh Government</w:t>
      </w:r>
      <w:r w:rsidR="008904F9" w:rsidRPr="008904F9">
        <w:rPr>
          <w:rFonts w:ascii="Arial" w:hAnsi="Arial" w:cs="Arial"/>
        </w:rPr>
        <w:t xml:space="preserve"> (</w:t>
      </w:r>
      <w:r>
        <w:rPr>
          <w:rFonts w:ascii="Arial" w:hAnsi="Arial" w:cs="Arial"/>
        </w:rPr>
        <w:t>2020</w:t>
      </w:r>
      <w:r w:rsidR="008904F9" w:rsidRPr="008904F9">
        <w:rPr>
          <w:rFonts w:ascii="Arial" w:hAnsi="Arial" w:cs="Arial"/>
        </w:rPr>
        <w:t>). Well</w:t>
      </w:r>
      <w:r>
        <w:rPr>
          <w:rFonts w:ascii="Arial" w:hAnsi="Arial" w:cs="Arial"/>
        </w:rPr>
        <w:t>-</w:t>
      </w:r>
      <w:r w:rsidR="008904F9" w:rsidRPr="008904F9">
        <w:rPr>
          <w:rFonts w:ascii="Arial" w:hAnsi="Arial" w:cs="Arial"/>
        </w:rPr>
        <w:t xml:space="preserve">being of Wales: 2020. [online] Available at: </w:t>
      </w:r>
      <w:hyperlink r:id="rId22" w:history="1">
        <w:r w:rsidR="00296453" w:rsidRPr="00A50126">
          <w:rPr>
            <w:rStyle w:val="Hyperlink"/>
            <w:rFonts w:ascii="Arial" w:hAnsi="Arial" w:cs="Arial"/>
          </w:rPr>
          <w:t>https://gov.wales/wellbeing-wales-2020-html</w:t>
        </w:r>
      </w:hyperlink>
      <w:r w:rsidR="008904F9" w:rsidRPr="008904F9">
        <w:rPr>
          <w:rFonts w:ascii="Arial" w:hAnsi="Arial" w:cs="Arial"/>
        </w:rPr>
        <w:t>.</w:t>
      </w:r>
      <w:r w:rsidR="00296453">
        <w:rPr>
          <w:rFonts w:ascii="Arial" w:hAnsi="Arial" w:cs="Arial"/>
        </w:rPr>
        <w:t xml:space="preserve"> </w:t>
      </w:r>
    </w:p>
    <w:p w14:paraId="2B3845FA" w14:textId="77777777" w:rsidR="00C52203" w:rsidRPr="00992248" w:rsidRDefault="00C52203" w:rsidP="00811007">
      <w:pPr>
        <w:rPr>
          <w:rFonts w:ascii="Arial" w:hAnsi="Arial" w:cs="Arial"/>
        </w:rPr>
      </w:pPr>
    </w:p>
    <w:sectPr w:rsidR="00C52203" w:rsidRPr="00992248" w:rsidSect="00446402">
      <w:headerReference w:type="default" r:id="rId23"/>
      <w:footerReference w:type="default" r:id="rId24"/>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308F32" w14:textId="77777777" w:rsidR="00DD5705" w:rsidRDefault="00DD5705" w:rsidP="00446402">
      <w:pPr>
        <w:spacing w:line="240" w:lineRule="auto"/>
      </w:pPr>
      <w:r>
        <w:separator/>
      </w:r>
    </w:p>
  </w:endnote>
  <w:endnote w:type="continuationSeparator" w:id="0">
    <w:p w14:paraId="6430521A" w14:textId="77777777" w:rsidR="00DD5705" w:rsidRDefault="00DD5705" w:rsidP="00446402">
      <w:pPr>
        <w:spacing w:line="240" w:lineRule="auto"/>
      </w:pPr>
      <w:r>
        <w:continuationSeparator/>
      </w:r>
    </w:p>
  </w:endnote>
  <w:endnote w:type="continuationNotice" w:id="1">
    <w:p w14:paraId="753776B1" w14:textId="77777777" w:rsidR="00DD5705" w:rsidRDefault="00DD570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B0682E" w:rsidRDefault="00B0682E">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B0682E" w:rsidRDefault="00B06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3C1E43" w14:textId="77777777" w:rsidR="00DD5705" w:rsidRDefault="00DD5705" w:rsidP="00446402">
      <w:pPr>
        <w:spacing w:line="240" w:lineRule="auto"/>
      </w:pPr>
      <w:r>
        <w:separator/>
      </w:r>
    </w:p>
  </w:footnote>
  <w:footnote w:type="continuationSeparator" w:id="0">
    <w:p w14:paraId="69792E2A" w14:textId="77777777" w:rsidR="00DD5705" w:rsidRDefault="00DD5705" w:rsidP="00446402">
      <w:pPr>
        <w:spacing w:line="240" w:lineRule="auto"/>
      </w:pPr>
      <w:r>
        <w:continuationSeparator/>
      </w:r>
    </w:p>
  </w:footnote>
  <w:footnote w:type="continuationNotice" w:id="1">
    <w:p w14:paraId="6480DE84" w14:textId="77777777" w:rsidR="00DD5705" w:rsidRDefault="00DD570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5AD10056" w:rsidR="00B0682E" w:rsidRPr="00810988" w:rsidRDefault="00B0682E" w:rsidP="00810988">
    <w:pPr>
      <w:pStyle w:val="Header"/>
      <w:jc w:val="center"/>
      <w:rPr>
        <w:rFonts w:ascii="Arial" w:hAnsi="Arial" w:cs="Arial"/>
      </w:rPr>
    </w:pPr>
    <w:r w:rsidRPr="00810988">
      <w:rPr>
        <w:rFonts w:ascii="Arial" w:hAnsi="Arial" w:cs="Arial"/>
      </w:rPr>
      <w:t>ECAD6008</w:t>
    </w:r>
    <w:r>
      <w:rPr>
        <w:rFonts w:ascii="Arial" w:hAnsi="Arial" w:cs="Arial"/>
      </w:rPr>
      <w:t xml:space="preserve"> – Jordan Struel-White (2004085)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68A003F"/>
    <w:multiLevelType w:val="hybridMultilevel"/>
    <w:tmpl w:val="218C5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A6038A5"/>
    <w:multiLevelType w:val="hybridMultilevel"/>
    <w:tmpl w:val="C2269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85237FA"/>
    <w:multiLevelType w:val="hybridMultilevel"/>
    <w:tmpl w:val="747C3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CAF261B"/>
    <w:multiLevelType w:val="hybridMultilevel"/>
    <w:tmpl w:val="3C40C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086FAC"/>
    <w:multiLevelType w:val="hybridMultilevel"/>
    <w:tmpl w:val="B97C6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2A287B60"/>
    <w:multiLevelType w:val="hybridMultilevel"/>
    <w:tmpl w:val="ECDA0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32D60218"/>
    <w:multiLevelType w:val="hybridMultilevel"/>
    <w:tmpl w:val="2B26A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DE35FE"/>
    <w:multiLevelType w:val="hybridMultilevel"/>
    <w:tmpl w:val="FFE0E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3EE81684"/>
    <w:multiLevelType w:val="hybridMultilevel"/>
    <w:tmpl w:val="0A4A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8" w15:restartNumberingAfterBreak="0">
    <w:nsid w:val="4DFD1E44"/>
    <w:multiLevelType w:val="hybridMultilevel"/>
    <w:tmpl w:val="BB8C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1" w15:restartNumberingAfterBreak="0">
    <w:nsid w:val="5E262CE3"/>
    <w:multiLevelType w:val="hybridMultilevel"/>
    <w:tmpl w:val="7346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6C1FAE"/>
    <w:multiLevelType w:val="hybridMultilevel"/>
    <w:tmpl w:val="01486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BD7DA7"/>
    <w:multiLevelType w:val="hybridMultilevel"/>
    <w:tmpl w:val="7004A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91C0553"/>
    <w:multiLevelType w:val="hybridMultilevel"/>
    <w:tmpl w:val="F1363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A56F2E"/>
    <w:multiLevelType w:val="hybridMultilevel"/>
    <w:tmpl w:val="10B68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D031D2"/>
    <w:multiLevelType w:val="hybridMultilevel"/>
    <w:tmpl w:val="244E3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F342DE"/>
    <w:multiLevelType w:val="hybridMultilevel"/>
    <w:tmpl w:val="0DB2C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9"/>
  </w:num>
  <w:num w:numId="2">
    <w:abstractNumId w:val="14"/>
  </w:num>
  <w:num w:numId="3">
    <w:abstractNumId w:val="10"/>
  </w:num>
  <w:num w:numId="4">
    <w:abstractNumId w:val="34"/>
  </w:num>
  <w:num w:numId="5">
    <w:abstractNumId w:val="15"/>
  </w:num>
  <w:num w:numId="6">
    <w:abstractNumId w:val="24"/>
  </w:num>
  <w:num w:numId="7">
    <w:abstractNumId w:val="27"/>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9"/>
  </w:num>
  <w:num w:numId="19">
    <w:abstractNumId w:val="21"/>
  </w:num>
  <w:num w:numId="20">
    <w:abstractNumId w:val="30"/>
  </w:num>
  <w:num w:numId="21">
    <w:abstractNumId w:val="26"/>
  </w:num>
  <w:num w:numId="22">
    <w:abstractNumId w:val="12"/>
  </w:num>
  <w:num w:numId="23">
    <w:abstractNumId w:val="39"/>
  </w:num>
  <w:num w:numId="24">
    <w:abstractNumId w:val="20"/>
  </w:num>
  <w:num w:numId="25">
    <w:abstractNumId w:val="13"/>
  </w:num>
  <w:num w:numId="26">
    <w:abstractNumId w:val="22"/>
  </w:num>
  <w:num w:numId="27">
    <w:abstractNumId w:val="37"/>
  </w:num>
  <w:num w:numId="28">
    <w:abstractNumId w:val="25"/>
  </w:num>
  <w:num w:numId="29">
    <w:abstractNumId w:val="17"/>
  </w:num>
  <w:num w:numId="30">
    <w:abstractNumId w:val="11"/>
  </w:num>
  <w:num w:numId="31">
    <w:abstractNumId w:val="38"/>
  </w:num>
  <w:num w:numId="32">
    <w:abstractNumId w:val="28"/>
  </w:num>
  <w:num w:numId="33">
    <w:abstractNumId w:val="16"/>
  </w:num>
  <w:num w:numId="34">
    <w:abstractNumId w:val="36"/>
  </w:num>
  <w:num w:numId="35">
    <w:abstractNumId w:val="33"/>
  </w:num>
  <w:num w:numId="36">
    <w:abstractNumId w:val="23"/>
  </w:num>
  <w:num w:numId="37">
    <w:abstractNumId w:val="31"/>
  </w:num>
  <w:num w:numId="38">
    <w:abstractNumId w:val="32"/>
  </w:num>
  <w:num w:numId="39">
    <w:abstractNumId w:val="35"/>
  </w:num>
  <w:num w:numId="4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NK4FALy9rB8tAAAA"/>
  </w:docVars>
  <w:rsids>
    <w:rsidRoot w:val="00811007"/>
    <w:rsid w:val="000009B6"/>
    <w:rsid w:val="00003007"/>
    <w:rsid w:val="00016A2D"/>
    <w:rsid w:val="00025930"/>
    <w:rsid w:val="00034B6F"/>
    <w:rsid w:val="00056BBA"/>
    <w:rsid w:val="0006080D"/>
    <w:rsid w:val="00062768"/>
    <w:rsid w:val="000B389F"/>
    <w:rsid w:val="000B3D5F"/>
    <w:rsid w:val="000B50CC"/>
    <w:rsid w:val="000D213D"/>
    <w:rsid w:val="000E5D60"/>
    <w:rsid w:val="000F2DD8"/>
    <w:rsid w:val="000F74D0"/>
    <w:rsid w:val="00103F5C"/>
    <w:rsid w:val="00114FDA"/>
    <w:rsid w:val="00124CA6"/>
    <w:rsid w:val="001303FD"/>
    <w:rsid w:val="001305F9"/>
    <w:rsid w:val="001411B0"/>
    <w:rsid w:val="0014197B"/>
    <w:rsid w:val="00145087"/>
    <w:rsid w:val="0014675D"/>
    <w:rsid w:val="0015245A"/>
    <w:rsid w:val="00156399"/>
    <w:rsid w:val="00157289"/>
    <w:rsid w:val="00162539"/>
    <w:rsid w:val="00177A39"/>
    <w:rsid w:val="00185CB1"/>
    <w:rsid w:val="001929E5"/>
    <w:rsid w:val="001939AE"/>
    <w:rsid w:val="001B27DA"/>
    <w:rsid w:val="001B539B"/>
    <w:rsid w:val="001B54E5"/>
    <w:rsid w:val="001C2B04"/>
    <w:rsid w:val="001C2C9B"/>
    <w:rsid w:val="001C4119"/>
    <w:rsid w:val="001E56D8"/>
    <w:rsid w:val="001E7B6F"/>
    <w:rsid w:val="001F2A9B"/>
    <w:rsid w:val="001F3049"/>
    <w:rsid w:val="00211693"/>
    <w:rsid w:val="00213348"/>
    <w:rsid w:val="002143EB"/>
    <w:rsid w:val="00217A85"/>
    <w:rsid w:val="00222C78"/>
    <w:rsid w:val="00233FB8"/>
    <w:rsid w:val="00241E14"/>
    <w:rsid w:val="00242AE5"/>
    <w:rsid w:val="00244FD3"/>
    <w:rsid w:val="002473E3"/>
    <w:rsid w:val="0025091C"/>
    <w:rsid w:val="00250EFA"/>
    <w:rsid w:val="00251457"/>
    <w:rsid w:val="00272D14"/>
    <w:rsid w:val="0028227E"/>
    <w:rsid w:val="00290AC3"/>
    <w:rsid w:val="00292706"/>
    <w:rsid w:val="002952B4"/>
    <w:rsid w:val="00296453"/>
    <w:rsid w:val="002A49CE"/>
    <w:rsid w:val="002C777A"/>
    <w:rsid w:val="002D3811"/>
    <w:rsid w:val="002D59A4"/>
    <w:rsid w:val="002D75FD"/>
    <w:rsid w:val="002E626B"/>
    <w:rsid w:val="002F4854"/>
    <w:rsid w:val="002F5491"/>
    <w:rsid w:val="003042C5"/>
    <w:rsid w:val="003076E0"/>
    <w:rsid w:val="003114F6"/>
    <w:rsid w:val="00320FA2"/>
    <w:rsid w:val="003268E8"/>
    <w:rsid w:val="003325B3"/>
    <w:rsid w:val="00336A88"/>
    <w:rsid w:val="003529C9"/>
    <w:rsid w:val="00360A28"/>
    <w:rsid w:val="00362393"/>
    <w:rsid w:val="003710E8"/>
    <w:rsid w:val="00371A81"/>
    <w:rsid w:val="00373964"/>
    <w:rsid w:val="00374B80"/>
    <w:rsid w:val="00374CDA"/>
    <w:rsid w:val="00393F31"/>
    <w:rsid w:val="003A356D"/>
    <w:rsid w:val="003B25B9"/>
    <w:rsid w:val="003C2E97"/>
    <w:rsid w:val="003C41BF"/>
    <w:rsid w:val="003D093A"/>
    <w:rsid w:val="003D369B"/>
    <w:rsid w:val="003E2A20"/>
    <w:rsid w:val="003F005A"/>
    <w:rsid w:val="003F1057"/>
    <w:rsid w:val="003F4D0C"/>
    <w:rsid w:val="00405816"/>
    <w:rsid w:val="0041255F"/>
    <w:rsid w:val="0042458A"/>
    <w:rsid w:val="00433611"/>
    <w:rsid w:val="00442071"/>
    <w:rsid w:val="004459D0"/>
    <w:rsid w:val="00446402"/>
    <w:rsid w:val="00446B14"/>
    <w:rsid w:val="004645FA"/>
    <w:rsid w:val="0047355E"/>
    <w:rsid w:val="0049106B"/>
    <w:rsid w:val="004957B7"/>
    <w:rsid w:val="004B6D47"/>
    <w:rsid w:val="004C0498"/>
    <w:rsid w:val="004C0809"/>
    <w:rsid w:val="004D003F"/>
    <w:rsid w:val="004E5DB8"/>
    <w:rsid w:val="004E7785"/>
    <w:rsid w:val="0050000B"/>
    <w:rsid w:val="00505886"/>
    <w:rsid w:val="005127D7"/>
    <w:rsid w:val="00514992"/>
    <w:rsid w:val="00516374"/>
    <w:rsid w:val="005171FD"/>
    <w:rsid w:val="00527A70"/>
    <w:rsid w:val="00534848"/>
    <w:rsid w:val="00552BF1"/>
    <w:rsid w:val="00566446"/>
    <w:rsid w:val="0057097E"/>
    <w:rsid w:val="00570AED"/>
    <w:rsid w:val="005801FA"/>
    <w:rsid w:val="00581CF3"/>
    <w:rsid w:val="00583339"/>
    <w:rsid w:val="0059686F"/>
    <w:rsid w:val="00597468"/>
    <w:rsid w:val="005A57BE"/>
    <w:rsid w:val="005B0DCC"/>
    <w:rsid w:val="005C36ED"/>
    <w:rsid w:val="005C660F"/>
    <w:rsid w:val="005D584A"/>
    <w:rsid w:val="005F311A"/>
    <w:rsid w:val="005F614A"/>
    <w:rsid w:val="00601957"/>
    <w:rsid w:val="00611C75"/>
    <w:rsid w:val="00614842"/>
    <w:rsid w:val="00633001"/>
    <w:rsid w:val="00645252"/>
    <w:rsid w:val="00667EB2"/>
    <w:rsid w:val="0068351A"/>
    <w:rsid w:val="00687CD2"/>
    <w:rsid w:val="006A53F3"/>
    <w:rsid w:val="006C2910"/>
    <w:rsid w:val="006D2B3C"/>
    <w:rsid w:val="006D3B0F"/>
    <w:rsid w:val="006D3D74"/>
    <w:rsid w:val="007254E7"/>
    <w:rsid w:val="007418B1"/>
    <w:rsid w:val="00751006"/>
    <w:rsid w:val="007615E5"/>
    <w:rsid w:val="00767426"/>
    <w:rsid w:val="00793E36"/>
    <w:rsid w:val="0079467C"/>
    <w:rsid w:val="007B32B1"/>
    <w:rsid w:val="007B3756"/>
    <w:rsid w:val="007B7B92"/>
    <w:rsid w:val="007C32AA"/>
    <w:rsid w:val="007D263C"/>
    <w:rsid w:val="007D3B30"/>
    <w:rsid w:val="007D42BE"/>
    <w:rsid w:val="00801BAC"/>
    <w:rsid w:val="00804155"/>
    <w:rsid w:val="00810988"/>
    <w:rsid w:val="00811007"/>
    <w:rsid w:val="008176F1"/>
    <w:rsid w:val="008236C9"/>
    <w:rsid w:val="00825117"/>
    <w:rsid w:val="0083066A"/>
    <w:rsid w:val="00833616"/>
    <w:rsid w:val="0083569A"/>
    <w:rsid w:val="008356C7"/>
    <w:rsid w:val="00840603"/>
    <w:rsid w:val="00846548"/>
    <w:rsid w:val="008632A8"/>
    <w:rsid w:val="00865656"/>
    <w:rsid w:val="00875E6A"/>
    <w:rsid w:val="00884CAA"/>
    <w:rsid w:val="008904F9"/>
    <w:rsid w:val="00895640"/>
    <w:rsid w:val="008A2F1A"/>
    <w:rsid w:val="008F1376"/>
    <w:rsid w:val="008F5862"/>
    <w:rsid w:val="008F713A"/>
    <w:rsid w:val="00901652"/>
    <w:rsid w:val="00912D4E"/>
    <w:rsid w:val="00935812"/>
    <w:rsid w:val="009449BE"/>
    <w:rsid w:val="009574E2"/>
    <w:rsid w:val="00972162"/>
    <w:rsid w:val="00977B8A"/>
    <w:rsid w:val="00977C14"/>
    <w:rsid w:val="009903CE"/>
    <w:rsid w:val="00992248"/>
    <w:rsid w:val="009B3825"/>
    <w:rsid w:val="009D2CD3"/>
    <w:rsid w:val="009D323C"/>
    <w:rsid w:val="009D5399"/>
    <w:rsid w:val="009E100E"/>
    <w:rsid w:val="009F1049"/>
    <w:rsid w:val="00A0556A"/>
    <w:rsid w:val="00A05A9D"/>
    <w:rsid w:val="00A07E7F"/>
    <w:rsid w:val="00A10EAD"/>
    <w:rsid w:val="00A22C56"/>
    <w:rsid w:val="00A23192"/>
    <w:rsid w:val="00A2586B"/>
    <w:rsid w:val="00A41C53"/>
    <w:rsid w:val="00A42317"/>
    <w:rsid w:val="00A47FD7"/>
    <w:rsid w:val="00A51F96"/>
    <w:rsid w:val="00A60CD4"/>
    <w:rsid w:val="00A61835"/>
    <w:rsid w:val="00A6540F"/>
    <w:rsid w:val="00A77338"/>
    <w:rsid w:val="00A8699C"/>
    <w:rsid w:val="00A9058E"/>
    <w:rsid w:val="00A9204E"/>
    <w:rsid w:val="00A95C95"/>
    <w:rsid w:val="00AA4557"/>
    <w:rsid w:val="00AA5D81"/>
    <w:rsid w:val="00AA7572"/>
    <w:rsid w:val="00AB641F"/>
    <w:rsid w:val="00AB6879"/>
    <w:rsid w:val="00AB72DC"/>
    <w:rsid w:val="00AC19FF"/>
    <w:rsid w:val="00B0682E"/>
    <w:rsid w:val="00B205BE"/>
    <w:rsid w:val="00B22D9D"/>
    <w:rsid w:val="00B357D8"/>
    <w:rsid w:val="00B44623"/>
    <w:rsid w:val="00B52DD1"/>
    <w:rsid w:val="00B668DF"/>
    <w:rsid w:val="00B70105"/>
    <w:rsid w:val="00B70294"/>
    <w:rsid w:val="00B76136"/>
    <w:rsid w:val="00B9167E"/>
    <w:rsid w:val="00BB487E"/>
    <w:rsid w:val="00BD043F"/>
    <w:rsid w:val="00BD5236"/>
    <w:rsid w:val="00BF6EA2"/>
    <w:rsid w:val="00BF7BA6"/>
    <w:rsid w:val="00C021E9"/>
    <w:rsid w:val="00C0575D"/>
    <w:rsid w:val="00C10F98"/>
    <w:rsid w:val="00C14875"/>
    <w:rsid w:val="00C16847"/>
    <w:rsid w:val="00C17458"/>
    <w:rsid w:val="00C33A95"/>
    <w:rsid w:val="00C42F69"/>
    <w:rsid w:val="00C50610"/>
    <w:rsid w:val="00C52203"/>
    <w:rsid w:val="00C60096"/>
    <w:rsid w:val="00C66CE6"/>
    <w:rsid w:val="00C81073"/>
    <w:rsid w:val="00C82DA5"/>
    <w:rsid w:val="00C961EE"/>
    <w:rsid w:val="00CA10E6"/>
    <w:rsid w:val="00CA207C"/>
    <w:rsid w:val="00CC0CA8"/>
    <w:rsid w:val="00CC144E"/>
    <w:rsid w:val="00CC5969"/>
    <w:rsid w:val="00CC78AB"/>
    <w:rsid w:val="00CD0FFE"/>
    <w:rsid w:val="00CD1E5D"/>
    <w:rsid w:val="00CD53DB"/>
    <w:rsid w:val="00CD5D9F"/>
    <w:rsid w:val="00CD6A23"/>
    <w:rsid w:val="00CF6C68"/>
    <w:rsid w:val="00D14E12"/>
    <w:rsid w:val="00D30789"/>
    <w:rsid w:val="00D31158"/>
    <w:rsid w:val="00D43065"/>
    <w:rsid w:val="00D545AA"/>
    <w:rsid w:val="00D63F2D"/>
    <w:rsid w:val="00D733CC"/>
    <w:rsid w:val="00D73CF4"/>
    <w:rsid w:val="00D748C2"/>
    <w:rsid w:val="00D800F3"/>
    <w:rsid w:val="00D803B2"/>
    <w:rsid w:val="00D86E9B"/>
    <w:rsid w:val="00DB0A87"/>
    <w:rsid w:val="00DC3E26"/>
    <w:rsid w:val="00DD2369"/>
    <w:rsid w:val="00DD31D4"/>
    <w:rsid w:val="00DD5705"/>
    <w:rsid w:val="00DD684F"/>
    <w:rsid w:val="00DD766B"/>
    <w:rsid w:val="00DE5494"/>
    <w:rsid w:val="00E00E41"/>
    <w:rsid w:val="00E02C5E"/>
    <w:rsid w:val="00E25491"/>
    <w:rsid w:val="00E26350"/>
    <w:rsid w:val="00E354A9"/>
    <w:rsid w:val="00E46D9F"/>
    <w:rsid w:val="00E605A3"/>
    <w:rsid w:val="00E60C19"/>
    <w:rsid w:val="00E6399C"/>
    <w:rsid w:val="00E64FE3"/>
    <w:rsid w:val="00E77607"/>
    <w:rsid w:val="00E845BE"/>
    <w:rsid w:val="00E95D4E"/>
    <w:rsid w:val="00EA7933"/>
    <w:rsid w:val="00ED3790"/>
    <w:rsid w:val="00ED476F"/>
    <w:rsid w:val="00ED772D"/>
    <w:rsid w:val="00EE37F6"/>
    <w:rsid w:val="00EE5E3D"/>
    <w:rsid w:val="00EE7A01"/>
    <w:rsid w:val="00EE7FF0"/>
    <w:rsid w:val="00EF40DB"/>
    <w:rsid w:val="00EF4137"/>
    <w:rsid w:val="00F05E91"/>
    <w:rsid w:val="00F105EB"/>
    <w:rsid w:val="00F12AF2"/>
    <w:rsid w:val="00F1432B"/>
    <w:rsid w:val="00F307A2"/>
    <w:rsid w:val="00F321E7"/>
    <w:rsid w:val="00F3451E"/>
    <w:rsid w:val="00F45E61"/>
    <w:rsid w:val="00F5076F"/>
    <w:rsid w:val="00F51C20"/>
    <w:rsid w:val="00F6678C"/>
    <w:rsid w:val="00F673CE"/>
    <w:rsid w:val="00F72EDA"/>
    <w:rsid w:val="00F73165"/>
    <w:rsid w:val="00F778CF"/>
    <w:rsid w:val="00F800C8"/>
    <w:rsid w:val="00F86747"/>
    <w:rsid w:val="00F91B93"/>
    <w:rsid w:val="00FA2847"/>
    <w:rsid w:val="00FA356C"/>
    <w:rsid w:val="00FB2270"/>
    <w:rsid w:val="00FB3AF0"/>
    <w:rsid w:val="00FB40D8"/>
    <w:rsid w:val="00FC0E16"/>
    <w:rsid w:val="00FC1D4E"/>
    <w:rsid w:val="00FC30AB"/>
    <w:rsid w:val="00FD3A77"/>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977B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17714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cbi.nlm.nih.gov/pmc/articles/PMC3139552/" TargetMode="External"/><Relationship Id="rId18" Type="http://schemas.openxmlformats.org/officeDocument/2006/relationships/hyperlink" Target="https://gov.wales/sites/default/files/publications/2018-02/promoting-linguistic-progression-between-key-stages-2-and-3.pdf"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dera.ioe.ac.uk/13647/7/110830profstandardsen_Redacted.pdf" TargetMode="External"/><Relationship Id="rId7" Type="http://schemas.openxmlformats.org/officeDocument/2006/relationships/webSettings" Target="webSettings.xml"/><Relationship Id="rId12" Type="http://schemas.openxmlformats.org/officeDocument/2006/relationships/hyperlink" Target="https://www.verywellmind.com/social-learning-theory-2795074" TargetMode="External"/><Relationship Id="rId17" Type="http://schemas.openxmlformats.org/officeDocument/2006/relationships/hyperlink" Target="https://www.frontiersin.org/articles/10.3389/fpsyg.2018.00373/ful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camh-onlinelibrary-wiley-com.ezproxy.uwtsd.ac.uk/doi/pdfdirect/10.1111/camh.12390" TargetMode="External"/><Relationship Id="rId20" Type="http://schemas.openxmlformats.org/officeDocument/2006/relationships/hyperlink" Target="https://teacherhead.com/2014/03/29/pedagogy-postcard-6-modelling-showing-how-its-don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arner.org/series/insights-into-algebra-1-teaching-for-learning-2/systems-of-equations-and-inequalities/teaching-strategies-building-understanding/"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doi.org/10.1007/978-0-387-79061-9_2695" TargetMode="External"/><Relationship Id="rId23" Type="http://schemas.openxmlformats.org/officeDocument/2006/relationships/header" Target="header1.xml"/><Relationship Id="rId10" Type="http://schemas.openxmlformats.org/officeDocument/2006/relationships/hyperlink" Target="https://v3.pebblepad.co.uk/spa/" TargetMode="External"/><Relationship Id="rId19" Type="http://schemas.openxmlformats.org/officeDocument/2006/relationships/hyperlink" Target="https://www.sec-ed.co.uk/best-practice/effective-teacher-modell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ov.wales/wales-led-way-providing-it-and-online-learning-pupils-home-throughout-pandemic" TargetMode="External"/><Relationship Id="rId22" Type="http://schemas.openxmlformats.org/officeDocument/2006/relationships/hyperlink" Target="https://gov.wales/wellbeing-wales-2020-html"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DA20C1"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DA20C1" w:rsidRDefault="002452EB" w:rsidP="002452EB">
          <w:pPr>
            <w:pStyle w:val="8B3336EA41E04D4291E3F1932019CA5A"/>
          </w:pPr>
          <w:r w:rsidRPr="00EE7FF0">
            <w:t>Paste text here</w:t>
          </w:r>
          <w:r>
            <w:t xml:space="preserve"> or n/a</w:t>
          </w:r>
        </w:p>
      </w:docPartBody>
    </w:docPart>
    <w:docPart>
      <w:docPartPr>
        <w:name w:val="6B1529E4ACD1406BA34A030E55C8C10B"/>
        <w:category>
          <w:name w:val="General"/>
          <w:gallery w:val="placeholder"/>
        </w:category>
        <w:types>
          <w:type w:val="bbPlcHdr"/>
        </w:types>
        <w:behaviors>
          <w:behavior w:val="content"/>
        </w:behaviors>
        <w:guid w:val="{CE6AEA5C-7873-4139-9F6A-3DE110DE3A14}"/>
      </w:docPartPr>
      <w:docPartBody>
        <w:p w:rsidR="009412D0" w:rsidRDefault="005C62FA" w:rsidP="005C62FA">
          <w:pPr>
            <w:pStyle w:val="6B1529E4ACD1406BA34A030E55C8C10B"/>
          </w:pPr>
          <w:r>
            <w:t>Paste evidence of Meet day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444FF"/>
    <w:rsid w:val="002452EB"/>
    <w:rsid w:val="002C0BC1"/>
    <w:rsid w:val="002E6584"/>
    <w:rsid w:val="003B7EB5"/>
    <w:rsid w:val="005C36ED"/>
    <w:rsid w:val="005C4596"/>
    <w:rsid w:val="005C62FA"/>
    <w:rsid w:val="00885C9F"/>
    <w:rsid w:val="008C473D"/>
    <w:rsid w:val="008D2B68"/>
    <w:rsid w:val="009412D0"/>
    <w:rsid w:val="00A02A4B"/>
    <w:rsid w:val="00B74D74"/>
    <w:rsid w:val="00BD14CD"/>
    <w:rsid w:val="00D05956"/>
    <w:rsid w:val="00DA20C1"/>
    <w:rsid w:val="00DA7432"/>
    <w:rsid w:val="00E33B7C"/>
    <w:rsid w:val="00E95F35"/>
    <w:rsid w:val="00EA5073"/>
    <w:rsid w:val="00FE6D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C62FA"/>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6B1529E4ACD1406BA34A030E55C8C10B">
    <w:name w:val="6B1529E4ACD1406BA34A030E55C8C10B"/>
    <w:rsid w:val="005C62FA"/>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TotalTime>
  <Pages>32</Pages>
  <Words>7332</Words>
  <Characters>41796</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49030</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Jordan Alexander Struel-White (2004085)</cp:lastModifiedBy>
  <cp:revision>2</cp:revision>
  <dcterms:created xsi:type="dcterms:W3CDTF">2021-03-06T18:30:00Z</dcterms:created>
  <dcterms:modified xsi:type="dcterms:W3CDTF">2021-03-06T18:30:00Z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