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974DC2" w14:textId="77777777" w:rsidR="00436D5E"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Me and Conflict</w:t>
      </w:r>
    </w:p>
    <w:p w14:paraId="048EF461" w14:textId="77777777" w:rsidR="001C50D2" w:rsidRPr="00436D5E" w:rsidRDefault="001C50D2" w:rsidP="001C50D2">
      <w:pPr>
        <w:pStyle w:val="NoSpacing"/>
        <w:jc w:val="center"/>
        <w:rPr>
          <w:rFonts w:asciiTheme="minorBidi" w:hAnsiTheme="minorBidi"/>
          <w:sz w:val="24"/>
          <w:szCs w:val="24"/>
        </w:rPr>
      </w:pPr>
    </w:p>
    <w:p w14:paraId="7B41EC1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The proverbs below can be thought of as descriptions of some of the different strategies for resolving conflicts.  These proverbs reflect traditional wisdom for resolving conflicts.</w:t>
      </w:r>
    </w:p>
    <w:p w14:paraId="2B0B8A7F" w14:textId="77777777" w:rsidR="001C50D2" w:rsidRPr="00436D5E" w:rsidRDefault="001C50D2" w:rsidP="001C50D2">
      <w:pPr>
        <w:pStyle w:val="NoSpacing"/>
        <w:rPr>
          <w:rFonts w:asciiTheme="minorBidi" w:hAnsiTheme="minorBidi"/>
          <w:sz w:val="24"/>
          <w:szCs w:val="24"/>
        </w:rPr>
      </w:pPr>
    </w:p>
    <w:p w14:paraId="74CCF71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TASK:  Using the scale below, indicate how typical each proverb is to the way YOU deal with conflict.</w:t>
      </w:r>
    </w:p>
    <w:p w14:paraId="762FF5BC" w14:textId="77777777" w:rsidR="001C50D2" w:rsidRPr="00436D5E" w:rsidRDefault="001C50D2" w:rsidP="001C50D2">
      <w:pPr>
        <w:pStyle w:val="NoSpacing"/>
        <w:rPr>
          <w:rFonts w:asciiTheme="minorBidi" w:hAnsiTheme="minorBidi"/>
          <w:sz w:val="24"/>
          <w:szCs w:val="24"/>
        </w:rPr>
      </w:pPr>
    </w:p>
    <w:p w14:paraId="28F3191F" w14:textId="77777777" w:rsidR="001C50D2"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5 = VERY typical of the way I deal with conflict</w:t>
      </w:r>
    </w:p>
    <w:p w14:paraId="11177C6D" w14:textId="77777777" w:rsidR="001C50D2"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4 = FREQUENTLY typical of the way I deal with conflict</w:t>
      </w:r>
    </w:p>
    <w:p w14:paraId="4D0D23FC" w14:textId="77777777" w:rsidR="001C50D2"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3 = SOMETIMES typical of the way I deal with conflict</w:t>
      </w:r>
    </w:p>
    <w:p w14:paraId="0C2A51D8" w14:textId="77777777" w:rsidR="001C50D2"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2 = SELDOM typical of the way I deal with conflict</w:t>
      </w:r>
    </w:p>
    <w:p w14:paraId="4E927008" w14:textId="77777777" w:rsidR="001C50D2" w:rsidRPr="00436D5E" w:rsidRDefault="001C50D2" w:rsidP="001C50D2">
      <w:pPr>
        <w:pStyle w:val="NoSpacing"/>
        <w:jc w:val="center"/>
        <w:rPr>
          <w:rFonts w:asciiTheme="minorBidi" w:hAnsiTheme="minorBidi"/>
          <w:sz w:val="24"/>
          <w:szCs w:val="24"/>
        </w:rPr>
      </w:pPr>
      <w:r w:rsidRPr="00436D5E">
        <w:rPr>
          <w:rFonts w:asciiTheme="minorBidi" w:hAnsiTheme="minorBidi"/>
          <w:sz w:val="24"/>
          <w:szCs w:val="24"/>
        </w:rPr>
        <w:t>1 = NEVER typical of the way I deal with conflict</w:t>
      </w:r>
    </w:p>
    <w:p w14:paraId="62E0D552" w14:textId="77777777" w:rsidR="001C50D2" w:rsidRPr="00436D5E" w:rsidRDefault="001C50D2" w:rsidP="001C50D2">
      <w:pPr>
        <w:pStyle w:val="NoSpacing"/>
        <w:jc w:val="center"/>
        <w:rPr>
          <w:rFonts w:asciiTheme="minorBidi" w:hAnsiTheme="minorBidi"/>
          <w:sz w:val="24"/>
          <w:szCs w:val="24"/>
          <w:vertAlign w:val="superscript"/>
        </w:rPr>
      </w:pPr>
    </w:p>
    <w:tbl>
      <w:tblPr>
        <w:tblStyle w:val="TableGrid"/>
        <w:tblW w:w="11228" w:type="dxa"/>
        <w:tblInd w:w="-318" w:type="dxa"/>
        <w:tblLook w:val="04A0" w:firstRow="1" w:lastRow="0" w:firstColumn="1" w:lastColumn="0" w:noHBand="0" w:noVBand="1"/>
      </w:tblPr>
      <w:tblGrid>
        <w:gridCol w:w="879"/>
        <w:gridCol w:w="10349"/>
      </w:tblGrid>
      <w:tr w:rsidR="001C50D2" w:rsidRPr="00436D5E" w14:paraId="1739E5D7" w14:textId="77777777" w:rsidTr="00436D5E">
        <w:tc>
          <w:tcPr>
            <w:tcW w:w="879" w:type="dxa"/>
          </w:tcPr>
          <w:p w14:paraId="666492A3"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Score</w:t>
            </w:r>
          </w:p>
        </w:tc>
        <w:tc>
          <w:tcPr>
            <w:tcW w:w="10349" w:type="dxa"/>
          </w:tcPr>
          <w:p w14:paraId="3B5A6DF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Statement</w:t>
            </w:r>
          </w:p>
        </w:tc>
      </w:tr>
      <w:tr w:rsidR="001C50D2" w:rsidRPr="00436D5E" w14:paraId="62F1D98F" w14:textId="77777777" w:rsidTr="00436D5E">
        <w:tc>
          <w:tcPr>
            <w:tcW w:w="879" w:type="dxa"/>
          </w:tcPr>
          <w:p w14:paraId="233330AA" w14:textId="77777777" w:rsidR="001C50D2" w:rsidRPr="00436D5E" w:rsidRDefault="001C50D2" w:rsidP="001C50D2">
            <w:pPr>
              <w:pStyle w:val="NoSpacing"/>
              <w:rPr>
                <w:rFonts w:asciiTheme="minorBidi" w:hAnsiTheme="minorBidi"/>
                <w:sz w:val="24"/>
                <w:szCs w:val="24"/>
              </w:rPr>
            </w:pPr>
          </w:p>
        </w:tc>
        <w:tc>
          <w:tcPr>
            <w:tcW w:w="10349" w:type="dxa"/>
          </w:tcPr>
          <w:p w14:paraId="7DDEAF23"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  It is easier to refrain than to retreat from a quarrel</w:t>
            </w:r>
          </w:p>
        </w:tc>
      </w:tr>
      <w:tr w:rsidR="001C50D2" w:rsidRPr="00436D5E" w14:paraId="78454BC2" w14:textId="77777777" w:rsidTr="00436D5E">
        <w:tc>
          <w:tcPr>
            <w:tcW w:w="879" w:type="dxa"/>
          </w:tcPr>
          <w:p w14:paraId="733428EC" w14:textId="77777777" w:rsidR="001C50D2" w:rsidRPr="00436D5E" w:rsidRDefault="001C50D2" w:rsidP="001C50D2">
            <w:pPr>
              <w:pStyle w:val="NoSpacing"/>
              <w:rPr>
                <w:rFonts w:asciiTheme="minorBidi" w:hAnsiTheme="minorBidi"/>
                <w:sz w:val="24"/>
                <w:szCs w:val="24"/>
              </w:rPr>
            </w:pPr>
          </w:p>
        </w:tc>
        <w:tc>
          <w:tcPr>
            <w:tcW w:w="10349" w:type="dxa"/>
          </w:tcPr>
          <w:p w14:paraId="3312EE1B"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  If you cannot make a person think as you do, make him/her do as you think</w:t>
            </w:r>
          </w:p>
        </w:tc>
      </w:tr>
      <w:tr w:rsidR="001C50D2" w:rsidRPr="00436D5E" w14:paraId="75C70A98" w14:textId="77777777" w:rsidTr="00436D5E">
        <w:tc>
          <w:tcPr>
            <w:tcW w:w="879" w:type="dxa"/>
          </w:tcPr>
          <w:p w14:paraId="15785C66" w14:textId="77777777" w:rsidR="001C50D2" w:rsidRPr="00436D5E" w:rsidRDefault="001C50D2" w:rsidP="001C50D2">
            <w:pPr>
              <w:pStyle w:val="NoSpacing"/>
              <w:rPr>
                <w:rFonts w:asciiTheme="minorBidi" w:hAnsiTheme="minorBidi"/>
                <w:sz w:val="24"/>
                <w:szCs w:val="24"/>
              </w:rPr>
            </w:pPr>
          </w:p>
        </w:tc>
        <w:tc>
          <w:tcPr>
            <w:tcW w:w="10349" w:type="dxa"/>
          </w:tcPr>
          <w:p w14:paraId="457D5F8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  Soft words win hard hearts</w:t>
            </w:r>
          </w:p>
        </w:tc>
      </w:tr>
      <w:tr w:rsidR="001C50D2" w:rsidRPr="00436D5E" w14:paraId="4A634965" w14:textId="77777777" w:rsidTr="00436D5E">
        <w:tc>
          <w:tcPr>
            <w:tcW w:w="879" w:type="dxa"/>
          </w:tcPr>
          <w:p w14:paraId="6FEE64C6" w14:textId="77777777" w:rsidR="001C50D2" w:rsidRPr="00436D5E" w:rsidRDefault="001C50D2" w:rsidP="001C50D2">
            <w:pPr>
              <w:pStyle w:val="NoSpacing"/>
              <w:rPr>
                <w:rFonts w:asciiTheme="minorBidi" w:hAnsiTheme="minorBidi"/>
                <w:sz w:val="24"/>
                <w:szCs w:val="24"/>
              </w:rPr>
            </w:pPr>
          </w:p>
        </w:tc>
        <w:tc>
          <w:tcPr>
            <w:tcW w:w="10349" w:type="dxa"/>
          </w:tcPr>
          <w:p w14:paraId="279CEE00"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4.  You scratch my back and I’ll scratch yours</w:t>
            </w:r>
          </w:p>
        </w:tc>
      </w:tr>
      <w:tr w:rsidR="001C50D2" w:rsidRPr="00436D5E" w14:paraId="270FD15D" w14:textId="77777777" w:rsidTr="00436D5E">
        <w:tc>
          <w:tcPr>
            <w:tcW w:w="879" w:type="dxa"/>
          </w:tcPr>
          <w:p w14:paraId="5E0387E6" w14:textId="77777777" w:rsidR="001C50D2" w:rsidRPr="00436D5E" w:rsidRDefault="001C50D2" w:rsidP="001C50D2">
            <w:pPr>
              <w:pStyle w:val="NoSpacing"/>
              <w:rPr>
                <w:rFonts w:asciiTheme="minorBidi" w:hAnsiTheme="minorBidi"/>
                <w:sz w:val="24"/>
                <w:szCs w:val="24"/>
              </w:rPr>
            </w:pPr>
          </w:p>
        </w:tc>
        <w:tc>
          <w:tcPr>
            <w:tcW w:w="10349" w:type="dxa"/>
          </w:tcPr>
          <w:p w14:paraId="4881651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5.  Come on now, let us reason together</w:t>
            </w:r>
          </w:p>
        </w:tc>
      </w:tr>
      <w:tr w:rsidR="001C50D2" w:rsidRPr="00436D5E" w14:paraId="161EF6F6" w14:textId="77777777" w:rsidTr="00436D5E">
        <w:tc>
          <w:tcPr>
            <w:tcW w:w="879" w:type="dxa"/>
          </w:tcPr>
          <w:p w14:paraId="24DFA47E" w14:textId="77777777" w:rsidR="001C50D2" w:rsidRPr="00436D5E" w:rsidRDefault="001C50D2" w:rsidP="001C50D2">
            <w:pPr>
              <w:pStyle w:val="NoSpacing"/>
              <w:rPr>
                <w:rFonts w:asciiTheme="minorBidi" w:hAnsiTheme="minorBidi"/>
                <w:sz w:val="24"/>
                <w:szCs w:val="24"/>
              </w:rPr>
            </w:pPr>
          </w:p>
        </w:tc>
        <w:tc>
          <w:tcPr>
            <w:tcW w:w="10349" w:type="dxa"/>
          </w:tcPr>
          <w:p w14:paraId="32B64918"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6.  When two quarrel, the person who keeps silent first is the most praiseworthy</w:t>
            </w:r>
          </w:p>
        </w:tc>
      </w:tr>
      <w:tr w:rsidR="001C50D2" w:rsidRPr="00436D5E" w14:paraId="1AAA47C6" w14:textId="77777777" w:rsidTr="00436D5E">
        <w:tc>
          <w:tcPr>
            <w:tcW w:w="879" w:type="dxa"/>
          </w:tcPr>
          <w:p w14:paraId="3CF4FBA8" w14:textId="77777777" w:rsidR="001C50D2" w:rsidRPr="00436D5E" w:rsidRDefault="001C50D2" w:rsidP="001C50D2">
            <w:pPr>
              <w:pStyle w:val="NoSpacing"/>
              <w:rPr>
                <w:rFonts w:asciiTheme="minorBidi" w:hAnsiTheme="minorBidi"/>
                <w:sz w:val="24"/>
                <w:szCs w:val="24"/>
              </w:rPr>
            </w:pPr>
          </w:p>
        </w:tc>
        <w:tc>
          <w:tcPr>
            <w:tcW w:w="10349" w:type="dxa"/>
          </w:tcPr>
          <w:p w14:paraId="1D673007"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7.  Might overcomes right</w:t>
            </w:r>
          </w:p>
        </w:tc>
      </w:tr>
      <w:tr w:rsidR="001C50D2" w:rsidRPr="00436D5E" w14:paraId="36A263FA" w14:textId="77777777" w:rsidTr="00436D5E">
        <w:tc>
          <w:tcPr>
            <w:tcW w:w="879" w:type="dxa"/>
          </w:tcPr>
          <w:p w14:paraId="1190387F" w14:textId="77777777" w:rsidR="001C50D2" w:rsidRPr="00436D5E" w:rsidRDefault="001C50D2" w:rsidP="001C50D2">
            <w:pPr>
              <w:pStyle w:val="NoSpacing"/>
              <w:rPr>
                <w:rFonts w:asciiTheme="minorBidi" w:hAnsiTheme="minorBidi"/>
                <w:sz w:val="24"/>
                <w:szCs w:val="24"/>
              </w:rPr>
            </w:pPr>
          </w:p>
        </w:tc>
        <w:tc>
          <w:tcPr>
            <w:tcW w:w="10349" w:type="dxa"/>
          </w:tcPr>
          <w:p w14:paraId="64D41123"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8.  Smooth words make smooth ways</w:t>
            </w:r>
          </w:p>
        </w:tc>
      </w:tr>
      <w:tr w:rsidR="001C50D2" w:rsidRPr="00436D5E" w14:paraId="64C0B9B2" w14:textId="77777777" w:rsidTr="00436D5E">
        <w:tc>
          <w:tcPr>
            <w:tcW w:w="879" w:type="dxa"/>
          </w:tcPr>
          <w:p w14:paraId="0EE235C1" w14:textId="77777777" w:rsidR="001C50D2" w:rsidRPr="00436D5E" w:rsidRDefault="001C50D2" w:rsidP="001C50D2">
            <w:pPr>
              <w:pStyle w:val="NoSpacing"/>
              <w:rPr>
                <w:rFonts w:asciiTheme="minorBidi" w:hAnsiTheme="minorBidi"/>
                <w:sz w:val="24"/>
                <w:szCs w:val="24"/>
              </w:rPr>
            </w:pPr>
          </w:p>
        </w:tc>
        <w:tc>
          <w:tcPr>
            <w:tcW w:w="10349" w:type="dxa"/>
          </w:tcPr>
          <w:p w14:paraId="1734EEF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9.  Better half a loaf than no bread at all</w:t>
            </w:r>
          </w:p>
        </w:tc>
      </w:tr>
      <w:tr w:rsidR="001C50D2" w:rsidRPr="00436D5E" w14:paraId="57DDF1D2" w14:textId="77777777" w:rsidTr="00436D5E">
        <w:tc>
          <w:tcPr>
            <w:tcW w:w="879" w:type="dxa"/>
          </w:tcPr>
          <w:p w14:paraId="50A0C970" w14:textId="77777777" w:rsidR="001C50D2" w:rsidRPr="00436D5E" w:rsidRDefault="001C50D2" w:rsidP="001C50D2">
            <w:pPr>
              <w:pStyle w:val="NoSpacing"/>
              <w:rPr>
                <w:rFonts w:asciiTheme="minorBidi" w:hAnsiTheme="minorBidi"/>
                <w:sz w:val="24"/>
                <w:szCs w:val="24"/>
              </w:rPr>
            </w:pPr>
          </w:p>
        </w:tc>
        <w:tc>
          <w:tcPr>
            <w:tcW w:w="10349" w:type="dxa"/>
          </w:tcPr>
          <w:p w14:paraId="435CBD7B"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10. Truth lies in knowledge, not in majority opinion</w:t>
            </w:r>
          </w:p>
        </w:tc>
      </w:tr>
      <w:tr w:rsidR="001C50D2" w:rsidRPr="00436D5E" w14:paraId="58D6E41A" w14:textId="77777777" w:rsidTr="00436D5E">
        <w:tc>
          <w:tcPr>
            <w:tcW w:w="879" w:type="dxa"/>
          </w:tcPr>
          <w:p w14:paraId="7892F2D5" w14:textId="77777777" w:rsidR="001C50D2" w:rsidRPr="00436D5E" w:rsidRDefault="001C50D2" w:rsidP="001C50D2">
            <w:pPr>
              <w:pStyle w:val="NoSpacing"/>
              <w:rPr>
                <w:rFonts w:asciiTheme="minorBidi" w:hAnsiTheme="minorBidi"/>
                <w:sz w:val="24"/>
                <w:szCs w:val="24"/>
              </w:rPr>
            </w:pPr>
          </w:p>
        </w:tc>
        <w:tc>
          <w:tcPr>
            <w:tcW w:w="10349" w:type="dxa"/>
          </w:tcPr>
          <w:p w14:paraId="387AC4A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11.  He/she who fights and runs away lives to fight another day</w:t>
            </w:r>
          </w:p>
        </w:tc>
      </w:tr>
      <w:tr w:rsidR="001C50D2" w:rsidRPr="00436D5E" w14:paraId="46F9CF27" w14:textId="77777777" w:rsidTr="00436D5E">
        <w:tc>
          <w:tcPr>
            <w:tcW w:w="879" w:type="dxa"/>
          </w:tcPr>
          <w:p w14:paraId="46F9A471" w14:textId="77777777" w:rsidR="001C50D2" w:rsidRPr="00436D5E" w:rsidRDefault="001C50D2" w:rsidP="001C50D2">
            <w:pPr>
              <w:pStyle w:val="NoSpacing"/>
              <w:rPr>
                <w:rFonts w:asciiTheme="minorBidi" w:hAnsiTheme="minorBidi"/>
                <w:sz w:val="24"/>
                <w:szCs w:val="24"/>
              </w:rPr>
            </w:pPr>
          </w:p>
        </w:tc>
        <w:tc>
          <w:tcPr>
            <w:tcW w:w="10349" w:type="dxa"/>
          </w:tcPr>
          <w:p w14:paraId="72266B93"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12. He/she hath conquered well that hath made their enemies flee</w:t>
            </w:r>
          </w:p>
        </w:tc>
      </w:tr>
      <w:tr w:rsidR="001C50D2" w:rsidRPr="00436D5E" w14:paraId="1F379918" w14:textId="77777777" w:rsidTr="00436D5E">
        <w:tc>
          <w:tcPr>
            <w:tcW w:w="879" w:type="dxa"/>
          </w:tcPr>
          <w:p w14:paraId="788CE29B" w14:textId="77777777" w:rsidR="001C50D2" w:rsidRPr="00436D5E" w:rsidRDefault="001C50D2" w:rsidP="001C50D2">
            <w:pPr>
              <w:pStyle w:val="NoSpacing"/>
              <w:rPr>
                <w:rFonts w:asciiTheme="minorBidi" w:hAnsiTheme="minorBidi"/>
                <w:sz w:val="24"/>
                <w:szCs w:val="24"/>
              </w:rPr>
            </w:pPr>
          </w:p>
        </w:tc>
        <w:tc>
          <w:tcPr>
            <w:tcW w:w="10349" w:type="dxa"/>
          </w:tcPr>
          <w:p w14:paraId="4FDE5389"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13. Kill your enemies with kindness</w:t>
            </w:r>
          </w:p>
        </w:tc>
      </w:tr>
      <w:tr w:rsidR="001C50D2" w:rsidRPr="00436D5E" w14:paraId="1325B342" w14:textId="77777777" w:rsidTr="00436D5E">
        <w:tc>
          <w:tcPr>
            <w:tcW w:w="879" w:type="dxa"/>
          </w:tcPr>
          <w:p w14:paraId="32F8FDE5" w14:textId="77777777" w:rsidR="001C50D2" w:rsidRPr="00436D5E" w:rsidRDefault="001C50D2" w:rsidP="001C50D2">
            <w:pPr>
              <w:pStyle w:val="NoSpacing"/>
              <w:rPr>
                <w:rFonts w:asciiTheme="minorBidi" w:hAnsiTheme="minorBidi"/>
                <w:sz w:val="24"/>
                <w:szCs w:val="24"/>
              </w:rPr>
            </w:pPr>
          </w:p>
        </w:tc>
        <w:tc>
          <w:tcPr>
            <w:tcW w:w="10349" w:type="dxa"/>
          </w:tcPr>
          <w:p w14:paraId="1530FB4F"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14. A fair exchange brings no quarrel</w:t>
            </w:r>
          </w:p>
        </w:tc>
      </w:tr>
      <w:tr w:rsidR="001C50D2" w:rsidRPr="00436D5E" w14:paraId="661F4175" w14:textId="77777777" w:rsidTr="00436D5E">
        <w:tc>
          <w:tcPr>
            <w:tcW w:w="879" w:type="dxa"/>
          </w:tcPr>
          <w:p w14:paraId="285AAF3D" w14:textId="77777777" w:rsidR="001C50D2" w:rsidRPr="00436D5E" w:rsidRDefault="001C50D2" w:rsidP="001C50D2">
            <w:pPr>
              <w:pStyle w:val="NoSpacing"/>
              <w:rPr>
                <w:rFonts w:asciiTheme="minorBidi" w:hAnsiTheme="minorBidi"/>
                <w:sz w:val="24"/>
                <w:szCs w:val="24"/>
              </w:rPr>
            </w:pPr>
          </w:p>
        </w:tc>
        <w:tc>
          <w:tcPr>
            <w:tcW w:w="10349" w:type="dxa"/>
          </w:tcPr>
          <w:p w14:paraId="3A017CD8"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15. No person has the final answer, but everyone has a piece to contribute</w:t>
            </w:r>
          </w:p>
        </w:tc>
      </w:tr>
      <w:tr w:rsidR="001C50D2" w:rsidRPr="00436D5E" w14:paraId="45F06170" w14:textId="77777777" w:rsidTr="00436D5E">
        <w:tc>
          <w:tcPr>
            <w:tcW w:w="879" w:type="dxa"/>
          </w:tcPr>
          <w:p w14:paraId="581F2149" w14:textId="77777777" w:rsidR="001C50D2" w:rsidRPr="00436D5E" w:rsidRDefault="001C50D2" w:rsidP="001C50D2">
            <w:pPr>
              <w:pStyle w:val="NoSpacing"/>
              <w:rPr>
                <w:rFonts w:asciiTheme="minorBidi" w:hAnsiTheme="minorBidi"/>
                <w:sz w:val="24"/>
                <w:szCs w:val="24"/>
              </w:rPr>
            </w:pPr>
          </w:p>
        </w:tc>
        <w:tc>
          <w:tcPr>
            <w:tcW w:w="10349" w:type="dxa"/>
          </w:tcPr>
          <w:p w14:paraId="3D4CCA0E"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16. Stay away from people who disagree with you</w:t>
            </w:r>
          </w:p>
        </w:tc>
      </w:tr>
      <w:tr w:rsidR="001C50D2" w:rsidRPr="00436D5E" w14:paraId="38575E18" w14:textId="77777777" w:rsidTr="00436D5E">
        <w:tc>
          <w:tcPr>
            <w:tcW w:w="879" w:type="dxa"/>
          </w:tcPr>
          <w:p w14:paraId="31D6E42C" w14:textId="77777777" w:rsidR="001C50D2" w:rsidRPr="00436D5E" w:rsidRDefault="001C50D2" w:rsidP="001C50D2">
            <w:pPr>
              <w:pStyle w:val="NoSpacing"/>
              <w:rPr>
                <w:rFonts w:asciiTheme="minorBidi" w:hAnsiTheme="minorBidi"/>
                <w:sz w:val="24"/>
                <w:szCs w:val="24"/>
              </w:rPr>
            </w:pPr>
          </w:p>
        </w:tc>
        <w:tc>
          <w:tcPr>
            <w:tcW w:w="10349" w:type="dxa"/>
          </w:tcPr>
          <w:p w14:paraId="1BFC47B3"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17. Fields are won by those who believe in winning</w:t>
            </w:r>
          </w:p>
        </w:tc>
      </w:tr>
      <w:tr w:rsidR="001C50D2" w:rsidRPr="00436D5E" w14:paraId="0AF63D30" w14:textId="77777777" w:rsidTr="00436D5E">
        <w:tc>
          <w:tcPr>
            <w:tcW w:w="879" w:type="dxa"/>
          </w:tcPr>
          <w:p w14:paraId="0AC17DD0" w14:textId="77777777" w:rsidR="001C50D2" w:rsidRPr="00436D5E" w:rsidRDefault="001C50D2" w:rsidP="001C50D2">
            <w:pPr>
              <w:pStyle w:val="NoSpacing"/>
              <w:rPr>
                <w:rFonts w:asciiTheme="minorBidi" w:hAnsiTheme="minorBidi"/>
                <w:sz w:val="24"/>
                <w:szCs w:val="24"/>
              </w:rPr>
            </w:pPr>
          </w:p>
        </w:tc>
        <w:tc>
          <w:tcPr>
            <w:tcW w:w="10349" w:type="dxa"/>
          </w:tcPr>
          <w:p w14:paraId="3C0445C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18. Kind words are worth much and cost little</w:t>
            </w:r>
          </w:p>
        </w:tc>
      </w:tr>
      <w:tr w:rsidR="001C50D2" w:rsidRPr="00436D5E" w14:paraId="0835E7CC" w14:textId="77777777" w:rsidTr="00436D5E">
        <w:tc>
          <w:tcPr>
            <w:tcW w:w="879" w:type="dxa"/>
          </w:tcPr>
          <w:p w14:paraId="23961602" w14:textId="77777777" w:rsidR="001C50D2" w:rsidRPr="00436D5E" w:rsidRDefault="001C50D2" w:rsidP="001C50D2">
            <w:pPr>
              <w:pStyle w:val="NoSpacing"/>
              <w:rPr>
                <w:rFonts w:asciiTheme="minorBidi" w:hAnsiTheme="minorBidi"/>
                <w:sz w:val="24"/>
                <w:szCs w:val="24"/>
              </w:rPr>
            </w:pPr>
          </w:p>
        </w:tc>
        <w:tc>
          <w:tcPr>
            <w:tcW w:w="10349" w:type="dxa"/>
          </w:tcPr>
          <w:p w14:paraId="4FD70DB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19. Tit for tat is fair play</w:t>
            </w:r>
          </w:p>
        </w:tc>
      </w:tr>
      <w:tr w:rsidR="001C50D2" w:rsidRPr="00436D5E" w14:paraId="6BAEE888" w14:textId="77777777" w:rsidTr="00436D5E">
        <w:tc>
          <w:tcPr>
            <w:tcW w:w="879" w:type="dxa"/>
          </w:tcPr>
          <w:p w14:paraId="170A2712" w14:textId="77777777" w:rsidR="001C50D2" w:rsidRPr="00436D5E" w:rsidRDefault="001C50D2" w:rsidP="001C50D2">
            <w:pPr>
              <w:pStyle w:val="NoSpacing"/>
              <w:rPr>
                <w:rFonts w:asciiTheme="minorBidi" w:hAnsiTheme="minorBidi"/>
                <w:sz w:val="24"/>
                <w:szCs w:val="24"/>
              </w:rPr>
            </w:pPr>
          </w:p>
        </w:tc>
        <w:tc>
          <w:tcPr>
            <w:tcW w:w="10349" w:type="dxa"/>
          </w:tcPr>
          <w:p w14:paraId="7B89AC9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20. Only the person who is willing to give up his/her monopoly on truth can ever profit from the truths others hold</w:t>
            </w:r>
          </w:p>
        </w:tc>
      </w:tr>
      <w:tr w:rsidR="001C50D2" w:rsidRPr="00436D5E" w14:paraId="3B419A68" w14:textId="77777777" w:rsidTr="00436D5E">
        <w:tc>
          <w:tcPr>
            <w:tcW w:w="879" w:type="dxa"/>
          </w:tcPr>
          <w:p w14:paraId="301B94EE" w14:textId="77777777" w:rsidR="001C50D2" w:rsidRPr="00436D5E" w:rsidRDefault="001C50D2" w:rsidP="001C50D2">
            <w:pPr>
              <w:pStyle w:val="NoSpacing"/>
              <w:rPr>
                <w:rFonts w:asciiTheme="minorBidi" w:hAnsiTheme="minorBidi"/>
                <w:sz w:val="24"/>
                <w:szCs w:val="24"/>
              </w:rPr>
            </w:pPr>
          </w:p>
        </w:tc>
        <w:tc>
          <w:tcPr>
            <w:tcW w:w="10349" w:type="dxa"/>
          </w:tcPr>
          <w:p w14:paraId="2D2D3B1D"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21. Avoid quarrelsome people as they will only make your life miserable</w:t>
            </w:r>
          </w:p>
        </w:tc>
      </w:tr>
      <w:tr w:rsidR="001C50D2" w:rsidRPr="00436D5E" w14:paraId="13EF3F9F" w14:textId="77777777" w:rsidTr="00436D5E">
        <w:tc>
          <w:tcPr>
            <w:tcW w:w="879" w:type="dxa"/>
          </w:tcPr>
          <w:p w14:paraId="5ECD5D93" w14:textId="77777777" w:rsidR="001C50D2" w:rsidRPr="00436D5E" w:rsidRDefault="001C50D2" w:rsidP="001C50D2">
            <w:pPr>
              <w:pStyle w:val="NoSpacing"/>
              <w:rPr>
                <w:rFonts w:asciiTheme="minorBidi" w:hAnsiTheme="minorBidi"/>
                <w:sz w:val="24"/>
                <w:szCs w:val="24"/>
              </w:rPr>
            </w:pPr>
          </w:p>
        </w:tc>
        <w:tc>
          <w:tcPr>
            <w:tcW w:w="10349" w:type="dxa"/>
          </w:tcPr>
          <w:p w14:paraId="078BA96C"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22. A person who will not flee will make others flee</w:t>
            </w:r>
          </w:p>
        </w:tc>
      </w:tr>
      <w:tr w:rsidR="001C50D2" w:rsidRPr="00436D5E" w14:paraId="68AFFC41" w14:textId="77777777" w:rsidTr="00436D5E">
        <w:tc>
          <w:tcPr>
            <w:tcW w:w="879" w:type="dxa"/>
          </w:tcPr>
          <w:p w14:paraId="5C6870C1" w14:textId="77777777" w:rsidR="001C50D2" w:rsidRPr="00436D5E" w:rsidRDefault="001C50D2" w:rsidP="001C50D2">
            <w:pPr>
              <w:pStyle w:val="NoSpacing"/>
              <w:rPr>
                <w:rFonts w:asciiTheme="minorBidi" w:hAnsiTheme="minorBidi"/>
                <w:sz w:val="24"/>
                <w:szCs w:val="24"/>
              </w:rPr>
            </w:pPr>
          </w:p>
        </w:tc>
        <w:tc>
          <w:tcPr>
            <w:tcW w:w="10349" w:type="dxa"/>
          </w:tcPr>
          <w:p w14:paraId="2DBA8C95"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23. Soft words ensure harmony</w:t>
            </w:r>
          </w:p>
        </w:tc>
      </w:tr>
      <w:tr w:rsidR="001C50D2" w:rsidRPr="00436D5E" w14:paraId="6541D856" w14:textId="77777777" w:rsidTr="00436D5E">
        <w:tc>
          <w:tcPr>
            <w:tcW w:w="879" w:type="dxa"/>
          </w:tcPr>
          <w:p w14:paraId="426D386F" w14:textId="77777777" w:rsidR="001C50D2" w:rsidRPr="00436D5E" w:rsidRDefault="001C50D2" w:rsidP="001C50D2">
            <w:pPr>
              <w:pStyle w:val="NoSpacing"/>
              <w:rPr>
                <w:rFonts w:asciiTheme="minorBidi" w:hAnsiTheme="minorBidi"/>
                <w:sz w:val="24"/>
                <w:szCs w:val="24"/>
              </w:rPr>
            </w:pPr>
          </w:p>
        </w:tc>
        <w:tc>
          <w:tcPr>
            <w:tcW w:w="10349" w:type="dxa"/>
          </w:tcPr>
          <w:p w14:paraId="731AC699"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24. One gift for another makes good friends</w:t>
            </w:r>
          </w:p>
        </w:tc>
      </w:tr>
      <w:tr w:rsidR="001C50D2" w:rsidRPr="00436D5E" w14:paraId="2D668F17" w14:textId="77777777" w:rsidTr="00436D5E">
        <w:tc>
          <w:tcPr>
            <w:tcW w:w="879" w:type="dxa"/>
          </w:tcPr>
          <w:p w14:paraId="2A1545B8" w14:textId="77777777" w:rsidR="001C50D2" w:rsidRPr="00436D5E" w:rsidRDefault="001C50D2" w:rsidP="001C50D2">
            <w:pPr>
              <w:pStyle w:val="NoSpacing"/>
              <w:rPr>
                <w:rFonts w:asciiTheme="minorBidi" w:hAnsiTheme="minorBidi"/>
                <w:sz w:val="24"/>
                <w:szCs w:val="24"/>
              </w:rPr>
            </w:pPr>
          </w:p>
        </w:tc>
        <w:tc>
          <w:tcPr>
            <w:tcW w:w="10349" w:type="dxa"/>
          </w:tcPr>
          <w:p w14:paraId="0D205B98"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25. Bring your conflicts into the open and face them directly, only then will the best solution be discovered</w:t>
            </w:r>
          </w:p>
        </w:tc>
      </w:tr>
      <w:tr w:rsidR="001C50D2" w:rsidRPr="00436D5E" w14:paraId="17ED8AAE" w14:textId="77777777" w:rsidTr="00436D5E">
        <w:tc>
          <w:tcPr>
            <w:tcW w:w="879" w:type="dxa"/>
          </w:tcPr>
          <w:p w14:paraId="528C3A06" w14:textId="77777777" w:rsidR="001C50D2" w:rsidRPr="00436D5E" w:rsidRDefault="001C50D2" w:rsidP="001C50D2">
            <w:pPr>
              <w:pStyle w:val="NoSpacing"/>
              <w:rPr>
                <w:rFonts w:asciiTheme="minorBidi" w:hAnsiTheme="minorBidi"/>
                <w:sz w:val="24"/>
                <w:szCs w:val="24"/>
              </w:rPr>
            </w:pPr>
          </w:p>
        </w:tc>
        <w:tc>
          <w:tcPr>
            <w:tcW w:w="10349" w:type="dxa"/>
          </w:tcPr>
          <w:p w14:paraId="689ADBC2"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26.  The best way of handling conflicts is to avoid them</w:t>
            </w:r>
          </w:p>
        </w:tc>
      </w:tr>
      <w:tr w:rsidR="001C50D2" w:rsidRPr="00436D5E" w14:paraId="6A0725BF" w14:textId="77777777" w:rsidTr="00436D5E">
        <w:tc>
          <w:tcPr>
            <w:tcW w:w="879" w:type="dxa"/>
          </w:tcPr>
          <w:p w14:paraId="0EEDE997" w14:textId="77777777" w:rsidR="001C50D2" w:rsidRPr="00436D5E" w:rsidRDefault="001C50D2" w:rsidP="001C50D2">
            <w:pPr>
              <w:pStyle w:val="NoSpacing"/>
              <w:rPr>
                <w:rFonts w:asciiTheme="minorBidi" w:hAnsiTheme="minorBidi"/>
                <w:sz w:val="24"/>
                <w:szCs w:val="24"/>
              </w:rPr>
            </w:pPr>
          </w:p>
        </w:tc>
        <w:tc>
          <w:tcPr>
            <w:tcW w:w="10349" w:type="dxa"/>
          </w:tcPr>
          <w:p w14:paraId="5826F80E"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27.  Put your foot down where you mean to stand</w:t>
            </w:r>
          </w:p>
        </w:tc>
      </w:tr>
      <w:tr w:rsidR="001C50D2" w:rsidRPr="00436D5E" w14:paraId="22E8C2D2" w14:textId="77777777" w:rsidTr="00436D5E">
        <w:tc>
          <w:tcPr>
            <w:tcW w:w="879" w:type="dxa"/>
          </w:tcPr>
          <w:p w14:paraId="2F400979" w14:textId="77777777" w:rsidR="001C50D2" w:rsidRPr="00436D5E" w:rsidRDefault="001C50D2" w:rsidP="001C50D2">
            <w:pPr>
              <w:pStyle w:val="NoSpacing"/>
              <w:rPr>
                <w:rFonts w:asciiTheme="minorBidi" w:hAnsiTheme="minorBidi"/>
                <w:sz w:val="24"/>
                <w:szCs w:val="24"/>
              </w:rPr>
            </w:pPr>
          </w:p>
        </w:tc>
        <w:tc>
          <w:tcPr>
            <w:tcW w:w="10349" w:type="dxa"/>
          </w:tcPr>
          <w:p w14:paraId="46B82ED0"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28.  Gentleness will triumph over anger</w:t>
            </w:r>
          </w:p>
        </w:tc>
      </w:tr>
      <w:tr w:rsidR="001C50D2" w:rsidRPr="00436D5E" w14:paraId="678960AF" w14:textId="77777777" w:rsidTr="00436D5E">
        <w:tc>
          <w:tcPr>
            <w:tcW w:w="879" w:type="dxa"/>
          </w:tcPr>
          <w:p w14:paraId="5686C349" w14:textId="77777777" w:rsidR="001C50D2" w:rsidRPr="00436D5E" w:rsidRDefault="001C50D2" w:rsidP="001C50D2">
            <w:pPr>
              <w:pStyle w:val="NoSpacing"/>
              <w:rPr>
                <w:rFonts w:asciiTheme="minorBidi" w:hAnsiTheme="minorBidi"/>
                <w:sz w:val="24"/>
                <w:szCs w:val="24"/>
              </w:rPr>
            </w:pPr>
          </w:p>
        </w:tc>
        <w:tc>
          <w:tcPr>
            <w:tcW w:w="10349" w:type="dxa"/>
          </w:tcPr>
          <w:p w14:paraId="0AFEAEED"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29.  Getting part of what you want is better than not getting anything at all</w:t>
            </w:r>
          </w:p>
        </w:tc>
      </w:tr>
      <w:tr w:rsidR="001C50D2" w:rsidRPr="00436D5E" w14:paraId="365A5499" w14:textId="77777777" w:rsidTr="00436D5E">
        <w:tc>
          <w:tcPr>
            <w:tcW w:w="879" w:type="dxa"/>
          </w:tcPr>
          <w:p w14:paraId="1C4F0852" w14:textId="77777777" w:rsidR="001C50D2" w:rsidRPr="00436D5E" w:rsidRDefault="001C50D2" w:rsidP="001C50D2">
            <w:pPr>
              <w:pStyle w:val="NoSpacing"/>
              <w:rPr>
                <w:rFonts w:asciiTheme="minorBidi" w:hAnsiTheme="minorBidi"/>
                <w:sz w:val="24"/>
                <w:szCs w:val="24"/>
              </w:rPr>
            </w:pPr>
          </w:p>
        </w:tc>
        <w:tc>
          <w:tcPr>
            <w:tcW w:w="10349" w:type="dxa"/>
          </w:tcPr>
          <w:p w14:paraId="1EFEF71A"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30.  Frankness, honesty and trust will move mountains</w:t>
            </w:r>
          </w:p>
        </w:tc>
      </w:tr>
      <w:tr w:rsidR="001C50D2" w:rsidRPr="00436D5E" w14:paraId="50B41109" w14:textId="77777777" w:rsidTr="00436D5E">
        <w:tc>
          <w:tcPr>
            <w:tcW w:w="879" w:type="dxa"/>
          </w:tcPr>
          <w:p w14:paraId="426C353E" w14:textId="77777777" w:rsidR="001C50D2" w:rsidRPr="00436D5E" w:rsidRDefault="001C50D2" w:rsidP="001C50D2">
            <w:pPr>
              <w:pStyle w:val="NoSpacing"/>
              <w:rPr>
                <w:rFonts w:asciiTheme="minorBidi" w:hAnsiTheme="minorBidi"/>
                <w:sz w:val="24"/>
                <w:szCs w:val="24"/>
              </w:rPr>
            </w:pPr>
          </w:p>
        </w:tc>
        <w:tc>
          <w:tcPr>
            <w:tcW w:w="10349" w:type="dxa"/>
          </w:tcPr>
          <w:p w14:paraId="4C436630"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31.  There is nothing so important that you have to fight for it</w:t>
            </w:r>
          </w:p>
        </w:tc>
      </w:tr>
      <w:tr w:rsidR="001C50D2" w:rsidRPr="00436D5E" w14:paraId="5C2BBBAE" w14:textId="77777777" w:rsidTr="00436D5E">
        <w:tc>
          <w:tcPr>
            <w:tcW w:w="879" w:type="dxa"/>
          </w:tcPr>
          <w:p w14:paraId="26FE58B1" w14:textId="77777777" w:rsidR="001C50D2" w:rsidRPr="00436D5E" w:rsidRDefault="001C50D2" w:rsidP="001C50D2">
            <w:pPr>
              <w:pStyle w:val="NoSpacing"/>
              <w:rPr>
                <w:rFonts w:asciiTheme="minorBidi" w:hAnsiTheme="minorBidi"/>
                <w:sz w:val="24"/>
                <w:szCs w:val="24"/>
              </w:rPr>
            </w:pPr>
          </w:p>
        </w:tc>
        <w:tc>
          <w:tcPr>
            <w:tcW w:w="10349" w:type="dxa"/>
          </w:tcPr>
          <w:p w14:paraId="069D50A7"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32.  There are two kinds of people in the world, the winners and the losers</w:t>
            </w:r>
          </w:p>
        </w:tc>
      </w:tr>
      <w:tr w:rsidR="001C50D2" w:rsidRPr="00436D5E" w14:paraId="34EB9F31" w14:textId="77777777" w:rsidTr="00436D5E">
        <w:tc>
          <w:tcPr>
            <w:tcW w:w="879" w:type="dxa"/>
          </w:tcPr>
          <w:p w14:paraId="14CBF813" w14:textId="77777777" w:rsidR="001C50D2" w:rsidRPr="00436D5E" w:rsidRDefault="001C50D2" w:rsidP="001C50D2">
            <w:pPr>
              <w:pStyle w:val="NoSpacing"/>
              <w:rPr>
                <w:rFonts w:asciiTheme="minorBidi" w:hAnsiTheme="minorBidi"/>
                <w:sz w:val="24"/>
                <w:szCs w:val="24"/>
              </w:rPr>
            </w:pPr>
          </w:p>
        </w:tc>
        <w:tc>
          <w:tcPr>
            <w:tcW w:w="10349" w:type="dxa"/>
          </w:tcPr>
          <w:p w14:paraId="6FF8C006"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33.  When one hits you with a stone, hit him/her with a piece of cotton</w:t>
            </w:r>
          </w:p>
        </w:tc>
      </w:tr>
      <w:tr w:rsidR="001C50D2" w:rsidRPr="00436D5E" w14:paraId="653261F0" w14:textId="77777777" w:rsidTr="00436D5E">
        <w:tc>
          <w:tcPr>
            <w:tcW w:w="879" w:type="dxa"/>
          </w:tcPr>
          <w:p w14:paraId="4E46DBC3" w14:textId="77777777" w:rsidR="001C50D2" w:rsidRPr="00436D5E" w:rsidRDefault="001C50D2" w:rsidP="001C50D2">
            <w:pPr>
              <w:pStyle w:val="NoSpacing"/>
              <w:rPr>
                <w:rFonts w:asciiTheme="minorBidi" w:hAnsiTheme="minorBidi"/>
                <w:sz w:val="24"/>
                <w:szCs w:val="24"/>
              </w:rPr>
            </w:pPr>
          </w:p>
        </w:tc>
        <w:tc>
          <w:tcPr>
            <w:tcW w:w="10349" w:type="dxa"/>
          </w:tcPr>
          <w:p w14:paraId="0F69B430"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34.  When both people give in halfway, a fair settlement is achieved</w:t>
            </w:r>
          </w:p>
        </w:tc>
      </w:tr>
      <w:tr w:rsidR="001C50D2" w:rsidRPr="00436D5E" w14:paraId="778E1BE4" w14:textId="77777777" w:rsidTr="00436D5E">
        <w:tc>
          <w:tcPr>
            <w:tcW w:w="879" w:type="dxa"/>
          </w:tcPr>
          <w:p w14:paraId="58E41F7C" w14:textId="77777777" w:rsidR="001C50D2" w:rsidRPr="00436D5E" w:rsidRDefault="001C50D2" w:rsidP="001C50D2">
            <w:pPr>
              <w:pStyle w:val="NoSpacing"/>
              <w:rPr>
                <w:rFonts w:asciiTheme="minorBidi" w:hAnsiTheme="minorBidi"/>
                <w:sz w:val="24"/>
                <w:szCs w:val="24"/>
              </w:rPr>
            </w:pPr>
          </w:p>
        </w:tc>
        <w:tc>
          <w:tcPr>
            <w:tcW w:w="10349" w:type="dxa"/>
          </w:tcPr>
          <w:p w14:paraId="4298B615"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35.  By digging and digging, the truth is discovered</w:t>
            </w:r>
          </w:p>
        </w:tc>
      </w:tr>
    </w:tbl>
    <w:p w14:paraId="21D0F8FC" w14:textId="77777777" w:rsidR="001C50D2" w:rsidRPr="00436D5E" w:rsidRDefault="001C50D2" w:rsidP="001C50D2">
      <w:pPr>
        <w:pStyle w:val="NoSpacing"/>
        <w:rPr>
          <w:rFonts w:asciiTheme="minorBidi" w:hAnsiTheme="minorBidi"/>
          <w:sz w:val="24"/>
          <w:szCs w:val="24"/>
        </w:rPr>
      </w:pPr>
      <w:r w:rsidRPr="00436D5E">
        <w:rPr>
          <w:rFonts w:asciiTheme="minorBidi" w:hAnsiTheme="minorBidi"/>
          <w:sz w:val="24"/>
          <w:szCs w:val="24"/>
        </w:rPr>
        <w:t xml:space="preserve"> </w:t>
      </w:r>
    </w:p>
    <w:p w14:paraId="76C37E7F" w14:textId="77777777" w:rsidR="00436D5E" w:rsidRPr="00436D5E" w:rsidRDefault="00436D5E" w:rsidP="001C50D2">
      <w:pPr>
        <w:pStyle w:val="NoSpacing"/>
        <w:rPr>
          <w:rFonts w:asciiTheme="minorBidi" w:hAnsiTheme="minorBidi"/>
          <w:sz w:val="24"/>
          <w:szCs w:val="24"/>
        </w:rPr>
      </w:pPr>
    </w:p>
    <w:p w14:paraId="281AD824" w14:textId="77777777" w:rsidR="00436D5E" w:rsidRDefault="00436D5E" w:rsidP="00436D5E">
      <w:pPr>
        <w:rPr>
          <w:rFonts w:asciiTheme="minorBidi" w:hAnsiTheme="minorBidi"/>
          <w:sz w:val="24"/>
          <w:szCs w:val="24"/>
        </w:rPr>
      </w:pPr>
    </w:p>
    <w:p w14:paraId="1B1A77DC" w14:textId="77777777" w:rsidR="00436D5E" w:rsidRDefault="00436D5E" w:rsidP="00436D5E">
      <w:pPr>
        <w:rPr>
          <w:rFonts w:asciiTheme="minorBidi" w:hAnsiTheme="minorBidi"/>
          <w:sz w:val="24"/>
          <w:szCs w:val="24"/>
        </w:rPr>
      </w:pPr>
    </w:p>
    <w:p w14:paraId="64E2CDA4" w14:textId="28E2AD2E" w:rsidR="00436D5E" w:rsidRDefault="00436D5E" w:rsidP="00436D5E">
      <w:pPr>
        <w:rPr>
          <w:rFonts w:asciiTheme="minorBidi" w:hAnsiTheme="minorBidi"/>
          <w:sz w:val="24"/>
          <w:szCs w:val="24"/>
        </w:rPr>
      </w:pPr>
      <w:r w:rsidRPr="00436D5E">
        <w:rPr>
          <w:rFonts w:asciiTheme="minorBidi" w:hAnsiTheme="minorBidi"/>
          <w:sz w:val="24"/>
          <w:szCs w:val="24"/>
        </w:rPr>
        <w:t>Scoring Chart – How I act in conflict</w:t>
      </w:r>
    </w:p>
    <w:p w14:paraId="133D13B0" w14:textId="77777777" w:rsidR="00436D5E" w:rsidRDefault="00436D5E" w:rsidP="00436D5E">
      <w:pPr>
        <w:rPr>
          <w:rFonts w:asciiTheme="minorBidi" w:hAnsiTheme="minorBidi"/>
          <w:sz w:val="24"/>
          <w:szCs w:val="24"/>
        </w:rPr>
      </w:pPr>
    </w:p>
    <w:tbl>
      <w:tblPr>
        <w:tblStyle w:val="TableGrid"/>
        <w:tblW w:w="11187" w:type="dxa"/>
        <w:tblInd w:w="-431" w:type="dxa"/>
        <w:tblLayout w:type="fixed"/>
        <w:tblLook w:val="04A0" w:firstRow="1" w:lastRow="0" w:firstColumn="1" w:lastColumn="0" w:noHBand="0" w:noVBand="1"/>
      </w:tblPr>
      <w:tblGrid>
        <w:gridCol w:w="1264"/>
        <w:gridCol w:w="863"/>
        <w:gridCol w:w="1264"/>
        <w:gridCol w:w="850"/>
        <w:gridCol w:w="1288"/>
        <w:gridCol w:w="980"/>
        <w:gridCol w:w="1288"/>
        <w:gridCol w:w="980"/>
        <w:gridCol w:w="1276"/>
        <w:gridCol w:w="1134"/>
      </w:tblGrid>
      <w:tr w:rsidR="00436D5E" w:rsidRPr="00436D5E" w14:paraId="77C1CAD6" w14:textId="77777777" w:rsidTr="00436D5E">
        <w:tc>
          <w:tcPr>
            <w:tcW w:w="2127" w:type="dxa"/>
            <w:gridSpan w:val="2"/>
          </w:tcPr>
          <w:p w14:paraId="2049A8CE"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Withdrawing</w:t>
            </w:r>
          </w:p>
          <w:p w14:paraId="44DDA21B" w14:textId="77777777" w:rsidR="00436D5E" w:rsidRPr="00436D5E" w:rsidRDefault="00436D5E" w:rsidP="00CB75C6">
            <w:pPr>
              <w:rPr>
                <w:rFonts w:asciiTheme="minorBidi" w:hAnsiTheme="minorBidi"/>
                <w:sz w:val="24"/>
                <w:szCs w:val="24"/>
              </w:rPr>
            </w:pPr>
          </w:p>
        </w:tc>
        <w:tc>
          <w:tcPr>
            <w:tcW w:w="2114" w:type="dxa"/>
            <w:gridSpan w:val="2"/>
          </w:tcPr>
          <w:p w14:paraId="05A0B34A"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Forcing</w:t>
            </w:r>
          </w:p>
        </w:tc>
        <w:tc>
          <w:tcPr>
            <w:tcW w:w="2268" w:type="dxa"/>
            <w:gridSpan w:val="2"/>
          </w:tcPr>
          <w:p w14:paraId="010ACA52"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Smoothing</w:t>
            </w:r>
          </w:p>
        </w:tc>
        <w:tc>
          <w:tcPr>
            <w:tcW w:w="2268" w:type="dxa"/>
            <w:gridSpan w:val="2"/>
          </w:tcPr>
          <w:p w14:paraId="16005441"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Compromising</w:t>
            </w:r>
          </w:p>
        </w:tc>
        <w:tc>
          <w:tcPr>
            <w:tcW w:w="2410" w:type="dxa"/>
            <w:gridSpan w:val="2"/>
          </w:tcPr>
          <w:p w14:paraId="25ACF864"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Confronting</w:t>
            </w:r>
          </w:p>
        </w:tc>
      </w:tr>
      <w:tr w:rsidR="00436D5E" w:rsidRPr="00436D5E" w14:paraId="27B5743C" w14:textId="77777777" w:rsidTr="00436D5E">
        <w:tc>
          <w:tcPr>
            <w:tcW w:w="1264" w:type="dxa"/>
          </w:tcPr>
          <w:p w14:paraId="608F6645"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Question</w:t>
            </w:r>
          </w:p>
          <w:p w14:paraId="7853444C" w14:textId="77777777" w:rsidR="00436D5E" w:rsidRPr="00436D5E" w:rsidRDefault="00436D5E" w:rsidP="00CB75C6">
            <w:pPr>
              <w:rPr>
                <w:rFonts w:asciiTheme="minorBidi" w:hAnsiTheme="minorBidi"/>
                <w:sz w:val="24"/>
                <w:szCs w:val="24"/>
              </w:rPr>
            </w:pPr>
          </w:p>
        </w:tc>
        <w:tc>
          <w:tcPr>
            <w:tcW w:w="863" w:type="dxa"/>
          </w:tcPr>
          <w:p w14:paraId="2D7012A5"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Score</w:t>
            </w:r>
          </w:p>
        </w:tc>
        <w:tc>
          <w:tcPr>
            <w:tcW w:w="1264" w:type="dxa"/>
          </w:tcPr>
          <w:p w14:paraId="3F88014F"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Question</w:t>
            </w:r>
          </w:p>
        </w:tc>
        <w:tc>
          <w:tcPr>
            <w:tcW w:w="850" w:type="dxa"/>
          </w:tcPr>
          <w:p w14:paraId="5FA70478"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Score</w:t>
            </w:r>
          </w:p>
        </w:tc>
        <w:tc>
          <w:tcPr>
            <w:tcW w:w="1288" w:type="dxa"/>
          </w:tcPr>
          <w:p w14:paraId="25636874"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Question</w:t>
            </w:r>
          </w:p>
        </w:tc>
        <w:tc>
          <w:tcPr>
            <w:tcW w:w="980" w:type="dxa"/>
          </w:tcPr>
          <w:p w14:paraId="71AB0374"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Score</w:t>
            </w:r>
          </w:p>
        </w:tc>
        <w:tc>
          <w:tcPr>
            <w:tcW w:w="1288" w:type="dxa"/>
          </w:tcPr>
          <w:p w14:paraId="48B066C3"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Question</w:t>
            </w:r>
          </w:p>
        </w:tc>
        <w:tc>
          <w:tcPr>
            <w:tcW w:w="980" w:type="dxa"/>
          </w:tcPr>
          <w:p w14:paraId="326316CA"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Score</w:t>
            </w:r>
          </w:p>
        </w:tc>
        <w:tc>
          <w:tcPr>
            <w:tcW w:w="1276" w:type="dxa"/>
          </w:tcPr>
          <w:p w14:paraId="1E6E15F5"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Question</w:t>
            </w:r>
          </w:p>
        </w:tc>
        <w:tc>
          <w:tcPr>
            <w:tcW w:w="1134" w:type="dxa"/>
          </w:tcPr>
          <w:p w14:paraId="004D11ED" w14:textId="77777777" w:rsidR="00436D5E" w:rsidRPr="00436D5E" w:rsidRDefault="00436D5E" w:rsidP="00CB75C6">
            <w:pPr>
              <w:rPr>
                <w:rFonts w:asciiTheme="minorBidi" w:hAnsiTheme="minorBidi"/>
                <w:sz w:val="24"/>
                <w:szCs w:val="24"/>
              </w:rPr>
            </w:pPr>
            <w:r w:rsidRPr="00436D5E">
              <w:rPr>
                <w:rFonts w:asciiTheme="minorBidi" w:hAnsiTheme="minorBidi"/>
                <w:sz w:val="24"/>
                <w:szCs w:val="24"/>
              </w:rPr>
              <w:t>Score</w:t>
            </w:r>
          </w:p>
        </w:tc>
      </w:tr>
      <w:tr w:rsidR="00436D5E" w:rsidRPr="00436D5E" w14:paraId="438FBFA7" w14:textId="77777777" w:rsidTr="00436D5E">
        <w:tc>
          <w:tcPr>
            <w:tcW w:w="1264" w:type="dxa"/>
          </w:tcPr>
          <w:p w14:paraId="7738F20B"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w:t>
            </w:r>
          </w:p>
        </w:tc>
        <w:tc>
          <w:tcPr>
            <w:tcW w:w="863" w:type="dxa"/>
          </w:tcPr>
          <w:p w14:paraId="5EAA8CD3" w14:textId="77777777" w:rsidR="00436D5E" w:rsidRPr="00436D5E" w:rsidRDefault="00436D5E" w:rsidP="00CB75C6">
            <w:pPr>
              <w:jc w:val="center"/>
              <w:rPr>
                <w:rFonts w:asciiTheme="minorBidi" w:hAnsiTheme="minorBidi"/>
                <w:sz w:val="24"/>
                <w:szCs w:val="24"/>
              </w:rPr>
            </w:pPr>
          </w:p>
        </w:tc>
        <w:tc>
          <w:tcPr>
            <w:tcW w:w="1264" w:type="dxa"/>
          </w:tcPr>
          <w:p w14:paraId="4FE96C2B"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w:t>
            </w:r>
          </w:p>
        </w:tc>
        <w:tc>
          <w:tcPr>
            <w:tcW w:w="850" w:type="dxa"/>
          </w:tcPr>
          <w:p w14:paraId="48E78E94" w14:textId="77777777" w:rsidR="00436D5E" w:rsidRPr="00436D5E" w:rsidRDefault="00436D5E" w:rsidP="00CB75C6">
            <w:pPr>
              <w:jc w:val="center"/>
              <w:rPr>
                <w:rFonts w:asciiTheme="minorBidi" w:hAnsiTheme="minorBidi"/>
                <w:sz w:val="24"/>
                <w:szCs w:val="24"/>
              </w:rPr>
            </w:pPr>
          </w:p>
        </w:tc>
        <w:tc>
          <w:tcPr>
            <w:tcW w:w="1288" w:type="dxa"/>
          </w:tcPr>
          <w:p w14:paraId="76559F40"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w:t>
            </w:r>
          </w:p>
        </w:tc>
        <w:tc>
          <w:tcPr>
            <w:tcW w:w="980" w:type="dxa"/>
          </w:tcPr>
          <w:p w14:paraId="4DCB5222" w14:textId="77777777" w:rsidR="00436D5E" w:rsidRPr="00436D5E" w:rsidRDefault="00436D5E" w:rsidP="00CB75C6">
            <w:pPr>
              <w:jc w:val="center"/>
              <w:rPr>
                <w:rFonts w:asciiTheme="minorBidi" w:hAnsiTheme="minorBidi"/>
                <w:sz w:val="24"/>
                <w:szCs w:val="24"/>
              </w:rPr>
            </w:pPr>
          </w:p>
        </w:tc>
        <w:tc>
          <w:tcPr>
            <w:tcW w:w="1288" w:type="dxa"/>
          </w:tcPr>
          <w:p w14:paraId="0C1AD42C"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4</w:t>
            </w:r>
          </w:p>
        </w:tc>
        <w:tc>
          <w:tcPr>
            <w:tcW w:w="980" w:type="dxa"/>
          </w:tcPr>
          <w:p w14:paraId="7C4A4C16" w14:textId="77777777" w:rsidR="00436D5E" w:rsidRPr="00436D5E" w:rsidRDefault="00436D5E" w:rsidP="00CB75C6">
            <w:pPr>
              <w:jc w:val="center"/>
              <w:rPr>
                <w:rFonts w:asciiTheme="minorBidi" w:hAnsiTheme="minorBidi"/>
                <w:sz w:val="24"/>
                <w:szCs w:val="24"/>
              </w:rPr>
            </w:pPr>
          </w:p>
        </w:tc>
        <w:tc>
          <w:tcPr>
            <w:tcW w:w="1276" w:type="dxa"/>
          </w:tcPr>
          <w:p w14:paraId="4955D95C"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5</w:t>
            </w:r>
          </w:p>
        </w:tc>
        <w:tc>
          <w:tcPr>
            <w:tcW w:w="1134" w:type="dxa"/>
          </w:tcPr>
          <w:p w14:paraId="7D807184" w14:textId="77777777" w:rsidR="00436D5E" w:rsidRPr="00436D5E" w:rsidRDefault="00436D5E" w:rsidP="00CB75C6">
            <w:pPr>
              <w:jc w:val="center"/>
              <w:rPr>
                <w:rFonts w:asciiTheme="minorBidi" w:hAnsiTheme="minorBidi"/>
                <w:sz w:val="24"/>
                <w:szCs w:val="24"/>
              </w:rPr>
            </w:pPr>
          </w:p>
        </w:tc>
      </w:tr>
      <w:tr w:rsidR="00436D5E" w:rsidRPr="00436D5E" w14:paraId="2CEADB8B" w14:textId="77777777" w:rsidTr="00436D5E">
        <w:tc>
          <w:tcPr>
            <w:tcW w:w="1264" w:type="dxa"/>
          </w:tcPr>
          <w:p w14:paraId="7CB83651"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6</w:t>
            </w:r>
          </w:p>
        </w:tc>
        <w:tc>
          <w:tcPr>
            <w:tcW w:w="863" w:type="dxa"/>
          </w:tcPr>
          <w:p w14:paraId="4208BAA9" w14:textId="77777777" w:rsidR="00436D5E" w:rsidRPr="00436D5E" w:rsidRDefault="00436D5E" w:rsidP="00CB75C6">
            <w:pPr>
              <w:jc w:val="center"/>
              <w:rPr>
                <w:rFonts w:asciiTheme="minorBidi" w:hAnsiTheme="minorBidi"/>
                <w:sz w:val="24"/>
                <w:szCs w:val="24"/>
              </w:rPr>
            </w:pPr>
          </w:p>
        </w:tc>
        <w:tc>
          <w:tcPr>
            <w:tcW w:w="1264" w:type="dxa"/>
          </w:tcPr>
          <w:p w14:paraId="63EDBB56"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7</w:t>
            </w:r>
          </w:p>
        </w:tc>
        <w:tc>
          <w:tcPr>
            <w:tcW w:w="850" w:type="dxa"/>
          </w:tcPr>
          <w:p w14:paraId="3238B932" w14:textId="77777777" w:rsidR="00436D5E" w:rsidRPr="00436D5E" w:rsidRDefault="00436D5E" w:rsidP="00CB75C6">
            <w:pPr>
              <w:jc w:val="center"/>
              <w:rPr>
                <w:rFonts w:asciiTheme="minorBidi" w:hAnsiTheme="minorBidi"/>
                <w:sz w:val="24"/>
                <w:szCs w:val="24"/>
              </w:rPr>
            </w:pPr>
          </w:p>
        </w:tc>
        <w:tc>
          <w:tcPr>
            <w:tcW w:w="1288" w:type="dxa"/>
          </w:tcPr>
          <w:p w14:paraId="45257CAB"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8</w:t>
            </w:r>
          </w:p>
        </w:tc>
        <w:tc>
          <w:tcPr>
            <w:tcW w:w="980" w:type="dxa"/>
          </w:tcPr>
          <w:p w14:paraId="4A2C8D3A" w14:textId="77777777" w:rsidR="00436D5E" w:rsidRPr="00436D5E" w:rsidRDefault="00436D5E" w:rsidP="00CB75C6">
            <w:pPr>
              <w:jc w:val="center"/>
              <w:rPr>
                <w:rFonts w:asciiTheme="minorBidi" w:hAnsiTheme="minorBidi"/>
                <w:sz w:val="24"/>
                <w:szCs w:val="24"/>
              </w:rPr>
            </w:pPr>
          </w:p>
        </w:tc>
        <w:tc>
          <w:tcPr>
            <w:tcW w:w="1288" w:type="dxa"/>
          </w:tcPr>
          <w:p w14:paraId="2A32D37F"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9</w:t>
            </w:r>
          </w:p>
        </w:tc>
        <w:tc>
          <w:tcPr>
            <w:tcW w:w="980" w:type="dxa"/>
          </w:tcPr>
          <w:p w14:paraId="7AE8786A" w14:textId="77777777" w:rsidR="00436D5E" w:rsidRPr="00436D5E" w:rsidRDefault="00436D5E" w:rsidP="00CB75C6">
            <w:pPr>
              <w:jc w:val="center"/>
              <w:rPr>
                <w:rFonts w:asciiTheme="minorBidi" w:hAnsiTheme="minorBidi"/>
                <w:sz w:val="24"/>
                <w:szCs w:val="24"/>
              </w:rPr>
            </w:pPr>
          </w:p>
        </w:tc>
        <w:tc>
          <w:tcPr>
            <w:tcW w:w="1276" w:type="dxa"/>
          </w:tcPr>
          <w:p w14:paraId="43606D13"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10</w:t>
            </w:r>
          </w:p>
        </w:tc>
        <w:tc>
          <w:tcPr>
            <w:tcW w:w="1134" w:type="dxa"/>
          </w:tcPr>
          <w:p w14:paraId="65454166" w14:textId="77777777" w:rsidR="00436D5E" w:rsidRPr="00436D5E" w:rsidRDefault="00436D5E" w:rsidP="00CB75C6">
            <w:pPr>
              <w:jc w:val="center"/>
              <w:rPr>
                <w:rFonts w:asciiTheme="minorBidi" w:hAnsiTheme="minorBidi"/>
                <w:sz w:val="24"/>
                <w:szCs w:val="24"/>
              </w:rPr>
            </w:pPr>
          </w:p>
        </w:tc>
      </w:tr>
      <w:tr w:rsidR="00436D5E" w:rsidRPr="00436D5E" w14:paraId="5E2323F0" w14:textId="77777777" w:rsidTr="00436D5E">
        <w:tc>
          <w:tcPr>
            <w:tcW w:w="1264" w:type="dxa"/>
          </w:tcPr>
          <w:p w14:paraId="48F53624"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11</w:t>
            </w:r>
          </w:p>
        </w:tc>
        <w:tc>
          <w:tcPr>
            <w:tcW w:w="863" w:type="dxa"/>
          </w:tcPr>
          <w:p w14:paraId="022AEA55" w14:textId="77777777" w:rsidR="00436D5E" w:rsidRPr="00436D5E" w:rsidRDefault="00436D5E" w:rsidP="00CB75C6">
            <w:pPr>
              <w:jc w:val="center"/>
              <w:rPr>
                <w:rFonts w:asciiTheme="minorBidi" w:hAnsiTheme="minorBidi"/>
                <w:sz w:val="24"/>
                <w:szCs w:val="24"/>
              </w:rPr>
            </w:pPr>
          </w:p>
        </w:tc>
        <w:tc>
          <w:tcPr>
            <w:tcW w:w="1264" w:type="dxa"/>
          </w:tcPr>
          <w:p w14:paraId="436C7DE5"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12</w:t>
            </w:r>
          </w:p>
        </w:tc>
        <w:tc>
          <w:tcPr>
            <w:tcW w:w="850" w:type="dxa"/>
          </w:tcPr>
          <w:p w14:paraId="34268AD1" w14:textId="77777777" w:rsidR="00436D5E" w:rsidRPr="00436D5E" w:rsidRDefault="00436D5E" w:rsidP="00CB75C6">
            <w:pPr>
              <w:jc w:val="center"/>
              <w:rPr>
                <w:rFonts w:asciiTheme="minorBidi" w:hAnsiTheme="minorBidi"/>
                <w:sz w:val="24"/>
                <w:szCs w:val="24"/>
              </w:rPr>
            </w:pPr>
          </w:p>
        </w:tc>
        <w:tc>
          <w:tcPr>
            <w:tcW w:w="1288" w:type="dxa"/>
          </w:tcPr>
          <w:p w14:paraId="45A84F7D"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13</w:t>
            </w:r>
          </w:p>
        </w:tc>
        <w:tc>
          <w:tcPr>
            <w:tcW w:w="980" w:type="dxa"/>
          </w:tcPr>
          <w:p w14:paraId="64FE46E6" w14:textId="77777777" w:rsidR="00436D5E" w:rsidRPr="00436D5E" w:rsidRDefault="00436D5E" w:rsidP="00CB75C6">
            <w:pPr>
              <w:jc w:val="center"/>
              <w:rPr>
                <w:rFonts w:asciiTheme="minorBidi" w:hAnsiTheme="minorBidi"/>
                <w:sz w:val="24"/>
                <w:szCs w:val="24"/>
              </w:rPr>
            </w:pPr>
          </w:p>
        </w:tc>
        <w:tc>
          <w:tcPr>
            <w:tcW w:w="1288" w:type="dxa"/>
          </w:tcPr>
          <w:p w14:paraId="09F2D341"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14</w:t>
            </w:r>
          </w:p>
        </w:tc>
        <w:tc>
          <w:tcPr>
            <w:tcW w:w="980" w:type="dxa"/>
          </w:tcPr>
          <w:p w14:paraId="439F1518" w14:textId="77777777" w:rsidR="00436D5E" w:rsidRPr="00436D5E" w:rsidRDefault="00436D5E" w:rsidP="00CB75C6">
            <w:pPr>
              <w:jc w:val="center"/>
              <w:rPr>
                <w:rFonts w:asciiTheme="minorBidi" w:hAnsiTheme="minorBidi"/>
                <w:sz w:val="24"/>
                <w:szCs w:val="24"/>
              </w:rPr>
            </w:pPr>
          </w:p>
        </w:tc>
        <w:tc>
          <w:tcPr>
            <w:tcW w:w="1276" w:type="dxa"/>
          </w:tcPr>
          <w:p w14:paraId="48F90133"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15</w:t>
            </w:r>
          </w:p>
        </w:tc>
        <w:tc>
          <w:tcPr>
            <w:tcW w:w="1134" w:type="dxa"/>
          </w:tcPr>
          <w:p w14:paraId="13AFE64F" w14:textId="77777777" w:rsidR="00436D5E" w:rsidRPr="00436D5E" w:rsidRDefault="00436D5E" w:rsidP="00CB75C6">
            <w:pPr>
              <w:jc w:val="center"/>
              <w:rPr>
                <w:rFonts w:asciiTheme="minorBidi" w:hAnsiTheme="minorBidi"/>
                <w:sz w:val="24"/>
                <w:szCs w:val="24"/>
              </w:rPr>
            </w:pPr>
          </w:p>
        </w:tc>
      </w:tr>
      <w:tr w:rsidR="00436D5E" w:rsidRPr="00436D5E" w14:paraId="7D683A92" w14:textId="77777777" w:rsidTr="00436D5E">
        <w:tc>
          <w:tcPr>
            <w:tcW w:w="1264" w:type="dxa"/>
          </w:tcPr>
          <w:p w14:paraId="052693B8"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16</w:t>
            </w:r>
          </w:p>
        </w:tc>
        <w:tc>
          <w:tcPr>
            <w:tcW w:w="863" w:type="dxa"/>
          </w:tcPr>
          <w:p w14:paraId="33FDB20B" w14:textId="77777777" w:rsidR="00436D5E" w:rsidRPr="00436D5E" w:rsidRDefault="00436D5E" w:rsidP="00CB75C6">
            <w:pPr>
              <w:jc w:val="center"/>
              <w:rPr>
                <w:rFonts w:asciiTheme="minorBidi" w:hAnsiTheme="minorBidi"/>
                <w:sz w:val="24"/>
                <w:szCs w:val="24"/>
              </w:rPr>
            </w:pPr>
          </w:p>
        </w:tc>
        <w:tc>
          <w:tcPr>
            <w:tcW w:w="1264" w:type="dxa"/>
          </w:tcPr>
          <w:p w14:paraId="26A40C51"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17</w:t>
            </w:r>
          </w:p>
        </w:tc>
        <w:tc>
          <w:tcPr>
            <w:tcW w:w="850" w:type="dxa"/>
          </w:tcPr>
          <w:p w14:paraId="7E793B5D" w14:textId="77777777" w:rsidR="00436D5E" w:rsidRPr="00436D5E" w:rsidRDefault="00436D5E" w:rsidP="00CB75C6">
            <w:pPr>
              <w:jc w:val="center"/>
              <w:rPr>
                <w:rFonts w:asciiTheme="minorBidi" w:hAnsiTheme="minorBidi"/>
                <w:sz w:val="24"/>
                <w:szCs w:val="24"/>
              </w:rPr>
            </w:pPr>
          </w:p>
        </w:tc>
        <w:tc>
          <w:tcPr>
            <w:tcW w:w="1288" w:type="dxa"/>
          </w:tcPr>
          <w:p w14:paraId="0BE76AFB"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18</w:t>
            </w:r>
          </w:p>
        </w:tc>
        <w:tc>
          <w:tcPr>
            <w:tcW w:w="980" w:type="dxa"/>
          </w:tcPr>
          <w:p w14:paraId="47FFCCF7" w14:textId="77777777" w:rsidR="00436D5E" w:rsidRPr="00436D5E" w:rsidRDefault="00436D5E" w:rsidP="00CB75C6">
            <w:pPr>
              <w:jc w:val="center"/>
              <w:rPr>
                <w:rFonts w:asciiTheme="minorBidi" w:hAnsiTheme="minorBidi"/>
                <w:sz w:val="24"/>
                <w:szCs w:val="24"/>
              </w:rPr>
            </w:pPr>
          </w:p>
        </w:tc>
        <w:tc>
          <w:tcPr>
            <w:tcW w:w="1288" w:type="dxa"/>
          </w:tcPr>
          <w:p w14:paraId="3B66F8E5"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19</w:t>
            </w:r>
          </w:p>
        </w:tc>
        <w:tc>
          <w:tcPr>
            <w:tcW w:w="980" w:type="dxa"/>
          </w:tcPr>
          <w:p w14:paraId="786748DF" w14:textId="77777777" w:rsidR="00436D5E" w:rsidRPr="00436D5E" w:rsidRDefault="00436D5E" w:rsidP="00CB75C6">
            <w:pPr>
              <w:jc w:val="center"/>
              <w:rPr>
                <w:rFonts w:asciiTheme="minorBidi" w:hAnsiTheme="minorBidi"/>
                <w:sz w:val="24"/>
                <w:szCs w:val="24"/>
              </w:rPr>
            </w:pPr>
          </w:p>
        </w:tc>
        <w:tc>
          <w:tcPr>
            <w:tcW w:w="1276" w:type="dxa"/>
          </w:tcPr>
          <w:p w14:paraId="2D63917E"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20</w:t>
            </w:r>
          </w:p>
        </w:tc>
        <w:tc>
          <w:tcPr>
            <w:tcW w:w="1134" w:type="dxa"/>
          </w:tcPr>
          <w:p w14:paraId="5FD159A0" w14:textId="77777777" w:rsidR="00436D5E" w:rsidRPr="00436D5E" w:rsidRDefault="00436D5E" w:rsidP="00CB75C6">
            <w:pPr>
              <w:jc w:val="center"/>
              <w:rPr>
                <w:rFonts w:asciiTheme="minorBidi" w:hAnsiTheme="minorBidi"/>
                <w:sz w:val="24"/>
                <w:szCs w:val="24"/>
              </w:rPr>
            </w:pPr>
          </w:p>
        </w:tc>
      </w:tr>
      <w:tr w:rsidR="00436D5E" w:rsidRPr="00436D5E" w14:paraId="2B1525C0" w14:textId="77777777" w:rsidTr="00436D5E">
        <w:tc>
          <w:tcPr>
            <w:tcW w:w="1264" w:type="dxa"/>
          </w:tcPr>
          <w:p w14:paraId="229BDF03"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21</w:t>
            </w:r>
          </w:p>
        </w:tc>
        <w:tc>
          <w:tcPr>
            <w:tcW w:w="863" w:type="dxa"/>
          </w:tcPr>
          <w:p w14:paraId="50C74630" w14:textId="77777777" w:rsidR="00436D5E" w:rsidRPr="00436D5E" w:rsidRDefault="00436D5E" w:rsidP="00CB75C6">
            <w:pPr>
              <w:jc w:val="center"/>
              <w:rPr>
                <w:rFonts w:asciiTheme="minorBidi" w:hAnsiTheme="minorBidi"/>
                <w:sz w:val="24"/>
                <w:szCs w:val="24"/>
              </w:rPr>
            </w:pPr>
          </w:p>
        </w:tc>
        <w:tc>
          <w:tcPr>
            <w:tcW w:w="1264" w:type="dxa"/>
          </w:tcPr>
          <w:p w14:paraId="07DC7FF3"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22</w:t>
            </w:r>
          </w:p>
        </w:tc>
        <w:tc>
          <w:tcPr>
            <w:tcW w:w="850" w:type="dxa"/>
          </w:tcPr>
          <w:p w14:paraId="31253EF5" w14:textId="77777777" w:rsidR="00436D5E" w:rsidRPr="00436D5E" w:rsidRDefault="00436D5E" w:rsidP="00CB75C6">
            <w:pPr>
              <w:jc w:val="center"/>
              <w:rPr>
                <w:rFonts w:asciiTheme="minorBidi" w:hAnsiTheme="minorBidi"/>
                <w:sz w:val="24"/>
                <w:szCs w:val="24"/>
              </w:rPr>
            </w:pPr>
          </w:p>
        </w:tc>
        <w:tc>
          <w:tcPr>
            <w:tcW w:w="1288" w:type="dxa"/>
          </w:tcPr>
          <w:p w14:paraId="7CED00E3"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23</w:t>
            </w:r>
          </w:p>
        </w:tc>
        <w:tc>
          <w:tcPr>
            <w:tcW w:w="980" w:type="dxa"/>
          </w:tcPr>
          <w:p w14:paraId="2B47F409" w14:textId="77777777" w:rsidR="00436D5E" w:rsidRPr="00436D5E" w:rsidRDefault="00436D5E" w:rsidP="00CB75C6">
            <w:pPr>
              <w:jc w:val="center"/>
              <w:rPr>
                <w:rFonts w:asciiTheme="minorBidi" w:hAnsiTheme="minorBidi"/>
                <w:sz w:val="24"/>
                <w:szCs w:val="24"/>
              </w:rPr>
            </w:pPr>
          </w:p>
        </w:tc>
        <w:tc>
          <w:tcPr>
            <w:tcW w:w="1288" w:type="dxa"/>
          </w:tcPr>
          <w:p w14:paraId="0269C295"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24</w:t>
            </w:r>
          </w:p>
        </w:tc>
        <w:tc>
          <w:tcPr>
            <w:tcW w:w="980" w:type="dxa"/>
          </w:tcPr>
          <w:p w14:paraId="2E5A8248" w14:textId="77777777" w:rsidR="00436D5E" w:rsidRPr="00436D5E" w:rsidRDefault="00436D5E" w:rsidP="00CB75C6">
            <w:pPr>
              <w:jc w:val="center"/>
              <w:rPr>
                <w:rFonts w:asciiTheme="minorBidi" w:hAnsiTheme="minorBidi"/>
                <w:sz w:val="24"/>
                <w:szCs w:val="24"/>
              </w:rPr>
            </w:pPr>
          </w:p>
        </w:tc>
        <w:tc>
          <w:tcPr>
            <w:tcW w:w="1276" w:type="dxa"/>
          </w:tcPr>
          <w:p w14:paraId="6144C7D1"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25</w:t>
            </w:r>
          </w:p>
        </w:tc>
        <w:tc>
          <w:tcPr>
            <w:tcW w:w="1134" w:type="dxa"/>
          </w:tcPr>
          <w:p w14:paraId="26B28E98" w14:textId="77777777" w:rsidR="00436D5E" w:rsidRPr="00436D5E" w:rsidRDefault="00436D5E" w:rsidP="00CB75C6">
            <w:pPr>
              <w:jc w:val="center"/>
              <w:rPr>
                <w:rFonts w:asciiTheme="minorBidi" w:hAnsiTheme="minorBidi"/>
                <w:sz w:val="24"/>
                <w:szCs w:val="24"/>
              </w:rPr>
            </w:pPr>
          </w:p>
        </w:tc>
      </w:tr>
      <w:tr w:rsidR="00436D5E" w:rsidRPr="00436D5E" w14:paraId="6FB0D560" w14:textId="77777777" w:rsidTr="00436D5E">
        <w:tc>
          <w:tcPr>
            <w:tcW w:w="1264" w:type="dxa"/>
          </w:tcPr>
          <w:p w14:paraId="655609FE"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26</w:t>
            </w:r>
          </w:p>
        </w:tc>
        <w:tc>
          <w:tcPr>
            <w:tcW w:w="863" w:type="dxa"/>
          </w:tcPr>
          <w:p w14:paraId="30CA4DE9" w14:textId="77777777" w:rsidR="00436D5E" w:rsidRPr="00436D5E" w:rsidRDefault="00436D5E" w:rsidP="00CB75C6">
            <w:pPr>
              <w:jc w:val="center"/>
              <w:rPr>
                <w:rFonts w:asciiTheme="minorBidi" w:hAnsiTheme="minorBidi"/>
                <w:sz w:val="24"/>
                <w:szCs w:val="24"/>
              </w:rPr>
            </w:pPr>
          </w:p>
        </w:tc>
        <w:tc>
          <w:tcPr>
            <w:tcW w:w="1264" w:type="dxa"/>
          </w:tcPr>
          <w:p w14:paraId="5C1BA80D"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27</w:t>
            </w:r>
          </w:p>
        </w:tc>
        <w:tc>
          <w:tcPr>
            <w:tcW w:w="850" w:type="dxa"/>
          </w:tcPr>
          <w:p w14:paraId="2C0AF4B5" w14:textId="77777777" w:rsidR="00436D5E" w:rsidRPr="00436D5E" w:rsidRDefault="00436D5E" w:rsidP="00CB75C6">
            <w:pPr>
              <w:jc w:val="center"/>
              <w:rPr>
                <w:rFonts w:asciiTheme="minorBidi" w:hAnsiTheme="minorBidi"/>
                <w:sz w:val="24"/>
                <w:szCs w:val="24"/>
              </w:rPr>
            </w:pPr>
          </w:p>
        </w:tc>
        <w:tc>
          <w:tcPr>
            <w:tcW w:w="1288" w:type="dxa"/>
          </w:tcPr>
          <w:p w14:paraId="3B5A9281"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28</w:t>
            </w:r>
          </w:p>
        </w:tc>
        <w:tc>
          <w:tcPr>
            <w:tcW w:w="980" w:type="dxa"/>
          </w:tcPr>
          <w:p w14:paraId="1CB33509" w14:textId="77777777" w:rsidR="00436D5E" w:rsidRPr="00436D5E" w:rsidRDefault="00436D5E" w:rsidP="00CB75C6">
            <w:pPr>
              <w:jc w:val="center"/>
              <w:rPr>
                <w:rFonts w:asciiTheme="minorBidi" w:hAnsiTheme="minorBidi"/>
                <w:sz w:val="24"/>
                <w:szCs w:val="24"/>
              </w:rPr>
            </w:pPr>
          </w:p>
        </w:tc>
        <w:tc>
          <w:tcPr>
            <w:tcW w:w="1288" w:type="dxa"/>
          </w:tcPr>
          <w:p w14:paraId="22064967"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29</w:t>
            </w:r>
          </w:p>
        </w:tc>
        <w:tc>
          <w:tcPr>
            <w:tcW w:w="980" w:type="dxa"/>
          </w:tcPr>
          <w:p w14:paraId="663AB18F" w14:textId="77777777" w:rsidR="00436D5E" w:rsidRPr="00436D5E" w:rsidRDefault="00436D5E" w:rsidP="00CB75C6">
            <w:pPr>
              <w:jc w:val="center"/>
              <w:rPr>
                <w:rFonts w:asciiTheme="minorBidi" w:hAnsiTheme="minorBidi"/>
                <w:sz w:val="24"/>
                <w:szCs w:val="24"/>
              </w:rPr>
            </w:pPr>
          </w:p>
        </w:tc>
        <w:tc>
          <w:tcPr>
            <w:tcW w:w="1276" w:type="dxa"/>
          </w:tcPr>
          <w:p w14:paraId="74BA9D2D"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30</w:t>
            </w:r>
          </w:p>
        </w:tc>
        <w:tc>
          <w:tcPr>
            <w:tcW w:w="1134" w:type="dxa"/>
          </w:tcPr>
          <w:p w14:paraId="362CCC92" w14:textId="77777777" w:rsidR="00436D5E" w:rsidRPr="00436D5E" w:rsidRDefault="00436D5E" w:rsidP="00CB75C6">
            <w:pPr>
              <w:jc w:val="center"/>
              <w:rPr>
                <w:rFonts w:asciiTheme="minorBidi" w:hAnsiTheme="minorBidi"/>
                <w:sz w:val="24"/>
                <w:szCs w:val="24"/>
              </w:rPr>
            </w:pPr>
          </w:p>
        </w:tc>
      </w:tr>
      <w:tr w:rsidR="00436D5E" w:rsidRPr="00436D5E" w14:paraId="63C5A946" w14:textId="77777777" w:rsidTr="00436D5E">
        <w:tc>
          <w:tcPr>
            <w:tcW w:w="1264" w:type="dxa"/>
          </w:tcPr>
          <w:p w14:paraId="6DF6C9FF"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31</w:t>
            </w:r>
          </w:p>
        </w:tc>
        <w:tc>
          <w:tcPr>
            <w:tcW w:w="863" w:type="dxa"/>
          </w:tcPr>
          <w:p w14:paraId="2FB01ADF" w14:textId="77777777" w:rsidR="00436D5E" w:rsidRPr="00436D5E" w:rsidRDefault="00436D5E" w:rsidP="00CB75C6">
            <w:pPr>
              <w:jc w:val="center"/>
              <w:rPr>
                <w:rFonts w:asciiTheme="minorBidi" w:hAnsiTheme="minorBidi"/>
                <w:sz w:val="24"/>
                <w:szCs w:val="24"/>
              </w:rPr>
            </w:pPr>
          </w:p>
        </w:tc>
        <w:tc>
          <w:tcPr>
            <w:tcW w:w="1264" w:type="dxa"/>
          </w:tcPr>
          <w:p w14:paraId="1203B1C2"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32</w:t>
            </w:r>
          </w:p>
        </w:tc>
        <w:tc>
          <w:tcPr>
            <w:tcW w:w="850" w:type="dxa"/>
          </w:tcPr>
          <w:p w14:paraId="32C723AA" w14:textId="77777777" w:rsidR="00436D5E" w:rsidRPr="00436D5E" w:rsidRDefault="00436D5E" w:rsidP="00CB75C6">
            <w:pPr>
              <w:jc w:val="center"/>
              <w:rPr>
                <w:rFonts w:asciiTheme="minorBidi" w:hAnsiTheme="minorBidi"/>
                <w:sz w:val="24"/>
                <w:szCs w:val="24"/>
              </w:rPr>
            </w:pPr>
          </w:p>
        </w:tc>
        <w:tc>
          <w:tcPr>
            <w:tcW w:w="1288" w:type="dxa"/>
          </w:tcPr>
          <w:p w14:paraId="1CAFEF7A"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33</w:t>
            </w:r>
          </w:p>
        </w:tc>
        <w:tc>
          <w:tcPr>
            <w:tcW w:w="980" w:type="dxa"/>
          </w:tcPr>
          <w:p w14:paraId="2482D012" w14:textId="77777777" w:rsidR="00436D5E" w:rsidRPr="00436D5E" w:rsidRDefault="00436D5E" w:rsidP="00CB75C6">
            <w:pPr>
              <w:jc w:val="center"/>
              <w:rPr>
                <w:rFonts w:asciiTheme="minorBidi" w:hAnsiTheme="minorBidi"/>
                <w:sz w:val="24"/>
                <w:szCs w:val="24"/>
              </w:rPr>
            </w:pPr>
          </w:p>
        </w:tc>
        <w:tc>
          <w:tcPr>
            <w:tcW w:w="1288" w:type="dxa"/>
          </w:tcPr>
          <w:p w14:paraId="49751795"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34</w:t>
            </w:r>
          </w:p>
        </w:tc>
        <w:tc>
          <w:tcPr>
            <w:tcW w:w="980" w:type="dxa"/>
          </w:tcPr>
          <w:p w14:paraId="2C168F30" w14:textId="77777777" w:rsidR="00436D5E" w:rsidRPr="00436D5E" w:rsidRDefault="00436D5E" w:rsidP="00CB75C6">
            <w:pPr>
              <w:jc w:val="center"/>
              <w:rPr>
                <w:rFonts w:asciiTheme="minorBidi" w:hAnsiTheme="minorBidi"/>
                <w:sz w:val="24"/>
                <w:szCs w:val="24"/>
              </w:rPr>
            </w:pPr>
          </w:p>
        </w:tc>
        <w:tc>
          <w:tcPr>
            <w:tcW w:w="1276" w:type="dxa"/>
          </w:tcPr>
          <w:p w14:paraId="787FF907"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35</w:t>
            </w:r>
          </w:p>
        </w:tc>
        <w:tc>
          <w:tcPr>
            <w:tcW w:w="1134" w:type="dxa"/>
          </w:tcPr>
          <w:p w14:paraId="60818484" w14:textId="77777777" w:rsidR="00436D5E" w:rsidRPr="00436D5E" w:rsidRDefault="00436D5E" w:rsidP="00CB75C6">
            <w:pPr>
              <w:jc w:val="center"/>
              <w:rPr>
                <w:rFonts w:asciiTheme="minorBidi" w:hAnsiTheme="minorBidi"/>
                <w:sz w:val="24"/>
                <w:szCs w:val="24"/>
              </w:rPr>
            </w:pPr>
          </w:p>
        </w:tc>
      </w:tr>
      <w:tr w:rsidR="00436D5E" w:rsidRPr="00436D5E" w14:paraId="5973743D" w14:textId="77777777" w:rsidTr="00436D5E">
        <w:tc>
          <w:tcPr>
            <w:tcW w:w="1264" w:type="dxa"/>
          </w:tcPr>
          <w:p w14:paraId="30FBBCCB"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Total</w:t>
            </w:r>
          </w:p>
        </w:tc>
        <w:tc>
          <w:tcPr>
            <w:tcW w:w="863" w:type="dxa"/>
          </w:tcPr>
          <w:p w14:paraId="448693D5" w14:textId="77777777" w:rsidR="00436D5E" w:rsidRPr="00436D5E" w:rsidRDefault="00436D5E" w:rsidP="00CB75C6">
            <w:pPr>
              <w:jc w:val="center"/>
              <w:rPr>
                <w:rFonts w:asciiTheme="minorBidi" w:hAnsiTheme="minorBidi"/>
                <w:sz w:val="24"/>
                <w:szCs w:val="24"/>
              </w:rPr>
            </w:pPr>
          </w:p>
        </w:tc>
        <w:tc>
          <w:tcPr>
            <w:tcW w:w="1264" w:type="dxa"/>
          </w:tcPr>
          <w:p w14:paraId="79E23548"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Total</w:t>
            </w:r>
          </w:p>
        </w:tc>
        <w:tc>
          <w:tcPr>
            <w:tcW w:w="850" w:type="dxa"/>
          </w:tcPr>
          <w:p w14:paraId="7623025D" w14:textId="77777777" w:rsidR="00436D5E" w:rsidRPr="00436D5E" w:rsidRDefault="00436D5E" w:rsidP="00CB75C6">
            <w:pPr>
              <w:jc w:val="center"/>
              <w:rPr>
                <w:rFonts w:asciiTheme="minorBidi" w:hAnsiTheme="minorBidi"/>
                <w:sz w:val="24"/>
                <w:szCs w:val="24"/>
              </w:rPr>
            </w:pPr>
          </w:p>
        </w:tc>
        <w:tc>
          <w:tcPr>
            <w:tcW w:w="1288" w:type="dxa"/>
          </w:tcPr>
          <w:p w14:paraId="381EA9B0"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Total</w:t>
            </w:r>
          </w:p>
        </w:tc>
        <w:tc>
          <w:tcPr>
            <w:tcW w:w="980" w:type="dxa"/>
          </w:tcPr>
          <w:p w14:paraId="0B60A12E" w14:textId="77777777" w:rsidR="00436D5E" w:rsidRPr="00436D5E" w:rsidRDefault="00436D5E" w:rsidP="00CB75C6">
            <w:pPr>
              <w:jc w:val="center"/>
              <w:rPr>
                <w:rFonts w:asciiTheme="minorBidi" w:hAnsiTheme="minorBidi"/>
                <w:sz w:val="24"/>
                <w:szCs w:val="24"/>
              </w:rPr>
            </w:pPr>
          </w:p>
        </w:tc>
        <w:tc>
          <w:tcPr>
            <w:tcW w:w="1288" w:type="dxa"/>
          </w:tcPr>
          <w:p w14:paraId="151405D4"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Total</w:t>
            </w:r>
          </w:p>
        </w:tc>
        <w:tc>
          <w:tcPr>
            <w:tcW w:w="980" w:type="dxa"/>
          </w:tcPr>
          <w:p w14:paraId="3C305E9F" w14:textId="77777777" w:rsidR="00436D5E" w:rsidRPr="00436D5E" w:rsidRDefault="00436D5E" w:rsidP="00CB75C6">
            <w:pPr>
              <w:jc w:val="center"/>
              <w:rPr>
                <w:rFonts w:asciiTheme="minorBidi" w:hAnsiTheme="minorBidi"/>
                <w:sz w:val="24"/>
                <w:szCs w:val="24"/>
              </w:rPr>
            </w:pPr>
          </w:p>
        </w:tc>
        <w:tc>
          <w:tcPr>
            <w:tcW w:w="1276" w:type="dxa"/>
          </w:tcPr>
          <w:p w14:paraId="26AAD3FA" w14:textId="77777777" w:rsidR="00436D5E" w:rsidRPr="00436D5E" w:rsidRDefault="00436D5E" w:rsidP="00CB75C6">
            <w:pPr>
              <w:jc w:val="center"/>
              <w:rPr>
                <w:rFonts w:asciiTheme="minorBidi" w:hAnsiTheme="minorBidi"/>
                <w:sz w:val="24"/>
                <w:szCs w:val="24"/>
              </w:rPr>
            </w:pPr>
            <w:r w:rsidRPr="00436D5E">
              <w:rPr>
                <w:rFonts w:asciiTheme="minorBidi" w:hAnsiTheme="minorBidi"/>
                <w:sz w:val="24"/>
                <w:szCs w:val="24"/>
              </w:rPr>
              <w:t>Total</w:t>
            </w:r>
          </w:p>
        </w:tc>
        <w:tc>
          <w:tcPr>
            <w:tcW w:w="1134" w:type="dxa"/>
          </w:tcPr>
          <w:p w14:paraId="0292EBF9" w14:textId="77777777" w:rsidR="00436D5E" w:rsidRPr="00436D5E" w:rsidRDefault="00436D5E" w:rsidP="00CB75C6">
            <w:pPr>
              <w:jc w:val="center"/>
              <w:rPr>
                <w:rFonts w:asciiTheme="minorBidi" w:hAnsiTheme="minorBidi"/>
                <w:sz w:val="24"/>
                <w:szCs w:val="24"/>
              </w:rPr>
            </w:pPr>
          </w:p>
        </w:tc>
      </w:tr>
    </w:tbl>
    <w:p w14:paraId="3D3F3EA0" w14:textId="77777777" w:rsidR="00436D5E" w:rsidRPr="00436D5E" w:rsidRDefault="00436D5E" w:rsidP="00436D5E">
      <w:pPr>
        <w:rPr>
          <w:rFonts w:asciiTheme="minorBidi" w:hAnsiTheme="minorBidi"/>
          <w:sz w:val="24"/>
          <w:szCs w:val="24"/>
        </w:rPr>
      </w:pPr>
    </w:p>
    <w:p w14:paraId="3E525146"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What animal are you</w:t>
      </w:r>
    </w:p>
    <w:p w14:paraId="7704B967"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1</w:t>
      </w:r>
      <w:r w:rsidRPr="00436D5E">
        <w:rPr>
          <w:rFonts w:asciiTheme="minorBidi" w:hAnsiTheme="minorBidi"/>
          <w:sz w:val="24"/>
          <w:szCs w:val="24"/>
          <w:vertAlign w:val="superscript"/>
        </w:rPr>
        <w:t>st</w:t>
      </w:r>
    </w:p>
    <w:p w14:paraId="0B498F7E"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2</w:t>
      </w:r>
      <w:r w:rsidRPr="00436D5E">
        <w:rPr>
          <w:rFonts w:asciiTheme="minorBidi" w:hAnsiTheme="minorBidi"/>
          <w:sz w:val="24"/>
          <w:szCs w:val="24"/>
          <w:vertAlign w:val="superscript"/>
        </w:rPr>
        <w:t>nd</w:t>
      </w:r>
    </w:p>
    <w:p w14:paraId="20129DFB"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3</w:t>
      </w:r>
      <w:r w:rsidRPr="00436D5E">
        <w:rPr>
          <w:rFonts w:asciiTheme="minorBidi" w:hAnsiTheme="minorBidi"/>
          <w:sz w:val="24"/>
          <w:szCs w:val="24"/>
          <w:vertAlign w:val="superscript"/>
        </w:rPr>
        <w:t>rd</w:t>
      </w:r>
    </w:p>
    <w:p w14:paraId="05436B6C"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4</w:t>
      </w:r>
      <w:r w:rsidRPr="00436D5E">
        <w:rPr>
          <w:rFonts w:asciiTheme="minorBidi" w:hAnsiTheme="minorBidi"/>
          <w:sz w:val="24"/>
          <w:szCs w:val="24"/>
          <w:vertAlign w:val="superscript"/>
        </w:rPr>
        <w:t>th</w:t>
      </w:r>
    </w:p>
    <w:p w14:paraId="067CBB6C" w14:textId="77777777" w:rsidR="00436D5E" w:rsidRPr="00436D5E" w:rsidRDefault="00436D5E" w:rsidP="00436D5E">
      <w:pPr>
        <w:rPr>
          <w:rFonts w:asciiTheme="minorBidi" w:hAnsiTheme="minorBidi"/>
          <w:sz w:val="24"/>
          <w:szCs w:val="24"/>
        </w:rPr>
      </w:pPr>
      <w:r w:rsidRPr="00436D5E">
        <w:rPr>
          <w:rFonts w:asciiTheme="minorBidi" w:hAnsiTheme="minorBidi"/>
          <w:sz w:val="24"/>
          <w:szCs w:val="24"/>
        </w:rPr>
        <w:t>5</w:t>
      </w:r>
      <w:r w:rsidRPr="00436D5E">
        <w:rPr>
          <w:rFonts w:asciiTheme="minorBidi" w:hAnsiTheme="minorBidi"/>
          <w:sz w:val="24"/>
          <w:szCs w:val="24"/>
          <w:vertAlign w:val="superscript"/>
        </w:rPr>
        <w:t>th</w:t>
      </w:r>
    </w:p>
    <w:p w14:paraId="7A2EBFA6" w14:textId="77777777" w:rsidR="00436D5E" w:rsidRPr="00436D5E" w:rsidRDefault="00436D5E" w:rsidP="00436D5E">
      <w:pPr>
        <w:rPr>
          <w:rFonts w:asciiTheme="minorBidi" w:hAnsiTheme="minorBidi"/>
          <w:sz w:val="24"/>
          <w:szCs w:val="24"/>
        </w:rPr>
      </w:pPr>
    </w:p>
    <w:p w14:paraId="6E7B43F4" w14:textId="77777777" w:rsidR="00436D5E" w:rsidRPr="00436D5E" w:rsidRDefault="00436D5E" w:rsidP="00436D5E">
      <w:pPr>
        <w:pStyle w:val="NoSpacing"/>
        <w:rPr>
          <w:rFonts w:asciiTheme="minorBidi" w:hAnsiTheme="minorBidi"/>
          <w:sz w:val="24"/>
          <w:szCs w:val="24"/>
        </w:rPr>
      </w:pPr>
      <w:r w:rsidRPr="00436D5E">
        <w:rPr>
          <w:rFonts w:asciiTheme="minorBidi" w:hAnsiTheme="minorBidi"/>
          <w:sz w:val="24"/>
          <w:szCs w:val="24"/>
        </w:rPr>
        <w:t>The higher the total score for each conflict strategy, the more frequently you tend to use that strategy.  The lower the total score for each conflict strategy, the less frequently you tend to use that strategy.</w:t>
      </w:r>
    </w:p>
    <w:p w14:paraId="4DEF0014" w14:textId="77777777" w:rsidR="00436D5E" w:rsidRPr="001C50D2" w:rsidRDefault="00436D5E" w:rsidP="001C50D2">
      <w:pPr>
        <w:pStyle w:val="NoSpacing"/>
        <w:rPr>
          <w:rFonts w:ascii="Comic Sans MS" w:hAnsi="Comic Sans MS"/>
          <w:sz w:val="24"/>
          <w:szCs w:val="24"/>
        </w:rPr>
      </w:pPr>
    </w:p>
    <w:sectPr w:rsidR="00436D5E" w:rsidRPr="001C50D2" w:rsidSect="001C50D2">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572EB" w14:textId="77777777" w:rsidR="00436D5E" w:rsidRDefault="00436D5E" w:rsidP="00436D5E">
      <w:pPr>
        <w:spacing w:after="0" w:line="240" w:lineRule="auto"/>
      </w:pPr>
      <w:r>
        <w:separator/>
      </w:r>
    </w:p>
  </w:endnote>
  <w:endnote w:type="continuationSeparator" w:id="0">
    <w:p w14:paraId="2417D52B" w14:textId="77777777" w:rsidR="00436D5E" w:rsidRDefault="00436D5E" w:rsidP="00436D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0C2D01" w14:textId="77777777" w:rsidR="00436D5E" w:rsidRDefault="00436D5E" w:rsidP="00436D5E">
      <w:pPr>
        <w:spacing w:after="0" w:line="240" w:lineRule="auto"/>
      </w:pPr>
      <w:r>
        <w:separator/>
      </w:r>
    </w:p>
  </w:footnote>
  <w:footnote w:type="continuationSeparator" w:id="0">
    <w:p w14:paraId="119754A9" w14:textId="77777777" w:rsidR="00436D5E" w:rsidRDefault="00436D5E" w:rsidP="00436D5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50D2"/>
    <w:rsid w:val="001B52A4"/>
    <w:rsid w:val="001C50D2"/>
    <w:rsid w:val="001F4701"/>
    <w:rsid w:val="0034351D"/>
    <w:rsid w:val="003E54BB"/>
    <w:rsid w:val="003F554F"/>
    <w:rsid w:val="00436D5E"/>
    <w:rsid w:val="004D0AFF"/>
    <w:rsid w:val="005E094F"/>
    <w:rsid w:val="006D1367"/>
    <w:rsid w:val="006F3268"/>
    <w:rsid w:val="007511B3"/>
    <w:rsid w:val="00765D86"/>
    <w:rsid w:val="007F315C"/>
    <w:rsid w:val="0084328E"/>
    <w:rsid w:val="0084481E"/>
    <w:rsid w:val="008C3E5A"/>
    <w:rsid w:val="00A36A93"/>
    <w:rsid w:val="00BA7885"/>
    <w:rsid w:val="00D93C91"/>
    <w:rsid w:val="00E86148"/>
    <w:rsid w:val="00EC50FE"/>
    <w:rsid w:val="00F66CF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A1DA8E"/>
  <w15:docId w15:val="{80C3334B-0A3C-473A-AB31-1045C87A7E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61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C50D2"/>
    <w:pPr>
      <w:spacing w:after="0" w:line="240" w:lineRule="auto"/>
    </w:pPr>
  </w:style>
  <w:style w:type="table" w:styleId="TableGrid">
    <w:name w:val="Table Grid"/>
    <w:basedOn w:val="TableNormal"/>
    <w:uiPriority w:val="59"/>
    <w:rsid w:val="001C50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36D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D5E"/>
  </w:style>
  <w:style w:type="paragraph" w:styleId="Footer">
    <w:name w:val="footer"/>
    <w:basedOn w:val="Normal"/>
    <w:link w:val="FooterChar"/>
    <w:uiPriority w:val="99"/>
    <w:unhideWhenUsed/>
    <w:rsid w:val="00436D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D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483</Words>
  <Characters>2756</Characters>
  <Application>Microsoft Office Word</Application>
  <DocSecurity>0</DocSecurity>
  <Lines>22</Lines>
  <Paragraphs>6</Paragraphs>
  <ScaleCrop>false</ScaleCrop>
  <Company>Surrey County Council</Company>
  <LinksUpToDate>false</LinksUpToDate>
  <CharactersWithSpaces>3233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susan</dc:creator>
  <cp:lastModifiedBy>Katie Gardner</cp:lastModifiedBy>
  <cp:revision>2</cp:revision>
  <dcterms:created xsi:type="dcterms:W3CDTF">2023-12-11T10:28:00Z</dcterms:created>
  <dcterms:modified xsi:type="dcterms:W3CDTF">2023-12-11T10:28:00Z</dcterms:modified>
</cp:coreProperties>
</file>