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9A5ACE" w14:textId="65E40CFD" w:rsidR="005A16A5" w:rsidRPr="007F67CE" w:rsidRDefault="00010CD6" w:rsidP="00934F2E">
      <w:pPr>
        <w:rPr>
          <w:rFonts w:asciiTheme="majorHAnsi" w:hAnsiTheme="majorHAnsi" w:cstheme="majorHAnsi"/>
        </w:rPr>
      </w:pPr>
      <w:r w:rsidRPr="007F67CE">
        <w:rPr>
          <w:rFonts w:asciiTheme="majorHAnsi" w:hAnsiTheme="majorHAnsi" w:cstheme="majorHAnsi"/>
          <w:noProof/>
          <w:u w:val="single"/>
        </w:rPr>
        <mc:AlternateContent>
          <mc:Choice Requires="wps">
            <w:drawing>
              <wp:anchor distT="45720" distB="45720" distL="114300" distR="114300" simplePos="0" relativeHeight="251661312" behindDoc="0" locked="0" layoutInCell="1" allowOverlap="1" wp14:anchorId="03C84595" wp14:editId="06F11F31">
                <wp:simplePos x="0" y="0"/>
                <wp:positionH relativeFrom="column">
                  <wp:posOffset>2240280</wp:posOffset>
                </wp:positionH>
                <wp:positionV relativeFrom="paragraph">
                  <wp:posOffset>5173980</wp:posOffset>
                </wp:positionV>
                <wp:extent cx="381000" cy="1404620"/>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1404620"/>
                        </a:xfrm>
                        <a:prstGeom prst="rect">
                          <a:avLst/>
                        </a:prstGeom>
                        <a:solidFill>
                          <a:srgbClr val="FFFFFF"/>
                        </a:solidFill>
                        <a:ln w="9525">
                          <a:noFill/>
                          <a:miter lim="800000"/>
                          <a:headEnd/>
                          <a:tailEnd/>
                        </a:ln>
                      </wps:spPr>
                      <wps:txbx>
                        <w:txbxContent>
                          <w:p w14:paraId="0D46DBC7" w14:textId="488410F8" w:rsidR="00010CD6" w:rsidRDefault="00010CD6">
                            <w:r>
                              <w:t>[3]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3C84595" id="_x0000_t202" coordsize="21600,21600" o:spt="202" path="m,l,21600r21600,l21600,xe">
                <v:stroke joinstyle="miter"/>
                <v:path gradientshapeok="t" o:connecttype="rect"/>
              </v:shapetype>
              <v:shape id="Text Box 2" o:spid="_x0000_s1026" type="#_x0000_t202" style="position:absolute;margin-left:176.4pt;margin-top:407.4pt;width:30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" stroked="f">
                <v:textbox style="mso-fit-shape-to-text:t">
                  <w:txbxContent>
                    <w:p w14:paraId="0D46DBC7" w14:textId="488410F8" w:rsidR="00010CD6" w:rsidRDefault="00010CD6">
                      <w:r>
                        <w:t>[3]</w:t>
                      </w:r>
                    </w:p>
                  </w:txbxContent>
                </v:textbox>
                <w10:wrap type="square"/>
              </v:shape>
            </w:pict>
          </mc:Fallback>
        </mc:AlternateContent>
      </w:r>
      <w:r w:rsidR="0042151D" w:rsidRPr="007F67CE">
        <w:rPr>
          <w:rFonts w:asciiTheme="majorHAnsi" w:hAnsiTheme="majorHAnsi" w:cstheme="majorHAnsi"/>
          <w:noProof/>
          <w:u w:val="single"/>
        </w:rPr>
        <mc:AlternateContent>
          <mc:Choice Requires="wps">
            <w:drawing>
              <wp:anchor distT="45720" distB="45720" distL="114300" distR="114300" simplePos="0" relativeHeight="251659264" behindDoc="0" locked="0" layoutInCell="1" allowOverlap="1" wp14:anchorId="777FECAF" wp14:editId="793F0721">
                <wp:simplePos x="0" y="0"/>
                <wp:positionH relativeFrom="column">
                  <wp:posOffset>2301240</wp:posOffset>
                </wp:positionH>
                <wp:positionV relativeFrom="paragraph">
                  <wp:posOffset>1478280</wp:posOffset>
                </wp:positionV>
                <wp:extent cx="38100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1404620"/>
                        </a:xfrm>
                        <a:prstGeom prst="rect">
                          <a:avLst/>
                        </a:prstGeom>
                        <a:solidFill>
                          <a:srgbClr val="FFFFFF"/>
                        </a:solidFill>
                        <a:ln w="9525">
                          <a:noFill/>
                          <a:miter lim="800000"/>
                          <a:headEnd/>
                          <a:tailEnd/>
                        </a:ln>
                      </wps:spPr>
                      <wps:txbx>
                        <w:txbxContent>
                          <w:p w14:paraId="2CCB7F74" w14:textId="4777FC8E" w:rsidR="0042151D" w:rsidRDefault="0042151D">
                            <w: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7FECAF" id="_x0000_s1027" type="#_x0000_t202" style="position:absolute;margin-left:181.2pt;margin-top:116.4pt;width:30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" stroked="f">
                <v:textbox style="mso-fit-shape-to-text:t">
                  <w:txbxContent>
                    <w:p w14:paraId="2CCB7F74" w14:textId="4777FC8E" w:rsidR="0042151D" w:rsidRDefault="0042151D">
                      <w:r>
                        <w:t>[1]</w:t>
                      </w:r>
                    </w:p>
                  </w:txbxContent>
                </v:textbox>
                <w10:wrap type="square"/>
              </v:shape>
            </w:pict>
          </mc:Fallback>
        </mc:AlternateContent>
      </w:r>
      <w:r w:rsidR="00B56FBF" w:rsidRPr="007F67CE">
        <w:rPr>
          <w:rFonts w:asciiTheme="majorHAnsi" w:hAnsiTheme="majorHAnsi" w:cstheme="majorHAnsi"/>
          <w:u w:val="single"/>
        </w:rPr>
        <w:t>Task 1 Written summary.</w:t>
      </w:r>
      <w:r w:rsidR="00B56FBF" w:rsidRPr="007F67CE">
        <w:rPr>
          <w:rFonts w:asciiTheme="majorHAnsi" w:hAnsiTheme="majorHAnsi" w:cstheme="majorHAnsi"/>
        </w:rPr>
        <w:br/>
      </w:r>
      <w:r w:rsidR="00B56FBF" w:rsidRPr="007F67CE">
        <w:rPr>
          <w:rFonts w:asciiTheme="majorHAnsi" w:hAnsiTheme="majorHAnsi" w:cstheme="majorHAnsi"/>
        </w:rPr>
        <w:br/>
        <w:t>Study skills are</w:t>
      </w:r>
      <w:r w:rsidR="00C04D0D" w:rsidRPr="007F67CE">
        <w:rPr>
          <w:rFonts w:asciiTheme="majorHAnsi" w:hAnsiTheme="majorHAnsi" w:cstheme="majorHAnsi"/>
        </w:rPr>
        <w:t xml:space="preserve"> a</w:t>
      </w:r>
      <w:r w:rsidR="00B56FBF" w:rsidRPr="007F67CE">
        <w:rPr>
          <w:rFonts w:asciiTheme="majorHAnsi" w:hAnsiTheme="majorHAnsi" w:cstheme="majorHAnsi"/>
        </w:rPr>
        <w:t xml:space="preserve"> vital</w:t>
      </w:r>
      <w:r w:rsidR="00C04D0D" w:rsidRPr="007F67CE">
        <w:rPr>
          <w:rFonts w:asciiTheme="majorHAnsi" w:hAnsiTheme="majorHAnsi" w:cstheme="majorHAnsi"/>
        </w:rPr>
        <w:t xml:space="preserve"> skill</w:t>
      </w:r>
      <w:r w:rsidR="00B56FBF" w:rsidRPr="007F67CE">
        <w:rPr>
          <w:rFonts w:asciiTheme="majorHAnsi" w:hAnsiTheme="majorHAnsi" w:cstheme="majorHAnsi"/>
        </w:rPr>
        <w:t xml:space="preserve"> in our daily lives </w:t>
      </w:r>
      <w:r w:rsidR="00C04D0D" w:rsidRPr="007F67CE">
        <w:rPr>
          <w:rFonts w:asciiTheme="majorHAnsi" w:hAnsiTheme="majorHAnsi" w:cstheme="majorHAnsi"/>
        </w:rPr>
        <w:t>especially when it comes to education and employment, these skills are very transferrable and useful.</w:t>
      </w:r>
      <w:r w:rsidR="00B56FBF" w:rsidRPr="007F67CE">
        <w:rPr>
          <w:rFonts w:asciiTheme="majorHAnsi" w:hAnsiTheme="majorHAnsi" w:cstheme="majorHAnsi"/>
        </w:rPr>
        <w:t xml:space="preserve"> There are many</w:t>
      </w:r>
      <w:r w:rsidR="00105BD8" w:rsidRPr="007F67CE">
        <w:rPr>
          <w:rFonts w:asciiTheme="majorHAnsi" w:hAnsiTheme="majorHAnsi" w:cstheme="majorHAnsi"/>
        </w:rPr>
        <w:t xml:space="preserve"> various</w:t>
      </w:r>
      <w:r w:rsidR="00B56FBF" w:rsidRPr="007F67CE">
        <w:rPr>
          <w:rFonts w:asciiTheme="majorHAnsi" w:hAnsiTheme="majorHAnsi" w:cstheme="majorHAnsi"/>
        </w:rPr>
        <w:t xml:space="preserve"> factors that can </w:t>
      </w:r>
      <w:r w:rsidR="00105BD8" w:rsidRPr="007F67CE">
        <w:rPr>
          <w:rFonts w:asciiTheme="majorHAnsi" w:hAnsiTheme="majorHAnsi" w:cstheme="majorHAnsi"/>
        </w:rPr>
        <w:t>assist you in studying effectively. It is useful to</w:t>
      </w:r>
      <w:r w:rsidR="00B56FBF" w:rsidRPr="007F67CE">
        <w:rPr>
          <w:rFonts w:asciiTheme="majorHAnsi" w:hAnsiTheme="majorHAnsi" w:cstheme="majorHAnsi"/>
        </w:rPr>
        <w:t xml:space="preserve"> </w:t>
      </w:r>
      <w:r w:rsidR="00105BD8" w:rsidRPr="007F67CE">
        <w:rPr>
          <w:rFonts w:asciiTheme="majorHAnsi" w:hAnsiTheme="majorHAnsi" w:cstheme="majorHAnsi"/>
        </w:rPr>
        <w:t>know</w:t>
      </w:r>
      <w:r w:rsidR="00B56FBF" w:rsidRPr="007F67CE">
        <w:rPr>
          <w:rFonts w:asciiTheme="majorHAnsi" w:hAnsiTheme="majorHAnsi" w:cstheme="majorHAnsi"/>
        </w:rPr>
        <w:t xml:space="preserve"> what skills</w:t>
      </w:r>
      <w:r w:rsidR="00105BD8" w:rsidRPr="007F67CE">
        <w:rPr>
          <w:rFonts w:asciiTheme="majorHAnsi" w:hAnsiTheme="majorHAnsi" w:cstheme="majorHAnsi"/>
        </w:rPr>
        <w:t xml:space="preserve"> </w:t>
      </w:r>
      <w:r w:rsidR="00B56FBF" w:rsidRPr="007F67CE">
        <w:rPr>
          <w:rFonts w:asciiTheme="majorHAnsi" w:hAnsiTheme="majorHAnsi" w:cstheme="majorHAnsi"/>
        </w:rPr>
        <w:t xml:space="preserve">you </w:t>
      </w:r>
      <w:r w:rsidR="00105BD8" w:rsidRPr="007F67CE">
        <w:rPr>
          <w:rFonts w:asciiTheme="majorHAnsi" w:hAnsiTheme="majorHAnsi" w:cstheme="majorHAnsi"/>
        </w:rPr>
        <w:t xml:space="preserve">currently </w:t>
      </w:r>
      <w:r w:rsidR="00B56FBF" w:rsidRPr="007F67CE">
        <w:rPr>
          <w:rFonts w:asciiTheme="majorHAnsi" w:hAnsiTheme="majorHAnsi" w:cstheme="majorHAnsi"/>
        </w:rPr>
        <w:t xml:space="preserve">have now and </w:t>
      </w:r>
      <w:r w:rsidR="00105BD8" w:rsidRPr="007F67CE">
        <w:rPr>
          <w:rFonts w:asciiTheme="majorHAnsi" w:hAnsiTheme="majorHAnsi" w:cstheme="majorHAnsi"/>
        </w:rPr>
        <w:t>then l</w:t>
      </w:r>
      <w:r w:rsidR="00B56FBF" w:rsidRPr="007F67CE">
        <w:rPr>
          <w:rFonts w:asciiTheme="majorHAnsi" w:hAnsiTheme="majorHAnsi" w:cstheme="majorHAnsi"/>
        </w:rPr>
        <w:t>earning</w:t>
      </w:r>
      <w:r w:rsidR="00105BD8" w:rsidRPr="007F67CE">
        <w:rPr>
          <w:rFonts w:asciiTheme="majorHAnsi" w:hAnsiTheme="majorHAnsi" w:cstheme="majorHAnsi"/>
        </w:rPr>
        <w:t xml:space="preserve"> how </w:t>
      </w:r>
      <w:r w:rsidR="00B56FBF" w:rsidRPr="007F67CE">
        <w:rPr>
          <w:rFonts w:asciiTheme="majorHAnsi" w:hAnsiTheme="majorHAnsi" w:cstheme="majorHAnsi"/>
        </w:rPr>
        <w:t>to build on them</w:t>
      </w:r>
      <w:r w:rsidR="00105BD8" w:rsidRPr="007F67CE">
        <w:rPr>
          <w:rFonts w:asciiTheme="majorHAnsi" w:hAnsiTheme="majorHAnsi" w:cstheme="majorHAnsi"/>
        </w:rPr>
        <w:t xml:space="preserve"> to further develop yourself</w:t>
      </w:r>
      <w:r w:rsidR="00B56FBF" w:rsidRPr="007F67CE">
        <w:rPr>
          <w:rFonts w:asciiTheme="majorHAnsi" w:hAnsiTheme="majorHAnsi" w:cstheme="majorHAnsi"/>
        </w:rPr>
        <w:t>. It is important to</w:t>
      </w:r>
      <w:r w:rsidR="00105BD8" w:rsidRPr="007F67CE">
        <w:rPr>
          <w:rFonts w:asciiTheme="majorHAnsi" w:hAnsiTheme="majorHAnsi" w:cstheme="majorHAnsi"/>
        </w:rPr>
        <w:t xml:space="preserve"> fully</w:t>
      </w:r>
      <w:r w:rsidR="00B56FBF" w:rsidRPr="007F67CE">
        <w:rPr>
          <w:rFonts w:asciiTheme="majorHAnsi" w:hAnsiTheme="majorHAnsi" w:cstheme="majorHAnsi"/>
        </w:rPr>
        <w:t xml:space="preserve"> understand what it takes to be an independent learner as this comes at a cost but free of charge, </w:t>
      </w:r>
      <w:r w:rsidR="00105BD8" w:rsidRPr="007F67CE">
        <w:rPr>
          <w:rFonts w:asciiTheme="majorHAnsi" w:hAnsiTheme="majorHAnsi" w:cstheme="majorHAnsi"/>
        </w:rPr>
        <w:t>t</w:t>
      </w:r>
      <w:r w:rsidR="00B56FBF" w:rsidRPr="007F67CE">
        <w:rPr>
          <w:rFonts w:asciiTheme="majorHAnsi" w:hAnsiTheme="majorHAnsi" w:cstheme="majorHAnsi"/>
        </w:rPr>
        <w:t xml:space="preserve">ime. </w:t>
      </w:r>
      <w:r w:rsidR="00B56FBF" w:rsidRPr="007F67CE">
        <w:rPr>
          <w:rFonts w:asciiTheme="majorHAnsi" w:hAnsiTheme="majorHAnsi" w:cstheme="majorHAnsi"/>
        </w:rPr>
        <w:br/>
      </w:r>
      <w:r w:rsidR="0042151D" w:rsidRPr="007F67CE">
        <w:rPr>
          <w:rFonts w:asciiTheme="majorHAnsi" w:hAnsiTheme="majorHAnsi" w:cstheme="majorHAnsi"/>
          <w:noProof/>
        </w:rPr>
        <w:drawing>
          <wp:inline distT="0" distB="0" distL="0" distR="0" wp14:anchorId="6A1D6CC1" wp14:editId="00AF8606">
            <wp:extent cx="2132330" cy="1421474"/>
            <wp:effectExtent l="0" t="0" r="1270" b="7620"/>
            <wp:docPr id="2" name="Picture 2"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tex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142916" cy="1428531"/>
                    </a:xfrm>
                    <a:prstGeom prst="rect">
                      <a:avLst/>
                    </a:prstGeom>
                  </pic:spPr>
                </pic:pic>
              </a:graphicData>
            </a:graphic>
          </wp:inline>
        </w:drawing>
      </w:r>
      <w:r w:rsidR="00B56FBF" w:rsidRPr="007F67CE">
        <w:rPr>
          <w:rFonts w:asciiTheme="majorHAnsi" w:hAnsiTheme="majorHAnsi" w:cstheme="majorHAnsi"/>
        </w:rPr>
        <w:br/>
      </w:r>
      <w:r w:rsidR="0042151D" w:rsidRPr="007F67CE">
        <w:rPr>
          <w:rFonts w:asciiTheme="majorHAnsi" w:hAnsiTheme="majorHAnsi" w:cstheme="majorHAnsi"/>
        </w:rPr>
        <w:br/>
      </w:r>
      <w:r w:rsidR="00B56FBF" w:rsidRPr="007F67CE">
        <w:rPr>
          <w:rFonts w:asciiTheme="majorHAnsi" w:hAnsiTheme="majorHAnsi" w:cstheme="majorHAnsi"/>
        </w:rPr>
        <w:t xml:space="preserve">This then </w:t>
      </w:r>
      <w:r w:rsidR="00105BD8" w:rsidRPr="007F67CE">
        <w:rPr>
          <w:rFonts w:asciiTheme="majorHAnsi" w:hAnsiTheme="majorHAnsi" w:cstheme="majorHAnsi"/>
        </w:rPr>
        <w:t>progresses</w:t>
      </w:r>
      <w:r w:rsidR="00B56FBF" w:rsidRPr="007F67CE">
        <w:rPr>
          <w:rFonts w:asciiTheme="majorHAnsi" w:hAnsiTheme="majorHAnsi" w:cstheme="majorHAnsi"/>
        </w:rPr>
        <w:t xml:space="preserve"> onto employment, which relies on your ability to be independent, collaborative and forward thinking. The two are linked as when studying you to need to be </w:t>
      </w:r>
      <w:r w:rsidR="00105BD8" w:rsidRPr="007F67CE">
        <w:rPr>
          <w:rFonts w:asciiTheme="majorHAnsi" w:hAnsiTheme="majorHAnsi" w:cstheme="majorHAnsi"/>
        </w:rPr>
        <w:t xml:space="preserve">an </w:t>
      </w:r>
      <w:r w:rsidR="00B56FBF" w:rsidRPr="007F67CE">
        <w:rPr>
          <w:rFonts w:asciiTheme="majorHAnsi" w:hAnsiTheme="majorHAnsi" w:cstheme="majorHAnsi"/>
        </w:rPr>
        <w:t>independent learner and organise your day</w:t>
      </w:r>
      <w:r w:rsidR="00856288" w:rsidRPr="007F67CE">
        <w:rPr>
          <w:rFonts w:asciiTheme="majorHAnsi" w:hAnsiTheme="majorHAnsi" w:cstheme="majorHAnsi"/>
        </w:rPr>
        <w:t xml:space="preserve"> effectively to study and maximise the outcome</w:t>
      </w:r>
      <w:r w:rsidR="00B56FBF" w:rsidRPr="007F67CE">
        <w:rPr>
          <w:rFonts w:asciiTheme="majorHAnsi" w:hAnsiTheme="majorHAnsi" w:cstheme="majorHAnsi"/>
        </w:rPr>
        <w:t>. This skill is also used in employment as</w:t>
      </w:r>
      <w:r w:rsidR="00856288" w:rsidRPr="007F67CE">
        <w:rPr>
          <w:rFonts w:asciiTheme="majorHAnsi" w:hAnsiTheme="majorHAnsi" w:cstheme="majorHAnsi"/>
        </w:rPr>
        <w:t xml:space="preserve"> most</w:t>
      </w:r>
      <w:r w:rsidR="00B56FBF" w:rsidRPr="007F67CE">
        <w:rPr>
          <w:rFonts w:asciiTheme="majorHAnsi" w:hAnsiTheme="majorHAnsi" w:cstheme="majorHAnsi"/>
        </w:rPr>
        <w:t xml:space="preserve"> jobs </w:t>
      </w:r>
      <w:r w:rsidR="00856288" w:rsidRPr="007F67CE">
        <w:rPr>
          <w:rFonts w:asciiTheme="majorHAnsi" w:hAnsiTheme="majorHAnsi" w:cstheme="majorHAnsi"/>
        </w:rPr>
        <w:t>look for organisation skills as an essential requirement.</w:t>
      </w:r>
      <w:r w:rsidR="00B56FBF" w:rsidRPr="007F67CE">
        <w:rPr>
          <w:rFonts w:asciiTheme="majorHAnsi" w:hAnsiTheme="majorHAnsi" w:cstheme="majorHAnsi"/>
        </w:rPr>
        <w:t xml:space="preserve"> </w:t>
      </w:r>
      <w:r w:rsidR="00567ACF" w:rsidRPr="007F67CE">
        <w:rPr>
          <w:rFonts w:asciiTheme="majorHAnsi" w:hAnsiTheme="majorHAnsi" w:cstheme="majorHAnsi"/>
        </w:rPr>
        <w:br/>
      </w:r>
      <w:r w:rsidR="00567ACF" w:rsidRPr="007F67CE">
        <w:rPr>
          <w:rFonts w:asciiTheme="majorHAnsi" w:hAnsiTheme="majorHAnsi" w:cstheme="majorHAnsi"/>
        </w:rPr>
        <w:br/>
        <w:t>When studying you may have a lot of assignment</w:t>
      </w:r>
      <w:r w:rsidR="00CA22A8" w:rsidRPr="007F67CE">
        <w:rPr>
          <w:rFonts w:asciiTheme="majorHAnsi" w:hAnsiTheme="majorHAnsi" w:cstheme="majorHAnsi"/>
        </w:rPr>
        <w:t>s</w:t>
      </w:r>
      <w:r w:rsidR="00567ACF" w:rsidRPr="007F67CE">
        <w:rPr>
          <w:rFonts w:asciiTheme="majorHAnsi" w:hAnsiTheme="majorHAnsi" w:cstheme="majorHAnsi"/>
        </w:rPr>
        <w:t xml:space="preserve"> with tight deadline</w:t>
      </w:r>
      <w:r w:rsidR="00CA22A8" w:rsidRPr="007F67CE">
        <w:rPr>
          <w:rFonts w:asciiTheme="majorHAnsi" w:hAnsiTheme="majorHAnsi" w:cstheme="majorHAnsi"/>
        </w:rPr>
        <w:t>s. T</w:t>
      </w:r>
      <w:r w:rsidR="00567ACF" w:rsidRPr="007F67CE">
        <w:rPr>
          <w:rFonts w:asciiTheme="majorHAnsi" w:hAnsiTheme="majorHAnsi" w:cstheme="majorHAnsi"/>
        </w:rPr>
        <w:t>his helps students to manage their time management due to</w:t>
      </w:r>
      <w:r w:rsidR="00CA22A8" w:rsidRPr="007F67CE">
        <w:rPr>
          <w:rFonts w:asciiTheme="majorHAnsi" w:hAnsiTheme="majorHAnsi" w:cstheme="majorHAnsi"/>
        </w:rPr>
        <w:t xml:space="preserve"> a large</w:t>
      </w:r>
      <w:r w:rsidR="00567ACF" w:rsidRPr="007F67CE">
        <w:rPr>
          <w:rFonts w:asciiTheme="majorHAnsi" w:hAnsiTheme="majorHAnsi" w:cstheme="majorHAnsi"/>
        </w:rPr>
        <w:t xml:space="preserve"> workload. </w:t>
      </w:r>
      <w:r w:rsidR="00CA22A8" w:rsidRPr="007F67CE">
        <w:rPr>
          <w:rFonts w:asciiTheme="majorHAnsi" w:hAnsiTheme="majorHAnsi" w:cstheme="majorHAnsi"/>
        </w:rPr>
        <w:t xml:space="preserve"> This is also the case</w:t>
      </w:r>
      <w:r w:rsidR="00567ACF" w:rsidRPr="007F67CE">
        <w:rPr>
          <w:rFonts w:asciiTheme="majorHAnsi" w:hAnsiTheme="majorHAnsi" w:cstheme="majorHAnsi"/>
        </w:rPr>
        <w:t xml:space="preserve"> in the world of employment.  “Research outside education suggests that good time management helps reduce the job stress that accompanies the pressures of needing to accomplish more than can be done in the time available.” </w:t>
      </w:r>
      <w:r w:rsidR="00131372" w:rsidRPr="007F67CE">
        <w:rPr>
          <w:rFonts w:asciiTheme="majorHAnsi" w:hAnsiTheme="majorHAnsi" w:cstheme="majorHAnsi"/>
        </w:rPr>
        <w:t>[</w:t>
      </w:r>
      <w:r w:rsidRPr="007F67CE">
        <w:rPr>
          <w:rFonts w:asciiTheme="majorHAnsi" w:hAnsiTheme="majorHAnsi" w:cstheme="majorHAnsi"/>
        </w:rPr>
        <w:t>2</w:t>
      </w:r>
      <w:r w:rsidR="00131372" w:rsidRPr="007F67CE">
        <w:rPr>
          <w:rFonts w:asciiTheme="majorHAnsi" w:hAnsiTheme="majorHAnsi" w:cstheme="majorHAnsi"/>
        </w:rPr>
        <w:t>]</w:t>
      </w:r>
      <w:r w:rsidR="005A16A5" w:rsidRPr="007F67CE">
        <w:rPr>
          <w:rFonts w:asciiTheme="majorHAnsi" w:hAnsiTheme="majorHAnsi" w:cstheme="majorHAnsi"/>
        </w:rPr>
        <w:br/>
      </w:r>
      <w:r w:rsidR="005A16A5" w:rsidRPr="007F67CE">
        <w:rPr>
          <w:rFonts w:asciiTheme="majorHAnsi" w:hAnsiTheme="majorHAnsi" w:cstheme="majorHAnsi"/>
          <w:noProof/>
        </w:rPr>
        <w:drawing>
          <wp:inline distT="0" distB="0" distL="0" distR="0" wp14:anchorId="4065E286" wp14:editId="1FB01269">
            <wp:extent cx="2110740" cy="1767840"/>
            <wp:effectExtent l="0" t="0" r="381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8774" t="18200" r="54398" b="26965"/>
                    <a:stretch/>
                  </pic:blipFill>
                  <pic:spPr bwMode="auto">
                    <a:xfrm>
                      <a:off x="0" y="0"/>
                      <a:ext cx="2110740" cy="1767840"/>
                    </a:xfrm>
                    <a:prstGeom prst="rect">
                      <a:avLst/>
                    </a:prstGeom>
                    <a:ln>
                      <a:noFill/>
                    </a:ln>
                    <a:extLst>
                      <a:ext uri="{53640926-AAD7-44D8-BBD7-CCE9431645EC}">
                        <a14:shadowObscured xmlns:a14="http://schemas.microsoft.com/office/drawing/2010/main"/>
                      </a:ext>
                    </a:extLst>
                  </pic:spPr>
                </pic:pic>
              </a:graphicData>
            </a:graphic>
          </wp:inline>
        </w:drawing>
      </w:r>
      <w:r w:rsidRPr="007F67CE">
        <w:rPr>
          <w:rFonts w:asciiTheme="majorHAnsi" w:hAnsiTheme="majorHAnsi" w:cstheme="majorHAnsi"/>
        </w:rPr>
        <w:br/>
      </w:r>
      <w:r w:rsidRPr="007F67CE">
        <w:rPr>
          <w:rFonts w:asciiTheme="majorHAnsi" w:hAnsiTheme="majorHAnsi" w:cstheme="majorHAnsi"/>
        </w:rPr>
        <w:br/>
      </w:r>
      <w:r w:rsidRPr="007F67CE">
        <w:rPr>
          <w:rFonts w:asciiTheme="majorHAnsi" w:hAnsiTheme="majorHAnsi" w:cstheme="majorHAnsi"/>
        </w:rPr>
        <w:br/>
        <w:t>The skills that student learn from university are transferrable skills to employment that businesses need, including collaborative teamwork and development. These skills are obtained by completing projects and presentation in group work. [4]</w:t>
      </w:r>
    </w:p>
    <w:p w14:paraId="0BD7B395" w14:textId="6D110E01" w:rsidR="009850A2" w:rsidRPr="007F67CE" w:rsidRDefault="009850A2" w:rsidP="009850A2">
      <w:pPr>
        <w:rPr>
          <w:rFonts w:asciiTheme="majorHAnsi" w:eastAsia="Times New Roman" w:hAnsiTheme="majorHAnsi" w:cstheme="majorHAnsi"/>
          <w:lang w:eastAsia="en-GB"/>
        </w:rPr>
      </w:pPr>
    </w:p>
    <w:p w14:paraId="42532304" w14:textId="59921699" w:rsidR="009850A2" w:rsidRPr="007F67CE" w:rsidRDefault="00934F2E" w:rsidP="005E32BE">
      <w:pPr>
        <w:shd w:val="clear" w:color="auto" w:fill="FFFFFF"/>
        <w:spacing w:after="158" w:line="264" w:lineRule="atLeast"/>
        <w:outlineLvl w:val="0"/>
        <w:rPr>
          <w:rFonts w:asciiTheme="majorHAnsi" w:hAnsiTheme="majorHAnsi" w:cstheme="majorHAnsi"/>
        </w:rPr>
      </w:pPr>
      <w:r w:rsidRPr="007F67CE">
        <w:rPr>
          <w:rFonts w:asciiTheme="majorHAnsi" w:eastAsia="Times New Roman" w:hAnsiTheme="majorHAnsi" w:cstheme="majorHAnsi"/>
          <w:kern w:val="36"/>
          <w:lang w:eastAsia="en-GB"/>
        </w:rPr>
        <w:br/>
      </w:r>
      <w:r w:rsidRPr="007F67CE">
        <w:rPr>
          <w:rFonts w:asciiTheme="majorHAnsi" w:eastAsia="Times New Roman" w:hAnsiTheme="majorHAnsi" w:cstheme="majorHAnsi"/>
          <w:kern w:val="36"/>
          <w:lang w:eastAsia="en-GB"/>
        </w:rPr>
        <w:br/>
      </w:r>
      <w:r w:rsidRPr="007F67CE">
        <w:rPr>
          <w:rFonts w:asciiTheme="majorHAnsi" w:eastAsia="Times New Roman" w:hAnsiTheme="majorHAnsi" w:cstheme="majorHAnsi"/>
          <w:kern w:val="36"/>
          <w:lang w:eastAsia="en-GB"/>
        </w:rPr>
        <w:br/>
      </w:r>
      <w:r w:rsidRPr="007F67CE">
        <w:rPr>
          <w:rFonts w:asciiTheme="majorHAnsi" w:eastAsia="Times New Roman" w:hAnsiTheme="majorHAnsi" w:cstheme="majorHAnsi"/>
          <w:kern w:val="36"/>
          <w:lang w:eastAsia="en-GB"/>
        </w:rPr>
        <w:br/>
      </w:r>
      <w:r w:rsidR="00010CD6" w:rsidRPr="007F67CE">
        <w:rPr>
          <w:rFonts w:asciiTheme="majorHAnsi" w:eastAsia="Times New Roman" w:hAnsiTheme="majorHAnsi" w:cstheme="majorHAnsi"/>
          <w:kern w:val="36"/>
          <w:lang w:eastAsia="en-GB"/>
        </w:rPr>
        <w:br/>
      </w:r>
      <w:r w:rsidR="00010CD6" w:rsidRPr="007F67CE">
        <w:rPr>
          <w:rFonts w:asciiTheme="majorHAnsi" w:eastAsia="Times New Roman" w:hAnsiTheme="majorHAnsi" w:cstheme="majorHAnsi"/>
          <w:kern w:val="36"/>
          <w:lang w:eastAsia="en-GB"/>
        </w:rPr>
        <w:br/>
      </w:r>
      <w:r w:rsidR="00010CD6" w:rsidRPr="007F67CE">
        <w:rPr>
          <w:rFonts w:asciiTheme="majorHAnsi" w:hAnsiTheme="majorHAnsi" w:cstheme="majorHAnsi"/>
        </w:rPr>
        <w:t>[</w:t>
      </w:r>
    </w:p>
    <w:sectPr w:rsidR="009850A2" w:rsidRPr="007F67C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92C3DA" w14:textId="77777777" w:rsidR="00110A6A" w:rsidRDefault="00110A6A" w:rsidP="003C0887">
      <w:pPr>
        <w:spacing w:after="0" w:line="240" w:lineRule="auto"/>
      </w:pPr>
      <w:r>
        <w:separator/>
      </w:r>
    </w:p>
  </w:endnote>
  <w:endnote w:type="continuationSeparator" w:id="0">
    <w:p w14:paraId="5BD53373" w14:textId="77777777" w:rsidR="00110A6A" w:rsidRDefault="00110A6A" w:rsidP="003C08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F80233" w14:textId="77777777" w:rsidR="00110A6A" w:rsidRDefault="00110A6A" w:rsidP="003C0887">
      <w:pPr>
        <w:spacing w:after="0" w:line="240" w:lineRule="auto"/>
      </w:pPr>
      <w:r>
        <w:separator/>
      </w:r>
    </w:p>
  </w:footnote>
  <w:footnote w:type="continuationSeparator" w:id="0">
    <w:p w14:paraId="72971549" w14:textId="77777777" w:rsidR="00110A6A" w:rsidRDefault="00110A6A" w:rsidP="003C088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987"/>
    <w:rsid w:val="00010CD6"/>
    <w:rsid w:val="0002047C"/>
    <w:rsid w:val="00105BD8"/>
    <w:rsid w:val="00110A6A"/>
    <w:rsid w:val="00131372"/>
    <w:rsid w:val="00156F4D"/>
    <w:rsid w:val="0017093E"/>
    <w:rsid w:val="00213271"/>
    <w:rsid w:val="00267E10"/>
    <w:rsid w:val="00356286"/>
    <w:rsid w:val="003C0887"/>
    <w:rsid w:val="00410C0A"/>
    <w:rsid w:val="0042151D"/>
    <w:rsid w:val="00567ACF"/>
    <w:rsid w:val="005A16A5"/>
    <w:rsid w:val="005E32BE"/>
    <w:rsid w:val="006E73E2"/>
    <w:rsid w:val="007E0C75"/>
    <w:rsid w:val="007F56ED"/>
    <w:rsid w:val="007F67CE"/>
    <w:rsid w:val="00856288"/>
    <w:rsid w:val="008B3367"/>
    <w:rsid w:val="008C4987"/>
    <w:rsid w:val="00934F2E"/>
    <w:rsid w:val="009850A2"/>
    <w:rsid w:val="00B07B04"/>
    <w:rsid w:val="00B56FBF"/>
    <w:rsid w:val="00C04D0D"/>
    <w:rsid w:val="00CA22A8"/>
    <w:rsid w:val="00F576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FA3D1"/>
  <w15:chartTrackingRefBased/>
  <w15:docId w15:val="{49902590-17EB-400E-A53E-ECFEC9877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C498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unhideWhenUsed/>
    <w:qFormat/>
    <w:rsid w:val="00410C0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C49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8C4987"/>
    <w:rPr>
      <w:rFonts w:ascii="Times New Roman" w:eastAsia="Times New Roman" w:hAnsi="Times New Roman" w:cs="Times New Roman"/>
      <w:b/>
      <w:bCs/>
      <w:kern w:val="36"/>
      <w:sz w:val="48"/>
      <w:szCs w:val="48"/>
      <w:lang w:eastAsia="en-GB"/>
    </w:rPr>
  </w:style>
  <w:style w:type="character" w:customStyle="1" w:styleId="titleauthoretc">
    <w:name w:val="titleauthoretc"/>
    <w:basedOn w:val="DefaultParagraphFont"/>
    <w:rsid w:val="008C4987"/>
  </w:style>
  <w:style w:type="character" w:styleId="Hyperlink">
    <w:name w:val="Hyperlink"/>
    <w:basedOn w:val="DefaultParagraphFont"/>
    <w:uiPriority w:val="99"/>
    <w:unhideWhenUsed/>
    <w:rsid w:val="008C4987"/>
    <w:rPr>
      <w:color w:val="0000FF"/>
      <w:u w:val="single"/>
    </w:rPr>
  </w:style>
  <w:style w:type="character" w:styleId="Strong">
    <w:name w:val="Strong"/>
    <w:basedOn w:val="DefaultParagraphFont"/>
    <w:uiPriority w:val="22"/>
    <w:qFormat/>
    <w:rsid w:val="008C4987"/>
    <w:rPr>
      <w:b/>
      <w:bCs/>
    </w:rPr>
  </w:style>
  <w:style w:type="character" w:styleId="Emphasis">
    <w:name w:val="Emphasis"/>
    <w:basedOn w:val="DefaultParagraphFont"/>
    <w:uiPriority w:val="20"/>
    <w:qFormat/>
    <w:rsid w:val="008C4987"/>
    <w:rPr>
      <w:i/>
      <w:iCs/>
    </w:rPr>
  </w:style>
  <w:style w:type="character" w:styleId="UnresolvedMention">
    <w:name w:val="Unresolved Mention"/>
    <w:basedOn w:val="DefaultParagraphFont"/>
    <w:uiPriority w:val="99"/>
    <w:semiHidden/>
    <w:unhideWhenUsed/>
    <w:rsid w:val="008C4987"/>
    <w:rPr>
      <w:color w:val="605E5C"/>
      <w:shd w:val="clear" w:color="auto" w:fill="E1DFDD"/>
    </w:rPr>
  </w:style>
  <w:style w:type="paragraph" w:styleId="Header">
    <w:name w:val="header"/>
    <w:basedOn w:val="Normal"/>
    <w:link w:val="HeaderChar"/>
    <w:uiPriority w:val="99"/>
    <w:unhideWhenUsed/>
    <w:rsid w:val="003C08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0887"/>
  </w:style>
  <w:style w:type="paragraph" w:styleId="Footer">
    <w:name w:val="footer"/>
    <w:basedOn w:val="Normal"/>
    <w:link w:val="FooterChar"/>
    <w:uiPriority w:val="99"/>
    <w:unhideWhenUsed/>
    <w:rsid w:val="003C08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0887"/>
  </w:style>
  <w:style w:type="character" w:customStyle="1" w:styleId="Heading3Char">
    <w:name w:val="Heading 3 Char"/>
    <w:basedOn w:val="DefaultParagraphFont"/>
    <w:link w:val="Heading3"/>
    <w:uiPriority w:val="9"/>
    <w:rsid w:val="00410C0A"/>
    <w:rPr>
      <w:rFonts w:asciiTheme="majorHAnsi" w:eastAsiaTheme="majorEastAsia" w:hAnsiTheme="majorHAnsi" w:cstheme="majorBidi"/>
      <w:color w:val="1F3763" w:themeColor="accent1" w:themeShade="7F"/>
      <w:sz w:val="24"/>
      <w:szCs w:val="24"/>
    </w:rPr>
  </w:style>
  <w:style w:type="character" w:customStyle="1" w:styleId="media-delimiter">
    <w:name w:val="media-delimiter"/>
    <w:basedOn w:val="DefaultParagraphFont"/>
    <w:rsid w:val="00410C0A"/>
  </w:style>
  <w:style w:type="character" w:styleId="FollowedHyperlink">
    <w:name w:val="FollowedHyperlink"/>
    <w:basedOn w:val="DefaultParagraphFont"/>
    <w:uiPriority w:val="99"/>
    <w:semiHidden/>
    <w:unhideWhenUsed/>
    <w:rsid w:val="006E73E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1864528">
      <w:bodyDiv w:val="1"/>
      <w:marLeft w:val="0"/>
      <w:marRight w:val="0"/>
      <w:marTop w:val="0"/>
      <w:marBottom w:val="0"/>
      <w:divBdr>
        <w:top w:val="none" w:sz="0" w:space="0" w:color="auto"/>
        <w:left w:val="none" w:sz="0" w:space="0" w:color="auto"/>
        <w:bottom w:val="none" w:sz="0" w:space="0" w:color="auto"/>
        <w:right w:val="none" w:sz="0" w:space="0" w:color="auto"/>
      </w:divBdr>
    </w:div>
    <w:div w:id="906722261">
      <w:bodyDiv w:val="1"/>
      <w:marLeft w:val="0"/>
      <w:marRight w:val="0"/>
      <w:marTop w:val="0"/>
      <w:marBottom w:val="0"/>
      <w:divBdr>
        <w:top w:val="none" w:sz="0" w:space="0" w:color="auto"/>
        <w:left w:val="none" w:sz="0" w:space="0" w:color="auto"/>
        <w:bottom w:val="none" w:sz="0" w:space="0" w:color="auto"/>
        <w:right w:val="none" w:sz="0" w:space="0" w:color="auto"/>
      </w:divBdr>
      <w:divsChild>
        <w:div w:id="278679799">
          <w:marLeft w:val="0"/>
          <w:marRight w:val="0"/>
          <w:marTop w:val="0"/>
          <w:marBottom w:val="0"/>
          <w:divBdr>
            <w:top w:val="none" w:sz="0" w:space="0" w:color="auto"/>
            <w:left w:val="none" w:sz="0" w:space="0" w:color="auto"/>
            <w:bottom w:val="none" w:sz="0" w:space="0" w:color="auto"/>
            <w:right w:val="none" w:sz="0" w:space="0" w:color="auto"/>
          </w:divBdr>
        </w:div>
      </w:divsChild>
    </w:div>
    <w:div w:id="1223756138">
      <w:bodyDiv w:val="1"/>
      <w:marLeft w:val="0"/>
      <w:marRight w:val="0"/>
      <w:marTop w:val="0"/>
      <w:marBottom w:val="0"/>
      <w:divBdr>
        <w:top w:val="none" w:sz="0" w:space="0" w:color="auto"/>
        <w:left w:val="none" w:sz="0" w:space="0" w:color="auto"/>
        <w:bottom w:val="none" w:sz="0" w:space="0" w:color="auto"/>
        <w:right w:val="none" w:sz="0" w:space="0" w:color="auto"/>
      </w:divBdr>
      <w:divsChild>
        <w:div w:id="418334808">
          <w:marLeft w:val="0"/>
          <w:marRight w:val="0"/>
          <w:marTop w:val="0"/>
          <w:marBottom w:val="0"/>
          <w:divBdr>
            <w:top w:val="none" w:sz="0" w:space="0" w:color="auto"/>
            <w:left w:val="none" w:sz="0" w:space="0" w:color="auto"/>
            <w:bottom w:val="none" w:sz="0" w:space="0" w:color="auto"/>
            <w:right w:val="none" w:sz="0" w:space="0" w:color="auto"/>
          </w:divBdr>
        </w:div>
        <w:div w:id="1913389545">
          <w:marLeft w:val="0"/>
          <w:marRight w:val="0"/>
          <w:marTop w:val="0"/>
          <w:marBottom w:val="0"/>
          <w:divBdr>
            <w:top w:val="none" w:sz="0" w:space="0" w:color="auto"/>
            <w:left w:val="none" w:sz="0" w:space="0" w:color="auto"/>
            <w:bottom w:val="none" w:sz="0" w:space="0" w:color="auto"/>
            <w:right w:val="none" w:sz="0" w:space="0" w:color="auto"/>
          </w:divBdr>
        </w:div>
      </w:divsChild>
    </w:div>
    <w:div w:id="1277297869">
      <w:bodyDiv w:val="1"/>
      <w:marLeft w:val="0"/>
      <w:marRight w:val="0"/>
      <w:marTop w:val="0"/>
      <w:marBottom w:val="0"/>
      <w:divBdr>
        <w:top w:val="none" w:sz="0" w:space="0" w:color="auto"/>
        <w:left w:val="none" w:sz="0" w:space="0" w:color="auto"/>
        <w:bottom w:val="none" w:sz="0" w:space="0" w:color="auto"/>
        <w:right w:val="none" w:sz="0" w:space="0" w:color="auto"/>
      </w:divBdr>
    </w:div>
    <w:div w:id="1750275943">
      <w:bodyDiv w:val="1"/>
      <w:marLeft w:val="0"/>
      <w:marRight w:val="0"/>
      <w:marTop w:val="0"/>
      <w:marBottom w:val="0"/>
      <w:divBdr>
        <w:top w:val="none" w:sz="0" w:space="0" w:color="auto"/>
        <w:left w:val="none" w:sz="0" w:space="0" w:color="auto"/>
        <w:bottom w:val="none" w:sz="0" w:space="0" w:color="auto"/>
        <w:right w:val="none" w:sz="0" w:space="0" w:color="auto"/>
      </w:divBdr>
      <w:divsChild>
        <w:div w:id="1605845758">
          <w:marLeft w:val="0"/>
          <w:marRight w:val="0"/>
          <w:marTop w:val="0"/>
          <w:marBottom w:val="0"/>
          <w:divBdr>
            <w:top w:val="none" w:sz="0" w:space="0" w:color="auto"/>
            <w:left w:val="none" w:sz="0" w:space="0" w:color="auto"/>
            <w:bottom w:val="none" w:sz="0" w:space="0" w:color="auto"/>
            <w:right w:val="none" w:sz="0" w:space="0" w:color="auto"/>
          </w:divBdr>
        </w:div>
        <w:div w:id="7443040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FAE70DE-E74B-4C89-BD03-781A5358E2FE}">
  <we:reference id="8c1c3d44-57e9-40d7-86e4-4adf61fea1dd" version="2.1.0.1" store="EXCatalog" storeType="EXCatalog"/>
  <we:alternateReferences>
    <we:reference id="WA104380122" version="2.1.0.1" store="en-GB" storeType="OMEX"/>
  </we:alternateReferences>
  <we:properties>
    <we:property name="rcm.version" value="2"/>
    <we:property name="citations" value="null"/>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w.control.unlocked" value="true"/>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7</TotalTime>
  <Pages>1</Pages>
  <Words>230</Words>
  <Characters>1312</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 Bari (1050204)</dc:creator>
  <cp:keywords/>
  <dc:description/>
  <cp:lastModifiedBy>Naz Bari (1050204)</cp:lastModifiedBy>
  <cp:revision>2</cp:revision>
  <dcterms:created xsi:type="dcterms:W3CDTF">2020-12-14T18:20:00Z</dcterms:created>
  <dcterms:modified xsi:type="dcterms:W3CDTF">2020-12-14T18:20:00Z</dcterms:modified>
</cp:coreProperties>
</file>