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3E3B93" w14:textId="77777777" w:rsidR="009F0117" w:rsidRDefault="009F0117" w:rsidP="009F0117">
      <w:bookmarkStart w:id="0" w:name="_Hlk30735120"/>
      <w:bookmarkEnd w:id="0"/>
      <w:r>
        <w:rPr>
          <w:noProof/>
        </w:rPr>
        <w:drawing>
          <wp:anchor distT="0" distB="0" distL="114300" distR="114300" simplePos="0" relativeHeight="251659264" behindDoc="0" locked="0" layoutInCell="1" allowOverlap="1" wp14:anchorId="3F1E5A01" wp14:editId="0A6FAF0F">
            <wp:simplePos x="0" y="0"/>
            <wp:positionH relativeFrom="column">
              <wp:align>left</wp:align>
            </wp:positionH>
            <wp:positionV relativeFrom="paragraph">
              <wp:align>top</wp:align>
            </wp:positionV>
            <wp:extent cx="1809750" cy="723900"/>
            <wp:effectExtent l="0" t="0" r="0" b="0"/>
            <wp:wrapSquare wrapText="bothSides"/>
            <wp:docPr id="1" name="图片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802C0D" w14:textId="77777777" w:rsidR="009F0117" w:rsidRPr="00E45DF2" w:rsidRDefault="009F0117" w:rsidP="009F0117"/>
    <w:p w14:paraId="0D26CAAA" w14:textId="77777777" w:rsidR="009F0117" w:rsidRPr="00E45DF2" w:rsidRDefault="009F0117" w:rsidP="009F0117"/>
    <w:p w14:paraId="24398A5E" w14:textId="77777777" w:rsidR="009F0117" w:rsidRDefault="009F0117" w:rsidP="009F0117"/>
    <w:p w14:paraId="4E7DEAE0" w14:textId="77777777" w:rsidR="009F0117" w:rsidRDefault="009F0117" w:rsidP="009F0117">
      <w:pPr>
        <w:tabs>
          <w:tab w:val="left" w:pos="3200"/>
        </w:tabs>
        <w:jc w:val="center"/>
        <w:rPr>
          <w:rFonts w:ascii="Times New Roman" w:hAnsi="Times New Roman" w:cs="Times New Roman"/>
          <w:sz w:val="28"/>
          <w:szCs w:val="28"/>
        </w:rPr>
      </w:pPr>
    </w:p>
    <w:p w14:paraId="4FA86C17" w14:textId="77777777" w:rsidR="009F0117" w:rsidRDefault="009F0117" w:rsidP="009F0117">
      <w:pPr>
        <w:tabs>
          <w:tab w:val="left" w:pos="3200"/>
        </w:tabs>
        <w:jc w:val="center"/>
        <w:rPr>
          <w:rFonts w:ascii="Times New Roman" w:hAnsi="Times New Roman" w:cs="Times New Roman"/>
          <w:sz w:val="28"/>
          <w:szCs w:val="28"/>
        </w:rPr>
      </w:pPr>
    </w:p>
    <w:p w14:paraId="0B478A99" w14:textId="77777777" w:rsidR="009F0117" w:rsidRDefault="009F0117" w:rsidP="009F0117">
      <w:pPr>
        <w:tabs>
          <w:tab w:val="left" w:pos="3200"/>
        </w:tabs>
        <w:jc w:val="center"/>
        <w:rPr>
          <w:rFonts w:ascii="Times New Roman" w:hAnsi="Times New Roman" w:cs="Times New Roman"/>
          <w:sz w:val="28"/>
          <w:szCs w:val="28"/>
        </w:rPr>
      </w:pPr>
    </w:p>
    <w:p w14:paraId="529CB3B2" w14:textId="77777777" w:rsidR="009F0117" w:rsidRDefault="009F0117" w:rsidP="009F0117">
      <w:pPr>
        <w:tabs>
          <w:tab w:val="left" w:pos="3200"/>
        </w:tabs>
        <w:jc w:val="center"/>
        <w:rPr>
          <w:rFonts w:ascii="Times New Roman" w:hAnsi="Times New Roman" w:cs="Times New Roman"/>
          <w:sz w:val="28"/>
          <w:szCs w:val="28"/>
        </w:rPr>
      </w:pPr>
    </w:p>
    <w:p w14:paraId="60A6A2A2" w14:textId="77777777" w:rsidR="009F0117" w:rsidRDefault="009F0117" w:rsidP="009F0117">
      <w:pPr>
        <w:tabs>
          <w:tab w:val="left" w:pos="3200"/>
        </w:tabs>
        <w:jc w:val="center"/>
        <w:rPr>
          <w:rFonts w:ascii="Times New Roman" w:hAnsi="Times New Roman" w:cs="Times New Roman"/>
          <w:sz w:val="28"/>
          <w:szCs w:val="28"/>
        </w:rPr>
      </w:pPr>
    </w:p>
    <w:p w14:paraId="73B9FB10" w14:textId="77777777" w:rsidR="009F0117" w:rsidRDefault="009F0117" w:rsidP="009F0117">
      <w:pPr>
        <w:tabs>
          <w:tab w:val="left" w:pos="3200"/>
        </w:tabs>
        <w:jc w:val="center"/>
        <w:rPr>
          <w:rFonts w:ascii="Times New Roman" w:hAnsi="Times New Roman" w:cs="Times New Roman"/>
          <w:sz w:val="28"/>
          <w:szCs w:val="28"/>
        </w:rPr>
      </w:pPr>
      <w:r w:rsidRPr="00E45DF2">
        <w:rPr>
          <w:rFonts w:ascii="Times New Roman" w:hAnsi="Times New Roman" w:cs="Times New Roman"/>
          <w:sz w:val="28"/>
          <w:szCs w:val="28"/>
        </w:rPr>
        <w:t>University of Wales Trinity Saint David</w:t>
      </w:r>
    </w:p>
    <w:p w14:paraId="40E18954" w14:textId="77777777" w:rsidR="009F0117" w:rsidRDefault="009F0117" w:rsidP="009F0117">
      <w:pPr>
        <w:tabs>
          <w:tab w:val="left" w:pos="3200"/>
        </w:tabs>
        <w:jc w:val="center"/>
        <w:rPr>
          <w:rFonts w:ascii="Times New Roman" w:hAnsi="Times New Roman" w:cs="Times New Roman"/>
          <w:sz w:val="28"/>
          <w:szCs w:val="28"/>
        </w:rPr>
      </w:pPr>
      <w:r>
        <w:rPr>
          <w:rFonts w:ascii="Times New Roman" w:hAnsi="Times New Roman" w:cs="Times New Roman"/>
          <w:sz w:val="28"/>
          <w:szCs w:val="28"/>
        </w:rPr>
        <w:t>School of Engineering</w:t>
      </w:r>
    </w:p>
    <w:p w14:paraId="275E2060"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CFD Ahmed Body</w:t>
      </w:r>
    </w:p>
    <w:p w14:paraId="610CD9F1"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Yan Li</w:t>
      </w:r>
    </w:p>
    <w:p w14:paraId="4511CEF0"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1904638</w:t>
      </w:r>
    </w:p>
    <w:p w14:paraId="573CA59A"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Level 6</w:t>
      </w:r>
    </w:p>
    <w:p w14:paraId="4CA9EBAC"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27/01/2020</w:t>
      </w:r>
    </w:p>
    <w:p w14:paraId="2DC30073"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Advanced Computational Methods</w:t>
      </w:r>
    </w:p>
    <w:p w14:paraId="2CF502E3" w14:textId="77777777" w:rsidR="009F0117" w:rsidRDefault="009F0117" w:rsidP="009F0117">
      <w:pPr>
        <w:tabs>
          <w:tab w:val="left" w:pos="3200"/>
        </w:tabs>
        <w:jc w:val="center"/>
        <w:rPr>
          <w:rFonts w:ascii="Times New Roman" w:hAnsi="Times New Roman" w:cs="Times New Roman"/>
          <w:i/>
          <w:iCs/>
          <w:sz w:val="28"/>
          <w:szCs w:val="28"/>
        </w:rPr>
      </w:pPr>
      <w:r w:rsidRPr="00110FBE">
        <w:rPr>
          <w:rFonts w:ascii="Times New Roman" w:hAnsi="Times New Roman" w:cs="Times New Roman"/>
          <w:i/>
          <w:iCs/>
          <w:sz w:val="28"/>
          <w:szCs w:val="28"/>
        </w:rPr>
        <w:t>M6X</w:t>
      </w:r>
      <w:r w:rsidR="00583C57">
        <w:rPr>
          <w:rFonts w:ascii="Times New Roman" w:hAnsi="Times New Roman" w:cs="Times New Roman"/>
          <w:i/>
          <w:iCs/>
          <w:sz w:val="28"/>
          <w:szCs w:val="28"/>
        </w:rPr>
        <w:t>00408</w:t>
      </w:r>
    </w:p>
    <w:p w14:paraId="4E7C8067" w14:textId="77777777" w:rsidR="00583C57" w:rsidRDefault="00583C57" w:rsidP="009F0117">
      <w:pPr>
        <w:tabs>
          <w:tab w:val="left" w:pos="3200"/>
        </w:tabs>
        <w:jc w:val="center"/>
        <w:rPr>
          <w:rFonts w:ascii="Times New Roman" w:hAnsi="Times New Roman" w:cs="Times New Roman"/>
          <w:i/>
          <w:iCs/>
          <w:sz w:val="28"/>
          <w:szCs w:val="28"/>
        </w:rPr>
      </w:pPr>
    </w:p>
    <w:p w14:paraId="1956C344" w14:textId="77777777" w:rsidR="00583C57" w:rsidRDefault="00583C57" w:rsidP="009F0117">
      <w:pPr>
        <w:tabs>
          <w:tab w:val="left" w:pos="3200"/>
        </w:tabs>
        <w:jc w:val="center"/>
        <w:rPr>
          <w:rFonts w:ascii="Times New Roman" w:hAnsi="Times New Roman" w:cs="Times New Roman"/>
          <w:i/>
          <w:iCs/>
          <w:sz w:val="28"/>
          <w:szCs w:val="28"/>
        </w:rPr>
      </w:pPr>
    </w:p>
    <w:p w14:paraId="308DC4FF" w14:textId="77777777" w:rsidR="00583C57" w:rsidRDefault="00583C57" w:rsidP="009F0117">
      <w:pPr>
        <w:tabs>
          <w:tab w:val="left" w:pos="3200"/>
        </w:tabs>
        <w:jc w:val="center"/>
        <w:rPr>
          <w:rFonts w:ascii="Times New Roman" w:hAnsi="Times New Roman" w:cs="Times New Roman"/>
          <w:i/>
          <w:iCs/>
          <w:sz w:val="28"/>
          <w:szCs w:val="28"/>
        </w:rPr>
      </w:pPr>
    </w:p>
    <w:p w14:paraId="49CB3471" w14:textId="77777777" w:rsidR="00583C57" w:rsidRDefault="00583C57" w:rsidP="009F0117">
      <w:pPr>
        <w:tabs>
          <w:tab w:val="left" w:pos="3200"/>
        </w:tabs>
        <w:jc w:val="center"/>
        <w:rPr>
          <w:rFonts w:ascii="Times New Roman" w:hAnsi="Times New Roman" w:cs="Times New Roman"/>
          <w:i/>
          <w:iCs/>
          <w:sz w:val="28"/>
          <w:szCs w:val="28"/>
        </w:rPr>
      </w:pPr>
    </w:p>
    <w:sdt>
      <w:sdtPr>
        <w:rPr>
          <w:rFonts w:asciiTheme="minorHAnsi" w:eastAsiaTheme="minorEastAsia" w:hAnsiTheme="minorHAnsi" w:cstheme="minorBidi"/>
          <w:color w:val="auto"/>
          <w:sz w:val="22"/>
          <w:szCs w:val="22"/>
          <w:lang w:val="zh-CN"/>
        </w:rPr>
        <w:id w:val="82275656"/>
        <w:docPartObj>
          <w:docPartGallery w:val="Table of Contents"/>
          <w:docPartUnique/>
        </w:docPartObj>
      </w:sdtPr>
      <w:sdtEndPr>
        <w:rPr>
          <w:b/>
          <w:bCs/>
        </w:rPr>
      </w:sdtEndPr>
      <w:sdtContent>
        <w:p w14:paraId="13A7A9AC" w14:textId="77777777" w:rsidR="003D3F3E" w:rsidRDefault="003D3F3E">
          <w:pPr>
            <w:pStyle w:val="TOC"/>
          </w:pPr>
          <w:r w:rsidRPr="000E3695">
            <w:rPr>
              <w:rFonts w:hint="eastAsia"/>
            </w:rPr>
            <w:t>C</w:t>
          </w:r>
          <w:r w:rsidRPr="000E3695">
            <w:t>ontents</w:t>
          </w:r>
        </w:p>
        <w:p w14:paraId="46B374C3" w14:textId="3484BAAB" w:rsidR="00844288" w:rsidRDefault="003D3F3E">
          <w:pPr>
            <w:pStyle w:val="TOC1"/>
            <w:tabs>
              <w:tab w:val="right" w:leader="dot" w:pos="8296"/>
            </w:tabs>
            <w:rPr>
              <w:noProof/>
            </w:rPr>
          </w:pPr>
          <w:r>
            <w:fldChar w:fldCharType="begin"/>
          </w:r>
          <w:r>
            <w:instrText xml:space="preserve"> TOC \o "1-3" \h \z \u </w:instrText>
          </w:r>
          <w:r>
            <w:fldChar w:fldCharType="separate"/>
          </w:r>
          <w:hyperlink w:anchor="_Toc30884614" w:history="1">
            <w:r w:rsidR="00844288" w:rsidRPr="002A197B">
              <w:rPr>
                <w:rStyle w:val="a9"/>
                <w:noProof/>
              </w:rPr>
              <w:t>1 Introduction</w:t>
            </w:r>
            <w:r w:rsidR="00844288">
              <w:rPr>
                <w:noProof/>
                <w:webHidden/>
              </w:rPr>
              <w:tab/>
            </w:r>
            <w:r w:rsidR="00844288">
              <w:rPr>
                <w:noProof/>
                <w:webHidden/>
              </w:rPr>
              <w:fldChar w:fldCharType="begin"/>
            </w:r>
            <w:r w:rsidR="00844288">
              <w:rPr>
                <w:noProof/>
                <w:webHidden/>
              </w:rPr>
              <w:instrText xml:space="preserve"> PAGEREF _Toc30884614 \h </w:instrText>
            </w:r>
            <w:r w:rsidR="00844288">
              <w:rPr>
                <w:noProof/>
                <w:webHidden/>
              </w:rPr>
            </w:r>
            <w:r w:rsidR="00844288">
              <w:rPr>
                <w:noProof/>
                <w:webHidden/>
              </w:rPr>
              <w:fldChar w:fldCharType="separate"/>
            </w:r>
            <w:r w:rsidR="00844288">
              <w:rPr>
                <w:noProof/>
                <w:webHidden/>
              </w:rPr>
              <w:t>3</w:t>
            </w:r>
            <w:r w:rsidR="00844288">
              <w:rPr>
                <w:noProof/>
                <w:webHidden/>
              </w:rPr>
              <w:fldChar w:fldCharType="end"/>
            </w:r>
          </w:hyperlink>
        </w:p>
        <w:p w14:paraId="6D932A9D" w14:textId="25983070" w:rsidR="00844288" w:rsidRDefault="00844288">
          <w:pPr>
            <w:pStyle w:val="TOC1"/>
            <w:tabs>
              <w:tab w:val="right" w:leader="dot" w:pos="8296"/>
            </w:tabs>
            <w:rPr>
              <w:noProof/>
            </w:rPr>
          </w:pPr>
          <w:hyperlink w:anchor="_Toc30884615" w:history="1">
            <w:r w:rsidRPr="002A197B">
              <w:rPr>
                <w:rStyle w:val="a9"/>
                <w:noProof/>
              </w:rPr>
              <w:t>2 Background</w:t>
            </w:r>
            <w:r>
              <w:rPr>
                <w:noProof/>
                <w:webHidden/>
              </w:rPr>
              <w:tab/>
            </w:r>
            <w:r>
              <w:rPr>
                <w:noProof/>
                <w:webHidden/>
              </w:rPr>
              <w:fldChar w:fldCharType="begin"/>
            </w:r>
            <w:r>
              <w:rPr>
                <w:noProof/>
                <w:webHidden/>
              </w:rPr>
              <w:instrText xml:space="preserve"> PAGEREF _Toc30884615 \h </w:instrText>
            </w:r>
            <w:r>
              <w:rPr>
                <w:noProof/>
                <w:webHidden/>
              </w:rPr>
            </w:r>
            <w:r>
              <w:rPr>
                <w:noProof/>
                <w:webHidden/>
              </w:rPr>
              <w:fldChar w:fldCharType="separate"/>
            </w:r>
            <w:r>
              <w:rPr>
                <w:noProof/>
                <w:webHidden/>
              </w:rPr>
              <w:t>2</w:t>
            </w:r>
            <w:r>
              <w:rPr>
                <w:noProof/>
                <w:webHidden/>
              </w:rPr>
              <w:fldChar w:fldCharType="end"/>
            </w:r>
          </w:hyperlink>
        </w:p>
        <w:p w14:paraId="41D6B7B4" w14:textId="4790A67F" w:rsidR="00844288" w:rsidRDefault="00844288">
          <w:pPr>
            <w:pStyle w:val="TOC1"/>
            <w:tabs>
              <w:tab w:val="right" w:leader="dot" w:pos="8296"/>
            </w:tabs>
            <w:rPr>
              <w:noProof/>
            </w:rPr>
          </w:pPr>
          <w:hyperlink w:anchor="_Toc30884616" w:history="1">
            <w:r w:rsidRPr="002A197B">
              <w:rPr>
                <w:rStyle w:val="a9"/>
                <w:noProof/>
              </w:rPr>
              <w:t>3 25° Body CFD Works</w:t>
            </w:r>
            <w:r>
              <w:rPr>
                <w:noProof/>
                <w:webHidden/>
              </w:rPr>
              <w:tab/>
            </w:r>
            <w:r>
              <w:rPr>
                <w:noProof/>
                <w:webHidden/>
              </w:rPr>
              <w:fldChar w:fldCharType="begin"/>
            </w:r>
            <w:r>
              <w:rPr>
                <w:noProof/>
                <w:webHidden/>
              </w:rPr>
              <w:instrText xml:space="preserve"> PAGEREF _Toc30884616 \h </w:instrText>
            </w:r>
            <w:r>
              <w:rPr>
                <w:noProof/>
                <w:webHidden/>
              </w:rPr>
            </w:r>
            <w:r>
              <w:rPr>
                <w:noProof/>
                <w:webHidden/>
              </w:rPr>
              <w:fldChar w:fldCharType="separate"/>
            </w:r>
            <w:r>
              <w:rPr>
                <w:noProof/>
                <w:webHidden/>
              </w:rPr>
              <w:t>3</w:t>
            </w:r>
            <w:r>
              <w:rPr>
                <w:noProof/>
                <w:webHidden/>
              </w:rPr>
              <w:fldChar w:fldCharType="end"/>
            </w:r>
          </w:hyperlink>
        </w:p>
        <w:p w14:paraId="6552592B" w14:textId="5A74AB29" w:rsidR="00844288" w:rsidRDefault="00844288">
          <w:pPr>
            <w:pStyle w:val="TOC2"/>
            <w:tabs>
              <w:tab w:val="right" w:leader="dot" w:pos="8296"/>
            </w:tabs>
            <w:rPr>
              <w:noProof/>
            </w:rPr>
          </w:pPr>
          <w:hyperlink w:anchor="_Toc30884617" w:history="1">
            <w:r w:rsidRPr="002A197B">
              <w:rPr>
                <w:rStyle w:val="a9"/>
                <w:noProof/>
              </w:rPr>
              <w:t>3.1 First Model</w:t>
            </w:r>
            <w:r>
              <w:rPr>
                <w:noProof/>
                <w:webHidden/>
              </w:rPr>
              <w:tab/>
            </w:r>
            <w:r>
              <w:rPr>
                <w:noProof/>
                <w:webHidden/>
              </w:rPr>
              <w:fldChar w:fldCharType="begin"/>
            </w:r>
            <w:r>
              <w:rPr>
                <w:noProof/>
                <w:webHidden/>
              </w:rPr>
              <w:instrText xml:space="preserve"> PAGEREF _Toc30884617 \h </w:instrText>
            </w:r>
            <w:r>
              <w:rPr>
                <w:noProof/>
                <w:webHidden/>
              </w:rPr>
            </w:r>
            <w:r>
              <w:rPr>
                <w:noProof/>
                <w:webHidden/>
              </w:rPr>
              <w:fldChar w:fldCharType="separate"/>
            </w:r>
            <w:r>
              <w:rPr>
                <w:noProof/>
                <w:webHidden/>
              </w:rPr>
              <w:t>3</w:t>
            </w:r>
            <w:r>
              <w:rPr>
                <w:noProof/>
                <w:webHidden/>
              </w:rPr>
              <w:fldChar w:fldCharType="end"/>
            </w:r>
          </w:hyperlink>
        </w:p>
        <w:p w14:paraId="2333AC3A" w14:textId="798149E8" w:rsidR="00844288" w:rsidRDefault="00844288">
          <w:pPr>
            <w:pStyle w:val="TOC2"/>
            <w:tabs>
              <w:tab w:val="right" w:leader="dot" w:pos="8296"/>
            </w:tabs>
            <w:rPr>
              <w:noProof/>
            </w:rPr>
          </w:pPr>
          <w:hyperlink w:anchor="_Toc30884618" w:history="1">
            <w:r w:rsidRPr="002A197B">
              <w:rPr>
                <w:rStyle w:val="a9"/>
                <w:noProof/>
              </w:rPr>
              <w:t>3.2 Second Model</w:t>
            </w:r>
            <w:r>
              <w:rPr>
                <w:noProof/>
                <w:webHidden/>
              </w:rPr>
              <w:tab/>
            </w:r>
            <w:r>
              <w:rPr>
                <w:noProof/>
                <w:webHidden/>
              </w:rPr>
              <w:fldChar w:fldCharType="begin"/>
            </w:r>
            <w:r>
              <w:rPr>
                <w:noProof/>
                <w:webHidden/>
              </w:rPr>
              <w:instrText xml:space="preserve"> PAGEREF _Toc30884618 \h </w:instrText>
            </w:r>
            <w:r>
              <w:rPr>
                <w:noProof/>
                <w:webHidden/>
              </w:rPr>
            </w:r>
            <w:r>
              <w:rPr>
                <w:noProof/>
                <w:webHidden/>
              </w:rPr>
              <w:fldChar w:fldCharType="separate"/>
            </w:r>
            <w:r>
              <w:rPr>
                <w:noProof/>
                <w:webHidden/>
              </w:rPr>
              <w:t>7</w:t>
            </w:r>
            <w:r>
              <w:rPr>
                <w:noProof/>
                <w:webHidden/>
              </w:rPr>
              <w:fldChar w:fldCharType="end"/>
            </w:r>
          </w:hyperlink>
        </w:p>
        <w:p w14:paraId="1062EC3D" w14:textId="32261F22" w:rsidR="00844288" w:rsidRDefault="00844288">
          <w:pPr>
            <w:pStyle w:val="TOC2"/>
            <w:tabs>
              <w:tab w:val="right" w:leader="dot" w:pos="8296"/>
            </w:tabs>
            <w:rPr>
              <w:noProof/>
            </w:rPr>
          </w:pPr>
          <w:hyperlink w:anchor="_Toc30884619" w:history="1">
            <w:r w:rsidRPr="002A197B">
              <w:rPr>
                <w:rStyle w:val="a9"/>
                <w:noProof/>
              </w:rPr>
              <w:t>3.3 Third Model</w:t>
            </w:r>
            <w:r>
              <w:rPr>
                <w:noProof/>
                <w:webHidden/>
              </w:rPr>
              <w:tab/>
            </w:r>
            <w:r>
              <w:rPr>
                <w:noProof/>
                <w:webHidden/>
              </w:rPr>
              <w:fldChar w:fldCharType="begin"/>
            </w:r>
            <w:r>
              <w:rPr>
                <w:noProof/>
                <w:webHidden/>
              </w:rPr>
              <w:instrText xml:space="preserve"> PAGEREF _Toc30884619 \h </w:instrText>
            </w:r>
            <w:r>
              <w:rPr>
                <w:noProof/>
                <w:webHidden/>
              </w:rPr>
            </w:r>
            <w:r>
              <w:rPr>
                <w:noProof/>
                <w:webHidden/>
              </w:rPr>
              <w:fldChar w:fldCharType="separate"/>
            </w:r>
            <w:r>
              <w:rPr>
                <w:noProof/>
                <w:webHidden/>
              </w:rPr>
              <w:t>9</w:t>
            </w:r>
            <w:r>
              <w:rPr>
                <w:noProof/>
                <w:webHidden/>
              </w:rPr>
              <w:fldChar w:fldCharType="end"/>
            </w:r>
          </w:hyperlink>
        </w:p>
        <w:p w14:paraId="3E0D985B" w14:textId="2D78DB5C" w:rsidR="00844288" w:rsidRDefault="00844288">
          <w:pPr>
            <w:pStyle w:val="TOC2"/>
            <w:tabs>
              <w:tab w:val="right" w:leader="dot" w:pos="8296"/>
            </w:tabs>
            <w:rPr>
              <w:noProof/>
            </w:rPr>
          </w:pPr>
          <w:hyperlink w:anchor="_Toc30884620" w:history="1">
            <w:r w:rsidRPr="002A197B">
              <w:rPr>
                <w:rStyle w:val="a9"/>
                <w:noProof/>
              </w:rPr>
              <w:t>3.4 Fourth Model</w:t>
            </w:r>
            <w:r>
              <w:rPr>
                <w:noProof/>
                <w:webHidden/>
              </w:rPr>
              <w:tab/>
            </w:r>
            <w:r>
              <w:rPr>
                <w:noProof/>
                <w:webHidden/>
              </w:rPr>
              <w:fldChar w:fldCharType="begin"/>
            </w:r>
            <w:r>
              <w:rPr>
                <w:noProof/>
                <w:webHidden/>
              </w:rPr>
              <w:instrText xml:space="preserve"> PAGEREF _Toc30884620 \h </w:instrText>
            </w:r>
            <w:r>
              <w:rPr>
                <w:noProof/>
                <w:webHidden/>
              </w:rPr>
            </w:r>
            <w:r>
              <w:rPr>
                <w:noProof/>
                <w:webHidden/>
              </w:rPr>
              <w:fldChar w:fldCharType="separate"/>
            </w:r>
            <w:r>
              <w:rPr>
                <w:noProof/>
                <w:webHidden/>
              </w:rPr>
              <w:t>10</w:t>
            </w:r>
            <w:r>
              <w:rPr>
                <w:noProof/>
                <w:webHidden/>
              </w:rPr>
              <w:fldChar w:fldCharType="end"/>
            </w:r>
          </w:hyperlink>
        </w:p>
        <w:p w14:paraId="2A9ABDBE" w14:textId="583478D8" w:rsidR="00844288" w:rsidRDefault="00844288">
          <w:pPr>
            <w:pStyle w:val="TOC2"/>
            <w:tabs>
              <w:tab w:val="right" w:leader="dot" w:pos="8296"/>
            </w:tabs>
            <w:rPr>
              <w:noProof/>
            </w:rPr>
          </w:pPr>
          <w:hyperlink w:anchor="_Toc30884621" w:history="1">
            <w:r w:rsidRPr="002A197B">
              <w:rPr>
                <w:rStyle w:val="a9"/>
                <w:noProof/>
              </w:rPr>
              <w:t>3.5 Fifth Model</w:t>
            </w:r>
            <w:r>
              <w:rPr>
                <w:noProof/>
                <w:webHidden/>
              </w:rPr>
              <w:tab/>
            </w:r>
            <w:r>
              <w:rPr>
                <w:noProof/>
                <w:webHidden/>
              </w:rPr>
              <w:fldChar w:fldCharType="begin"/>
            </w:r>
            <w:r>
              <w:rPr>
                <w:noProof/>
                <w:webHidden/>
              </w:rPr>
              <w:instrText xml:space="preserve"> PAGEREF _Toc30884621 \h </w:instrText>
            </w:r>
            <w:r>
              <w:rPr>
                <w:noProof/>
                <w:webHidden/>
              </w:rPr>
            </w:r>
            <w:r>
              <w:rPr>
                <w:noProof/>
                <w:webHidden/>
              </w:rPr>
              <w:fldChar w:fldCharType="separate"/>
            </w:r>
            <w:r>
              <w:rPr>
                <w:noProof/>
                <w:webHidden/>
              </w:rPr>
              <w:t>11</w:t>
            </w:r>
            <w:r>
              <w:rPr>
                <w:noProof/>
                <w:webHidden/>
              </w:rPr>
              <w:fldChar w:fldCharType="end"/>
            </w:r>
          </w:hyperlink>
        </w:p>
        <w:p w14:paraId="0D6DDDF8" w14:textId="3167765C" w:rsidR="00844288" w:rsidRDefault="00844288">
          <w:pPr>
            <w:pStyle w:val="TOC2"/>
            <w:tabs>
              <w:tab w:val="right" w:leader="dot" w:pos="8296"/>
            </w:tabs>
            <w:rPr>
              <w:noProof/>
            </w:rPr>
          </w:pPr>
          <w:hyperlink w:anchor="_Toc30884622" w:history="1">
            <w:r w:rsidRPr="002A197B">
              <w:rPr>
                <w:rStyle w:val="a9"/>
                <w:noProof/>
              </w:rPr>
              <w:t>3.6 Sixth Model</w:t>
            </w:r>
            <w:r>
              <w:rPr>
                <w:noProof/>
                <w:webHidden/>
              </w:rPr>
              <w:tab/>
            </w:r>
            <w:r>
              <w:rPr>
                <w:noProof/>
                <w:webHidden/>
              </w:rPr>
              <w:fldChar w:fldCharType="begin"/>
            </w:r>
            <w:r>
              <w:rPr>
                <w:noProof/>
                <w:webHidden/>
              </w:rPr>
              <w:instrText xml:space="preserve"> PAGEREF _Toc30884622 \h </w:instrText>
            </w:r>
            <w:r>
              <w:rPr>
                <w:noProof/>
                <w:webHidden/>
              </w:rPr>
            </w:r>
            <w:r>
              <w:rPr>
                <w:noProof/>
                <w:webHidden/>
              </w:rPr>
              <w:fldChar w:fldCharType="separate"/>
            </w:r>
            <w:r>
              <w:rPr>
                <w:noProof/>
                <w:webHidden/>
              </w:rPr>
              <w:t>12</w:t>
            </w:r>
            <w:r>
              <w:rPr>
                <w:noProof/>
                <w:webHidden/>
              </w:rPr>
              <w:fldChar w:fldCharType="end"/>
            </w:r>
          </w:hyperlink>
        </w:p>
        <w:p w14:paraId="4AE9328F" w14:textId="315F0300" w:rsidR="00844288" w:rsidRDefault="00844288">
          <w:pPr>
            <w:pStyle w:val="TOC2"/>
            <w:tabs>
              <w:tab w:val="right" w:leader="dot" w:pos="8296"/>
            </w:tabs>
            <w:rPr>
              <w:noProof/>
            </w:rPr>
          </w:pPr>
          <w:hyperlink w:anchor="_Toc30884623" w:history="1">
            <w:r w:rsidRPr="002A197B">
              <w:rPr>
                <w:rStyle w:val="a9"/>
                <w:noProof/>
              </w:rPr>
              <w:t>3.7 Seventh Mesh</w:t>
            </w:r>
            <w:r>
              <w:rPr>
                <w:noProof/>
                <w:webHidden/>
              </w:rPr>
              <w:tab/>
            </w:r>
            <w:r>
              <w:rPr>
                <w:noProof/>
                <w:webHidden/>
              </w:rPr>
              <w:fldChar w:fldCharType="begin"/>
            </w:r>
            <w:r>
              <w:rPr>
                <w:noProof/>
                <w:webHidden/>
              </w:rPr>
              <w:instrText xml:space="preserve"> PAGEREF _Toc30884623 \h </w:instrText>
            </w:r>
            <w:r>
              <w:rPr>
                <w:noProof/>
                <w:webHidden/>
              </w:rPr>
            </w:r>
            <w:r>
              <w:rPr>
                <w:noProof/>
                <w:webHidden/>
              </w:rPr>
              <w:fldChar w:fldCharType="separate"/>
            </w:r>
            <w:r>
              <w:rPr>
                <w:noProof/>
                <w:webHidden/>
              </w:rPr>
              <w:t>13</w:t>
            </w:r>
            <w:r>
              <w:rPr>
                <w:noProof/>
                <w:webHidden/>
              </w:rPr>
              <w:fldChar w:fldCharType="end"/>
            </w:r>
          </w:hyperlink>
        </w:p>
        <w:p w14:paraId="6F456C04" w14:textId="0F2B51DB" w:rsidR="00844288" w:rsidRDefault="00844288">
          <w:pPr>
            <w:pStyle w:val="TOC2"/>
            <w:tabs>
              <w:tab w:val="right" w:leader="dot" w:pos="8296"/>
            </w:tabs>
            <w:rPr>
              <w:noProof/>
            </w:rPr>
          </w:pPr>
          <w:hyperlink w:anchor="_Toc30884624" w:history="1">
            <w:r w:rsidRPr="002A197B">
              <w:rPr>
                <w:rStyle w:val="a9"/>
                <w:noProof/>
              </w:rPr>
              <w:t>3.8 Eighth Model</w:t>
            </w:r>
            <w:r>
              <w:rPr>
                <w:noProof/>
                <w:webHidden/>
              </w:rPr>
              <w:tab/>
            </w:r>
            <w:r>
              <w:rPr>
                <w:noProof/>
                <w:webHidden/>
              </w:rPr>
              <w:fldChar w:fldCharType="begin"/>
            </w:r>
            <w:r>
              <w:rPr>
                <w:noProof/>
                <w:webHidden/>
              </w:rPr>
              <w:instrText xml:space="preserve"> PAGEREF _Toc30884624 \h </w:instrText>
            </w:r>
            <w:r>
              <w:rPr>
                <w:noProof/>
                <w:webHidden/>
              </w:rPr>
            </w:r>
            <w:r>
              <w:rPr>
                <w:noProof/>
                <w:webHidden/>
              </w:rPr>
              <w:fldChar w:fldCharType="separate"/>
            </w:r>
            <w:r>
              <w:rPr>
                <w:noProof/>
                <w:webHidden/>
              </w:rPr>
              <w:t>14</w:t>
            </w:r>
            <w:r>
              <w:rPr>
                <w:noProof/>
                <w:webHidden/>
              </w:rPr>
              <w:fldChar w:fldCharType="end"/>
            </w:r>
          </w:hyperlink>
        </w:p>
        <w:p w14:paraId="554DCE03" w14:textId="0B5A8F07" w:rsidR="00844288" w:rsidRDefault="00844288">
          <w:pPr>
            <w:pStyle w:val="TOC2"/>
            <w:tabs>
              <w:tab w:val="right" w:leader="dot" w:pos="8296"/>
            </w:tabs>
            <w:rPr>
              <w:noProof/>
            </w:rPr>
          </w:pPr>
          <w:hyperlink w:anchor="_Toc30884625" w:history="1">
            <w:r w:rsidRPr="002A197B">
              <w:rPr>
                <w:rStyle w:val="a9"/>
                <w:noProof/>
              </w:rPr>
              <w:t>3.9 Ninth Model</w:t>
            </w:r>
            <w:r>
              <w:rPr>
                <w:noProof/>
                <w:webHidden/>
              </w:rPr>
              <w:tab/>
            </w:r>
            <w:r>
              <w:rPr>
                <w:noProof/>
                <w:webHidden/>
              </w:rPr>
              <w:fldChar w:fldCharType="begin"/>
            </w:r>
            <w:r>
              <w:rPr>
                <w:noProof/>
                <w:webHidden/>
              </w:rPr>
              <w:instrText xml:space="preserve"> PAGEREF _Toc30884625 \h </w:instrText>
            </w:r>
            <w:r>
              <w:rPr>
                <w:noProof/>
                <w:webHidden/>
              </w:rPr>
            </w:r>
            <w:r>
              <w:rPr>
                <w:noProof/>
                <w:webHidden/>
              </w:rPr>
              <w:fldChar w:fldCharType="separate"/>
            </w:r>
            <w:r>
              <w:rPr>
                <w:noProof/>
                <w:webHidden/>
              </w:rPr>
              <w:t>15</w:t>
            </w:r>
            <w:r>
              <w:rPr>
                <w:noProof/>
                <w:webHidden/>
              </w:rPr>
              <w:fldChar w:fldCharType="end"/>
            </w:r>
          </w:hyperlink>
        </w:p>
        <w:p w14:paraId="24E52CF9" w14:textId="1C23383F" w:rsidR="00844288" w:rsidRDefault="00844288">
          <w:pPr>
            <w:pStyle w:val="TOC1"/>
            <w:tabs>
              <w:tab w:val="right" w:leader="dot" w:pos="8296"/>
            </w:tabs>
            <w:rPr>
              <w:noProof/>
            </w:rPr>
          </w:pPr>
          <w:hyperlink w:anchor="_Toc30884626" w:history="1">
            <w:r w:rsidRPr="002A197B">
              <w:rPr>
                <w:rStyle w:val="a9"/>
                <w:noProof/>
              </w:rPr>
              <w:t>4 35° Body CFD Work</w:t>
            </w:r>
            <w:r>
              <w:rPr>
                <w:noProof/>
                <w:webHidden/>
              </w:rPr>
              <w:tab/>
            </w:r>
            <w:r>
              <w:rPr>
                <w:noProof/>
                <w:webHidden/>
              </w:rPr>
              <w:fldChar w:fldCharType="begin"/>
            </w:r>
            <w:r>
              <w:rPr>
                <w:noProof/>
                <w:webHidden/>
              </w:rPr>
              <w:instrText xml:space="preserve"> PAGEREF _Toc30884626 \h </w:instrText>
            </w:r>
            <w:r>
              <w:rPr>
                <w:noProof/>
                <w:webHidden/>
              </w:rPr>
            </w:r>
            <w:r>
              <w:rPr>
                <w:noProof/>
                <w:webHidden/>
              </w:rPr>
              <w:fldChar w:fldCharType="separate"/>
            </w:r>
            <w:r>
              <w:rPr>
                <w:noProof/>
                <w:webHidden/>
              </w:rPr>
              <w:t>18</w:t>
            </w:r>
            <w:r>
              <w:rPr>
                <w:noProof/>
                <w:webHidden/>
              </w:rPr>
              <w:fldChar w:fldCharType="end"/>
            </w:r>
          </w:hyperlink>
        </w:p>
        <w:p w14:paraId="06FB04CF" w14:textId="14183AA3" w:rsidR="00844288" w:rsidRDefault="00844288">
          <w:pPr>
            <w:pStyle w:val="TOC1"/>
            <w:tabs>
              <w:tab w:val="right" w:leader="dot" w:pos="8296"/>
            </w:tabs>
            <w:rPr>
              <w:noProof/>
            </w:rPr>
          </w:pPr>
          <w:hyperlink w:anchor="_Toc30884627" w:history="1">
            <w:r w:rsidRPr="002A197B">
              <w:rPr>
                <w:rStyle w:val="a9"/>
                <w:noProof/>
              </w:rPr>
              <w:t>5 Results Comparation</w:t>
            </w:r>
            <w:r>
              <w:rPr>
                <w:noProof/>
                <w:webHidden/>
              </w:rPr>
              <w:tab/>
            </w:r>
            <w:r>
              <w:rPr>
                <w:noProof/>
                <w:webHidden/>
              </w:rPr>
              <w:fldChar w:fldCharType="begin"/>
            </w:r>
            <w:r>
              <w:rPr>
                <w:noProof/>
                <w:webHidden/>
              </w:rPr>
              <w:instrText xml:space="preserve"> PAGEREF _Toc30884627 \h </w:instrText>
            </w:r>
            <w:r>
              <w:rPr>
                <w:noProof/>
                <w:webHidden/>
              </w:rPr>
            </w:r>
            <w:r>
              <w:rPr>
                <w:noProof/>
                <w:webHidden/>
              </w:rPr>
              <w:fldChar w:fldCharType="separate"/>
            </w:r>
            <w:r>
              <w:rPr>
                <w:noProof/>
                <w:webHidden/>
              </w:rPr>
              <w:t>20</w:t>
            </w:r>
            <w:r>
              <w:rPr>
                <w:noProof/>
                <w:webHidden/>
              </w:rPr>
              <w:fldChar w:fldCharType="end"/>
            </w:r>
          </w:hyperlink>
        </w:p>
        <w:p w14:paraId="66F41D16" w14:textId="7193B42A" w:rsidR="00844288" w:rsidRDefault="00844288">
          <w:pPr>
            <w:pStyle w:val="TOC1"/>
            <w:tabs>
              <w:tab w:val="right" w:leader="dot" w:pos="8296"/>
            </w:tabs>
            <w:rPr>
              <w:noProof/>
            </w:rPr>
          </w:pPr>
          <w:hyperlink w:anchor="_Toc30884628" w:history="1">
            <w:r w:rsidRPr="002A197B">
              <w:rPr>
                <w:rStyle w:val="a9"/>
                <w:noProof/>
              </w:rPr>
              <w:t>6 Discussion and Conclusion</w:t>
            </w:r>
            <w:r>
              <w:rPr>
                <w:noProof/>
                <w:webHidden/>
              </w:rPr>
              <w:tab/>
            </w:r>
            <w:r>
              <w:rPr>
                <w:noProof/>
                <w:webHidden/>
              </w:rPr>
              <w:fldChar w:fldCharType="begin"/>
            </w:r>
            <w:r>
              <w:rPr>
                <w:noProof/>
                <w:webHidden/>
              </w:rPr>
              <w:instrText xml:space="preserve"> PAGEREF _Toc30884628 \h </w:instrText>
            </w:r>
            <w:r>
              <w:rPr>
                <w:noProof/>
                <w:webHidden/>
              </w:rPr>
            </w:r>
            <w:r>
              <w:rPr>
                <w:noProof/>
                <w:webHidden/>
              </w:rPr>
              <w:fldChar w:fldCharType="separate"/>
            </w:r>
            <w:r>
              <w:rPr>
                <w:noProof/>
                <w:webHidden/>
              </w:rPr>
              <w:t>22</w:t>
            </w:r>
            <w:r>
              <w:rPr>
                <w:noProof/>
                <w:webHidden/>
              </w:rPr>
              <w:fldChar w:fldCharType="end"/>
            </w:r>
          </w:hyperlink>
        </w:p>
        <w:p w14:paraId="3E0CD56B" w14:textId="3950B2DC" w:rsidR="00844288" w:rsidRDefault="00844288">
          <w:pPr>
            <w:pStyle w:val="TOC1"/>
            <w:tabs>
              <w:tab w:val="right" w:leader="dot" w:pos="8296"/>
            </w:tabs>
            <w:rPr>
              <w:noProof/>
            </w:rPr>
          </w:pPr>
          <w:hyperlink w:anchor="_Toc30884629" w:history="1">
            <w:r w:rsidRPr="002A197B">
              <w:rPr>
                <w:rStyle w:val="a9"/>
                <w:noProof/>
              </w:rPr>
              <w:t>7 Reference</w:t>
            </w:r>
            <w:r>
              <w:rPr>
                <w:noProof/>
                <w:webHidden/>
              </w:rPr>
              <w:tab/>
            </w:r>
            <w:r>
              <w:rPr>
                <w:noProof/>
                <w:webHidden/>
              </w:rPr>
              <w:fldChar w:fldCharType="begin"/>
            </w:r>
            <w:r>
              <w:rPr>
                <w:noProof/>
                <w:webHidden/>
              </w:rPr>
              <w:instrText xml:space="preserve"> PAGEREF _Toc30884629 \h </w:instrText>
            </w:r>
            <w:r>
              <w:rPr>
                <w:noProof/>
                <w:webHidden/>
              </w:rPr>
            </w:r>
            <w:r>
              <w:rPr>
                <w:noProof/>
                <w:webHidden/>
              </w:rPr>
              <w:fldChar w:fldCharType="separate"/>
            </w:r>
            <w:r>
              <w:rPr>
                <w:noProof/>
                <w:webHidden/>
              </w:rPr>
              <w:t>23</w:t>
            </w:r>
            <w:r>
              <w:rPr>
                <w:noProof/>
                <w:webHidden/>
              </w:rPr>
              <w:fldChar w:fldCharType="end"/>
            </w:r>
          </w:hyperlink>
        </w:p>
        <w:p w14:paraId="7B67D696" w14:textId="0D645074" w:rsidR="003D3F3E" w:rsidRDefault="003D3F3E">
          <w:r>
            <w:rPr>
              <w:b/>
              <w:bCs/>
              <w:lang w:val="zh-CN"/>
            </w:rPr>
            <w:fldChar w:fldCharType="end"/>
          </w:r>
        </w:p>
      </w:sdtContent>
    </w:sdt>
    <w:p w14:paraId="59A04355" w14:textId="77777777" w:rsidR="00583C57" w:rsidRPr="003D3F3E" w:rsidRDefault="00583C57" w:rsidP="009F0117">
      <w:pPr>
        <w:tabs>
          <w:tab w:val="left" w:pos="3200"/>
        </w:tabs>
        <w:jc w:val="center"/>
        <w:rPr>
          <w:rFonts w:ascii="Times New Roman" w:hAnsi="Times New Roman" w:cs="Times New Roman"/>
          <w:sz w:val="28"/>
          <w:szCs w:val="28"/>
        </w:rPr>
      </w:pPr>
    </w:p>
    <w:p w14:paraId="7444040B" w14:textId="77777777" w:rsidR="00583C57" w:rsidRDefault="00583C57" w:rsidP="009F0117">
      <w:pPr>
        <w:tabs>
          <w:tab w:val="left" w:pos="3200"/>
        </w:tabs>
        <w:jc w:val="center"/>
        <w:rPr>
          <w:rFonts w:ascii="Times New Roman" w:hAnsi="Times New Roman" w:cs="Times New Roman"/>
          <w:i/>
          <w:iCs/>
          <w:sz w:val="28"/>
          <w:szCs w:val="28"/>
        </w:rPr>
      </w:pPr>
    </w:p>
    <w:p w14:paraId="705C16F9" w14:textId="77777777" w:rsidR="00583C57" w:rsidRDefault="00583C57" w:rsidP="009F0117">
      <w:pPr>
        <w:tabs>
          <w:tab w:val="left" w:pos="3200"/>
        </w:tabs>
        <w:jc w:val="center"/>
        <w:rPr>
          <w:rFonts w:ascii="Times New Roman" w:hAnsi="Times New Roman" w:cs="Times New Roman"/>
          <w:i/>
          <w:iCs/>
          <w:sz w:val="28"/>
          <w:szCs w:val="28"/>
        </w:rPr>
      </w:pPr>
    </w:p>
    <w:p w14:paraId="17EA4DC3" w14:textId="77777777" w:rsidR="00583C57" w:rsidRDefault="00583C57" w:rsidP="009F0117">
      <w:pPr>
        <w:tabs>
          <w:tab w:val="left" w:pos="3200"/>
        </w:tabs>
        <w:jc w:val="center"/>
        <w:rPr>
          <w:rFonts w:ascii="Times New Roman" w:hAnsi="Times New Roman" w:cs="Times New Roman"/>
          <w:i/>
          <w:iCs/>
          <w:sz w:val="28"/>
          <w:szCs w:val="28"/>
        </w:rPr>
      </w:pPr>
    </w:p>
    <w:p w14:paraId="12B5FCB2" w14:textId="77777777" w:rsidR="00583C57" w:rsidRDefault="00583C57" w:rsidP="009F0117">
      <w:pPr>
        <w:tabs>
          <w:tab w:val="left" w:pos="3200"/>
        </w:tabs>
        <w:jc w:val="center"/>
        <w:rPr>
          <w:rFonts w:ascii="Times New Roman" w:hAnsi="Times New Roman" w:cs="Times New Roman"/>
          <w:i/>
          <w:iCs/>
          <w:sz w:val="28"/>
          <w:szCs w:val="28"/>
        </w:rPr>
      </w:pPr>
    </w:p>
    <w:p w14:paraId="2CD14D55" w14:textId="77777777" w:rsidR="00583C57" w:rsidRDefault="00583C57" w:rsidP="009F0117">
      <w:pPr>
        <w:tabs>
          <w:tab w:val="left" w:pos="3200"/>
        </w:tabs>
        <w:jc w:val="center"/>
        <w:rPr>
          <w:rFonts w:ascii="Times New Roman" w:hAnsi="Times New Roman" w:cs="Times New Roman"/>
          <w:i/>
          <w:iCs/>
          <w:sz w:val="28"/>
          <w:szCs w:val="28"/>
        </w:rPr>
      </w:pPr>
    </w:p>
    <w:p w14:paraId="7490859A" w14:textId="77777777" w:rsidR="003D3F3E" w:rsidRDefault="003D3F3E" w:rsidP="00B51AFE">
      <w:pPr>
        <w:pStyle w:val="1"/>
        <w:sectPr w:rsidR="003D3F3E" w:rsidSect="00C2704C">
          <w:footerReference w:type="default" r:id="rId10"/>
          <w:pgSz w:w="11906" w:h="16838"/>
          <w:pgMar w:top="1440" w:right="1800" w:bottom="1440" w:left="1800" w:header="851" w:footer="992" w:gutter="0"/>
          <w:cols w:space="425"/>
          <w:docGrid w:linePitch="360"/>
        </w:sectPr>
      </w:pPr>
    </w:p>
    <w:p w14:paraId="676248F9" w14:textId="77777777" w:rsidR="00B51AFE" w:rsidRPr="00B51AFE" w:rsidRDefault="00583C57" w:rsidP="00B51AFE">
      <w:pPr>
        <w:pStyle w:val="1"/>
      </w:pPr>
      <w:bookmarkStart w:id="1" w:name="_Toc30884614"/>
      <w:r>
        <w:lastRenderedPageBreak/>
        <w:t>1</w:t>
      </w:r>
      <w:r w:rsidR="00B51AFE">
        <w:t xml:space="preserve"> Introduction</w:t>
      </w:r>
      <w:bookmarkEnd w:id="1"/>
    </w:p>
    <w:p w14:paraId="312729C8" w14:textId="25111F7D" w:rsidR="00177BFB" w:rsidRDefault="00AD1BC3" w:rsidP="00C21368">
      <w:pPr>
        <w:tabs>
          <w:tab w:val="left" w:pos="3200"/>
        </w:tabs>
        <w:rPr>
          <w:rFonts w:ascii="Times New Roman" w:hAnsi="Times New Roman" w:cs="Times New Roman"/>
        </w:rPr>
      </w:pPr>
      <w:r w:rsidRPr="00C21368">
        <w:rPr>
          <w:rFonts w:ascii="Times New Roman" w:hAnsi="Times New Roman" w:cs="Times New Roman" w:hint="eastAsia"/>
        </w:rPr>
        <w:t>The</w:t>
      </w:r>
      <w:r w:rsidRPr="00C21368">
        <w:rPr>
          <w:rFonts w:ascii="Times New Roman" w:hAnsi="Times New Roman" w:cs="Times New Roman"/>
        </w:rPr>
        <w:t xml:space="preserve"> </w:t>
      </w:r>
      <w:r w:rsidRPr="00C21368">
        <w:rPr>
          <w:rFonts w:ascii="Times New Roman" w:hAnsi="Times New Roman" w:cs="Times New Roman" w:hint="eastAsia"/>
        </w:rPr>
        <w:t>re</w:t>
      </w:r>
      <w:r w:rsidRPr="00C21368">
        <w:rPr>
          <w:rFonts w:ascii="Times New Roman" w:hAnsi="Times New Roman" w:cs="Times New Roman"/>
        </w:rPr>
        <w:t xml:space="preserve">port is about author’s study on one </w:t>
      </w:r>
      <w:r w:rsidR="00255DB5" w:rsidRPr="00C21368">
        <w:rPr>
          <w:rFonts w:ascii="Times New Roman" w:hAnsi="Times New Roman" w:cs="Times New Roman"/>
        </w:rPr>
        <w:t>A</w:t>
      </w:r>
      <w:r w:rsidRPr="00C21368">
        <w:rPr>
          <w:rFonts w:ascii="Times New Roman" w:hAnsi="Times New Roman" w:cs="Times New Roman"/>
        </w:rPr>
        <w:t xml:space="preserve">hmed </w:t>
      </w:r>
      <w:r w:rsidR="00255DB5" w:rsidRPr="00C21368">
        <w:rPr>
          <w:rFonts w:ascii="Times New Roman" w:hAnsi="Times New Roman" w:cs="Times New Roman"/>
        </w:rPr>
        <w:t>body</w:t>
      </w:r>
      <w:r w:rsidRPr="00C21368">
        <w:rPr>
          <w:rFonts w:ascii="Times New Roman" w:hAnsi="Times New Roman" w:cs="Times New Roman"/>
        </w:rPr>
        <w:t xml:space="preserve"> by Ansys 16.</w:t>
      </w:r>
      <w:r w:rsidR="00255DB5" w:rsidRPr="00C21368">
        <w:rPr>
          <w:rFonts w:ascii="Times New Roman" w:hAnsi="Times New Roman" w:cs="Times New Roman"/>
        </w:rPr>
        <w:t>0</w:t>
      </w:r>
      <w:r w:rsidR="003A297B" w:rsidRPr="00C21368">
        <w:rPr>
          <w:rFonts w:ascii="Times New Roman" w:hAnsi="Times New Roman" w:cs="Times New Roman"/>
        </w:rPr>
        <w:t xml:space="preserve"> </w:t>
      </w:r>
      <w:r w:rsidR="00255DB5" w:rsidRPr="00C21368">
        <w:rPr>
          <w:rFonts w:ascii="Times New Roman" w:hAnsi="Times New Roman" w:cs="Times New Roman"/>
        </w:rPr>
        <w:t>and FLUENT CFD Solver</w:t>
      </w:r>
      <w:r w:rsidR="003A297B" w:rsidRPr="00C21368">
        <w:rPr>
          <w:rFonts w:ascii="Times New Roman" w:hAnsi="Times New Roman" w:cs="Times New Roman"/>
        </w:rPr>
        <w:t xml:space="preserve">, </w:t>
      </w:r>
      <w:r w:rsidR="00A92A27" w:rsidRPr="00C21368">
        <w:rPr>
          <w:rFonts w:ascii="Times New Roman" w:hAnsi="Times New Roman" w:cs="Times New Roman"/>
        </w:rPr>
        <w:t>which is carried out to analysis the air flow field around the model</w:t>
      </w:r>
      <w:r w:rsidR="00255DB5" w:rsidRPr="00C21368">
        <w:rPr>
          <w:rFonts w:ascii="Times New Roman" w:hAnsi="Times New Roman" w:cs="Times New Roman"/>
        </w:rPr>
        <w:t xml:space="preserve">, and the </w:t>
      </w:r>
      <w:r w:rsidR="00E43911" w:rsidRPr="00C21368">
        <w:rPr>
          <w:rFonts w:ascii="Times New Roman" w:hAnsi="Times New Roman" w:cs="Times New Roman"/>
        </w:rPr>
        <w:t>results are assessed by experimental data to help optimize the mesh strategy and solver settings.</w:t>
      </w:r>
      <w:r w:rsidR="00BB77FC">
        <w:rPr>
          <w:rFonts w:ascii="Times New Roman" w:hAnsi="Times New Roman" w:cs="Times New Roman"/>
        </w:rPr>
        <w:t xml:space="preserve"> </w:t>
      </w:r>
      <w:r w:rsidR="00BB77FC">
        <w:rPr>
          <w:rFonts w:ascii="Times New Roman" w:hAnsi="Times New Roman" w:cs="Times New Roman" w:hint="eastAsia"/>
        </w:rPr>
        <w:t>A</w:t>
      </w:r>
      <w:r w:rsidR="00BB77FC">
        <w:rPr>
          <w:rFonts w:ascii="Times New Roman" w:hAnsi="Times New Roman" w:cs="Times New Roman"/>
        </w:rPr>
        <w:t xml:space="preserve">fter </w:t>
      </w:r>
      <w:r w:rsidR="00643291">
        <w:rPr>
          <w:rFonts w:ascii="Times New Roman" w:hAnsi="Times New Roman" w:cs="Times New Roman"/>
        </w:rPr>
        <w:t>analysing</w:t>
      </w:r>
      <w:r w:rsidR="00BB77FC">
        <w:rPr>
          <w:rFonts w:ascii="Times New Roman" w:hAnsi="Times New Roman" w:cs="Times New Roman"/>
        </w:rPr>
        <w:t xml:space="preserve"> the fluid of Ahamed body of 25</w:t>
      </w:r>
      <w:r w:rsidR="00BB77FC">
        <w:rPr>
          <w:rFonts w:ascii="Times New Roman" w:hAnsi="Times New Roman" w:cs="Times New Roman" w:hint="eastAsia"/>
        </w:rPr>
        <w:t>°</w:t>
      </w:r>
      <w:r w:rsidR="00C12CFE">
        <w:rPr>
          <w:rFonts w:ascii="Times New Roman" w:hAnsi="Times New Roman" w:cs="Times New Roman" w:hint="eastAsia"/>
        </w:rPr>
        <w:t xml:space="preserve"> </w:t>
      </w:r>
      <w:r w:rsidR="00C12CFE">
        <w:rPr>
          <w:rFonts w:ascii="Times New Roman" w:hAnsi="Times New Roman" w:cs="Times New Roman"/>
        </w:rPr>
        <w:t>rear slant</w:t>
      </w:r>
      <w:r w:rsidR="00BB77FC">
        <w:rPr>
          <w:rFonts w:ascii="Times New Roman" w:hAnsi="Times New Roman" w:cs="Times New Roman"/>
        </w:rPr>
        <w:t>, put the same mesh strategy and</w:t>
      </w:r>
      <w:r w:rsidR="00643291">
        <w:rPr>
          <w:rFonts w:ascii="Times New Roman" w:hAnsi="Times New Roman" w:cs="Times New Roman"/>
        </w:rPr>
        <w:t xml:space="preserve"> solver settings </w:t>
      </w:r>
      <w:r w:rsidR="002F3C82">
        <w:rPr>
          <w:rFonts w:ascii="Times New Roman" w:hAnsi="Times New Roman" w:cs="Times New Roman"/>
        </w:rPr>
        <w:t>o</w:t>
      </w:r>
      <w:r w:rsidR="00643291">
        <w:rPr>
          <w:rFonts w:ascii="Times New Roman" w:hAnsi="Times New Roman" w:cs="Times New Roman"/>
        </w:rPr>
        <w:t>n Ahamed of 35</w:t>
      </w:r>
      <w:r w:rsidR="00643291">
        <w:rPr>
          <w:rFonts w:ascii="Times New Roman" w:hAnsi="Times New Roman" w:cs="Times New Roman" w:hint="eastAsia"/>
        </w:rPr>
        <w:t>°</w:t>
      </w:r>
      <w:r w:rsidR="00C12CFE">
        <w:rPr>
          <w:rFonts w:ascii="Times New Roman" w:hAnsi="Times New Roman" w:cs="Times New Roman" w:hint="eastAsia"/>
        </w:rPr>
        <w:t xml:space="preserve"> </w:t>
      </w:r>
      <w:r w:rsidR="00C12CFE">
        <w:rPr>
          <w:rFonts w:ascii="Times New Roman" w:hAnsi="Times New Roman" w:cs="Times New Roman"/>
        </w:rPr>
        <w:t>rear slant</w:t>
      </w:r>
      <w:r w:rsidR="00052EA9">
        <w:rPr>
          <w:rFonts w:ascii="Times New Roman" w:hAnsi="Times New Roman" w:cs="Times New Roman" w:hint="eastAsia"/>
        </w:rPr>
        <w:t xml:space="preserve"> </w:t>
      </w:r>
      <w:r w:rsidR="00052EA9">
        <w:rPr>
          <w:rFonts w:ascii="Times New Roman" w:hAnsi="Times New Roman" w:cs="Times New Roman"/>
        </w:rPr>
        <w:t xml:space="preserve">like shown in </w:t>
      </w:r>
      <w:r w:rsidR="00052EA9" w:rsidRPr="00E37FD7">
        <w:rPr>
          <w:rFonts w:ascii="Times New Roman" w:hAnsi="Times New Roman" w:cs="Times New Roman"/>
          <w:i/>
          <w:iCs/>
        </w:rPr>
        <w:t>Figure 1-1</w:t>
      </w:r>
      <w:r w:rsidR="002F3C82">
        <w:rPr>
          <w:rFonts w:ascii="Times New Roman" w:hAnsi="Times New Roman" w:cs="Times New Roman" w:hint="eastAsia"/>
        </w:rPr>
        <w:t>.</w:t>
      </w:r>
      <w:r w:rsidR="002F3C82">
        <w:rPr>
          <w:rFonts w:ascii="Times New Roman" w:hAnsi="Times New Roman" w:cs="Times New Roman"/>
        </w:rPr>
        <w:t xml:space="preserve"> </w:t>
      </w:r>
    </w:p>
    <w:p w14:paraId="354D3DB1" w14:textId="62E506C9" w:rsidR="00E37FD7" w:rsidRDefault="00E37FD7" w:rsidP="00726155">
      <w:pPr>
        <w:tabs>
          <w:tab w:val="left" w:pos="3200"/>
        </w:tabs>
        <w:jc w:val="center"/>
        <w:rPr>
          <w:rFonts w:ascii="Times New Roman" w:hAnsi="Times New Roman" w:cs="Times New Roman"/>
        </w:rPr>
      </w:pPr>
      <w:r>
        <w:rPr>
          <w:rFonts w:ascii="Times New Roman" w:hAnsi="Times New Roman" w:cs="Times New Roman"/>
          <w:noProof/>
        </w:rPr>
        <w:drawing>
          <wp:inline distT="0" distB="0" distL="0" distR="0" wp14:anchorId="36074F5C" wp14:editId="7F8D95E0">
            <wp:extent cx="2260600" cy="1374976"/>
            <wp:effectExtent l="0" t="0" r="635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77027" cy="1384967"/>
                    </a:xfrm>
                    <a:prstGeom prst="rect">
                      <a:avLst/>
                    </a:prstGeom>
                  </pic:spPr>
                </pic:pic>
              </a:graphicData>
            </a:graphic>
          </wp:inline>
        </w:drawing>
      </w:r>
      <w:r w:rsidR="00726155">
        <w:rPr>
          <w:rFonts w:ascii="Times New Roman" w:hAnsi="Times New Roman" w:cs="Times New Roman"/>
          <w:noProof/>
        </w:rPr>
        <w:drawing>
          <wp:inline distT="0" distB="0" distL="0" distR="0" wp14:anchorId="3C7AD46F" wp14:editId="0C9FA0B5">
            <wp:extent cx="2235200" cy="1363294"/>
            <wp:effectExtent l="0" t="0" r="0" b="889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60104" cy="1378484"/>
                    </a:xfrm>
                    <a:prstGeom prst="rect">
                      <a:avLst/>
                    </a:prstGeom>
                  </pic:spPr>
                </pic:pic>
              </a:graphicData>
            </a:graphic>
          </wp:inline>
        </w:drawing>
      </w:r>
    </w:p>
    <w:p w14:paraId="07422E5B" w14:textId="3A60F635" w:rsidR="00726155" w:rsidRPr="006E62C7" w:rsidRDefault="00726155" w:rsidP="00726155">
      <w:pPr>
        <w:tabs>
          <w:tab w:val="left" w:pos="3200"/>
        </w:tabs>
        <w:jc w:val="center"/>
        <w:rPr>
          <w:rFonts w:ascii="Times New Roman" w:hAnsi="Times New Roman" w:cs="Times New Roman"/>
          <w:i/>
          <w:iCs/>
        </w:rPr>
      </w:pPr>
      <w:r w:rsidRPr="006E62C7">
        <w:rPr>
          <w:rFonts w:ascii="Times New Roman" w:hAnsi="Times New Roman" w:cs="Times New Roman"/>
          <w:i/>
          <w:iCs/>
        </w:rPr>
        <w:t>Figure 1-1 Ahamed of different angle 25</w:t>
      </w:r>
      <w:r w:rsidRPr="006E62C7">
        <w:rPr>
          <w:rFonts w:ascii="Times New Roman" w:hAnsi="Times New Roman" w:cs="Times New Roman" w:hint="eastAsia"/>
          <w:i/>
          <w:iCs/>
        </w:rPr>
        <w:t>°</w:t>
      </w:r>
      <w:r w:rsidRPr="006E62C7">
        <w:rPr>
          <w:rFonts w:ascii="Times New Roman" w:hAnsi="Times New Roman" w:cs="Times New Roman" w:hint="eastAsia"/>
          <w:i/>
          <w:iCs/>
        </w:rPr>
        <w:t>(</w:t>
      </w:r>
      <w:r w:rsidRPr="006E62C7">
        <w:rPr>
          <w:rFonts w:ascii="Times New Roman" w:hAnsi="Times New Roman" w:cs="Times New Roman"/>
          <w:i/>
          <w:iCs/>
        </w:rPr>
        <w:t>left), 35</w:t>
      </w:r>
      <w:r w:rsidRPr="006E62C7">
        <w:rPr>
          <w:rFonts w:ascii="Times New Roman" w:hAnsi="Times New Roman" w:cs="Times New Roman" w:hint="eastAsia"/>
          <w:i/>
          <w:iCs/>
        </w:rPr>
        <w:t>°</w:t>
      </w:r>
      <w:r w:rsidRPr="006E62C7">
        <w:rPr>
          <w:rFonts w:ascii="Times New Roman" w:hAnsi="Times New Roman" w:cs="Times New Roman" w:hint="eastAsia"/>
          <w:i/>
          <w:iCs/>
        </w:rPr>
        <w:t>(</w:t>
      </w:r>
      <w:r w:rsidRPr="006E62C7">
        <w:rPr>
          <w:rFonts w:ascii="Times New Roman" w:hAnsi="Times New Roman" w:cs="Times New Roman"/>
          <w:i/>
          <w:iCs/>
        </w:rPr>
        <w:t>right)</w:t>
      </w:r>
    </w:p>
    <w:p w14:paraId="4C5562D8" w14:textId="0E6F594B" w:rsidR="00CD6F86" w:rsidRPr="00CD6F86" w:rsidRDefault="00CD6F86" w:rsidP="00CD6F86">
      <w:pPr>
        <w:rPr>
          <w:rFonts w:ascii="Calibri" w:hAnsi="Calibri"/>
          <w:i/>
          <w:sz w:val="24"/>
        </w:rPr>
      </w:pPr>
      <w:r>
        <w:rPr>
          <w:rFonts w:ascii="Times New Roman" w:hAnsi="Times New Roman" w:cs="Times New Roman"/>
        </w:rPr>
        <w:t xml:space="preserve">The study on the Ahmed body is significant to the flow analysis on the vehicles, </w:t>
      </w:r>
      <w:r w:rsidRPr="00CD6F86">
        <w:rPr>
          <w:rFonts w:ascii="Times New Roman" w:hAnsi="Times New Roman" w:cs="Times New Roman"/>
        </w:rPr>
        <w:t>Computational fluid dynamics (CFD) is often used to evaluate the external aerodynamics of a vehicle and to investigate how aerodynamic devices on that vehicle interact. This often involves highly turbulent flow regimes which are inherently a 3D phenomen</w:t>
      </w:r>
      <w:r>
        <w:rPr>
          <w:rFonts w:ascii="Times New Roman" w:hAnsi="Times New Roman" w:cs="Times New Roman"/>
        </w:rPr>
        <w:t>on</w:t>
      </w:r>
      <w:r w:rsidRPr="00CD6F86">
        <w:rPr>
          <w:rFonts w:ascii="Times New Roman" w:hAnsi="Times New Roman" w:cs="Times New Roman"/>
        </w:rPr>
        <w:t xml:space="preserve">. </w:t>
      </w:r>
    </w:p>
    <w:p w14:paraId="7A367936" w14:textId="521BE878" w:rsidR="00932956" w:rsidRDefault="002F3C82" w:rsidP="00C21368">
      <w:pPr>
        <w:tabs>
          <w:tab w:val="left" w:pos="3200"/>
        </w:tabs>
        <w:rPr>
          <w:rFonts w:ascii="Times New Roman" w:hAnsi="Times New Roman" w:cs="Times New Roman"/>
        </w:rPr>
      </w:pPr>
      <w:r>
        <w:rPr>
          <w:rFonts w:ascii="Times New Roman" w:hAnsi="Times New Roman" w:cs="Times New Roman"/>
        </w:rPr>
        <w:t xml:space="preserve">While calculating the model in Fluent, two monitors lift coefficient and drag </w:t>
      </w:r>
      <w:r w:rsidR="00081D9D">
        <w:rPr>
          <w:rFonts w:ascii="Times New Roman" w:hAnsi="Times New Roman" w:cs="Times New Roman"/>
        </w:rPr>
        <w:t>coefficient are created to estimate the process, and the real factors are given that</w:t>
      </w:r>
      <w:r w:rsidR="00932956">
        <w:rPr>
          <w:rFonts w:ascii="Times New Roman" w:hAnsi="Times New Roman" w:cs="Times New Roman"/>
        </w:rPr>
        <w:t xml:space="preserve"> lift coefficient equals to 0.345, and the drag coefficient equals to 0.299.</w:t>
      </w:r>
      <w:r w:rsidR="00220371">
        <w:rPr>
          <w:rFonts w:ascii="Times New Roman" w:hAnsi="Times New Roman" w:cs="Times New Roman"/>
        </w:rPr>
        <w:t xml:space="preserve"> The </w:t>
      </w:r>
      <w:r w:rsidR="00177BFB">
        <w:rPr>
          <w:rFonts w:ascii="Times New Roman" w:hAnsi="Times New Roman" w:cs="Times New Roman"/>
        </w:rPr>
        <w:t>optimization work is carried out based on the difference between two monitors and velocity contours.</w:t>
      </w:r>
    </w:p>
    <w:p w14:paraId="124046A8" w14:textId="0A91A21E" w:rsidR="00CD6F86" w:rsidRPr="00CD6F86" w:rsidRDefault="00177BFB" w:rsidP="00CD6F86">
      <w:pPr>
        <w:tabs>
          <w:tab w:val="left" w:pos="3200"/>
        </w:tabs>
        <w:rPr>
          <w:rFonts w:ascii="Times New Roman" w:hAnsi="Times New Roman" w:cs="Times New Roman"/>
        </w:rPr>
      </w:pPr>
      <w:r>
        <w:rPr>
          <w:rFonts w:ascii="Times New Roman" w:hAnsi="Times New Roman" w:cs="Times New Roman"/>
        </w:rPr>
        <w:t xml:space="preserve">In this study, </w:t>
      </w:r>
      <w:r w:rsidR="00444A4D">
        <w:rPr>
          <w:rFonts w:ascii="Times New Roman" w:hAnsi="Times New Roman" w:cs="Times New Roman"/>
        </w:rPr>
        <w:t>the domain of the fluid, the mesh strategy includ</w:t>
      </w:r>
      <w:r w:rsidR="00A318B6">
        <w:rPr>
          <w:rFonts w:ascii="Times New Roman" w:hAnsi="Times New Roman" w:cs="Times New Roman"/>
        </w:rPr>
        <w:t>ing</w:t>
      </w:r>
      <w:r w:rsidR="00444A4D">
        <w:rPr>
          <w:rFonts w:ascii="Times New Roman" w:hAnsi="Times New Roman" w:cs="Times New Roman"/>
        </w:rPr>
        <w:t xml:space="preserve"> the </w:t>
      </w:r>
      <w:r w:rsidR="00A318B6">
        <w:rPr>
          <w:rFonts w:ascii="Times New Roman" w:hAnsi="Times New Roman" w:cs="Times New Roman"/>
        </w:rPr>
        <w:t xml:space="preserve">mesh size, </w:t>
      </w:r>
      <w:r w:rsidR="00345DBF">
        <w:rPr>
          <w:rFonts w:ascii="Times New Roman" w:hAnsi="Times New Roman" w:cs="Times New Roman"/>
        </w:rPr>
        <w:t xml:space="preserve">mesh layers, </w:t>
      </w:r>
      <w:r w:rsidR="00A318B6">
        <w:rPr>
          <w:rFonts w:ascii="Times New Roman" w:hAnsi="Times New Roman" w:cs="Times New Roman"/>
        </w:rPr>
        <w:t>mesh type</w:t>
      </w:r>
      <w:r w:rsidR="006E62C7">
        <w:rPr>
          <w:rFonts w:ascii="Times New Roman" w:hAnsi="Times New Roman" w:cs="Times New Roman"/>
        </w:rPr>
        <w:t>,</w:t>
      </w:r>
      <w:r w:rsidR="00A318B6">
        <w:rPr>
          <w:rFonts w:ascii="Times New Roman" w:hAnsi="Times New Roman" w:cs="Times New Roman"/>
        </w:rPr>
        <w:t xml:space="preserve"> density </w:t>
      </w:r>
      <w:r w:rsidR="006E62C7">
        <w:rPr>
          <w:rFonts w:ascii="Times New Roman" w:hAnsi="Times New Roman" w:cs="Times New Roman"/>
        </w:rPr>
        <w:t>quantities and some solver settings</w:t>
      </w:r>
      <w:r w:rsidR="00A318B6">
        <w:rPr>
          <w:rFonts w:ascii="Times New Roman" w:hAnsi="Times New Roman" w:cs="Times New Roman"/>
        </w:rPr>
        <w:t xml:space="preserve"> are changed several times to optimize the whole model. What’s more, </w:t>
      </w:r>
      <w:r w:rsidR="00345DBF">
        <w:rPr>
          <w:rFonts w:ascii="Times New Roman" w:hAnsi="Times New Roman" w:cs="Times New Roman"/>
        </w:rPr>
        <w:t>every mesh is calculated in 3 turbulence models, k-ep</w:t>
      </w:r>
      <w:r w:rsidR="006E62C7">
        <w:rPr>
          <w:rFonts w:ascii="Times New Roman" w:hAnsi="Times New Roman" w:cs="Times New Roman"/>
        </w:rPr>
        <w:t>si</w:t>
      </w:r>
      <w:r w:rsidR="00E37FD7">
        <w:rPr>
          <w:rFonts w:ascii="Times New Roman" w:hAnsi="Times New Roman" w:cs="Times New Roman"/>
        </w:rPr>
        <w:t>l</w:t>
      </w:r>
      <w:r w:rsidR="00345DBF">
        <w:rPr>
          <w:rFonts w:ascii="Times New Roman" w:hAnsi="Times New Roman" w:cs="Times New Roman"/>
        </w:rPr>
        <w:t>on Realizable, RNG and Standard, then choose the best one.</w:t>
      </w:r>
    </w:p>
    <w:p w14:paraId="3DB4842A" w14:textId="46E34F1B" w:rsidR="00052EA9" w:rsidRDefault="00052EA9" w:rsidP="00C21368">
      <w:pPr>
        <w:tabs>
          <w:tab w:val="left" w:pos="3200"/>
        </w:tabs>
        <w:rPr>
          <w:rFonts w:ascii="Times New Roman" w:hAnsi="Times New Roman" w:cs="Times New Roman"/>
        </w:rPr>
      </w:pPr>
    </w:p>
    <w:p w14:paraId="5D5CFB1F" w14:textId="531ACF85" w:rsidR="00220371" w:rsidRDefault="00220371" w:rsidP="00C21368">
      <w:pPr>
        <w:tabs>
          <w:tab w:val="left" w:pos="3200"/>
        </w:tabs>
        <w:rPr>
          <w:rFonts w:ascii="Times New Roman" w:hAnsi="Times New Roman" w:cs="Times New Roman"/>
        </w:rPr>
      </w:pPr>
    </w:p>
    <w:p w14:paraId="4697F370" w14:textId="4E62EC86" w:rsidR="00220371" w:rsidRDefault="00220371" w:rsidP="00C21368">
      <w:pPr>
        <w:tabs>
          <w:tab w:val="left" w:pos="3200"/>
        </w:tabs>
        <w:rPr>
          <w:rFonts w:ascii="Times New Roman" w:hAnsi="Times New Roman" w:cs="Times New Roman"/>
        </w:rPr>
      </w:pPr>
    </w:p>
    <w:p w14:paraId="4418AC8B" w14:textId="01A01E80" w:rsidR="00220371" w:rsidRDefault="00220371" w:rsidP="00C21368">
      <w:pPr>
        <w:tabs>
          <w:tab w:val="left" w:pos="3200"/>
        </w:tabs>
        <w:rPr>
          <w:rFonts w:ascii="Times New Roman" w:hAnsi="Times New Roman" w:cs="Times New Roman"/>
        </w:rPr>
      </w:pPr>
    </w:p>
    <w:p w14:paraId="127AF620" w14:textId="1240E0DA" w:rsidR="00220371" w:rsidRDefault="00220371" w:rsidP="00C21368">
      <w:pPr>
        <w:tabs>
          <w:tab w:val="left" w:pos="3200"/>
        </w:tabs>
        <w:rPr>
          <w:rFonts w:ascii="Times New Roman" w:hAnsi="Times New Roman" w:cs="Times New Roman"/>
        </w:rPr>
      </w:pPr>
    </w:p>
    <w:p w14:paraId="7783873E" w14:textId="2A36D85D" w:rsidR="00220371" w:rsidRDefault="00220371" w:rsidP="00844288">
      <w:pPr>
        <w:pStyle w:val="1"/>
        <w:numPr>
          <w:ilvl w:val="0"/>
          <w:numId w:val="2"/>
        </w:numPr>
      </w:pPr>
      <w:bookmarkStart w:id="2" w:name="_Toc30884615"/>
      <w:r>
        <w:lastRenderedPageBreak/>
        <w:t>Background</w:t>
      </w:r>
      <w:bookmarkEnd w:id="2"/>
    </w:p>
    <w:p w14:paraId="3D225F56" w14:textId="24BC1092" w:rsidR="00844288" w:rsidRDefault="008A7471" w:rsidP="00844288">
      <w:pPr>
        <w:tabs>
          <w:tab w:val="left" w:pos="3200"/>
        </w:tabs>
        <w:rPr>
          <w:rFonts w:ascii="Times New Roman" w:hAnsi="Times New Roman" w:cs="Times New Roman"/>
        </w:rPr>
      </w:pPr>
      <w:r>
        <w:rPr>
          <w:rFonts w:ascii="Times New Roman" w:hAnsi="Times New Roman" w:cs="Times New Roman"/>
        </w:rPr>
        <w:t>CFD</w:t>
      </w:r>
      <w:r w:rsidR="00F94496">
        <w:rPr>
          <w:rFonts w:ascii="Times New Roman" w:hAnsi="Times New Roman" w:cs="Times New Roman"/>
        </w:rPr>
        <w:t xml:space="preserve"> </w:t>
      </w:r>
      <w:r>
        <w:rPr>
          <w:rFonts w:ascii="Times New Roman" w:hAnsi="Times New Roman" w:cs="Times New Roman"/>
        </w:rPr>
        <w:t>(Computational Fluid Dynamics) is the science of predicting fluid flow, heat and mass transfer, chemical, reactions, and related phenomena.</w:t>
      </w:r>
      <w:sdt>
        <w:sdtPr>
          <w:rPr>
            <w:rFonts w:ascii="Times New Roman" w:hAnsi="Times New Roman" w:cs="Times New Roman"/>
          </w:rPr>
          <w:id w:val="1093663457"/>
          <w:citation/>
        </w:sdtPr>
        <w:sdtContent>
          <w:r>
            <w:rPr>
              <w:rFonts w:ascii="Times New Roman" w:hAnsi="Times New Roman" w:cs="Times New Roman"/>
            </w:rPr>
            <w:fldChar w:fldCharType="begin"/>
          </w:r>
          <w:r w:rsidR="00884938">
            <w:rPr>
              <w:rFonts w:ascii="Times New Roman" w:hAnsi="Times New Roman" w:cs="Times New Roman"/>
            </w:rPr>
            <w:instrText xml:space="preserve">CITATION Tim \l 2052 </w:instrText>
          </w:r>
          <w:r>
            <w:rPr>
              <w:rFonts w:ascii="Times New Roman" w:hAnsi="Times New Roman" w:cs="Times New Roman"/>
            </w:rPr>
            <w:fldChar w:fldCharType="separate"/>
          </w:r>
          <w:r w:rsidR="006448DA">
            <w:rPr>
              <w:rFonts w:ascii="Times New Roman" w:hAnsi="Times New Roman" w:cs="Times New Roman"/>
              <w:noProof/>
            </w:rPr>
            <w:t xml:space="preserve"> </w:t>
          </w:r>
          <w:r w:rsidR="006448DA" w:rsidRPr="006448DA">
            <w:rPr>
              <w:rFonts w:ascii="Times New Roman" w:hAnsi="Times New Roman" w:cs="Times New Roman"/>
              <w:noProof/>
            </w:rPr>
            <w:t>(ANSYS , 2014)</w:t>
          </w:r>
          <w:r>
            <w:rPr>
              <w:rFonts w:ascii="Times New Roman" w:hAnsi="Times New Roman" w:cs="Times New Roman"/>
            </w:rPr>
            <w:fldChar w:fldCharType="end"/>
          </w:r>
        </w:sdtContent>
      </w:sdt>
      <w:r w:rsidR="00932956">
        <w:rPr>
          <w:rFonts w:ascii="Times New Roman" w:hAnsi="Times New Roman" w:cs="Times New Roman"/>
        </w:rPr>
        <w:t xml:space="preserve"> </w:t>
      </w:r>
      <w:r w:rsidR="00E10D6F">
        <w:rPr>
          <w:rFonts w:ascii="Times New Roman" w:hAnsi="Times New Roman" w:cs="Times New Roman"/>
        </w:rPr>
        <w:t>, which is becoming a popular tool for external aerodynamics characteristics of a car</w:t>
      </w:r>
      <w:sdt>
        <w:sdtPr>
          <w:rPr>
            <w:rFonts w:ascii="Times New Roman" w:hAnsi="Times New Roman" w:cs="Times New Roman"/>
          </w:rPr>
          <w:id w:val="953671639"/>
          <w:citation/>
        </w:sdtPr>
        <w:sdtContent>
          <w:r w:rsidR="00C46928">
            <w:rPr>
              <w:rFonts w:ascii="Times New Roman" w:hAnsi="Times New Roman" w:cs="Times New Roman"/>
            </w:rPr>
            <w:fldChar w:fldCharType="begin"/>
          </w:r>
          <w:r w:rsidR="00C46928">
            <w:rPr>
              <w:rFonts w:ascii="Times New Roman" w:hAnsi="Times New Roman" w:cs="Times New Roman"/>
            </w:rPr>
            <w:instrText xml:space="preserve"> </w:instrText>
          </w:r>
          <w:r w:rsidR="00C46928">
            <w:rPr>
              <w:rFonts w:ascii="Times New Roman" w:hAnsi="Times New Roman" w:cs="Times New Roman" w:hint="eastAsia"/>
            </w:rPr>
            <w:instrText>CITATION Yak10 \l 2052</w:instrText>
          </w:r>
          <w:r w:rsidR="00C46928">
            <w:rPr>
              <w:rFonts w:ascii="Times New Roman" w:hAnsi="Times New Roman" w:cs="Times New Roman"/>
            </w:rPr>
            <w:instrText xml:space="preserve"> </w:instrText>
          </w:r>
          <w:r w:rsidR="00C46928">
            <w:rPr>
              <w:rFonts w:ascii="Times New Roman" w:hAnsi="Times New Roman" w:cs="Times New Roman"/>
            </w:rPr>
            <w:fldChar w:fldCharType="separate"/>
          </w:r>
          <w:r w:rsidR="006448DA">
            <w:rPr>
              <w:rFonts w:ascii="Times New Roman" w:hAnsi="Times New Roman" w:cs="Times New Roman" w:hint="eastAsia"/>
              <w:noProof/>
            </w:rPr>
            <w:t xml:space="preserve"> </w:t>
          </w:r>
          <w:r w:rsidR="006448DA" w:rsidRPr="006448DA">
            <w:rPr>
              <w:rFonts w:ascii="Times New Roman" w:hAnsi="Times New Roman" w:cs="Times New Roman"/>
              <w:noProof/>
            </w:rPr>
            <w:t>(Yakkundi &amp; Mantha, 2010)</w:t>
          </w:r>
          <w:r w:rsidR="00C46928">
            <w:rPr>
              <w:rFonts w:ascii="Times New Roman" w:hAnsi="Times New Roman" w:cs="Times New Roman"/>
            </w:rPr>
            <w:fldChar w:fldCharType="end"/>
          </w:r>
        </w:sdtContent>
      </w:sdt>
      <w:r w:rsidR="00E10D6F">
        <w:rPr>
          <w:rFonts w:ascii="Times New Roman" w:hAnsi="Times New Roman" w:cs="Times New Roman"/>
        </w:rPr>
        <w:t xml:space="preserve">. </w:t>
      </w:r>
      <w:r w:rsidR="00F94496">
        <w:rPr>
          <w:rFonts w:ascii="Times New Roman" w:hAnsi="Times New Roman" w:cs="Times New Roman"/>
        </w:rPr>
        <w:t>The whole study can be described in 8 steps</w:t>
      </w:r>
      <w:r w:rsidR="00844288">
        <w:rPr>
          <w:rFonts w:ascii="Times New Roman" w:hAnsi="Times New Roman" w:cs="Times New Roman"/>
        </w:rPr>
        <w:t>:</w:t>
      </w:r>
    </w:p>
    <w:p w14:paraId="6B717D83" w14:textId="4746E4E4" w:rsidR="00F94496" w:rsidRPr="00844288" w:rsidRDefault="00844288" w:rsidP="00844288">
      <w:pPr>
        <w:pStyle w:val="ac"/>
        <w:numPr>
          <w:ilvl w:val="0"/>
          <w:numId w:val="3"/>
        </w:numPr>
        <w:tabs>
          <w:tab w:val="left" w:pos="3200"/>
        </w:tabs>
        <w:rPr>
          <w:rFonts w:ascii="Times New Roman" w:hAnsi="Times New Roman" w:cs="Times New Roman"/>
        </w:rPr>
      </w:pPr>
      <w:r>
        <w:rPr>
          <w:rFonts w:ascii="Times New Roman" w:hAnsi="Times New Roman" w:cs="Times New Roman"/>
        </w:rPr>
        <w:t>Determine if CFD is the suitable tool</w:t>
      </w:r>
      <w:r w:rsidR="00F94496" w:rsidRPr="00844288">
        <w:rPr>
          <w:rFonts w:ascii="Times New Roman" w:hAnsi="Times New Roman" w:cs="Times New Roman"/>
        </w:rPr>
        <w:t xml:space="preserve">. </w:t>
      </w:r>
    </w:p>
    <w:p w14:paraId="35091FA7" w14:textId="08580D4A" w:rsidR="002B1382" w:rsidRPr="00844288" w:rsidRDefault="00C866B1" w:rsidP="00844288">
      <w:pPr>
        <w:pStyle w:val="ac"/>
        <w:numPr>
          <w:ilvl w:val="0"/>
          <w:numId w:val="3"/>
        </w:numPr>
        <w:tabs>
          <w:tab w:val="left" w:pos="3200"/>
        </w:tabs>
        <w:rPr>
          <w:rFonts w:ascii="Times New Roman" w:hAnsi="Times New Roman" w:cs="Times New Roman"/>
        </w:rPr>
      </w:pPr>
      <w:r w:rsidRPr="00844288">
        <w:rPr>
          <w:rFonts w:ascii="Times New Roman" w:hAnsi="Times New Roman" w:cs="Times New Roman"/>
        </w:rPr>
        <w:t xml:space="preserve"> </w:t>
      </w:r>
      <w:r w:rsidR="00713F7D" w:rsidRPr="00844288">
        <w:rPr>
          <w:rFonts w:ascii="Times New Roman" w:hAnsi="Times New Roman" w:cs="Times New Roman"/>
        </w:rPr>
        <w:t>determine the domain.</w:t>
      </w:r>
      <w:r w:rsidR="00B25FB3" w:rsidRPr="00844288">
        <w:rPr>
          <w:rFonts w:ascii="Times New Roman" w:hAnsi="Times New Roman" w:cs="Times New Roman"/>
        </w:rPr>
        <w:t xml:space="preserve"> </w:t>
      </w:r>
    </w:p>
    <w:p w14:paraId="74BC9837" w14:textId="05C7CF01" w:rsidR="002B1382" w:rsidRPr="00844288" w:rsidRDefault="002B1382" w:rsidP="00844288">
      <w:pPr>
        <w:pStyle w:val="ac"/>
        <w:numPr>
          <w:ilvl w:val="0"/>
          <w:numId w:val="3"/>
        </w:numPr>
        <w:tabs>
          <w:tab w:val="left" w:pos="3200"/>
        </w:tabs>
        <w:rPr>
          <w:rFonts w:ascii="Times New Roman" w:hAnsi="Times New Roman" w:cs="Times New Roman"/>
        </w:rPr>
      </w:pPr>
      <w:r w:rsidRPr="00844288">
        <w:rPr>
          <w:rFonts w:ascii="Times New Roman" w:hAnsi="Times New Roman" w:cs="Times New Roman"/>
        </w:rPr>
        <w:t xml:space="preserve"> create a solid model</w:t>
      </w:r>
      <w:r w:rsidR="00A94685" w:rsidRPr="00844288">
        <w:rPr>
          <w:rFonts w:ascii="Times New Roman" w:hAnsi="Times New Roman" w:cs="Times New Roman" w:hint="eastAsia"/>
        </w:rPr>
        <w:t>.</w:t>
      </w:r>
    </w:p>
    <w:p w14:paraId="17255013" w14:textId="2BA4910F" w:rsidR="00831F1D" w:rsidRPr="00844288" w:rsidRDefault="002B1382" w:rsidP="00844288">
      <w:pPr>
        <w:pStyle w:val="ac"/>
        <w:numPr>
          <w:ilvl w:val="0"/>
          <w:numId w:val="3"/>
        </w:numPr>
        <w:tabs>
          <w:tab w:val="left" w:pos="3200"/>
        </w:tabs>
        <w:rPr>
          <w:rFonts w:ascii="Times New Roman" w:hAnsi="Times New Roman" w:cs="Times New Roman"/>
        </w:rPr>
      </w:pPr>
      <w:r w:rsidRPr="00844288">
        <w:rPr>
          <w:rFonts w:ascii="Times New Roman" w:hAnsi="Times New Roman" w:cs="Times New Roman"/>
        </w:rPr>
        <w:t xml:space="preserve"> </w:t>
      </w:r>
      <w:r w:rsidR="00831F1D" w:rsidRPr="00844288">
        <w:rPr>
          <w:rFonts w:ascii="Times New Roman" w:hAnsi="Times New Roman" w:cs="Times New Roman"/>
        </w:rPr>
        <w:t>mesh the model</w:t>
      </w:r>
      <w:r w:rsidR="00A94685" w:rsidRPr="00844288">
        <w:rPr>
          <w:rFonts w:ascii="Times New Roman" w:hAnsi="Times New Roman" w:cs="Times New Roman"/>
        </w:rPr>
        <w:t>.</w:t>
      </w:r>
    </w:p>
    <w:p w14:paraId="5E561CE2" w14:textId="2C57E922" w:rsidR="002B1382" w:rsidRPr="00844288" w:rsidRDefault="00831F1D" w:rsidP="00844288">
      <w:pPr>
        <w:pStyle w:val="ac"/>
        <w:numPr>
          <w:ilvl w:val="0"/>
          <w:numId w:val="3"/>
        </w:numPr>
        <w:tabs>
          <w:tab w:val="left" w:pos="3200"/>
        </w:tabs>
        <w:rPr>
          <w:rFonts w:ascii="Times New Roman" w:hAnsi="Times New Roman" w:cs="Times New Roman"/>
        </w:rPr>
      </w:pPr>
      <w:r w:rsidRPr="00844288">
        <w:rPr>
          <w:rFonts w:ascii="Times New Roman" w:hAnsi="Times New Roman" w:cs="Times New Roman"/>
        </w:rPr>
        <w:t xml:space="preserve"> </w:t>
      </w:r>
      <w:r w:rsidR="002422AB" w:rsidRPr="00844288">
        <w:rPr>
          <w:rFonts w:ascii="Times New Roman" w:hAnsi="Times New Roman" w:cs="Times New Roman"/>
        </w:rPr>
        <w:t>Solver settings</w:t>
      </w:r>
      <w:r w:rsidR="00A94685" w:rsidRPr="00844288">
        <w:rPr>
          <w:rFonts w:ascii="Times New Roman" w:hAnsi="Times New Roman" w:cs="Times New Roman"/>
        </w:rPr>
        <w:t>.</w:t>
      </w:r>
    </w:p>
    <w:p w14:paraId="1B022EC6" w14:textId="7565D1AA" w:rsidR="003875EC" w:rsidRPr="00844288" w:rsidRDefault="002422AB" w:rsidP="00844288">
      <w:pPr>
        <w:pStyle w:val="ac"/>
        <w:numPr>
          <w:ilvl w:val="0"/>
          <w:numId w:val="3"/>
        </w:numPr>
        <w:tabs>
          <w:tab w:val="left" w:pos="3200"/>
        </w:tabs>
        <w:rPr>
          <w:rFonts w:ascii="Times New Roman" w:hAnsi="Times New Roman" w:cs="Times New Roman"/>
        </w:rPr>
      </w:pPr>
      <w:r w:rsidRPr="00844288">
        <w:rPr>
          <w:rFonts w:ascii="Times New Roman" w:hAnsi="Times New Roman" w:cs="Times New Roman"/>
        </w:rPr>
        <w:t xml:space="preserve"> </w:t>
      </w:r>
      <w:r w:rsidR="0012165A" w:rsidRPr="00844288">
        <w:rPr>
          <w:rFonts w:ascii="Times New Roman" w:hAnsi="Times New Roman" w:cs="Times New Roman"/>
        </w:rPr>
        <w:t>compute the model</w:t>
      </w:r>
      <w:r w:rsidR="00A94685" w:rsidRPr="00844288">
        <w:rPr>
          <w:rFonts w:ascii="Times New Roman" w:hAnsi="Times New Roman" w:cs="Times New Roman"/>
        </w:rPr>
        <w:t>.</w:t>
      </w:r>
    </w:p>
    <w:p w14:paraId="21557BAC" w14:textId="5A7426B7" w:rsidR="0012165A" w:rsidRPr="00844288" w:rsidRDefault="0012165A" w:rsidP="00844288">
      <w:pPr>
        <w:pStyle w:val="ac"/>
        <w:numPr>
          <w:ilvl w:val="0"/>
          <w:numId w:val="3"/>
        </w:numPr>
        <w:tabs>
          <w:tab w:val="left" w:pos="3200"/>
        </w:tabs>
        <w:rPr>
          <w:rFonts w:ascii="Times New Roman" w:hAnsi="Times New Roman" w:cs="Times New Roman"/>
        </w:rPr>
      </w:pPr>
      <w:r w:rsidRPr="00844288">
        <w:rPr>
          <w:rFonts w:ascii="Times New Roman" w:hAnsi="Times New Roman" w:cs="Times New Roman"/>
        </w:rPr>
        <w:t xml:space="preserve"> test the results, examine and choose the useful data.</w:t>
      </w:r>
    </w:p>
    <w:p w14:paraId="742C2A04" w14:textId="034D1E8F" w:rsidR="00220371" w:rsidRPr="00844288" w:rsidRDefault="0012165A" w:rsidP="00844288">
      <w:pPr>
        <w:pStyle w:val="ac"/>
        <w:numPr>
          <w:ilvl w:val="0"/>
          <w:numId w:val="3"/>
        </w:numPr>
        <w:tabs>
          <w:tab w:val="left" w:pos="3200"/>
        </w:tabs>
        <w:rPr>
          <w:rFonts w:ascii="Times New Roman" w:hAnsi="Times New Roman" w:cs="Times New Roman"/>
        </w:rPr>
      </w:pPr>
      <w:r w:rsidRPr="00844288">
        <w:rPr>
          <w:rFonts w:ascii="Times New Roman" w:hAnsi="Times New Roman" w:cs="Times New Roman"/>
        </w:rPr>
        <w:t xml:space="preserve"> </w:t>
      </w:r>
      <w:r w:rsidR="00220371" w:rsidRPr="00844288">
        <w:rPr>
          <w:rFonts w:ascii="Times New Roman" w:hAnsi="Times New Roman" w:cs="Times New Roman"/>
        </w:rPr>
        <w:t>revise and optimize the model and settings based on the results.</w:t>
      </w:r>
    </w:p>
    <w:p w14:paraId="5F2D922D" w14:textId="724DC207" w:rsidR="00A94685" w:rsidRDefault="00A94685" w:rsidP="002663A6">
      <w:pPr>
        <w:tabs>
          <w:tab w:val="left" w:pos="3200"/>
        </w:tabs>
        <w:jc w:val="left"/>
        <w:rPr>
          <w:rFonts w:ascii="Times New Roman" w:hAnsi="Times New Roman" w:cs="Times New Roman"/>
        </w:rPr>
      </w:pPr>
    </w:p>
    <w:p w14:paraId="2C198626" w14:textId="6A3C202A" w:rsidR="00A94685" w:rsidRDefault="00A94685" w:rsidP="002663A6">
      <w:pPr>
        <w:tabs>
          <w:tab w:val="left" w:pos="3200"/>
        </w:tabs>
        <w:jc w:val="left"/>
        <w:rPr>
          <w:rFonts w:ascii="Times New Roman" w:hAnsi="Times New Roman" w:cs="Times New Roman"/>
        </w:rPr>
      </w:pPr>
    </w:p>
    <w:p w14:paraId="1FAAEC96" w14:textId="7B42FD99" w:rsidR="00A94685" w:rsidRDefault="00A94685" w:rsidP="002663A6">
      <w:pPr>
        <w:tabs>
          <w:tab w:val="left" w:pos="3200"/>
        </w:tabs>
        <w:jc w:val="left"/>
        <w:rPr>
          <w:rFonts w:ascii="Times New Roman" w:hAnsi="Times New Roman" w:cs="Times New Roman"/>
        </w:rPr>
      </w:pPr>
    </w:p>
    <w:p w14:paraId="5407BEE2" w14:textId="4832B7F2" w:rsidR="00A94685" w:rsidRDefault="00A94685" w:rsidP="002663A6">
      <w:pPr>
        <w:tabs>
          <w:tab w:val="left" w:pos="3200"/>
        </w:tabs>
        <w:jc w:val="left"/>
        <w:rPr>
          <w:rFonts w:ascii="Times New Roman" w:hAnsi="Times New Roman" w:cs="Times New Roman"/>
        </w:rPr>
      </w:pPr>
    </w:p>
    <w:p w14:paraId="5CC7A291" w14:textId="71B484D7" w:rsidR="00A94685" w:rsidRDefault="00A94685" w:rsidP="002663A6">
      <w:pPr>
        <w:tabs>
          <w:tab w:val="left" w:pos="3200"/>
        </w:tabs>
        <w:jc w:val="left"/>
        <w:rPr>
          <w:rFonts w:ascii="Times New Roman" w:hAnsi="Times New Roman" w:cs="Times New Roman"/>
        </w:rPr>
      </w:pPr>
    </w:p>
    <w:p w14:paraId="35592916" w14:textId="388A09EF" w:rsidR="00A94685" w:rsidRDefault="00A94685" w:rsidP="002663A6">
      <w:pPr>
        <w:tabs>
          <w:tab w:val="left" w:pos="3200"/>
        </w:tabs>
        <w:jc w:val="left"/>
        <w:rPr>
          <w:rFonts w:ascii="Times New Roman" w:hAnsi="Times New Roman" w:cs="Times New Roman"/>
        </w:rPr>
      </w:pPr>
    </w:p>
    <w:p w14:paraId="22ABE09B" w14:textId="36D4586D" w:rsidR="00A94685" w:rsidRDefault="00A94685" w:rsidP="002663A6">
      <w:pPr>
        <w:tabs>
          <w:tab w:val="left" w:pos="3200"/>
        </w:tabs>
        <w:jc w:val="left"/>
        <w:rPr>
          <w:rFonts w:ascii="Times New Roman" w:hAnsi="Times New Roman" w:cs="Times New Roman"/>
        </w:rPr>
      </w:pPr>
    </w:p>
    <w:p w14:paraId="0B511755" w14:textId="40F8C12A" w:rsidR="00A94685" w:rsidRDefault="00A94685" w:rsidP="002663A6">
      <w:pPr>
        <w:tabs>
          <w:tab w:val="left" w:pos="3200"/>
        </w:tabs>
        <w:jc w:val="left"/>
        <w:rPr>
          <w:rFonts w:ascii="Times New Roman" w:hAnsi="Times New Roman" w:cs="Times New Roman"/>
        </w:rPr>
      </w:pPr>
    </w:p>
    <w:p w14:paraId="22174552" w14:textId="71CB2531" w:rsidR="00A94685" w:rsidRDefault="00A94685" w:rsidP="002663A6">
      <w:pPr>
        <w:tabs>
          <w:tab w:val="left" w:pos="3200"/>
        </w:tabs>
        <w:jc w:val="left"/>
        <w:rPr>
          <w:rFonts w:ascii="Times New Roman" w:hAnsi="Times New Roman" w:cs="Times New Roman"/>
        </w:rPr>
      </w:pPr>
    </w:p>
    <w:p w14:paraId="195EB0CE" w14:textId="60B186CE" w:rsidR="00A94685" w:rsidRDefault="00A94685" w:rsidP="002663A6">
      <w:pPr>
        <w:tabs>
          <w:tab w:val="left" w:pos="3200"/>
        </w:tabs>
        <w:jc w:val="left"/>
        <w:rPr>
          <w:rFonts w:ascii="Times New Roman" w:hAnsi="Times New Roman" w:cs="Times New Roman"/>
        </w:rPr>
      </w:pPr>
    </w:p>
    <w:p w14:paraId="158D80FA" w14:textId="7099BF20" w:rsidR="00A94685" w:rsidRDefault="00A94685" w:rsidP="002663A6">
      <w:pPr>
        <w:tabs>
          <w:tab w:val="left" w:pos="3200"/>
        </w:tabs>
        <w:jc w:val="left"/>
        <w:rPr>
          <w:rFonts w:ascii="Times New Roman" w:hAnsi="Times New Roman" w:cs="Times New Roman"/>
        </w:rPr>
      </w:pPr>
    </w:p>
    <w:p w14:paraId="1747F8BE" w14:textId="3D94A8CF" w:rsidR="00747A78" w:rsidRDefault="00747A78"/>
    <w:p w14:paraId="0B1CD3B6" w14:textId="66935484" w:rsidR="00C21368" w:rsidRDefault="00CD6F86" w:rsidP="00CD6F86">
      <w:pPr>
        <w:pStyle w:val="1"/>
      </w:pPr>
      <w:bookmarkStart w:id="3" w:name="_Toc30884616"/>
      <w:r>
        <w:lastRenderedPageBreak/>
        <w:t xml:space="preserve">3 </w:t>
      </w:r>
      <w:r w:rsidR="00433882">
        <w:t>25</w:t>
      </w:r>
      <w:r w:rsidR="00433882">
        <w:rPr>
          <w:rFonts w:hint="eastAsia"/>
        </w:rPr>
        <w:t>°</w:t>
      </w:r>
      <w:r w:rsidR="00433882">
        <w:t xml:space="preserve"> </w:t>
      </w:r>
      <w:r w:rsidR="00433882">
        <w:rPr>
          <w:rFonts w:hint="eastAsia"/>
        </w:rPr>
        <w:t>Body</w:t>
      </w:r>
      <w:r w:rsidR="00433882">
        <w:t xml:space="preserve"> </w:t>
      </w:r>
      <w:r>
        <w:t xml:space="preserve">CFD </w:t>
      </w:r>
      <w:r w:rsidR="009A758E">
        <w:t>W</w:t>
      </w:r>
      <w:r>
        <w:t>orks</w:t>
      </w:r>
      <w:bookmarkEnd w:id="3"/>
    </w:p>
    <w:p w14:paraId="2739AC85" w14:textId="36540692" w:rsidR="00CD6F86" w:rsidRDefault="00CD6F86" w:rsidP="00CD6F86">
      <w:pPr>
        <w:pStyle w:val="2"/>
      </w:pPr>
      <w:bookmarkStart w:id="4" w:name="_Toc30884617"/>
      <w:r>
        <w:t xml:space="preserve">3.1 </w:t>
      </w:r>
      <w:r w:rsidR="00A77C70">
        <w:t>First</w:t>
      </w:r>
      <w:r>
        <w:t xml:space="preserve"> Model</w:t>
      </w:r>
      <w:bookmarkEnd w:id="4"/>
    </w:p>
    <w:p w14:paraId="2B4D2636" w14:textId="465761E0" w:rsidR="00A163C6" w:rsidRDefault="00CD6F86" w:rsidP="00CD6F86">
      <w:pPr>
        <w:rPr>
          <w:rFonts w:ascii="Times New Roman" w:hAnsi="Times New Roman" w:cs="Times New Roman"/>
        </w:rPr>
      </w:pPr>
      <w:r w:rsidRPr="00CD6F86">
        <w:rPr>
          <w:rFonts w:ascii="Times New Roman" w:hAnsi="Times New Roman" w:cs="Times New Roman"/>
        </w:rPr>
        <w:t xml:space="preserve">Author firstly create a model that can be </w:t>
      </w:r>
      <w:r w:rsidR="003875EC">
        <w:rPr>
          <w:rFonts w:ascii="Times New Roman" w:hAnsi="Times New Roman" w:cs="Times New Roman"/>
        </w:rPr>
        <w:t>calculated</w:t>
      </w:r>
      <w:r w:rsidRPr="00CD6F86">
        <w:rPr>
          <w:rFonts w:ascii="Times New Roman" w:hAnsi="Times New Roman" w:cs="Times New Roman"/>
        </w:rPr>
        <w:t xml:space="preserve"> in Fluent normally, and then try to optimize </w:t>
      </w:r>
      <w:r w:rsidR="00A163C6">
        <w:rPr>
          <w:rFonts w:ascii="Times New Roman" w:hAnsi="Times New Roman" w:cs="Times New Roman"/>
        </w:rPr>
        <w:t xml:space="preserve">the model </w:t>
      </w:r>
      <w:r w:rsidR="001F5396">
        <w:rPr>
          <w:rFonts w:ascii="Times New Roman" w:hAnsi="Times New Roman" w:cs="Times New Roman"/>
        </w:rPr>
        <w:t xml:space="preserve">in detail </w:t>
      </w:r>
      <w:r w:rsidRPr="00CD6F86">
        <w:rPr>
          <w:rFonts w:ascii="Times New Roman" w:hAnsi="Times New Roman" w:cs="Times New Roman"/>
        </w:rPr>
        <w:t>edition by edition.</w:t>
      </w:r>
      <w:r w:rsidR="001F5396">
        <w:rPr>
          <w:rFonts w:ascii="Times New Roman" w:hAnsi="Times New Roman" w:cs="Times New Roman"/>
        </w:rPr>
        <w:t xml:space="preserve"> </w:t>
      </w:r>
      <w:r w:rsidR="00A163C6">
        <w:rPr>
          <w:rFonts w:ascii="Times New Roman" w:hAnsi="Times New Roman" w:cs="Times New Roman"/>
        </w:rPr>
        <w:t xml:space="preserve">First model is established by the help of the lecture about CFD, the basic fluid body is created in Design </w:t>
      </w:r>
      <w:r w:rsidR="00A163C6">
        <w:rPr>
          <w:rFonts w:ascii="Times New Roman" w:hAnsi="Times New Roman" w:cs="Times New Roman" w:hint="eastAsia"/>
        </w:rPr>
        <w:t>Mo</w:t>
      </w:r>
      <w:r w:rsidR="00A163C6">
        <w:rPr>
          <w:rFonts w:ascii="Times New Roman" w:hAnsi="Times New Roman" w:cs="Times New Roman"/>
        </w:rPr>
        <w:t>deler module using Extrude and Boolean command, the geometry size is shown in the table 3-1, and the body is shown in Figure 3-1.</w:t>
      </w:r>
    </w:p>
    <w:p w14:paraId="2152A239" w14:textId="778E37B2" w:rsidR="00A163C6" w:rsidRDefault="00A163C6" w:rsidP="00A163C6">
      <w:pPr>
        <w:jc w:val="center"/>
        <w:rPr>
          <w:rFonts w:ascii="Times New Roman" w:hAnsi="Times New Roman" w:cs="Times New Roman"/>
        </w:rPr>
      </w:pPr>
      <w:r>
        <w:rPr>
          <w:rFonts w:ascii="Times New Roman" w:hAnsi="Times New Roman" w:cs="Times New Roman"/>
        </w:rPr>
        <w:t>Table 3-1 Geometry Size</w:t>
      </w:r>
    </w:p>
    <w:tbl>
      <w:tblPr>
        <w:tblStyle w:val="aa"/>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A163C6" w14:paraId="552E507D" w14:textId="77777777" w:rsidTr="00A163C6">
        <w:trPr>
          <w:jc w:val="center"/>
        </w:trPr>
        <w:tc>
          <w:tcPr>
            <w:tcW w:w="2074" w:type="dxa"/>
            <w:tcBorders>
              <w:top w:val="single" w:sz="4" w:space="0" w:color="auto"/>
              <w:bottom w:val="single" w:sz="4" w:space="0" w:color="auto"/>
            </w:tcBorders>
          </w:tcPr>
          <w:p w14:paraId="4A9115AC" w14:textId="77777777" w:rsidR="00A163C6" w:rsidRDefault="00A163C6" w:rsidP="00A163C6">
            <w:pPr>
              <w:jc w:val="center"/>
              <w:rPr>
                <w:rFonts w:ascii="Times New Roman" w:hAnsi="Times New Roman" w:cs="Times New Roman"/>
              </w:rPr>
            </w:pPr>
          </w:p>
        </w:tc>
        <w:tc>
          <w:tcPr>
            <w:tcW w:w="2074" w:type="dxa"/>
            <w:tcBorders>
              <w:top w:val="single" w:sz="4" w:space="0" w:color="auto"/>
              <w:bottom w:val="single" w:sz="4" w:space="0" w:color="auto"/>
            </w:tcBorders>
          </w:tcPr>
          <w:p w14:paraId="3AF93DBA" w14:textId="42943A1A" w:rsidR="00A163C6" w:rsidRDefault="00A163C6" w:rsidP="00A163C6">
            <w:pPr>
              <w:jc w:val="center"/>
              <w:rPr>
                <w:rFonts w:ascii="Times New Roman" w:hAnsi="Times New Roman" w:cs="Times New Roman"/>
              </w:rPr>
            </w:pPr>
            <w:r>
              <w:rPr>
                <w:rFonts w:ascii="Times New Roman" w:hAnsi="Times New Roman" w:cs="Times New Roman"/>
              </w:rPr>
              <w:t>Height</w:t>
            </w:r>
          </w:p>
        </w:tc>
        <w:tc>
          <w:tcPr>
            <w:tcW w:w="2074" w:type="dxa"/>
            <w:tcBorders>
              <w:top w:val="single" w:sz="4" w:space="0" w:color="auto"/>
              <w:bottom w:val="single" w:sz="4" w:space="0" w:color="auto"/>
            </w:tcBorders>
          </w:tcPr>
          <w:p w14:paraId="06C1E509" w14:textId="2915297B" w:rsidR="00A163C6" w:rsidRDefault="00A163C6" w:rsidP="00A163C6">
            <w:pPr>
              <w:jc w:val="center"/>
              <w:rPr>
                <w:rFonts w:ascii="Times New Roman" w:hAnsi="Times New Roman" w:cs="Times New Roman"/>
              </w:rPr>
            </w:pPr>
            <w:r>
              <w:rPr>
                <w:rFonts w:ascii="Times New Roman" w:hAnsi="Times New Roman" w:cs="Times New Roman"/>
              </w:rPr>
              <w:t>Length</w:t>
            </w:r>
          </w:p>
        </w:tc>
        <w:tc>
          <w:tcPr>
            <w:tcW w:w="2074" w:type="dxa"/>
            <w:tcBorders>
              <w:top w:val="single" w:sz="4" w:space="0" w:color="auto"/>
              <w:bottom w:val="single" w:sz="4" w:space="0" w:color="auto"/>
            </w:tcBorders>
          </w:tcPr>
          <w:p w14:paraId="577C434A" w14:textId="79971156" w:rsidR="00A163C6" w:rsidRDefault="00A163C6" w:rsidP="00A163C6">
            <w:pPr>
              <w:jc w:val="center"/>
              <w:rPr>
                <w:rFonts w:ascii="Times New Roman" w:hAnsi="Times New Roman" w:cs="Times New Roman"/>
              </w:rPr>
            </w:pPr>
            <w:r>
              <w:rPr>
                <w:rFonts w:ascii="Times New Roman" w:hAnsi="Times New Roman" w:cs="Times New Roman"/>
              </w:rPr>
              <w:t>Width</w:t>
            </w:r>
          </w:p>
        </w:tc>
      </w:tr>
      <w:tr w:rsidR="00A163C6" w14:paraId="61E79F42" w14:textId="77777777" w:rsidTr="00A163C6">
        <w:trPr>
          <w:jc w:val="center"/>
        </w:trPr>
        <w:tc>
          <w:tcPr>
            <w:tcW w:w="2074" w:type="dxa"/>
            <w:tcBorders>
              <w:top w:val="single" w:sz="4" w:space="0" w:color="auto"/>
            </w:tcBorders>
          </w:tcPr>
          <w:p w14:paraId="6CD2A6BF" w14:textId="17B0C04F" w:rsidR="00A163C6" w:rsidRDefault="00A163C6" w:rsidP="00A163C6">
            <w:pPr>
              <w:jc w:val="center"/>
              <w:rPr>
                <w:rFonts w:ascii="Times New Roman" w:hAnsi="Times New Roman" w:cs="Times New Roman"/>
              </w:rPr>
            </w:pPr>
            <w:r>
              <w:rPr>
                <w:rFonts w:ascii="Times New Roman" w:hAnsi="Times New Roman" w:cs="Times New Roman"/>
              </w:rPr>
              <w:t>Value(m)</w:t>
            </w:r>
          </w:p>
        </w:tc>
        <w:tc>
          <w:tcPr>
            <w:tcW w:w="2074" w:type="dxa"/>
            <w:tcBorders>
              <w:top w:val="single" w:sz="4" w:space="0" w:color="auto"/>
            </w:tcBorders>
          </w:tcPr>
          <w:p w14:paraId="6853D755" w14:textId="24BB4DDB" w:rsidR="00A163C6" w:rsidRDefault="00A163C6" w:rsidP="00A163C6">
            <w:pPr>
              <w:jc w:val="center"/>
              <w:rPr>
                <w:rFonts w:ascii="Times New Roman" w:hAnsi="Times New Roman" w:cs="Times New Roman"/>
              </w:rPr>
            </w:pPr>
            <w:r>
              <w:rPr>
                <w:rFonts w:ascii="Times New Roman" w:hAnsi="Times New Roman" w:cs="Times New Roman"/>
              </w:rPr>
              <w:t>1.3</w:t>
            </w:r>
          </w:p>
        </w:tc>
        <w:tc>
          <w:tcPr>
            <w:tcW w:w="2074" w:type="dxa"/>
            <w:tcBorders>
              <w:top w:val="single" w:sz="4" w:space="0" w:color="auto"/>
            </w:tcBorders>
          </w:tcPr>
          <w:p w14:paraId="7378D216" w14:textId="2ACCAAAA" w:rsidR="00A163C6" w:rsidRDefault="00A163C6" w:rsidP="00A163C6">
            <w:pPr>
              <w:jc w:val="center"/>
              <w:rPr>
                <w:rFonts w:ascii="Times New Roman" w:hAnsi="Times New Roman" w:cs="Times New Roman"/>
              </w:rPr>
            </w:pPr>
            <w:r>
              <w:rPr>
                <w:rFonts w:ascii="Times New Roman" w:hAnsi="Times New Roman" w:cs="Times New Roman"/>
              </w:rPr>
              <w:t>1.3</w:t>
            </w:r>
          </w:p>
        </w:tc>
        <w:tc>
          <w:tcPr>
            <w:tcW w:w="2074" w:type="dxa"/>
            <w:tcBorders>
              <w:top w:val="single" w:sz="4" w:space="0" w:color="auto"/>
            </w:tcBorders>
          </w:tcPr>
          <w:p w14:paraId="7D2079A5" w14:textId="08BBF95A" w:rsidR="00A163C6" w:rsidRDefault="00A163C6" w:rsidP="00A163C6">
            <w:pPr>
              <w:jc w:val="center"/>
              <w:rPr>
                <w:rFonts w:ascii="Times New Roman" w:hAnsi="Times New Roman" w:cs="Times New Roman"/>
              </w:rPr>
            </w:pPr>
            <w:r>
              <w:rPr>
                <w:rFonts w:ascii="Times New Roman" w:hAnsi="Times New Roman" w:cs="Times New Roman"/>
              </w:rPr>
              <w:t>8</w:t>
            </w:r>
          </w:p>
        </w:tc>
      </w:tr>
    </w:tbl>
    <w:p w14:paraId="11CA92B7" w14:textId="77777777" w:rsidR="00A163C6" w:rsidRDefault="00A163C6" w:rsidP="00CD6F86">
      <w:pPr>
        <w:rPr>
          <w:rFonts w:ascii="Times New Roman" w:hAnsi="Times New Roman" w:cs="Times New Roman"/>
        </w:rPr>
      </w:pPr>
    </w:p>
    <w:p w14:paraId="1175C644" w14:textId="39FD0ABB" w:rsidR="00A163C6" w:rsidRPr="00CD6F86" w:rsidRDefault="00A163C6" w:rsidP="00A163C6">
      <w:pPr>
        <w:jc w:val="center"/>
        <w:rPr>
          <w:rFonts w:ascii="Times New Roman" w:hAnsi="Times New Roman" w:cs="Times New Roman"/>
        </w:rPr>
      </w:pPr>
      <w:r>
        <w:rPr>
          <w:rFonts w:ascii="Times New Roman" w:hAnsi="Times New Roman" w:cs="Times New Roman"/>
          <w:noProof/>
        </w:rPr>
        <w:drawing>
          <wp:inline distT="0" distB="0" distL="0" distR="0" wp14:anchorId="3B9171E3" wp14:editId="67F36502">
            <wp:extent cx="3448050" cy="1699948"/>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eo.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56322" cy="1704026"/>
                    </a:xfrm>
                    <a:prstGeom prst="rect">
                      <a:avLst/>
                    </a:prstGeom>
                  </pic:spPr>
                </pic:pic>
              </a:graphicData>
            </a:graphic>
          </wp:inline>
        </w:drawing>
      </w:r>
    </w:p>
    <w:p w14:paraId="55979DEF" w14:textId="78A96C76" w:rsidR="00C21368" w:rsidRDefault="00A163C6" w:rsidP="00A163C6">
      <w:pPr>
        <w:jc w:val="center"/>
        <w:rPr>
          <w:rFonts w:ascii="Times New Roman" w:hAnsi="Times New Roman" w:cs="Times New Roman"/>
          <w:i/>
          <w:iCs/>
        </w:rPr>
      </w:pPr>
      <w:r w:rsidRPr="00A163C6">
        <w:rPr>
          <w:rFonts w:ascii="Times New Roman" w:hAnsi="Times New Roman" w:cs="Times New Roman"/>
          <w:i/>
          <w:iCs/>
        </w:rPr>
        <w:t>Figure 3-1 Fluid Body</w:t>
      </w:r>
    </w:p>
    <w:p w14:paraId="16B2F27E" w14:textId="6DEBA4B3" w:rsidR="007E2BD6" w:rsidRDefault="007E2BD6" w:rsidP="00593CFA">
      <w:pPr>
        <w:rPr>
          <w:rFonts w:ascii="Times New Roman" w:hAnsi="Times New Roman" w:cs="Times New Roman"/>
        </w:rPr>
      </w:pPr>
      <w:r>
        <w:rPr>
          <w:rFonts w:ascii="Times New Roman" w:hAnsi="Times New Roman" w:cs="Times New Roman" w:hint="eastAsia"/>
        </w:rPr>
        <w:t>Then</w:t>
      </w:r>
      <w:r>
        <w:rPr>
          <w:rFonts w:ascii="Times New Roman" w:hAnsi="Times New Roman" w:cs="Times New Roman"/>
        </w:rPr>
        <w:t xml:space="preserve"> input the fluid body into the ICEM module to create the mesh, </w:t>
      </w:r>
      <w:r w:rsidR="00593CFA">
        <w:rPr>
          <w:rFonts w:ascii="Times New Roman" w:hAnsi="Times New Roman" w:cs="Times New Roman"/>
        </w:rPr>
        <w:t xml:space="preserve">basic mesh settings are shown in the table 3-2. There is only one density box </w:t>
      </w:r>
      <w:r w:rsidR="00F45B00">
        <w:rPr>
          <w:rFonts w:ascii="Times New Roman" w:hAnsi="Times New Roman" w:cs="Times New Roman"/>
        </w:rPr>
        <w:t xml:space="preserve">based on the Ahamed body </w:t>
      </w:r>
      <w:r w:rsidR="00593CFA">
        <w:rPr>
          <w:rFonts w:ascii="Times New Roman" w:hAnsi="Times New Roman" w:cs="Times New Roman"/>
        </w:rPr>
        <w:t>of size 0.063 and no prism mesh, which is just to make the model running, the first mesh is shown in figure 3-2.</w:t>
      </w:r>
    </w:p>
    <w:p w14:paraId="6450D7ED" w14:textId="2C18153F" w:rsidR="00593CFA" w:rsidRDefault="00593CFA" w:rsidP="00593CFA">
      <w:pPr>
        <w:jc w:val="center"/>
        <w:rPr>
          <w:rFonts w:ascii="Times New Roman" w:hAnsi="Times New Roman" w:cs="Times New Roman"/>
        </w:rPr>
      </w:pPr>
      <w:r>
        <w:rPr>
          <w:rFonts w:ascii="Times New Roman" w:hAnsi="Times New Roman" w:cs="Times New Roman"/>
        </w:rPr>
        <w:t xml:space="preserve">Table 3-2 Mesh </w:t>
      </w:r>
      <w:r w:rsidR="00C56355">
        <w:rPr>
          <w:rFonts w:ascii="Times New Roman" w:hAnsi="Times New Roman" w:cs="Times New Roman"/>
        </w:rPr>
        <w:t>Parameters</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85"/>
        <w:gridCol w:w="1185"/>
        <w:gridCol w:w="1185"/>
        <w:gridCol w:w="1185"/>
        <w:gridCol w:w="1185"/>
        <w:gridCol w:w="1185"/>
        <w:gridCol w:w="1186"/>
      </w:tblGrid>
      <w:tr w:rsidR="00593CFA" w14:paraId="4FFFEF25" w14:textId="77777777" w:rsidTr="00F45B00">
        <w:tc>
          <w:tcPr>
            <w:tcW w:w="1185" w:type="dxa"/>
            <w:tcBorders>
              <w:top w:val="single" w:sz="4" w:space="0" w:color="auto"/>
              <w:bottom w:val="single" w:sz="4" w:space="0" w:color="auto"/>
            </w:tcBorders>
          </w:tcPr>
          <w:p w14:paraId="79026F14" w14:textId="77777777" w:rsidR="00593CFA" w:rsidRDefault="00593CFA" w:rsidP="00593CFA">
            <w:pPr>
              <w:jc w:val="center"/>
              <w:rPr>
                <w:rFonts w:ascii="Times New Roman" w:hAnsi="Times New Roman" w:cs="Times New Roman"/>
              </w:rPr>
            </w:pPr>
          </w:p>
        </w:tc>
        <w:tc>
          <w:tcPr>
            <w:tcW w:w="1185" w:type="dxa"/>
            <w:tcBorders>
              <w:top w:val="single" w:sz="4" w:space="0" w:color="auto"/>
              <w:bottom w:val="single" w:sz="4" w:space="0" w:color="auto"/>
            </w:tcBorders>
          </w:tcPr>
          <w:p w14:paraId="6D6C4A13" w14:textId="07658F50" w:rsidR="00593CFA" w:rsidRDefault="00593CFA" w:rsidP="00593CFA">
            <w:pPr>
              <w:jc w:val="center"/>
              <w:rPr>
                <w:rFonts w:ascii="Times New Roman" w:hAnsi="Times New Roman" w:cs="Times New Roman"/>
              </w:rPr>
            </w:pPr>
            <w:r>
              <w:rPr>
                <w:rFonts w:ascii="Times New Roman" w:hAnsi="Times New Roman" w:cs="Times New Roman"/>
              </w:rPr>
              <w:t>Scale Factor</w:t>
            </w:r>
          </w:p>
        </w:tc>
        <w:tc>
          <w:tcPr>
            <w:tcW w:w="1185" w:type="dxa"/>
            <w:tcBorders>
              <w:top w:val="single" w:sz="4" w:space="0" w:color="auto"/>
              <w:bottom w:val="single" w:sz="4" w:space="0" w:color="auto"/>
            </w:tcBorders>
          </w:tcPr>
          <w:p w14:paraId="6E62A5D3" w14:textId="41AA38CF" w:rsidR="00593CFA" w:rsidRDefault="00593CFA" w:rsidP="00593CFA">
            <w:pPr>
              <w:jc w:val="center"/>
              <w:rPr>
                <w:rFonts w:ascii="Times New Roman" w:hAnsi="Times New Roman" w:cs="Times New Roman"/>
              </w:rPr>
            </w:pPr>
            <w:r>
              <w:rPr>
                <w:rFonts w:ascii="Times New Roman" w:hAnsi="Times New Roman" w:cs="Times New Roman"/>
              </w:rPr>
              <w:t>Max Element</w:t>
            </w:r>
          </w:p>
        </w:tc>
        <w:tc>
          <w:tcPr>
            <w:tcW w:w="1185" w:type="dxa"/>
            <w:tcBorders>
              <w:top w:val="single" w:sz="4" w:space="0" w:color="auto"/>
              <w:bottom w:val="single" w:sz="4" w:space="0" w:color="auto"/>
            </w:tcBorders>
          </w:tcPr>
          <w:p w14:paraId="5C0642B2" w14:textId="77777777" w:rsidR="00593CFA" w:rsidRDefault="00593CFA" w:rsidP="00593CFA">
            <w:pPr>
              <w:jc w:val="center"/>
              <w:rPr>
                <w:rFonts w:ascii="Times New Roman" w:hAnsi="Times New Roman" w:cs="Times New Roman"/>
              </w:rPr>
            </w:pPr>
            <w:r>
              <w:rPr>
                <w:rFonts w:ascii="Times New Roman" w:hAnsi="Times New Roman" w:cs="Times New Roman"/>
              </w:rPr>
              <w:t>Density</w:t>
            </w:r>
          </w:p>
          <w:p w14:paraId="59807148" w14:textId="7E0F2B45" w:rsidR="00593CFA" w:rsidRDefault="00593CFA" w:rsidP="00593CFA">
            <w:pPr>
              <w:jc w:val="center"/>
              <w:rPr>
                <w:rFonts w:ascii="Times New Roman" w:hAnsi="Times New Roman" w:cs="Times New Roman"/>
              </w:rPr>
            </w:pPr>
            <w:r>
              <w:rPr>
                <w:rFonts w:ascii="Times New Roman" w:hAnsi="Times New Roman" w:cs="Times New Roman"/>
              </w:rPr>
              <w:t>Quantities</w:t>
            </w:r>
          </w:p>
        </w:tc>
        <w:tc>
          <w:tcPr>
            <w:tcW w:w="1185" w:type="dxa"/>
            <w:tcBorders>
              <w:top w:val="single" w:sz="4" w:space="0" w:color="auto"/>
              <w:bottom w:val="single" w:sz="4" w:space="0" w:color="auto"/>
            </w:tcBorders>
          </w:tcPr>
          <w:p w14:paraId="18565109" w14:textId="77777777" w:rsidR="00593CFA" w:rsidRDefault="00593CFA" w:rsidP="00593CFA">
            <w:pPr>
              <w:jc w:val="center"/>
              <w:rPr>
                <w:rFonts w:ascii="Times New Roman" w:hAnsi="Times New Roman" w:cs="Times New Roman"/>
              </w:rPr>
            </w:pPr>
            <w:r>
              <w:rPr>
                <w:rFonts w:ascii="Times New Roman" w:hAnsi="Times New Roman" w:cs="Times New Roman"/>
              </w:rPr>
              <w:t>Density</w:t>
            </w:r>
          </w:p>
          <w:p w14:paraId="2F86CB12" w14:textId="19D696D2" w:rsidR="00593CFA" w:rsidRDefault="00593CFA" w:rsidP="00593CFA">
            <w:pPr>
              <w:jc w:val="center"/>
              <w:rPr>
                <w:rFonts w:ascii="Times New Roman" w:hAnsi="Times New Roman" w:cs="Times New Roman"/>
              </w:rPr>
            </w:pPr>
            <w:r>
              <w:rPr>
                <w:rFonts w:ascii="Times New Roman" w:hAnsi="Times New Roman" w:cs="Times New Roman"/>
              </w:rPr>
              <w:t>Size</w:t>
            </w:r>
          </w:p>
        </w:tc>
        <w:tc>
          <w:tcPr>
            <w:tcW w:w="1185" w:type="dxa"/>
            <w:tcBorders>
              <w:top w:val="single" w:sz="4" w:space="0" w:color="auto"/>
              <w:bottom w:val="single" w:sz="4" w:space="0" w:color="auto"/>
            </w:tcBorders>
          </w:tcPr>
          <w:p w14:paraId="3E5EDD4C" w14:textId="77777777" w:rsidR="00593CFA" w:rsidRDefault="00593CFA" w:rsidP="00593CFA">
            <w:pPr>
              <w:jc w:val="center"/>
              <w:rPr>
                <w:rFonts w:ascii="Times New Roman" w:hAnsi="Times New Roman" w:cs="Times New Roman"/>
              </w:rPr>
            </w:pPr>
            <w:r>
              <w:rPr>
                <w:rFonts w:ascii="Times New Roman" w:hAnsi="Times New Roman" w:cs="Times New Roman"/>
              </w:rPr>
              <w:t>Prism</w:t>
            </w:r>
          </w:p>
          <w:p w14:paraId="61294B4D" w14:textId="4339A77A" w:rsidR="00593CFA" w:rsidRDefault="00593CFA" w:rsidP="00593CFA">
            <w:pPr>
              <w:jc w:val="center"/>
              <w:rPr>
                <w:rFonts w:ascii="Times New Roman" w:hAnsi="Times New Roman" w:cs="Times New Roman"/>
              </w:rPr>
            </w:pPr>
            <w:r>
              <w:rPr>
                <w:rFonts w:ascii="Times New Roman" w:hAnsi="Times New Roman" w:cs="Times New Roman"/>
              </w:rPr>
              <w:t>Layers</w:t>
            </w:r>
          </w:p>
        </w:tc>
        <w:tc>
          <w:tcPr>
            <w:tcW w:w="1186" w:type="dxa"/>
            <w:tcBorders>
              <w:top w:val="single" w:sz="4" w:space="0" w:color="auto"/>
              <w:bottom w:val="single" w:sz="4" w:space="0" w:color="auto"/>
            </w:tcBorders>
          </w:tcPr>
          <w:p w14:paraId="65F120DC" w14:textId="77777777" w:rsidR="00593CFA" w:rsidRDefault="00593CFA" w:rsidP="00593CFA">
            <w:pPr>
              <w:jc w:val="center"/>
              <w:rPr>
                <w:rFonts w:ascii="Times New Roman" w:hAnsi="Times New Roman" w:cs="Times New Roman"/>
              </w:rPr>
            </w:pPr>
            <w:r>
              <w:rPr>
                <w:rFonts w:ascii="Times New Roman" w:hAnsi="Times New Roman" w:cs="Times New Roman"/>
              </w:rPr>
              <w:t>Prism</w:t>
            </w:r>
          </w:p>
          <w:p w14:paraId="083ABA0B" w14:textId="348107E0" w:rsidR="00593CFA" w:rsidRDefault="00593CFA" w:rsidP="00593CFA">
            <w:pPr>
              <w:jc w:val="center"/>
              <w:rPr>
                <w:rFonts w:ascii="Times New Roman" w:hAnsi="Times New Roman" w:cs="Times New Roman"/>
              </w:rPr>
            </w:pPr>
            <w:r>
              <w:rPr>
                <w:rFonts w:ascii="Times New Roman" w:hAnsi="Times New Roman" w:cs="Times New Roman"/>
              </w:rPr>
              <w:t>Size</w:t>
            </w:r>
          </w:p>
        </w:tc>
      </w:tr>
      <w:tr w:rsidR="00593CFA" w14:paraId="5A8AAF5B" w14:textId="77777777" w:rsidTr="00F45B00">
        <w:tc>
          <w:tcPr>
            <w:tcW w:w="1185" w:type="dxa"/>
            <w:tcBorders>
              <w:top w:val="single" w:sz="4" w:space="0" w:color="auto"/>
            </w:tcBorders>
          </w:tcPr>
          <w:p w14:paraId="28862C4B" w14:textId="53BE05F8" w:rsidR="00593CFA" w:rsidRDefault="00F45B00" w:rsidP="00593CFA">
            <w:pPr>
              <w:jc w:val="center"/>
              <w:rPr>
                <w:rFonts w:ascii="Times New Roman" w:hAnsi="Times New Roman" w:cs="Times New Roman"/>
              </w:rPr>
            </w:pPr>
            <w:r>
              <w:rPr>
                <w:rFonts w:ascii="Times New Roman" w:hAnsi="Times New Roman" w:cs="Times New Roman"/>
              </w:rPr>
              <w:t>Value</w:t>
            </w:r>
          </w:p>
        </w:tc>
        <w:tc>
          <w:tcPr>
            <w:tcW w:w="1185" w:type="dxa"/>
            <w:tcBorders>
              <w:top w:val="single" w:sz="4" w:space="0" w:color="auto"/>
            </w:tcBorders>
          </w:tcPr>
          <w:p w14:paraId="3E5E0885" w14:textId="3BF7D9A7" w:rsidR="00593CFA" w:rsidRDefault="00F45B00" w:rsidP="00593CFA">
            <w:pPr>
              <w:jc w:val="center"/>
              <w:rPr>
                <w:rFonts w:ascii="Times New Roman" w:hAnsi="Times New Roman" w:cs="Times New Roman"/>
              </w:rPr>
            </w:pPr>
            <w:r>
              <w:rPr>
                <w:rFonts w:ascii="Times New Roman" w:hAnsi="Times New Roman" w:cs="Times New Roman"/>
              </w:rPr>
              <w:t>1</w:t>
            </w:r>
          </w:p>
        </w:tc>
        <w:tc>
          <w:tcPr>
            <w:tcW w:w="1185" w:type="dxa"/>
            <w:tcBorders>
              <w:top w:val="single" w:sz="4" w:space="0" w:color="auto"/>
            </w:tcBorders>
          </w:tcPr>
          <w:p w14:paraId="3879B6E6" w14:textId="2523D90B" w:rsidR="00593CFA" w:rsidRDefault="00F45B00" w:rsidP="00593CFA">
            <w:pPr>
              <w:jc w:val="center"/>
              <w:rPr>
                <w:rFonts w:ascii="Times New Roman" w:hAnsi="Times New Roman" w:cs="Times New Roman"/>
              </w:rPr>
            </w:pPr>
            <w:r>
              <w:rPr>
                <w:rFonts w:ascii="Times New Roman" w:hAnsi="Times New Roman" w:cs="Times New Roman"/>
              </w:rPr>
              <w:t>0.5</w:t>
            </w:r>
          </w:p>
        </w:tc>
        <w:tc>
          <w:tcPr>
            <w:tcW w:w="1185" w:type="dxa"/>
            <w:tcBorders>
              <w:top w:val="single" w:sz="4" w:space="0" w:color="auto"/>
            </w:tcBorders>
          </w:tcPr>
          <w:p w14:paraId="306A7491" w14:textId="6B4A4F10" w:rsidR="00593CFA" w:rsidRDefault="00F45B00" w:rsidP="00593CFA">
            <w:pPr>
              <w:jc w:val="center"/>
              <w:rPr>
                <w:rFonts w:ascii="Times New Roman" w:hAnsi="Times New Roman" w:cs="Times New Roman"/>
              </w:rPr>
            </w:pPr>
            <w:r>
              <w:rPr>
                <w:rFonts w:ascii="Times New Roman" w:hAnsi="Times New Roman" w:cs="Times New Roman"/>
              </w:rPr>
              <w:t>1</w:t>
            </w:r>
          </w:p>
        </w:tc>
        <w:tc>
          <w:tcPr>
            <w:tcW w:w="1185" w:type="dxa"/>
            <w:tcBorders>
              <w:top w:val="single" w:sz="4" w:space="0" w:color="auto"/>
            </w:tcBorders>
          </w:tcPr>
          <w:p w14:paraId="7F069E70" w14:textId="0377D79C" w:rsidR="00593CFA" w:rsidRDefault="00F45B00" w:rsidP="00593CFA">
            <w:pPr>
              <w:jc w:val="center"/>
              <w:rPr>
                <w:rFonts w:ascii="Times New Roman" w:hAnsi="Times New Roman" w:cs="Times New Roman"/>
              </w:rPr>
            </w:pPr>
            <w:r>
              <w:rPr>
                <w:rFonts w:ascii="Times New Roman" w:hAnsi="Times New Roman" w:cs="Times New Roman"/>
              </w:rPr>
              <w:t>0.063</w:t>
            </w:r>
          </w:p>
        </w:tc>
        <w:tc>
          <w:tcPr>
            <w:tcW w:w="1185" w:type="dxa"/>
            <w:tcBorders>
              <w:top w:val="single" w:sz="4" w:space="0" w:color="auto"/>
            </w:tcBorders>
          </w:tcPr>
          <w:p w14:paraId="3BF91EA2" w14:textId="27971C7E" w:rsidR="00593CFA" w:rsidRDefault="00F45B00" w:rsidP="00593CFA">
            <w:pPr>
              <w:jc w:val="center"/>
              <w:rPr>
                <w:rFonts w:ascii="Times New Roman" w:hAnsi="Times New Roman" w:cs="Times New Roman"/>
              </w:rPr>
            </w:pPr>
            <w:r>
              <w:rPr>
                <w:rFonts w:ascii="Times New Roman" w:hAnsi="Times New Roman" w:cs="Times New Roman"/>
              </w:rPr>
              <w:t>0</w:t>
            </w:r>
          </w:p>
        </w:tc>
        <w:tc>
          <w:tcPr>
            <w:tcW w:w="1186" w:type="dxa"/>
            <w:tcBorders>
              <w:top w:val="single" w:sz="4" w:space="0" w:color="auto"/>
            </w:tcBorders>
          </w:tcPr>
          <w:p w14:paraId="5F18EEB6" w14:textId="6B2CD6AD" w:rsidR="00593CFA" w:rsidRDefault="00F45B00" w:rsidP="00593CFA">
            <w:pPr>
              <w:jc w:val="center"/>
              <w:rPr>
                <w:rFonts w:ascii="Times New Roman" w:hAnsi="Times New Roman" w:cs="Times New Roman"/>
              </w:rPr>
            </w:pPr>
            <w:r>
              <w:rPr>
                <w:rFonts w:ascii="Times New Roman" w:hAnsi="Times New Roman" w:cs="Times New Roman"/>
              </w:rPr>
              <w:t>0</w:t>
            </w:r>
          </w:p>
        </w:tc>
      </w:tr>
    </w:tbl>
    <w:p w14:paraId="00F84B21" w14:textId="77777777" w:rsidR="00593CFA" w:rsidRPr="007E2BD6" w:rsidRDefault="00593CFA" w:rsidP="00593CFA">
      <w:pPr>
        <w:jc w:val="center"/>
        <w:rPr>
          <w:rFonts w:ascii="Times New Roman" w:hAnsi="Times New Roman" w:cs="Times New Roman"/>
        </w:rPr>
      </w:pPr>
    </w:p>
    <w:p w14:paraId="7C0BC687" w14:textId="55C91C49" w:rsidR="00C21368" w:rsidRPr="00C21368" w:rsidRDefault="00F45B00" w:rsidP="00F45B00">
      <w:pPr>
        <w:jc w:val="center"/>
      </w:pPr>
      <w:r>
        <w:rPr>
          <w:noProof/>
        </w:rPr>
        <w:lastRenderedPageBreak/>
        <w:drawing>
          <wp:inline distT="0" distB="0" distL="0" distR="0" wp14:anchorId="1F4EF071" wp14:editId="088881B9">
            <wp:extent cx="3270250" cy="1611502"/>
            <wp:effectExtent l="0" t="0" r="6350" b="825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esh.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01227" cy="1626767"/>
                    </a:xfrm>
                    <a:prstGeom prst="rect">
                      <a:avLst/>
                    </a:prstGeom>
                  </pic:spPr>
                </pic:pic>
              </a:graphicData>
            </a:graphic>
          </wp:inline>
        </w:drawing>
      </w:r>
    </w:p>
    <w:p w14:paraId="35F260A7" w14:textId="39593455" w:rsidR="00C21368" w:rsidRPr="00F45B00" w:rsidRDefault="00F45B00" w:rsidP="00F45B00">
      <w:pPr>
        <w:jc w:val="center"/>
        <w:rPr>
          <w:rFonts w:ascii="Times New Roman" w:hAnsi="Times New Roman" w:cs="Times New Roman"/>
          <w:i/>
          <w:iCs/>
        </w:rPr>
      </w:pPr>
      <w:r w:rsidRPr="00F45B00">
        <w:rPr>
          <w:rFonts w:ascii="Times New Roman" w:hAnsi="Times New Roman" w:cs="Times New Roman"/>
          <w:i/>
          <w:iCs/>
        </w:rPr>
        <w:t>Figure 3-2 First Mesh</w:t>
      </w:r>
    </w:p>
    <w:p w14:paraId="7FB2768A" w14:textId="11FE6D98" w:rsidR="00C21368" w:rsidRDefault="00F45B00" w:rsidP="00C21368">
      <w:pPr>
        <w:rPr>
          <w:rFonts w:ascii="Times New Roman" w:hAnsi="Times New Roman" w:cs="Times New Roman"/>
        </w:rPr>
      </w:pPr>
      <w:r w:rsidRPr="00F45B00">
        <w:rPr>
          <w:rFonts w:ascii="Times New Roman" w:hAnsi="Times New Roman" w:cs="Times New Roman"/>
        </w:rPr>
        <w:t xml:space="preserve">Then input the </w:t>
      </w:r>
      <w:r>
        <w:rPr>
          <w:rFonts w:ascii="Times New Roman" w:hAnsi="Times New Roman" w:cs="Times New Roman"/>
        </w:rPr>
        <w:t xml:space="preserve">mesh to Fluent solvers, </w:t>
      </w:r>
      <w:r w:rsidR="00D725C1">
        <w:rPr>
          <w:rFonts w:ascii="Times New Roman" w:hAnsi="Times New Roman" w:cs="Times New Roman"/>
        </w:rPr>
        <w:t xml:space="preserve">velocity of inlet is 40m/s. </w:t>
      </w:r>
      <w:r w:rsidR="00D725C1">
        <w:rPr>
          <w:rFonts w:ascii="Times New Roman" w:hAnsi="Times New Roman" w:cs="Times New Roman" w:hint="eastAsia"/>
        </w:rPr>
        <w:t>F</w:t>
      </w:r>
      <w:r>
        <w:rPr>
          <w:rFonts w:ascii="Times New Roman" w:hAnsi="Times New Roman" w:cs="Times New Roman"/>
        </w:rPr>
        <w:t xml:space="preserve">irst calculation runs k-epsilon </w:t>
      </w:r>
      <w:r w:rsidR="00E266F0">
        <w:rPr>
          <w:rFonts w:ascii="Times New Roman" w:hAnsi="Times New Roman" w:cs="Times New Roman"/>
        </w:rPr>
        <w:t>S</w:t>
      </w:r>
      <w:r>
        <w:rPr>
          <w:rFonts w:ascii="Times New Roman" w:hAnsi="Times New Roman" w:cs="Times New Roman"/>
        </w:rPr>
        <w:t>tandard turbulence model and SIMPLE solution methods</w:t>
      </w:r>
      <w:r w:rsidR="000A203A">
        <w:rPr>
          <w:rFonts w:ascii="Times New Roman" w:hAnsi="Times New Roman" w:cs="Times New Roman"/>
        </w:rPr>
        <w:t xml:space="preserve">, which is also </w:t>
      </w:r>
      <w:r w:rsidR="000777DA">
        <w:rPr>
          <w:rFonts w:ascii="Times New Roman" w:hAnsi="Times New Roman" w:cs="Times New Roman"/>
        </w:rPr>
        <w:t xml:space="preserve">just </w:t>
      </w:r>
      <w:r w:rsidR="000A203A">
        <w:rPr>
          <w:rFonts w:ascii="Times New Roman" w:hAnsi="Times New Roman" w:cs="Times New Roman"/>
        </w:rPr>
        <w:t>made to keep the model</w:t>
      </w:r>
      <w:r w:rsidR="000777DA">
        <w:rPr>
          <w:rFonts w:ascii="Times New Roman" w:hAnsi="Times New Roman" w:cs="Times New Roman"/>
        </w:rPr>
        <w:t xml:space="preserve"> running that doesn’t consider too much about the results.</w:t>
      </w:r>
    </w:p>
    <w:p w14:paraId="031290EA" w14:textId="38FCD1CD" w:rsidR="000777DA" w:rsidRPr="00F45B00" w:rsidRDefault="000777DA" w:rsidP="00C21368">
      <w:pPr>
        <w:rPr>
          <w:rFonts w:ascii="Times New Roman" w:hAnsi="Times New Roman" w:cs="Times New Roman"/>
        </w:rPr>
      </w:pPr>
      <w:r>
        <w:rPr>
          <w:rFonts w:ascii="Times New Roman" w:hAnsi="Times New Roman" w:cs="Times New Roman"/>
        </w:rPr>
        <w:t>First</w:t>
      </w:r>
      <w:r w:rsidR="00884938">
        <w:rPr>
          <w:rFonts w:ascii="Times New Roman" w:hAnsi="Times New Roman" w:cs="Times New Roman"/>
        </w:rPr>
        <w:t>ly</w:t>
      </w:r>
      <w:r>
        <w:rPr>
          <w:rFonts w:ascii="Times New Roman" w:hAnsi="Times New Roman" w:cs="Times New Roman"/>
        </w:rPr>
        <w:t xml:space="preserve">, author checks the mesh quality, </w:t>
      </w:r>
      <w:r w:rsidR="00844288">
        <w:rPr>
          <w:rFonts w:ascii="Times New Roman" w:hAnsi="Times New Roman" w:cs="Times New Roman"/>
        </w:rPr>
        <w:t>which</w:t>
      </w:r>
      <w:r>
        <w:rPr>
          <w:rFonts w:ascii="Times New Roman" w:hAnsi="Times New Roman" w:cs="Times New Roman"/>
        </w:rPr>
        <w:t xml:space="preserve"> influence the performance of the model, </w:t>
      </w:r>
      <w:r w:rsidR="00884938">
        <w:rPr>
          <w:rFonts w:ascii="Times New Roman" w:hAnsi="Times New Roman" w:cs="Times New Roman"/>
        </w:rPr>
        <w:t>but how it works need</w:t>
      </w:r>
      <w:r w:rsidR="00844288">
        <w:rPr>
          <w:rFonts w:ascii="Times New Roman" w:hAnsi="Times New Roman" w:cs="Times New Roman"/>
        </w:rPr>
        <w:t>s</w:t>
      </w:r>
      <w:r w:rsidR="00884938">
        <w:rPr>
          <w:rFonts w:ascii="Times New Roman" w:hAnsi="Times New Roman" w:cs="Times New Roman"/>
        </w:rPr>
        <w:t xml:space="preserve"> to be seen in further research work. And </w:t>
      </w:r>
      <w:r>
        <w:rPr>
          <w:rFonts w:ascii="Times New Roman" w:hAnsi="Times New Roman" w:cs="Times New Roman"/>
        </w:rPr>
        <w:t xml:space="preserve">the evaluate criteria of the mesh is shown in the </w:t>
      </w:r>
      <w:r w:rsidR="00884938">
        <w:rPr>
          <w:rFonts w:ascii="Times New Roman" w:hAnsi="Times New Roman" w:cs="Times New Roman"/>
        </w:rPr>
        <w:t>Figure 3-3</w:t>
      </w:r>
      <w:sdt>
        <w:sdtPr>
          <w:rPr>
            <w:rFonts w:ascii="Times New Roman" w:hAnsi="Times New Roman" w:cs="Times New Roman"/>
          </w:rPr>
          <w:id w:val="-1013528601"/>
          <w:citation/>
        </w:sdtPr>
        <w:sdtContent>
          <w:r w:rsidR="00884938">
            <w:rPr>
              <w:rFonts w:ascii="Times New Roman" w:hAnsi="Times New Roman" w:cs="Times New Roman"/>
            </w:rPr>
            <w:fldChar w:fldCharType="begin"/>
          </w:r>
          <w:r w:rsidR="00884938">
            <w:rPr>
              <w:rFonts w:ascii="Times New Roman" w:hAnsi="Times New Roman" w:cs="Times New Roman"/>
            </w:rPr>
            <w:instrText xml:space="preserve">CITATION ANA12 \l 2052 </w:instrText>
          </w:r>
          <w:r w:rsidR="00884938">
            <w:rPr>
              <w:rFonts w:ascii="Times New Roman" w:hAnsi="Times New Roman" w:cs="Times New Roman"/>
            </w:rPr>
            <w:fldChar w:fldCharType="separate"/>
          </w:r>
          <w:r w:rsidR="006448DA">
            <w:rPr>
              <w:rFonts w:ascii="Times New Roman" w:hAnsi="Times New Roman" w:cs="Times New Roman"/>
              <w:noProof/>
            </w:rPr>
            <w:t xml:space="preserve"> </w:t>
          </w:r>
          <w:r w:rsidR="006448DA" w:rsidRPr="006448DA">
            <w:rPr>
              <w:rFonts w:ascii="Times New Roman" w:hAnsi="Times New Roman" w:cs="Times New Roman"/>
              <w:noProof/>
            </w:rPr>
            <w:t>(ANASYS, 2012)</w:t>
          </w:r>
          <w:r w:rsidR="00884938">
            <w:rPr>
              <w:rFonts w:ascii="Times New Roman" w:hAnsi="Times New Roman" w:cs="Times New Roman"/>
            </w:rPr>
            <w:fldChar w:fldCharType="end"/>
          </w:r>
        </w:sdtContent>
      </w:sdt>
      <w:r w:rsidR="00884938">
        <w:rPr>
          <w:rFonts w:ascii="Times New Roman" w:hAnsi="Times New Roman" w:cs="Times New Roman"/>
        </w:rPr>
        <w:t>. And the mesh quality is shown in the Figure 3-4.</w:t>
      </w:r>
    </w:p>
    <w:p w14:paraId="01F9ACED" w14:textId="50EE6F07" w:rsidR="00C21368" w:rsidRDefault="000777DA" w:rsidP="00C21368">
      <w:r>
        <w:rPr>
          <w:noProof/>
        </w:rPr>
        <w:drawing>
          <wp:inline distT="0" distB="0" distL="0" distR="0" wp14:anchorId="79375521" wp14:editId="179F4DAC">
            <wp:extent cx="5274310" cy="2074545"/>
            <wp:effectExtent l="0" t="0" r="2540" b="190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2074545"/>
                    </a:xfrm>
                    <a:prstGeom prst="rect">
                      <a:avLst/>
                    </a:prstGeom>
                  </pic:spPr>
                </pic:pic>
              </a:graphicData>
            </a:graphic>
          </wp:inline>
        </w:drawing>
      </w:r>
    </w:p>
    <w:p w14:paraId="662639C1" w14:textId="10862B00" w:rsidR="00884938" w:rsidRDefault="00884938" w:rsidP="00884938">
      <w:pPr>
        <w:jc w:val="center"/>
        <w:rPr>
          <w:rFonts w:ascii="Times New Roman" w:hAnsi="Times New Roman" w:cs="Times New Roman"/>
          <w:i/>
          <w:iCs/>
        </w:rPr>
      </w:pPr>
      <w:r w:rsidRPr="00884938">
        <w:rPr>
          <w:rFonts w:ascii="Times New Roman" w:hAnsi="Times New Roman" w:cs="Times New Roman"/>
          <w:i/>
          <w:iCs/>
        </w:rPr>
        <w:t>Figure 3-3 Mesh Evaluate Criteria</w:t>
      </w:r>
    </w:p>
    <w:p w14:paraId="062C54BA" w14:textId="3ECBC962" w:rsidR="00884938" w:rsidRPr="00884938" w:rsidRDefault="00884938" w:rsidP="00884938">
      <w:pPr>
        <w:jc w:val="center"/>
        <w:rPr>
          <w:rFonts w:ascii="Times New Roman" w:hAnsi="Times New Roman" w:cs="Times New Roman"/>
          <w:i/>
          <w:iCs/>
        </w:rPr>
      </w:pPr>
      <w:r>
        <w:rPr>
          <w:rFonts w:ascii="Times New Roman" w:hAnsi="Times New Roman" w:cs="Times New Roman"/>
          <w:i/>
          <w:iCs/>
          <w:noProof/>
        </w:rPr>
        <w:drawing>
          <wp:inline distT="0" distB="0" distL="0" distR="0" wp14:anchorId="2AF98E24" wp14:editId="227DB27A">
            <wp:extent cx="5274310" cy="1179830"/>
            <wp:effectExtent l="0" t="0" r="2540" b="127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esh quality.PNG"/>
                    <pic:cNvPicPr/>
                  </pic:nvPicPr>
                  <pic:blipFill>
                    <a:blip r:embed="rId16">
                      <a:extLst>
                        <a:ext uri="{28A0092B-C50C-407E-A947-70E740481C1C}">
                          <a14:useLocalDpi xmlns:a14="http://schemas.microsoft.com/office/drawing/2010/main" val="0"/>
                        </a:ext>
                      </a:extLst>
                    </a:blip>
                    <a:stretch>
                      <a:fillRect/>
                    </a:stretch>
                  </pic:blipFill>
                  <pic:spPr>
                    <a:xfrm>
                      <a:off x="0" y="0"/>
                      <a:ext cx="5274310" cy="1179830"/>
                    </a:xfrm>
                    <a:prstGeom prst="rect">
                      <a:avLst/>
                    </a:prstGeom>
                  </pic:spPr>
                </pic:pic>
              </a:graphicData>
            </a:graphic>
          </wp:inline>
        </w:drawing>
      </w:r>
    </w:p>
    <w:p w14:paraId="5AFCC73F" w14:textId="723692FC" w:rsidR="00C21368" w:rsidRDefault="00884938" w:rsidP="00884938">
      <w:pPr>
        <w:jc w:val="center"/>
        <w:rPr>
          <w:rFonts w:ascii="Times New Roman" w:hAnsi="Times New Roman" w:cs="Times New Roman"/>
          <w:i/>
          <w:iCs/>
        </w:rPr>
      </w:pPr>
      <w:r w:rsidRPr="00884938">
        <w:rPr>
          <w:rFonts w:ascii="Times New Roman" w:hAnsi="Times New Roman" w:cs="Times New Roman"/>
          <w:i/>
          <w:iCs/>
        </w:rPr>
        <w:t>Figure 3-4 Mesh Quality</w:t>
      </w:r>
    </w:p>
    <w:p w14:paraId="35118462" w14:textId="352A6B5C" w:rsidR="00C21368" w:rsidRDefault="00884938" w:rsidP="00884938">
      <w:pPr>
        <w:jc w:val="left"/>
        <w:rPr>
          <w:rFonts w:ascii="Times New Roman" w:hAnsi="Times New Roman" w:cs="Times New Roman"/>
        </w:rPr>
      </w:pPr>
      <w:r>
        <w:rPr>
          <w:rFonts w:ascii="Times New Roman" w:hAnsi="Times New Roman" w:cs="Times New Roman"/>
        </w:rPr>
        <w:t xml:space="preserve">Figure 3-4 represents that this is a good mesh, and then calculate the model. At the same time, </w:t>
      </w:r>
      <w:r>
        <w:rPr>
          <w:rFonts w:ascii="Times New Roman" w:hAnsi="Times New Roman" w:cs="Times New Roman" w:hint="eastAsia"/>
        </w:rPr>
        <w:t>mo</w:t>
      </w:r>
      <w:r>
        <w:rPr>
          <w:rFonts w:ascii="Times New Roman" w:hAnsi="Times New Roman" w:cs="Times New Roman"/>
        </w:rPr>
        <w:t xml:space="preserve">nitor the lift and drag coefficient, the results are shown in the Figure </w:t>
      </w:r>
      <w:r w:rsidR="00A77C70">
        <w:rPr>
          <w:rFonts w:ascii="Times New Roman" w:hAnsi="Times New Roman" w:cs="Times New Roman"/>
        </w:rPr>
        <w:t>3-5 and 3-6.</w:t>
      </w:r>
    </w:p>
    <w:p w14:paraId="717F6E6E" w14:textId="6BBAF101" w:rsidR="00A77C70" w:rsidRDefault="00A77C70" w:rsidP="00A77C70">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4A0A8320" wp14:editId="0574C51F">
            <wp:extent cx="2687322" cy="2432050"/>
            <wp:effectExtent l="0" t="0" r="0" b="635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impl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24529" cy="2465723"/>
                    </a:xfrm>
                    <a:prstGeom prst="rect">
                      <a:avLst/>
                    </a:prstGeom>
                  </pic:spPr>
                </pic:pic>
              </a:graphicData>
            </a:graphic>
          </wp:inline>
        </w:drawing>
      </w:r>
    </w:p>
    <w:p w14:paraId="7DBC9CC9" w14:textId="3D7D77E3" w:rsidR="00A77C70" w:rsidRPr="00A77C70" w:rsidRDefault="00A77C70" w:rsidP="00A77C70">
      <w:pPr>
        <w:jc w:val="center"/>
        <w:rPr>
          <w:rFonts w:ascii="Times New Roman" w:hAnsi="Times New Roman" w:cs="Times New Roman"/>
          <w:i/>
          <w:iCs/>
        </w:rPr>
      </w:pPr>
      <w:r w:rsidRPr="00A77C70">
        <w:rPr>
          <w:rFonts w:ascii="Times New Roman" w:hAnsi="Times New Roman" w:cs="Times New Roman"/>
          <w:i/>
          <w:iCs/>
        </w:rPr>
        <w:t>Figure 3-5 Monitors Plot</w:t>
      </w:r>
    </w:p>
    <w:p w14:paraId="0A98E232" w14:textId="460D87AC" w:rsidR="00A77C70" w:rsidRDefault="00A77C70" w:rsidP="00A77C70">
      <w:pPr>
        <w:jc w:val="center"/>
        <w:rPr>
          <w:rFonts w:ascii="Times New Roman" w:hAnsi="Times New Roman" w:cs="Times New Roman"/>
        </w:rPr>
      </w:pPr>
      <w:r>
        <w:rPr>
          <w:rFonts w:ascii="Times New Roman" w:hAnsi="Times New Roman" w:cs="Times New Roman"/>
          <w:noProof/>
        </w:rPr>
        <w:drawing>
          <wp:inline distT="0" distB="0" distL="0" distR="0" wp14:anchorId="2FC00F98" wp14:editId="5C400B79">
            <wp:extent cx="3828405" cy="2133600"/>
            <wp:effectExtent l="0" t="0" r="127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imple(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47474" cy="2144227"/>
                    </a:xfrm>
                    <a:prstGeom prst="rect">
                      <a:avLst/>
                    </a:prstGeom>
                  </pic:spPr>
                </pic:pic>
              </a:graphicData>
            </a:graphic>
          </wp:inline>
        </w:drawing>
      </w:r>
    </w:p>
    <w:p w14:paraId="101AB2AB" w14:textId="116D200D" w:rsidR="00A77C70" w:rsidRDefault="00A77C70" w:rsidP="00A77C70">
      <w:pPr>
        <w:jc w:val="center"/>
        <w:rPr>
          <w:rFonts w:ascii="Times New Roman" w:hAnsi="Times New Roman" w:cs="Times New Roman"/>
          <w:i/>
          <w:iCs/>
        </w:rPr>
      </w:pPr>
      <w:r w:rsidRPr="00A77C70">
        <w:rPr>
          <w:rFonts w:ascii="Times New Roman" w:hAnsi="Times New Roman" w:cs="Times New Roman"/>
          <w:i/>
          <w:iCs/>
        </w:rPr>
        <w:t>Figure 3-6 Velocity Contours</w:t>
      </w:r>
    </w:p>
    <w:p w14:paraId="22734B5F" w14:textId="3DAE2C03" w:rsidR="00A77C70" w:rsidRDefault="00A77C70" w:rsidP="00A930D2">
      <w:pPr>
        <w:rPr>
          <w:rFonts w:ascii="Times New Roman" w:hAnsi="Times New Roman" w:cs="Times New Roman"/>
        </w:rPr>
      </w:pPr>
      <w:r>
        <w:rPr>
          <w:rFonts w:ascii="Times New Roman" w:hAnsi="Times New Roman" w:cs="Times New Roman"/>
        </w:rPr>
        <w:t>This study carries out 1200 iterations, the quantity of Cl and Cd is not a good result but they’re in the correct trend, hence the model need to be optimized. What’s more, the residuals, Cl and Cd keep</w:t>
      </w:r>
      <w:r w:rsidR="0029239F">
        <w:rPr>
          <w:rFonts w:ascii="Times New Roman" w:hAnsi="Times New Roman" w:cs="Times New Roman"/>
        </w:rPr>
        <w:t xml:space="preserve"> vibrating</w:t>
      </w:r>
      <w:r>
        <w:rPr>
          <w:rFonts w:ascii="Times New Roman" w:hAnsi="Times New Roman" w:cs="Times New Roman"/>
        </w:rPr>
        <w:t xml:space="preserve"> </w:t>
      </w:r>
      <w:r w:rsidR="0029239F">
        <w:rPr>
          <w:rFonts w:ascii="Times New Roman" w:hAnsi="Times New Roman" w:cs="Times New Roman"/>
        </w:rPr>
        <w:t>means it</w:t>
      </w:r>
      <w:r>
        <w:rPr>
          <w:rFonts w:ascii="Times New Roman" w:hAnsi="Times New Roman" w:cs="Times New Roman"/>
        </w:rPr>
        <w:t xml:space="preserve"> </w:t>
      </w:r>
      <w:r w:rsidR="00A930D2">
        <w:rPr>
          <w:rFonts w:ascii="Times New Roman" w:hAnsi="Times New Roman" w:cs="Times New Roman"/>
        </w:rPr>
        <w:t>can’t be converged;</w:t>
      </w:r>
      <w:r>
        <w:rPr>
          <w:rFonts w:ascii="Times New Roman" w:hAnsi="Times New Roman" w:cs="Times New Roman"/>
        </w:rPr>
        <w:t xml:space="preserve"> hence the solution method and turbulence model need a new layout, and the velocity contours should be compared with others</w:t>
      </w:r>
      <w:r w:rsidR="00A930D2">
        <w:rPr>
          <w:rFonts w:ascii="Times New Roman" w:hAnsi="Times New Roman" w:cs="Times New Roman"/>
        </w:rPr>
        <w:t xml:space="preserve"> to evaluate the quality.</w:t>
      </w:r>
    </w:p>
    <w:p w14:paraId="7365E3B1" w14:textId="5DDB4960" w:rsidR="00D758DF" w:rsidRDefault="00D758DF" w:rsidP="00A930D2">
      <w:pPr>
        <w:rPr>
          <w:rFonts w:ascii="Times New Roman" w:hAnsi="Times New Roman" w:cs="Times New Roman"/>
        </w:rPr>
      </w:pPr>
      <w:r>
        <w:rPr>
          <w:rFonts w:ascii="Times New Roman" w:hAnsi="Times New Roman" w:cs="Times New Roman"/>
        </w:rPr>
        <w:t>Author calculates the same model in COUPLED solution methods to see the performance, the results are shown in Figure 3-7and 3-8.</w:t>
      </w:r>
    </w:p>
    <w:p w14:paraId="409AE35B" w14:textId="77777777" w:rsidR="0029239F" w:rsidRDefault="0029239F" w:rsidP="00A930D2">
      <w:pPr>
        <w:rPr>
          <w:rFonts w:ascii="Times New Roman" w:hAnsi="Times New Roman" w:cs="Times New Roman"/>
        </w:rPr>
      </w:pPr>
    </w:p>
    <w:p w14:paraId="79396155" w14:textId="5F8D69B3" w:rsidR="00D758DF" w:rsidRDefault="00D758DF" w:rsidP="0029239F">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24A6C787" wp14:editId="10386BD4">
            <wp:extent cx="3251200" cy="3011647"/>
            <wp:effectExtent l="0" t="0" r="635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028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74781" cy="3033490"/>
                    </a:xfrm>
                    <a:prstGeom prst="rect">
                      <a:avLst/>
                    </a:prstGeom>
                  </pic:spPr>
                </pic:pic>
              </a:graphicData>
            </a:graphic>
          </wp:inline>
        </w:drawing>
      </w:r>
    </w:p>
    <w:p w14:paraId="4F1CCF05" w14:textId="05C04CF0" w:rsidR="0029239F" w:rsidRPr="0029239F" w:rsidRDefault="0029239F" w:rsidP="0029239F">
      <w:pPr>
        <w:jc w:val="center"/>
        <w:rPr>
          <w:rFonts w:ascii="Times New Roman" w:hAnsi="Times New Roman" w:cs="Times New Roman"/>
          <w:i/>
          <w:iCs/>
        </w:rPr>
      </w:pPr>
      <w:r w:rsidRPr="0029239F">
        <w:rPr>
          <w:rFonts w:ascii="Times New Roman" w:hAnsi="Times New Roman" w:cs="Times New Roman"/>
          <w:i/>
          <w:iCs/>
        </w:rPr>
        <w:t>Figure 3-7 Monitors Plot</w:t>
      </w:r>
    </w:p>
    <w:p w14:paraId="3D545713" w14:textId="20050D9B" w:rsidR="0029239F" w:rsidRDefault="0029239F" w:rsidP="0029239F">
      <w:pPr>
        <w:jc w:val="center"/>
        <w:rPr>
          <w:rFonts w:ascii="Times New Roman" w:hAnsi="Times New Roman" w:cs="Times New Roman"/>
        </w:rPr>
      </w:pPr>
      <w:r>
        <w:rPr>
          <w:rFonts w:ascii="Times New Roman" w:hAnsi="Times New Roman" w:cs="Times New Roman"/>
          <w:noProof/>
        </w:rPr>
        <w:drawing>
          <wp:inline distT="0" distB="0" distL="0" distR="0" wp14:anchorId="686E0953" wp14:editId="518EECED">
            <wp:extent cx="3714750" cy="1849325"/>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57998" cy="1870855"/>
                    </a:xfrm>
                    <a:prstGeom prst="rect">
                      <a:avLst/>
                    </a:prstGeom>
                  </pic:spPr>
                </pic:pic>
              </a:graphicData>
            </a:graphic>
          </wp:inline>
        </w:drawing>
      </w:r>
    </w:p>
    <w:p w14:paraId="7CE7B551" w14:textId="6F7DF4A8" w:rsidR="0029239F" w:rsidRDefault="0029239F" w:rsidP="0029239F">
      <w:pPr>
        <w:jc w:val="center"/>
        <w:rPr>
          <w:rFonts w:ascii="Times New Roman" w:hAnsi="Times New Roman" w:cs="Times New Roman"/>
          <w:i/>
          <w:iCs/>
        </w:rPr>
      </w:pPr>
      <w:r w:rsidRPr="0029239F">
        <w:rPr>
          <w:rFonts w:ascii="Times New Roman" w:hAnsi="Times New Roman" w:cs="Times New Roman"/>
          <w:i/>
          <w:iCs/>
        </w:rPr>
        <w:t>Figure 3-8 Velocity Contours</w:t>
      </w:r>
    </w:p>
    <w:p w14:paraId="4E1FC8D7" w14:textId="1E021E3F" w:rsidR="0029239F" w:rsidRPr="0029239F" w:rsidRDefault="0029239F" w:rsidP="00E47159">
      <w:pPr>
        <w:rPr>
          <w:rFonts w:ascii="Times New Roman" w:hAnsi="Times New Roman" w:cs="Times New Roman"/>
        </w:rPr>
      </w:pPr>
      <w:r>
        <w:rPr>
          <w:rFonts w:ascii="Times New Roman" w:hAnsi="Times New Roman" w:cs="Times New Roman"/>
        </w:rPr>
        <w:t xml:space="preserve">This solution is converged, and the monitors and residuals are in a stable level, which is the ideal performance. </w:t>
      </w:r>
      <w:r w:rsidR="00E47159">
        <w:rPr>
          <w:rFonts w:ascii="Times New Roman" w:hAnsi="Times New Roman" w:cs="Times New Roman"/>
        </w:rPr>
        <w:t>Therefore,</w:t>
      </w:r>
      <w:r>
        <w:rPr>
          <w:rFonts w:ascii="Times New Roman" w:hAnsi="Times New Roman" w:cs="Times New Roman"/>
        </w:rPr>
        <w:t xml:space="preserve"> author decides to use the COUPLED solution methods for the further calculations</w:t>
      </w:r>
      <w:r w:rsidR="00E47159">
        <w:rPr>
          <w:rFonts w:ascii="Times New Roman" w:hAnsi="Times New Roman" w:cs="Times New Roman"/>
        </w:rPr>
        <w:t>, and it seems that the element behind the body is too big, there should be smooth curves.</w:t>
      </w:r>
    </w:p>
    <w:p w14:paraId="1C1432FB" w14:textId="4DF4848D" w:rsidR="00C21368" w:rsidRPr="00C21368" w:rsidRDefault="00C21368" w:rsidP="00C21368"/>
    <w:p w14:paraId="388DE5FF" w14:textId="06F99B82" w:rsidR="00C21368" w:rsidRDefault="00C21368" w:rsidP="00C21368"/>
    <w:p w14:paraId="30CF83D9" w14:textId="2401E976" w:rsidR="009A758E" w:rsidRDefault="009A758E" w:rsidP="00C21368"/>
    <w:p w14:paraId="78660E3C" w14:textId="77777777" w:rsidR="009A758E" w:rsidRPr="00C21368" w:rsidRDefault="009A758E" w:rsidP="00C21368"/>
    <w:p w14:paraId="146C03AB" w14:textId="0ED57E62" w:rsidR="00C21368" w:rsidRPr="00C21368" w:rsidRDefault="00C21368" w:rsidP="00C21368"/>
    <w:p w14:paraId="2F5E1F1D" w14:textId="01D5B483" w:rsidR="00C21368" w:rsidRDefault="00E47159" w:rsidP="00E47159">
      <w:pPr>
        <w:pStyle w:val="2"/>
      </w:pPr>
      <w:bookmarkStart w:id="5" w:name="_Toc30884618"/>
      <w:r>
        <w:lastRenderedPageBreak/>
        <w:t>3.2 Second Model</w:t>
      </w:r>
      <w:bookmarkEnd w:id="5"/>
    </w:p>
    <w:p w14:paraId="7E7AA3EF" w14:textId="5E6784EB" w:rsidR="00E47159" w:rsidRDefault="00E47159" w:rsidP="00E47159">
      <w:pPr>
        <w:rPr>
          <w:rFonts w:ascii="Times New Roman" w:hAnsi="Times New Roman" w:cs="Times New Roman"/>
        </w:rPr>
      </w:pPr>
      <w:r w:rsidRPr="00E47159">
        <w:rPr>
          <w:rFonts w:ascii="Times New Roman" w:hAnsi="Times New Roman" w:cs="Times New Roman"/>
        </w:rPr>
        <w:t>For</w:t>
      </w:r>
      <w:r>
        <w:rPr>
          <w:rFonts w:ascii="Times New Roman" w:hAnsi="Times New Roman" w:cs="Times New Roman"/>
        </w:rPr>
        <w:t xml:space="preserve"> the second mesh, author make</w:t>
      </w:r>
      <w:r w:rsidR="00EB1294">
        <w:rPr>
          <w:rFonts w:ascii="Times New Roman" w:hAnsi="Times New Roman" w:cs="Times New Roman"/>
        </w:rPr>
        <w:t>s</w:t>
      </w:r>
      <w:r>
        <w:rPr>
          <w:rFonts w:ascii="Times New Roman" w:hAnsi="Times New Roman" w:cs="Times New Roman"/>
        </w:rPr>
        <w:t xml:space="preserve"> the whole element smaller. What’s more, </w:t>
      </w:r>
      <w:r w:rsidR="00253AEA">
        <w:rPr>
          <w:rFonts w:ascii="Times New Roman" w:hAnsi="Times New Roman" w:cs="Times New Roman"/>
        </w:rPr>
        <w:t xml:space="preserve">the velocity in the boundary layer is taken into consideration. </w:t>
      </w:r>
      <w:r w:rsidR="00253AEA">
        <w:rPr>
          <w:rFonts w:ascii="Times New Roman" w:hAnsi="Times New Roman" w:cs="Times New Roman" w:hint="eastAsia"/>
        </w:rPr>
        <w:t>B</w:t>
      </w:r>
      <w:r w:rsidR="00253AEA">
        <w:rPr>
          <w:rFonts w:ascii="Times New Roman" w:hAnsi="Times New Roman" w:cs="Times New Roman"/>
        </w:rPr>
        <w:t xml:space="preserve">ecause the velocity of flow in the boundary layer is zero, hence there is a </w:t>
      </w:r>
      <w:r w:rsidR="00C56355">
        <w:rPr>
          <w:rFonts w:ascii="Times New Roman" w:hAnsi="Times New Roman" w:cs="Times New Roman"/>
        </w:rPr>
        <w:t xml:space="preserve">velocity sudden change. Therefore, prism mesh is added around the Ahamed body. </w:t>
      </w:r>
      <w:r w:rsidR="00C56355">
        <w:rPr>
          <w:rFonts w:ascii="Times New Roman" w:hAnsi="Times New Roman" w:cs="Times New Roman" w:hint="eastAsia"/>
        </w:rPr>
        <w:t>In</w:t>
      </w:r>
      <w:r w:rsidR="00C56355">
        <w:rPr>
          <w:rFonts w:ascii="Times New Roman" w:hAnsi="Times New Roman" w:cs="Times New Roman"/>
        </w:rPr>
        <w:t xml:space="preserve"> addition, the Solution Controls are changed. The mesh parameters are shown in Table 3-3, shown in Figure 3-9.</w:t>
      </w:r>
      <w:r w:rsidR="009D0109">
        <w:rPr>
          <w:rFonts w:ascii="Times New Roman" w:hAnsi="Times New Roman" w:cs="Times New Roman"/>
        </w:rPr>
        <w:t xml:space="preserve"> And the results are shown in 3-10 and 3-11.</w:t>
      </w:r>
    </w:p>
    <w:p w14:paraId="0341F808" w14:textId="44B2B94A" w:rsidR="00C56355" w:rsidRDefault="00C56355" w:rsidP="00C56355">
      <w:pPr>
        <w:jc w:val="center"/>
        <w:rPr>
          <w:rFonts w:ascii="Times New Roman" w:hAnsi="Times New Roman" w:cs="Times New Roman"/>
        </w:rPr>
      </w:pPr>
      <w:r>
        <w:rPr>
          <w:rFonts w:ascii="Times New Roman" w:hAnsi="Times New Roman" w:cs="Times New Roman"/>
        </w:rPr>
        <w:t>Table 3-3 Mesh Parameters</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16"/>
        <w:gridCol w:w="1030"/>
        <w:gridCol w:w="1094"/>
        <w:gridCol w:w="1160"/>
        <w:gridCol w:w="1076"/>
        <w:gridCol w:w="1043"/>
        <w:gridCol w:w="1011"/>
        <w:gridCol w:w="876"/>
      </w:tblGrid>
      <w:tr w:rsidR="009D0109" w14:paraId="244E84FE" w14:textId="50CD529C" w:rsidTr="00C4330C">
        <w:tc>
          <w:tcPr>
            <w:tcW w:w="1023" w:type="dxa"/>
            <w:tcBorders>
              <w:top w:val="single" w:sz="4" w:space="0" w:color="auto"/>
              <w:bottom w:val="single" w:sz="4" w:space="0" w:color="auto"/>
            </w:tcBorders>
          </w:tcPr>
          <w:p w14:paraId="0BF6EE3B" w14:textId="77777777" w:rsidR="009D0109" w:rsidRDefault="009D0109" w:rsidP="00AE6398">
            <w:pPr>
              <w:jc w:val="center"/>
              <w:rPr>
                <w:rFonts w:ascii="Times New Roman" w:hAnsi="Times New Roman" w:cs="Times New Roman"/>
              </w:rPr>
            </w:pPr>
          </w:p>
        </w:tc>
        <w:tc>
          <w:tcPr>
            <w:tcW w:w="1036" w:type="dxa"/>
            <w:tcBorders>
              <w:top w:val="single" w:sz="4" w:space="0" w:color="auto"/>
              <w:bottom w:val="single" w:sz="4" w:space="0" w:color="auto"/>
            </w:tcBorders>
          </w:tcPr>
          <w:p w14:paraId="1B1DF765" w14:textId="77777777" w:rsidR="009D0109" w:rsidRDefault="009D0109" w:rsidP="00AE6398">
            <w:pPr>
              <w:jc w:val="center"/>
              <w:rPr>
                <w:rFonts w:ascii="Times New Roman" w:hAnsi="Times New Roman" w:cs="Times New Roman"/>
              </w:rPr>
            </w:pPr>
            <w:r>
              <w:rPr>
                <w:rFonts w:ascii="Times New Roman" w:hAnsi="Times New Roman" w:cs="Times New Roman"/>
              </w:rPr>
              <w:t>Scale Factor</w:t>
            </w:r>
          </w:p>
        </w:tc>
        <w:tc>
          <w:tcPr>
            <w:tcW w:w="1098" w:type="dxa"/>
            <w:tcBorders>
              <w:top w:val="single" w:sz="4" w:space="0" w:color="auto"/>
              <w:bottom w:val="single" w:sz="4" w:space="0" w:color="auto"/>
            </w:tcBorders>
          </w:tcPr>
          <w:p w14:paraId="67A8ACBD" w14:textId="77777777" w:rsidR="009D0109" w:rsidRDefault="009D0109" w:rsidP="00AE6398">
            <w:pPr>
              <w:jc w:val="center"/>
              <w:rPr>
                <w:rFonts w:ascii="Times New Roman" w:hAnsi="Times New Roman" w:cs="Times New Roman"/>
              </w:rPr>
            </w:pPr>
            <w:r>
              <w:rPr>
                <w:rFonts w:ascii="Times New Roman" w:hAnsi="Times New Roman" w:cs="Times New Roman"/>
              </w:rPr>
              <w:t>Max Element</w:t>
            </w:r>
          </w:p>
        </w:tc>
        <w:tc>
          <w:tcPr>
            <w:tcW w:w="1161" w:type="dxa"/>
            <w:tcBorders>
              <w:top w:val="single" w:sz="4" w:space="0" w:color="auto"/>
              <w:bottom w:val="single" w:sz="4" w:space="0" w:color="auto"/>
            </w:tcBorders>
          </w:tcPr>
          <w:p w14:paraId="4CF7C0B3" w14:textId="77777777" w:rsidR="009D0109" w:rsidRDefault="009D0109" w:rsidP="00AE6398">
            <w:pPr>
              <w:jc w:val="center"/>
              <w:rPr>
                <w:rFonts w:ascii="Times New Roman" w:hAnsi="Times New Roman" w:cs="Times New Roman"/>
              </w:rPr>
            </w:pPr>
            <w:r>
              <w:rPr>
                <w:rFonts w:ascii="Times New Roman" w:hAnsi="Times New Roman" w:cs="Times New Roman"/>
              </w:rPr>
              <w:t>Density</w:t>
            </w:r>
          </w:p>
          <w:p w14:paraId="57A87E66" w14:textId="77777777" w:rsidR="009D0109" w:rsidRDefault="009D0109" w:rsidP="00AE6398">
            <w:pPr>
              <w:jc w:val="center"/>
              <w:rPr>
                <w:rFonts w:ascii="Times New Roman" w:hAnsi="Times New Roman" w:cs="Times New Roman"/>
              </w:rPr>
            </w:pPr>
            <w:r>
              <w:rPr>
                <w:rFonts w:ascii="Times New Roman" w:hAnsi="Times New Roman" w:cs="Times New Roman"/>
              </w:rPr>
              <w:t>Quantities</w:t>
            </w:r>
          </w:p>
        </w:tc>
        <w:tc>
          <w:tcPr>
            <w:tcW w:w="1080" w:type="dxa"/>
            <w:tcBorders>
              <w:top w:val="single" w:sz="4" w:space="0" w:color="auto"/>
              <w:bottom w:val="single" w:sz="4" w:space="0" w:color="auto"/>
            </w:tcBorders>
          </w:tcPr>
          <w:p w14:paraId="7605F40E" w14:textId="77777777" w:rsidR="009D0109" w:rsidRDefault="009D0109" w:rsidP="00AE6398">
            <w:pPr>
              <w:jc w:val="center"/>
              <w:rPr>
                <w:rFonts w:ascii="Times New Roman" w:hAnsi="Times New Roman" w:cs="Times New Roman"/>
              </w:rPr>
            </w:pPr>
            <w:r>
              <w:rPr>
                <w:rFonts w:ascii="Times New Roman" w:hAnsi="Times New Roman" w:cs="Times New Roman"/>
              </w:rPr>
              <w:t>Density</w:t>
            </w:r>
          </w:p>
          <w:p w14:paraId="5D70B798" w14:textId="77777777" w:rsidR="009D0109" w:rsidRDefault="009D0109" w:rsidP="00AE6398">
            <w:pPr>
              <w:jc w:val="center"/>
              <w:rPr>
                <w:rFonts w:ascii="Times New Roman" w:hAnsi="Times New Roman" w:cs="Times New Roman"/>
              </w:rPr>
            </w:pPr>
            <w:r>
              <w:rPr>
                <w:rFonts w:ascii="Times New Roman" w:hAnsi="Times New Roman" w:cs="Times New Roman"/>
              </w:rPr>
              <w:t>Size</w:t>
            </w:r>
          </w:p>
        </w:tc>
        <w:tc>
          <w:tcPr>
            <w:tcW w:w="1049" w:type="dxa"/>
            <w:tcBorders>
              <w:top w:val="single" w:sz="4" w:space="0" w:color="auto"/>
              <w:bottom w:val="single" w:sz="4" w:space="0" w:color="auto"/>
            </w:tcBorders>
          </w:tcPr>
          <w:p w14:paraId="48401B75" w14:textId="77777777" w:rsidR="009D0109" w:rsidRDefault="009D0109" w:rsidP="00AE6398">
            <w:pPr>
              <w:jc w:val="center"/>
              <w:rPr>
                <w:rFonts w:ascii="Times New Roman" w:hAnsi="Times New Roman" w:cs="Times New Roman"/>
              </w:rPr>
            </w:pPr>
            <w:r>
              <w:rPr>
                <w:rFonts w:ascii="Times New Roman" w:hAnsi="Times New Roman" w:cs="Times New Roman"/>
              </w:rPr>
              <w:t>Prism</w:t>
            </w:r>
          </w:p>
          <w:p w14:paraId="5E6A3E27" w14:textId="77777777" w:rsidR="009D0109" w:rsidRDefault="009D0109" w:rsidP="00AE6398">
            <w:pPr>
              <w:jc w:val="center"/>
              <w:rPr>
                <w:rFonts w:ascii="Times New Roman" w:hAnsi="Times New Roman" w:cs="Times New Roman"/>
              </w:rPr>
            </w:pPr>
            <w:r>
              <w:rPr>
                <w:rFonts w:ascii="Times New Roman" w:hAnsi="Times New Roman" w:cs="Times New Roman"/>
              </w:rPr>
              <w:t>Layers</w:t>
            </w:r>
          </w:p>
        </w:tc>
        <w:tc>
          <w:tcPr>
            <w:tcW w:w="1018" w:type="dxa"/>
            <w:tcBorders>
              <w:top w:val="single" w:sz="4" w:space="0" w:color="auto"/>
              <w:bottom w:val="single" w:sz="4" w:space="0" w:color="auto"/>
            </w:tcBorders>
          </w:tcPr>
          <w:p w14:paraId="2CDF5887" w14:textId="77777777" w:rsidR="009D0109" w:rsidRDefault="009D0109" w:rsidP="00AE6398">
            <w:pPr>
              <w:jc w:val="center"/>
              <w:rPr>
                <w:rFonts w:ascii="Times New Roman" w:hAnsi="Times New Roman" w:cs="Times New Roman"/>
              </w:rPr>
            </w:pPr>
            <w:r>
              <w:rPr>
                <w:rFonts w:ascii="Times New Roman" w:hAnsi="Times New Roman" w:cs="Times New Roman"/>
              </w:rPr>
              <w:t>Prism</w:t>
            </w:r>
          </w:p>
          <w:p w14:paraId="0F53FE46" w14:textId="77777777" w:rsidR="009D0109" w:rsidRDefault="009D0109" w:rsidP="00AE6398">
            <w:pPr>
              <w:jc w:val="center"/>
              <w:rPr>
                <w:rFonts w:ascii="Times New Roman" w:hAnsi="Times New Roman" w:cs="Times New Roman"/>
              </w:rPr>
            </w:pPr>
            <w:r>
              <w:rPr>
                <w:rFonts w:ascii="Times New Roman" w:hAnsi="Times New Roman" w:cs="Times New Roman"/>
              </w:rPr>
              <w:t>Size</w:t>
            </w:r>
          </w:p>
        </w:tc>
        <w:tc>
          <w:tcPr>
            <w:tcW w:w="831" w:type="dxa"/>
            <w:tcBorders>
              <w:top w:val="single" w:sz="4" w:space="0" w:color="auto"/>
              <w:bottom w:val="single" w:sz="4" w:space="0" w:color="auto"/>
            </w:tcBorders>
          </w:tcPr>
          <w:p w14:paraId="590A7EDE" w14:textId="77777777" w:rsidR="009D0109" w:rsidRDefault="009D0109" w:rsidP="00AE6398">
            <w:pPr>
              <w:jc w:val="center"/>
              <w:rPr>
                <w:rFonts w:ascii="Times New Roman" w:hAnsi="Times New Roman" w:cs="Times New Roman"/>
              </w:rPr>
            </w:pPr>
            <w:r>
              <w:rPr>
                <w:rFonts w:ascii="Times New Roman" w:hAnsi="Times New Roman" w:cs="Times New Roman"/>
              </w:rPr>
              <w:t>Mesh</w:t>
            </w:r>
          </w:p>
          <w:p w14:paraId="6FE71465" w14:textId="1118A4A0" w:rsidR="009D0109" w:rsidRDefault="009D0109" w:rsidP="00AE6398">
            <w:pPr>
              <w:jc w:val="center"/>
              <w:rPr>
                <w:rFonts w:ascii="Times New Roman" w:hAnsi="Times New Roman" w:cs="Times New Roman"/>
              </w:rPr>
            </w:pPr>
            <w:r>
              <w:rPr>
                <w:rFonts w:ascii="Times New Roman" w:hAnsi="Times New Roman" w:cs="Times New Roman"/>
              </w:rPr>
              <w:t>Quality</w:t>
            </w:r>
          </w:p>
        </w:tc>
      </w:tr>
      <w:tr w:rsidR="009D0109" w14:paraId="6B3F5621" w14:textId="0F064BD9" w:rsidTr="00C4330C">
        <w:tc>
          <w:tcPr>
            <w:tcW w:w="1023" w:type="dxa"/>
            <w:tcBorders>
              <w:top w:val="single" w:sz="4" w:space="0" w:color="auto"/>
            </w:tcBorders>
          </w:tcPr>
          <w:p w14:paraId="7350DBA3" w14:textId="77777777" w:rsidR="009D0109" w:rsidRDefault="009D0109" w:rsidP="00AE6398">
            <w:pPr>
              <w:jc w:val="center"/>
              <w:rPr>
                <w:rFonts w:ascii="Times New Roman" w:hAnsi="Times New Roman" w:cs="Times New Roman"/>
              </w:rPr>
            </w:pPr>
            <w:r>
              <w:rPr>
                <w:rFonts w:ascii="Times New Roman" w:hAnsi="Times New Roman" w:cs="Times New Roman"/>
              </w:rPr>
              <w:t>Value</w:t>
            </w:r>
          </w:p>
        </w:tc>
        <w:tc>
          <w:tcPr>
            <w:tcW w:w="1036" w:type="dxa"/>
            <w:tcBorders>
              <w:top w:val="single" w:sz="4" w:space="0" w:color="auto"/>
            </w:tcBorders>
          </w:tcPr>
          <w:p w14:paraId="0006F47B" w14:textId="67FE472D" w:rsidR="009D0109" w:rsidRDefault="009D0109" w:rsidP="00AE6398">
            <w:pPr>
              <w:jc w:val="center"/>
              <w:rPr>
                <w:rFonts w:ascii="Times New Roman" w:hAnsi="Times New Roman" w:cs="Times New Roman"/>
              </w:rPr>
            </w:pPr>
            <w:r>
              <w:rPr>
                <w:rFonts w:ascii="Times New Roman" w:hAnsi="Times New Roman" w:cs="Times New Roman"/>
              </w:rPr>
              <w:t>0.8</w:t>
            </w:r>
          </w:p>
        </w:tc>
        <w:tc>
          <w:tcPr>
            <w:tcW w:w="1098" w:type="dxa"/>
            <w:tcBorders>
              <w:top w:val="single" w:sz="4" w:space="0" w:color="auto"/>
            </w:tcBorders>
          </w:tcPr>
          <w:p w14:paraId="25DDB454" w14:textId="555F816F" w:rsidR="009D0109" w:rsidRDefault="009D0109" w:rsidP="00AE6398">
            <w:pPr>
              <w:jc w:val="center"/>
              <w:rPr>
                <w:rFonts w:ascii="Times New Roman" w:hAnsi="Times New Roman" w:cs="Times New Roman"/>
              </w:rPr>
            </w:pPr>
            <w:r>
              <w:rPr>
                <w:rFonts w:ascii="Times New Roman" w:hAnsi="Times New Roman" w:cs="Times New Roman"/>
              </w:rPr>
              <w:t>0.2</w:t>
            </w:r>
          </w:p>
        </w:tc>
        <w:tc>
          <w:tcPr>
            <w:tcW w:w="1161" w:type="dxa"/>
            <w:tcBorders>
              <w:top w:val="single" w:sz="4" w:space="0" w:color="auto"/>
            </w:tcBorders>
          </w:tcPr>
          <w:p w14:paraId="455BC359" w14:textId="77777777" w:rsidR="009D0109" w:rsidRDefault="009D0109" w:rsidP="00AE6398">
            <w:pPr>
              <w:jc w:val="center"/>
              <w:rPr>
                <w:rFonts w:ascii="Times New Roman" w:hAnsi="Times New Roman" w:cs="Times New Roman"/>
              </w:rPr>
            </w:pPr>
            <w:r>
              <w:rPr>
                <w:rFonts w:ascii="Times New Roman" w:hAnsi="Times New Roman" w:cs="Times New Roman"/>
              </w:rPr>
              <w:t>1</w:t>
            </w:r>
          </w:p>
        </w:tc>
        <w:tc>
          <w:tcPr>
            <w:tcW w:w="1080" w:type="dxa"/>
            <w:tcBorders>
              <w:top w:val="single" w:sz="4" w:space="0" w:color="auto"/>
            </w:tcBorders>
          </w:tcPr>
          <w:p w14:paraId="6C6203B9" w14:textId="32F2140A" w:rsidR="009D0109" w:rsidRDefault="009D0109" w:rsidP="00AE6398">
            <w:pPr>
              <w:jc w:val="center"/>
              <w:rPr>
                <w:rFonts w:ascii="Times New Roman" w:hAnsi="Times New Roman" w:cs="Times New Roman"/>
              </w:rPr>
            </w:pPr>
            <w:r>
              <w:rPr>
                <w:rFonts w:ascii="Times New Roman" w:hAnsi="Times New Roman" w:cs="Times New Roman"/>
              </w:rPr>
              <w:t>0.025</w:t>
            </w:r>
          </w:p>
        </w:tc>
        <w:tc>
          <w:tcPr>
            <w:tcW w:w="1049" w:type="dxa"/>
            <w:tcBorders>
              <w:top w:val="single" w:sz="4" w:space="0" w:color="auto"/>
            </w:tcBorders>
          </w:tcPr>
          <w:p w14:paraId="0735BA9C" w14:textId="34868675" w:rsidR="009D0109" w:rsidRDefault="009D0109" w:rsidP="00AE6398">
            <w:pPr>
              <w:jc w:val="center"/>
              <w:rPr>
                <w:rFonts w:ascii="Times New Roman" w:hAnsi="Times New Roman" w:cs="Times New Roman"/>
              </w:rPr>
            </w:pPr>
            <w:r>
              <w:rPr>
                <w:rFonts w:ascii="Times New Roman" w:hAnsi="Times New Roman" w:cs="Times New Roman"/>
              </w:rPr>
              <w:t>4</w:t>
            </w:r>
          </w:p>
        </w:tc>
        <w:tc>
          <w:tcPr>
            <w:tcW w:w="1018" w:type="dxa"/>
            <w:tcBorders>
              <w:top w:val="single" w:sz="4" w:space="0" w:color="auto"/>
            </w:tcBorders>
          </w:tcPr>
          <w:p w14:paraId="3344A374" w14:textId="011D078F" w:rsidR="009D0109" w:rsidRDefault="009D0109" w:rsidP="00AE6398">
            <w:pPr>
              <w:jc w:val="center"/>
              <w:rPr>
                <w:rFonts w:ascii="Times New Roman" w:hAnsi="Times New Roman" w:cs="Times New Roman"/>
              </w:rPr>
            </w:pPr>
            <w:r>
              <w:rPr>
                <w:rFonts w:ascii="Times New Roman" w:hAnsi="Times New Roman" w:cs="Times New Roman"/>
              </w:rPr>
              <w:t>0.1</w:t>
            </w:r>
          </w:p>
        </w:tc>
        <w:tc>
          <w:tcPr>
            <w:tcW w:w="831" w:type="dxa"/>
            <w:tcBorders>
              <w:top w:val="single" w:sz="4" w:space="0" w:color="auto"/>
            </w:tcBorders>
          </w:tcPr>
          <w:p w14:paraId="7F987FB2" w14:textId="1F3AD182" w:rsidR="009D0109" w:rsidRDefault="009D0109" w:rsidP="00AE6398">
            <w:pPr>
              <w:jc w:val="center"/>
              <w:rPr>
                <w:rFonts w:ascii="Times New Roman" w:hAnsi="Times New Roman" w:cs="Times New Roman"/>
              </w:rPr>
            </w:pPr>
            <w:r>
              <w:rPr>
                <w:rFonts w:ascii="Times New Roman" w:hAnsi="Times New Roman" w:cs="Times New Roman"/>
              </w:rPr>
              <w:t>0.22</w:t>
            </w:r>
          </w:p>
        </w:tc>
      </w:tr>
    </w:tbl>
    <w:p w14:paraId="2852A6AF" w14:textId="77777777" w:rsidR="00C56355" w:rsidRDefault="00C56355" w:rsidP="00E47159">
      <w:pPr>
        <w:rPr>
          <w:rFonts w:ascii="Times New Roman" w:hAnsi="Times New Roman" w:cs="Times New Roman"/>
        </w:rPr>
      </w:pPr>
    </w:p>
    <w:p w14:paraId="2A0BA109" w14:textId="77AAEAEC" w:rsidR="00C56355" w:rsidRPr="00E47159" w:rsidRDefault="00C56355" w:rsidP="009D0109">
      <w:pPr>
        <w:jc w:val="center"/>
        <w:rPr>
          <w:rFonts w:ascii="Times New Roman" w:hAnsi="Times New Roman" w:cs="Times New Roman"/>
        </w:rPr>
      </w:pPr>
      <w:r>
        <w:rPr>
          <w:rFonts w:ascii="Times New Roman" w:hAnsi="Times New Roman" w:cs="Times New Roman"/>
          <w:noProof/>
        </w:rPr>
        <w:drawing>
          <wp:inline distT="0" distB="0" distL="0" distR="0" wp14:anchorId="73035D03" wp14:editId="755AC5A3">
            <wp:extent cx="3721100" cy="185159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esh.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749911" cy="1865926"/>
                    </a:xfrm>
                    <a:prstGeom prst="rect">
                      <a:avLst/>
                    </a:prstGeom>
                  </pic:spPr>
                </pic:pic>
              </a:graphicData>
            </a:graphic>
          </wp:inline>
        </w:drawing>
      </w:r>
    </w:p>
    <w:p w14:paraId="57E81BA4" w14:textId="44631A0A" w:rsidR="00D758DF" w:rsidRDefault="00C56355" w:rsidP="00C56355">
      <w:pPr>
        <w:jc w:val="center"/>
        <w:rPr>
          <w:rFonts w:ascii="Times New Roman" w:hAnsi="Times New Roman" w:cs="Times New Roman"/>
        </w:rPr>
      </w:pPr>
      <w:r w:rsidRPr="009D0109">
        <w:rPr>
          <w:rFonts w:ascii="Times New Roman" w:hAnsi="Times New Roman" w:cs="Times New Roman"/>
          <w:i/>
          <w:iCs/>
        </w:rPr>
        <w:t>Figure 3-9 Second Mesh</w:t>
      </w:r>
    </w:p>
    <w:p w14:paraId="28EAD657" w14:textId="211B6C8B" w:rsidR="009D0109" w:rsidRDefault="009D0109" w:rsidP="00C56355">
      <w:pPr>
        <w:jc w:val="center"/>
        <w:rPr>
          <w:rFonts w:ascii="Times New Roman" w:hAnsi="Times New Roman" w:cs="Times New Roman"/>
        </w:rPr>
      </w:pPr>
      <w:r>
        <w:rPr>
          <w:rFonts w:ascii="Times New Roman" w:hAnsi="Times New Roman" w:cs="Times New Roman"/>
          <w:noProof/>
        </w:rPr>
        <w:drawing>
          <wp:inline distT="0" distB="0" distL="0" distR="0" wp14:anchorId="341FCAB7" wp14:editId="5451DA84">
            <wp:extent cx="3612351" cy="3308350"/>
            <wp:effectExtent l="0" t="0" r="7620" b="635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67025" cy="3358423"/>
                    </a:xfrm>
                    <a:prstGeom prst="rect">
                      <a:avLst/>
                    </a:prstGeom>
                  </pic:spPr>
                </pic:pic>
              </a:graphicData>
            </a:graphic>
          </wp:inline>
        </w:drawing>
      </w:r>
    </w:p>
    <w:p w14:paraId="736B9A99" w14:textId="24FFD22E" w:rsidR="009D0109" w:rsidRDefault="009D0109" w:rsidP="00C56355">
      <w:pPr>
        <w:jc w:val="center"/>
        <w:rPr>
          <w:rFonts w:ascii="Times New Roman" w:hAnsi="Times New Roman" w:cs="Times New Roman"/>
          <w:i/>
          <w:iCs/>
        </w:rPr>
      </w:pPr>
      <w:r w:rsidRPr="009D0109">
        <w:rPr>
          <w:rFonts w:ascii="Times New Roman" w:hAnsi="Times New Roman" w:cs="Times New Roman"/>
          <w:i/>
          <w:iCs/>
        </w:rPr>
        <w:lastRenderedPageBreak/>
        <w:t xml:space="preserve">Figure 3-10 </w:t>
      </w:r>
      <w:r>
        <w:rPr>
          <w:rFonts w:ascii="Times New Roman" w:hAnsi="Times New Roman" w:cs="Times New Roman"/>
          <w:i/>
          <w:iCs/>
        </w:rPr>
        <w:t>Monitors Plot</w:t>
      </w:r>
    </w:p>
    <w:p w14:paraId="052F03E9" w14:textId="0E37B75D" w:rsidR="009D0109" w:rsidRPr="009D0109" w:rsidRDefault="009D0109" w:rsidP="00C56355">
      <w:pPr>
        <w:jc w:val="center"/>
        <w:rPr>
          <w:rFonts w:ascii="Times New Roman" w:hAnsi="Times New Roman" w:cs="Times New Roman"/>
        </w:rPr>
      </w:pPr>
      <w:r>
        <w:rPr>
          <w:rFonts w:ascii="Times New Roman" w:hAnsi="Times New Roman" w:cs="Times New Roman"/>
          <w:noProof/>
        </w:rPr>
        <w:drawing>
          <wp:inline distT="0" distB="0" distL="0" distR="0" wp14:anchorId="0A8221DC" wp14:editId="4C3DCBB8">
            <wp:extent cx="3606800" cy="2035719"/>
            <wp:effectExtent l="0" t="0" r="0" b="317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31684" cy="2049764"/>
                    </a:xfrm>
                    <a:prstGeom prst="rect">
                      <a:avLst/>
                    </a:prstGeom>
                  </pic:spPr>
                </pic:pic>
              </a:graphicData>
            </a:graphic>
          </wp:inline>
        </w:drawing>
      </w:r>
    </w:p>
    <w:p w14:paraId="4CE06558" w14:textId="51BC42F1" w:rsidR="009D0109" w:rsidRDefault="009D0109" w:rsidP="009D0109">
      <w:pPr>
        <w:tabs>
          <w:tab w:val="center" w:pos="4153"/>
          <w:tab w:val="left" w:pos="5950"/>
        </w:tabs>
        <w:jc w:val="left"/>
        <w:rPr>
          <w:rFonts w:ascii="Times New Roman" w:hAnsi="Times New Roman" w:cs="Times New Roman"/>
          <w:i/>
          <w:iCs/>
        </w:rPr>
      </w:pPr>
      <w:r>
        <w:rPr>
          <w:rFonts w:ascii="Times New Roman" w:hAnsi="Times New Roman" w:cs="Times New Roman"/>
          <w:i/>
          <w:iCs/>
        </w:rPr>
        <w:tab/>
      </w:r>
      <w:r w:rsidRPr="009D0109">
        <w:rPr>
          <w:rFonts w:ascii="Times New Roman" w:hAnsi="Times New Roman" w:cs="Times New Roman"/>
          <w:i/>
          <w:iCs/>
        </w:rPr>
        <w:t>Figure 3-11 Velocity Contours</w:t>
      </w:r>
      <w:r>
        <w:rPr>
          <w:rFonts w:ascii="Times New Roman" w:hAnsi="Times New Roman" w:cs="Times New Roman"/>
          <w:i/>
          <w:iCs/>
        </w:rPr>
        <w:tab/>
      </w:r>
    </w:p>
    <w:p w14:paraId="3E60EF98" w14:textId="051214F7" w:rsidR="009D0109" w:rsidRPr="009D0109" w:rsidRDefault="009D0109" w:rsidP="009D0109">
      <w:pPr>
        <w:tabs>
          <w:tab w:val="center" w:pos="4153"/>
          <w:tab w:val="left" w:pos="5950"/>
        </w:tabs>
        <w:jc w:val="left"/>
        <w:rPr>
          <w:rFonts w:ascii="Times New Roman" w:hAnsi="Times New Roman" w:cs="Times New Roman"/>
        </w:rPr>
      </w:pPr>
      <w:r>
        <w:rPr>
          <w:rFonts w:ascii="Times New Roman" w:hAnsi="Times New Roman" w:cs="Times New Roman"/>
        </w:rPr>
        <w:t>The results show that the mesh quality is also in the good level, but the Cl, Cd are in a wrong trend, there might be a problem in the mesh, and the element behind the body is still not small enough.</w:t>
      </w:r>
    </w:p>
    <w:p w14:paraId="6327023E" w14:textId="6A8DE04F" w:rsidR="00D758DF" w:rsidRDefault="00D758DF" w:rsidP="00C21368"/>
    <w:p w14:paraId="5FE32418" w14:textId="27EC8E0D" w:rsidR="00D758DF" w:rsidRDefault="00D758DF" w:rsidP="00C21368"/>
    <w:p w14:paraId="4C97E8AB" w14:textId="7AC5D357" w:rsidR="00D758DF" w:rsidRDefault="00D758DF" w:rsidP="00C21368"/>
    <w:p w14:paraId="1249AE0A" w14:textId="2FA66BCF" w:rsidR="00D758DF" w:rsidRDefault="00D758DF" w:rsidP="00C21368"/>
    <w:p w14:paraId="1E82A431" w14:textId="14E1A3ED" w:rsidR="00D758DF" w:rsidRDefault="00D758DF" w:rsidP="00C21368"/>
    <w:p w14:paraId="2F5A7073" w14:textId="3B98ABD7" w:rsidR="00D758DF" w:rsidRDefault="00D758DF" w:rsidP="00C21368"/>
    <w:p w14:paraId="6B053C8E" w14:textId="42F1118A" w:rsidR="00D758DF" w:rsidRDefault="00D758DF" w:rsidP="00C21368"/>
    <w:p w14:paraId="353AC203" w14:textId="2A31AFA1" w:rsidR="00D758DF" w:rsidRDefault="00D758DF" w:rsidP="00C21368"/>
    <w:p w14:paraId="4F2B725A" w14:textId="50CECFBE" w:rsidR="00D758DF" w:rsidRDefault="00D758DF" w:rsidP="00C21368"/>
    <w:p w14:paraId="29049F31" w14:textId="315BD53F" w:rsidR="00D758DF" w:rsidRDefault="00D758DF" w:rsidP="00C21368"/>
    <w:p w14:paraId="2B109F70" w14:textId="37C16574" w:rsidR="00D758DF" w:rsidRDefault="00D758DF" w:rsidP="00C21368"/>
    <w:p w14:paraId="115DDDD9" w14:textId="591484FA" w:rsidR="00D758DF" w:rsidRDefault="00D758DF" w:rsidP="00C21368"/>
    <w:p w14:paraId="033E5F0A" w14:textId="15C8C8A6" w:rsidR="00D758DF" w:rsidRDefault="00D758DF" w:rsidP="00C21368"/>
    <w:p w14:paraId="52C63410" w14:textId="422DB704" w:rsidR="00C4330C" w:rsidRDefault="00C4330C" w:rsidP="00C4330C">
      <w:pPr>
        <w:pStyle w:val="2"/>
      </w:pPr>
      <w:bookmarkStart w:id="6" w:name="_Toc30884619"/>
      <w:r>
        <w:lastRenderedPageBreak/>
        <w:t>3.3 Third Model</w:t>
      </w:r>
      <w:bookmarkEnd w:id="6"/>
    </w:p>
    <w:p w14:paraId="6ED2E659" w14:textId="63C0DD7D" w:rsidR="00C4330C" w:rsidRDefault="00C4330C" w:rsidP="00C4330C">
      <w:pPr>
        <w:rPr>
          <w:rFonts w:ascii="Times New Roman" w:hAnsi="Times New Roman" w:cs="Times New Roman"/>
        </w:rPr>
      </w:pPr>
      <w:r>
        <w:rPr>
          <w:rFonts w:ascii="Times New Roman" w:hAnsi="Times New Roman" w:cs="Times New Roman"/>
        </w:rPr>
        <w:t>In the third model, author also makes some change in mesh that is shown in table 3-4</w:t>
      </w:r>
      <w:r w:rsidR="00E266F0">
        <w:rPr>
          <w:rFonts w:ascii="Times New Roman" w:hAnsi="Times New Roman" w:cs="Times New Roman"/>
        </w:rPr>
        <w:t>. What’s more, in this model, 3 turbulence models are taken into consideration, and Figure 3-12</w:t>
      </w:r>
      <w:r>
        <w:rPr>
          <w:rFonts w:ascii="Times New Roman" w:hAnsi="Times New Roman" w:cs="Times New Roman"/>
        </w:rPr>
        <w:t xml:space="preserve"> the results are shown in the </w:t>
      </w:r>
      <w:r w:rsidR="00E266F0">
        <w:rPr>
          <w:rFonts w:ascii="Times New Roman" w:hAnsi="Times New Roman" w:cs="Times New Roman"/>
        </w:rPr>
        <w:t>Figure 3-13 and 3-14.</w:t>
      </w:r>
    </w:p>
    <w:p w14:paraId="5C776C82" w14:textId="24CB2A18" w:rsidR="00E266F0" w:rsidRDefault="00E266F0" w:rsidP="00E266F0">
      <w:pPr>
        <w:jc w:val="center"/>
        <w:rPr>
          <w:rFonts w:ascii="Times New Roman" w:hAnsi="Times New Roman" w:cs="Times New Roman"/>
        </w:rPr>
      </w:pPr>
      <w:r>
        <w:rPr>
          <w:rFonts w:ascii="Times New Roman" w:hAnsi="Times New Roman" w:cs="Times New Roman"/>
        </w:rPr>
        <w:t>Table 3-</w:t>
      </w:r>
      <w:r w:rsidR="00DD5CB0">
        <w:rPr>
          <w:rFonts w:ascii="Times New Roman" w:hAnsi="Times New Roman" w:cs="Times New Roman"/>
        </w:rPr>
        <w:t>4</w:t>
      </w:r>
      <w:r>
        <w:rPr>
          <w:rFonts w:ascii="Times New Roman" w:hAnsi="Times New Roman" w:cs="Times New Roman"/>
        </w:rPr>
        <w:t xml:space="preserve"> Mesh Parameters</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16"/>
        <w:gridCol w:w="1030"/>
        <w:gridCol w:w="1094"/>
        <w:gridCol w:w="1160"/>
        <w:gridCol w:w="1076"/>
        <w:gridCol w:w="1043"/>
        <w:gridCol w:w="1011"/>
        <w:gridCol w:w="876"/>
      </w:tblGrid>
      <w:tr w:rsidR="00E266F0" w14:paraId="54B97169" w14:textId="77777777" w:rsidTr="00AE6398">
        <w:tc>
          <w:tcPr>
            <w:tcW w:w="1023" w:type="dxa"/>
            <w:tcBorders>
              <w:top w:val="single" w:sz="4" w:space="0" w:color="auto"/>
              <w:bottom w:val="single" w:sz="4" w:space="0" w:color="auto"/>
            </w:tcBorders>
          </w:tcPr>
          <w:p w14:paraId="36A82314" w14:textId="77777777" w:rsidR="00E266F0" w:rsidRDefault="00E266F0" w:rsidP="00AE6398">
            <w:pPr>
              <w:jc w:val="center"/>
              <w:rPr>
                <w:rFonts w:ascii="Times New Roman" w:hAnsi="Times New Roman" w:cs="Times New Roman"/>
              </w:rPr>
            </w:pPr>
          </w:p>
        </w:tc>
        <w:tc>
          <w:tcPr>
            <w:tcW w:w="1036" w:type="dxa"/>
            <w:tcBorders>
              <w:top w:val="single" w:sz="4" w:space="0" w:color="auto"/>
              <w:bottom w:val="single" w:sz="4" w:space="0" w:color="auto"/>
            </w:tcBorders>
          </w:tcPr>
          <w:p w14:paraId="6B5697E5" w14:textId="77777777" w:rsidR="00E266F0" w:rsidRDefault="00E266F0" w:rsidP="00AE6398">
            <w:pPr>
              <w:jc w:val="center"/>
              <w:rPr>
                <w:rFonts w:ascii="Times New Roman" w:hAnsi="Times New Roman" w:cs="Times New Roman"/>
              </w:rPr>
            </w:pPr>
            <w:r>
              <w:rPr>
                <w:rFonts w:ascii="Times New Roman" w:hAnsi="Times New Roman" w:cs="Times New Roman"/>
              </w:rPr>
              <w:t>Scale Factor</w:t>
            </w:r>
          </w:p>
        </w:tc>
        <w:tc>
          <w:tcPr>
            <w:tcW w:w="1098" w:type="dxa"/>
            <w:tcBorders>
              <w:top w:val="single" w:sz="4" w:space="0" w:color="auto"/>
              <w:bottom w:val="single" w:sz="4" w:space="0" w:color="auto"/>
            </w:tcBorders>
          </w:tcPr>
          <w:p w14:paraId="740E2007" w14:textId="77777777" w:rsidR="00E266F0" w:rsidRDefault="00E266F0" w:rsidP="00AE6398">
            <w:pPr>
              <w:jc w:val="center"/>
              <w:rPr>
                <w:rFonts w:ascii="Times New Roman" w:hAnsi="Times New Roman" w:cs="Times New Roman"/>
              </w:rPr>
            </w:pPr>
            <w:r>
              <w:rPr>
                <w:rFonts w:ascii="Times New Roman" w:hAnsi="Times New Roman" w:cs="Times New Roman"/>
              </w:rPr>
              <w:t>Max Element</w:t>
            </w:r>
          </w:p>
        </w:tc>
        <w:tc>
          <w:tcPr>
            <w:tcW w:w="1161" w:type="dxa"/>
            <w:tcBorders>
              <w:top w:val="single" w:sz="4" w:space="0" w:color="auto"/>
              <w:bottom w:val="single" w:sz="4" w:space="0" w:color="auto"/>
            </w:tcBorders>
          </w:tcPr>
          <w:p w14:paraId="5CEFA5DA" w14:textId="77777777" w:rsidR="00E266F0" w:rsidRDefault="00E266F0" w:rsidP="00AE6398">
            <w:pPr>
              <w:jc w:val="center"/>
              <w:rPr>
                <w:rFonts w:ascii="Times New Roman" w:hAnsi="Times New Roman" w:cs="Times New Roman"/>
              </w:rPr>
            </w:pPr>
            <w:r>
              <w:rPr>
                <w:rFonts w:ascii="Times New Roman" w:hAnsi="Times New Roman" w:cs="Times New Roman"/>
              </w:rPr>
              <w:t>Density</w:t>
            </w:r>
          </w:p>
          <w:p w14:paraId="70BA7907" w14:textId="77777777" w:rsidR="00E266F0" w:rsidRDefault="00E266F0" w:rsidP="00AE6398">
            <w:pPr>
              <w:jc w:val="center"/>
              <w:rPr>
                <w:rFonts w:ascii="Times New Roman" w:hAnsi="Times New Roman" w:cs="Times New Roman"/>
              </w:rPr>
            </w:pPr>
            <w:r>
              <w:rPr>
                <w:rFonts w:ascii="Times New Roman" w:hAnsi="Times New Roman" w:cs="Times New Roman"/>
              </w:rPr>
              <w:t>Quantities</w:t>
            </w:r>
          </w:p>
        </w:tc>
        <w:tc>
          <w:tcPr>
            <w:tcW w:w="1080" w:type="dxa"/>
            <w:tcBorders>
              <w:top w:val="single" w:sz="4" w:space="0" w:color="auto"/>
              <w:bottom w:val="single" w:sz="4" w:space="0" w:color="auto"/>
            </w:tcBorders>
          </w:tcPr>
          <w:p w14:paraId="3CC203C5" w14:textId="77777777" w:rsidR="00E266F0" w:rsidRDefault="00E266F0" w:rsidP="00AE6398">
            <w:pPr>
              <w:jc w:val="center"/>
              <w:rPr>
                <w:rFonts w:ascii="Times New Roman" w:hAnsi="Times New Roman" w:cs="Times New Roman"/>
              </w:rPr>
            </w:pPr>
            <w:r>
              <w:rPr>
                <w:rFonts w:ascii="Times New Roman" w:hAnsi="Times New Roman" w:cs="Times New Roman"/>
              </w:rPr>
              <w:t>Density</w:t>
            </w:r>
          </w:p>
          <w:p w14:paraId="7A176AB7" w14:textId="77777777" w:rsidR="00E266F0" w:rsidRDefault="00E266F0" w:rsidP="00AE6398">
            <w:pPr>
              <w:jc w:val="center"/>
              <w:rPr>
                <w:rFonts w:ascii="Times New Roman" w:hAnsi="Times New Roman" w:cs="Times New Roman"/>
              </w:rPr>
            </w:pPr>
            <w:r>
              <w:rPr>
                <w:rFonts w:ascii="Times New Roman" w:hAnsi="Times New Roman" w:cs="Times New Roman"/>
              </w:rPr>
              <w:t>Size</w:t>
            </w:r>
          </w:p>
        </w:tc>
        <w:tc>
          <w:tcPr>
            <w:tcW w:w="1049" w:type="dxa"/>
            <w:tcBorders>
              <w:top w:val="single" w:sz="4" w:space="0" w:color="auto"/>
              <w:bottom w:val="single" w:sz="4" w:space="0" w:color="auto"/>
            </w:tcBorders>
          </w:tcPr>
          <w:p w14:paraId="6F65D9A0" w14:textId="77777777" w:rsidR="00E266F0" w:rsidRDefault="00E266F0" w:rsidP="00AE6398">
            <w:pPr>
              <w:jc w:val="center"/>
              <w:rPr>
                <w:rFonts w:ascii="Times New Roman" w:hAnsi="Times New Roman" w:cs="Times New Roman"/>
              </w:rPr>
            </w:pPr>
            <w:r>
              <w:rPr>
                <w:rFonts w:ascii="Times New Roman" w:hAnsi="Times New Roman" w:cs="Times New Roman"/>
              </w:rPr>
              <w:t>Prism</w:t>
            </w:r>
          </w:p>
          <w:p w14:paraId="315AC5BD" w14:textId="77777777" w:rsidR="00E266F0" w:rsidRDefault="00E266F0" w:rsidP="00AE6398">
            <w:pPr>
              <w:jc w:val="center"/>
              <w:rPr>
                <w:rFonts w:ascii="Times New Roman" w:hAnsi="Times New Roman" w:cs="Times New Roman"/>
              </w:rPr>
            </w:pPr>
            <w:r>
              <w:rPr>
                <w:rFonts w:ascii="Times New Roman" w:hAnsi="Times New Roman" w:cs="Times New Roman"/>
              </w:rPr>
              <w:t>Layers</w:t>
            </w:r>
          </w:p>
        </w:tc>
        <w:tc>
          <w:tcPr>
            <w:tcW w:w="1018" w:type="dxa"/>
            <w:tcBorders>
              <w:top w:val="single" w:sz="4" w:space="0" w:color="auto"/>
              <w:bottom w:val="single" w:sz="4" w:space="0" w:color="auto"/>
            </w:tcBorders>
          </w:tcPr>
          <w:p w14:paraId="0260ABD2" w14:textId="77777777" w:rsidR="00E266F0" w:rsidRDefault="00E266F0" w:rsidP="00AE6398">
            <w:pPr>
              <w:jc w:val="center"/>
              <w:rPr>
                <w:rFonts w:ascii="Times New Roman" w:hAnsi="Times New Roman" w:cs="Times New Roman"/>
              </w:rPr>
            </w:pPr>
            <w:r>
              <w:rPr>
                <w:rFonts w:ascii="Times New Roman" w:hAnsi="Times New Roman" w:cs="Times New Roman"/>
              </w:rPr>
              <w:t>Prism</w:t>
            </w:r>
          </w:p>
          <w:p w14:paraId="51AC47B1" w14:textId="77777777" w:rsidR="00E266F0" w:rsidRDefault="00E266F0" w:rsidP="00AE6398">
            <w:pPr>
              <w:jc w:val="center"/>
              <w:rPr>
                <w:rFonts w:ascii="Times New Roman" w:hAnsi="Times New Roman" w:cs="Times New Roman"/>
              </w:rPr>
            </w:pPr>
            <w:r>
              <w:rPr>
                <w:rFonts w:ascii="Times New Roman" w:hAnsi="Times New Roman" w:cs="Times New Roman"/>
              </w:rPr>
              <w:t>Size</w:t>
            </w:r>
          </w:p>
        </w:tc>
        <w:tc>
          <w:tcPr>
            <w:tcW w:w="831" w:type="dxa"/>
            <w:tcBorders>
              <w:top w:val="single" w:sz="4" w:space="0" w:color="auto"/>
              <w:bottom w:val="single" w:sz="4" w:space="0" w:color="auto"/>
            </w:tcBorders>
          </w:tcPr>
          <w:p w14:paraId="5947382E" w14:textId="77777777" w:rsidR="00E266F0" w:rsidRDefault="00E266F0" w:rsidP="00AE6398">
            <w:pPr>
              <w:jc w:val="center"/>
              <w:rPr>
                <w:rFonts w:ascii="Times New Roman" w:hAnsi="Times New Roman" w:cs="Times New Roman"/>
              </w:rPr>
            </w:pPr>
            <w:r>
              <w:rPr>
                <w:rFonts w:ascii="Times New Roman" w:hAnsi="Times New Roman" w:cs="Times New Roman"/>
              </w:rPr>
              <w:t>Mesh</w:t>
            </w:r>
          </w:p>
          <w:p w14:paraId="1C431641" w14:textId="77777777" w:rsidR="00E266F0" w:rsidRDefault="00E266F0" w:rsidP="00AE6398">
            <w:pPr>
              <w:jc w:val="center"/>
              <w:rPr>
                <w:rFonts w:ascii="Times New Roman" w:hAnsi="Times New Roman" w:cs="Times New Roman"/>
              </w:rPr>
            </w:pPr>
            <w:r>
              <w:rPr>
                <w:rFonts w:ascii="Times New Roman" w:hAnsi="Times New Roman" w:cs="Times New Roman"/>
              </w:rPr>
              <w:t>Quality</w:t>
            </w:r>
          </w:p>
        </w:tc>
      </w:tr>
      <w:tr w:rsidR="00E266F0" w14:paraId="7CE0408C" w14:textId="77777777" w:rsidTr="00AE6398">
        <w:tc>
          <w:tcPr>
            <w:tcW w:w="1023" w:type="dxa"/>
            <w:tcBorders>
              <w:top w:val="single" w:sz="4" w:space="0" w:color="auto"/>
            </w:tcBorders>
          </w:tcPr>
          <w:p w14:paraId="6940B304" w14:textId="77777777" w:rsidR="00E266F0" w:rsidRDefault="00E266F0" w:rsidP="00AE6398">
            <w:pPr>
              <w:jc w:val="center"/>
              <w:rPr>
                <w:rFonts w:ascii="Times New Roman" w:hAnsi="Times New Roman" w:cs="Times New Roman"/>
              </w:rPr>
            </w:pPr>
            <w:r>
              <w:rPr>
                <w:rFonts w:ascii="Times New Roman" w:hAnsi="Times New Roman" w:cs="Times New Roman"/>
              </w:rPr>
              <w:t>Value</w:t>
            </w:r>
          </w:p>
        </w:tc>
        <w:tc>
          <w:tcPr>
            <w:tcW w:w="1036" w:type="dxa"/>
            <w:tcBorders>
              <w:top w:val="single" w:sz="4" w:space="0" w:color="auto"/>
            </w:tcBorders>
          </w:tcPr>
          <w:p w14:paraId="7220938A" w14:textId="77777777" w:rsidR="00E266F0" w:rsidRDefault="00E266F0" w:rsidP="00AE6398">
            <w:pPr>
              <w:jc w:val="center"/>
              <w:rPr>
                <w:rFonts w:ascii="Times New Roman" w:hAnsi="Times New Roman" w:cs="Times New Roman"/>
              </w:rPr>
            </w:pPr>
            <w:r>
              <w:rPr>
                <w:rFonts w:ascii="Times New Roman" w:hAnsi="Times New Roman" w:cs="Times New Roman"/>
              </w:rPr>
              <w:t>0.8</w:t>
            </w:r>
          </w:p>
        </w:tc>
        <w:tc>
          <w:tcPr>
            <w:tcW w:w="1098" w:type="dxa"/>
            <w:tcBorders>
              <w:top w:val="single" w:sz="4" w:space="0" w:color="auto"/>
            </w:tcBorders>
          </w:tcPr>
          <w:p w14:paraId="66C91555" w14:textId="4B0EB6BB" w:rsidR="00E266F0" w:rsidRDefault="00E266F0" w:rsidP="00AE6398">
            <w:pPr>
              <w:jc w:val="center"/>
              <w:rPr>
                <w:rFonts w:ascii="Times New Roman" w:hAnsi="Times New Roman" w:cs="Times New Roman"/>
              </w:rPr>
            </w:pPr>
            <w:r>
              <w:rPr>
                <w:rFonts w:ascii="Times New Roman" w:hAnsi="Times New Roman" w:cs="Times New Roman"/>
              </w:rPr>
              <w:t>0.1</w:t>
            </w:r>
          </w:p>
        </w:tc>
        <w:tc>
          <w:tcPr>
            <w:tcW w:w="1161" w:type="dxa"/>
            <w:tcBorders>
              <w:top w:val="single" w:sz="4" w:space="0" w:color="auto"/>
            </w:tcBorders>
          </w:tcPr>
          <w:p w14:paraId="4B4455FD" w14:textId="77777777" w:rsidR="00E266F0" w:rsidRDefault="00E266F0" w:rsidP="00AE6398">
            <w:pPr>
              <w:jc w:val="center"/>
              <w:rPr>
                <w:rFonts w:ascii="Times New Roman" w:hAnsi="Times New Roman" w:cs="Times New Roman"/>
              </w:rPr>
            </w:pPr>
            <w:r>
              <w:rPr>
                <w:rFonts w:ascii="Times New Roman" w:hAnsi="Times New Roman" w:cs="Times New Roman"/>
              </w:rPr>
              <w:t>1</w:t>
            </w:r>
          </w:p>
        </w:tc>
        <w:tc>
          <w:tcPr>
            <w:tcW w:w="1080" w:type="dxa"/>
            <w:tcBorders>
              <w:top w:val="single" w:sz="4" w:space="0" w:color="auto"/>
            </w:tcBorders>
          </w:tcPr>
          <w:p w14:paraId="17A3AB45" w14:textId="5A577F36" w:rsidR="00E266F0" w:rsidRDefault="00E266F0" w:rsidP="00AE6398">
            <w:pPr>
              <w:jc w:val="center"/>
              <w:rPr>
                <w:rFonts w:ascii="Times New Roman" w:hAnsi="Times New Roman" w:cs="Times New Roman"/>
              </w:rPr>
            </w:pPr>
            <w:r>
              <w:rPr>
                <w:rFonts w:ascii="Times New Roman" w:hAnsi="Times New Roman" w:cs="Times New Roman"/>
              </w:rPr>
              <w:t>0.012</w:t>
            </w:r>
          </w:p>
        </w:tc>
        <w:tc>
          <w:tcPr>
            <w:tcW w:w="1049" w:type="dxa"/>
            <w:tcBorders>
              <w:top w:val="single" w:sz="4" w:space="0" w:color="auto"/>
            </w:tcBorders>
          </w:tcPr>
          <w:p w14:paraId="7CEE402B" w14:textId="77777777" w:rsidR="00E266F0" w:rsidRDefault="00E266F0" w:rsidP="00AE6398">
            <w:pPr>
              <w:jc w:val="center"/>
              <w:rPr>
                <w:rFonts w:ascii="Times New Roman" w:hAnsi="Times New Roman" w:cs="Times New Roman"/>
              </w:rPr>
            </w:pPr>
            <w:r>
              <w:rPr>
                <w:rFonts w:ascii="Times New Roman" w:hAnsi="Times New Roman" w:cs="Times New Roman"/>
              </w:rPr>
              <w:t>4</w:t>
            </w:r>
          </w:p>
        </w:tc>
        <w:tc>
          <w:tcPr>
            <w:tcW w:w="1018" w:type="dxa"/>
            <w:tcBorders>
              <w:top w:val="single" w:sz="4" w:space="0" w:color="auto"/>
            </w:tcBorders>
          </w:tcPr>
          <w:p w14:paraId="5B20A41C" w14:textId="69B82ED4" w:rsidR="00E266F0" w:rsidRDefault="00E266F0" w:rsidP="00AE6398">
            <w:pPr>
              <w:jc w:val="center"/>
              <w:rPr>
                <w:rFonts w:ascii="Times New Roman" w:hAnsi="Times New Roman" w:cs="Times New Roman"/>
              </w:rPr>
            </w:pPr>
            <w:r>
              <w:rPr>
                <w:rFonts w:ascii="Times New Roman" w:hAnsi="Times New Roman" w:cs="Times New Roman"/>
              </w:rPr>
              <w:t>0.01</w:t>
            </w:r>
          </w:p>
        </w:tc>
        <w:tc>
          <w:tcPr>
            <w:tcW w:w="831" w:type="dxa"/>
            <w:tcBorders>
              <w:top w:val="single" w:sz="4" w:space="0" w:color="auto"/>
            </w:tcBorders>
          </w:tcPr>
          <w:p w14:paraId="0E44B4FF" w14:textId="5E20371A" w:rsidR="00E266F0" w:rsidRDefault="00E266F0" w:rsidP="00AE6398">
            <w:pPr>
              <w:jc w:val="center"/>
              <w:rPr>
                <w:rFonts w:ascii="Times New Roman" w:hAnsi="Times New Roman" w:cs="Times New Roman"/>
              </w:rPr>
            </w:pPr>
            <w:r>
              <w:rPr>
                <w:rFonts w:ascii="Times New Roman" w:hAnsi="Times New Roman" w:cs="Times New Roman"/>
              </w:rPr>
              <w:t>0.17</w:t>
            </w:r>
          </w:p>
        </w:tc>
      </w:tr>
    </w:tbl>
    <w:p w14:paraId="61593737" w14:textId="18271573" w:rsidR="00E266F0" w:rsidRDefault="00E266F0" w:rsidP="00A47D93">
      <w:pPr>
        <w:jc w:val="center"/>
        <w:rPr>
          <w:rFonts w:ascii="Times New Roman" w:hAnsi="Times New Roman" w:cs="Times New Roman"/>
        </w:rPr>
      </w:pPr>
      <w:r>
        <w:rPr>
          <w:rFonts w:ascii="Times New Roman" w:hAnsi="Times New Roman" w:cs="Times New Roman"/>
          <w:noProof/>
        </w:rPr>
        <w:drawing>
          <wp:inline distT="0" distB="0" distL="0" distR="0" wp14:anchorId="7AAE2894" wp14:editId="4311AD03">
            <wp:extent cx="3911600" cy="1933195"/>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esh.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926243" cy="1940432"/>
                    </a:xfrm>
                    <a:prstGeom prst="rect">
                      <a:avLst/>
                    </a:prstGeom>
                  </pic:spPr>
                </pic:pic>
              </a:graphicData>
            </a:graphic>
          </wp:inline>
        </w:drawing>
      </w:r>
    </w:p>
    <w:p w14:paraId="2E6E8996" w14:textId="0F9037AD" w:rsidR="00A47D93" w:rsidRPr="00A47D93" w:rsidRDefault="00A47D93" w:rsidP="00A47D93">
      <w:pPr>
        <w:jc w:val="center"/>
        <w:rPr>
          <w:rFonts w:ascii="Times New Roman" w:hAnsi="Times New Roman" w:cs="Times New Roman"/>
          <w:i/>
          <w:iCs/>
        </w:rPr>
      </w:pPr>
      <w:r w:rsidRPr="00A47D93">
        <w:rPr>
          <w:rFonts w:ascii="Times New Roman" w:hAnsi="Times New Roman" w:cs="Times New Roman"/>
          <w:i/>
          <w:iCs/>
        </w:rPr>
        <w:t>Figure 3-12 Third Mesh</w:t>
      </w:r>
    </w:p>
    <w:p w14:paraId="12E6B4B3" w14:textId="0FC3318C" w:rsidR="00AE0B9F" w:rsidRDefault="00AE0B9F" w:rsidP="00E266F0">
      <w:pPr>
        <w:jc w:val="center"/>
        <w:rPr>
          <w:rFonts w:ascii="Times New Roman" w:hAnsi="Times New Roman" w:cs="Times New Roman"/>
          <w:i/>
          <w:iCs/>
        </w:rPr>
      </w:pPr>
      <w:r>
        <w:rPr>
          <w:rFonts w:ascii="Times New Roman" w:hAnsi="Times New Roman" w:cs="Times New Roman"/>
          <w:i/>
          <w:iCs/>
          <w:noProof/>
        </w:rPr>
        <w:drawing>
          <wp:inline distT="0" distB="0" distL="0" distR="0" wp14:anchorId="4E507484" wp14:editId="5CE3C256">
            <wp:extent cx="3981450" cy="1974850"/>
            <wp:effectExtent l="0" t="0" r="0" b="6350"/>
            <wp:docPr id="25" name="图表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1376356" w14:textId="2D099D93" w:rsidR="00AE0B9F" w:rsidRPr="00A47D93" w:rsidRDefault="00A47D93" w:rsidP="00A47D93">
      <w:pPr>
        <w:jc w:val="center"/>
        <w:rPr>
          <w:rFonts w:ascii="Times New Roman" w:hAnsi="Times New Roman" w:cs="Times New Roman"/>
        </w:rPr>
      </w:pPr>
      <w:r>
        <w:rPr>
          <w:rFonts w:ascii="Times New Roman" w:hAnsi="Times New Roman" w:cs="Times New Roman"/>
          <w:noProof/>
        </w:rPr>
        <w:drawing>
          <wp:inline distT="0" distB="0" distL="0" distR="0" wp14:anchorId="64EEDB67" wp14:editId="2FB9E80C">
            <wp:extent cx="1871345" cy="929365"/>
            <wp:effectExtent l="0" t="0" r="0" b="444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tar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30565" cy="958775"/>
                    </a:xfrm>
                    <a:prstGeom prst="rect">
                      <a:avLst/>
                    </a:prstGeom>
                  </pic:spPr>
                </pic:pic>
              </a:graphicData>
            </a:graphic>
          </wp:inline>
        </w:drawing>
      </w:r>
      <w:r>
        <w:rPr>
          <w:rFonts w:ascii="Times New Roman" w:hAnsi="Times New Roman" w:cs="Times New Roman"/>
          <w:noProof/>
        </w:rPr>
        <w:drawing>
          <wp:inline distT="0" distB="0" distL="0" distR="0" wp14:anchorId="53827D41" wp14:editId="61EF25BE">
            <wp:extent cx="1657350" cy="931436"/>
            <wp:effectExtent l="0" t="0" r="0" b="254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0106RNG（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676341" cy="942109"/>
                    </a:xfrm>
                    <a:prstGeom prst="rect">
                      <a:avLst/>
                    </a:prstGeom>
                  </pic:spPr>
                </pic:pic>
              </a:graphicData>
            </a:graphic>
          </wp:inline>
        </w:drawing>
      </w:r>
      <w:r>
        <w:rPr>
          <w:rFonts w:ascii="Times New Roman" w:hAnsi="Times New Roman" w:cs="Times New Roman"/>
          <w:noProof/>
        </w:rPr>
        <w:drawing>
          <wp:inline distT="0" distB="0" distL="0" distR="0" wp14:anchorId="5C07B095" wp14:editId="16C26351">
            <wp:extent cx="1651000" cy="930650"/>
            <wp:effectExtent l="0" t="0" r="6350" b="317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real2.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675121" cy="944246"/>
                    </a:xfrm>
                    <a:prstGeom prst="rect">
                      <a:avLst/>
                    </a:prstGeom>
                  </pic:spPr>
                </pic:pic>
              </a:graphicData>
            </a:graphic>
          </wp:inline>
        </w:drawing>
      </w:r>
    </w:p>
    <w:p w14:paraId="360499E0" w14:textId="0A07E1C4" w:rsidR="00D758DF" w:rsidRDefault="00A47D93" w:rsidP="00A47D93">
      <w:pPr>
        <w:jc w:val="center"/>
        <w:rPr>
          <w:rFonts w:ascii="Times New Roman" w:hAnsi="Times New Roman" w:cs="Times New Roman"/>
          <w:i/>
          <w:iCs/>
        </w:rPr>
      </w:pPr>
      <w:r w:rsidRPr="00A47D93">
        <w:rPr>
          <w:rFonts w:ascii="Times New Roman" w:hAnsi="Times New Roman" w:cs="Times New Roman"/>
          <w:i/>
          <w:iCs/>
        </w:rPr>
        <w:t xml:space="preserve">Figure 3-14 Velocity Contours under Different </w:t>
      </w:r>
      <w:r w:rsidRPr="00A47D93">
        <w:rPr>
          <w:rFonts w:ascii="Times New Roman" w:hAnsi="Times New Roman" w:cs="Times New Roman" w:hint="eastAsia"/>
          <w:i/>
          <w:iCs/>
        </w:rPr>
        <w:t>M</w:t>
      </w:r>
      <w:r w:rsidRPr="00A47D93">
        <w:rPr>
          <w:rFonts w:ascii="Times New Roman" w:hAnsi="Times New Roman" w:cs="Times New Roman"/>
          <w:i/>
          <w:iCs/>
        </w:rPr>
        <w:t>odels</w:t>
      </w:r>
    </w:p>
    <w:p w14:paraId="58530C77" w14:textId="71AD1D80" w:rsidR="00C4330C" w:rsidRPr="00A26124" w:rsidRDefault="00A47D93" w:rsidP="00A26124">
      <w:pPr>
        <w:jc w:val="left"/>
        <w:rPr>
          <w:rFonts w:ascii="Times New Roman" w:hAnsi="Times New Roman" w:cs="Times New Roman"/>
        </w:rPr>
      </w:pPr>
      <w:r>
        <w:rPr>
          <w:rFonts w:ascii="Times New Roman" w:hAnsi="Times New Roman" w:cs="Times New Roman"/>
        </w:rPr>
        <w:t>Th</w:t>
      </w:r>
      <w:r w:rsidR="001A26DE">
        <w:rPr>
          <w:rFonts w:ascii="Times New Roman" w:hAnsi="Times New Roman" w:cs="Times New Roman"/>
        </w:rPr>
        <w:t>is</w:t>
      </w:r>
      <w:r>
        <w:rPr>
          <w:rFonts w:ascii="Times New Roman" w:hAnsi="Times New Roman" w:cs="Times New Roman"/>
        </w:rPr>
        <w:t xml:space="preserve"> is not </w:t>
      </w:r>
      <w:r w:rsidR="00A15EF1">
        <w:rPr>
          <w:rFonts w:ascii="Times New Roman" w:hAnsi="Times New Roman" w:cs="Times New Roman"/>
        </w:rPr>
        <w:t xml:space="preserve">a good mesh, </w:t>
      </w:r>
      <w:r w:rsidR="008F5AAC">
        <w:rPr>
          <w:rFonts w:ascii="Times New Roman" w:hAnsi="Times New Roman" w:cs="Times New Roman"/>
        </w:rPr>
        <w:t xml:space="preserve">which maybe the reason that causes the RNG model can’t change. What’s more, </w:t>
      </w:r>
      <w:r w:rsidR="00D77628">
        <w:rPr>
          <w:rFonts w:ascii="Times New Roman" w:hAnsi="Times New Roman" w:cs="Times New Roman"/>
        </w:rPr>
        <w:t>maybe Realizable is the most suitable model.</w:t>
      </w:r>
    </w:p>
    <w:p w14:paraId="613A0535" w14:textId="287791D3" w:rsidR="00D758DF" w:rsidRDefault="00A15EF1" w:rsidP="00A15EF1">
      <w:pPr>
        <w:pStyle w:val="2"/>
      </w:pPr>
      <w:bookmarkStart w:id="7" w:name="_Toc30884620"/>
      <w:r>
        <w:lastRenderedPageBreak/>
        <w:t>3.4 Fo</w:t>
      </w:r>
      <w:r w:rsidR="00DD5CB0">
        <w:t>u</w:t>
      </w:r>
      <w:r>
        <w:t>rth Model</w:t>
      </w:r>
      <w:bookmarkEnd w:id="7"/>
    </w:p>
    <w:p w14:paraId="3B542AA1" w14:textId="5985C9D7" w:rsidR="00A15EF1" w:rsidRDefault="00DD5CB0" w:rsidP="00C21368">
      <w:pPr>
        <w:rPr>
          <w:rFonts w:ascii="Times New Roman" w:hAnsi="Times New Roman" w:cs="Times New Roman"/>
        </w:rPr>
      </w:pPr>
      <w:r w:rsidRPr="00DD5CB0">
        <w:rPr>
          <w:rFonts w:ascii="Times New Roman" w:hAnsi="Times New Roman" w:cs="Times New Roman"/>
        </w:rPr>
        <w:t>In the fourth model, author</w:t>
      </w:r>
      <w:r>
        <w:rPr>
          <w:rFonts w:ascii="Times New Roman" w:hAnsi="Times New Roman" w:cs="Times New Roman"/>
        </w:rPr>
        <w:t xml:space="preserve"> changes the mesh, the parameters are shown in Table 3-5 and Figure 3-15, and the results under 3 turbulence models are shown in Figure 3-16 and 3-17.</w:t>
      </w:r>
    </w:p>
    <w:p w14:paraId="554BCD2D" w14:textId="6FCD0BC5" w:rsidR="00DD5CB0" w:rsidRDefault="00DD5CB0" w:rsidP="00DD5CB0">
      <w:pPr>
        <w:jc w:val="center"/>
        <w:rPr>
          <w:rFonts w:ascii="Times New Roman" w:hAnsi="Times New Roman" w:cs="Times New Roman"/>
        </w:rPr>
      </w:pPr>
      <w:r>
        <w:rPr>
          <w:rFonts w:ascii="Times New Roman" w:hAnsi="Times New Roman" w:cs="Times New Roman"/>
        </w:rPr>
        <w:t>Table 3-5 Mesh Parameters</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16"/>
        <w:gridCol w:w="1030"/>
        <w:gridCol w:w="1094"/>
        <w:gridCol w:w="1160"/>
        <w:gridCol w:w="1076"/>
        <w:gridCol w:w="1043"/>
        <w:gridCol w:w="1011"/>
        <w:gridCol w:w="876"/>
      </w:tblGrid>
      <w:tr w:rsidR="00DD5CB0" w14:paraId="56746892" w14:textId="77777777" w:rsidTr="00DD5CB0">
        <w:tc>
          <w:tcPr>
            <w:tcW w:w="1016" w:type="dxa"/>
            <w:tcBorders>
              <w:top w:val="single" w:sz="4" w:space="0" w:color="auto"/>
              <w:bottom w:val="single" w:sz="4" w:space="0" w:color="auto"/>
            </w:tcBorders>
          </w:tcPr>
          <w:p w14:paraId="580B25DE" w14:textId="77777777" w:rsidR="00DD5CB0" w:rsidRDefault="00DD5CB0" w:rsidP="00AE6398">
            <w:pPr>
              <w:jc w:val="center"/>
              <w:rPr>
                <w:rFonts w:ascii="Times New Roman" w:hAnsi="Times New Roman" w:cs="Times New Roman"/>
              </w:rPr>
            </w:pPr>
          </w:p>
        </w:tc>
        <w:tc>
          <w:tcPr>
            <w:tcW w:w="1030" w:type="dxa"/>
            <w:tcBorders>
              <w:top w:val="single" w:sz="4" w:space="0" w:color="auto"/>
              <w:bottom w:val="single" w:sz="4" w:space="0" w:color="auto"/>
            </w:tcBorders>
          </w:tcPr>
          <w:p w14:paraId="3EB88C6A" w14:textId="77777777" w:rsidR="00DD5CB0" w:rsidRDefault="00DD5CB0" w:rsidP="00AE6398">
            <w:pPr>
              <w:jc w:val="center"/>
              <w:rPr>
                <w:rFonts w:ascii="Times New Roman" w:hAnsi="Times New Roman" w:cs="Times New Roman"/>
              </w:rPr>
            </w:pPr>
            <w:r>
              <w:rPr>
                <w:rFonts w:ascii="Times New Roman" w:hAnsi="Times New Roman" w:cs="Times New Roman"/>
              </w:rPr>
              <w:t>Scale Factor</w:t>
            </w:r>
          </w:p>
        </w:tc>
        <w:tc>
          <w:tcPr>
            <w:tcW w:w="1094" w:type="dxa"/>
            <w:tcBorders>
              <w:top w:val="single" w:sz="4" w:space="0" w:color="auto"/>
              <w:bottom w:val="single" w:sz="4" w:space="0" w:color="auto"/>
            </w:tcBorders>
          </w:tcPr>
          <w:p w14:paraId="48EFA562" w14:textId="77777777" w:rsidR="00DD5CB0" w:rsidRDefault="00DD5CB0" w:rsidP="00AE6398">
            <w:pPr>
              <w:jc w:val="center"/>
              <w:rPr>
                <w:rFonts w:ascii="Times New Roman" w:hAnsi="Times New Roman" w:cs="Times New Roman"/>
              </w:rPr>
            </w:pPr>
            <w:r>
              <w:rPr>
                <w:rFonts w:ascii="Times New Roman" w:hAnsi="Times New Roman" w:cs="Times New Roman"/>
              </w:rPr>
              <w:t>Max Element</w:t>
            </w:r>
          </w:p>
        </w:tc>
        <w:tc>
          <w:tcPr>
            <w:tcW w:w="1160" w:type="dxa"/>
            <w:tcBorders>
              <w:top w:val="single" w:sz="4" w:space="0" w:color="auto"/>
              <w:bottom w:val="single" w:sz="4" w:space="0" w:color="auto"/>
            </w:tcBorders>
          </w:tcPr>
          <w:p w14:paraId="2CA88981" w14:textId="77777777" w:rsidR="00DD5CB0" w:rsidRDefault="00DD5CB0" w:rsidP="00AE6398">
            <w:pPr>
              <w:jc w:val="center"/>
              <w:rPr>
                <w:rFonts w:ascii="Times New Roman" w:hAnsi="Times New Roman" w:cs="Times New Roman"/>
              </w:rPr>
            </w:pPr>
            <w:r>
              <w:rPr>
                <w:rFonts w:ascii="Times New Roman" w:hAnsi="Times New Roman" w:cs="Times New Roman"/>
              </w:rPr>
              <w:t>Density</w:t>
            </w:r>
          </w:p>
          <w:p w14:paraId="58AFD8BA" w14:textId="77777777" w:rsidR="00DD5CB0" w:rsidRDefault="00DD5CB0" w:rsidP="00AE6398">
            <w:pPr>
              <w:jc w:val="center"/>
              <w:rPr>
                <w:rFonts w:ascii="Times New Roman" w:hAnsi="Times New Roman" w:cs="Times New Roman"/>
              </w:rPr>
            </w:pPr>
            <w:r>
              <w:rPr>
                <w:rFonts w:ascii="Times New Roman" w:hAnsi="Times New Roman" w:cs="Times New Roman"/>
              </w:rPr>
              <w:t>Quantities</w:t>
            </w:r>
          </w:p>
        </w:tc>
        <w:tc>
          <w:tcPr>
            <w:tcW w:w="1076" w:type="dxa"/>
            <w:tcBorders>
              <w:top w:val="single" w:sz="4" w:space="0" w:color="auto"/>
              <w:bottom w:val="single" w:sz="4" w:space="0" w:color="auto"/>
            </w:tcBorders>
          </w:tcPr>
          <w:p w14:paraId="6D1A409E" w14:textId="77777777" w:rsidR="00DD5CB0" w:rsidRDefault="00DD5CB0" w:rsidP="00AE6398">
            <w:pPr>
              <w:jc w:val="center"/>
              <w:rPr>
                <w:rFonts w:ascii="Times New Roman" w:hAnsi="Times New Roman" w:cs="Times New Roman"/>
              </w:rPr>
            </w:pPr>
            <w:r>
              <w:rPr>
                <w:rFonts w:ascii="Times New Roman" w:hAnsi="Times New Roman" w:cs="Times New Roman"/>
              </w:rPr>
              <w:t>Density</w:t>
            </w:r>
          </w:p>
          <w:p w14:paraId="232DE091" w14:textId="77777777" w:rsidR="00DD5CB0" w:rsidRDefault="00DD5CB0" w:rsidP="00AE6398">
            <w:pPr>
              <w:jc w:val="center"/>
              <w:rPr>
                <w:rFonts w:ascii="Times New Roman" w:hAnsi="Times New Roman" w:cs="Times New Roman"/>
              </w:rPr>
            </w:pPr>
            <w:r>
              <w:rPr>
                <w:rFonts w:ascii="Times New Roman" w:hAnsi="Times New Roman" w:cs="Times New Roman"/>
              </w:rPr>
              <w:t>Size</w:t>
            </w:r>
          </w:p>
        </w:tc>
        <w:tc>
          <w:tcPr>
            <w:tcW w:w="1043" w:type="dxa"/>
            <w:tcBorders>
              <w:top w:val="single" w:sz="4" w:space="0" w:color="auto"/>
              <w:bottom w:val="single" w:sz="4" w:space="0" w:color="auto"/>
            </w:tcBorders>
          </w:tcPr>
          <w:p w14:paraId="320CD532" w14:textId="77777777" w:rsidR="00DD5CB0" w:rsidRDefault="00DD5CB0" w:rsidP="00AE6398">
            <w:pPr>
              <w:jc w:val="center"/>
              <w:rPr>
                <w:rFonts w:ascii="Times New Roman" w:hAnsi="Times New Roman" w:cs="Times New Roman"/>
              </w:rPr>
            </w:pPr>
            <w:r>
              <w:rPr>
                <w:rFonts w:ascii="Times New Roman" w:hAnsi="Times New Roman" w:cs="Times New Roman"/>
              </w:rPr>
              <w:t>Prism</w:t>
            </w:r>
          </w:p>
          <w:p w14:paraId="315BB3AF" w14:textId="77777777" w:rsidR="00DD5CB0" w:rsidRDefault="00DD5CB0" w:rsidP="00AE6398">
            <w:pPr>
              <w:jc w:val="center"/>
              <w:rPr>
                <w:rFonts w:ascii="Times New Roman" w:hAnsi="Times New Roman" w:cs="Times New Roman"/>
              </w:rPr>
            </w:pPr>
            <w:r>
              <w:rPr>
                <w:rFonts w:ascii="Times New Roman" w:hAnsi="Times New Roman" w:cs="Times New Roman"/>
              </w:rPr>
              <w:t>Layers</w:t>
            </w:r>
          </w:p>
        </w:tc>
        <w:tc>
          <w:tcPr>
            <w:tcW w:w="1011" w:type="dxa"/>
            <w:tcBorders>
              <w:top w:val="single" w:sz="4" w:space="0" w:color="auto"/>
              <w:bottom w:val="single" w:sz="4" w:space="0" w:color="auto"/>
            </w:tcBorders>
          </w:tcPr>
          <w:p w14:paraId="26091638" w14:textId="77777777" w:rsidR="00DD5CB0" w:rsidRDefault="00DD5CB0" w:rsidP="00AE6398">
            <w:pPr>
              <w:jc w:val="center"/>
              <w:rPr>
                <w:rFonts w:ascii="Times New Roman" w:hAnsi="Times New Roman" w:cs="Times New Roman"/>
              </w:rPr>
            </w:pPr>
            <w:r>
              <w:rPr>
                <w:rFonts w:ascii="Times New Roman" w:hAnsi="Times New Roman" w:cs="Times New Roman"/>
              </w:rPr>
              <w:t>Prism</w:t>
            </w:r>
          </w:p>
          <w:p w14:paraId="45A62D6C" w14:textId="77777777" w:rsidR="00DD5CB0" w:rsidRDefault="00DD5CB0" w:rsidP="00AE6398">
            <w:pPr>
              <w:jc w:val="center"/>
              <w:rPr>
                <w:rFonts w:ascii="Times New Roman" w:hAnsi="Times New Roman" w:cs="Times New Roman"/>
              </w:rPr>
            </w:pPr>
            <w:r>
              <w:rPr>
                <w:rFonts w:ascii="Times New Roman" w:hAnsi="Times New Roman" w:cs="Times New Roman"/>
              </w:rPr>
              <w:t>Size</w:t>
            </w:r>
          </w:p>
        </w:tc>
        <w:tc>
          <w:tcPr>
            <w:tcW w:w="876" w:type="dxa"/>
            <w:tcBorders>
              <w:top w:val="single" w:sz="4" w:space="0" w:color="auto"/>
              <w:bottom w:val="single" w:sz="4" w:space="0" w:color="auto"/>
            </w:tcBorders>
          </w:tcPr>
          <w:p w14:paraId="1329623A" w14:textId="77777777" w:rsidR="00DD5CB0" w:rsidRDefault="00DD5CB0" w:rsidP="00AE6398">
            <w:pPr>
              <w:jc w:val="center"/>
              <w:rPr>
                <w:rFonts w:ascii="Times New Roman" w:hAnsi="Times New Roman" w:cs="Times New Roman"/>
              </w:rPr>
            </w:pPr>
            <w:r>
              <w:rPr>
                <w:rFonts w:ascii="Times New Roman" w:hAnsi="Times New Roman" w:cs="Times New Roman"/>
              </w:rPr>
              <w:t>Mesh</w:t>
            </w:r>
          </w:p>
          <w:p w14:paraId="35AA0451" w14:textId="77777777" w:rsidR="00DD5CB0" w:rsidRDefault="00DD5CB0" w:rsidP="00AE6398">
            <w:pPr>
              <w:jc w:val="center"/>
              <w:rPr>
                <w:rFonts w:ascii="Times New Roman" w:hAnsi="Times New Roman" w:cs="Times New Roman"/>
              </w:rPr>
            </w:pPr>
            <w:r>
              <w:rPr>
                <w:rFonts w:ascii="Times New Roman" w:hAnsi="Times New Roman" w:cs="Times New Roman"/>
              </w:rPr>
              <w:t>Quality</w:t>
            </w:r>
          </w:p>
        </w:tc>
      </w:tr>
      <w:tr w:rsidR="00DD5CB0" w14:paraId="3D8D5BBB" w14:textId="77777777" w:rsidTr="00DD5CB0">
        <w:tc>
          <w:tcPr>
            <w:tcW w:w="1016" w:type="dxa"/>
            <w:tcBorders>
              <w:top w:val="single" w:sz="4" w:space="0" w:color="auto"/>
            </w:tcBorders>
          </w:tcPr>
          <w:p w14:paraId="4ADC9E60" w14:textId="77777777" w:rsidR="00DD5CB0" w:rsidRDefault="00DD5CB0" w:rsidP="00AE6398">
            <w:pPr>
              <w:jc w:val="center"/>
              <w:rPr>
                <w:rFonts w:ascii="Times New Roman" w:hAnsi="Times New Roman" w:cs="Times New Roman"/>
              </w:rPr>
            </w:pPr>
            <w:r>
              <w:rPr>
                <w:rFonts w:ascii="Times New Roman" w:hAnsi="Times New Roman" w:cs="Times New Roman"/>
              </w:rPr>
              <w:t>Value</w:t>
            </w:r>
          </w:p>
        </w:tc>
        <w:tc>
          <w:tcPr>
            <w:tcW w:w="1030" w:type="dxa"/>
            <w:tcBorders>
              <w:top w:val="single" w:sz="4" w:space="0" w:color="auto"/>
            </w:tcBorders>
          </w:tcPr>
          <w:p w14:paraId="0CB4B3F3" w14:textId="77777777" w:rsidR="00DD5CB0" w:rsidRDefault="00DD5CB0" w:rsidP="00AE6398">
            <w:pPr>
              <w:jc w:val="center"/>
              <w:rPr>
                <w:rFonts w:ascii="Times New Roman" w:hAnsi="Times New Roman" w:cs="Times New Roman"/>
              </w:rPr>
            </w:pPr>
            <w:r>
              <w:rPr>
                <w:rFonts w:ascii="Times New Roman" w:hAnsi="Times New Roman" w:cs="Times New Roman"/>
              </w:rPr>
              <w:t>0.8</w:t>
            </w:r>
          </w:p>
        </w:tc>
        <w:tc>
          <w:tcPr>
            <w:tcW w:w="1094" w:type="dxa"/>
            <w:tcBorders>
              <w:top w:val="single" w:sz="4" w:space="0" w:color="auto"/>
            </w:tcBorders>
          </w:tcPr>
          <w:p w14:paraId="0B683A69" w14:textId="211AAA72" w:rsidR="00DD5CB0" w:rsidRDefault="00DD5CB0" w:rsidP="00AE6398">
            <w:pPr>
              <w:jc w:val="center"/>
              <w:rPr>
                <w:rFonts w:ascii="Times New Roman" w:hAnsi="Times New Roman" w:cs="Times New Roman"/>
              </w:rPr>
            </w:pPr>
            <w:r>
              <w:rPr>
                <w:rFonts w:ascii="Times New Roman" w:hAnsi="Times New Roman" w:cs="Times New Roman"/>
              </w:rPr>
              <w:t>0.01</w:t>
            </w:r>
          </w:p>
        </w:tc>
        <w:tc>
          <w:tcPr>
            <w:tcW w:w="1160" w:type="dxa"/>
            <w:tcBorders>
              <w:top w:val="single" w:sz="4" w:space="0" w:color="auto"/>
            </w:tcBorders>
          </w:tcPr>
          <w:p w14:paraId="38958C69" w14:textId="77777777" w:rsidR="00DD5CB0" w:rsidRDefault="00DD5CB0" w:rsidP="00AE6398">
            <w:pPr>
              <w:jc w:val="center"/>
              <w:rPr>
                <w:rFonts w:ascii="Times New Roman" w:hAnsi="Times New Roman" w:cs="Times New Roman"/>
              </w:rPr>
            </w:pPr>
            <w:r>
              <w:rPr>
                <w:rFonts w:ascii="Times New Roman" w:hAnsi="Times New Roman" w:cs="Times New Roman"/>
              </w:rPr>
              <w:t>1</w:t>
            </w:r>
          </w:p>
        </w:tc>
        <w:tc>
          <w:tcPr>
            <w:tcW w:w="1076" w:type="dxa"/>
            <w:tcBorders>
              <w:top w:val="single" w:sz="4" w:space="0" w:color="auto"/>
            </w:tcBorders>
          </w:tcPr>
          <w:p w14:paraId="5C386FCF" w14:textId="21612F06" w:rsidR="00DD5CB0" w:rsidRDefault="00DD5CB0" w:rsidP="00AE6398">
            <w:pPr>
              <w:jc w:val="center"/>
              <w:rPr>
                <w:rFonts w:ascii="Times New Roman" w:hAnsi="Times New Roman" w:cs="Times New Roman"/>
              </w:rPr>
            </w:pPr>
            <w:r>
              <w:rPr>
                <w:rFonts w:ascii="Times New Roman" w:hAnsi="Times New Roman" w:cs="Times New Roman"/>
              </w:rPr>
              <w:t>0.04</w:t>
            </w:r>
          </w:p>
        </w:tc>
        <w:tc>
          <w:tcPr>
            <w:tcW w:w="1043" w:type="dxa"/>
            <w:tcBorders>
              <w:top w:val="single" w:sz="4" w:space="0" w:color="auto"/>
            </w:tcBorders>
          </w:tcPr>
          <w:p w14:paraId="7C2645F7" w14:textId="747C855B" w:rsidR="00DD5CB0" w:rsidRDefault="00DD5CB0" w:rsidP="00AE6398">
            <w:pPr>
              <w:jc w:val="center"/>
              <w:rPr>
                <w:rFonts w:ascii="Times New Roman" w:hAnsi="Times New Roman" w:cs="Times New Roman"/>
              </w:rPr>
            </w:pPr>
            <w:r>
              <w:rPr>
                <w:rFonts w:ascii="Times New Roman" w:hAnsi="Times New Roman" w:cs="Times New Roman"/>
              </w:rPr>
              <w:t>10</w:t>
            </w:r>
          </w:p>
        </w:tc>
        <w:tc>
          <w:tcPr>
            <w:tcW w:w="1011" w:type="dxa"/>
            <w:tcBorders>
              <w:top w:val="single" w:sz="4" w:space="0" w:color="auto"/>
            </w:tcBorders>
          </w:tcPr>
          <w:p w14:paraId="635718E7" w14:textId="77777777" w:rsidR="00DD5CB0" w:rsidRDefault="00DD5CB0" w:rsidP="00AE6398">
            <w:pPr>
              <w:jc w:val="center"/>
              <w:rPr>
                <w:rFonts w:ascii="Times New Roman" w:hAnsi="Times New Roman" w:cs="Times New Roman"/>
              </w:rPr>
            </w:pPr>
            <w:r>
              <w:rPr>
                <w:rFonts w:ascii="Times New Roman" w:hAnsi="Times New Roman" w:cs="Times New Roman"/>
              </w:rPr>
              <w:t>0.01</w:t>
            </w:r>
          </w:p>
        </w:tc>
        <w:tc>
          <w:tcPr>
            <w:tcW w:w="876" w:type="dxa"/>
            <w:tcBorders>
              <w:top w:val="single" w:sz="4" w:space="0" w:color="auto"/>
            </w:tcBorders>
          </w:tcPr>
          <w:p w14:paraId="1F633FA5" w14:textId="00AE30F6" w:rsidR="00DD5CB0" w:rsidRDefault="00DD5CB0" w:rsidP="00AE6398">
            <w:pPr>
              <w:jc w:val="center"/>
              <w:rPr>
                <w:rFonts w:ascii="Times New Roman" w:hAnsi="Times New Roman" w:cs="Times New Roman"/>
              </w:rPr>
            </w:pPr>
            <w:r>
              <w:rPr>
                <w:rFonts w:ascii="Times New Roman" w:hAnsi="Times New Roman" w:cs="Times New Roman"/>
              </w:rPr>
              <w:t>0.21</w:t>
            </w:r>
          </w:p>
        </w:tc>
      </w:tr>
    </w:tbl>
    <w:p w14:paraId="7C9D1AEA" w14:textId="5002151E" w:rsidR="00DD5CB0" w:rsidRDefault="00DD5CB0" w:rsidP="00DD5CB0">
      <w:pPr>
        <w:jc w:val="center"/>
        <w:rPr>
          <w:rFonts w:ascii="Times New Roman" w:hAnsi="Times New Roman" w:cs="Times New Roman"/>
        </w:rPr>
      </w:pPr>
      <w:r>
        <w:rPr>
          <w:noProof/>
        </w:rPr>
        <w:drawing>
          <wp:inline distT="0" distB="0" distL="0" distR="0" wp14:anchorId="117877E1" wp14:editId="559BAB29">
            <wp:extent cx="3009900" cy="1470887"/>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n1mesh.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33176" cy="1482262"/>
                    </a:xfrm>
                    <a:prstGeom prst="rect">
                      <a:avLst/>
                    </a:prstGeom>
                  </pic:spPr>
                </pic:pic>
              </a:graphicData>
            </a:graphic>
          </wp:inline>
        </w:drawing>
      </w:r>
    </w:p>
    <w:p w14:paraId="7AF0F5D7" w14:textId="4B30025D" w:rsidR="00DD5CB0" w:rsidRDefault="00DD5CB0" w:rsidP="00DD5CB0">
      <w:pPr>
        <w:jc w:val="center"/>
        <w:rPr>
          <w:rFonts w:ascii="Times New Roman" w:hAnsi="Times New Roman" w:cs="Times New Roman"/>
          <w:i/>
          <w:iCs/>
        </w:rPr>
      </w:pPr>
      <w:r w:rsidRPr="00DD5CB0">
        <w:rPr>
          <w:rFonts w:ascii="Times New Roman" w:hAnsi="Times New Roman" w:cs="Times New Roman"/>
          <w:i/>
          <w:iCs/>
        </w:rPr>
        <w:t>Figure 3-15 Fourth Mesh</w:t>
      </w:r>
    </w:p>
    <w:p w14:paraId="0BD7977C" w14:textId="1C220FC1" w:rsidR="008F5AAC" w:rsidRDefault="008F5AAC" w:rsidP="00DD5CB0">
      <w:pPr>
        <w:jc w:val="center"/>
        <w:rPr>
          <w:rFonts w:ascii="Times New Roman" w:hAnsi="Times New Roman" w:cs="Times New Roman"/>
        </w:rPr>
      </w:pPr>
      <w:r>
        <w:rPr>
          <w:rFonts w:ascii="Times New Roman" w:hAnsi="Times New Roman" w:cs="Times New Roman"/>
          <w:i/>
          <w:iCs/>
          <w:noProof/>
        </w:rPr>
        <w:drawing>
          <wp:inline distT="0" distB="0" distL="0" distR="0" wp14:anchorId="03AA9C62" wp14:editId="6854E6AB">
            <wp:extent cx="3981450" cy="1974850"/>
            <wp:effectExtent l="0" t="0" r="0" b="6350"/>
            <wp:docPr id="24" name="图表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77AE5A4" w14:textId="01942DE4" w:rsidR="00DD5CB0" w:rsidRPr="008F5AAC" w:rsidRDefault="008F5AAC" w:rsidP="008F5AAC">
      <w:pPr>
        <w:jc w:val="center"/>
        <w:rPr>
          <w:rFonts w:ascii="Times New Roman" w:hAnsi="Times New Roman" w:cs="Times New Roman"/>
        </w:rPr>
      </w:pPr>
      <w:r>
        <w:rPr>
          <w:rFonts w:ascii="Times New Roman" w:hAnsi="Times New Roman" w:cs="Times New Roman"/>
          <w:noProof/>
        </w:rPr>
        <w:drawing>
          <wp:inline distT="0" distB="0" distL="0" distR="0" wp14:anchorId="088DFE98" wp14:editId="4CD7AF30">
            <wp:extent cx="1860550" cy="808644"/>
            <wp:effectExtent l="0" t="0" r="635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n10106star6002.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025235" cy="880221"/>
                    </a:xfrm>
                    <a:prstGeom prst="rect">
                      <a:avLst/>
                    </a:prstGeom>
                  </pic:spPr>
                </pic:pic>
              </a:graphicData>
            </a:graphic>
          </wp:inline>
        </w:drawing>
      </w:r>
      <w:r>
        <w:rPr>
          <w:rFonts w:ascii="Times New Roman" w:hAnsi="Times New Roman" w:cs="Times New Roman"/>
          <w:noProof/>
        </w:rPr>
        <w:drawing>
          <wp:inline distT="0" distB="0" distL="0" distR="0" wp14:anchorId="48BC7D10" wp14:editId="7D12EDDA">
            <wp:extent cx="1441450" cy="813745"/>
            <wp:effectExtent l="0" t="0" r="6350" b="5715"/>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n10109RNG1200(2).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475192" cy="832793"/>
                    </a:xfrm>
                    <a:prstGeom prst="rect">
                      <a:avLst/>
                    </a:prstGeom>
                  </pic:spPr>
                </pic:pic>
              </a:graphicData>
            </a:graphic>
          </wp:inline>
        </w:drawing>
      </w:r>
      <w:r>
        <w:rPr>
          <w:noProof/>
        </w:rPr>
        <w:drawing>
          <wp:inline distT="0" distB="0" distL="0" distR="0" wp14:anchorId="2CB13C40" wp14:editId="0771A5B0">
            <wp:extent cx="1896708" cy="825500"/>
            <wp:effectExtent l="0" t="0" r="889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real9002.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941890" cy="845165"/>
                    </a:xfrm>
                    <a:prstGeom prst="rect">
                      <a:avLst/>
                    </a:prstGeom>
                  </pic:spPr>
                </pic:pic>
              </a:graphicData>
            </a:graphic>
          </wp:inline>
        </w:drawing>
      </w:r>
    </w:p>
    <w:p w14:paraId="7F121E58" w14:textId="444B9223" w:rsidR="00A15EF1" w:rsidRDefault="008F5AAC" w:rsidP="008F5AAC">
      <w:pPr>
        <w:jc w:val="center"/>
        <w:rPr>
          <w:rFonts w:ascii="Times New Roman" w:hAnsi="Times New Roman" w:cs="Times New Roman"/>
          <w:i/>
          <w:iCs/>
        </w:rPr>
      </w:pPr>
      <w:r w:rsidRPr="008F5AAC">
        <w:rPr>
          <w:rFonts w:ascii="Times New Roman" w:hAnsi="Times New Roman" w:cs="Times New Roman"/>
          <w:i/>
          <w:iCs/>
        </w:rPr>
        <w:t>Figure 3-17 Velocity Contours</w:t>
      </w:r>
    </w:p>
    <w:p w14:paraId="22321D9C" w14:textId="1A2386F7" w:rsidR="008F5AAC" w:rsidRPr="008F5AAC" w:rsidRDefault="008F5AAC" w:rsidP="00200DD7">
      <w:pPr>
        <w:rPr>
          <w:rFonts w:ascii="Times New Roman" w:hAnsi="Times New Roman" w:cs="Times New Roman"/>
        </w:rPr>
      </w:pPr>
      <w:r>
        <w:rPr>
          <w:rFonts w:ascii="Times New Roman" w:hAnsi="Times New Roman" w:cs="Times New Roman"/>
        </w:rPr>
        <w:t xml:space="preserve">This mesh seems a little better than previous one, two monitors </w:t>
      </w:r>
      <w:r w:rsidR="00200DD7">
        <w:rPr>
          <w:rFonts w:ascii="Times New Roman" w:hAnsi="Times New Roman" w:cs="Times New Roman"/>
        </w:rPr>
        <w:t>under Standard and Realizable models are very close to the correct answer, but the RNG model also can’t converged. And the contours still do not have a good shape, the mesh should be optimized.</w:t>
      </w:r>
    </w:p>
    <w:p w14:paraId="5E21E736" w14:textId="55AFF8EE" w:rsidR="00A15EF1" w:rsidRDefault="00A15EF1" w:rsidP="00C21368"/>
    <w:p w14:paraId="5AED9508" w14:textId="2648FC09" w:rsidR="00A15EF1" w:rsidRDefault="00200DD7" w:rsidP="00200DD7">
      <w:pPr>
        <w:pStyle w:val="2"/>
      </w:pPr>
      <w:bookmarkStart w:id="8" w:name="_Toc30884621"/>
      <w:r>
        <w:lastRenderedPageBreak/>
        <w:t>3.5 Fifth Model</w:t>
      </w:r>
      <w:bookmarkEnd w:id="8"/>
    </w:p>
    <w:p w14:paraId="58F99E4A" w14:textId="23BB5A0D" w:rsidR="00200DD7" w:rsidRPr="00480D78" w:rsidRDefault="00480D78" w:rsidP="00480D78">
      <w:pPr>
        <w:rPr>
          <w:rFonts w:ascii="Times New Roman" w:hAnsi="Times New Roman" w:cs="Times New Roman"/>
        </w:rPr>
      </w:pPr>
      <w:r w:rsidRPr="00480D78">
        <w:rPr>
          <w:rFonts w:ascii="Times New Roman" w:hAnsi="Times New Roman" w:cs="Times New Roman"/>
        </w:rPr>
        <w:t xml:space="preserve">Based on the contours in the last model, author think that maybe one density box is not enough, hence he adds one box, the mesh is shown in the Table 3-6 and Figure 3-18, the results are shown in the Figure 3-19 and 3-20. </w:t>
      </w:r>
    </w:p>
    <w:p w14:paraId="74683FB4" w14:textId="77777777" w:rsidR="00480D78" w:rsidRDefault="00480D78" w:rsidP="00480D78">
      <w:pPr>
        <w:jc w:val="center"/>
        <w:rPr>
          <w:rFonts w:ascii="Times New Roman" w:hAnsi="Times New Roman" w:cs="Times New Roman"/>
        </w:rPr>
      </w:pPr>
      <w:r>
        <w:rPr>
          <w:rFonts w:ascii="Times New Roman" w:hAnsi="Times New Roman" w:cs="Times New Roman"/>
        </w:rPr>
        <w:t>Table 3-5 Mesh Parameters</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16"/>
        <w:gridCol w:w="1030"/>
        <w:gridCol w:w="1094"/>
        <w:gridCol w:w="1160"/>
        <w:gridCol w:w="1076"/>
        <w:gridCol w:w="1043"/>
        <w:gridCol w:w="1011"/>
        <w:gridCol w:w="876"/>
      </w:tblGrid>
      <w:tr w:rsidR="00480D78" w14:paraId="613E4810" w14:textId="77777777" w:rsidTr="00AE6398">
        <w:tc>
          <w:tcPr>
            <w:tcW w:w="1016" w:type="dxa"/>
            <w:tcBorders>
              <w:top w:val="single" w:sz="4" w:space="0" w:color="auto"/>
              <w:bottom w:val="single" w:sz="4" w:space="0" w:color="auto"/>
            </w:tcBorders>
          </w:tcPr>
          <w:p w14:paraId="5E60C06B" w14:textId="77777777" w:rsidR="00480D78" w:rsidRDefault="00480D78" w:rsidP="00AE6398">
            <w:pPr>
              <w:jc w:val="center"/>
              <w:rPr>
                <w:rFonts w:ascii="Times New Roman" w:hAnsi="Times New Roman" w:cs="Times New Roman"/>
              </w:rPr>
            </w:pPr>
          </w:p>
        </w:tc>
        <w:tc>
          <w:tcPr>
            <w:tcW w:w="1030" w:type="dxa"/>
            <w:tcBorders>
              <w:top w:val="single" w:sz="4" w:space="0" w:color="auto"/>
              <w:bottom w:val="single" w:sz="4" w:space="0" w:color="auto"/>
            </w:tcBorders>
          </w:tcPr>
          <w:p w14:paraId="40C2B598" w14:textId="77777777" w:rsidR="00480D78" w:rsidRDefault="00480D78" w:rsidP="00AE6398">
            <w:pPr>
              <w:jc w:val="center"/>
              <w:rPr>
                <w:rFonts w:ascii="Times New Roman" w:hAnsi="Times New Roman" w:cs="Times New Roman"/>
              </w:rPr>
            </w:pPr>
            <w:r>
              <w:rPr>
                <w:rFonts w:ascii="Times New Roman" w:hAnsi="Times New Roman" w:cs="Times New Roman"/>
              </w:rPr>
              <w:t>Scale Factor</w:t>
            </w:r>
          </w:p>
        </w:tc>
        <w:tc>
          <w:tcPr>
            <w:tcW w:w="1094" w:type="dxa"/>
            <w:tcBorders>
              <w:top w:val="single" w:sz="4" w:space="0" w:color="auto"/>
              <w:bottom w:val="single" w:sz="4" w:space="0" w:color="auto"/>
            </w:tcBorders>
          </w:tcPr>
          <w:p w14:paraId="08BD5134" w14:textId="77777777" w:rsidR="00480D78" w:rsidRDefault="00480D78" w:rsidP="00AE6398">
            <w:pPr>
              <w:jc w:val="center"/>
              <w:rPr>
                <w:rFonts w:ascii="Times New Roman" w:hAnsi="Times New Roman" w:cs="Times New Roman"/>
              </w:rPr>
            </w:pPr>
            <w:r>
              <w:rPr>
                <w:rFonts w:ascii="Times New Roman" w:hAnsi="Times New Roman" w:cs="Times New Roman"/>
              </w:rPr>
              <w:t>Max Element</w:t>
            </w:r>
          </w:p>
        </w:tc>
        <w:tc>
          <w:tcPr>
            <w:tcW w:w="1160" w:type="dxa"/>
            <w:tcBorders>
              <w:top w:val="single" w:sz="4" w:space="0" w:color="auto"/>
              <w:bottom w:val="single" w:sz="4" w:space="0" w:color="auto"/>
            </w:tcBorders>
          </w:tcPr>
          <w:p w14:paraId="61E0E838" w14:textId="77777777" w:rsidR="00480D78" w:rsidRDefault="00480D78" w:rsidP="00AE6398">
            <w:pPr>
              <w:jc w:val="center"/>
              <w:rPr>
                <w:rFonts w:ascii="Times New Roman" w:hAnsi="Times New Roman" w:cs="Times New Roman"/>
              </w:rPr>
            </w:pPr>
            <w:r>
              <w:rPr>
                <w:rFonts w:ascii="Times New Roman" w:hAnsi="Times New Roman" w:cs="Times New Roman"/>
              </w:rPr>
              <w:t>Density</w:t>
            </w:r>
          </w:p>
          <w:p w14:paraId="0C398C41" w14:textId="77777777" w:rsidR="00480D78" w:rsidRDefault="00480D78" w:rsidP="00AE6398">
            <w:pPr>
              <w:jc w:val="center"/>
              <w:rPr>
                <w:rFonts w:ascii="Times New Roman" w:hAnsi="Times New Roman" w:cs="Times New Roman"/>
              </w:rPr>
            </w:pPr>
            <w:r>
              <w:rPr>
                <w:rFonts w:ascii="Times New Roman" w:hAnsi="Times New Roman" w:cs="Times New Roman"/>
              </w:rPr>
              <w:t>Quantities</w:t>
            </w:r>
          </w:p>
        </w:tc>
        <w:tc>
          <w:tcPr>
            <w:tcW w:w="1076" w:type="dxa"/>
            <w:tcBorders>
              <w:top w:val="single" w:sz="4" w:space="0" w:color="auto"/>
              <w:bottom w:val="single" w:sz="4" w:space="0" w:color="auto"/>
            </w:tcBorders>
          </w:tcPr>
          <w:p w14:paraId="16C66046" w14:textId="77777777" w:rsidR="00480D78" w:rsidRDefault="00480D78" w:rsidP="00AE6398">
            <w:pPr>
              <w:jc w:val="center"/>
              <w:rPr>
                <w:rFonts w:ascii="Times New Roman" w:hAnsi="Times New Roman" w:cs="Times New Roman"/>
              </w:rPr>
            </w:pPr>
            <w:r>
              <w:rPr>
                <w:rFonts w:ascii="Times New Roman" w:hAnsi="Times New Roman" w:cs="Times New Roman"/>
              </w:rPr>
              <w:t>Density</w:t>
            </w:r>
          </w:p>
          <w:p w14:paraId="53681BEB" w14:textId="77777777" w:rsidR="00480D78" w:rsidRDefault="00480D78" w:rsidP="00AE6398">
            <w:pPr>
              <w:jc w:val="center"/>
              <w:rPr>
                <w:rFonts w:ascii="Times New Roman" w:hAnsi="Times New Roman" w:cs="Times New Roman"/>
              </w:rPr>
            </w:pPr>
            <w:r>
              <w:rPr>
                <w:rFonts w:ascii="Times New Roman" w:hAnsi="Times New Roman" w:cs="Times New Roman"/>
              </w:rPr>
              <w:t>Size</w:t>
            </w:r>
          </w:p>
        </w:tc>
        <w:tc>
          <w:tcPr>
            <w:tcW w:w="1043" w:type="dxa"/>
            <w:tcBorders>
              <w:top w:val="single" w:sz="4" w:space="0" w:color="auto"/>
              <w:bottom w:val="single" w:sz="4" w:space="0" w:color="auto"/>
            </w:tcBorders>
          </w:tcPr>
          <w:p w14:paraId="5C03F2F1" w14:textId="77777777" w:rsidR="00480D78" w:rsidRDefault="00480D78" w:rsidP="00AE6398">
            <w:pPr>
              <w:jc w:val="center"/>
              <w:rPr>
                <w:rFonts w:ascii="Times New Roman" w:hAnsi="Times New Roman" w:cs="Times New Roman"/>
              </w:rPr>
            </w:pPr>
            <w:r>
              <w:rPr>
                <w:rFonts w:ascii="Times New Roman" w:hAnsi="Times New Roman" w:cs="Times New Roman"/>
              </w:rPr>
              <w:t>Prism</w:t>
            </w:r>
          </w:p>
          <w:p w14:paraId="1E8BE8F6" w14:textId="77777777" w:rsidR="00480D78" w:rsidRDefault="00480D78" w:rsidP="00AE6398">
            <w:pPr>
              <w:jc w:val="center"/>
              <w:rPr>
                <w:rFonts w:ascii="Times New Roman" w:hAnsi="Times New Roman" w:cs="Times New Roman"/>
              </w:rPr>
            </w:pPr>
            <w:r>
              <w:rPr>
                <w:rFonts w:ascii="Times New Roman" w:hAnsi="Times New Roman" w:cs="Times New Roman"/>
              </w:rPr>
              <w:t>Layers</w:t>
            </w:r>
          </w:p>
        </w:tc>
        <w:tc>
          <w:tcPr>
            <w:tcW w:w="1011" w:type="dxa"/>
            <w:tcBorders>
              <w:top w:val="single" w:sz="4" w:space="0" w:color="auto"/>
              <w:bottom w:val="single" w:sz="4" w:space="0" w:color="auto"/>
            </w:tcBorders>
          </w:tcPr>
          <w:p w14:paraId="7874DDEF" w14:textId="77777777" w:rsidR="00480D78" w:rsidRDefault="00480D78" w:rsidP="00AE6398">
            <w:pPr>
              <w:jc w:val="center"/>
              <w:rPr>
                <w:rFonts w:ascii="Times New Roman" w:hAnsi="Times New Roman" w:cs="Times New Roman"/>
              </w:rPr>
            </w:pPr>
            <w:r>
              <w:rPr>
                <w:rFonts w:ascii="Times New Roman" w:hAnsi="Times New Roman" w:cs="Times New Roman"/>
              </w:rPr>
              <w:t>Prism</w:t>
            </w:r>
          </w:p>
          <w:p w14:paraId="36731F59" w14:textId="77777777" w:rsidR="00480D78" w:rsidRDefault="00480D78" w:rsidP="00AE6398">
            <w:pPr>
              <w:jc w:val="center"/>
              <w:rPr>
                <w:rFonts w:ascii="Times New Roman" w:hAnsi="Times New Roman" w:cs="Times New Roman"/>
              </w:rPr>
            </w:pPr>
            <w:r>
              <w:rPr>
                <w:rFonts w:ascii="Times New Roman" w:hAnsi="Times New Roman" w:cs="Times New Roman"/>
              </w:rPr>
              <w:t>Size</w:t>
            </w:r>
          </w:p>
        </w:tc>
        <w:tc>
          <w:tcPr>
            <w:tcW w:w="876" w:type="dxa"/>
            <w:tcBorders>
              <w:top w:val="single" w:sz="4" w:space="0" w:color="auto"/>
              <w:bottom w:val="single" w:sz="4" w:space="0" w:color="auto"/>
            </w:tcBorders>
          </w:tcPr>
          <w:p w14:paraId="7986672E" w14:textId="77777777" w:rsidR="00480D78" w:rsidRDefault="00480D78" w:rsidP="00AE6398">
            <w:pPr>
              <w:jc w:val="center"/>
              <w:rPr>
                <w:rFonts w:ascii="Times New Roman" w:hAnsi="Times New Roman" w:cs="Times New Roman"/>
              </w:rPr>
            </w:pPr>
            <w:r>
              <w:rPr>
                <w:rFonts w:ascii="Times New Roman" w:hAnsi="Times New Roman" w:cs="Times New Roman"/>
              </w:rPr>
              <w:t>Mesh</w:t>
            </w:r>
          </w:p>
          <w:p w14:paraId="34314559" w14:textId="77777777" w:rsidR="00480D78" w:rsidRDefault="00480D78" w:rsidP="00AE6398">
            <w:pPr>
              <w:jc w:val="center"/>
              <w:rPr>
                <w:rFonts w:ascii="Times New Roman" w:hAnsi="Times New Roman" w:cs="Times New Roman"/>
              </w:rPr>
            </w:pPr>
            <w:r>
              <w:rPr>
                <w:rFonts w:ascii="Times New Roman" w:hAnsi="Times New Roman" w:cs="Times New Roman"/>
              </w:rPr>
              <w:t>Quality</w:t>
            </w:r>
          </w:p>
        </w:tc>
      </w:tr>
      <w:tr w:rsidR="00480D78" w14:paraId="7D17C2E5" w14:textId="77777777" w:rsidTr="00AE6398">
        <w:tc>
          <w:tcPr>
            <w:tcW w:w="1016" w:type="dxa"/>
            <w:tcBorders>
              <w:top w:val="single" w:sz="4" w:space="0" w:color="auto"/>
            </w:tcBorders>
          </w:tcPr>
          <w:p w14:paraId="2D5F7AC2" w14:textId="77777777" w:rsidR="00480D78" w:rsidRDefault="00480D78" w:rsidP="00AE6398">
            <w:pPr>
              <w:jc w:val="center"/>
              <w:rPr>
                <w:rFonts w:ascii="Times New Roman" w:hAnsi="Times New Roman" w:cs="Times New Roman"/>
              </w:rPr>
            </w:pPr>
            <w:r>
              <w:rPr>
                <w:rFonts w:ascii="Times New Roman" w:hAnsi="Times New Roman" w:cs="Times New Roman"/>
              </w:rPr>
              <w:t>Value</w:t>
            </w:r>
          </w:p>
        </w:tc>
        <w:tc>
          <w:tcPr>
            <w:tcW w:w="1030" w:type="dxa"/>
            <w:tcBorders>
              <w:top w:val="single" w:sz="4" w:space="0" w:color="auto"/>
            </w:tcBorders>
          </w:tcPr>
          <w:p w14:paraId="42F5425D" w14:textId="77777777" w:rsidR="00480D78" w:rsidRDefault="00480D78" w:rsidP="00AE6398">
            <w:pPr>
              <w:jc w:val="center"/>
              <w:rPr>
                <w:rFonts w:ascii="Times New Roman" w:hAnsi="Times New Roman" w:cs="Times New Roman"/>
              </w:rPr>
            </w:pPr>
            <w:r>
              <w:rPr>
                <w:rFonts w:ascii="Times New Roman" w:hAnsi="Times New Roman" w:cs="Times New Roman"/>
              </w:rPr>
              <w:t>0.8</w:t>
            </w:r>
          </w:p>
        </w:tc>
        <w:tc>
          <w:tcPr>
            <w:tcW w:w="1094" w:type="dxa"/>
            <w:tcBorders>
              <w:top w:val="single" w:sz="4" w:space="0" w:color="auto"/>
            </w:tcBorders>
          </w:tcPr>
          <w:p w14:paraId="55FFB41D" w14:textId="77777777" w:rsidR="00480D78" w:rsidRDefault="00480D78" w:rsidP="00AE6398">
            <w:pPr>
              <w:jc w:val="center"/>
              <w:rPr>
                <w:rFonts w:ascii="Times New Roman" w:hAnsi="Times New Roman" w:cs="Times New Roman"/>
              </w:rPr>
            </w:pPr>
            <w:r>
              <w:rPr>
                <w:rFonts w:ascii="Times New Roman" w:hAnsi="Times New Roman" w:cs="Times New Roman"/>
              </w:rPr>
              <w:t>0.01</w:t>
            </w:r>
          </w:p>
        </w:tc>
        <w:tc>
          <w:tcPr>
            <w:tcW w:w="1160" w:type="dxa"/>
            <w:tcBorders>
              <w:top w:val="single" w:sz="4" w:space="0" w:color="auto"/>
            </w:tcBorders>
          </w:tcPr>
          <w:p w14:paraId="4DAD9D91" w14:textId="0075FBFA" w:rsidR="00480D78" w:rsidRDefault="00480D78" w:rsidP="00AE6398">
            <w:pPr>
              <w:jc w:val="center"/>
              <w:rPr>
                <w:rFonts w:ascii="Times New Roman" w:hAnsi="Times New Roman" w:cs="Times New Roman"/>
              </w:rPr>
            </w:pPr>
            <w:r>
              <w:rPr>
                <w:rFonts w:ascii="Times New Roman" w:hAnsi="Times New Roman" w:cs="Times New Roman"/>
              </w:rPr>
              <w:t>2</w:t>
            </w:r>
          </w:p>
        </w:tc>
        <w:tc>
          <w:tcPr>
            <w:tcW w:w="1076" w:type="dxa"/>
            <w:tcBorders>
              <w:top w:val="single" w:sz="4" w:space="0" w:color="auto"/>
            </w:tcBorders>
          </w:tcPr>
          <w:p w14:paraId="1882A622" w14:textId="2BFCD915" w:rsidR="00480D78" w:rsidRDefault="00480D78" w:rsidP="00AE6398">
            <w:pPr>
              <w:jc w:val="center"/>
              <w:rPr>
                <w:rFonts w:ascii="Times New Roman" w:hAnsi="Times New Roman" w:cs="Times New Roman"/>
              </w:rPr>
            </w:pPr>
            <w:r>
              <w:rPr>
                <w:rFonts w:ascii="Times New Roman" w:hAnsi="Times New Roman" w:cs="Times New Roman"/>
              </w:rPr>
              <w:t>0.05</w:t>
            </w:r>
          </w:p>
        </w:tc>
        <w:tc>
          <w:tcPr>
            <w:tcW w:w="1043" w:type="dxa"/>
            <w:tcBorders>
              <w:top w:val="single" w:sz="4" w:space="0" w:color="auto"/>
            </w:tcBorders>
          </w:tcPr>
          <w:p w14:paraId="672C33C0" w14:textId="77777777" w:rsidR="00480D78" w:rsidRDefault="00480D78" w:rsidP="00AE6398">
            <w:pPr>
              <w:jc w:val="center"/>
              <w:rPr>
                <w:rFonts w:ascii="Times New Roman" w:hAnsi="Times New Roman" w:cs="Times New Roman"/>
              </w:rPr>
            </w:pPr>
            <w:r>
              <w:rPr>
                <w:rFonts w:ascii="Times New Roman" w:hAnsi="Times New Roman" w:cs="Times New Roman"/>
              </w:rPr>
              <w:t>10</w:t>
            </w:r>
          </w:p>
        </w:tc>
        <w:tc>
          <w:tcPr>
            <w:tcW w:w="1011" w:type="dxa"/>
            <w:tcBorders>
              <w:top w:val="single" w:sz="4" w:space="0" w:color="auto"/>
            </w:tcBorders>
          </w:tcPr>
          <w:p w14:paraId="25CA3EF1" w14:textId="77777777" w:rsidR="00480D78" w:rsidRDefault="00480D78" w:rsidP="00AE6398">
            <w:pPr>
              <w:jc w:val="center"/>
              <w:rPr>
                <w:rFonts w:ascii="Times New Roman" w:hAnsi="Times New Roman" w:cs="Times New Roman"/>
              </w:rPr>
            </w:pPr>
            <w:r>
              <w:rPr>
                <w:rFonts w:ascii="Times New Roman" w:hAnsi="Times New Roman" w:cs="Times New Roman"/>
              </w:rPr>
              <w:t>0.01</w:t>
            </w:r>
          </w:p>
        </w:tc>
        <w:tc>
          <w:tcPr>
            <w:tcW w:w="876" w:type="dxa"/>
            <w:tcBorders>
              <w:top w:val="single" w:sz="4" w:space="0" w:color="auto"/>
            </w:tcBorders>
          </w:tcPr>
          <w:p w14:paraId="5ADD767F" w14:textId="51B72205" w:rsidR="00480D78" w:rsidRDefault="00480D78" w:rsidP="00AE6398">
            <w:pPr>
              <w:jc w:val="center"/>
              <w:rPr>
                <w:rFonts w:ascii="Times New Roman" w:hAnsi="Times New Roman" w:cs="Times New Roman"/>
              </w:rPr>
            </w:pPr>
            <w:r>
              <w:rPr>
                <w:rFonts w:ascii="Times New Roman" w:hAnsi="Times New Roman" w:cs="Times New Roman"/>
              </w:rPr>
              <w:t>0.39</w:t>
            </w:r>
          </w:p>
        </w:tc>
      </w:tr>
    </w:tbl>
    <w:p w14:paraId="7C8DFEEF" w14:textId="6F0B8CFD" w:rsidR="00A15EF1" w:rsidRDefault="00480D78" w:rsidP="00480D78">
      <w:pPr>
        <w:jc w:val="center"/>
        <w:rPr>
          <w:rFonts w:ascii="Times New Roman" w:hAnsi="Times New Roman" w:cs="Times New Roman"/>
        </w:rPr>
      </w:pPr>
      <w:r>
        <w:rPr>
          <w:noProof/>
        </w:rPr>
        <w:drawing>
          <wp:inline distT="0" distB="0" distL="0" distR="0" wp14:anchorId="305A50B1" wp14:editId="4D0FB7D0">
            <wp:extent cx="3270250" cy="1654826"/>
            <wp:effectExtent l="0" t="0" r="6350" b="254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289382" cy="1664507"/>
                    </a:xfrm>
                    <a:prstGeom prst="rect">
                      <a:avLst/>
                    </a:prstGeom>
                    <a:noFill/>
                    <a:ln>
                      <a:noFill/>
                    </a:ln>
                  </pic:spPr>
                </pic:pic>
              </a:graphicData>
            </a:graphic>
          </wp:inline>
        </w:drawing>
      </w:r>
    </w:p>
    <w:p w14:paraId="292CAB5D" w14:textId="3C07A3E4" w:rsidR="00480D78" w:rsidRDefault="00480D78" w:rsidP="00480D78">
      <w:pPr>
        <w:jc w:val="center"/>
        <w:rPr>
          <w:rFonts w:ascii="Times New Roman" w:hAnsi="Times New Roman" w:cs="Times New Roman"/>
          <w:i/>
          <w:iCs/>
        </w:rPr>
      </w:pPr>
      <w:r w:rsidRPr="00480D78">
        <w:rPr>
          <w:rFonts w:ascii="Times New Roman" w:hAnsi="Times New Roman" w:cs="Times New Roman"/>
          <w:i/>
          <w:iCs/>
        </w:rPr>
        <w:t>Figure 3-18 Fifth Mesh</w:t>
      </w:r>
    </w:p>
    <w:p w14:paraId="533CC219" w14:textId="1735283B" w:rsidR="00480D78" w:rsidRPr="00480D78" w:rsidRDefault="00480D78" w:rsidP="00480D78">
      <w:pPr>
        <w:jc w:val="center"/>
        <w:rPr>
          <w:rFonts w:ascii="Times New Roman" w:hAnsi="Times New Roman" w:cs="Times New Roman"/>
          <w:i/>
          <w:iCs/>
        </w:rPr>
      </w:pPr>
      <w:r>
        <w:rPr>
          <w:rFonts w:ascii="Times New Roman" w:hAnsi="Times New Roman" w:cs="Times New Roman"/>
          <w:i/>
          <w:iCs/>
          <w:noProof/>
        </w:rPr>
        <w:drawing>
          <wp:inline distT="0" distB="0" distL="0" distR="0" wp14:anchorId="7A80DD05" wp14:editId="02F894CE">
            <wp:extent cx="3981450" cy="1974850"/>
            <wp:effectExtent l="0" t="0" r="0" b="6350"/>
            <wp:docPr id="34" name="图表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5CEF13F8" w14:textId="3A845028" w:rsidR="00480D78" w:rsidRDefault="00480D78" w:rsidP="00480D78">
      <w:pPr>
        <w:jc w:val="center"/>
        <w:rPr>
          <w:rFonts w:ascii="Times New Roman" w:hAnsi="Times New Roman" w:cs="Times New Roman"/>
        </w:rPr>
      </w:pPr>
      <w:r>
        <w:rPr>
          <w:noProof/>
        </w:rPr>
        <w:drawing>
          <wp:inline distT="0" distB="0" distL="0" distR="0" wp14:anchorId="71D70439" wp14:editId="60C9E5BB">
            <wp:extent cx="1917065" cy="793701"/>
            <wp:effectExtent l="0" t="0" r="6985" b="6985"/>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026622" cy="839059"/>
                    </a:xfrm>
                    <a:prstGeom prst="rect">
                      <a:avLst/>
                    </a:prstGeom>
                    <a:noFill/>
                    <a:ln>
                      <a:noFill/>
                    </a:ln>
                  </pic:spPr>
                </pic:pic>
              </a:graphicData>
            </a:graphic>
          </wp:inline>
        </w:drawing>
      </w:r>
      <w:r>
        <w:rPr>
          <w:noProof/>
        </w:rPr>
        <w:drawing>
          <wp:inline distT="0" distB="0" distL="0" distR="0" wp14:anchorId="44515D0C" wp14:editId="006B7C8A">
            <wp:extent cx="1727200" cy="801171"/>
            <wp:effectExtent l="0" t="0" r="635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777245" cy="824385"/>
                    </a:xfrm>
                    <a:prstGeom prst="rect">
                      <a:avLst/>
                    </a:prstGeom>
                    <a:noFill/>
                    <a:ln>
                      <a:noFill/>
                    </a:ln>
                  </pic:spPr>
                </pic:pic>
              </a:graphicData>
            </a:graphic>
          </wp:inline>
        </w:drawing>
      </w:r>
      <w:r>
        <w:rPr>
          <w:rFonts w:ascii="Times New Roman" w:hAnsi="Times New Roman" w:cs="Times New Roman"/>
          <w:noProof/>
        </w:rPr>
        <w:drawing>
          <wp:inline distT="0" distB="0" distL="0" distR="0" wp14:anchorId="51D6A4DA" wp14:editId="327F209A">
            <wp:extent cx="1435100" cy="810918"/>
            <wp:effectExtent l="0" t="0" r="0" b="825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464530" cy="827547"/>
                    </a:xfrm>
                    <a:prstGeom prst="rect">
                      <a:avLst/>
                    </a:prstGeom>
                    <a:noFill/>
                    <a:ln>
                      <a:noFill/>
                    </a:ln>
                  </pic:spPr>
                </pic:pic>
              </a:graphicData>
            </a:graphic>
          </wp:inline>
        </w:drawing>
      </w:r>
    </w:p>
    <w:p w14:paraId="0103E288" w14:textId="2EE9E478" w:rsidR="00AD4711" w:rsidRPr="00AD4711" w:rsidRDefault="00AD4711" w:rsidP="00480D78">
      <w:pPr>
        <w:jc w:val="center"/>
        <w:rPr>
          <w:rFonts w:ascii="Times New Roman" w:hAnsi="Times New Roman" w:cs="Times New Roman"/>
          <w:i/>
          <w:iCs/>
        </w:rPr>
      </w:pPr>
      <w:r w:rsidRPr="00AD4711">
        <w:rPr>
          <w:rFonts w:ascii="Times New Roman" w:hAnsi="Times New Roman" w:cs="Times New Roman"/>
          <w:i/>
          <w:iCs/>
        </w:rPr>
        <w:t>Figure 3-20 Velocity Contours</w:t>
      </w:r>
    </w:p>
    <w:p w14:paraId="7732DEBD" w14:textId="7F09C69B" w:rsidR="00480D78" w:rsidRPr="00974CB0" w:rsidRDefault="00480D78" w:rsidP="00AD4711">
      <w:pPr>
        <w:rPr>
          <w:rFonts w:ascii="Times New Roman" w:hAnsi="Times New Roman" w:cs="Times New Roman"/>
        </w:rPr>
      </w:pPr>
      <w:r>
        <w:rPr>
          <w:rFonts w:ascii="Times New Roman" w:hAnsi="Times New Roman" w:cs="Times New Roman"/>
        </w:rPr>
        <w:t>0.39 represents a good mesh, which may lead to the converge of RNG model. But value of two coefficients are not good enough</w:t>
      </w:r>
      <w:r w:rsidR="00AD4711">
        <w:rPr>
          <w:rFonts w:ascii="Times New Roman" w:hAnsi="Times New Roman" w:cs="Times New Roman"/>
        </w:rPr>
        <w:t>. What’s more, the element size of the triangular region behind the body should be improved.</w:t>
      </w:r>
    </w:p>
    <w:p w14:paraId="3C574B5C" w14:textId="77777777" w:rsidR="00AD4711" w:rsidRDefault="00AD4711" w:rsidP="00AD4711">
      <w:pPr>
        <w:pStyle w:val="2"/>
        <w:jc w:val="left"/>
      </w:pPr>
      <w:bookmarkStart w:id="9" w:name="_Toc30884622"/>
      <w:r>
        <w:lastRenderedPageBreak/>
        <w:t xml:space="preserve">3.6 </w:t>
      </w:r>
      <w:r>
        <w:rPr>
          <w:rFonts w:hint="eastAsia"/>
        </w:rPr>
        <w:t>Si</w:t>
      </w:r>
      <w:r>
        <w:t>xth Model</w:t>
      </w:r>
      <w:bookmarkEnd w:id="9"/>
      <w:r>
        <w:t xml:space="preserve"> </w:t>
      </w:r>
    </w:p>
    <w:p w14:paraId="6924CE87" w14:textId="77777777" w:rsidR="00973D0A" w:rsidRDefault="00AD4711" w:rsidP="00973D0A">
      <w:pPr>
        <w:rPr>
          <w:rFonts w:ascii="Times New Roman" w:hAnsi="Times New Roman" w:cs="Times New Roman"/>
        </w:rPr>
      </w:pPr>
      <w:r w:rsidRPr="00AD4711">
        <w:rPr>
          <w:rFonts w:ascii="Times New Roman" w:hAnsi="Times New Roman" w:cs="Times New Roman"/>
        </w:rPr>
        <w:t xml:space="preserve">In </w:t>
      </w:r>
      <w:r>
        <w:rPr>
          <w:rFonts w:ascii="Times New Roman" w:hAnsi="Times New Roman" w:cs="Times New Roman"/>
        </w:rPr>
        <w:t xml:space="preserve">the sixth mesh, author change the domain size, make the distance between wheel and </w:t>
      </w:r>
      <w:r w:rsidR="00973D0A">
        <w:rPr>
          <w:rFonts w:ascii="Times New Roman" w:hAnsi="Times New Roman" w:cs="Times New Roman"/>
        </w:rPr>
        <w:t>floor longer at 0.3</w:t>
      </w:r>
      <w:r w:rsidR="00973D0A">
        <w:rPr>
          <w:rFonts w:ascii="Times New Roman" w:hAnsi="Times New Roman" w:cs="Times New Roman" w:hint="eastAsia"/>
        </w:rPr>
        <w:t>m</w:t>
      </w:r>
      <w:r>
        <w:rPr>
          <w:rFonts w:ascii="Times New Roman" w:hAnsi="Times New Roman" w:cs="Times New Roman"/>
        </w:rPr>
        <w:t xml:space="preserve">. The mesh </w:t>
      </w:r>
      <w:r w:rsidR="00973D0A">
        <w:rPr>
          <w:rFonts w:ascii="Times New Roman" w:hAnsi="Times New Roman" w:cs="Times New Roman"/>
        </w:rPr>
        <w:t xml:space="preserve">strategy </w:t>
      </w:r>
      <w:r>
        <w:rPr>
          <w:rFonts w:ascii="Times New Roman" w:hAnsi="Times New Roman" w:cs="Times New Roman"/>
        </w:rPr>
        <w:t xml:space="preserve">is </w:t>
      </w:r>
      <w:r w:rsidR="00973D0A">
        <w:rPr>
          <w:rFonts w:ascii="Times New Roman" w:hAnsi="Times New Roman" w:cs="Times New Roman"/>
        </w:rPr>
        <w:t xml:space="preserve">same as fifth model, but the mesh quality is reduced to 0.016, which is a bad level. And the mesh is shown in Figure 3-21, when calculating, the residuals don’t keep decreasing, hence author interrupts the iteration and improve the mesh. </w:t>
      </w:r>
    </w:p>
    <w:p w14:paraId="55108E96" w14:textId="77777777" w:rsidR="00973D0A" w:rsidRDefault="00973D0A" w:rsidP="00973D0A">
      <w:pPr>
        <w:jc w:val="center"/>
        <w:rPr>
          <w:rFonts w:ascii="Times New Roman" w:hAnsi="Times New Roman" w:cs="Times New Roman"/>
        </w:rPr>
      </w:pPr>
      <w:r>
        <w:rPr>
          <w:rFonts w:ascii="Times New Roman" w:hAnsi="Times New Roman" w:cs="Times New Roman"/>
          <w:noProof/>
        </w:rPr>
        <w:drawing>
          <wp:inline distT="0" distB="0" distL="0" distR="0" wp14:anchorId="0C30C31A" wp14:editId="416C0E28">
            <wp:extent cx="2965450" cy="1275337"/>
            <wp:effectExtent l="0" t="0" r="6350" b="127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n3.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996670" cy="1288764"/>
                    </a:xfrm>
                    <a:prstGeom prst="rect">
                      <a:avLst/>
                    </a:prstGeom>
                  </pic:spPr>
                </pic:pic>
              </a:graphicData>
            </a:graphic>
          </wp:inline>
        </w:drawing>
      </w:r>
    </w:p>
    <w:p w14:paraId="6CCD417E" w14:textId="20C75611" w:rsidR="00973D0A" w:rsidRDefault="00973D0A" w:rsidP="00973D0A">
      <w:pPr>
        <w:jc w:val="center"/>
        <w:rPr>
          <w:rFonts w:ascii="Times New Roman" w:hAnsi="Times New Roman" w:cs="Times New Roman"/>
          <w:i/>
          <w:iCs/>
        </w:rPr>
      </w:pPr>
      <w:r w:rsidRPr="00973D0A">
        <w:rPr>
          <w:rFonts w:ascii="Times New Roman" w:hAnsi="Times New Roman" w:cs="Times New Roman"/>
          <w:i/>
          <w:iCs/>
        </w:rPr>
        <w:t>Figure 3-21 Sixth Mesh</w:t>
      </w:r>
    </w:p>
    <w:p w14:paraId="1A3D9974" w14:textId="4834B15C" w:rsidR="00E52C14" w:rsidRDefault="00E52C14" w:rsidP="00973D0A">
      <w:pPr>
        <w:jc w:val="center"/>
        <w:rPr>
          <w:rFonts w:ascii="Times New Roman" w:hAnsi="Times New Roman" w:cs="Times New Roman"/>
          <w:i/>
          <w:iCs/>
        </w:rPr>
      </w:pPr>
    </w:p>
    <w:p w14:paraId="2884F56F" w14:textId="0FC86317" w:rsidR="00E52C14" w:rsidRDefault="00E52C14" w:rsidP="00973D0A">
      <w:pPr>
        <w:jc w:val="center"/>
        <w:rPr>
          <w:rFonts w:ascii="Times New Roman" w:hAnsi="Times New Roman" w:cs="Times New Roman"/>
          <w:i/>
          <w:iCs/>
        </w:rPr>
      </w:pPr>
    </w:p>
    <w:p w14:paraId="158E32F0" w14:textId="0B44E2E7" w:rsidR="00E52C14" w:rsidRDefault="00E52C14" w:rsidP="00973D0A">
      <w:pPr>
        <w:jc w:val="center"/>
        <w:rPr>
          <w:rFonts w:ascii="Times New Roman" w:hAnsi="Times New Roman" w:cs="Times New Roman"/>
          <w:i/>
          <w:iCs/>
        </w:rPr>
      </w:pPr>
    </w:p>
    <w:p w14:paraId="6CC176DB" w14:textId="54F99F93" w:rsidR="00E52C14" w:rsidRDefault="00E52C14" w:rsidP="00973D0A">
      <w:pPr>
        <w:jc w:val="center"/>
        <w:rPr>
          <w:rFonts w:ascii="Times New Roman" w:hAnsi="Times New Roman" w:cs="Times New Roman"/>
          <w:i/>
          <w:iCs/>
        </w:rPr>
      </w:pPr>
    </w:p>
    <w:p w14:paraId="076BB986" w14:textId="4AB90B77" w:rsidR="00E52C14" w:rsidRDefault="00E52C14" w:rsidP="00973D0A">
      <w:pPr>
        <w:jc w:val="center"/>
        <w:rPr>
          <w:rFonts w:ascii="Times New Roman" w:hAnsi="Times New Roman" w:cs="Times New Roman"/>
          <w:i/>
          <w:iCs/>
        </w:rPr>
      </w:pPr>
    </w:p>
    <w:p w14:paraId="37F9C081" w14:textId="035ADA67" w:rsidR="00E52C14" w:rsidRDefault="00E52C14" w:rsidP="00973D0A">
      <w:pPr>
        <w:jc w:val="center"/>
        <w:rPr>
          <w:rFonts w:ascii="Times New Roman" w:hAnsi="Times New Roman" w:cs="Times New Roman"/>
          <w:i/>
          <w:iCs/>
        </w:rPr>
      </w:pPr>
    </w:p>
    <w:p w14:paraId="4F79441C" w14:textId="7A36C3D4" w:rsidR="00E52C14" w:rsidRDefault="00E52C14" w:rsidP="00973D0A">
      <w:pPr>
        <w:jc w:val="center"/>
        <w:rPr>
          <w:rFonts w:ascii="Times New Roman" w:hAnsi="Times New Roman" w:cs="Times New Roman"/>
          <w:i/>
          <w:iCs/>
        </w:rPr>
      </w:pPr>
    </w:p>
    <w:p w14:paraId="22039E2B" w14:textId="7FD79EB9" w:rsidR="00E52C14" w:rsidRDefault="00E52C14" w:rsidP="00973D0A">
      <w:pPr>
        <w:jc w:val="center"/>
        <w:rPr>
          <w:rFonts w:ascii="Times New Roman" w:hAnsi="Times New Roman" w:cs="Times New Roman"/>
          <w:i/>
          <w:iCs/>
        </w:rPr>
      </w:pPr>
    </w:p>
    <w:p w14:paraId="0DF12DE0" w14:textId="787997DA" w:rsidR="00E52C14" w:rsidRDefault="00E52C14" w:rsidP="00973D0A">
      <w:pPr>
        <w:jc w:val="center"/>
        <w:rPr>
          <w:rFonts w:ascii="Times New Roman" w:hAnsi="Times New Roman" w:cs="Times New Roman"/>
          <w:i/>
          <w:iCs/>
        </w:rPr>
      </w:pPr>
    </w:p>
    <w:p w14:paraId="6BC39036" w14:textId="488057EF" w:rsidR="00E52C14" w:rsidRDefault="00E52C14" w:rsidP="00973D0A">
      <w:pPr>
        <w:jc w:val="center"/>
        <w:rPr>
          <w:rFonts w:ascii="Times New Roman" w:hAnsi="Times New Roman" w:cs="Times New Roman"/>
          <w:i/>
          <w:iCs/>
        </w:rPr>
      </w:pPr>
    </w:p>
    <w:p w14:paraId="7EBA5073" w14:textId="4CAD49CE" w:rsidR="00E52C14" w:rsidRDefault="00E52C14" w:rsidP="00973D0A">
      <w:pPr>
        <w:jc w:val="center"/>
        <w:rPr>
          <w:rFonts w:ascii="Times New Roman" w:hAnsi="Times New Roman" w:cs="Times New Roman"/>
          <w:i/>
          <w:iCs/>
        </w:rPr>
      </w:pPr>
    </w:p>
    <w:p w14:paraId="2EF551C2" w14:textId="144E44DD" w:rsidR="00E52C14" w:rsidRDefault="00E52C14" w:rsidP="00973D0A">
      <w:pPr>
        <w:jc w:val="center"/>
        <w:rPr>
          <w:rFonts w:ascii="Times New Roman" w:hAnsi="Times New Roman" w:cs="Times New Roman"/>
          <w:i/>
          <w:iCs/>
        </w:rPr>
      </w:pPr>
    </w:p>
    <w:p w14:paraId="19B48D68" w14:textId="3EA18E52" w:rsidR="00E52C14" w:rsidRDefault="00E52C14" w:rsidP="00973D0A">
      <w:pPr>
        <w:jc w:val="center"/>
        <w:rPr>
          <w:rFonts w:ascii="Times New Roman" w:hAnsi="Times New Roman" w:cs="Times New Roman"/>
          <w:i/>
          <w:iCs/>
        </w:rPr>
      </w:pPr>
    </w:p>
    <w:p w14:paraId="56DDBAD3" w14:textId="77777777" w:rsidR="00E52C14" w:rsidRDefault="00E52C14" w:rsidP="00973D0A">
      <w:pPr>
        <w:jc w:val="center"/>
      </w:pPr>
    </w:p>
    <w:p w14:paraId="67A68DEF" w14:textId="77777777" w:rsidR="00973D0A" w:rsidRDefault="00973D0A" w:rsidP="00973D0A">
      <w:pPr>
        <w:pStyle w:val="2"/>
        <w:jc w:val="left"/>
      </w:pPr>
      <w:bookmarkStart w:id="10" w:name="_Toc30884623"/>
      <w:r>
        <w:lastRenderedPageBreak/>
        <w:t>3.7 Seventh Mesh</w:t>
      </w:r>
      <w:bookmarkEnd w:id="10"/>
    </w:p>
    <w:p w14:paraId="01DC33F5" w14:textId="75E1E787" w:rsidR="00E52C14" w:rsidRDefault="00973D0A" w:rsidP="00E52C14">
      <w:pPr>
        <w:jc w:val="left"/>
        <w:rPr>
          <w:rFonts w:ascii="Times New Roman" w:hAnsi="Times New Roman" w:cs="Times New Roman"/>
        </w:rPr>
      </w:pPr>
      <w:r w:rsidRPr="00973D0A">
        <w:rPr>
          <w:rFonts w:ascii="Times New Roman" w:hAnsi="Times New Roman" w:cs="Times New Roman"/>
        </w:rPr>
        <w:t xml:space="preserve">Based on </w:t>
      </w:r>
      <w:r>
        <w:rPr>
          <w:rFonts w:ascii="Times New Roman" w:hAnsi="Times New Roman" w:cs="Times New Roman"/>
        </w:rPr>
        <w:t xml:space="preserve">the </w:t>
      </w:r>
      <w:r w:rsidR="00E52C14">
        <w:rPr>
          <w:rFonts w:ascii="Times New Roman" w:hAnsi="Times New Roman" w:cs="Times New Roman"/>
        </w:rPr>
        <w:t>bigger domain, author change the mesh parameters and add one small box in the triangular region, the mesh is shown in Table 3-6 and Figure 3-22, the results are shown in 3-23 and 3-24.</w:t>
      </w:r>
      <w:r w:rsidR="00480D78" w:rsidRPr="00973D0A">
        <w:rPr>
          <w:rFonts w:ascii="Times New Roman" w:hAnsi="Times New Roman" w:cs="Times New Roman"/>
        </w:rPr>
        <w:br w:type="textWrapping" w:clear="all"/>
      </w:r>
      <w:r w:rsidR="00E52C14">
        <w:rPr>
          <w:rFonts w:ascii="Times New Roman" w:hAnsi="Times New Roman" w:cs="Times New Roman"/>
        </w:rPr>
        <w:t xml:space="preserve">                                                         Table 3-6 Mesh Parameters</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16"/>
        <w:gridCol w:w="1030"/>
        <w:gridCol w:w="1094"/>
        <w:gridCol w:w="1160"/>
        <w:gridCol w:w="1076"/>
        <w:gridCol w:w="1043"/>
        <w:gridCol w:w="1011"/>
        <w:gridCol w:w="876"/>
      </w:tblGrid>
      <w:tr w:rsidR="00E52C14" w14:paraId="7B328F69" w14:textId="77777777" w:rsidTr="00AE6398">
        <w:tc>
          <w:tcPr>
            <w:tcW w:w="1016" w:type="dxa"/>
            <w:tcBorders>
              <w:top w:val="single" w:sz="4" w:space="0" w:color="auto"/>
              <w:bottom w:val="single" w:sz="4" w:space="0" w:color="auto"/>
            </w:tcBorders>
          </w:tcPr>
          <w:p w14:paraId="77C20003" w14:textId="77777777" w:rsidR="00E52C14" w:rsidRDefault="00E52C14" w:rsidP="00AE6398">
            <w:pPr>
              <w:jc w:val="center"/>
              <w:rPr>
                <w:rFonts w:ascii="Times New Roman" w:hAnsi="Times New Roman" w:cs="Times New Roman"/>
              </w:rPr>
            </w:pPr>
          </w:p>
        </w:tc>
        <w:tc>
          <w:tcPr>
            <w:tcW w:w="1030" w:type="dxa"/>
            <w:tcBorders>
              <w:top w:val="single" w:sz="4" w:space="0" w:color="auto"/>
              <w:bottom w:val="single" w:sz="4" w:space="0" w:color="auto"/>
            </w:tcBorders>
          </w:tcPr>
          <w:p w14:paraId="68877444" w14:textId="77777777" w:rsidR="00E52C14" w:rsidRDefault="00E52C14" w:rsidP="00AE6398">
            <w:pPr>
              <w:jc w:val="center"/>
              <w:rPr>
                <w:rFonts w:ascii="Times New Roman" w:hAnsi="Times New Roman" w:cs="Times New Roman"/>
              </w:rPr>
            </w:pPr>
            <w:r>
              <w:rPr>
                <w:rFonts w:ascii="Times New Roman" w:hAnsi="Times New Roman" w:cs="Times New Roman"/>
              </w:rPr>
              <w:t>Scale Factor</w:t>
            </w:r>
          </w:p>
        </w:tc>
        <w:tc>
          <w:tcPr>
            <w:tcW w:w="1094" w:type="dxa"/>
            <w:tcBorders>
              <w:top w:val="single" w:sz="4" w:space="0" w:color="auto"/>
              <w:bottom w:val="single" w:sz="4" w:space="0" w:color="auto"/>
            </w:tcBorders>
          </w:tcPr>
          <w:p w14:paraId="2F844B51" w14:textId="77777777" w:rsidR="00E52C14" w:rsidRDefault="00E52C14" w:rsidP="00AE6398">
            <w:pPr>
              <w:jc w:val="center"/>
              <w:rPr>
                <w:rFonts w:ascii="Times New Roman" w:hAnsi="Times New Roman" w:cs="Times New Roman"/>
              </w:rPr>
            </w:pPr>
            <w:r>
              <w:rPr>
                <w:rFonts w:ascii="Times New Roman" w:hAnsi="Times New Roman" w:cs="Times New Roman"/>
              </w:rPr>
              <w:t>Max Element</w:t>
            </w:r>
          </w:p>
        </w:tc>
        <w:tc>
          <w:tcPr>
            <w:tcW w:w="1160" w:type="dxa"/>
            <w:tcBorders>
              <w:top w:val="single" w:sz="4" w:space="0" w:color="auto"/>
              <w:bottom w:val="single" w:sz="4" w:space="0" w:color="auto"/>
            </w:tcBorders>
          </w:tcPr>
          <w:p w14:paraId="014A2A83" w14:textId="77777777" w:rsidR="00E52C14" w:rsidRDefault="00E52C14" w:rsidP="00AE6398">
            <w:pPr>
              <w:jc w:val="center"/>
              <w:rPr>
                <w:rFonts w:ascii="Times New Roman" w:hAnsi="Times New Roman" w:cs="Times New Roman"/>
              </w:rPr>
            </w:pPr>
            <w:r>
              <w:rPr>
                <w:rFonts w:ascii="Times New Roman" w:hAnsi="Times New Roman" w:cs="Times New Roman"/>
              </w:rPr>
              <w:t>Density</w:t>
            </w:r>
          </w:p>
          <w:p w14:paraId="154D8D07" w14:textId="77777777" w:rsidR="00E52C14" w:rsidRDefault="00E52C14" w:rsidP="00AE6398">
            <w:pPr>
              <w:jc w:val="center"/>
              <w:rPr>
                <w:rFonts w:ascii="Times New Roman" w:hAnsi="Times New Roman" w:cs="Times New Roman"/>
              </w:rPr>
            </w:pPr>
            <w:r>
              <w:rPr>
                <w:rFonts w:ascii="Times New Roman" w:hAnsi="Times New Roman" w:cs="Times New Roman"/>
              </w:rPr>
              <w:t>Quantities</w:t>
            </w:r>
          </w:p>
        </w:tc>
        <w:tc>
          <w:tcPr>
            <w:tcW w:w="1076" w:type="dxa"/>
            <w:tcBorders>
              <w:top w:val="single" w:sz="4" w:space="0" w:color="auto"/>
              <w:bottom w:val="single" w:sz="4" w:space="0" w:color="auto"/>
            </w:tcBorders>
          </w:tcPr>
          <w:p w14:paraId="5B280A2D" w14:textId="77777777" w:rsidR="00E52C14" w:rsidRDefault="00E52C14" w:rsidP="00AE6398">
            <w:pPr>
              <w:jc w:val="center"/>
              <w:rPr>
                <w:rFonts w:ascii="Times New Roman" w:hAnsi="Times New Roman" w:cs="Times New Roman"/>
              </w:rPr>
            </w:pPr>
            <w:r>
              <w:rPr>
                <w:rFonts w:ascii="Times New Roman" w:hAnsi="Times New Roman" w:cs="Times New Roman"/>
              </w:rPr>
              <w:t>Density</w:t>
            </w:r>
          </w:p>
          <w:p w14:paraId="2A1B5460" w14:textId="77777777" w:rsidR="00E52C14" w:rsidRDefault="00E52C14" w:rsidP="00AE6398">
            <w:pPr>
              <w:jc w:val="center"/>
              <w:rPr>
                <w:rFonts w:ascii="Times New Roman" w:hAnsi="Times New Roman" w:cs="Times New Roman"/>
              </w:rPr>
            </w:pPr>
            <w:r>
              <w:rPr>
                <w:rFonts w:ascii="Times New Roman" w:hAnsi="Times New Roman" w:cs="Times New Roman"/>
              </w:rPr>
              <w:t>Size</w:t>
            </w:r>
          </w:p>
        </w:tc>
        <w:tc>
          <w:tcPr>
            <w:tcW w:w="1043" w:type="dxa"/>
            <w:tcBorders>
              <w:top w:val="single" w:sz="4" w:space="0" w:color="auto"/>
              <w:bottom w:val="single" w:sz="4" w:space="0" w:color="auto"/>
            </w:tcBorders>
          </w:tcPr>
          <w:p w14:paraId="7580B7F2" w14:textId="77777777" w:rsidR="00E52C14" w:rsidRDefault="00E52C14" w:rsidP="00AE6398">
            <w:pPr>
              <w:jc w:val="center"/>
              <w:rPr>
                <w:rFonts w:ascii="Times New Roman" w:hAnsi="Times New Roman" w:cs="Times New Roman"/>
              </w:rPr>
            </w:pPr>
            <w:r>
              <w:rPr>
                <w:rFonts w:ascii="Times New Roman" w:hAnsi="Times New Roman" w:cs="Times New Roman"/>
              </w:rPr>
              <w:t>Prism</w:t>
            </w:r>
          </w:p>
          <w:p w14:paraId="661DAD48" w14:textId="77777777" w:rsidR="00E52C14" w:rsidRDefault="00E52C14" w:rsidP="00AE6398">
            <w:pPr>
              <w:jc w:val="center"/>
              <w:rPr>
                <w:rFonts w:ascii="Times New Roman" w:hAnsi="Times New Roman" w:cs="Times New Roman"/>
              </w:rPr>
            </w:pPr>
            <w:r>
              <w:rPr>
                <w:rFonts w:ascii="Times New Roman" w:hAnsi="Times New Roman" w:cs="Times New Roman"/>
              </w:rPr>
              <w:t>Layers</w:t>
            </w:r>
          </w:p>
        </w:tc>
        <w:tc>
          <w:tcPr>
            <w:tcW w:w="1011" w:type="dxa"/>
            <w:tcBorders>
              <w:top w:val="single" w:sz="4" w:space="0" w:color="auto"/>
              <w:bottom w:val="single" w:sz="4" w:space="0" w:color="auto"/>
            </w:tcBorders>
          </w:tcPr>
          <w:p w14:paraId="1B8D926D" w14:textId="77777777" w:rsidR="00E52C14" w:rsidRDefault="00E52C14" w:rsidP="00AE6398">
            <w:pPr>
              <w:jc w:val="center"/>
              <w:rPr>
                <w:rFonts w:ascii="Times New Roman" w:hAnsi="Times New Roman" w:cs="Times New Roman"/>
              </w:rPr>
            </w:pPr>
            <w:r>
              <w:rPr>
                <w:rFonts w:ascii="Times New Roman" w:hAnsi="Times New Roman" w:cs="Times New Roman"/>
              </w:rPr>
              <w:t>Prism</w:t>
            </w:r>
          </w:p>
          <w:p w14:paraId="21372F53" w14:textId="77777777" w:rsidR="00E52C14" w:rsidRDefault="00E52C14" w:rsidP="00AE6398">
            <w:pPr>
              <w:jc w:val="center"/>
              <w:rPr>
                <w:rFonts w:ascii="Times New Roman" w:hAnsi="Times New Roman" w:cs="Times New Roman"/>
              </w:rPr>
            </w:pPr>
            <w:r>
              <w:rPr>
                <w:rFonts w:ascii="Times New Roman" w:hAnsi="Times New Roman" w:cs="Times New Roman"/>
              </w:rPr>
              <w:t>Size</w:t>
            </w:r>
          </w:p>
        </w:tc>
        <w:tc>
          <w:tcPr>
            <w:tcW w:w="876" w:type="dxa"/>
            <w:tcBorders>
              <w:top w:val="single" w:sz="4" w:space="0" w:color="auto"/>
              <w:bottom w:val="single" w:sz="4" w:space="0" w:color="auto"/>
            </w:tcBorders>
          </w:tcPr>
          <w:p w14:paraId="5D1F40D1" w14:textId="77777777" w:rsidR="00E52C14" w:rsidRDefault="00E52C14" w:rsidP="00AE6398">
            <w:pPr>
              <w:jc w:val="center"/>
              <w:rPr>
                <w:rFonts w:ascii="Times New Roman" w:hAnsi="Times New Roman" w:cs="Times New Roman"/>
              </w:rPr>
            </w:pPr>
            <w:r>
              <w:rPr>
                <w:rFonts w:ascii="Times New Roman" w:hAnsi="Times New Roman" w:cs="Times New Roman"/>
              </w:rPr>
              <w:t>Mesh</w:t>
            </w:r>
          </w:p>
          <w:p w14:paraId="13067E93" w14:textId="77777777" w:rsidR="00E52C14" w:rsidRDefault="00E52C14" w:rsidP="00AE6398">
            <w:pPr>
              <w:jc w:val="center"/>
              <w:rPr>
                <w:rFonts w:ascii="Times New Roman" w:hAnsi="Times New Roman" w:cs="Times New Roman"/>
              </w:rPr>
            </w:pPr>
            <w:r>
              <w:rPr>
                <w:rFonts w:ascii="Times New Roman" w:hAnsi="Times New Roman" w:cs="Times New Roman"/>
              </w:rPr>
              <w:t>Quality</w:t>
            </w:r>
          </w:p>
        </w:tc>
      </w:tr>
      <w:tr w:rsidR="00E52C14" w14:paraId="61B62BF3" w14:textId="77777777" w:rsidTr="00AE6398">
        <w:tc>
          <w:tcPr>
            <w:tcW w:w="1016" w:type="dxa"/>
            <w:tcBorders>
              <w:top w:val="single" w:sz="4" w:space="0" w:color="auto"/>
            </w:tcBorders>
          </w:tcPr>
          <w:p w14:paraId="5DB4B052" w14:textId="77777777" w:rsidR="00E52C14" w:rsidRDefault="00E52C14" w:rsidP="00AE6398">
            <w:pPr>
              <w:jc w:val="center"/>
              <w:rPr>
                <w:rFonts w:ascii="Times New Roman" w:hAnsi="Times New Roman" w:cs="Times New Roman"/>
              </w:rPr>
            </w:pPr>
            <w:r>
              <w:rPr>
                <w:rFonts w:ascii="Times New Roman" w:hAnsi="Times New Roman" w:cs="Times New Roman"/>
              </w:rPr>
              <w:t>Value</w:t>
            </w:r>
          </w:p>
        </w:tc>
        <w:tc>
          <w:tcPr>
            <w:tcW w:w="1030" w:type="dxa"/>
            <w:tcBorders>
              <w:top w:val="single" w:sz="4" w:space="0" w:color="auto"/>
            </w:tcBorders>
          </w:tcPr>
          <w:p w14:paraId="77DD1952" w14:textId="2D083AEE" w:rsidR="00E52C14" w:rsidRDefault="00E52C14" w:rsidP="00AE6398">
            <w:pPr>
              <w:jc w:val="center"/>
              <w:rPr>
                <w:rFonts w:ascii="Times New Roman" w:hAnsi="Times New Roman" w:cs="Times New Roman"/>
              </w:rPr>
            </w:pPr>
            <w:r>
              <w:rPr>
                <w:rFonts w:ascii="Times New Roman" w:hAnsi="Times New Roman" w:cs="Times New Roman"/>
              </w:rPr>
              <w:t>0.5</w:t>
            </w:r>
          </w:p>
        </w:tc>
        <w:tc>
          <w:tcPr>
            <w:tcW w:w="1094" w:type="dxa"/>
            <w:tcBorders>
              <w:top w:val="single" w:sz="4" w:space="0" w:color="auto"/>
            </w:tcBorders>
          </w:tcPr>
          <w:p w14:paraId="78214F54" w14:textId="242C6F4E" w:rsidR="00E52C14" w:rsidRDefault="00E52C14" w:rsidP="00AE6398">
            <w:pPr>
              <w:jc w:val="center"/>
              <w:rPr>
                <w:rFonts w:ascii="Times New Roman" w:hAnsi="Times New Roman" w:cs="Times New Roman"/>
              </w:rPr>
            </w:pPr>
            <w:r>
              <w:rPr>
                <w:rFonts w:ascii="Times New Roman" w:hAnsi="Times New Roman" w:cs="Times New Roman"/>
              </w:rPr>
              <w:t>0.4</w:t>
            </w:r>
          </w:p>
        </w:tc>
        <w:tc>
          <w:tcPr>
            <w:tcW w:w="1160" w:type="dxa"/>
            <w:tcBorders>
              <w:top w:val="single" w:sz="4" w:space="0" w:color="auto"/>
            </w:tcBorders>
          </w:tcPr>
          <w:p w14:paraId="30ED4320" w14:textId="1867B18A" w:rsidR="00E52C14" w:rsidRDefault="00E52C14" w:rsidP="00AE6398">
            <w:pPr>
              <w:jc w:val="center"/>
              <w:rPr>
                <w:rFonts w:ascii="Times New Roman" w:hAnsi="Times New Roman" w:cs="Times New Roman"/>
              </w:rPr>
            </w:pPr>
            <w:r>
              <w:rPr>
                <w:rFonts w:ascii="Times New Roman" w:hAnsi="Times New Roman" w:cs="Times New Roman"/>
              </w:rPr>
              <w:t>3</w:t>
            </w:r>
          </w:p>
        </w:tc>
        <w:tc>
          <w:tcPr>
            <w:tcW w:w="1076" w:type="dxa"/>
            <w:tcBorders>
              <w:top w:val="single" w:sz="4" w:space="0" w:color="auto"/>
            </w:tcBorders>
          </w:tcPr>
          <w:p w14:paraId="1934F4F9" w14:textId="4AF7851D" w:rsidR="00E52C14" w:rsidRDefault="00E52C14" w:rsidP="00AE6398">
            <w:pPr>
              <w:jc w:val="center"/>
              <w:rPr>
                <w:rFonts w:ascii="Times New Roman" w:hAnsi="Times New Roman" w:cs="Times New Roman"/>
              </w:rPr>
            </w:pPr>
            <w:r>
              <w:rPr>
                <w:rFonts w:ascii="Times New Roman" w:hAnsi="Times New Roman" w:cs="Times New Roman"/>
              </w:rPr>
              <w:t>0.1/0.02</w:t>
            </w:r>
          </w:p>
        </w:tc>
        <w:tc>
          <w:tcPr>
            <w:tcW w:w="1043" w:type="dxa"/>
            <w:tcBorders>
              <w:top w:val="single" w:sz="4" w:space="0" w:color="auto"/>
            </w:tcBorders>
          </w:tcPr>
          <w:p w14:paraId="1FA6BFD6" w14:textId="68B2FE41" w:rsidR="00E52C14" w:rsidRDefault="00E52C14" w:rsidP="00AE6398">
            <w:pPr>
              <w:jc w:val="center"/>
              <w:rPr>
                <w:rFonts w:ascii="Times New Roman" w:hAnsi="Times New Roman" w:cs="Times New Roman"/>
              </w:rPr>
            </w:pPr>
            <w:r>
              <w:rPr>
                <w:rFonts w:ascii="Times New Roman" w:hAnsi="Times New Roman" w:cs="Times New Roman"/>
              </w:rPr>
              <w:t>5</w:t>
            </w:r>
          </w:p>
        </w:tc>
        <w:tc>
          <w:tcPr>
            <w:tcW w:w="1011" w:type="dxa"/>
            <w:tcBorders>
              <w:top w:val="single" w:sz="4" w:space="0" w:color="auto"/>
            </w:tcBorders>
          </w:tcPr>
          <w:p w14:paraId="5B1A443D" w14:textId="72A65E97" w:rsidR="00E52C14" w:rsidRDefault="00E52C14" w:rsidP="00AE6398">
            <w:pPr>
              <w:jc w:val="center"/>
              <w:rPr>
                <w:rFonts w:ascii="Times New Roman" w:hAnsi="Times New Roman" w:cs="Times New Roman"/>
              </w:rPr>
            </w:pPr>
            <w:r>
              <w:rPr>
                <w:rFonts w:ascii="Times New Roman" w:hAnsi="Times New Roman" w:cs="Times New Roman"/>
              </w:rPr>
              <w:t>0.02</w:t>
            </w:r>
          </w:p>
        </w:tc>
        <w:tc>
          <w:tcPr>
            <w:tcW w:w="876" w:type="dxa"/>
            <w:tcBorders>
              <w:top w:val="single" w:sz="4" w:space="0" w:color="auto"/>
            </w:tcBorders>
          </w:tcPr>
          <w:p w14:paraId="19B8CDA6" w14:textId="75741A2A" w:rsidR="00E52C14" w:rsidRDefault="00E52C14" w:rsidP="00AE6398">
            <w:pPr>
              <w:jc w:val="center"/>
              <w:rPr>
                <w:rFonts w:ascii="Times New Roman" w:hAnsi="Times New Roman" w:cs="Times New Roman"/>
              </w:rPr>
            </w:pPr>
            <w:r>
              <w:rPr>
                <w:rFonts w:ascii="Times New Roman" w:hAnsi="Times New Roman" w:cs="Times New Roman"/>
              </w:rPr>
              <w:t>0.04</w:t>
            </w:r>
          </w:p>
        </w:tc>
      </w:tr>
    </w:tbl>
    <w:p w14:paraId="5B6249D8" w14:textId="4A00F211" w:rsidR="00A15EF1" w:rsidRDefault="00E52C14" w:rsidP="00E52C14">
      <w:pPr>
        <w:jc w:val="center"/>
        <w:rPr>
          <w:rFonts w:ascii="Times New Roman" w:hAnsi="Times New Roman" w:cs="Times New Roman"/>
        </w:rPr>
      </w:pPr>
      <w:r>
        <w:rPr>
          <w:rFonts w:ascii="Times New Roman" w:hAnsi="Times New Roman" w:cs="Times New Roman"/>
          <w:noProof/>
        </w:rPr>
        <w:drawing>
          <wp:inline distT="0" distB="0" distL="0" distR="0" wp14:anchorId="110E9DEB" wp14:editId="298AB9A7">
            <wp:extent cx="3238500" cy="1392765"/>
            <wp:effectExtent l="0" t="0" r="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n3.PNG"/>
                    <pic:cNvPicPr/>
                  </pic:nvPicPr>
                  <pic:blipFill>
                    <a:blip r:embed="rId39">
                      <a:extLst>
                        <a:ext uri="{28A0092B-C50C-407E-A947-70E740481C1C}">
                          <a14:useLocalDpi xmlns:a14="http://schemas.microsoft.com/office/drawing/2010/main" val="0"/>
                        </a:ext>
                      </a:extLst>
                    </a:blip>
                    <a:stretch>
                      <a:fillRect/>
                    </a:stretch>
                  </pic:blipFill>
                  <pic:spPr>
                    <a:xfrm>
                      <a:off x="0" y="0"/>
                      <a:ext cx="3261426" cy="1402624"/>
                    </a:xfrm>
                    <a:prstGeom prst="rect">
                      <a:avLst/>
                    </a:prstGeom>
                  </pic:spPr>
                </pic:pic>
              </a:graphicData>
            </a:graphic>
          </wp:inline>
        </w:drawing>
      </w:r>
    </w:p>
    <w:p w14:paraId="21534B12" w14:textId="0157C29D" w:rsidR="00E52C14" w:rsidRPr="00E52C14" w:rsidRDefault="00E52C14" w:rsidP="00E52C14">
      <w:pPr>
        <w:jc w:val="center"/>
        <w:rPr>
          <w:rFonts w:ascii="Times New Roman" w:hAnsi="Times New Roman" w:cs="Times New Roman"/>
          <w:i/>
          <w:iCs/>
        </w:rPr>
      </w:pPr>
      <w:r w:rsidRPr="00E52C14">
        <w:rPr>
          <w:rFonts w:ascii="Times New Roman" w:hAnsi="Times New Roman" w:cs="Times New Roman"/>
          <w:i/>
          <w:iCs/>
        </w:rPr>
        <w:t>Figure 3</w:t>
      </w:r>
      <w:r w:rsidRPr="00E52C14">
        <w:rPr>
          <w:rFonts w:ascii="Times New Roman" w:hAnsi="Times New Roman" w:cs="Times New Roman" w:hint="eastAsia"/>
          <w:i/>
          <w:iCs/>
        </w:rPr>
        <w:t>-</w:t>
      </w:r>
      <w:r w:rsidRPr="00E52C14">
        <w:rPr>
          <w:rFonts w:ascii="Times New Roman" w:hAnsi="Times New Roman" w:cs="Times New Roman"/>
          <w:i/>
          <w:iCs/>
        </w:rPr>
        <w:t xml:space="preserve">22 </w:t>
      </w:r>
      <w:r w:rsidRPr="00E52C14">
        <w:rPr>
          <w:rFonts w:ascii="Times New Roman" w:hAnsi="Times New Roman" w:cs="Times New Roman" w:hint="eastAsia"/>
          <w:i/>
          <w:iCs/>
        </w:rPr>
        <w:t>S</w:t>
      </w:r>
      <w:r w:rsidRPr="00E52C14">
        <w:rPr>
          <w:rFonts w:ascii="Times New Roman" w:hAnsi="Times New Roman" w:cs="Times New Roman"/>
          <w:i/>
          <w:iCs/>
        </w:rPr>
        <w:t>eventh Mesh</w:t>
      </w:r>
    </w:p>
    <w:p w14:paraId="1ED1A2FB" w14:textId="7A731056" w:rsidR="00E52C14" w:rsidRPr="00973D0A" w:rsidRDefault="00E52C14" w:rsidP="00E52C14">
      <w:pPr>
        <w:jc w:val="center"/>
        <w:rPr>
          <w:rFonts w:ascii="Times New Roman" w:hAnsi="Times New Roman" w:cs="Times New Roman"/>
        </w:rPr>
      </w:pPr>
      <w:r>
        <w:rPr>
          <w:rFonts w:ascii="Times New Roman" w:hAnsi="Times New Roman" w:cs="Times New Roman"/>
          <w:i/>
          <w:iCs/>
          <w:noProof/>
        </w:rPr>
        <w:drawing>
          <wp:inline distT="0" distB="0" distL="0" distR="0" wp14:anchorId="2B46BA57" wp14:editId="169C555F">
            <wp:extent cx="3981450" cy="1974850"/>
            <wp:effectExtent l="0" t="0" r="0" b="6350"/>
            <wp:docPr id="40" name="图表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7773568B" w14:textId="2721743C" w:rsidR="00A15EF1" w:rsidRDefault="001A3D93" w:rsidP="001A3D93">
      <w:pPr>
        <w:jc w:val="center"/>
      </w:pPr>
      <w:r>
        <w:rPr>
          <w:noProof/>
        </w:rPr>
        <w:drawing>
          <wp:inline distT="0" distB="0" distL="0" distR="0" wp14:anchorId="02EBA03B" wp14:editId="238270D8">
            <wp:extent cx="1727200" cy="892718"/>
            <wp:effectExtent l="0" t="0" r="6350" b="3175"/>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n40108RNG311..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770817" cy="915262"/>
                    </a:xfrm>
                    <a:prstGeom prst="rect">
                      <a:avLst/>
                    </a:prstGeom>
                  </pic:spPr>
                </pic:pic>
              </a:graphicData>
            </a:graphic>
          </wp:inline>
        </w:drawing>
      </w:r>
      <w:r>
        <w:rPr>
          <w:noProof/>
        </w:rPr>
        <w:drawing>
          <wp:inline distT="0" distB="0" distL="0" distR="0" wp14:anchorId="3D031ABB" wp14:editId="2A443CE9">
            <wp:extent cx="1822450" cy="894753"/>
            <wp:effectExtent l="0" t="0" r="6350" b="635"/>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n40109Star198..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866429" cy="916345"/>
                    </a:xfrm>
                    <a:prstGeom prst="rect">
                      <a:avLst/>
                    </a:prstGeom>
                  </pic:spPr>
                </pic:pic>
              </a:graphicData>
            </a:graphic>
          </wp:inline>
        </w:drawing>
      </w:r>
      <w:r>
        <w:rPr>
          <w:noProof/>
        </w:rPr>
        <w:drawing>
          <wp:inline distT="0" distB="0" distL="0" distR="0" wp14:anchorId="7F30E972" wp14:editId="4974F890">
            <wp:extent cx="1593850" cy="900546"/>
            <wp:effectExtent l="0" t="0" r="635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n40109Real817 (2).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609696" cy="909499"/>
                    </a:xfrm>
                    <a:prstGeom prst="rect">
                      <a:avLst/>
                    </a:prstGeom>
                  </pic:spPr>
                </pic:pic>
              </a:graphicData>
            </a:graphic>
          </wp:inline>
        </w:drawing>
      </w:r>
    </w:p>
    <w:p w14:paraId="11DA1E1C" w14:textId="65F21E16" w:rsidR="00A15EF1" w:rsidRDefault="001A3D93" w:rsidP="001A3D93">
      <w:pPr>
        <w:jc w:val="center"/>
        <w:rPr>
          <w:rFonts w:ascii="Times New Roman" w:hAnsi="Times New Roman" w:cs="Times New Roman"/>
          <w:i/>
          <w:iCs/>
        </w:rPr>
      </w:pPr>
      <w:r w:rsidRPr="001A3D93">
        <w:rPr>
          <w:rFonts w:ascii="Times New Roman" w:hAnsi="Times New Roman" w:cs="Times New Roman"/>
          <w:i/>
          <w:iCs/>
        </w:rPr>
        <w:t>Figure 3-24 Velocity Contours</w:t>
      </w:r>
    </w:p>
    <w:p w14:paraId="14791FD7" w14:textId="7789E0A9" w:rsidR="001A3D93" w:rsidRDefault="001A3D93" w:rsidP="001A3D93">
      <w:pPr>
        <w:rPr>
          <w:rFonts w:ascii="Times New Roman" w:hAnsi="Times New Roman" w:cs="Times New Roman"/>
        </w:rPr>
      </w:pPr>
      <w:r>
        <w:rPr>
          <w:rFonts w:ascii="Times New Roman" w:hAnsi="Times New Roman" w:cs="Times New Roman"/>
        </w:rPr>
        <w:t xml:space="preserve">Bad results mean that the new domain is not a good choice, but the contours shape is good, which give </w:t>
      </w:r>
      <w:proofErr w:type="gramStart"/>
      <w:r>
        <w:rPr>
          <w:rFonts w:ascii="Times New Roman" w:hAnsi="Times New Roman" w:cs="Times New Roman"/>
        </w:rPr>
        <w:t>a</w:t>
      </w:r>
      <w:proofErr w:type="gramEnd"/>
      <w:r>
        <w:rPr>
          <w:rFonts w:ascii="Times New Roman" w:hAnsi="Times New Roman" w:cs="Times New Roman"/>
        </w:rPr>
        <w:t xml:space="preserve"> advice to further mesh strategy. And the Realizable model seems still match the situation best.</w:t>
      </w:r>
    </w:p>
    <w:p w14:paraId="7F7CA74E" w14:textId="6C2B5B89" w:rsidR="00F64CFB" w:rsidRDefault="00F64CFB" w:rsidP="001A3D93">
      <w:pPr>
        <w:rPr>
          <w:rFonts w:ascii="Times New Roman" w:hAnsi="Times New Roman" w:cs="Times New Roman"/>
        </w:rPr>
      </w:pPr>
    </w:p>
    <w:p w14:paraId="56638EE1" w14:textId="0C97A5E3" w:rsidR="00F64CFB" w:rsidRDefault="00F64CFB" w:rsidP="00F64CFB">
      <w:pPr>
        <w:pStyle w:val="2"/>
      </w:pPr>
      <w:bookmarkStart w:id="11" w:name="_Toc30884624"/>
      <w:r>
        <w:lastRenderedPageBreak/>
        <w:t>3.8 Eighth Model</w:t>
      </w:r>
      <w:bookmarkEnd w:id="11"/>
    </w:p>
    <w:p w14:paraId="105E7C1A" w14:textId="0A2752B1" w:rsidR="007047C0" w:rsidRDefault="00F64CFB" w:rsidP="00F64CFB">
      <w:pPr>
        <w:rPr>
          <w:rFonts w:ascii="Times New Roman" w:hAnsi="Times New Roman" w:cs="Times New Roman"/>
        </w:rPr>
      </w:pPr>
      <w:r>
        <w:rPr>
          <w:rFonts w:ascii="Times New Roman" w:hAnsi="Times New Roman" w:cs="Times New Roman"/>
        </w:rPr>
        <w:t>Author decides to optimize the mesh based on the fifth mesh</w:t>
      </w:r>
      <w:r w:rsidR="007047C0">
        <w:rPr>
          <w:rFonts w:ascii="Times New Roman" w:hAnsi="Times New Roman" w:cs="Times New Roman"/>
        </w:rPr>
        <w:t xml:space="preserve">. After analysis the mesh strategy, author misses the prism on the floor, hence </w:t>
      </w:r>
      <w:r w:rsidR="00E91813">
        <w:rPr>
          <w:rFonts w:ascii="Times New Roman" w:hAnsi="Times New Roman" w:cs="Times New Roman"/>
        </w:rPr>
        <w:t>8 layers</w:t>
      </w:r>
      <w:r w:rsidR="007047C0">
        <w:rPr>
          <w:rFonts w:ascii="Times New Roman" w:hAnsi="Times New Roman" w:cs="Times New Roman"/>
        </w:rPr>
        <w:t xml:space="preserve"> prism mesh </w:t>
      </w:r>
      <w:r w:rsidR="00E91813">
        <w:rPr>
          <w:rFonts w:ascii="Times New Roman" w:hAnsi="Times New Roman" w:cs="Times New Roman"/>
        </w:rPr>
        <w:t>od 0.01</w:t>
      </w:r>
      <w:r w:rsidR="007047C0">
        <w:rPr>
          <w:rFonts w:ascii="Times New Roman" w:hAnsi="Times New Roman" w:cs="Times New Roman"/>
        </w:rPr>
        <w:t>is added</w:t>
      </w:r>
      <w:r w:rsidR="00E91813">
        <w:rPr>
          <w:rFonts w:ascii="Times New Roman" w:hAnsi="Times New Roman" w:cs="Times New Roman"/>
        </w:rPr>
        <w:t>, and the prism mesh around the body is in same quantity and size. T</w:t>
      </w:r>
      <w:r w:rsidR="007047C0">
        <w:rPr>
          <w:rFonts w:ascii="Times New Roman" w:hAnsi="Times New Roman" w:cs="Times New Roman"/>
        </w:rPr>
        <w:t>he results are shown in 3-2</w:t>
      </w:r>
      <w:r w:rsidR="00E91813">
        <w:rPr>
          <w:rFonts w:ascii="Times New Roman" w:hAnsi="Times New Roman" w:cs="Times New Roman"/>
        </w:rPr>
        <w:t>5</w:t>
      </w:r>
      <w:r w:rsidR="007047C0">
        <w:rPr>
          <w:rFonts w:ascii="Times New Roman" w:hAnsi="Times New Roman" w:cs="Times New Roman"/>
        </w:rPr>
        <w:t xml:space="preserve"> and 3-2</w:t>
      </w:r>
      <w:r w:rsidR="00E91813">
        <w:rPr>
          <w:rFonts w:ascii="Times New Roman" w:hAnsi="Times New Roman" w:cs="Times New Roman"/>
        </w:rPr>
        <w:t>6</w:t>
      </w:r>
      <w:r w:rsidR="007047C0">
        <w:rPr>
          <w:rFonts w:ascii="Times New Roman" w:hAnsi="Times New Roman" w:cs="Times New Roman"/>
        </w:rPr>
        <w:t>.</w:t>
      </w:r>
    </w:p>
    <w:p w14:paraId="219C0487" w14:textId="01E93231" w:rsidR="00E91813" w:rsidRDefault="00E91813" w:rsidP="00E91813">
      <w:pPr>
        <w:jc w:val="center"/>
        <w:rPr>
          <w:rFonts w:ascii="Times New Roman" w:hAnsi="Times New Roman" w:cs="Times New Roman"/>
        </w:rPr>
      </w:pPr>
      <w:r>
        <w:rPr>
          <w:rFonts w:ascii="Times New Roman" w:hAnsi="Times New Roman" w:cs="Times New Roman"/>
          <w:i/>
          <w:iCs/>
          <w:noProof/>
        </w:rPr>
        <w:drawing>
          <wp:inline distT="0" distB="0" distL="0" distR="0" wp14:anchorId="6A37386C" wp14:editId="5EA8AC35">
            <wp:extent cx="3981450" cy="1974850"/>
            <wp:effectExtent l="0" t="0" r="0" b="6350"/>
            <wp:docPr id="46" name="图表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9E9DB1F" w14:textId="3D94CD18" w:rsidR="00E91813" w:rsidRDefault="00E91813" w:rsidP="00E91813">
      <w:pPr>
        <w:jc w:val="center"/>
        <w:rPr>
          <w:rFonts w:ascii="Times New Roman" w:hAnsi="Times New Roman" w:cs="Times New Roman"/>
        </w:rPr>
      </w:pPr>
      <w:r>
        <w:rPr>
          <w:rFonts w:ascii="Times New Roman" w:hAnsi="Times New Roman" w:cs="Times New Roman"/>
          <w:noProof/>
        </w:rPr>
        <w:drawing>
          <wp:inline distT="0" distB="0" distL="0" distR="0" wp14:anchorId="1D87BD8D" wp14:editId="34CC05DC">
            <wp:extent cx="1739900" cy="819785"/>
            <wp:effectExtent l="0" t="0" r="0" b="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n60113star(2).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764391" cy="831324"/>
                    </a:xfrm>
                    <a:prstGeom prst="rect">
                      <a:avLst/>
                    </a:prstGeom>
                  </pic:spPr>
                </pic:pic>
              </a:graphicData>
            </a:graphic>
          </wp:inline>
        </w:drawing>
      </w:r>
      <w:r>
        <w:rPr>
          <w:rFonts w:ascii="Times New Roman" w:hAnsi="Times New Roman" w:cs="Times New Roman"/>
          <w:noProof/>
        </w:rPr>
        <w:drawing>
          <wp:inline distT="0" distB="0" distL="0" distR="0" wp14:anchorId="292837EE" wp14:editId="2DCF3355">
            <wp:extent cx="1733550" cy="808117"/>
            <wp:effectExtent l="0" t="0" r="0" b="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n6013RNG(2).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782471" cy="830922"/>
                    </a:xfrm>
                    <a:prstGeom prst="rect">
                      <a:avLst/>
                    </a:prstGeom>
                  </pic:spPr>
                </pic:pic>
              </a:graphicData>
            </a:graphic>
          </wp:inline>
        </w:drawing>
      </w:r>
      <w:r>
        <w:rPr>
          <w:rFonts w:ascii="Times New Roman" w:hAnsi="Times New Roman" w:cs="Times New Roman"/>
          <w:noProof/>
        </w:rPr>
        <w:drawing>
          <wp:inline distT="0" distB="0" distL="0" distR="0" wp14:anchorId="108CF05B" wp14:editId="1DCF3BF3">
            <wp:extent cx="1743378" cy="775052"/>
            <wp:effectExtent l="0" t="0" r="0" b="635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60113(2).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827259" cy="812343"/>
                    </a:xfrm>
                    <a:prstGeom prst="rect">
                      <a:avLst/>
                    </a:prstGeom>
                  </pic:spPr>
                </pic:pic>
              </a:graphicData>
            </a:graphic>
          </wp:inline>
        </w:drawing>
      </w:r>
    </w:p>
    <w:p w14:paraId="51371C96" w14:textId="51B36689" w:rsidR="007047C0" w:rsidRPr="00F9037F" w:rsidRDefault="00E91813" w:rsidP="00F9037F">
      <w:pPr>
        <w:jc w:val="center"/>
        <w:rPr>
          <w:rFonts w:ascii="Times New Roman" w:hAnsi="Times New Roman" w:cs="Times New Roman"/>
          <w:i/>
          <w:iCs/>
        </w:rPr>
      </w:pPr>
      <w:r w:rsidRPr="00F9037F">
        <w:rPr>
          <w:rFonts w:ascii="Times New Roman" w:hAnsi="Times New Roman" w:cs="Times New Roman"/>
          <w:i/>
          <w:iCs/>
        </w:rPr>
        <w:t xml:space="preserve">Figure </w:t>
      </w:r>
      <w:r w:rsidR="00F9037F" w:rsidRPr="00F9037F">
        <w:rPr>
          <w:rFonts w:ascii="Times New Roman" w:hAnsi="Times New Roman" w:cs="Times New Roman"/>
          <w:i/>
          <w:iCs/>
        </w:rPr>
        <w:t>3-26 Velocity Contours</w:t>
      </w:r>
    </w:p>
    <w:p w14:paraId="30C3B215" w14:textId="6EE8FCF2" w:rsidR="00F64CFB" w:rsidRDefault="007047C0" w:rsidP="00F64CFB">
      <w:pPr>
        <w:rPr>
          <w:rFonts w:ascii="Times New Roman" w:hAnsi="Times New Roman" w:cs="Times New Roman"/>
        </w:rPr>
      </w:pPr>
      <w:r>
        <w:rPr>
          <w:rFonts w:ascii="Times New Roman" w:hAnsi="Times New Roman" w:cs="Times New Roman"/>
        </w:rPr>
        <w:t xml:space="preserve">  </w:t>
      </w:r>
      <w:r w:rsidR="00F9037F">
        <w:rPr>
          <w:rFonts w:ascii="Times New Roman" w:hAnsi="Times New Roman" w:cs="Times New Roman"/>
        </w:rPr>
        <w:t>Mesh quality is 0.18, which is not a very bad mesh, but also not good results, only advice is Realizable model is the suitable one.</w:t>
      </w:r>
    </w:p>
    <w:p w14:paraId="7B3CC254" w14:textId="64F7F870" w:rsidR="00A16E4E" w:rsidRDefault="00A16E4E" w:rsidP="00F64CFB">
      <w:pPr>
        <w:rPr>
          <w:rFonts w:ascii="Times New Roman" w:hAnsi="Times New Roman" w:cs="Times New Roman"/>
        </w:rPr>
      </w:pPr>
    </w:p>
    <w:p w14:paraId="1802DE7F" w14:textId="411E60A3" w:rsidR="00A16E4E" w:rsidRDefault="00A16E4E" w:rsidP="00F64CFB">
      <w:pPr>
        <w:rPr>
          <w:rFonts w:ascii="Times New Roman" w:hAnsi="Times New Roman" w:cs="Times New Roman"/>
        </w:rPr>
      </w:pPr>
    </w:p>
    <w:p w14:paraId="456E3763" w14:textId="304FB991" w:rsidR="00A16E4E" w:rsidRDefault="00A16E4E" w:rsidP="00F64CFB">
      <w:pPr>
        <w:rPr>
          <w:rFonts w:ascii="Times New Roman" w:hAnsi="Times New Roman" w:cs="Times New Roman"/>
        </w:rPr>
      </w:pPr>
    </w:p>
    <w:p w14:paraId="7D8EB907" w14:textId="675D3B13" w:rsidR="00A16E4E" w:rsidRDefault="00A16E4E" w:rsidP="00F64CFB">
      <w:pPr>
        <w:rPr>
          <w:rFonts w:ascii="Times New Roman" w:hAnsi="Times New Roman" w:cs="Times New Roman"/>
        </w:rPr>
      </w:pPr>
    </w:p>
    <w:p w14:paraId="7EB039B7" w14:textId="49A31E50" w:rsidR="00A16E4E" w:rsidRDefault="00A16E4E" w:rsidP="00F64CFB">
      <w:pPr>
        <w:rPr>
          <w:rFonts w:ascii="Times New Roman" w:hAnsi="Times New Roman" w:cs="Times New Roman"/>
        </w:rPr>
      </w:pPr>
    </w:p>
    <w:p w14:paraId="11CEAE38" w14:textId="40FE54F0" w:rsidR="00A16E4E" w:rsidRDefault="00A16E4E" w:rsidP="00F64CFB">
      <w:pPr>
        <w:rPr>
          <w:rFonts w:ascii="Times New Roman" w:hAnsi="Times New Roman" w:cs="Times New Roman"/>
        </w:rPr>
      </w:pPr>
    </w:p>
    <w:p w14:paraId="780D56AC" w14:textId="32C2FC5F" w:rsidR="00A16E4E" w:rsidRDefault="00A16E4E" w:rsidP="00F64CFB">
      <w:pPr>
        <w:rPr>
          <w:rFonts w:ascii="Times New Roman" w:hAnsi="Times New Roman" w:cs="Times New Roman"/>
        </w:rPr>
      </w:pPr>
    </w:p>
    <w:p w14:paraId="7D5893F6" w14:textId="4A314133" w:rsidR="00A16E4E" w:rsidRDefault="00A16E4E" w:rsidP="00F64CFB">
      <w:pPr>
        <w:rPr>
          <w:rFonts w:ascii="Times New Roman" w:hAnsi="Times New Roman" w:cs="Times New Roman"/>
        </w:rPr>
      </w:pPr>
    </w:p>
    <w:p w14:paraId="5E9F0CAE" w14:textId="16B6502C" w:rsidR="00A16E4E" w:rsidRDefault="00A16E4E" w:rsidP="00F64CFB">
      <w:pPr>
        <w:rPr>
          <w:rFonts w:ascii="Times New Roman" w:hAnsi="Times New Roman" w:cs="Times New Roman"/>
        </w:rPr>
      </w:pPr>
    </w:p>
    <w:p w14:paraId="6B2E5D1B" w14:textId="6CB6CCB1" w:rsidR="00A16E4E" w:rsidRDefault="00A16E4E" w:rsidP="00F64CFB">
      <w:pPr>
        <w:rPr>
          <w:rFonts w:ascii="Times New Roman" w:hAnsi="Times New Roman" w:cs="Times New Roman"/>
        </w:rPr>
      </w:pPr>
    </w:p>
    <w:p w14:paraId="3BD7941E" w14:textId="2069F5F3" w:rsidR="00A16E4E" w:rsidRDefault="00A16E4E" w:rsidP="00A16E4E">
      <w:pPr>
        <w:pStyle w:val="2"/>
      </w:pPr>
      <w:bookmarkStart w:id="12" w:name="_Toc30884625"/>
      <w:r>
        <w:lastRenderedPageBreak/>
        <w:t>3.9 Ninth Model</w:t>
      </w:r>
      <w:bookmarkEnd w:id="12"/>
    </w:p>
    <w:p w14:paraId="57C47F79" w14:textId="4DC39C49" w:rsidR="00A16E4E" w:rsidRDefault="00A16E4E" w:rsidP="00A16E4E">
      <w:pPr>
        <w:rPr>
          <w:rFonts w:ascii="Times New Roman" w:hAnsi="Times New Roman" w:cs="Times New Roman"/>
        </w:rPr>
      </w:pPr>
      <w:r>
        <w:rPr>
          <w:rFonts w:ascii="Times New Roman" w:hAnsi="Times New Roman" w:cs="Times New Roman"/>
        </w:rPr>
        <w:t>At this time, author get the best mesh strategy, he should find the best size layers. He tried many times to get a good mesh, which is shown in Table 3-7.</w:t>
      </w:r>
    </w:p>
    <w:p w14:paraId="644F7ED3" w14:textId="1EFCE12F" w:rsidR="00A16E4E" w:rsidRDefault="00A16E4E" w:rsidP="00A16E4E">
      <w:pPr>
        <w:jc w:val="center"/>
        <w:rPr>
          <w:rFonts w:ascii="Times New Roman" w:hAnsi="Times New Roman" w:cs="Times New Roman"/>
        </w:rPr>
      </w:pPr>
      <w:r>
        <w:rPr>
          <w:rFonts w:ascii="Times New Roman" w:hAnsi="Times New Roman" w:cs="Times New Roman"/>
        </w:rPr>
        <w:t>Table 3-7 Different Mesh Sizes</w:t>
      </w:r>
    </w:p>
    <w:tbl>
      <w:tblPr>
        <w:tblStyle w:val="aa"/>
        <w:tblW w:w="0" w:type="auto"/>
        <w:tblLook w:val="04A0" w:firstRow="1" w:lastRow="0" w:firstColumn="1" w:lastColumn="0" w:noHBand="0" w:noVBand="1"/>
      </w:tblPr>
      <w:tblGrid>
        <w:gridCol w:w="916"/>
        <w:gridCol w:w="1122"/>
        <w:gridCol w:w="1096"/>
        <w:gridCol w:w="1096"/>
        <w:gridCol w:w="1096"/>
        <w:gridCol w:w="1046"/>
        <w:gridCol w:w="1042"/>
        <w:gridCol w:w="882"/>
      </w:tblGrid>
      <w:tr w:rsidR="00134C7C" w14:paraId="78B59936" w14:textId="59030365" w:rsidTr="00134C7C">
        <w:tc>
          <w:tcPr>
            <w:tcW w:w="916" w:type="dxa"/>
          </w:tcPr>
          <w:p w14:paraId="0868C3C0" w14:textId="77777777" w:rsidR="00134C7C" w:rsidRDefault="00134C7C" w:rsidP="00A16E4E">
            <w:pPr>
              <w:jc w:val="center"/>
              <w:rPr>
                <w:rFonts w:ascii="Times New Roman" w:hAnsi="Times New Roman" w:cs="Times New Roman"/>
              </w:rPr>
            </w:pPr>
          </w:p>
        </w:tc>
        <w:tc>
          <w:tcPr>
            <w:tcW w:w="1122" w:type="dxa"/>
          </w:tcPr>
          <w:p w14:paraId="7A1525EA" w14:textId="77777777" w:rsidR="00134C7C" w:rsidRDefault="00134C7C" w:rsidP="00A16E4E">
            <w:pPr>
              <w:jc w:val="center"/>
              <w:rPr>
                <w:rFonts w:ascii="Times New Roman" w:hAnsi="Times New Roman" w:cs="Times New Roman"/>
              </w:rPr>
            </w:pPr>
            <w:r>
              <w:rPr>
                <w:rFonts w:ascii="Times New Roman" w:hAnsi="Times New Roman" w:cs="Times New Roman"/>
              </w:rPr>
              <w:t>Density</w:t>
            </w:r>
          </w:p>
          <w:p w14:paraId="362A4344" w14:textId="37FE324B" w:rsidR="00134C7C" w:rsidRDefault="00134C7C" w:rsidP="00A16E4E">
            <w:pPr>
              <w:jc w:val="center"/>
              <w:rPr>
                <w:rFonts w:ascii="Times New Roman" w:hAnsi="Times New Roman" w:cs="Times New Roman"/>
              </w:rPr>
            </w:pPr>
            <w:r>
              <w:rPr>
                <w:rFonts w:ascii="Times New Roman" w:hAnsi="Times New Roman" w:cs="Times New Roman"/>
              </w:rPr>
              <w:t>Quantity</w:t>
            </w:r>
          </w:p>
        </w:tc>
        <w:tc>
          <w:tcPr>
            <w:tcW w:w="1096" w:type="dxa"/>
          </w:tcPr>
          <w:p w14:paraId="2CFF7C66" w14:textId="77777777" w:rsidR="00134C7C" w:rsidRDefault="00134C7C" w:rsidP="00A16E4E">
            <w:pPr>
              <w:jc w:val="center"/>
              <w:rPr>
                <w:rFonts w:ascii="Times New Roman" w:hAnsi="Times New Roman" w:cs="Times New Roman"/>
              </w:rPr>
            </w:pPr>
            <w:r>
              <w:rPr>
                <w:rFonts w:ascii="Times New Roman" w:hAnsi="Times New Roman" w:cs="Times New Roman"/>
              </w:rPr>
              <w:t>Density 1</w:t>
            </w:r>
          </w:p>
          <w:p w14:paraId="0E63491E" w14:textId="195141E9" w:rsidR="00134C7C" w:rsidRDefault="00134C7C" w:rsidP="00A16E4E">
            <w:pPr>
              <w:jc w:val="center"/>
              <w:rPr>
                <w:rFonts w:ascii="Times New Roman" w:hAnsi="Times New Roman" w:cs="Times New Roman"/>
              </w:rPr>
            </w:pPr>
            <w:r>
              <w:rPr>
                <w:rFonts w:ascii="Times New Roman" w:hAnsi="Times New Roman" w:cs="Times New Roman"/>
              </w:rPr>
              <w:t>Size</w:t>
            </w:r>
          </w:p>
        </w:tc>
        <w:tc>
          <w:tcPr>
            <w:tcW w:w="1096" w:type="dxa"/>
          </w:tcPr>
          <w:p w14:paraId="19E95046" w14:textId="77777777" w:rsidR="00134C7C" w:rsidRDefault="00134C7C" w:rsidP="00A16E4E">
            <w:pPr>
              <w:jc w:val="center"/>
              <w:rPr>
                <w:rFonts w:ascii="Times New Roman" w:hAnsi="Times New Roman" w:cs="Times New Roman"/>
              </w:rPr>
            </w:pPr>
            <w:r>
              <w:rPr>
                <w:rFonts w:ascii="Times New Roman" w:hAnsi="Times New Roman" w:cs="Times New Roman"/>
              </w:rPr>
              <w:t>Density 2</w:t>
            </w:r>
          </w:p>
          <w:p w14:paraId="11F8CD55" w14:textId="1E63DE29" w:rsidR="00134C7C" w:rsidRDefault="00134C7C" w:rsidP="00A16E4E">
            <w:pPr>
              <w:jc w:val="center"/>
              <w:rPr>
                <w:rFonts w:ascii="Times New Roman" w:hAnsi="Times New Roman" w:cs="Times New Roman"/>
              </w:rPr>
            </w:pPr>
            <w:r>
              <w:rPr>
                <w:rFonts w:ascii="Times New Roman" w:hAnsi="Times New Roman" w:cs="Times New Roman"/>
              </w:rPr>
              <w:t>Size</w:t>
            </w:r>
          </w:p>
        </w:tc>
        <w:tc>
          <w:tcPr>
            <w:tcW w:w="1096" w:type="dxa"/>
          </w:tcPr>
          <w:p w14:paraId="21388779" w14:textId="77777777" w:rsidR="00134C7C" w:rsidRDefault="00134C7C" w:rsidP="00A16E4E">
            <w:pPr>
              <w:jc w:val="center"/>
              <w:rPr>
                <w:rFonts w:ascii="Times New Roman" w:hAnsi="Times New Roman" w:cs="Times New Roman"/>
              </w:rPr>
            </w:pPr>
            <w:r>
              <w:rPr>
                <w:rFonts w:ascii="Times New Roman" w:hAnsi="Times New Roman" w:cs="Times New Roman"/>
              </w:rPr>
              <w:t>Density 3</w:t>
            </w:r>
          </w:p>
          <w:p w14:paraId="10E9E9A8" w14:textId="537034A5" w:rsidR="00134C7C" w:rsidRDefault="00134C7C" w:rsidP="00A16E4E">
            <w:pPr>
              <w:jc w:val="center"/>
              <w:rPr>
                <w:rFonts w:ascii="Times New Roman" w:hAnsi="Times New Roman" w:cs="Times New Roman"/>
              </w:rPr>
            </w:pPr>
            <w:r>
              <w:rPr>
                <w:rFonts w:ascii="Times New Roman" w:hAnsi="Times New Roman" w:cs="Times New Roman"/>
              </w:rPr>
              <w:t>Size</w:t>
            </w:r>
          </w:p>
        </w:tc>
        <w:tc>
          <w:tcPr>
            <w:tcW w:w="1046" w:type="dxa"/>
          </w:tcPr>
          <w:p w14:paraId="2DBD0DBC" w14:textId="77777777" w:rsidR="00134C7C" w:rsidRDefault="00134C7C" w:rsidP="00A16E4E">
            <w:pPr>
              <w:jc w:val="center"/>
              <w:rPr>
                <w:rFonts w:ascii="Times New Roman" w:hAnsi="Times New Roman" w:cs="Times New Roman"/>
              </w:rPr>
            </w:pPr>
            <w:r>
              <w:rPr>
                <w:rFonts w:ascii="Times New Roman" w:hAnsi="Times New Roman" w:cs="Times New Roman"/>
              </w:rPr>
              <w:t xml:space="preserve">Prism </w:t>
            </w:r>
          </w:p>
          <w:p w14:paraId="15665302" w14:textId="78991E29" w:rsidR="00134C7C" w:rsidRDefault="00134C7C" w:rsidP="00A16E4E">
            <w:pPr>
              <w:jc w:val="center"/>
              <w:rPr>
                <w:rFonts w:ascii="Times New Roman" w:hAnsi="Times New Roman" w:cs="Times New Roman"/>
              </w:rPr>
            </w:pPr>
            <w:r>
              <w:rPr>
                <w:rFonts w:ascii="Times New Roman" w:hAnsi="Times New Roman" w:cs="Times New Roman"/>
              </w:rPr>
              <w:t>layers</w:t>
            </w:r>
          </w:p>
        </w:tc>
        <w:tc>
          <w:tcPr>
            <w:tcW w:w="1042" w:type="dxa"/>
          </w:tcPr>
          <w:p w14:paraId="3DCA22CE" w14:textId="77777777" w:rsidR="00134C7C" w:rsidRDefault="00134C7C" w:rsidP="00A16E4E">
            <w:pPr>
              <w:jc w:val="center"/>
              <w:rPr>
                <w:rFonts w:ascii="Times New Roman" w:hAnsi="Times New Roman" w:cs="Times New Roman"/>
              </w:rPr>
            </w:pPr>
            <w:r>
              <w:rPr>
                <w:rFonts w:ascii="Times New Roman" w:hAnsi="Times New Roman" w:cs="Times New Roman"/>
              </w:rPr>
              <w:t xml:space="preserve">Prism </w:t>
            </w:r>
          </w:p>
          <w:p w14:paraId="3D15EFAE" w14:textId="4E1C2FF7" w:rsidR="00134C7C" w:rsidRDefault="00134C7C" w:rsidP="00A16E4E">
            <w:pPr>
              <w:jc w:val="center"/>
              <w:rPr>
                <w:rFonts w:ascii="Times New Roman" w:hAnsi="Times New Roman" w:cs="Times New Roman"/>
              </w:rPr>
            </w:pPr>
            <w:r>
              <w:rPr>
                <w:rFonts w:ascii="Times New Roman" w:hAnsi="Times New Roman" w:cs="Times New Roman"/>
              </w:rPr>
              <w:t>Size</w:t>
            </w:r>
          </w:p>
        </w:tc>
        <w:tc>
          <w:tcPr>
            <w:tcW w:w="882" w:type="dxa"/>
          </w:tcPr>
          <w:p w14:paraId="1B428BD5" w14:textId="77777777" w:rsidR="00134C7C" w:rsidRDefault="00134C7C" w:rsidP="00A16E4E">
            <w:pPr>
              <w:jc w:val="center"/>
              <w:rPr>
                <w:rFonts w:ascii="Times New Roman" w:hAnsi="Times New Roman" w:cs="Times New Roman"/>
              </w:rPr>
            </w:pPr>
            <w:r>
              <w:rPr>
                <w:rFonts w:ascii="Times New Roman" w:hAnsi="Times New Roman" w:cs="Times New Roman"/>
              </w:rPr>
              <w:t>Mesh</w:t>
            </w:r>
          </w:p>
          <w:p w14:paraId="63A62B48" w14:textId="1CC7D134" w:rsidR="00134C7C" w:rsidRDefault="00134C7C" w:rsidP="00A16E4E">
            <w:pPr>
              <w:jc w:val="center"/>
              <w:rPr>
                <w:rFonts w:ascii="Times New Roman" w:hAnsi="Times New Roman" w:cs="Times New Roman"/>
              </w:rPr>
            </w:pPr>
            <w:r>
              <w:rPr>
                <w:rFonts w:ascii="Times New Roman" w:hAnsi="Times New Roman" w:cs="Times New Roman"/>
              </w:rPr>
              <w:t>Quality</w:t>
            </w:r>
          </w:p>
        </w:tc>
      </w:tr>
      <w:tr w:rsidR="00134C7C" w14:paraId="5F82F1EE" w14:textId="78D75114" w:rsidTr="00134C7C">
        <w:tc>
          <w:tcPr>
            <w:tcW w:w="916" w:type="dxa"/>
          </w:tcPr>
          <w:p w14:paraId="69C39BE2" w14:textId="2A68F418" w:rsidR="00134C7C" w:rsidRDefault="00134C7C" w:rsidP="00A16E4E">
            <w:pPr>
              <w:jc w:val="center"/>
              <w:rPr>
                <w:rFonts w:ascii="Times New Roman" w:hAnsi="Times New Roman" w:cs="Times New Roman"/>
              </w:rPr>
            </w:pPr>
            <w:r>
              <w:rPr>
                <w:rFonts w:ascii="Times New Roman" w:hAnsi="Times New Roman" w:cs="Times New Roman"/>
              </w:rPr>
              <w:t>1</w:t>
            </w:r>
          </w:p>
        </w:tc>
        <w:tc>
          <w:tcPr>
            <w:tcW w:w="1122" w:type="dxa"/>
          </w:tcPr>
          <w:p w14:paraId="10402344" w14:textId="1768FCA3" w:rsidR="00134C7C" w:rsidRDefault="00134C7C" w:rsidP="00A16E4E">
            <w:pPr>
              <w:jc w:val="center"/>
              <w:rPr>
                <w:rFonts w:ascii="Times New Roman" w:hAnsi="Times New Roman" w:cs="Times New Roman"/>
              </w:rPr>
            </w:pPr>
            <w:r>
              <w:rPr>
                <w:rFonts w:ascii="Times New Roman" w:hAnsi="Times New Roman" w:cs="Times New Roman"/>
              </w:rPr>
              <w:t>3</w:t>
            </w:r>
          </w:p>
        </w:tc>
        <w:tc>
          <w:tcPr>
            <w:tcW w:w="1096" w:type="dxa"/>
          </w:tcPr>
          <w:p w14:paraId="0795AC57" w14:textId="11302CC6" w:rsidR="00134C7C" w:rsidRDefault="00134C7C" w:rsidP="00A16E4E">
            <w:pPr>
              <w:jc w:val="center"/>
              <w:rPr>
                <w:rFonts w:ascii="Times New Roman" w:hAnsi="Times New Roman" w:cs="Times New Roman"/>
              </w:rPr>
            </w:pPr>
            <w:r>
              <w:rPr>
                <w:rFonts w:ascii="Times New Roman" w:hAnsi="Times New Roman" w:cs="Times New Roman"/>
              </w:rPr>
              <w:t>0.05</w:t>
            </w:r>
          </w:p>
        </w:tc>
        <w:tc>
          <w:tcPr>
            <w:tcW w:w="1096" w:type="dxa"/>
          </w:tcPr>
          <w:p w14:paraId="140147C5" w14:textId="0D5314B3" w:rsidR="00134C7C" w:rsidRDefault="00134C7C" w:rsidP="00A16E4E">
            <w:pPr>
              <w:jc w:val="center"/>
              <w:rPr>
                <w:rFonts w:ascii="Times New Roman" w:hAnsi="Times New Roman" w:cs="Times New Roman"/>
              </w:rPr>
            </w:pPr>
            <w:r>
              <w:rPr>
                <w:rFonts w:ascii="Times New Roman" w:hAnsi="Times New Roman" w:cs="Times New Roman"/>
              </w:rPr>
              <w:t>0.05</w:t>
            </w:r>
          </w:p>
        </w:tc>
        <w:tc>
          <w:tcPr>
            <w:tcW w:w="1096" w:type="dxa"/>
          </w:tcPr>
          <w:p w14:paraId="102B12F5" w14:textId="0E38F2B5" w:rsidR="00134C7C" w:rsidRDefault="00134C7C" w:rsidP="00A16E4E">
            <w:pPr>
              <w:jc w:val="center"/>
              <w:rPr>
                <w:rFonts w:ascii="Times New Roman" w:hAnsi="Times New Roman" w:cs="Times New Roman"/>
              </w:rPr>
            </w:pPr>
            <w:r>
              <w:rPr>
                <w:rFonts w:ascii="Times New Roman" w:hAnsi="Times New Roman" w:cs="Times New Roman"/>
              </w:rPr>
              <w:t>0.012</w:t>
            </w:r>
          </w:p>
        </w:tc>
        <w:tc>
          <w:tcPr>
            <w:tcW w:w="1046" w:type="dxa"/>
          </w:tcPr>
          <w:p w14:paraId="251AC8A8" w14:textId="39C3C77F" w:rsidR="00134C7C" w:rsidRDefault="00134C7C" w:rsidP="00A16E4E">
            <w:pPr>
              <w:jc w:val="center"/>
              <w:rPr>
                <w:rFonts w:ascii="Times New Roman" w:hAnsi="Times New Roman" w:cs="Times New Roman"/>
              </w:rPr>
            </w:pPr>
            <w:r>
              <w:rPr>
                <w:rFonts w:ascii="Times New Roman" w:hAnsi="Times New Roman" w:cs="Times New Roman"/>
              </w:rPr>
              <w:t>6</w:t>
            </w:r>
          </w:p>
        </w:tc>
        <w:tc>
          <w:tcPr>
            <w:tcW w:w="1042" w:type="dxa"/>
          </w:tcPr>
          <w:p w14:paraId="3796A9B3" w14:textId="6337CA6B" w:rsidR="00134C7C" w:rsidRDefault="00134C7C" w:rsidP="00A16E4E">
            <w:pPr>
              <w:jc w:val="center"/>
              <w:rPr>
                <w:rFonts w:ascii="Times New Roman" w:hAnsi="Times New Roman" w:cs="Times New Roman"/>
              </w:rPr>
            </w:pPr>
            <w:r>
              <w:rPr>
                <w:rFonts w:ascii="Times New Roman" w:hAnsi="Times New Roman" w:cs="Times New Roman"/>
              </w:rPr>
              <w:t>0.01</w:t>
            </w:r>
          </w:p>
        </w:tc>
        <w:tc>
          <w:tcPr>
            <w:tcW w:w="882" w:type="dxa"/>
          </w:tcPr>
          <w:p w14:paraId="774E69FE" w14:textId="03A112F2" w:rsidR="00134C7C" w:rsidRDefault="00134C7C" w:rsidP="00A16E4E">
            <w:pPr>
              <w:jc w:val="center"/>
              <w:rPr>
                <w:rFonts w:ascii="Times New Roman" w:hAnsi="Times New Roman" w:cs="Times New Roman"/>
              </w:rPr>
            </w:pPr>
            <w:r>
              <w:rPr>
                <w:rFonts w:ascii="Times New Roman" w:hAnsi="Times New Roman" w:cs="Times New Roman"/>
              </w:rPr>
              <w:t>0.17</w:t>
            </w:r>
            <w:r w:rsidR="006E4A83">
              <w:rPr>
                <w:rFonts w:ascii="Times New Roman" w:hAnsi="Times New Roman" w:cs="Times New Roman"/>
              </w:rPr>
              <w:t>0</w:t>
            </w:r>
          </w:p>
        </w:tc>
      </w:tr>
      <w:tr w:rsidR="00134C7C" w14:paraId="200CC29F" w14:textId="77777777" w:rsidTr="00134C7C">
        <w:tc>
          <w:tcPr>
            <w:tcW w:w="916" w:type="dxa"/>
          </w:tcPr>
          <w:p w14:paraId="5B544337" w14:textId="249315FF" w:rsidR="00134C7C" w:rsidRDefault="00134C7C" w:rsidP="00A16E4E">
            <w:pPr>
              <w:jc w:val="center"/>
              <w:rPr>
                <w:rFonts w:ascii="Times New Roman" w:hAnsi="Times New Roman" w:cs="Times New Roman"/>
              </w:rPr>
            </w:pPr>
            <w:r>
              <w:rPr>
                <w:rFonts w:ascii="Times New Roman" w:hAnsi="Times New Roman" w:cs="Times New Roman"/>
              </w:rPr>
              <w:t>2</w:t>
            </w:r>
          </w:p>
        </w:tc>
        <w:tc>
          <w:tcPr>
            <w:tcW w:w="1122" w:type="dxa"/>
          </w:tcPr>
          <w:p w14:paraId="4AA37603" w14:textId="39BF8F02" w:rsidR="00134C7C" w:rsidRDefault="00134C7C" w:rsidP="00A16E4E">
            <w:pPr>
              <w:jc w:val="center"/>
              <w:rPr>
                <w:rFonts w:ascii="Times New Roman" w:hAnsi="Times New Roman" w:cs="Times New Roman"/>
              </w:rPr>
            </w:pPr>
            <w:r>
              <w:rPr>
                <w:rFonts w:ascii="Times New Roman" w:hAnsi="Times New Roman" w:cs="Times New Roman"/>
              </w:rPr>
              <w:t>3</w:t>
            </w:r>
          </w:p>
        </w:tc>
        <w:tc>
          <w:tcPr>
            <w:tcW w:w="1096" w:type="dxa"/>
          </w:tcPr>
          <w:p w14:paraId="7BF3338B" w14:textId="59794B8F" w:rsidR="00134C7C" w:rsidRDefault="00134C7C" w:rsidP="00A16E4E">
            <w:pPr>
              <w:jc w:val="center"/>
              <w:rPr>
                <w:rFonts w:ascii="Times New Roman" w:hAnsi="Times New Roman" w:cs="Times New Roman"/>
              </w:rPr>
            </w:pPr>
            <w:r>
              <w:rPr>
                <w:rFonts w:ascii="Times New Roman" w:hAnsi="Times New Roman" w:cs="Times New Roman"/>
              </w:rPr>
              <w:t>0.03</w:t>
            </w:r>
          </w:p>
        </w:tc>
        <w:tc>
          <w:tcPr>
            <w:tcW w:w="1096" w:type="dxa"/>
          </w:tcPr>
          <w:p w14:paraId="3C0D4F43" w14:textId="2FD56727" w:rsidR="00134C7C" w:rsidRDefault="00134C7C" w:rsidP="00A16E4E">
            <w:pPr>
              <w:jc w:val="center"/>
              <w:rPr>
                <w:rFonts w:ascii="Times New Roman" w:hAnsi="Times New Roman" w:cs="Times New Roman"/>
              </w:rPr>
            </w:pPr>
            <w:r>
              <w:rPr>
                <w:rFonts w:ascii="Times New Roman" w:hAnsi="Times New Roman" w:cs="Times New Roman"/>
              </w:rPr>
              <w:t>0.03</w:t>
            </w:r>
          </w:p>
        </w:tc>
        <w:tc>
          <w:tcPr>
            <w:tcW w:w="1096" w:type="dxa"/>
          </w:tcPr>
          <w:p w14:paraId="65A6893D" w14:textId="0FE1D214" w:rsidR="00134C7C" w:rsidRDefault="00134C7C" w:rsidP="00A16E4E">
            <w:pPr>
              <w:jc w:val="center"/>
              <w:rPr>
                <w:rFonts w:ascii="Times New Roman" w:hAnsi="Times New Roman" w:cs="Times New Roman"/>
              </w:rPr>
            </w:pPr>
            <w:r>
              <w:rPr>
                <w:rFonts w:ascii="Times New Roman" w:hAnsi="Times New Roman" w:cs="Times New Roman"/>
              </w:rPr>
              <w:t>0.012</w:t>
            </w:r>
          </w:p>
        </w:tc>
        <w:tc>
          <w:tcPr>
            <w:tcW w:w="1046" w:type="dxa"/>
          </w:tcPr>
          <w:p w14:paraId="40EBE970" w14:textId="654505E1" w:rsidR="00134C7C" w:rsidRDefault="00134C7C" w:rsidP="00A16E4E">
            <w:pPr>
              <w:jc w:val="center"/>
              <w:rPr>
                <w:rFonts w:ascii="Times New Roman" w:hAnsi="Times New Roman" w:cs="Times New Roman"/>
              </w:rPr>
            </w:pPr>
            <w:r>
              <w:rPr>
                <w:rFonts w:ascii="Times New Roman" w:hAnsi="Times New Roman" w:cs="Times New Roman"/>
              </w:rPr>
              <w:t>6</w:t>
            </w:r>
          </w:p>
        </w:tc>
        <w:tc>
          <w:tcPr>
            <w:tcW w:w="1042" w:type="dxa"/>
          </w:tcPr>
          <w:p w14:paraId="35674654" w14:textId="7EBDBAD4" w:rsidR="00134C7C" w:rsidRDefault="00134C7C" w:rsidP="00A16E4E">
            <w:pPr>
              <w:jc w:val="center"/>
              <w:rPr>
                <w:rFonts w:ascii="Times New Roman" w:hAnsi="Times New Roman" w:cs="Times New Roman"/>
              </w:rPr>
            </w:pPr>
            <w:r>
              <w:rPr>
                <w:rFonts w:ascii="Times New Roman" w:hAnsi="Times New Roman" w:cs="Times New Roman"/>
              </w:rPr>
              <w:t>0.01</w:t>
            </w:r>
          </w:p>
        </w:tc>
        <w:tc>
          <w:tcPr>
            <w:tcW w:w="882" w:type="dxa"/>
          </w:tcPr>
          <w:p w14:paraId="5601D9C8" w14:textId="11DA5F91" w:rsidR="00134C7C" w:rsidRDefault="00134C7C" w:rsidP="00A16E4E">
            <w:pPr>
              <w:jc w:val="center"/>
              <w:rPr>
                <w:rFonts w:ascii="Times New Roman" w:hAnsi="Times New Roman" w:cs="Times New Roman"/>
              </w:rPr>
            </w:pPr>
            <w:r>
              <w:rPr>
                <w:rFonts w:ascii="Times New Roman" w:hAnsi="Times New Roman" w:cs="Times New Roman"/>
              </w:rPr>
              <w:t>0.</w:t>
            </w:r>
            <w:r w:rsidR="006E4A83">
              <w:rPr>
                <w:rFonts w:ascii="Times New Roman" w:hAnsi="Times New Roman" w:cs="Times New Roman"/>
              </w:rPr>
              <w:t>198</w:t>
            </w:r>
          </w:p>
        </w:tc>
      </w:tr>
      <w:tr w:rsidR="00134C7C" w14:paraId="0D89FBF7" w14:textId="77777777" w:rsidTr="00134C7C">
        <w:tc>
          <w:tcPr>
            <w:tcW w:w="916" w:type="dxa"/>
          </w:tcPr>
          <w:p w14:paraId="371E0C76" w14:textId="0193DCB2" w:rsidR="00134C7C" w:rsidRDefault="00134C7C" w:rsidP="00A16E4E">
            <w:pPr>
              <w:jc w:val="center"/>
              <w:rPr>
                <w:rFonts w:ascii="Times New Roman" w:hAnsi="Times New Roman" w:cs="Times New Roman"/>
              </w:rPr>
            </w:pPr>
            <w:r>
              <w:rPr>
                <w:rFonts w:ascii="Times New Roman" w:hAnsi="Times New Roman" w:cs="Times New Roman"/>
              </w:rPr>
              <w:t>3</w:t>
            </w:r>
          </w:p>
        </w:tc>
        <w:tc>
          <w:tcPr>
            <w:tcW w:w="1122" w:type="dxa"/>
          </w:tcPr>
          <w:p w14:paraId="16D0EAA1" w14:textId="2086415A" w:rsidR="00134C7C" w:rsidRDefault="00134C7C" w:rsidP="00A16E4E">
            <w:pPr>
              <w:jc w:val="center"/>
              <w:rPr>
                <w:rFonts w:ascii="Times New Roman" w:hAnsi="Times New Roman" w:cs="Times New Roman"/>
              </w:rPr>
            </w:pPr>
            <w:r>
              <w:rPr>
                <w:rFonts w:ascii="Times New Roman" w:hAnsi="Times New Roman" w:cs="Times New Roman"/>
              </w:rPr>
              <w:t>3</w:t>
            </w:r>
          </w:p>
        </w:tc>
        <w:tc>
          <w:tcPr>
            <w:tcW w:w="1096" w:type="dxa"/>
          </w:tcPr>
          <w:p w14:paraId="67C5DB35" w14:textId="35F2977D" w:rsidR="00134C7C" w:rsidRDefault="00134C7C" w:rsidP="00A16E4E">
            <w:pPr>
              <w:jc w:val="center"/>
              <w:rPr>
                <w:rFonts w:ascii="Times New Roman" w:hAnsi="Times New Roman" w:cs="Times New Roman"/>
              </w:rPr>
            </w:pPr>
            <w:r>
              <w:rPr>
                <w:rFonts w:ascii="Times New Roman" w:hAnsi="Times New Roman" w:cs="Times New Roman"/>
              </w:rPr>
              <w:t>0.025</w:t>
            </w:r>
          </w:p>
        </w:tc>
        <w:tc>
          <w:tcPr>
            <w:tcW w:w="1096" w:type="dxa"/>
          </w:tcPr>
          <w:p w14:paraId="2C776D5A" w14:textId="69A2C3A4" w:rsidR="00134C7C" w:rsidRDefault="00134C7C" w:rsidP="00A16E4E">
            <w:pPr>
              <w:jc w:val="center"/>
              <w:rPr>
                <w:rFonts w:ascii="Times New Roman" w:hAnsi="Times New Roman" w:cs="Times New Roman"/>
              </w:rPr>
            </w:pPr>
            <w:r>
              <w:rPr>
                <w:rFonts w:ascii="Times New Roman" w:hAnsi="Times New Roman" w:cs="Times New Roman"/>
              </w:rPr>
              <w:t>0.025</w:t>
            </w:r>
          </w:p>
        </w:tc>
        <w:tc>
          <w:tcPr>
            <w:tcW w:w="1096" w:type="dxa"/>
          </w:tcPr>
          <w:p w14:paraId="7CAADB27" w14:textId="28C265A6" w:rsidR="00134C7C" w:rsidRDefault="00134C7C" w:rsidP="00A16E4E">
            <w:pPr>
              <w:jc w:val="center"/>
              <w:rPr>
                <w:rFonts w:ascii="Times New Roman" w:hAnsi="Times New Roman" w:cs="Times New Roman"/>
              </w:rPr>
            </w:pPr>
            <w:r>
              <w:rPr>
                <w:rFonts w:ascii="Times New Roman" w:hAnsi="Times New Roman" w:cs="Times New Roman"/>
              </w:rPr>
              <w:t>0.012</w:t>
            </w:r>
          </w:p>
        </w:tc>
        <w:tc>
          <w:tcPr>
            <w:tcW w:w="1046" w:type="dxa"/>
          </w:tcPr>
          <w:p w14:paraId="41A64F9E" w14:textId="44C25EC8" w:rsidR="00134C7C" w:rsidRDefault="00134C7C" w:rsidP="00A16E4E">
            <w:pPr>
              <w:jc w:val="center"/>
              <w:rPr>
                <w:rFonts w:ascii="Times New Roman" w:hAnsi="Times New Roman" w:cs="Times New Roman"/>
              </w:rPr>
            </w:pPr>
            <w:r>
              <w:rPr>
                <w:rFonts w:ascii="Times New Roman" w:hAnsi="Times New Roman" w:cs="Times New Roman"/>
              </w:rPr>
              <w:t>6</w:t>
            </w:r>
          </w:p>
        </w:tc>
        <w:tc>
          <w:tcPr>
            <w:tcW w:w="1042" w:type="dxa"/>
          </w:tcPr>
          <w:p w14:paraId="24494255" w14:textId="259EDB19" w:rsidR="00134C7C" w:rsidRDefault="00134C7C" w:rsidP="00A16E4E">
            <w:pPr>
              <w:jc w:val="center"/>
              <w:rPr>
                <w:rFonts w:ascii="Times New Roman" w:hAnsi="Times New Roman" w:cs="Times New Roman"/>
              </w:rPr>
            </w:pPr>
            <w:r>
              <w:rPr>
                <w:rFonts w:ascii="Times New Roman" w:hAnsi="Times New Roman" w:cs="Times New Roman"/>
              </w:rPr>
              <w:t>0.01</w:t>
            </w:r>
          </w:p>
        </w:tc>
        <w:tc>
          <w:tcPr>
            <w:tcW w:w="882" w:type="dxa"/>
          </w:tcPr>
          <w:p w14:paraId="298279DE" w14:textId="56E17A68" w:rsidR="00134C7C" w:rsidRDefault="00134C7C" w:rsidP="00A16E4E">
            <w:pPr>
              <w:jc w:val="center"/>
              <w:rPr>
                <w:rFonts w:ascii="Times New Roman" w:hAnsi="Times New Roman" w:cs="Times New Roman"/>
              </w:rPr>
            </w:pPr>
            <w:r>
              <w:rPr>
                <w:rFonts w:ascii="Times New Roman" w:hAnsi="Times New Roman" w:cs="Times New Roman"/>
              </w:rPr>
              <w:t>0.</w:t>
            </w:r>
            <w:r w:rsidR="006E4A83">
              <w:rPr>
                <w:rFonts w:ascii="Times New Roman" w:hAnsi="Times New Roman" w:cs="Times New Roman"/>
              </w:rPr>
              <w:t>198</w:t>
            </w:r>
          </w:p>
        </w:tc>
      </w:tr>
      <w:tr w:rsidR="00134C7C" w14:paraId="5492A297" w14:textId="77777777" w:rsidTr="00134C7C">
        <w:tc>
          <w:tcPr>
            <w:tcW w:w="916" w:type="dxa"/>
          </w:tcPr>
          <w:p w14:paraId="79937DB3" w14:textId="18745F69" w:rsidR="00134C7C" w:rsidRDefault="00134C7C" w:rsidP="00A16E4E">
            <w:pPr>
              <w:jc w:val="center"/>
              <w:rPr>
                <w:rFonts w:ascii="Times New Roman" w:hAnsi="Times New Roman" w:cs="Times New Roman"/>
              </w:rPr>
            </w:pPr>
            <w:r>
              <w:rPr>
                <w:rFonts w:ascii="Times New Roman" w:hAnsi="Times New Roman" w:cs="Times New Roman"/>
              </w:rPr>
              <w:t>4</w:t>
            </w:r>
          </w:p>
        </w:tc>
        <w:tc>
          <w:tcPr>
            <w:tcW w:w="1122" w:type="dxa"/>
          </w:tcPr>
          <w:p w14:paraId="2A4A253A" w14:textId="45D57CDD" w:rsidR="00134C7C" w:rsidRDefault="006E4A83" w:rsidP="00A16E4E">
            <w:pPr>
              <w:jc w:val="center"/>
              <w:rPr>
                <w:rFonts w:ascii="Times New Roman" w:hAnsi="Times New Roman" w:cs="Times New Roman"/>
              </w:rPr>
            </w:pPr>
            <w:r>
              <w:rPr>
                <w:rFonts w:ascii="Times New Roman" w:hAnsi="Times New Roman" w:cs="Times New Roman"/>
              </w:rPr>
              <w:t>3</w:t>
            </w:r>
          </w:p>
        </w:tc>
        <w:tc>
          <w:tcPr>
            <w:tcW w:w="1096" w:type="dxa"/>
          </w:tcPr>
          <w:p w14:paraId="7982FCCE" w14:textId="54E11ABB" w:rsidR="00134C7C" w:rsidRDefault="006E4A83" w:rsidP="00A16E4E">
            <w:pPr>
              <w:jc w:val="center"/>
              <w:rPr>
                <w:rFonts w:ascii="Times New Roman" w:hAnsi="Times New Roman" w:cs="Times New Roman"/>
              </w:rPr>
            </w:pPr>
            <w:r>
              <w:rPr>
                <w:rFonts w:ascii="Times New Roman" w:hAnsi="Times New Roman" w:cs="Times New Roman"/>
              </w:rPr>
              <w:t>0.03</w:t>
            </w:r>
          </w:p>
        </w:tc>
        <w:tc>
          <w:tcPr>
            <w:tcW w:w="1096" w:type="dxa"/>
          </w:tcPr>
          <w:p w14:paraId="312969C4" w14:textId="07ACCA30" w:rsidR="00134C7C" w:rsidRDefault="006E4A83" w:rsidP="00A16E4E">
            <w:pPr>
              <w:jc w:val="center"/>
              <w:rPr>
                <w:rFonts w:ascii="Times New Roman" w:hAnsi="Times New Roman" w:cs="Times New Roman"/>
              </w:rPr>
            </w:pPr>
            <w:r>
              <w:rPr>
                <w:rFonts w:ascii="Times New Roman" w:hAnsi="Times New Roman" w:cs="Times New Roman"/>
              </w:rPr>
              <w:t>0.03</w:t>
            </w:r>
          </w:p>
        </w:tc>
        <w:tc>
          <w:tcPr>
            <w:tcW w:w="1096" w:type="dxa"/>
          </w:tcPr>
          <w:p w14:paraId="1CCB52A8" w14:textId="303D387F" w:rsidR="00134C7C" w:rsidRDefault="006E4A83" w:rsidP="00A16E4E">
            <w:pPr>
              <w:jc w:val="center"/>
              <w:rPr>
                <w:rFonts w:ascii="Times New Roman" w:hAnsi="Times New Roman" w:cs="Times New Roman"/>
              </w:rPr>
            </w:pPr>
            <w:r>
              <w:rPr>
                <w:rFonts w:ascii="Times New Roman" w:hAnsi="Times New Roman" w:cs="Times New Roman"/>
              </w:rPr>
              <w:t>0.012</w:t>
            </w:r>
          </w:p>
        </w:tc>
        <w:tc>
          <w:tcPr>
            <w:tcW w:w="1046" w:type="dxa"/>
          </w:tcPr>
          <w:p w14:paraId="3F2EB153" w14:textId="37AD2286" w:rsidR="00134C7C" w:rsidRDefault="006E4A83" w:rsidP="00A16E4E">
            <w:pPr>
              <w:jc w:val="center"/>
              <w:rPr>
                <w:rFonts w:ascii="Times New Roman" w:hAnsi="Times New Roman" w:cs="Times New Roman"/>
              </w:rPr>
            </w:pPr>
            <w:r>
              <w:rPr>
                <w:rFonts w:ascii="Times New Roman" w:hAnsi="Times New Roman" w:cs="Times New Roman"/>
              </w:rPr>
              <w:t>7</w:t>
            </w:r>
          </w:p>
        </w:tc>
        <w:tc>
          <w:tcPr>
            <w:tcW w:w="1042" w:type="dxa"/>
          </w:tcPr>
          <w:p w14:paraId="7D55A320" w14:textId="58ACE74D" w:rsidR="00134C7C" w:rsidRDefault="006E4A83" w:rsidP="00A16E4E">
            <w:pPr>
              <w:jc w:val="center"/>
              <w:rPr>
                <w:rFonts w:ascii="Times New Roman" w:hAnsi="Times New Roman" w:cs="Times New Roman"/>
              </w:rPr>
            </w:pPr>
            <w:r>
              <w:rPr>
                <w:rFonts w:ascii="Times New Roman" w:hAnsi="Times New Roman" w:cs="Times New Roman"/>
              </w:rPr>
              <w:t>0.01</w:t>
            </w:r>
          </w:p>
        </w:tc>
        <w:tc>
          <w:tcPr>
            <w:tcW w:w="882" w:type="dxa"/>
          </w:tcPr>
          <w:p w14:paraId="59600AFE" w14:textId="2321DB0F" w:rsidR="00134C7C" w:rsidRDefault="006E4A83" w:rsidP="00A16E4E">
            <w:pPr>
              <w:jc w:val="center"/>
              <w:rPr>
                <w:rFonts w:ascii="Times New Roman" w:hAnsi="Times New Roman" w:cs="Times New Roman"/>
              </w:rPr>
            </w:pPr>
            <w:r>
              <w:rPr>
                <w:rFonts w:ascii="Times New Roman" w:hAnsi="Times New Roman" w:cs="Times New Roman"/>
              </w:rPr>
              <w:t>0.202</w:t>
            </w:r>
          </w:p>
        </w:tc>
      </w:tr>
      <w:tr w:rsidR="006E4A83" w14:paraId="6E16AA94" w14:textId="77777777" w:rsidTr="00134C7C">
        <w:tc>
          <w:tcPr>
            <w:tcW w:w="916" w:type="dxa"/>
          </w:tcPr>
          <w:p w14:paraId="2AD165B1" w14:textId="769ACEC6" w:rsidR="006E4A83" w:rsidRDefault="006E4A83" w:rsidP="00A16E4E">
            <w:pPr>
              <w:jc w:val="center"/>
              <w:rPr>
                <w:rFonts w:ascii="Times New Roman" w:hAnsi="Times New Roman" w:cs="Times New Roman"/>
              </w:rPr>
            </w:pPr>
            <w:r>
              <w:rPr>
                <w:rFonts w:ascii="Times New Roman" w:hAnsi="Times New Roman" w:cs="Times New Roman"/>
              </w:rPr>
              <w:t>5</w:t>
            </w:r>
          </w:p>
        </w:tc>
        <w:tc>
          <w:tcPr>
            <w:tcW w:w="1122" w:type="dxa"/>
          </w:tcPr>
          <w:p w14:paraId="3E36F1BF" w14:textId="2BFB680F" w:rsidR="006E4A83" w:rsidRDefault="006E4A83" w:rsidP="00A16E4E">
            <w:pPr>
              <w:jc w:val="center"/>
              <w:rPr>
                <w:rFonts w:ascii="Times New Roman" w:hAnsi="Times New Roman" w:cs="Times New Roman"/>
              </w:rPr>
            </w:pPr>
            <w:r>
              <w:rPr>
                <w:rFonts w:ascii="Times New Roman" w:hAnsi="Times New Roman" w:cs="Times New Roman"/>
              </w:rPr>
              <w:t>3</w:t>
            </w:r>
          </w:p>
        </w:tc>
        <w:tc>
          <w:tcPr>
            <w:tcW w:w="1096" w:type="dxa"/>
          </w:tcPr>
          <w:p w14:paraId="5CE4F9F0" w14:textId="797E4A68" w:rsidR="006E4A83" w:rsidRDefault="006E4A83" w:rsidP="00A16E4E">
            <w:pPr>
              <w:jc w:val="center"/>
              <w:rPr>
                <w:rFonts w:ascii="Times New Roman" w:hAnsi="Times New Roman" w:cs="Times New Roman"/>
              </w:rPr>
            </w:pPr>
            <w:r>
              <w:rPr>
                <w:rFonts w:ascii="Times New Roman" w:hAnsi="Times New Roman" w:cs="Times New Roman"/>
              </w:rPr>
              <w:t>0.025</w:t>
            </w:r>
          </w:p>
        </w:tc>
        <w:tc>
          <w:tcPr>
            <w:tcW w:w="1096" w:type="dxa"/>
          </w:tcPr>
          <w:p w14:paraId="575545F3" w14:textId="046FC96C" w:rsidR="006E4A83" w:rsidRDefault="006E4A83" w:rsidP="00A16E4E">
            <w:pPr>
              <w:jc w:val="center"/>
              <w:rPr>
                <w:rFonts w:ascii="Times New Roman" w:hAnsi="Times New Roman" w:cs="Times New Roman"/>
              </w:rPr>
            </w:pPr>
            <w:r>
              <w:rPr>
                <w:rFonts w:ascii="Times New Roman" w:hAnsi="Times New Roman" w:cs="Times New Roman"/>
              </w:rPr>
              <w:t>0.025</w:t>
            </w:r>
          </w:p>
        </w:tc>
        <w:tc>
          <w:tcPr>
            <w:tcW w:w="1096" w:type="dxa"/>
          </w:tcPr>
          <w:p w14:paraId="7D696C57" w14:textId="4B717A76" w:rsidR="006E4A83" w:rsidRDefault="006E4A83" w:rsidP="00A16E4E">
            <w:pPr>
              <w:jc w:val="center"/>
              <w:rPr>
                <w:rFonts w:ascii="Times New Roman" w:hAnsi="Times New Roman" w:cs="Times New Roman"/>
              </w:rPr>
            </w:pPr>
            <w:r>
              <w:rPr>
                <w:rFonts w:ascii="Times New Roman" w:hAnsi="Times New Roman" w:cs="Times New Roman"/>
              </w:rPr>
              <w:t>0.012</w:t>
            </w:r>
          </w:p>
        </w:tc>
        <w:tc>
          <w:tcPr>
            <w:tcW w:w="1046" w:type="dxa"/>
          </w:tcPr>
          <w:p w14:paraId="506E497B" w14:textId="5B73ECD6" w:rsidR="006E4A83" w:rsidRDefault="006E4A83" w:rsidP="00A16E4E">
            <w:pPr>
              <w:jc w:val="center"/>
              <w:rPr>
                <w:rFonts w:ascii="Times New Roman" w:hAnsi="Times New Roman" w:cs="Times New Roman"/>
              </w:rPr>
            </w:pPr>
            <w:r>
              <w:rPr>
                <w:rFonts w:ascii="Times New Roman" w:hAnsi="Times New Roman" w:cs="Times New Roman"/>
              </w:rPr>
              <w:t>7</w:t>
            </w:r>
          </w:p>
        </w:tc>
        <w:tc>
          <w:tcPr>
            <w:tcW w:w="1042" w:type="dxa"/>
          </w:tcPr>
          <w:p w14:paraId="3205C189" w14:textId="541446C3" w:rsidR="006E4A83" w:rsidRDefault="006E4A83" w:rsidP="00A16E4E">
            <w:pPr>
              <w:jc w:val="center"/>
              <w:rPr>
                <w:rFonts w:ascii="Times New Roman" w:hAnsi="Times New Roman" w:cs="Times New Roman"/>
              </w:rPr>
            </w:pPr>
            <w:r>
              <w:rPr>
                <w:rFonts w:ascii="Times New Roman" w:hAnsi="Times New Roman" w:cs="Times New Roman"/>
              </w:rPr>
              <w:t>0.01</w:t>
            </w:r>
          </w:p>
        </w:tc>
        <w:tc>
          <w:tcPr>
            <w:tcW w:w="882" w:type="dxa"/>
          </w:tcPr>
          <w:p w14:paraId="21DE740C" w14:textId="467D9958" w:rsidR="006E4A83" w:rsidRDefault="006E4A83" w:rsidP="00A16E4E">
            <w:pPr>
              <w:jc w:val="center"/>
              <w:rPr>
                <w:rFonts w:ascii="Times New Roman" w:hAnsi="Times New Roman" w:cs="Times New Roman"/>
              </w:rPr>
            </w:pPr>
            <w:r>
              <w:rPr>
                <w:rFonts w:ascii="Times New Roman" w:hAnsi="Times New Roman" w:cs="Times New Roman"/>
              </w:rPr>
              <w:t>0.202</w:t>
            </w:r>
          </w:p>
        </w:tc>
      </w:tr>
      <w:tr w:rsidR="006E4A83" w14:paraId="57B58510" w14:textId="77777777" w:rsidTr="00134C7C">
        <w:tc>
          <w:tcPr>
            <w:tcW w:w="916" w:type="dxa"/>
          </w:tcPr>
          <w:p w14:paraId="2AA6E9D3" w14:textId="69BE9080" w:rsidR="006E4A83" w:rsidRDefault="006E4A83" w:rsidP="00A16E4E">
            <w:pPr>
              <w:jc w:val="center"/>
              <w:rPr>
                <w:rFonts w:ascii="Times New Roman" w:hAnsi="Times New Roman" w:cs="Times New Roman"/>
              </w:rPr>
            </w:pPr>
            <w:r>
              <w:rPr>
                <w:rFonts w:ascii="Times New Roman" w:hAnsi="Times New Roman" w:cs="Times New Roman"/>
              </w:rPr>
              <w:t>6</w:t>
            </w:r>
          </w:p>
        </w:tc>
        <w:tc>
          <w:tcPr>
            <w:tcW w:w="1122" w:type="dxa"/>
          </w:tcPr>
          <w:p w14:paraId="6064FCE5" w14:textId="4EBA6899" w:rsidR="006E4A83" w:rsidRDefault="006E4A83" w:rsidP="00A16E4E">
            <w:pPr>
              <w:jc w:val="center"/>
              <w:rPr>
                <w:rFonts w:ascii="Times New Roman" w:hAnsi="Times New Roman" w:cs="Times New Roman"/>
              </w:rPr>
            </w:pPr>
            <w:r>
              <w:rPr>
                <w:rFonts w:ascii="Times New Roman" w:hAnsi="Times New Roman" w:cs="Times New Roman"/>
              </w:rPr>
              <w:t>3</w:t>
            </w:r>
          </w:p>
        </w:tc>
        <w:tc>
          <w:tcPr>
            <w:tcW w:w="1096" w:type="dxa"/>
          </w:tcPr>
          <w:p w14:paraId="1D46D4B4" w14:textId="681A8DDA" w:rsidR="006E4A83" w:rsidRDefault="006E4A83" w:rsidP="00A16E4E">
            <w:pPr>
              <w:jc w:val="center"/>
              <w:rPr>
                <w:rFonts w:ascii="Times New Roman" w:hAnsi="Times New Roman" w:cs="Times New Roman"/>
              </w:rPr>
            </w:pPr>
            <w:r>
              <w:rPr>
                <w:rFonts w:ascii="Times New Roman" w:hAnsi="Times New Roman" w:cs="Times New Roman"/>
              </w:rPr>
              <w:t>0.025</w:t>
            </w:r>
          </w:p>
        </w:tc>
        <w:tc>
          <w:tcPr>
            <w:tcW w:w="1096" w:type="dxa"/>
          </w:tcPr>
          <w:p w14:paraId="415ACC5E" w14:textId="3B9417ED" w:rsidR="006E4A83" w:rsidRDefault="006E4A83" w:rsidP="00A16E4E">
            <w:pPr>
              <w:jc w:val="center"/>
              <w:rPr>
                <w:rFonts w:ascii="Times New Roman" w:hAnsi="Times New Roman" w:cs="Times New Roman"/>
              </w:rPr>
            </w:pPr>
            <w:r>
              <w:rPr>
                <w:rFonts w:ascii="Times New Roman" w:hAnsi="Times New Roman" w:cs="Times New Roman"/>
              </w:rPr>
              <w:t>0.025</w:t>
            </w:r>
          </w:p>
        </w:tc>
        <w:tc>
          <w:tcPr>
            <w:tcW w:w="1096" w:type="dxa"/>
          </w:tcPr>
          <w:p w14:paraId="535EF6DB" w14:textId="6D113508" w:rsidR="006E4A83" w:rsidRDefault="006E4A83" w:rsidP="00A16E4E">
            <w:pPr>
              <w:jc w:val="center"/>
              <w:rPr>
                <w:rFonts w:ascii="Times New Roman" w:hAnsi="Times New Roman" w:cs="Times New Roman"/>
              </w:rPr>
            </w:pPr>
            <w:r>
              <w:rPr>
                <w:rFonts w:ascii="Times New Roman" w:hAnsi="Times New Roman" w:cs="Times New Roman"/>
              </w:rPr>
              <w:t>0.015</w:t>
            </w:r>
          </w:p>
        </w:tc>
        <w:tc>
          <w:tcPr>
            <w:tcW w:w="1046" w:type="dxa"/>
          </w:tcPr>
          <w:p w14:paraId="7D311F0C" w14:textId="482C6A5E" w:rsidR="006E4A83" w:rsidRDefault="006E4A83" w:rsidP="00A16E4E">
            <w:pPr>
              <w:jc w:val="center"/>
              <w:rPr>
                <w:rFonts w:ascii="Times New Roman" w:hAnsi="Times New Roman" w:cs="Times New Roman"/>
              </w:rPr>
            </w:pPr>
            <w:r>
              <w:rPr>
                <w:rFonts w:ascii="Times New Roman" w:hAnsi="Times New Roman" w:cs="Times New Roman"/>
              </w:rPr>
              <w:t>7</w:t>
            </w:r>
          </w:p>
        </w:tc>
        <w:tc>
          <w:tcPr>
            <w:tcW w:w="1042" w:type="dxa"/>
          </w:tcPr>
          <w:p w14:paraId="60811A5A" w14:textId="46754FDE" w:rsidR="006E4A83" w:rsidRDefault="006E4A83" w:rsidP="00A16E4E">
            <w:pPr>
              <w:jc w:val="center"/>
              <w:rPr>
                <w:rFonts w:ascii="Times New Roman" w:hAnsi="Times New Roman" w:cs="Times New Roman"/>
              </w:rPr>
            </w:pPr>
            <w:r>
              <w:rPr>
                <w:rFonts w:ascii="Times New Roman" w:hAnsi="Times New Roman" w:cs="Times New Roman"/>
              </w:rPr>
              <w:t>0.01</w:t>
            </w:r>
          </w:p>
        </w:tc>
        <w:tc>
          <w:tcPr>
            <w:tcW w:w="882" w:type="dxa"/>
          </w:tcPr>
          <w:p w14:paraId="53DCC66F" w14:textId="4A1CF940" w:rsidR="006E4A83" w:rsidRDefault="006E4A83" w:rsidP="00A16E4E">
            <w:pPr>
              <w:jc w:val="center"/>
              <w:rPr>
                <w:rFonts w:ascii="Times New Roman" w:hAnsi="Times New Roman" w:cs="Times New Roman"/>
              </w:rPr>
            </w:pPr>
            <w:r>
              <w:rPr>
                <w:rFonts w:ascii="Times New Roman" w:hAnsi="Times New Roman" w:cs="Times New Roman"/>
              </w:rPr>
              <w:t>0.211</w:t>
            </w:r>
          </w:p>
        </w:tc>
      </w:tr>
      <w:tr w:rsidR="006E4A83" w14:paraId="6B2A575B" w14:textId="77777777" w:rsidTr="00134C7C">
        <w:tc>
          <w:tcPr>
            <w:tcW w:w="916" w:type="dxa"/>
          </w:tcPr>
          <w:p w14:paraId="2410EA7F" w14:textId="52663B30" w:rsidR="006E4A83" w:rsidRDefault="006E4A83" w:rsidP="00A16E4E">
            <w:pPr>
              <w:jc w:val="center"/>
              <w:rPr>
                <w:rFonts w:ascii="Times New Roman" w:hAnsi="Times New Roman" w:cs="Times New Roman"/>
              </w:rPr>
            </w:pPr>
            <w:r>
              <w:rPr>
                <w:rFonts w:ascii="Times New Roman" w:hAnsi="Times New Roman" w:cs="Times New Roman"/>
              </w:rPr>
              <w:t>7</w:t>
            </w:r>
          </w:p>
        </w:tc>
        <w:tc>
          <w:tcPr>
            <w:tcW w:w="1122" w:type="dxa"/>
          </w:tcPr>
          <w:p w14:paraId="3800C57B" w14:textId="36F98777" w:rsidR="006E4A83" w:rsidRDefault="006E4A83" w:rsidP="00A16E4E">
            <w:pPr>
              <w:jc w:val="center"/>
              <w:rPr>
                <w:rFonts w:ascii="Times New Roman" w:hAnsi="Times New Roman" w:cs="Times New Roman"/>
              </w:rPr>
            </w:pPr>
            <w:r>
              <w:rPr>
                <w:rFonts w:ascii="Times New Roman" w:hAnsi="Times New Roman" w:cs="Times New Roman"/>
              </w:rPr>
              <w:t>2</w:t>
            </w:r>
          </w:p>
        </w:tc>
        <w:tc>
          <w:tcPr>
            <w:tcW w:w="1096" w:type="dxa"/>
          </w:tcPr>
          <w:p w14:paraId="10A4D422" w14:textId="61AE4C44" w:rsidR="006E4A83" w:rsidRDefault="006E4A83" w:rsidP="00A16E4E">
            <w:pPr>
              <w:jc w:val="center"/>
              <w:rPr>
                <w:rFonts w:ascii="Times New Roman" w:hAnsi="Times New Roman" w:cs="Times New Roman"/>
              </w:rPr>
            </w:pPr>
            <w:r>
              <w:rPr>
                <w:rFonts w:ascii="Times New Roman" w:hAnsi="Times New Roman" w:cs="Times New Roman"/>
              </w:rPr>
              <w:t>0.025</w:t>
            </w:r>
          </w:p>
        </w:tc>
        <w:tc>
          <w:tcPr>
            <w:tcW w:w="1096" w:type="dxa"/>
          </w:tcPr>
          <w:p w14:paraId="1E6AC4AA" w14:textId="76B0C45C" w:rsidR="006E4A83" w:rsidRDefault="006E4A83" w:rsidP="00A16E4E">
            <w:pPr>
              <w:jc w:val="center"/>
              <w:rPr>
                <w:rFonts w:ascii="Times New Roman" w:hAnsi="Times New Roman" w:cs="Times New Roman"/>
              </w:rPr>
            </w:pPr>
            <w:r>
              <w:rPr>
                <w:rFonts w:ascii="Times New Roman" w:hAnsi="Times New Roman" w:cs="Times New Roman"/>
              </w:rPr>
              <w:t>/</w:t>
            </w:r>
          </w:p>
        </w:tc>
        <w:tc>
          <w:tcPr>
            <w:tcW w:w="1096" w:type="dxa"/>
          </w:tcPr>
          <w:p w14:paraId="01077CF6" w14:textId="73F0A657" w:rsidR="006E4A83" w:rsidRDefault="006E4A83" w:rsidP="00A16E4E">
            <w:pPr>
              <w:jc w:val="center"/>
              <w:rPr>
                <w:rFonts w:ascii="Times New Roman" w:hAnsi="Times New Roman" w:cs="Times New Roman"/>
              </w:rPr>
            </w:pPr>
            <w:r>
              <w:rPr>
                <w:rFonts w:ascii="Times New Roman" w:hAnsi="Times New Roman" w:cs="Times New Roman"/>
              </w:rPr>
              <w:t>0.015</w:t>
            </w:r>
          </w:p>
        </w:tc>
        <w:tc>
          <w:tcPr>
            <w:tcW w:w="1046" w:type="dxa"/>
          </w:tcPr>
          <w:p w14:paraId="17519C9F" w14:textId="722A497E" w:rsidR="006E4A83" w:rsidRDefault="006E4A83" w:rsidP="00A16E4E">
            <w:pPr>
              <w:jc w:val="center"/>
              <w:rPr>
                <w:rFonts w:ascii="Times New Roman" w:hAnsi="Times New Roman" w:cs="Times New Roman"/>
              </w:rPr>
            </w:pPr>
            <w:r>
              <w:rPr>
                <w:rFonts w:ascii="Times New Roman" w:hAnsi="Times New Roman" w:cs="Times New Roman"/>
              </w:rPr>
              <w:t>7</w:t>
            </w:r>
          </w:p>
        </w:tc>
        <w:tc>
          <w:tcPr>
            <w:tcW w:w="1042" w:type="dxa"/>
          </w:tcPr>
          <w:p w14:paraId="30F23C88" w14:textId="23E0021C" w:rsidR="006E4A83" w:rsidRDefault="006E4A83" w:rsidP="00A16E4E">
            <w:pPr>
              <w:jc w:val="center"/>
              <w:rPr>
                <w:rFonts w:ascii="Times New Roman" w:hAnsi="Times New Roman" w:cs="Times New Roman"/>
              </w:rPr>
            </w:pPr>
            <w:r>
              <w:rPr>
                <w:rFonts w:ascii="Times New Roman" w:hAnsi="Times New Roman" w:cs="Times New Roman"/>
              </w:rPr>
              <w:t>0.01</w:t>
            </w:r>
          </w:p>
        </w:tc>
        <w:tc>
          <w:tcPr>
            <w:tcW w:w="882" w:type="dxa"/>
          </w:tcPr>
          <w:p w14:paraId="5808F84C" w14:textId="566B5F2C" w:rsidR="006E4A83" w:rsidRDefault="006E4A83" w:rsidP="00A16E4E">
            <w:pPr>
              <w:jc w:val="center"/>
              <w:rPr>
                <w:rFonts w:ascii="Times New Roman" w:hAnsi="Times New Roman" w:cs="Times New Roman"/>
              </w:rPr>
            </w:pPr>
            <w:r>
              <w:rPr>
                <w:rFonts w:ascii="Times New Roman" w:hAnsi="Times New Roman" w:cs="Times New Roman"/>
              </w:rPr>
              <w:t>0.196</w:t>
            </w:r>
          </w:p>
        </w:tc>
      </w:tr>
      <w:tr w:rsidR="006E4A83" w14:paraId="7A75AF4F" w14:textId="77777777" w:rsidTr="00134C7C">
        <w:tc>
          <w:tcPr>
            <w:tcW w:w="916" w:type="dxa"/>
          </w:tcPr>
          <w:p w14:paraId="4A8FC2BF" w14:textId="0FD3699B" w:rsidR="006E4A83" w:rsidRDefault="006E4A83" w:rsidP="00A16E4E">
            <w:pPr>
              <w:jc w:val="center"/>
              <w:rPr>
                <w:rFonts w:ascii="Times New Roman" w:hAnsi="Times New Roman" w:cs="Times New Roman"/>
              </w:rPr>
            </w:pPr>
            <w:r>
              <w:rPr>
                <w:rFonts w:ascii="Times New Roman" w:hAnsi="Times New Roman" w:cs="Times New Roman"/>
              </w:rPr>
              <w:t>8</w:t>
            </w:r>
          </w:p>
        </w:tc>
        <w:tc>
          <w:tcPr>
            <w:tcW w:w="1122" w:type="dxa"/>
          </w:tcPr>
          <w:p w14:paraId="082EF04F" w14:textId="3C87152F" w:rsidR="006E4A83" w:rsidRDefault="006E4A83" w:rsidP="00A16E4E">
            <w:pPr>
              <w:jc w:val="center"/>
              <w:rPr>
                <w:rFonts w:ascii="Times New Roman" w:hAnsi="Times New Roman" w:cs="Times New Roman"/>
              </w:rPr>
            </w:pPr>
            <w:r>
              <w:rPr>
                <w:rFonts w:ascii="Times New Roman" w:hAnsi="Times New Roman" w:cs="Times New Roman"/>
              </w:rPr>
              <w:t>3</w:t>
            </w:r>
          </w:p>
        </w:tc>
        <w:tc>
          <w:tcPr>
            <w:tcW w:w="1096" w:type="dxa"/>
          </w:tcPr>
          <w:p w14:paraId="0BC5AECA" w14:textId="729A5217" w:rsidR="006E4A83" w:rsidRDefault="006E4A83" w:rsidP="00A16E4E">
            <w:pPr>
              <w:jc w:val="center"/>
              <w:rPr>
                <w:rFonts w:ascii="Times New Roman" w:hAnsi="Times New Roman" w:cs="Times New Roman"/>
              </w:rPr>
            </w:pPr>
            <w:r>
              <w:rPr>
                <w:rFonts w:ascii="Times New Roman" w:hAnsi="Times New Roman" w:cs="Times New Roman"/>
              </w:rPr>
              <w:t>0.025</w:t>
            </w:r>
          </w:p>
        </w:tc>
        <w:tc>
          <w:tcPr>
            <w:tcW w:w="1096" w:type="dxa"/>
          </w:tcPr>
          <w:p w14:paraId="39CF35AD" w14:textId="26EE3AAE" w:rsidR="006E4A83" w:rsidRDefault="006E4A83" w:rsidP="00A16E4E">
            <w:pPr>
              <w:jc w:val="center"/>
              <w:rPr>
                <w:rFonts w:ascii="Times New Roman" w:hAnsi="Times New Roman" w:cs="Times New Roman"/>
              </w:rPr>
            </w:pPr>
            <w:r>
              <w:rPr>
                <w:rFonts w:ascii="Times New Roman" w:hAnsi="Times New Roman" w:cs="Times New Roman"/>
              </w:rPr>
              <w:t>0.025</w:t>
            </w:r>
          </w:p>
        </w:tc>
        <w:tc>
          <w:tcPr>
            <w:tcW w:w="1096" w:type="dxa"/>
          </w:tcPr>
          <w:p w14:paraId="5D4B13D3" w14:textId="74B56D1A" w:rsidR="006E4A83" w:rsidRDefault="006E4A83" w:rsidP="00A16E4E">
            <w:pPr>
              <w:jc w:val="center"/>
              <w:rPr>
                <w:rFonts w:ascii="Times New Roman" w:hAnsi="Times New Roman" w:cs="Times New Roman"/>
              </w:rPr>
            </w:pPr>
            <w:r>
              <w:rPr>
                <w:rFonts w:ascii="Times New Roman" w:hAnsi="Times New Roman" w:cs="Times New Roman"/>
              </w:rPr>
              <w:t>0.012</w:t>
            </w:r>
          </w:p>
        </w:tc>
        <w:tc>
          <w:tcPr>
            <w:tcW w:w="1046" w:type="dxa"/>
          </w:tcPr>
          <w:p w14:paraId="244467A9" w14:textId="6F2767DE" w:rsidR="006E4A83" w:rsidRDefault="006E4A83" w:rsidP="00A16E4E">
            <w:pPr>
              <w:jc w:val="center"/>
              <w:rPr>
                <w:rFonts w:ascii="Times New Roman" w:hAnsi="Times New Roman" w:cs="Times New Roman"/>
              </w:rPr>
            </w:pPr>
            <w:r>
              <w:rPr>
                <w:rFonts w:ascii="Times New Roman" w:hAnsi="Times New Roman" w:cs="Times New Roman"/>
              </w:rPr>
              <w:t>7</w:t>
            </w:r>
          </w:p>
        </w:tc>
        <w:tc>
          <w:tcPr>
            <w:tcW w:w="1042" w:type="dxa"/>
          </w:tcPr>
          <w:p w14:paraId="6F498859" w14:textId="0DDA7825" w:rsidR="006E4A83" w:rsidRDefault="006E4A83" w:rsidP="00A16E4E">
            <w:pPr>
              <w:jc w:val="center"/>
              <w:rPr>
                <w:rFonts w:ascii="Times New Roman" w:hAnsi="Times New Roman" w:cs="Times New Roman"/>
              </w:rPr>
            </w:pPr>
            <w:r>
              <w:rPr>
                <w:rFonts w:ascii="Times New Roman" w:hAnsi="Times New Roman" w:cs="Times New Roman"/>
              </w:rPr>
              <w:t>0.01</w:t>
            </w:r>
          </w:p>
        </w:tc>
        <w:tc>
          <w:tcPr>
            <w:tcW w:w="882" w:type="dxa"/>
          </w:tcPr>
          <w:p w14:paraId="7300A2E2" w14:textId="19A57DEE" w:rsidR="006E4A83" w:rsidRDefault="006E4A83" w:rsidP="00A16E4E">
            <w:pPr>
              <w:jc w:val="center"/>
              <w:rPr>
                <w:rFonts w:ascii="Times New Roman" w:hAnsi="Times New Roman" w:cs="Times New Roman"/>
              </w:rPr>
            </w:pPr>
            <w:r>
              <w:rPr>
                <w:rFonts w:ascii="Times New Roman" w:hAnsi="Times New Roman" w:cs="Times New Roman"/>
              </w:rPr>
              <w:t>0.106</w:t>
            </w:r>
          </w:p>
        </w:tc>
      </w:tr>
    </w:tbl>
    <w:p w14:paraId="66577CE6" w14:textId="77777777" w:rsidR="00A16E4E" w:rsidRPr="00A16E4E" w:rsidRDefault="00A16E4E" w:rsidP="00A16E4E">
      <w:pPr>
        <w:jc w:val="center"/>
        <w:rPr>
          <w:rFonts w:ascii="Times New Roman" w:hAnsi="Times New Roman" w:cs="Times New Roman"/>
        </w:rPr>
      </w:pPr>
    </w:p>
    <w:p w14:paraId="637A30C6" w14:textId="1146D142" w:rsidR="00A15EF1" w:rsidRDefault="006E4A83" w:rsidP="00C21368">
      <w:pPr>
        <w:rPr>
          <w:rFonts w:ascii="Times New Roman" w:hAnsi="Times New Roman" w:cs="Times New Roman"/>
        </w:rPr>
      </w:pPr>
      <w:r>
        <w:rPr>
          <w:rFonts w:ascii="Times New Roman" w:hAnsi="Times New Roman" w:cs="Times New Roman"/>
        </w:rPr>
        <w:t>Further calculation is based on the 8 mesh, the mesh is shown in Figure 3-27, and the results are shown in 3-28 and 3-29.</w:t>
      </w:r>
    </w:p>
    <w:p w14:paraId="64D682A7" w14:textId="36585A15" w:rsidR="006E4A83" w:rsidRPr="006E4A83" w:rsidRDefault="006E4A83" w:rsidP="006E4A83">
      <w:pPr>
        <w:jc w:val="center"/>
        <w:rPr>
          <w:rFonts w:ascii="Times New Roman" w:hAnsi="Times New Roman" w:cs="Times New Roman"/>
        </w:rPr>
      </w:pPr>
      <w:r>
        <w:rPr>
          <w:rFonts w:ascii="Times New Roman" w:hAnsi="Times New Roman" w:cs="Times New Roman"/>
          <w:noProof/>
        </w:rPr>
        <w:drawing>
          <wp:inline distT="0" distB="0" distL="0" distR="0" wp14:anchorId="76849B23" wp14:editId="45ADB2BF">
            <wp:extent cx="2476500" cy="1257332"/>
            <wp:effectExtent l="0" t="0" r="0" b="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n8mesh_LI.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496132" cy="1267299"/>
                    </a:xfrm>
                    <a:prstGeom prst="rect">
                      <a:avLst/>
                    </a:prstGeom>
                  </pic:spPr>
                </pic:pic>
              </a:graphicData>
            </a:graphic>
          </wp:inline>
        </w:drawing>
      </w:r>
    </w:p>
    <w:p w14:paraId="6B1EC833" w14:textId="3AB1E76A" w:rsidR="00A15EF1" w:rsidRDefault="00AE6398" w:rsidP="00AE6398">
      <w:pPr>
        <w:jc w:val="center"/>
        <w:rPr>
          <w:rFonts w:ascii="Times New Roman" w:hAnsi="Times New Roman" w:cs="Times New Roman"/>
        </w:rPr>
      </w:pPr>
      <w:r w:rsidRPr="00AE6398">
        <w:rPr>
          <w:rFonts w:ascii="Times New Roman" w:hAnsi="Times New Roman" w:cs="Times New Roman"/>
        </w:rPr>
        <w:t>Figure 3-27</w:t>
      </w:r>
      <w:r>
        <w:rPr>
          <w:rFonts w:ascii="Times New Roman" w:hAnsi="Times New Roman" w:cs="Times New Roman"/>
        </w:rPr>
        <w:t xml:space="preserve"> Ninth Mesh</w:t>
      </w:r>
    </w:p>
    <w:p w14:paraId="5607A0C1" w14:textId="5573FF50" w:rsidR="00AE6398" w:rsidRDefault="00AE6398" w:rsidP="00AE6398">
      <w:pPr>
        <w:jc w:val="center"/>
        <w:rPr>
          <w:rFonts w:ascii="Times New Roman" w:hAnsi="Times New Roman" w:cs="Times New Roman"/>
        </w:rPr>
      </w:pPr>
      <w:r>
        <w:rPr>
          <w:rFonts w:ascii="Times New Roman" w:hAnsi="Times New Roman" w:cs="Times New Roman"/>
          <w:i/>
          <w:iCs/>
          <w:noProof/>
        </w:rPr>
        <w:drawing>
          <wp:inline distT="0" distB="0" distL="0" distR="0" wp14:anchorId="5B766018" wp14:editId="32C64A7C">
            <wp:extent cx="3594100" cy="1746250"/>
            <wp:effectExtent l="0" t="0" r="6350" b="6350"/>
            <wp:docPr id="53" name="图表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5E168F8E" w14:textId="27520A76" w:rsidR="00AE6398" w:rsidRDefault="00AE6398" w:rsidP="00AE6398">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7A808C70" wp14:editId="5A63B377">
            <wp:extent cx="2940050" cy="1283484"/>
            <wp:effectExtent l="0" t="0" r="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n8star(2).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965370" cy="1294537"/>
                    </a:xfrm>
                    <a:prstGeom prst="rect">
                      <a:avLst/>
                    </a:prstGeom>
                  </pic:spPr>
                </pic:pic>
              </a:graphicData>
            </a:graphic>
          </wp:inline>
        </w:drawing>
      </w:r>
    </w:p>
    <w:p w14:paraId="11682B75" w14:textId="30C65CF2" w:rsidR="00AE6398" w:rsidRPr="00AE6398" w:rsidRDefault="00AE6398" w:rsidP="00AE6398">
      <w:pPr>
        <w:jc w:val="center"/>
        <w:rPr>
          <w:rFonts w:ascii="Times New Roman" w:hAnsi="Times New Roman" w:cs="Times New Roman"/>
        </w:rPr>
      </w:pPr>
      <w:r>
        <w:rPr>
          <w:rFonts w:ascii="Times New Roman" w:hAnsi="Times New Roman" w:cs="Times New Roman"/>
        </w:rPr>
        <w:t>Figure 3-2</w:t>
      </w:r>
      <w:r w:rsidR="00F11AFC">
        <w:rPr>
          <w:rFonts w:ascii="Times New Roman" w:hAnsi="Times New Roman" w:cs="Times New Roman"/>
        </w:rPr>
        <w:t>9 Velocity under Standard Model</w:t>
      </w:r>
    </w:p>
    <w:p w14:paraId="0CEAC9AB" w14:textId="20356942" w:rsidR="00A15EF1" w:rsidRDefault="00AE6398" w:rsidP="00F11AFC">
      <w:pPr>
        <w:rPr>
          <w:rFonts w:ascii="Times New Roman" w:hAnsi="Times New Roman" w:cs="Times New Roman"/>
        </w:rPr>
      </w:pPr>
      <w:r w:rsidRPr="00F11AFC">
        <w:rPr>
          <w:rFonts w:ascii="Times New Roman" w:hAnsi="Times New Roman" w:cs="Times New Roman"/>
        </w:rPr>
        <w:t xml:space="preserve">The calculation under </w:t>
      </w:r>
      <w:r w:rsidR="00F11AFC" w:rsidRPr="00F11AFC">
        <w:rPr>
          <w:rFonts w:ascii="Times New Roman" w:hAnsi="Times New Roman" w:cs="Times New Roman"/>
        </w:rPr>
        <w:t>standard model cost 67 hours to finish, but the velocity contours is a good result. Therefore, author decides to expand the element size to save time, and the bigger mesh settings is shown in Table 3-8</w:t>
      </w:r>
      <w:r w:rsidR="007F24BF">
        <w:rPr>
          <w:rFonts w:ascii="Times New Roman" w:hAnsi="Times New Roman" w:cs="Times New Roman"/>
        </w:rPr>
        <w:t xml:space="preserve"> and Figure 3-30, the results are shown in Figure 3-31 and 3-32, this mesh cost about 17 hours to finish.</w:t>
      </w:r>
    </w:p>
    <w:p w14:paraId="3347A315" w14:textId="19CF5B2F" w:rsidR="00F11AFC" w:rsidRDefault="00F11AFC" w:rsidP="00F11AFC">
      <w:pPr>
        <w:jc w:val="left"/>
        <w:rPr>
          <w:rFonts w:ascii="Times New Roman" w:hAnsi="Times New Roman" w:cs="Times New Roman"/>
        </w:rPr>
      </w:pPr>
      <w:r>
        <w:rPr>
          <w:rFonts w:ascii="Times New Roman" w:hAnsi="Times New Roman" w:cs="Times New Roman"/>
        </w:rPr>
        <w:t xml:space="preserve">                                                         Table 3-8 Mesh Parameters</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3"/>
        <w:gridCol w:w="926"/>
        <w:gridCol w:w="1034"/>
        <w:gridCol w:w="1144"/>
        <w:gridCol w:w="1579"/>
        <w:gridCol w:w="949"/>
        <w:gridCol w:w="895"/>
        <w:gridCol w:w="876"/>
      </w:tblGrid>
      <w:tr w:rsidR="00F11AFC" w14:paraId="4001FB4D" w14:textId="77777777" w:rsidTr="009534A1">
        <w:tc>
          <w:tcPr>
            <w:tcW w:w="1016" w:type="dxa"/>
            <w:tcBorders>
              <w:top w:val="single" w:sz="4" w:space="0" w:color="auto"/>
              <w:bottom w:val="single" w:sz="4" w:space="0" w:color="auto"/>
            </w:tcBorders>
          </w:tcPr>
          <w:p w14:paraId="5E482E4D" w14:textId="77777777" w:rsidR="00F11AFC" w:rsidRDefault="00F11AFC" w:rsidP="009534A1">
            <w:pPr>
              <w:jc w:val="center"/>
              <w:rPr>
                <w:rFonts w:ascii="Times New Roman" w:hAnsi="Times New Roman" w:cs="Times New Roman"/>
              </w:rPr>
            </w:pPr>
          </w:p>
        </w:tc>
        <w:tc>
          <w:tcPr>
            <w:tcW w:w="1030" w:type="dxa"/>
            <w:tcBorders>
              <w:top w:val="single" w:sz="4" w:space="0" w:color="auto"/>
              <w:bottom w:val="single" w:sz="4" w:space="0" w:color="auto"/>
            </w:tcBorders>
          </w:tcPr>
          <w:p w14:paraId="1225195D" w14:textId="77777777" w:rsidR="00F11AFC" w:rsidRDefault="00F11AFC" w:rsidP="009534A1">
            <w:pPr>
              <w:jc w:val="center"/>
              <w:rPr>
                <w:rFonts w:ascii="Times New Roman" w:hAnsi="Times New Roman" w:cs="Times New Roman"/>
              </w:rPr>
            </w:pPr>
            <w:r>
              <w:rPr>
                <w:rFonts w:ascii="Times New Roman" w:hAnsi="Times New Roman" w:cs="Times New Roman"/>
              </w:rPr>
              <w:t>Scale Factor</w:t>
            </w:r>
          </w:p>
        </w:tc>
        <w:tc>
          <w:tcPr>
            <w:tcW w:w="1094" w:type="dxa"/>
            <w:tcBorders>
              <w:top w:val="single" w:sz="4" w:space="0" w:color="auto"/>
              <w:bottom w:val="single" w:sz="4" w:space="0" w:color="auto"/>
            </w:tcBorders>
          </w:tcPr>
          <w:p w14:paraId="344AD303" w14:textId="77777777" w:rsidR="00F11AFC" w:rsidRDefault="00F11AFC" w:rsidP="009534A1">
            <w:pPr>
              <w:jc w:val="center"/>
              <w:rPr>
                <w:rFonts w:ascii="Times New Roman" w:hAnsi="Times New Roman" w:cs="Times New Roman"/>
              </w:rPr>
            </w:pPr>
            <w:r>
              <w:rPr>
                <w:rFonts w:ascii="Times New Roman" w:hAnsi="Times New Roman" w:cs="Times New Roman"/>
              </w:rPr>
              <w:t>Max Element</w:t>
            </w:r>
          </w:p>
        </w:tc>
        <w:tc>
          <w:tcPr>
            <w:tcW w:w="1160" w:type="dxa"/>
            <w:tcBorders>
              <w:top w:val="single" w:sz="4" w:space="0" w:color="auto"/>
              <w:bottom w:val="single" w:sz="4" w:space="0" w:color="auto"/>
            </w:tcBorders>
          </w:tcPr>
          <w:p w14:paraId="358DE5D8" w14:textId="77777777" w:rsidR="00F11AFC" w:rsidRDefault="00F11AFC" w:rsidP="009534A1">
            <w:pPr>
              <w:jc w:val="center"/>
              <w:rPr>
                <w:rFonts w:ascii="Times New Roman" w:hAnsi="Times New Roman" w:cs="Times New Roman"/>
              </w:rPr>
            </w:pPr>
            <w:r>
              <w:rPr>
                <w:rFonts w:ascii="Times New Roman" w:hAnsi="Times New Roman" w:cs="Times New Roman"/>
              </w:rPr>
              <w:t>Density</w:t>
            </w:r>
          </w:p>
          <w:p w14:paraId="1FB75B73" w14:textId="77777777" w:rsidR="00F11AFC" w:rsidRDefault="00F11AFC" w:rsidP="009534A1">
            <w:pPr>
              <w:jc w:val="center"/>
              <w:rPr>
                <w:rFonts w:ascii="Times New Roman" w:hAnsi="Times New Roman" w:cs="Times New Roman"/>
              </w:rPr>
            </w:pPr>
            <w:r>
              <w:rPr>
                <w:rFonts w:ascii="Times New Roman" w:hAnsi="Times New Roman" w:cs="Times New Roman"/>
              </w:rPr>
              <w:t>Quantities</w:t>
            </w:r>
          </w:p>
        </w:tc>
        <w:tc>
          <w:tcPr>
            <w:tcW w:w="1076" w:type="dxa"/>
            <w:tcBorders>
              <w:top w:val="single" w:sz="4" w:space="0" w:color="auto"/>
              <w:bottom w:val="single" w:sz="4" w:space="0" w:color="auto"/>
            </w:tcBorders>
          </w:tcPr>
          <w:p w14:paraId="583C054C" w14:textId="77777777" w:rsidR="00F11AFC" w:rsidRDefault="00F11AFC" w:rsidP="009534A1">
            <w:pPr>
              <w:jc w:val="center"/>
              <w:rPr>
                <w:rFonts w:ascii="Times New Roman" w:hAnsi="Times New Roman" w:cs="Times New Roman"/>
              </w:rPr>
            </w:pPr>
            <w:r>
              <w:rPr>
                <w:rFonts w:ascii="Times New Roman" w:hAnsi="Times New Roman" w:cs="Times New Roman"/>
              </w:rPr>
              <w:t>Density</w:t>
            </w:r>
          </w:p>
          <w:p w14:paraId="11A40922" w14:textId="77777777" w:rsidR="00F11AFC" w:rsidRDefault="00F11AFC" w:rsidP="009534A1">
            <w:pPr>
              <w:jc w:val="center"/>
              <w:rPr>
                <w:rFonts w:ascii="Times New Roman" w:hAnsi="Times New Roman" w:cs="Times New Roman"/>
              </w:rPr>
            </w:pPr>
            <w:r>
              <w:rPr>
                <w:rFonts w:ascii="Times New Roman" w:hAnsi="Times New Roman" w:cs="Times New Roman"/>
              </w:rPr>
              <w:t>Size</w:t>
            </w:r>
          </w:p>
        </w:tc>
        <w:tc>
          <w:tcPr>
            <w:tcW w:w="1043" w:type="dxa"/>
            <w:tcBorders>
              <w:top w:val="single" w:sz="4" w:space="0" w:color="auto"/>
              <w:bottom w:val="single" w:sz="4" w:space="0" w:color="auto"/>
            </w:tcBorders>
          </w:tcPr>
          <w:p w14:paraId="5CFF0CA1" w14:textId="77777777" w:rsidR="00F11AFC" w:rsidRDefault="00F11AFC" w:rsidP="009534A1">
            <w:pPr>
              <w:jc w:val="center"/>
              <w:rPr>
                <w:rFonts w:ascii="Times New Roman" w:hAnsi="Times New Roman" w:cs="Times New Roman"/>
              </w:rPr>
            </w:pPr>
            <w:r>
              <w:rPr>
                <w:rFonts w:ascii="Times New Roman" w:hAnsi="Times New Roman" w:cs="Times New Roman"/>
              </w:rPr>
              <w:t>Prism</w:t>
            </w:r>
          </w:p>
          <w:p w14:paraId="3F946DEE" w14:textId="77777777" w:rsidR="00F11AFC" w:rsidRDefault="00F11AFC" w:rsidP="009534A1">
            <w:pPr>
              <w:jc w:val="center"/>
              <w:rPr>
                <w:rFonts w:ascii="Times New Roman" w:hAnsi="Times New Roman" w:cs="Times New Roman"/>
              </w:rPr>
            </w:pPr>
            <w:r>
              <w:rPr>
                <w:rFonts w:ascii="Times New Roman" w:hAnsi="Times New Roman" w:cs="Times New Roman"/>
              </w:rPr>
              <w:t>Layers</w:t>
            </w:r>
          </w:p>
        </w:tc>
        <w:tc>
          <w:tcPr>
            <w:tcW w:w="1011" w:type="dxa"/>
            <w:tcBorders>
              <w:top w:val="single" w:sz="4" w:space="0" w:color="auto"/>
              <w:bottom w:val="single" w:sz="4" w:space="0" w:color="auto"/>
            </w:tcBorders>
          </w:tcPr>
          <w:p w14:paraId="3C4A1D73" w14:textId="77777777" w:rsidR="00F11AFC" w:rsidRDefault="00F11AFC" w:rsidP="009534A1">
            <w:pPr>
              <w:jc w:val="center"/>
              <w:rPr>
                <w:rFonts w:ascii="Times New Roman" w:hAnsi="Times New Roman" w:cs="Times New Roman"/>
              </w:rPr>
            </w:pPr>
            <w:r>
              <w:rPr>
                <w:rFonts w:ascii="Times New Roman" w:hAnsi="Times New Roman" w:cs="Times New Roman"/>
              </w:rPr>
              <w:t>Prism</w:t>
            </w:r>
          </w:p>
          <w:p w14:paraId="0258A464" w14:textId="77777777" w:rsidR="00F11AFC" w:rsidRDefault="00F11AFC" w:rsidP="009534A1">
            <w:pPr>
              <w:jc w:val="center"/>
              <w:rPr>
                <w:rFonts w:ascii="Times New Roman" w:hAnsi="Times New Roman" w:cs="Times New Roman"/>
              </w:rPr>
            </w:pPr>
            <w:r>
              <w:rPr>
                <w:rFonts w:ascii="Times New Roman" w:hAnsi="Times New Roman" w:cs="Times New Roman"/>
              </w:rPr>
              <w:t>Size</w:t>
            </w:r>
          </w:p>
        </w:tc>
        <w:tc>
          <w:tcPr>
            <w:tcW w:w="876" w:type="dxa"/>
            <w:tcBorders>
              <w:top w:val="single" w:sz="4" w:space="0" w:color="auto"/>
              <w:bottom w:val="single" w:sz="4" w:space="0" w:color="auto"/>
            </w:tcBorders>
          </w:tcPr>
          <w:p w14:paraId="1DA73B1D" w14:textId="77777777" w:rsidR="00F11AFC" w:rsidRDefault="00F11AFC" w:rsidP="009534A1">
            <w:pPr>
              <w:jc w:val="center"/>
              <w:rPr>
                <w:rFonts w:ascii="Times New Roman" w:hAnsi="Times New Roman" w:cs="Times New Roman"/>
              </w:rPr>
            </w:pPr>
            <w:r>
              <w:rPr>
                <w:rFonts w:ascii="Times New Roman" w:hAnsi="Times New Roman" w:cs="Times New Roman"/>
              </w:rPr>
              <w:t>Mesh</w:t>
            </w:r>
          </w:p>
          <w:p w14:paraId="33939683" w14:textId="77777777" w:rsidR="00F11AFC" w:rsidRDefault="00F11AFC" w:rsidP="009534A1">
            <w:pPr>
              <w:jc w:val="center"/>
              <w:rPr>
                <w:rFonts w:ascii="Times New Roman" w:hAnsi="Times New Roman" w:cs="Times New Roman"/>
              </w:rPr>
            </w:pPr>
            <w:r>
              <w:rPr>
                <w:rFonts w:ascii="Times New Roman" w:hAnsi="Times New Roman" w:cs="Times New Roman"/>
              </w:rPr>
              <w:t>Quality</w:t>
            </w:r>
          </w:p>
        </w:tc>
      </w:tr>
      <w:tr w:rsidR="00F11AFC" w14:paraId="63DF6745" w14:textId="77777777" w:rsidTr="009534A1">
        <w:tc>
          <w:tcPr>
            <w:tcW w:w="1016" w:type="dxa"/>
            <w:tcBorders>
              <w:top w:val="single" w:sz="4" w:space="0" w:color="auto"/>
            </w:tcBorders>
          </w:tcPr>
          <w:p w14:paraId="27129F67" w14:textId="77777777" w:rsidR="00F11AFC" w:rsidRDefault="00F11AFC" w:rsidP="009534A1">
            <w:pPr>
              <w:jc w:val="center"/>
              <w:rPr>
                <w:rFonts w:ascii="Times New Roman" w:hAnsi="Times New Roman" w:cs="Times New Roman"/>
              </w:rPr>
            </w:pPr>
            <w:r>
              <w:rPr>
                <w:rFonts w:ascii="Times New Roman" w:hAnsi="Times New Roman" w:cs="Times New Roman"/>
              </w:rPr>
              <w:t>Value</w:t>
            </w:r>
          </w:p>
        </w:tc>
        <w:tc>
          <w:tcPr>
            <w:tcW w:w="1030" w:type="dxa"/>
            <w:tcBorders>
              <w:top w:val="single" w:sz="4" w:space="0" w:color="auto"/>
            </w:tcBorders>
          </w:tcPr>
          <w:p w14:paraId="1079F183" w14:textId="202BB8A1" w:rsidR="00F11AFC" w:rsidRDefault="00F11AFC" w:rsidP="009534A1">
            <w:pPr>
              <w:jc w:val="center"/>
              <w:rPr>
                <w:rFonts w:ascii="Times New Roman" w:hAnsi="Times New Roman" w:cs="Times New Roman"/>
              </w:rPr>
            </w:pPr>
            <w:r>
              <w:rPr>
                <w:rFonts w:ascii="Times New Roman" w:hAnsi="Times New Roman" w:cs="Times New Roman"/>
              </w:rPr>
              <w:t>0.8</w:t>
            </w:r>
          </w:p>
        </w:tc>
        <w:tc>
          <w:tcPr>
            <w:tcW w:w="1094" w:type="dxa"/>
            <w:tcBorders>
              <w:top w:val="single" w:sz="4" w:space="0" w:color="auto"/>
            </w:tcBorders>
          </w:tcPr>
          <w:p w14:paraId="3132DFD2" w14:textId="77777777" w:rsidR="00F11AFC" w:rsidRDefault="00F11AFC" w:rsidP="009534A1">
            <w:pPr>
              <w:jc w:val="center"/>
              <w:rPr>
                <w:rFonts w:ascii="Times New Roman" w:hAnsi="Times New Roman" w:cs="Times New Roman"/>
              </w:rPr>
            </w:pPr>
            <w:r>
              <w:rPr>
                <w:rFonts w:ascii="Times New Roman" w:hAnsi="Times New Roman" w:cs="Times New Roman"/>
              </w:rPr>
              <w:t>0.4</w:t>
            </w:r>
          </w:p>
        </w:tc>
        <w:tc>
          <w:tcPr>
            <w:tcW w:w="1160" w:type="dxa"/>
            <w:tcBorders>
              <w:top w:val="single" w:sz="4" w:space="0" w:color="auto"/>
            </w:tcBorders>
          </w:tcPr>
          <w:p w14:paraId="07C13BBB" w14:textId="77777777" w:rsidR="00F11AFC" w:rsidRDefault="00F11AFC" w:rsidP="009534A1">
            <w:pPr>
              <w:jc w:val="center"/>
              <w:rPr>
                <w:rFonts w:ascii="Times New Roman" w:hAnsi="Times New Roman" w:cs="Times New Roman"/>
              </w:rPr>
            </w:pPr>
            <w:r>
              <w:rPr>
                <w:rFonts w:ascii="Times New Roman" w:hAnsi="Times New Roman" w:cs="Times New Roman"/>
              </w:rPr>
              <w:t>3</w:t>
            </w:r>
          </w:p>
        </w:tc>
        <w:tc>
          <w:tcPr>
            <w:tcW w:w="1076" w:type="dxa"/>
            <w:tcBorders>
              <w:top w:val="single" w:sz="4" w:space="0" w:color="auto"/>
            </w:tcBorders>
          </w:tcPr>
          <w:p w14:paraId="1B1D3081" w14:textId="1EE8DE55" w:rsidR="00F11AFC" w:rsidRDefault="00F11AFC" w:rsidP="009534A1">
            <w:pPr>
              <w:jc w:val="center"/>
              <w:rPr>
                <w:rFonts w:ascii="Times New Roman" w:hAnsi="Times New Roman" w:cs="Times New Roman"/>
              </w:rPr>
            </w:pPr>
            <w:r>
              <w:rPr>
                <w:rFonts w:ascii="Times New Roman" w:hAnsi="Times New Roman" w:cs="Times New Roman"/>
              </w:rPr>
              <w:t>0.05(1.2)/0.015</w:t>
            </w:r>
          </w:p>
        </w:tc>
        <w:tc>
          <w:tcPr>
            <w:tcW w:w="1043" w:type="dxa"/>
            <w:tcBorders>
              <w:top w:val="single" w:sz="4" w:space="0" w:color="auto"/>
            </w:tcBorders>
          </w:tcPr>
          <w:p w14:paraId="49DA87D9" w14:textId="2224C848" w:rsidR="00F11AFC" w:rsidRDefault="00F11AFC" w:rsidP="009534A1">
            <w:pPr>
              <w:jc w:val="center"/>
              <w:rPr>
                <w:rFonts w:ascii="Times New Roman" w:hAnsi="Times New Roman" w:cs="Times New Roman"/>
              </w:rPr>
            </w:pPr>
            <w:r>
              <w:rPr>
                <w:rFonts w:ascii="Times New Roman" w:hAnsi="Times New Roman" w:cs="Times New Roman"/>
              </w:rPr>
              <w:t>6</w:t>
            </w:r>
          </w:p>
        </w:tc>
        <w:tc>
          <w:tcPr>
            <w:tcW w:w="1011" w:type="dxa"/>
            <w:tcBorders>
              <w:top w:val="single" w:sz="4" w:space="0" w:color="auto"/>
            </w:tcBorders>
          </w:tcPr>
          <w:p w14:paraId="5F9A7881" w14:textId="463CC33E" w:rsidR="00F11AFC" w:rsidRDefault="00F11AFC" w:rsidP="009534A1">
            <w:pPr>
              <w:jc w:val="center"/>
              <w:rPr>
                <w:rFonts w:ascii="Times New Roman" w:hAnsi="Times New Roman" w:cs="Times New Roman"/>
              </w:rPr>
            </w:pPr>
            <w:r>
              <w:rPr>
                <w:rFonts w:ascii="Times New Roman" w:hAnsi="Times New Roman" w:cs="Times New Roman"/>
              </w:rPr>
              <w:t>0.015</w:t>
            </w:r>
          </w:p>
        </w:tc>
        <w:tc>
          <w:tcPr>
            <w:tcW w:w="876" w:type="dxa"/>
            <w:tcBorders>
              <w:top w:val="single" w:sz="4" w:space="0" w:color="auto"/>
            </w:tcBorders>
          </w:tcPr>
          <w:p w14:paraId="440DE38D" w14:textId="6C7FE37C" w:rsidR="00F11AFC" w:rsidRDefault="00F11AFC" w:rsidP="009534A1">
            <w:pPr>
              <w:jc w:val="center"/>
              <w:rPr>
                <w:rFonts w:ascii="Times New Roman" w:hAnsi="Times New Roman" w:cs="Times New Roman"/>
              </w:rPr>
            </w:pPr>
            <w:r>
              <w:rPr>
                <w:rFonts w:ascii="Times New Roman" w:hAnsi="Times New Roman" w:cs="Times New Roman"/>
              </w:rPr>
              <w:t>0.04</w:t>
            </w:r>
            <w:r w:rsidR="007F24BF">
              <w:rPr>
                <w:rFonts w:ascii="Times New Roman" w:hAnsi="Times New Roman" w:cs="Times New Roman"/>
              </w:rPr>
              <w:t>9</w:t>
            </w:r>
          </w:p>
        </w:tc>
      </w:tr>
    </w:tbl>
    <w:p w14:paraId="3E57B6F7" w14:textId="612AE685" w:rsidR="00F11AFC" w:rsidRPr="00F11AFC" w:rsidRDefault="007F24BF" w:rsidP="00F11AFC">
      <w:pPr>
        <w:jc w:val="center"/>
        <w:rPr>
          <w:rFonts w:ascii="Times New Roman" w:hAnsi="Times New Roman" w:cs="Times New Roman"/>
        </w:rPr>
      </w:pPr>
      <w:r>
        <w:rPr>
          <w:rFonts w:ascii="Times New Roman" w:hAnsi="Times New Roman" w:cs="Times New Roman"/>
          <w:noProof/>
        </w:rPr>
        <w:drawing>
          <wp:inline distT="0" distB="0" distL="0" distR="0" wp14:anchorId="45DA6584" wp14:editId="2F9A0BD7">
            <wp:extent cx="3839250" cy="1962150"/>
            <wp:effectExtent l="0" t="0" r="8890" b="0"/>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n9mesh.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873955" cy="1979887"/>
                    </a:xfrm>
                    <a:prstGeom prst="rect">
                      <a:avLst/>
                    </a:prstGeom>
                  </pic:spPr>
                </pic:pic>
              </a:graphicData>
            </a:graphic>
          </wp:inline>
        </w:drawing>
      </w:r>
    </w:p>
    <w:p w14:paraId="1C99FAAD" w14:textId="22F4934F" w:rsidR="00A15EF1" w:rsidRDefault="007F24BF" w:rsidP="007F24BF">
      <w:pPr>
        <w:jc w:val="center"/>
        <w:rPr>
          <w:rFonts w:ascii="Times New Roman" w:hAnsi="Times New Roman" w:cs="Times New Roman"/>
        </w:rPr>
      </w:pPr>
      <w:r w:rsidRPr="007F24BF">
        <w:rPr>
          <w:rFonts w:ascii="Times New Roman" w:hAnsi="Times New Roman" w:cs="Times New Roman"/>
        </w:rPr>
        <w:t>Figure 3-30 Bigger Mesh</w:t>
      </w:r>
    </w:p>
    <w:p w14:paraId="1BC3F500" w14:textId="716CA32F" w:rsidR="007F24BF" w:rsidRDefault="007F24BF" w:rsidP="007F24BF">
      <w:pPr>
        <w:jc w:val="center"/>
        <w:rPr>
          <w:rFonts w:ascii="Times New Roman" w:hAnsi="Times New Roman" w:cs="Times New Roman"/>
        </w:rPr>
      </w:pPr>
      <w:r>
        <w:rPr>
          <w:rFonts w:ascii="Times New Roman" w:hAnsi="Times New Roman" w:cs="Times New Roman"/>
          <w:i/>
          <w:iCs/>
          <w:noProof/>
        </w:rPr>
        <w:drawing>
          <wp:inline distT="0" distB="0" distL="0" distR="0" wp14:anchorId="5B81C479" wp14:editId="58B8AE07">
            <wp:extent cx="3981450" cy="1974850"/>
            <wp:effectExtent l="0" t="0" r="0" b="6350"/>
            <wp:docPr id="57" name="图表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6FBD3F5A" w14:textId="77777777" w:rsidR="007F24BF" w:rsidRPr="007F24BF" w:rsidRDefault="007F24BF" w:rsidP="007F24BF">
      <w:pPr>
        <w:jc w:val="center"/>
        <w:rPr>
          <w:rFonts w:ascii="Times New Roman" w:hAnsi="Times New Roman" w:cs="Times New Roman"/>
        </w:rPr>
      </w:pPr>
    </w:p>
    <w:p w14:paraId="5DC5BB66" w14:textId="43B40A32" w:rsidR="00A15EF1" w:rsidRDefault="00C50DF9" w:rsidP="00C50DF9">
      <w:pPr>
        <w:jc w:val="center"/>
      </w:pPr>
      <w:r>
        <w:rPr>
          <w:noProof/>
        </w:rPr>
        <w:lastRenderedPageBreak/>
        <w:drawing>
          <wp:inline distT="0" distB="0" distL="0" distR="0" wp14:anchorId="6581BC56" wp14:editId="3F39FD08">
            <wp:extent cx="2280466" cy="990600"/>
            <wp:effectExtent l="0" t="0" r="5715" b="0"/>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n9RNG(2).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302066" cy="999983"/>
                    </a:xfrm>
                    <a:prstGeom prst="rect">
                      <a:avLst/>
                    </a:prstGeom>
                  </pic:spPr>
                </pic:pic>
              </a:graphicData>
            </a:graphic>
          </wp:inline>
        </w:drawing>
      </w:r>
      <w:r>
        <w:rPr>
          <w:noProof/>
        </w:rPr>
        <w:drawing>
          <wp:inline distT="0" distB="0" distL="0" distR="0" wp14:anchorId="48C1F03E" wp14:editId="0F90DFD8">
            <wp:extent cx="2260600" cy="981972"/>
            <wp:effectExtent l="0" t="0" r="6350" b="8890"/>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n9RNG(2).PN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338275" cy="1015713"/>
                    </a:xfrm>
                    <a:prstGeom prst="rect">
                      <a:avLst/>
                    </a:prstGeom>
                  </pic:spPr>
                </pic:pic>
              </a:graphicData>
            </a:graphic>
          </wp:inline>
        </w:drawing>
      </w:r>
      <w:r>
        <w:rPr>
          <w:noProof/>
        </w:rPr>
        <w:drawing>
          <wp:inline distT="0" distB="0" distL="0" distR="0" wp14:anchorId="6CF7FF05" wp14:editId="154D366E">
            <wp:extent cx="4598806" cy="1936750"/>
            <wp:effectExtent l="0" t="0" r="0" b="6350"/>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n9Real(2).PN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4650100" cy="1958352"/>
                    </a:xfrm>
                    <a:prstGeom prst="rect">
                      <a:avLst/>
                    </a:prstGeom>
                  </pic:spPr>
                </pic:pic>
              </a:graphicData>
            </a:graphic>
          </wp:inline>
        </w:drawing>
      </w:r>
    </w:p>
    <w:p w14:paraId="43BF18F9" w14:textId="728EF1C1" w:rsidR="00A15EF1" w:rsidRDefault="00C50DF9" w:rsidP="00C50DF9">
      <w:pPr>
        <w:jc w:val="center"/>
        <w:rPr>
          <w:rFonts w:ascii="Times New Roman" w:hAnsi="Times New Roman" w:cs="Times New Roman"/>
        </w:rPr>
      </w:pPr>
      <w:r w:rsidRPr="00C50DF9">
        <w:rPr>
          <w:rFonts w:ascii="Times New Roman" w:hAnsi="Times New Roman" w:cs="Times New Roman"/>
        </w:rPr>
        <w:t>Figure 3-32 Velocity Contours</w:t>
      </w:r>
    </w:p>
    <w:p w14:paraId="70DD7ABD" w14:textId="6552F698" w:rsidR="00C50DF9" w:rsidRPr="00C50DF9" w:rsidRDefault="00C50DF9" w:rsidP="00C50DF9">
      <w:pPr>
        <w:jc w:val="left"/>
        <w:rPr>
          <w:rFonts w:ascii="Times New Roman" w:hAnsi="Times New Roman" w:cs="Times New Roman"/>
        </w:rPr>
      </w:pPr>
      <w:r>
        <w:rPr>
          <w:rFonts w:ascii="Times New Roman" w:hAnsi="Times New Roman" w:cs="Times New Roman"/>
        </w:rPr>
        <w:t>Though the RNG model doesn’t converged, the Realizable Model and relevant settings and mesh is the best one, which will be put on the 35</w:t>
      </w:r>
      <w:r>
        <w:rPr>
          <w:rFonts w:ascii="Times New Roman" w:hAnsi="Times New Roman" w:cs="Times New Roman" w:hint="eastAsia"/>
        </w:rPr>
        <w:t>°</w:t>
      </w:r>
      <w:r>
        <w:rPr>
          <w:rFonts w:ascii="Times New Roman" w:hAnsi="Times New Roman" w:cs="Times New Roman"/>
        </w:rPr>
        <w:t xml:space="preserve"> body.</w:t>
      </w:r>
    </w:p>
    <w:p w14:paraId="1C29F0F7" w14:textId="100DF5F8" w:rsidR="00A15EF1" w:rsidRDefault="00A15EF1" w:rsidP="00C21368"/>
    <w:p w14:paraId="02A1F474" w14:textId="1A2BB2F3" w:rsidR="00A15EF1" w:rsidRDefault="00A15EF1" w:rsidP="00C21368"/>
    <w:p w14:paraId="197CDF96" w14:textId="669A36A9" w:rsidR="00A15EF1" w:rsidRDefault="00A15EF1" w:rsidP="00C21368"/>
    <w:p w14:paraId="452FE1F0" w14:textId="58FB8748" w:rsidR="00A15EF1" w:rsidRDefault="00A15EF1" w:rsidP="00C21368"/>
    <w:p w14:paraId="4481BFDB" w14:textId="40AA0136" w:rsidR="00A15EF1" w:rsidRDefault="00A15EF1" w:rsidP="00C21368"/>
    <w:p w14:paraId="54FD477D" w14:textId="13AC5C35" w:rsidR="00A15EF1" w:rsidRDefault="00A15EF1" w:rsidP="00C21368"/>
    <w:p w14:paraId="565A0FE8" w14:textId="5178F550" w:rsidR="00A15EF1" w:rsidRDefault="00A15EF1" w:rsidP="00C21368"/>
    <w:p w14:paraId="2867EE3B" w14:textId="362B240D" w:rsidR="00433882" w:rsidRDefault="00433882" w:rsidP="00C21368"/>
    <w:p w14:paraId="3012DFAA" w14:textId="5F1B4789" w:rsidR="00433882" w:rsidRDefault="00433882" w:rsidP="00C21368"/>
    <w:p w14:paraId="34943740" w14:textId="35185BFB" w:rsidR="00433882" w:rsidRDefault="00433882" w:rsidP="00C21368"/>
    <w:p w14:paraId="028D7BD6" w14:textId="08D47772" w:rsidR="00433882" w:rsidRDefault="00433882" w:rsidP="00C21368"/>
    <w:p w14:paraId="59F6F475" w14:textId="720D0522" w:rsidR="00433882" w:rsidRDefault="00433882" w:rsidP="00C21368"/>
    <w:p w14:paraId="6967E628" w14:textId="377ACDCA" w:rsidR="00433882" w:rsidRDefault="00433882" w:rsidP="00433882">
      <w:pPr>
        <w:pStyle w:val="1"/>
      </w:pPr>
      <w:bookmarkStart w:id="13" w:name="_Toc30884626"/>
      <w:r>
        <w:lastRenderedPageBreak/>
        <w:t>4 35</w:t>
      </w:r>
      <w:r>
        <w:rPr>
          <w:rFonts w:hint="eastAsia"/>
        </w:rPr>
        <w:t>°</w:t>
      </w:r>
      <w:r>
        <w:t xml:space="preserve"> Body CFD Work</w:t>
      </w:r>
      <w:bookmarkEnd w:id="13"/>
    </w:p>
    <w:p w14:paraId="7D359C44" w14:textId="0419026F" w:rsidR="000E3695" w:rsidRDefault="000E3695" w:rsidP="000E3695">
      <w:pPr>
        <w:rPr>
          <w:rFonts w:ascii="Times New Roman" w:hAnsi="Times New Roman" w:cs="Times New Roman"/>
        </w:rPr>
      </w:pPr>
      <w:r w:rsidRPr="000E3695">
        <w:rPr>
          <w:rFonts w:ascii="Times New Roman" w:hAnsi="Times New Roman" w:cs="Times New Roman"/>
        </w:rPr>
        <w:t>The mesh is showing in Figure 4-1, and the results are shown in 4-2 and 4-3.</w:t>
      </w:r>
    </w:p>
    <w:p w14:paraId="4E7F0828" w14:textId="6C0E4D92" w:rsidR="000E3695" w:rsidRDefault="000E3695" w:rsidP="000E3695">
      <w:pPr>
        <w:jc w:val="center"/>
        <w:rPr>
          <w:rFonts w:ascii="Times New Roman" w:hAnsi="Times New Roman" w:cs="Times New Roman"/>
        </w:rPr>
      </w:pPr>
      <w:r>
        <w:rPr>
          <w:rFonts w:ascii="Times New Roman" w:hAnsi="Times New Roman" w:cs="Times New Roman"/>
          <w:noProof/>
        </w:rPr>
        <w:drawing>
          <wp:inline distT="0" distB="0" distL="0" distR="0" wp14:anchorId="748FBDFE" wp14:editId="315D86EF">
            <wp:extent cx="2743200" cy="1402975"/>
            <wp:effectExtent l="0" t="0" r="0"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sh.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773978" cy="1418716"/>
                    </a:xfrm>
                    <a:prstGeom prst="rect">
                      <a:avLst/>
                    </a:prstGeom>
                  </pic:spPr>
                </pic:pic>
              </a:graphicData>
            </a:graphic>
          </wp:inline>
        </w:drawing>
      </w:r>
    </w:p>
    <w:p w14:paraId="7BC2D691" w14:textId="25FCD69E" w:rsidR="000E3695" w:rsidRPr="000E3695" w:rsidRDefault="000E3695" w:rsidP="000E3695">
      <w:pPr>
        <w:jc w:val="center"/>
        <w:rPr>
          <w:rFonts w:ascii="Times New Roman" w:hAnsi="Times New Roman" w:cs="Times New Roman"/>
          <w:i/>
          <w:iCs/>
        </w:rPr>
      </w:pPr>
      <w:r w:rsidRPr="000E3695">
        <w:rPr>
          <w:rFonts w:ascii="Times New Roman" w:hAnsi="Times New Roman" w:cs="Times New Roman"/>
          <w:i/>
          <w:iCs/>
        </w:rPr>
        <w:t>Figure 4-1 35</w:t>
      </w:r>
      <w:r w:rsidRPr="000E3695">
        <w:rPr>
          <w:rFonts w:ascii="Times New Roman" w:hAnsi="Times New Roman" w:cs="Times New Roman" w:hint="eastAsia"/>
          <w:i/>
          <w:iCs/>
        </w:rPr>
        <w:t>°</w:t>
      </w:r>
      <w:r w:rsidRPr="000E3695">
        <w:rPr>
          <w:rFonts w:ascii="Times New Roman" w:hAnsi="Times New Roman" w:cs="Times New Roman"/>
          <w:i/>
          <w:iCs/>
        </w:rPr>
        <w:t xml:space="preserve"> Body Mesh</w:t>
      </w:r>
    </w:p>
    <w:p w14:paraId="066431E8" w14:textId="01F4ACBC" w:rsidR="00A15EF1" w:rsidRDefault="000E3695" w:rsidP="000E3695">
      <w:pPr>
        <w:jc w:val="center"/>
      </w:pPr>
      <w:r>
        <w:rPr>
          <w:rFonts w:ascii="Times New Roman" w:hAnsi="Times New Roman" w:cs="Times New Roman"/>
          <w:i/>
          <w:iCs/>
          <w:noProof/>
        </w:rPr>
        <w:drawing>
          <wp:inline distT="0" distB="0" distL="0" distR="0" wp14:anchorId="22934FB6" wp14:editId="024DFE43">
            <wp:extent cx="3981450" cy="1974850"/>
            <wp:effectExtent l="0" t="0" r="0" b="6350"/>
            <wp:docPr id="6" name="图表 6"/>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108DF34F" w14:textId="3366F50C" w:rsidR="00A15EF1" w:rsidRDefault="000E3695" w:rsidP="000E3695">
      <w:pPr>
        <w:jc w:val="center"/>
      </w:pPr>
      <w:r>
        <w:rPr>
          <w:noProof/>
        </w:rPr>
        <w:drawing>
          <wp:inline distT="0" distB="0" distL="0" distR="0" wp14:anchorId="0FD39AEA" wp14:editId="5EC7718C">
            <wp:extent cx="4003603" cy="17526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52.PN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057283" cy="1776099"/>
                    </a:xfrm>
                    <a:prstGeom prst="rect">
                      <a:avLst/>
                    </a:prstGeom>
                  </pic:spPr>
                </pic:pic>
              </a:graphicData>
            </a:graphic>
          </wp:inline>
        </w:drawing>
      </w:r>
    </w:p>
    <w:p w14:paraId="7D80D916" w14:textId="398D42FF" w:rsidR="00C21368" w:rsidRDefault="00DC56C2" w:rsidP="00DC56C2">
      <w:pPr>
        <w:jc w:val="center"/>
        <w:rPr>
          <w:rFonts w:ascii="Times New Roman" w:hAnsi="Times New Roman" w:cs="Times New Roman"/>
          <w:i/>
          <w:iCs/>
        </w:rPr>
      </w:pPr>
      <w:r w:rsidRPr="00DC56C2">
        <w:rPr>
          <w:rFonts w:ascii="Times New Roman" w:hAnsi="Times New Roman" w:cs="Times New Roman"/>
          <w:i/>
          <w:iCs/>
        </w:rPr>
        <w:t>Figure 4-3 Velocity Contour</w:t>
      </w:r>
    </w:p>
    <w:p w14:paraId="4B720A87" w14:textId="44F8BA94" w:rsidR="00DC56C2" w:rsidRDefault="00DC56C2" w:rsidP="009534A1">
      <w:pPr>
        <w:rPr>
          <w:rFonts w:ascii="Times New Roman" w:hAnsi="Times New Roman" w:cs="Times New Roman"/>
        </w:rPr>
      </w:pPr>
      <w:r>
        <w:rPr>
          <w:rFonts w:ascii="Times New Roman" w:hAnsi="Times New Roman" w:cs="Times New Roman"/>
        </w:rPr>
        <w:t>The mesh quality is 0.0078, an awful mesh, the velocity contour is in a good shape, but two monitors especially the lift coefficient is far away from the real data. Analysing the mesh, the problem maybe the prism mesh, prism mesh of the body and floor occup</w:t>
      </w:r>
      <w:r w:rsidR="00341DF8">
        <w:rPr>
          <w:rFonts w:ascii="Times New Roman" w:hAnsi="Times New Roman" w:cs="Times New Roman"/>
        </w:rPr>
        <w:t>ies</w:t>
      </w:r>
      <w:r>
        <w:rPr>
          <w:rFonts w:ascii="Times New Roman" w:hAnsi="Times New Roman" w:cs="Times New Roman"/>
        </w:rPr>
        <w:t xml:space="preserve"> the whole space under the body</w:t>
      </w:r>
      <w:r w:rsidR="00341DF8">
        <w:rPr>
          <w:rFonts w:ascii="Times New Roman" w:hAnsi="Times New Roman" w:cs="Times New Roman"/>
        </w:rPr>
        <w:t>. Therefore, author decides to reduce the prism layers to 5</w:t>
      </w:r>
      <w:r w:rsidR="009534A1">
        <w:rPr>
          <w:rFonts w:ascii="Times New Roman" w:hAnsi="Times New Roman" w:cs="Times New Roman"/>
        </w:rPr>
        <w:t>, and quality increases to 0.011, the results are shown in Figure 4-4 and 4-5.</w:t>
      </w:r>
    </w:p>
    <w:p w14:paraId="151A8920" w14:textId="0D3D6793" w:rsidR="00D63535" w:rsidRDefault="00D63535" w:rsidP="009534A1">
      <w:pPr>
        <w:rPr>
          <w:rFonts w:ascii="Times New Roman" w:hAnsi="Times New Roman" w:cs="Times New Roman"/>
          <w:i/>
          <w:iCs/>
          <w:noProof/>
        </w:rPr>
      </w:pPr>
    </w:p>
    <w:p w14:paraId="07BB3910" w14:textId="07559CB4" w:rsidR="001307F9" w:rsidRDefault="001307F9" w:rsidP="001307F9">
      <w:pPr>
        <w:jc w:val="center"/>
        <w:rPr>
          <w:rFonts w:ascii="Times New Roman" w:hAnsi="Times New Roman" w:cs="Times New Roman"/>
        </w:rPr>
      </w:pPr>
      <w:r>
        <w:rPr>
          <w:rFonts w:ascii="Times New Roman" w:hAnsi="Times New Roman" w:cs="Times New Roman"/>
          <w:i/>
          <w:iCs/>
          <w:noProof/>
        </w:rPr>
        <w:lastRenderedPageBreak/>
        <w:drawing>
          <wp:inline distT="0" distB="0" distL="0" distR="0" wp14:anchorId="7A696573" wp14:editId="543B3C7D">
            <wp:extent cx="3981450" cy="1974850"/>
            <wp:effectExtent l="0" t="0" r="0" b="6350"/>
            <wp:docPr id="33" name="图表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40F24564" w14:textId="295CF495" w:rsidR="009534A1" w:rsidRDefault="009534A1" w:rsidP="009534A1">
      <w:pPr>
        <w:rPr>
          <w:rFonts w:ascii="Times New Roman" w:hAnsi="Times New Roman" w:cs="Times New Roman"/>
        </w:rPr>
      </w:pPr>
    </w:p>
    <w:p w14:paraId="6E1FB724" w14:textId="14646BBD" w:rsidR="009534A1" w:rsidRDefault="009534A1" w:rsidP="009534A1">
      <w:pPr>
        <w:rPr>
          <w:rFonts w:ascii="Times New Roman" w:hAnsi="Times New Roman" w:cs="Times New Roman"/>
        </w:rPr>
      </w:pPr>
      <w:r>
        <w:rPr>
          <w:rFonts w:ascii="Times New Roman" w:hAnsi="Times New Roman" w:cs="Times New Roman"/>
          <w:noProof/>
        </w:rPr>
        <w:drawing>
          <wp:inline distT="0" distB="0" distL="0" distR="0" wp14:anchorId="6B85ECDA" wp14:editId="5EB2862B">
            <wp:extent cx="5274310" cy="230949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274310" cy="2309495"/>
                    </a:xfrm>
                    <a:prstGeom prst="rect">
                      <a:avLst/>
                    </a:prstGeom>
                  </pic:spPr>
                </pic:pic>
              </a:graphicData>
            </a:graphic>
          </wp:inline>
        </w:drawing>
      </w:r>
    </w:p>
    <w:p w14:paraId="05F08968" w14:textId="16B470C9" w:rsidR="009534A1" w:rsidRPr="00DC56C2" w:rsidRDefault="009534A1" w:rsidP="001307F9">
      <w:pPr>
        <w:jc w:val="center"/>
        <w:rPr>
          <w:rFonts w:ascii="Times New Roman" w:hAnsi="Times New Roman" w:cs="Times New Roman"/>
        </w:rPr>
      </w:pPr>
      <w:r>
        <w:rPr>
          <w:rFonts w:ascii="Times New Roman" w:hAnsi="Times New Roman" w:cs="Times New Roman"/>
        </w:rPr>
        <w:t>Figure 4-</w:t>
      </w:r>
      <w:r w:rsidR="001307F9">
        <w:rPr>
          <w:rFonts w:ascii="Times New Roman" w:hAnsi="Times New Roman" w:cs="Times New Roman"/>
        </w:rPr>
        <w:t>5 Velocity Contours</w:t>
      </w:r>
    </w:p>
    <w:p w14:paraId="28F86E79" w14:textId="0CFCE8DF" w:rsidR="00DA7CAC" w:rsidRDefault="001307F9" w:rsidP="00C21368">
      <w:pPr>
        <w:rPr>
          <w:rFonts w:ascii="Times New Roman" w:hAnsi="Times New Roman" w:cs="Times New Roman"/>
        </w:rPr>
      </w:pPr>
      <w:r w:rsidRPr="001307F9">
        <w:rPr>
          <w:rFonts w:ascii="Times New Roman" w:hAnsi="Times New Roman" w:cs="Times New Roman"/>
        </w:rPr>
        <w:t>The results still don’t match the correct answer, hence there is a problem in the Mesh, hence author reduce the prim layers to 3 to see the performance.</w:t>
      </w:r>
      <w:r w:rsidR="007A64D5">
        <w:rPr>
          <w:rFonts w:ascii="Times New Roman" w:hAnsi="Times New Roman" w:cs="Times New Roman"/>
        </w:rPr>
        <w:t xml:space="preserve"> </w:t>
      </w:r>
      <w:r w:rsidR="007A64D5">
        <w:rPr>
          <w:rFonts w:ascii="Times New Roman" w:hAnsi="Times New Roman" w:cs="Times New Roman" w:hint="eastAsia"/>
        </w:rPr>
        <w:t>Thou</w:t>
      </w:r>
      <w:r w:rsidR="007A64D5">
        <w:rPr>
          <w:rFonts w:ascii="Times New Roman" w:hAnsi="Times New Roman" w:cs="Times New Roman"/>
        </w:rPr>
        <w:t>gh the quality increases to 0.04, the results shown in Figure 4-6 represents this is not a good mesh. Hence the second version is the best one.</w:t>
      </w:r>
    </w:p>
    <w:p w14:paraId="5D7E73AC" w14:textId="57288452" w:rsidR="007A64D5" w:rsidRDefault="007A64D5" w:rsidP="007A64D5">
      <w:pPr>
        <w:jc w:val="center"/>
        <w:rPr>
          <w:rFonts w:ascii="Times New Roman" w:hAnsi="Times New Roman" w:cs="Times New Roman"/>
        </w:rPr>
      </w:pPr>
      <w:r>
        <w:rPr>
          <w:rFonts w:ascii="Times New Roman" w:hAnsi="Times New Roman" w:cs="Times New Roman"/>
          <w:i/>
          <w:iCs/>
          <w:noProof/>
        </w:rPr>
        <w:drawing>
          <wp:inline distT="0" distB="0" distL="0" distR="0" wp14:anchorId="48691AC6" wp14:editId="50DA2EA3">
            <wp:extent cx="3981450" cy="1974850"/>
            <wp:effectExtent l="0" t="0" r="0" b="6350"/>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3F3DD2A9" w14:textId="7210967A" w:rsidR="007A64D5" w:rsidRPr="001307F9" w:rsidRDefault="007A64D5" w:rsidP="00C21368">
      <w:pPr>
        <w:rPr>
          <w:rFonts w:ascii="Times New Roman" w:hAnsi="Times New Roman" w:cs="Times New Roman"/>
        </w:rPr>
      </w:pPr>
    </w:p>
    <w:p w14:paraId="2F8F2EDC" w14:textId="7756D451" w:rsidR="00DA7CAC" w:rsidRDefault="007A64D5" w:rsidP="007A64D5">
      <w:pPr>
        <w:pStyle w:val="1"/>
      </w:pPr>
      <w:bookmarkStart w:id="14" w:name="_Toc30884627"/>
      <w:r>
        <w:lastRenderedPageBreak/>
        <w:t>5 Results C</w:t>
      </w:r>
      <w:r w:rsidR="007526DC">
        <w:t>omparation</w:t>
      </w:r>
      <w:bookmarkEnd w:id="14"/>
    </w:p>
    <w:p w14:paraId="591C321E" w14:textId="53D9A9B0" w:rsidR="007526DC" w:rsidRDefault="007526DC" w:rsidP="007526DC">
      <w:pPr>
        <w:rPr>
          <w:rFonts w:ascii="Times New Roman" w:hAnsi="Times New Roman" w:cs="Times New Roman"/>
        </w:rPr>
      </w:pPr>
      <w:r w:rsidRPr="007526DC">
        <w:rPr>
          <w:rFonts w:ascii="Times New Roman" w:hAnsi="Times New Roman" w:cs="Times New Roman"/>
        </w:rPr>
        <w:t>Best results of the CFD is shown below</w:t>
      </w:r>
      <w:r>
        <w:rPr>
          <w:rFonts w:ascii="Times New Roman" w:hAnsi="Times New Roman" w:cs="Times New Roman"/>
        </w:rPr>
        <w:t>:</w:t>
      </w:r>
    </w:p>
    <w:p w14:paraId="7A7EFC22" w14:textId="42B84F7B" w:rsidR="007526DC" w:rsidRDefault="007526DC" w:rsidP="007526DC">
      <w:pPr>
        <w:jc w:val="left"/>
        <w:rPr>
          <w:rFonts w:ascii="Times New Roman" w:hAnsi="Times New Roman" w:cs="Times New Roman"/>
        </w:rPr>
      </w:pPr>
      <w:r>
        <w:rPr>
          <w:rFonts w:ascii="Times New Roman" w:hAnsi="Times New Roman" w:cs="Times New Roman"/>
        </w:rPr>
        <w:t xml:space="preserve">                                                         Table </w:t>
      </w:r>
      <w:r>
        <w:rPr>
          <w:rFonts w:ascii="Times New Roman" w:hAnsi="Times New Roman" w:cs="Times New Roman"/>
        </w:rPr>
        <w:t>5</w:t>
      </w:r>
      <w:r>
        <w:rPr>
          <w:rFonts w:ascii="Times New Roman" w:hAnsi="Times New Roman" w:cs="Times New Roman"/>
        </w:rPr>
        <w:t>-</w:t>
      </w:r>
      <w:r>
        <w:rPr>
          <w:rFonts w:ascii="Times New Roman" w:hAnsi="Times New Roman" w:cs="Times New Roman"/>
        </w:rPr>
        <w:t>1</w:t>
      </w:r>
      <w:r>
        <w:rPr>
          <w:rFonts w:ascii="Times New Roman" w:hAnsi="Times New Roman" w:cs="Times New Roman"/>
        </w:rPr>
        <w:t xml:space="preserve"> Mesh Parameters</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3"/>
        <w:gridCol w:w="942"/>
        <w:gridCol w:w="1044"/>
        <w:gridCol w:w="1146"/>
        <w:gridCol w:w="1579"/>
        <w:gridCol w:w="963"/>
        <w:gridCol w:w="913"/>
        <w:gridCol w:w="876"/>
      </w:tblGrid>
      <w:tr w:rsidR="007526DC" w14:paraId="4B24699E" w14:textId="77777777" w:rsidTr="00694F14">
        <w:tc>
          <w:tcPr>
            <w:tcW w:w="1016" w:type="dxa"/>
            <w:tcBorders>
              <w:top w:val="single" w:sz="4" w:space="0" w:color="auto"/>
              <w:bottom w:val="single" w:sz="4" w:space="0" w:color="auto"/>
            </w:tcBorders>
          </w:tcPr>
          <w:p w14:paraId="749B974A" w14:textId="77777777" w:rsidR="007526DC" w:rsidRDefault="007526DC" w:rsidP="00694F14">
            <w:pPr>
              <w:jc w:val="center"/>
              <w:rPr>
                <w:rFonts w:ascii="Times New Roman" w:hAnsi="Times New Roman" w:cs="Times New Roman"/>
              </w:rPr>
            </w:pPr>
          </w:p>
        </w:tc>
        <w:tc>
          <w:tcPr>
            <w:tcW w:w="1030" w:type="dxa"/>
            <w:tcBorders>
              <w:top w:val="single" w:sz="4" w:space="0" w:color="auto"/>
              <w:bottom w:val="single" w:sz="4" w:space="0" w:color="auto"/>
            </w:tcBorders>
          </w:tcPr>
          <w:p w14:paraId="1007E44D" w14:textId="77777777" w:rsidR="007526DC" w:rsidRDefault="007526DC" w:rsidP="00694F14">
            <w:pPr>
              <w:jc w:val="center"/>
              <w:rPr>
                <w:rFonts w:ascii="Times New Roman" w:hAnsi="Times New Roman" w:cs="Times New Roman"/>
              </w:rPr>
            </w:pPr>
            <w:r>
              <w:rPr>
                <w:rFonts w:ascii="Times New Roman" w:hAnsi="Times New Roman" w:cs="Times New Roman"/>
              </w:rPr>
              <w:t>Scale Factor</w:t>
            </w:r>
          </w:p>
        </w:tc>
        <w:tc>
          <w:tcPr>
            <w:tcW w:w="1094" w:type="dxa"/>
            <w:tcBorders>
              <w:top w:val="single" w:sz="4" w:space="0" w:color="auto"/>
              <w:bottom w:val="single" w:sz="4" w:space="0" w:color="auto"/>
            </w:tcBorders>
          </w:tcPr>
          <w:p w14:paraId="19CE1F8A" w14:textId="77777777" w:rsidR="007526DC" w:rsidRDefault="007526DC" w:rsidP="00694F14">
            <w:pPr>
              <w:jc w:val="center"/>
              <w:rPr>
                <w:rFonts w:ascii="Times New Roman" w:hAnsi="Times New Roman" w:cs="Times New Roman"/>
              </w:rPr>
            </w:pPr>
            <w:r>
              <w:rPr>
                <w:rFonts w:ascii="Times New Roman" w:hAnsi="Times New Roman" w:cs="Times New Roman"/>
              </w:rPr>
              <w:t>Max Element</w:t>
            </w:r>
          </w:p>
        </w:tc>
        <w:tc>
          <w:tcPr>
            <w:tcW w:w="1160" w:type="dxa"/>
            <w:tcBorders>
              <w:top w:val="single" w:sz="4" w:space="0" w:color="auto"/>
              <w:bottom w:val="single" w:sz="4" w:space="0" w:color="auto"/>
            </w:tcBorders>
          </w:tcPr>
          <w:p w14:paraId="139CA224" w14:textId="77777777" w:rsidR="007526DC" w:rsidRDefault="007526DC" w:rsidP="00694F14">
            <w:pPr>
              <w:jc w:val="center"/>
              <w:rPr>
                <w:rFonts w:ascii="Times New Roman" w:hAnsi="Times New Roman" w:cs="Times New Roman"/>
              </w:rPr>
            </w:pPr>
            <w:r>
              <w:rPr>
                <w:rFonts w:ascii="Times New Roman" w:hAnsi="Times New Roman" w:cs="Times New Roman"/>
              </w:rPr>
              <w:t>Density</w:t>
            </w:r>
          </w:p>
          <w:p w14:paraId="7B04EA9C" w14:textId="77777777" w:rsidR="007526DC" w:rsidRDefault="007526DC" w:rsidP="00694F14">
            <w:pPr>
              <w:jc w:val="center"/>
              <w:rPr>
                <w:rFonts w:ascii="Times New Roman" w:hAnsi="Times New Roman" w:cs="Times New Roman"/>
              </w:rPr>
            </w:pPr>
            <w:r>
              <w:rPr>
                <w:rFonts w:ascii="Times New Roman" w:hAnsi="Times New Roman" w:cs="Times New Roman"/>
              </w:rPr>
              <w:t>Quantities</w:t>
            </w:r>
          </w:p>
        </w:tc>
        <w:tc>
          <w:tcPr>
            <w:tcW w:w="1076" w:type="dxa"/>
            <w:tcBorders>
              <w:top w:val="single" w:sz="4" w:space="0" w:color="auto"/>
              <w:bottom w:val="single" w:sz="4" w:space="0" w:color="auto"/>
            </w:tcBorders>
          </w:tcPr>
          <w:p w14:paraId="06A950F8" w14:textId="77777777" w:rsidR="007526DC" w:rsidRDefault="007526DC" w:rsidP="00694F14">
            <w:pPr>
              <w:jc w:val="center"/>
              <w:rPr>
                <w:rFonts w:ascii="Times New Roman" w:hAnsi="Times New Roman" w:cs="Times New Roman"/>
              </w:rPr>
            </w:pPr>
            <w:r>
              <w:rPr>
                <w:rFonts w:ascii="Times New Roman" w:hAnsi="Times New Roman" w:cs="Times New Roman"/>
              </w:rPr>
              <w:t>Density</w:t>
            </w:r>
          </w:p>
          <w:p w14:paraId="2893FBF5" w14:textId="77777777" w:rsidR="007526DC" w:rsidRDefault="007526DC" w:rsidP="00694F14">
            <w:pPr>
              <w:jc w:val="center"/>
              <w:rPr>
                <w:rFonts w:ascii="Times New Roman" w:hAnsi="Times New Roman" w:cs="Times New Roman"/>
              </w:rPr>
            </w:pPr>
            <w:r>
              <w:rPr>
                <w:rFonts w:ascii="Times New Roman" w:hAnsi="Times New Roman" w:cs="Times New Roman"/>
              </w:rPr>
              <w:t>Size</w:t>
            </w:r>
          </w:p>
        </w:tc>
        <w:tc>
          <w:tcPr>
            <w:tcW w:w="1043" w:type="dxa"/>
            <w:tcBorders>
              <w:top w:val="single" w:sz="4" w:space="0" w:color="auto"/>
              <w:bottom w:val="single" w:sz="4" w:space="0" w:color="auto"/>
            </w:tcBorders>
          </w:tcPr>
          <w:p w14:paraId="5035B2E1" w14:textId="77777777" w:rsidR="007526DC" w:rsidRDefault="007526DC" w:rsidP="00694F14">
            <w:pPr>
              <w:jc w:val="center"/>
              <w:rPr>
                <w:rFonts w:ascii="Times New Roman" w:hAnsi="Times New Roman" w:cs="Times New Roman"/>
              </w:rPr>
            </w:pPr>
            <w:r>
              <w:rPr>
                <w:rFonts w:ascii="Times New Roman" w:hAnsi="Times New Roman" w:cs="Times New Roman"/>
              </w:rPr>
              <w:t>Prism</w:t>
            </w:r>
          </w:p>
          <w:p w14:paraId="371C4984" w14:textId="77777777" w:rsidR="007526DC" w:rsidRDefault="007526DC" w:rsidP="00694F14">
            <w:pPr>
              <w:jc w:val="center"/>
              <w:rPr>
                <w:rFonts w:ascii="Times New Roman" w:hAnsi="Times New Roman" w:cs="Times New Roman"/>
              </w:rPr>
            </w:pPr>
            <w:r>
              <w:rPr>
                <w:rFonts w:ascii="Times New Roman" w:hAnsi="Times New Roman" w:cs="Times New Roman"/>
              </w:rPr>
              <w:t>Layers</w:t>
            </w:r>
          </w:p>
        </w:tc>
        <w:tc>
          <w:tcPr>
            <w:tcW w:w="1011" w:type="dxa"/>
            <w:tcBorders>
              <w:top w:val="single" w:sz="4" w:space="0" w:color="auto"/>
              <w:bottom w:val="single" w:sz="4" w:space="0" w:color="auto"/>
            </w:tcBorders>
          </w:tcPr>
          <w:p w14:paraId="533D1662" w14:textId="77777777" w:rsidR="007526DC" w:rsidRDefault="007526DC" w:rsidP="00694F14">
            <w:pPr>
              <w:jc w:val="center"/>
              <w:rPr>
                <w:rFonts w:ascii="Times New Roman" w:hAnsi="Times New Roman" w:cs="Times New Roman"/>
              </w:rPr>
            </w:pPr>
            <w:r>
              <w:rPr>
                <w:rFonts w:ascii="Times New Roman" w:hAnsi="Times New Roman" w:cs="Times New Roman"/>
              </w:rPr>
              <w:t>Prism</w:t>
            </w:r>
          </w:p>
          <w:p w14:paraId="699087BD" w14:textId="77777777" w:rsidR="007526DC" w:rsidRDefault="007526DC" w:rsidP="00694F14">
            <w:pPr>
              <w:jc w:val="center"/>
              <w:rPr>
                <w:rFonts w:ascii="Times New Roman" w:hAnsi="Times New Roman" w:cs="Times New Roman"/>
              </w:rPr>
            </w:pPr>
            <w:r>
              <w:rPr>
                <w:rFonts w:ascii="Times New Roman" w:hAnsi="Times New Roman" w:cs="Times New Roman"/>
              </w:rPr>
              <w:t>Size</w:t>
            </w:r>
          </w:p>
        </w:tc>
        <w:tc>
          <w:tcPr>
            <w:tcW w:w="876" w:type="dxa"/>
            <w:tcBorders>
              <w:top w:val="single" w:sz="4" w:space="0" w:color="auto"/>
              <w:bottom w:val="single" w:sz="4" w:space="0" w:color="auto"/>
            </w:tcBorders>
          </w:tcPr>
          <w:p w14:paraId="68B44B34" w14:textId="77777777" w:rsidR="007526DC" w:rsidRDefault="007526DC" w:rsidP="00694F14">
            <w:pPr>
              <w:jc w:val="center"/>
              <w:rPr>
                <w:rFonts w:ascii="Times New Roman" w:hAnsi="Times New Roman" w:cs="Times New Roman"/>
              </w:rPr>
            </w:pPr>
            <w:r>
              <w:rPr>
                <w:rFonts w:ascii="Times New Roman" w:hAnsi="Times New Roman" w:cs="Times New Roman"/>
              </w:rPr>
              <w:t>Mesh</w:t>
            </w:r>
          </w:p>
          <w:p w14:paraId="67B5F928" w14:textId="77777777" w:rsidR="007526DC" w:rsidRDefault="007526DC" w:rsidP="00694F14">
            <w:pPr>
              <w:jc w:val="center"/>
              <w:rPr>
                <w:rFonts w:ascii="Times New Roman" w:hAnsi="Times New Roman" w:cs="Times New Roman"/>
              </w:rPr>
            </w:pPr>
            <w:r>
              <w:rPr>
                <w:rFonts w:ascii="Times New Roman" w:hAnsi="Times New Roman" w:cs="Times New Roman"/>
              </w:rPr>
              <w:t>Quality</w:t>
            </w:r>
          </w:p>
        </w:tc>
      </w:tr>
      <w:tr w:rsidR="007526DC" w14:paraId="195A7714" w14:textId="77777777" w:rsidTr="007526DC">
        <w:tc>
          <w:tcPr>
            <w:tcW w:w="1016" w:type="dxa"/>
            <w:tcBorders>
              <w:top w:val="single" w:sz="4" w:space="0" w:color="auto"/>
              <w:bottom w:val="single" w:sz="4" w:space="0" w:color="auto"/>
            </w:tcBorders>
          </w:tcPr>
          <w:p w14:paraId="4EF4B66D" w14:textId="358EDBE8" w:rsidR="007526DC" w:rsidRDefault="007526DC" w:rsidP="00694F14">
            <w:pPr>
              <w:jc w:val="center"/>
              <w:rPr>
                <w:rFonts w:ascii="Times New Roman" w:hAnsi="Times New Roman" w:cs="Times New Roman"/>
              </w:rPr>
            </w:pPr>
            <w:r>
              <w:rPr>
                <w:rFonts w:ascii="Times New Roman" w:hAnsi="Times New Roman" w:cs="Times New Roman"/>
              </w:rPr>
              <w:t>25</w:t>
            </w:r>
            <w:r>
              <w:rPr>
                <w:rFonts w:ascii="Times New Roman" w:hAnsi="Times New Roman" w:cs="Times New Roman" w:hint="eastAsia"/>
              </w:rPr>
              <w:t>°</w:t>
            </w:r>
          </w:p>
        </w:tc>
        <w:tc>
          <w:tcPr>
            <w:tcW w:w="1030" w:type="dxa"/>
            <w:tcBorders>
              <w:top w:val="single" w:sz="4" w:space="0" w:color="auto"/>
              <w:bottom w:val="single" w:sz="4" w:space="0" w:color="auto"/>
            </w:tcBorders>
          </w:tcPr>
          <w:p w14:paraId="1D07603F" w14:textId="77777777" w:rsidR="007526DC" w:rsidRDefault="007526DC" w:rsidP="00694F14">
            <w:pPr>
              <w:jc w:val="center"/>
              <w:rPr>
                <w:rFonts w:ascii="Times New Roman" w:hAnsi="Times New Roman" w:cs="Times New Roman"/>
              </w:rPr>
            </w:pPr>
            <w:r>
              <w:rPr>
                <w:rFonts w:ascii="Times New Roman" w:hAnsi="Times New Roman" w:cs="Times New Roman"/>
              </w:rPr>
              <w:t>0.8</w:t>
            </w:r>
          </w:p>
        </w:tc>
        <w:tc>
          <w:tcPr>
            <w:tcW w:w="1094" w:type="dxa"/>
            <w:tcBorders>
              <w:top w:val="single" w:sz="4" w:space="0" w:color="auto"/>
              <w:bottom w:val="single" w:sz="4" w:space="0" w:color="auto"/>
            </w:tcBorders>
          </w:tcPr>
          <w:p w14:paraId="3F0412E6" w14:textId="77777777" w:rsidR="007526DC" w:rsidRDefault="007526DC" w:rsidP="00694F14">
            <w:pPr>
              <w:jc w:val="center"/>
              <w:rPr>
                <w:rFonts w:ascii="Times New Roman" w:hAnsi="Times New Roman" w:cs="Times New Roman"/>
              </w:rPr>
            </w:pPr>
            <w:r>
              <w:rPr>
                <w:rFonts w:ascii="Times New Roman" w:hAnsi="Times New Roman" w:cs="Times New Roman"/>
              </w:rPr>
              <w:t>0.4</w:t>
            </w:r>
          </w:p>
        </w:tc>
        <w:tc>
          <w:tcPr>
            <w:tcW w:w="1160" w:type="dxa"/>
            <w:tcBorders>
              <w:top w:val="single" w:sz="4" w:space="0" w:color="auto"/>
              <w:bottom w:val="single" w:sz="4" w:space="0" w:color="auto"/>
            </w:tcBorders>
          </w:tcPr>
          <w:p w14:paraId="1A55DC5F" w14:textId="77777777" w:rsidR="007526DC" w:rsidRDefault="007526DC" w:rsidP="00694F14">
            <w:pPr>
              <w:jc w:val="center"/>
              <w:rPr>
                <w:rFonts w:ascii="Times New Roman" w:hAnsi="Times New Roman" w:cs="Times New Roman"/>
              </w:rPr>
            </w:pPr>
            <w:r>
              <w:rPr>
                <w:rFonts w:ascii="Times New Roman" w:hAnsi="Times New Roman" w:cs="Times New Roman"/>
              </w:rPr>
              <w:t>3</w:t>
            </w:r>
          </w:p>
        </w:tc>
        <w:tc>
          <w:tcPr>
            <w:tcW w:w="1076" w:type="dxa"/>
            <w:tcBorders>
              <w:top w:val="single" w:sz="4" w:space="0" w:color="auto"/>
              <w:bottom w:val="single" w:sz="4" w:space="0" w:color="auto"/>
            </w:tcBorders>
          </w:tcPr>
          <w:p w14:paraId="6AF3E1AE" w14:textId="2A4559F3" w:rsidR="007526DC" w:rsidRDefault="007526DC" w:rsidP="00694F14">
            <w:pPr>
              <w:jc w:val="center"/>
              <w:rPr>
                <w:rFonts w:ascii="Times New Roman" w:hAnsi="Times New Roman" w:cs="Times New Roman"/>
              </w:rPr>
            </w:pPr>
            <w:r>
              <w:rPr>
                <w:rFonts w:ascii="Times New Roman" w:hAnsi="Times New Roman" w:cs="Times New Roman"/>
              </w:rPr>
              <w:t>0.05(1</w:t>
            </w:r>
            <w:r>
              <w:rPr>
                <w:rFonts w:ascii="Times New Roman" w:hAnsi="Times New Roman" w:cs="Times New Roman"/>
              </w:rPr>
              <w:t>,</w:t>
            </w:r>
            <w:r>
              <w:rPr>
                <w:rFonts w:ascii="Times New Roman" w:hAnsi="Times New Roman" w:cs="Times New Roman"/>
              </w:rPr>
              <w:t>2)/0.015</w:t>
            </w:r>
          </w:p>
        </w:tc>
        <w:tc>
          <w:tcPr>
            <w:tcW w:w="1043" w:type="dxa"/>
            <w:tcBorders>
              <w:top w:val="single" w:sz="4" w:space="0" w:color="auto"/>
              <w:bottom w:val="single" w:sz="4" w:space="0" w:color="auto"/>
            </w:tcBorders>
          </w:tcPr>
          <w:p w14:paraId="2925C0C1" w14:textId="77777777" w:rsidR="007526DC" w:rsidRDefault="007526DC" w:rsidP="00694F14">
            <w:pPr>
              <w:jc w:val="center"/>
              <w:rPr>
                <w:rFonts w:ascii="Times New Roman" w:hAnsi="Times New Roman" w:cs="Times New Roman"/>
              </w:rPr>
            </w:pPr>
            <w:r>
              <w:rPr>
                <w:rFonts w:ascii="Times New Roman" w:hAnsi="Times New Roman" w:cs="Times New Roman"/>
              </w:rPr>
              <w:t>6</w:t>
            </w:r>
          </w:p>
        </w:tc>
        <w:tc>
          <w:tcPr>
            <w:tcW w:w="1011" w:type="dxa"/>
            <w:tcBorders>
              <w:top w:val="single" w:sz="4" w:space="0" w:color="auto"/>
              <w:bottom w:val="single" w:sz="4" w:space="0" w:color="auto"/>
            </w:tcBorders>
          </w:tcPr>
          <w:p w14:paraId="28607F5C" w14:textId="77777777" w:rsidR="007526DC" w:rsidRDefault="007526DC" w:rsidP="00694F14">
            <w:pPr>
              <w:jc w:val="center"/>
              <w:rPr>
                <w:rFonts w:ascii="Times New Roman" w:hAnsi="Times New Roman" w:cs="Times New Roman"/>
              </w:rPr>
            </w:pPr>
            <w:r>
              <w:rPr>
                <w:rFonts w:ascii="Times New Roman" w:hAnsi="Times New Roman" w:cs="Times New Roman"/>
              </w:rPr>
              <w:t>0.015</w:t>
            </w:r>
          </w:p>
        </w:tc>
        <w:tc>
          <w:tcPr>
            <w:tcW w:w="876" w:type="dxa"/>
            <w:tcBorders>
              <w:top w:val="single" w:sz="4" w:space="0" w:color="auto"/>
              <w:bottom w:val="single" w:sz="4" w:space="0" w:color="auto"/>
            </w:tcBorders>
          </w:tcPr>
          <w:p w14:paraId="1902BEB2" w14:textId="77777777" w:rsidR="007526DC" w:rsidRDefault="007526DC" w:rsidP="00694F14">
            <w:pPr>
              <w:jc w:val="center"/>
              <w:rPr>
                <w:rFonts w:ascii="Times New Roman" w:hAnsi="Times New Roman" w:cs="Times New Roman"/>
              </w:rPr>
            </w:pPr>
            <w:r>
              <w:rPr>
                <w:rFonts w:ascii="Times New Roman" w:hAnsi="Times New Roman" w:cs="Times New Roman"/>
              </w:rPr>
              <w:t>0.049</w:t>
            </w:r>
          </w:p>
        </w:tc>
      </w:tr>
      <w:tr w:rsidR="007526DC" w14:paraId="29699763" w14:textId="77777777" w:rsidTr="00694F14">
        <w:tc>
          <w:tcPr>
            <w:tcW w:w="1016" w:type="dxa"/>
            <w:tcBorders>
              <w:top w:val="single" w:sz="4" w:space="0" w:color="auto"/>
            </w:tcBorders>
          </w:tcPr>
          <w:p w14:paraId="6275B060" w14:textId="7A6964C0" w:rsidR="007526DC" w:rsidRDefault="007526DC" w:rsidP="00694F14">
            <w:pPr>
              <w:jc w:val="center"/>
              <w:rPr>
                <w:rFonts w:ascii="Times New Roman" w:hAnsi="Times New Roman" w:cs="Times New Roman"/>
              </w:rPr>
            </w:pPr>
            <w:r>
              <w:rPr>
                <w:rFonts w:ascii="Times New Roman" w:hAnsi="Times New Roman" w:cs="Times New Roman"/>
              </w:rPr>
              <w:t>35</w:t>
            </w:r>
            <w:r>
              <w:rPr>
                <w:rFonts w:ascii="Times New Roman" w:hAnsi="Times New Roman" w:cs="Times New Roman" w:hint="eastAsia"/>
              </w:rPr>
              <w:t>°</w:t>
            </w:r>
          </w:p>
        </w:tc>
        <w:tc>
          <w:tcPr>
            <w:tcW w:w="1030" w:type="dxa"/>
            <w:tcBorders>
              <w:top w:val="single" w:sz="4" w:space="0" w:color="auto"/>
            </w:tcBorders>
          </w:tcPr>
          <w:p w14:paraId="57FC2C1D" w14:textId="08281CCF" w:rsidR="007526DC" w:rsidRDefault="007526DC" w:rsidP="00694F14">
            <w:pPr>
              <w:jc w:val="center"/>
              <w:rPr>
                <w:rFonts w:ascii="Times New Roman" w:hAnsi="Times New Roman" w:cs="Times New Roman"/>
              </w:rPr>
            </w:pPr>
            <w:r>
              <w:rPr>
                <w:rFonts w:ascii="Times New Roman" w:hAnsi="Times New Roman" w:cs="Times New Roman"/>
              </w:rPr>
              <w:t>0.8</w:t>
            </w:r>
          </w:p>
        </w:tc>
        <w:tc>
          <w:tcPr>
            <w:tcW w:w="1094" w:type="dxa"/>
            <w:tcBorders>
              <w:top w:val="single" w:sz="4" w:space="0" w:color="auto"/>
            </w:tcBorders>
          </w:tcPr>
          <w:p w14:paraId="00353B31" w14:textId="53A270FC" w:rsidR="007526DC" w:rsidRDefault="007526DC" w:rsidP="00694F14">
            <w:pPr>
              <w:jc w:val="center"/>
              <w:rPr>
                <w:rFonts w:ascii="Times New Roman" w:hAnsi="Times New Roman" w:cs="Times New Roman"/>
              </w:rPr>
            </w:pPr>
            <w:r>
              <w:rPr>
                <w:rFonts w:ascii="Times New Roman" w:hAnsi="Times New Roman" w:cs="Times New Roman"/>
              </w:rPr>
              <w:t>0.4</w:t>
            </w:r>
          </w:p>
        </w:tc>
        <w:tc>
          <w:tcPr>
            <w:tcW w:w="1160" w:type="dxa"/>
            <w:tcBorders>
              <w:top w:val="single" w:sz="4" w:space="0" w:color="auto"/>
            </w:tcBorders>
          </w:tcPr>
          <w:p w14:paraId="152C746F" w14:textId="19D55016" w:rsidR="007526DC" w:rsidRDefault="007526DC" w:rsidP="00694F14">
            <w:pPr>
              <w:jc w:val="center"/>
              <w:rPr>
                <w:rFonts w:ascii="Times New Roman" w:hAnsi="Times New Roman" w:cs="Times New Roman"/>
              </w:rPr>
            </w:pPr>
            <w:r>
              <w:rPr>
                <w:rFonts w:ascii="Times New Roman" w:hAnsi="Times New Roman" w:cs="Times New Roman"/>
              </w:rPr>
              <w:t>3</w:t>
            </w:r>
          </w:p>
        </w:tc>
        <w:tc>
          <w:tcPr>
            <w:tcW w:w="1076" w:type="dxa"/>
            <w:tcBorders>
              <w:top w:val="single" w:sz="4" w:space="0" w:color="auto"/>
            </w:tcBorders>
          </w:tcPr>
          <w:p w14:paraId="657B918D" w14:textId="555BD57F" w:rsidR="007526DC" w:rsidRDefault="007526DC" w:rsidP="00694F14">
            <w:pPr>
              <w:jc w:val="center"/>
              <w:rPr>
                <w:rFonts w:ascii="Times New Roman" w:hAnsi="Times New Roman" w:cs="Times New Roman" w:hint="eastAsia"/>
              </w:rPr>
            </w:pPr>
            <w:r>
              <w:rPr>
                <w:rFonts w:ascii="Times New Roman" w:hAnsi="Times New Roman" w:cs="Times New Roman"/>
              </w:rPr>
              <w:t>0.05</w:t>
            </w:r>
            <w:r>
              <w:rPr>
                <w:rFonts w:ascii="Times New Roman" w:hAnsi="Times New Roman" w:cs="Times New Roman" w:hint="eastAsia"/>
              </w:rPr>
              <w:t>(</w:t>
            </w:r>
            <w:r>
              <w:rPr>
                <w:rFonts w:ascii="Times New Roman" w:hAnsi="Times New Roman" w:cs="Times New Roman"/>
              </w:rPr>
              <w:t>1,2)/0.015</w:t>
            </w:r>
          </w:p>
        </w:tc>
        <w:tc>
          <w:tcPr>
            <w:tcW w:w="1043" w:type="dxa"/>
            <w:tcBorders>
              <w:top w:val="single" w:sz="4" w:space="0" w:color="auto"/>
            </w:tcBorders>
          </w:tcPr>
          <w:p w14:paraId="508BC484" w14:textId="3F1A423A" w:rsidR="007526DC" w:rsidRDefault="007526DC" w:rsidP="00694F14">
            <w:pPr>
              <w:jc w:val="center"/>
              <w:rPr>
                <w:rFonts w:ascii="Times New Roman" w:hAnsi="Times New Roman" w:cs="Times New Roman"/>
              </w:rPr>
            </w:pPr>
            <w:r>
              <w:rPr>
                <w:rFonts w:ascii="Times New Roman" w:hAnsi="Times New Roman" w:cs="Times New Roman"/>
              </w:rPr>
              <w:t>5</w:t>
            </w:r>
          </w:p>
        </w:tc>
        <w:tc>
          <w:tcPr>
            <w:tcW w:w="1011" w:type="dxa"/>
            <w:tcBorders>
              <w:top w:val="single" w:sz="4" w:space="0" w:color="auto"/>
            </w:tcBorders>
          </w:tcPr>
          <w:p w14:paraId="1CFED665" w14:textId="2C0F5B47" w:rsidR="007526DC" w:rsidRDefault="007526DC" w:rsidP="00694F14">
            <w:pPr>
              <w:jc w:val="center"/>
              <w:rPr>
                <w:rFonts w:ascii="Times New Roman" w:hAnsi="Times New Roman" w:cs="Times New Roman"/>
              </w:rPr>
            </w:pPr>
            <w:r>
              <w:rPr>
                <w:rFonts w:ascii="Times New Roman" w:hAnsi="Times New Roman" w:cs="Times New Roman"/>
              </w:rPr>
              <w:t>0.015</w:t>
            </w:r>
          </w:p>
        </w:tc>
        <w:tc>
          <w:tcPr>
            <w:tcW w:w="876" w:type="dxa"/>
            <w:tcBorders>
              <w:top w:val="single" w:sz="4" w:space="0" w:color="auto"/>
            </w:tcBorders>
          </w:tcPr>
          <w:p w14:paraId="77739D61" w14:textId="697A443C" w:rsidR="007526DC" w:rsidRDefault="007526DC" w:rsidP="00694F14">
            <w:pPr>
              <w:jc w:val="center"/>
              <w:rPr>
                <w:rFonts w:ascii="Times New Roman" w:hAnsi="Times New Roman" w:cs="Times New Roman"/>
              </w:rPr>
            </w:pPr>
            <w:r>
              <w:rPr>
                <w:rFonts w:ascii="Times New Roman" w:hAnsi="Times New Roman" w:cs="Times New Roman"/>
              </w:rPr>
              <w:t>0.011</w:t>
            </w:r>
          </w:p>
        </w:tc>
      </w:tr>
    </w:tbl>
    <w:p w14:paraId="604FA2D2" w14:textId="55CE1E63" w:rsidR="007526DC" w:rsidRPr="007526DC" w:rsidRDefault="007526DC" w:rsidP="007526DC">
      <w:pPr>
        <w:rPr>
          <w:rFonts w:ascii="Times New Roman" w:hAnsi="Times New Roman" w:cs="Times New Roman"/>
        </w:rPr>
      </w:pPr>
      <w:r>
        <w:rPr>
          <w:rFonts w:ascii="Times New Roman" w:hAnsi="Times New Roman" w:cs="Times New Roman"/>
          <w:noProof/>
        </w:rPr>
        <w:drawing>
          <wp:inline distT="0" distB="0" distL="0" distR="0" wp14:anchorId="2283E7F2" wp14:editId="27045938">
            <wp:extent cx="2662169" cy="1892300"/>
            <wp:effectExtent l="0" t="0" r="508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9Real(1).PN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685333" cy="1908765"/>
                    </a:xfrm>
                    <a:prstGeom prst="rect">
                      <a:avLst/>
                    </a:prstGeom>
                  </pic:spPr>
                </pic:pic>
              </a:graphicData>
            </a:graphic>
          </wp:inline>
        </w:drawing>
      </w:r>
      <w:r>
        <w:rPr>
          <w:rFonts w:ascii="Times New Roman" w:hAnsi="Times New Roman" w:cs="Times New Roman"/>
          <w:noProof/>
        </w:rPr>
        <w:drawing>
          <wp:inline distT="0" distB="0" distL="0" distR="0" wp14:anchorId="5F709A4C" wp14:editId="009D172A">
            <wp:extent cx="2587904" cy="1835150"/>
            <wp:effectExtent l="0" t="0" r="3175"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1.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593834" cy="1839355"/>
                    </a:xfrm>
                    <a:prstGeom prst="rect">
                      <a:avLst/>
                    </a:prstGeom>
                  </pic:spPr>
                </pic:pic>
              </a:graphicData>
            </a:graphic>
          </wp:inline>
        </w:drawing>
      </w:r>
    </w:p>
    <w:p w14:paraId="23A0F342" w14:textId="0FEFD58D" w:rsidR="00DA7CAC" w:rsidRPr="007526DC" w:rsidRDefault="007526DC" w:rsidP="007526DC">
      <w:pPr>
        <w:jc w:val="center"/>
        <w:rPr>
          <w:rFonts w:ascii="Times New Roman" w:hAnsi="Times New Roman" w:cs="Times New Roman"/>
          <w:i/>
          <w:iCs/>
        </w:rPr>
      </w:pPr>
      <w:r w:rsidRPr="007526DC">
        <w:rPr>
          <w:rFonts w:ascii="Times New Roman" w:hAnsi="Times New Roman" w:cs="Times New Roman"/>
          <w:i/>
          <w:iCs/>
        </w:rPr>
        <w:t>Figure 5-1 Monitors Plots of 25°(left), 35°(right)</w:t>
      </w:r>
    </w:p>
    <w:p w14:paraId="6A822BC5" w14:textId="0A570C2A" w:rsidR="00DA7CAC" w:rsidRDefault="007526DC" w:rsidP="007526DC">
      <w:pPr>
        <w:jc w:val="center"/>
      </w:pPr>
      <w:r>
        <w:rPr>
          <w:noProof/>
        </w:rPr>
        <w:drawing>
          <wp:inline distT="0" distB="0" distL="0" distR="0" wp14:anchorId="5F69EFC9" wp14:editId="78EBD4FE">
            <wp:extent cx="2593428" cy="1092200"/>
            <wp:effectExtent l="0" t="0" r="0"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n9Real(2).PN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649184" cy="1115681"/>
                    </a:xfrm>
                    <a:prstGeom prst="rect">
                      <a:avLst/>
                    </a:prstGeom>
                  </pic:spPr>
                </pic:pic>
              </a:graphicData>
            </a:graphic>
          </wp:inline>
        </w:drawing>
      </w:r>
      <w:r>
        <w:rPr>
          <w:noProof/>
        </w:rPr>
        <w:drawing>
          <wp:inline distT="0" distB="0" distL="0" distR="0" wp14:anchorId="7F032C4B" wp14:editId="3DB3A7BA">
            <wp:extent cx="2639331" cy="1155700"/>
            <wp:effectExtent l="0" t="0" r="8890" b="635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2.PN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655568" cy="1162810"/>
                    </a:xfrm>
                    <a:prstGeom prst="rect">
                      <a:avLst/>
                    </a:prstGeom>
                  </pic:spPr>
                </pic:pic>
              </a:graphicData>
            </a:graphic>
          </wp:inline>
        </w:drawing>
      </w:r>
    </w:p>
    <w:p w14:paraId="487A4C59" w14:textId="7E9EFEEE" w:rsidR="007526DC" w:rsidRDefault="007526DC" w:rsidP="007526DC">
      <w:pPr>
        <w:jc w:val="center"/>
        <w:rPr>
          <w:rFonts w:ascii="Times New Roman" w:hAnsi="Times New Roman" w:cs="Times New Roman"/>
          <w:i/>
          <w:iCs/>
        </w:rPr>
      </w:pPr>
      <w:r w:rsidRPr="007526DC">
        <w:rPr>
          <w:rFonts w:ascii="Times New Roman" w:hAnsi="Times New Roman" w:cs="Times New Roman"/>
          <w:i/>
          <w:iCs/>
        </w:rPr>
        <w:t>Figure 5-2 Velocity Contours</w:t>
      </w:r>
    </w:p>
    <w:p w14:paraId="34A6DC22" w14:textId="1070662B" w:rsidR="007526DC" w:rsidRDefault="007526DC" w:rsidP="007526DC">
      <w:pPr>
        <w:jc w:val="center"/>
        <w:rPr>
          <w:rFonts w:ascii="Times New Roman" w:hAnsi="Times New Roman" w:cs="Times New Roman"/>
          <w:i/>
          <w:iCs/>
        </w:rPr>
      </w:pPr>
      <w:r>
        <w:rPr>
          <w:rFonts w:ascii="Times New Roman" w:hAnsi="Times New Roman" w:cs="Times New Roman"/>
          <w:i/>
          <w:iCs/>
          <w:noProof/>
        </w:rPr>
        <w:drawing>
          <wp:inline distT="0" distB="0" distL="0" distR="0" wp14:anchorId="042B5142" wp14:editId="30D0A424">
            <wp:extent cx="2546350" cy="1454049"/>
            <wp:effectExtent l="0" t="0" r="635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treamline.PN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571091" cy="1468177"/>
                    </a:xfrm>
                    <a:prstGeom prst="rect">
                      <a:avLst/>
                    </a:prstGeom>
                  </pic:spPr>
                </pic:pic>
              </a:graphicData>
            </a:graphic>
          </wp:inline>
        </w:drawing>
      </w:r>
      <w:r>
        <w:rPr>
          <w:rFonts w:ascii="Times New Roman" w:hAnsi="Times New Roman" w:cs="Times New Roman"/>
          <w:i/>
          <w:iCs/>
          <w:noProof/>
        </w:rPr>
        <w:drawing>
          <wp:inline distT="0" distB="0" distL="0" distR="0" wp14:anchorId="460F745E" wp14:editId="48701F5F">
            <wp:extent cx="2622550" cy="1442940"/>
            <wp:effectExtent l="0" t="0" r="6350" b="508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treamline.PN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631833" cy="1448048"/>
                    </a:xfrm>
                    <a:prstGeom prst="rect">
                      <a:avLst/>
                    </a:prstGeom>
                  </pic:spPr>
                </pic:pic>
              </a:graphicData>
            </a:graphic>
          </wp:inline>
        </w:drawing>
      </w:r>
    </w:p>
    <w:p w14:paraId="430C2D41" w14:textId="3B14D510" w:rsidR="007526DC" w:rsidRDefault="007526DC" w:rsidP="007526DC">
      <w:pPr>
        <w:jc w:val="center"/>
        <w:rPr>
          <w:rFonts w:ascii="Times New Roman" w:hAnsi="Times New Roman" w:cs="Times New Roman"/>
          <w:i/>
          <w:iCs/>
        </w:rPr>
      </w:pPr>
      <w:r>
        <w:rPr>
          <w:rFonts w:ascii="Times New Roman" w:hAnsi="Times New Roman" w:cs="Times New Roman"/>
          <w:i/>
          <w:iCs/>
        </w:rPr>
        <w:t>Figure 5-3 St</w:t>
      </w:r>
      <w:r w:rsidR="00F832A2">
        <w:rPr>
          <w:rFonts w:ascii="Times New Roman" w:hAnsi="Times New Roman" w:cs="Times New Roman"/>
          <w:i/>
          <w:iCs/>
        </w:rPr>
        <w:t>r</w:t>
      </w:r>
      <w:r>
        <w:rPr>
          <w:rFonts w:ascii="Times New Roman" w:hAnsi="Times New Roman" w:cs="Times New Roman"/>
          <w:i/>
          <w:iCs/>
        </w:rPr>
        <w:t>eamlines</w:t>
      </w:r>
    </w:p>
    <w:p w14:paraId="293EA90C" w14:textId="7A25A209" w:rsidR="00F832A2" w:rsidRPr="007526DC" w:rsidRDefault="00F832A2" w:rsidP="00F832A2">
      <w:pPr>
        <w:jc w:val="center"/>
        <w:rPr>
          <w:rFonts w:ascii="Times New Roman" w:hAnsi="Times New Roman" w:cs="Times New Roman"/>
          <w:i/>
          <w:iCs/>
        </w:rPr>
      </w:pPr>
      <w:r>
        <w:rPr>
          <w:rFonts w:ascii="Times New Roman" w:hAnsi="Times New Roman" w:cs="Times New Roman"/>
          <w:i/>
          <w:iCs/>
          <w:noProof/>
        </w:rPr>
        <w:lastRenderedPageBreak/>
        <w:drawing>
          <wp:inline distT="0" distB="0" distL="0" distR="0" wp14:anchorId="40F0ED92" wp14:editId="66C780AF">
            <wp:extent cx="2550092" cy="1441450"/>
            <wp:effectExtent l="0" t="0" r="3175" b="6350"/>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vectors.PN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566264" cy="1450591"/>
                    </a:xfrm>
                    <a:prstGeom prst="rect">
                      <a:avLst/>
                    </a:prstGeom>
                  </pic:spPr>
                </pic:pic>
              </a:graphicData>
            </a:graphic>
          </wp:inline>
        </w:drawing>
      </w:r>
      <w:r>
        <w:rPr>
          <w:rFonts w:ascii="Times New Roman" w:hAnsi="Times New Roman" w:cs="Times New Roman"/>
          <w:i/>
          <w:iCs/>
          <w:noProof/>
        </w:rPr>
        <w:drawing>
          <wp:inline distT="0" distB="0" distL="0" distR="0" wp14:anchorId="10C61AD3" wp14:editId="1EAA2E6D">
            <wp:extent cx="2616200" cy="1447949"/>
            <wp:effectExtent l="0" t="0" r="0" b="0"/>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vectors.PN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632348" cy="1456886"/>
                    </a:xfrm>
                    <a:prstGeom prst="rect">
                      <a:avLst/>
                    </a:prstGeom>
                  </pic:spPr>
                </pic:pic>
              </a:graphicData>
            </a:graphic>
          </wp:inline>
        </w:drawing>
      </w:r>
    </w:p>
    <w:p w14:paraId="16DD7BCB" w14:textId="3C739F3C" w:rsidR="00DA7CAC" w:rsidRDefault="00F832A2" w:rsidP="00F832A2">
      <w:pPr>
        <w:jc w:val="center"/>
        <w:rPr>
          <w:rFonts w:ascii="Times New Roman" w:hAnsi="Times New Roman" w:cs="Times New Roman"/>
          <w:i/>
          <w:iCs/>
        </w:rPr>
      </w:pPr>
      <w:r w:rsidRPr="00F832A2">
        <w:rPr>
          <w:rFonts w:ascii="Times New Roman" w:hAnsi="Times New Roman" w:cs="Times New Roman"/>
          <w:i/>
          <w:iCs/>
        </w:rPr>
        <w:t>Figure 5-4 Velocity Vectors</w:t>
      </w:r>
    </w:p>
    <w:p w14:paraId="3AB09252" w14:textId="0B82AB51" w:rsidR="00F832A2" w:rsidRPr="00F832A2" w:rsidRDefault="00FE3325" w:rsidP="003C4D5C">
      <w:pPr>
        <w:rPr>
          <w:rFonts w:ascii="Times New Roman" w:hAnsi="Times New Roman" w:cs="Times New Roman"/>
        </w:rPr>
      </w:pPr>
      <w:r>
        <w:rPr>
          <w:rFonts w:ascii="Times New Roman" w:hAnsi="Times New Roman" w:cs="Times New Roman"/>
        </w:rPr>
        <w:t xml:space="preserve">Both two models are based on Realizable turbulence model, and the mesh qualities are in a bad level. </w:t>
      </w:r>
      <w:r w:rsidR="00F832A2">
        <w:rPr>
          <w:rFonts w:ascii="Times New Roman" w:hAnsi="Times New Roman" w:cs="Times New Roman"/>
        </w:rPr>
        <w:t xml:space="preserve">Though author doesn’t get the best </w:t>
      </w:r>
      <w:r w:rsidR="003C4D5C">
        <w:rPr>
          <w:rFonts w:ascii="Times New Roman" w:hAnsi="Times New Roman" w:cs="Times New Roman"/>
        </w:rPr>
        <w:t>settings of the 35</w:t>
      </w:r>
      <w:r w:rsidR="003C4D5C">
        <w:rPr>
          <w:rFonts w:ascii="Times New Roman" w:hAnsi="Times New Roman" w:cs="Times New Roman" w:hint="eastAsia"/>
        </w:rPr>
        <w:t>°</w:t>
      </w:r>
      <w:r w:rsidR="003C4D5C">
        <w:rPr>
          <w:rFonts w:ascii="Times New Roman" w:hAnsi="Times New Roman" w:cs="Times New Roman"/>
        </w:rPr>
        <w:t xml:space="preserve"> body, it also can be found from the figures that there are several differences between these two flows, especially the flow rotating region behind the body</w:t>
      </w:r>
      <w:r w:rsidR="00C12CFE">
        <w:rPr>
          <w:rFonts w:ascii="Times New Roman" w:hAnsi="Times New Roman" w:cs="Times New Roman"/>
        </w:rPr>
        <w:t>, the separated flow/wakes regions are key feature of the flow</w:t>
      </w:r>
      <w:r w:rsidR="00C25086">
        <w:rPr>
          <w:rFonts w:ascii="Times New Roman" w:hAnsi="Times New Roman" w:cs="Times New Roman"/>
        </w:rPr>
        <w:t xml:space="preserve"> </w:t>
      </w:r>
      <w:r w:rsidR="00C12CFE">
        <w:rPr>
          <w:rFonts w:ascii="Times New Roman" w:hAnsi="Times New Roman" w:cs="Times New Roman"/>
        </w:rPr>
        <w:t>field</w:t>
      </w:r>
      <w:sdt>
        <w:sdtPr>
          <w:rPr>
            <w:rFonts w:ascii="Times New Roman" w:hAnsi="Times New Roman" w:cs="Times New Roman"/>
          </w:rPr>
          <w:id w:val="1501927367"/>
          <w:citation/>
        </w:sdtPr>
        <w:sdtContent>
          <w:r w:rsidR="00C12CFE">
            <w:rPr>
              <w:rFonts w:ascii="Times New Roman" w:hAnsi="Times New Roman" w:cs="Times New Roman"/>
            </w:rPr>
            <w:fldChar w:fldCharType="begin"/>
          </w:r>
          <w:r w:rsidR="00C12CFE">
            <w:rPr>
              <w:rFonts w:ascii="Times New Roman" w:hAnsi="Times New Roman" w:cs="Times New Roman"/>
            </w:rPr>
            <w:instrText xml:space="preserve"> </w:instrText>
          </w:r>
          <w:r w:rsidR="00C12CFE">
            <w:rPr>
              <w:rFonts w:ascii="Times New Roman" w:hAnsi="Times New Roman" w:cs="Times New Roman" w:hint="eastAsia"/>
            </w:rPr>
            <w:instrText>CITATION Yak101 \l 2052</w:instrText>
          </w:r>
          <w:r w:rsidR="00C12CFE">
            <w:rPr>
              <w:rFonts w:ascii="Times New Roman" w:hAnsi="Times New Roman" w:cs="Times New Roman"/>
            </w:rPr>
            <w:instrText xml:space="preserve"> </w:instrText>
          </w:r>
          <w:r w:rsidR="00C12CFE">
            <w:rPr>
              <w:rFonts w:ascii="Times New Roman" w:hAnsi="Times New Roman" w:cs="Times New Roman"/>
            </w:rPr>
            <w:fldChar w:fldCharType="separate"/>
          </w:r>
          <w:r w:rsidR="006448DA">
            <w:rPr>
              <w:rFonts w:ascii="Times New Roman" w:hAnsi="Times New Roman" w:cs="Times New Roman" w:hint="eastAsia"/>
              <w:noProof/>
            </w:rPr>
            <w:t xml:space="preserve"> </w:t>
          </w:r>
          <w:r w:rsidR="006448DA" w:rsidRPr="006448DA">
            <w:rPr>
              <w:rFonts w:ascii="Times New Roman" w:hAnsi="Times New Roman" w:cs="Times New Roman"/>
              <w:noProof/>
            </w:rPr>
            <w:t>(Yakkundi &amp; Mantha, 2010)</w:t>
          </w:r>
          <w:r w:rsidR="00C12CFE">
            <w:rPr>
              <w:rFonts w:ascii="Times New Roman" w:hAnsi="Times New Roman" w:cs="Times New Roman"/>
            </w:rPr>
            <w:fldChar w:fldCharType="end"/>
          </w:r>
        </w:sdtContent>
      </w:sdt>
      <w:r w:rsidR="00C12CFE">
        <w:rPr>
          <w:rFonts w:ascii="Times New Roman" w:hAnsi="Times New Roman" w:cs="Times New Roman"/>
        </w:rPr>
        <w:t>.</w:t>
      </w:r>
      <w:r w:rsidR="00C25086">
        <w:rPr>
          <w:rFonts w:ascii="Times New Roman" w:hAnsi="Times New Roman" w:cs="Times New Roman"/>
        </w:rPr>
        <w:t xml:space="preserve"> The complete equation of drag(lift) is </w:t>
      </w:r>
      <w:r w:rsidR="00C25086" w:rsidRPr="00C25086">
        <w:rPr>
          <w:rFonts w:ascii="Times New Roman" w:hAnsi="Times New Roman" w:cs="Times New Roman"/>
          <w:position w:val="-14"/>
        </w:rPr>
        <w:object w:dxaOrig="1840" w:dyaOrig="400" w14:anchorId="67C620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92pt;height:20pt" o:ole="">
            <v:imagedata r:id="rId70" o:title=""/>
          </v:shape>
          <o:OLEObject Type="Embed" ProgID="Equation.DSMT4" ShapeID="_x0000_i1029" DrawAspect="Content" ObjectID="_1641497880" r:id="rId71"/>
        </w:object>
      </w:r>
      <w:sdt>
        <w:sdtPr>
          <w:rPr>
            <w:rFonts w:ascii="Times New Roman" w:hAnsi="Times New Roman" w:cs="Times New Roman"/>
          </w:rPr>
          <w:id w:val="-310946880"/>
          <w:citation/>
        </w:sdtPr>
        <w:sdtContent>
          <w:r w:rsidR="00D725C1">
            <w:rPr>
              <w:rFonts w:ascii="Times New Roman" w:hAnsi="Times New Roman" w:cs="Times New Roman"/>
            </w:rPr>
            <w:fldChar w:fldCharType="begin"/>
          </w:r>
          <w:r w:rsidR="00D725C1">
            <w:rPr>
              <w:rFonts w:ascii="Times New Roman" w:hAnsi="Times New Roman" w:cs="Times New Roman"/>
            </w:rPr>
            <w:instrText xml:space="preserve"> </w:instrText>
          </w:r>
          <w:r w:rsidR="00D725C1">
            <w:rPr>
              <w:rFonts w:ascii="Times New Roman" w:hAnsi="Times New Roman" w:cs="Times New Roman" w:hint="eastAsia"/>
            </w:rPr>
            <w:instrText>CITATION Yak101 \l 2052</w:instrText>
          </w:r>
          <w:r w:rsidR="00D725C1">
            <w:rPr>
              <w:rFonts w:ascii="Times New Roman" w:hAnsi="Times New Roman" w:cs="Times New Roman"/>
            </w:rPr>
            <w:instrText xml:space="preserve"> </w:instrText>
          </w:r>
          <w:r w:rsidR="00D725C1">
            <w:rPr>
              <w:rFonts w:ascii="Times New Roman" w:hAnsi="Times New Roman" w:cs="Times New Roman"/>
            </w:rPr>
            <w:fldChar w:fldCharType="separate"/>
          </w:r>
          <w:r w:rsidR="006448DA">
            <w:rPr>
              <w:rFonts w:ascii="Times New Roman" w:hAnsi="Times New Roman" w:cs="Times New Roman" w:hint="eastAsia"/>
              <w:noProof/>
            </w:rPr>
            <w:t xml:space="preserve"> </w:t>
          </w:r>
          <w:r w:rsidR="006448DA" w:rsidRPr="006448DA">
            <w:rPr>
              <w:rFonts w:ascii="Times New Roman" w:hAnsi="Times New Roman" w:cs="Times New Roman"/>
              <w:noProof/>
            </w:rPr>
            <w:t>(Yakkundi &amp; Mantha, 2010)</w:t>
          </w:r>
          <w:r w:rsidR="00D725C1">
            <w:rPr>
              <w:rFonts w:ascii="Times New Roman" w:hAnsi="Times New Roman" w:cs="Times New Roman"/>
            </w:rPr>
            <w:fldChar w:fldCharType="end"/>
          </w:r>
        </w:sdtContent>
      </w:sdt>
      <w:r w:rsidR="00C25086">
        <w:rPr>
          <w:rFonts w:ascii="Times New Roman" w:hAnsi="Times New Roman" w:cs="Times New Roman"/>
        </w:rPr>
        <w:t xml:space="preserve"> , which is relevant to the frontal areas and velocities</w:t>
      </w:r>
      <w:r w:rsidR="00D725C1">
        <w:rPr>
          <w:rFonts w:ascii="Times New Roman" w:hAnsi="Times New Roman" w:cs="Times New Roman"/>
        </w:rPr>
        <w:t>.</w:t>
      </w:r>
      <w:r w:rsidR="00D725C1" w:rsidRPr="00D725C1">
        <w:rPr>
          <w:rFonts w:ascii="Times New Roman" w:hAnsi="Times New Roman" w:cs="Times New Roman"/>
        </w:rPr>
        <w:t xml:space="preserve"> </w:t>
      </w:r>
      <w:r w:rsidR="00D725C1">
        <w:rPr>
          <w:rFonts w:ascii="Times New Roman" w:hAnsi="Times New Roman" w:cs="Times New Roman"/>
        </w:rPr>
        <w:t>From the data, the drag coefficient of 35</w:t>
      </w:r>
      <w:r w:rsidR="00D725C1">
        <w:rPr>
          <w:rFonts w:ascii="Times New Roman" w:hAnsi="Times New Roman" w:cs="Times New Roman" w:hint="eastAsia"/>
        </w:rPr>
        <w:t>°</w:t>
      </w:r>
      <w:r w:rsidR="00D725C1">
        <w:rPr>
          <w:rFonts w:ascii="Times New Roman" w:hAnsi="Times New Roman" w:cs="Times New Roman"/>
        </w:rPr>
        <w:t xml:space="preserve"> rear slant is lower than 25</w:t>
      </w:r>
      <w:r w:rsidR="00D725C1">
        <w:rPr>
          <w:rFonts w:ascii="Times New Roman" w:hAnsi="Times New Roman" w:cs="Times New Roman" w:hint="eastAsia"/>
        </w:rPr>
        <w:t>°</w:t>
      </w:r>
      <w:r w:rsidR="00D725C1">
        <w:rPr>
          <w:rFonts w:ascii="Times New Roman" w:hAnsi="Times New Roman" w:cs="Times New Roman"/>
        </w:rPr>
        <w:t xml:space="preserve"> one, which represents the lower drag force</w:t>
      </w:r>
      <w:r w:rsidR="00D725C1">
        <w:rPr>
          <w:rFonts w:ascii="Times New Roman" w:hAnsi="Times New Roman" w:cs="Times New Roman"/>
        </w:rPr>
        <w:t>, which may influence the performance of streamlined car.</w:t>
      </w:r>
    </w:p>
    <w:p w14:paraId="214CC17F" w14:textId="18A7E74D" w:rsidR="00DA7CAC" w:rsidRDefault="00DA7CAC" w:rsidP="00C21368"/>
    <w:p w14:paraId="7C61375B" w14:textId="38959BB7" w:rsidR="00DA7CAC" w:rsidRDefault="00DA7CAC" w:rsidP="00C21368"/>
    <w:p w14:paraId="5E83867B" w14:textId="76CB1610" w:rsidR="00DA7CAC" w:rsidRDefault="00DA7CAC" w:rsidP="00C21368"/>
    <w:p w14:paraId="681A6DE7" w14:textId="58F72E21" w:rsidR="00DA7CAC" w:rsidRDefault="00DA7CAC" w:rsidP="00C21368"/>
    <w:p w14:paraId="1DB18175" w14:textId="3DC01456" w:rsidR="00DA7CAC" w:rsidRDefault="00DA7CAC" w:rsidP="00C21368"/>
    <w:p w14:paraId="0CD8EEE1" w14:textId="7950D3B9" w:rsidR="00DA7CAC" w:rsidRDefault="00DA7CAC" w:rsidP="00C21368"/>
    <w:p w14:paraId="2CD763EF" w14:textId="5E2187E3" w:rsidR="00DA7CAC" w:rsidRDefault="00DA7CAC" w:rsidP="00C21368"/>
    <w:p w14:paraId="4766F4EB" w14:textId="53CEB2F6" w:rsidR="00DA7CAC" w:rsidRDefault="00DA7CAC" w:rsidP="00C21368"/>
    <w:p w14:paraId="3BB46E2B" w14:textId="13F3498E" w:rsidR="00DA7CAC" w:rsidRDefault="00DA7CAC" w:rsidP="00C21368"/>
    <w:p w14:paraId="77598F92" w14:textId="41E5BCB7" w:rsidR="00DA7CAC" w:rsidRDefault="00DA7CAC" w:rsidP="00C21368"/>
    <w:p w14:paraId="258588E1" w14:textId="052BCF3C" w:rsidR="00DA7CAC" w:rsidRDefault="00DA7CAC" w:rsidP="00C21368"/>
    <w:p w14:paraId="75086477" w14:textId="5E033113" w:rsidR="00E813A1" w:rsidRDefault="00E813A1" w:rsidP="00C21368"/>
    <w:p w14:paraId="58BFDDEF" w14:textId="6513C977" w:rsidR="00E813A1" w:rsidRDefault="007A64D5" w:rsidP="00E813A1">
      <w:pPr>
        <w:pStyle w:val="1"/>
      </w:pPr>
      <w:bookmarkStart w:id="15" w:name="_Toc30884628"/>
      <w:r>
        <w:lastRenderedPageBreak/>
        <w:t>6</w:t>
      </w:r>
      <w:r w:rsidR="00E813A1">
        <w:t xml:space="preserve"> Discussion and Conclusion</w:t>
      </w:r>
      <w:bookmarkEnd w:id="15"/>
    </w:p>
    <w:p w14:paraId="44F8AC1F" w14:textId="50EEA3C2" w:rsidR="00E813A1" w:rsidRDefault="00E813A1" w:rsidP="00E813A1">
      <w:pPr>
        <w:rPr>
          <w:rFonts w:ascii="Times New Roman" w:hAnsi="Times New Roman" w:cs="Times New Roman"/>
        </w:rPr>
      </w:pPr>
      <w:r>
        <w:rPr>
          <w:rFonts w:ascii="Times New Roman" w:hAnsi="Times New Roman" w:cs="Times New Roman"/>
        </w:rPr>
        <w:t>In this report, study is carried out to analysis the air flow around the Ahamed body using ANSYS 16.0 FLUENT solver. After getting the best setting on 25</w:t>
      </w:r>
      <w:r>
        <w:rPr>
          <w:rFonts w:ascii="Times New Roman" w:hAnsi="Times New Roman" w:cs="Times New Roman" w:hint="eastAsia"/>
        </w:rPr>
        <w:t>°</w:t>
      </w:r>
      <w:r>
        <w:rPr>
          <w:rFonts w:ascii="Times New Roman" w:hAnsi="Times New Roman" w:cs="Times New Roman"/>
        </w:rPr>
        <w:t xml:space="preserve"> Ahamed body, same settings are put on the 35</w:t>
      </w:r>
      <w:r>
        <w:rPr>
          <w:rFonts w:ascii="Times New Roman" w:hAnsi="Times New Roman" w:cs="Times New Roman" w:hint="eastAsia"/>
        </w:rPr>
        <w:t>°</w:t>
      </w:r>
      <w:r>
        <w:rPr>
          <w:rFonts w:ascii="Times New Roman" w:hAnsi="Times New Roman" w:cs="Times New Roman"/>
        </w:rPr>
        <w:t xml:space="preserve"> Ahamed body to see whether it’s match or not. The CFD results are tested by experimental data, the lift</w:t>
      </w:r>
      <w:r w:rsidR="008434F4">
        <w:rPr>
          <w:rFonts w:ascii="Times New Roman" w:hAnsi="Times New Roman" w:cs="Times New Roman"/>
        </w:rPr>
        <w:t>,</w:t>
      </w:r>
      <w:r>
        <w:rPr>
          <w:rFonts w:ascii="Times New Roman" w:hAnsi="Times New Roman" w:cs="Times New Roman"/>
        </w:rPr>
        <w:t xml:space="preserve"> drag coefficients</w:t>
      </w:r>
      <w:r w:rsidR="008434F4">
        <w:rPr>
          <w:rFonts w:ascii="Times New Roman" w:hAnsi="Times New Roman" w:cs="Times New Roman"/>
        </w:rPr>
        <w:t xml:space="preserve"> and velocity contours are factors that reflect the model accuracy.</w:t>
      </w:r>
    </w:p>
    <w:p w14:paraId="6E0D1A06" w14:textId="4F50C90F" w:rsidR="008434F4" w:rsidRDefault="008434F4" w:rsidP="00E813A1">
      <w:pPr>
        <w:rPr>
          <w:rFonts w:ascii="Times New Roman" w:hAnsi="Times New Roman" w:cs="Times New Roman"/>
        </w:rPr>
      </w:pPr>
      <w:r>
        <w:rPr>
          <w:rFonts w:ascii="Times New Roman" w:hAnsi="Times New Roman" w:cs="Times New Roman"/>
        </w:rPr>
        <w:t>Through the process finding the best settings of 25</w:t>
      </w:r>
      <w:r>
        <w:rPr>
          <w:rFonts w:ascii="Times New Roman" w:hAnsi="Times New Roman" w:cs="Times New Roman" w:hint="eastAsia"/>
        </w:rPr>
        <w:t>°</w:t>
      </w:r>
      <w:r>
        <w:rPr>
          <w:rFonts w:ascii="Times New Roman" w:hAnsi="Times New Roman" w:cs="Times New Roman"/>
        </w:rPr>
        <w:t xml:space="preserve"> Ahamed body</w:t>
      </w:r>
      <w:r w:rsidR="000311C9">
        <w:rPr>
          <w:rFonts w:ascii="Times New Roman" w:hAnsi="Times New Roman" w:cs="Times New Roman"/>
        </w:rPr>
        <w:t xml:space="preserve">, author changes the mesh strategy include: </w:t>
      </w:r>
      <w:r w:rsidR="000311C9">
        <w:rPr>
          <w:rFonts w:ascii="Times New Roman" w:hAnsi="Times New Roman" w:cs="Times New Roman" w:hint="eastAsia"/>
        </w:rPr>
        <w:t>mes</w:t>
      </w:r>
      <w:r w:rsidR="000311C9">
        <w:rPr>
          <w:rFonts w:ascii="Times New Roman" w:hAnsi="Times New Roman" w:cs="Times New Roman"/>
        </w:rPr>
        <w:t xml:space="preserve">h size, density box, prism mesh, domain size, turbulence model, solver settings, and he gets a good results Cl=0.332, Cd=0.299, which is very close to the real data. And the velocity contours and streamlines also demonstrate this. But the results of </w:t>
      </w:r>
      <w:r w:rsidR="00773834">
        <w:rPr>
          <w:rFonts w:ascii="Times New Roman" w:hAnsi="Times New Roman" w:cs="Times New Roman"/>
        </w:rPr>
        <w:t>35</w:t>
      </w:r>
      <w:r w:rsidR="00773834">
        <w:rPr>
          <w:rFonts w:ascii="Times New Roman" w:hAnsi="Times New Roman" w:cs="Times New Roman" w:hint="eastAsia"/>
        </w:rPr>
        <w:t>°</w:t>
      </w:r>
      <w:r w:rsidR="00773834">
        <w:rPr>
          <w:rFonts w:ascii="Times New Roman" w:hAnsi="Times New Roman" w:cs="Times New Roman"/>
        </w:rPr>
        <w:t xml:space="preserve"> body don’t match the reality, especially the lift coefficient. The </w:t>
      </w:r>
      <w:r w:rsidR="00E85994">
        <w:rPr>
          <w:rFonts w:ascii="Times New Roman" w:hAnsi="Times New Roman" w:cs="Times New Roman"/>
        </w:rPr>
        <w:t>biggest problem is the mesh.</w:t>
      </w:r>
      <w:r w:rsidR="000311C9">
        <w:rPr>
          <w:rFonts w:ascii="Times New Roman" w:hAnsi="Times New Roman" w:cs="Times New Roman"/>
        </w:rPr>
        <w:t xml:space="preserve"> </w:t>
      </w:r>
      <w:r w:rsidR="00E85994">
        <w:rPr>
          <w:rFonts w:ascii="Times New Roman" w:hAnsi="Times New Roman" w:cs="Times New Roman"/>
        </w:rPr>
        <w:t xml:space="preserve">Though author tries to reduce the prism layers, it </w:t>
      </w:r>
      <w:r w:rsidR="009D19AC">
        <w:rPr>
          <w:rFonts w:ascii="Times New Roman" w:hAnsi="Times New Roman" w:cs="Times New Roman"/>
        </w:rPr>
        <w:t xml:space="preserve">seems </w:t>
      </w:r>
      <w:r w:rsidR="00E85994">
        <w:rPr>
          <w:rFonts w:ascii="Times New Roman" w:hAnsi="Times New Roman" w:cs="Times New Roman"/>
        </w:rPr>
        <w:t>doesn’t work</w:t>
      </w:r>
      <w:r w:rsidR="009D19AC">
        <w:rPr>
          <w:rFonts w:ascii="Times New Roman" w:hAnsi="Times New Roman" w:cs="Times New Roman"/>
        </w:rPr>
        <w:t>.</w:t>
      </w:r>
    </w:p>
    <w:p w14:paraId="61E485ED" w14:textId="77777777" w:rsidR="009D19AC" w:rsidRDefault="00E85994" w:rsidP="009D19AC">
      <w:pPr>
        <w:rPr>
          <w:rFonts w:ascii="Times New Roman" w:hAnsi="Times New Roman" w:cs="Times New Roman"/>
        </w:rPr>
      </w:pPr>
      <w:proofErr w:type="gramStart"/>
      <w:r>
        <w:rPr>
          <w:rFonts w:ascii="Times New Roman" w:hAnsi="Times New Roman" w:cs="Times New Roman"/>
        </w:rPr>
        <w:t>Actually,  change</w:t>
      </w:r>
      <w:proofErr w:type="gramEnd"/>
      <w:r>
        <w:rPr>
          <w:rFonts w:ascii="Times New Roman" w:hAnsi="Times New Roman" w:cs="Times New Roman"/>
        </w:rPr>
        <w:t xml:space="preserve"> of the domain of the fluid doesn’t influence the results, which is same as the solver settings. However, mesh strategy and turbulence models play an important role of the simulation process. Small element will make the </w:t>
      </w:r>
      <w:r w:rsidR="0037116A">
        <w:rPr>
          <w:rFonts w:ascii="Times New Roman" w:hAnsi="Times New Roman" w:cs="Times New Roman"/>
        </w:rPr>
        <w:t xml:space="preserve">calculation more precise, but longer time. Hence the suitable mesh strategy is very import that just make the element smaller where needed. </w:t>
      </w:r>
      <w:r w:rsidR="0037116A">
        <w:rPr>
          <w:rFonts w:ascii="Times New Roman" w:hAnsi="Times New Roman" w:cs="Times New Roman" w:hint="eastAsia"/>
        </w:rPr>
        <w:t>In</w:t>
      </w:r>
      <w:r w:rsidR="0037116A">
        <w:rPr>
          <w:rFonts w:ascii="Times New Roman" w:hAnsi="Times New Roman" w:cs="Times New Roman"/>
        </w:rPr>
        <w:t xml:space="preserve"> this study, the element around the body especially the behind region. And the mesh type, surface mesh, volume mesh and prism mesh can be added when needed. In this study, prism mesh is needed around the body and floor because of the boundary layer. </w:t>
      </w:r>
    </w:p>
    <w:p w14:paraId="71231866" w14:textId="3098F93B" w:rsidR="00E85994" w:rsidRDefault="0037116A" w:rsidP="00E813A1">
      <w:pPr>
        <w:rPr>
          <w:rFonts w:ascii="Times New Roman" w:hAnsi="Times New Roman" w:cs="Times New Roman"/>
        </w:rPr>
      </w:pPr>
      <w:r>
        <w:rPr>
          <w:rFonts w:ascii="Times New Roman" w:hAnsi="Times New Roman" w:cs="Times New Roman"/>
        </w:rPr>
        <w:t xml:space="preserve">What’s more, the turbulence models impact the results a lot, </w:t>
      </w:r>
      <w:r w:rsidR="009D19AC">
        <w:rPr>
          <w:rFonts w:ascii="Times New Roman" w:hAnsi="Times New Roman" w:cs="Times New Roman"/>
        </w:rPr>
        <w:t xml:space="preserve">in this study, the Realizable is the most suitable one, RNG is the worst. And mesh quality is a factor that has connection with the model, if the mesh quality is two low (low than 0.2), even the RNG model can’t get converged. However, low quality still can get good results in </w:t>
      </w:r>
      <w:r w:rsidR="00DC1AE1">
        <w:rPr>
          <w:rFonts w:ascii="Times New Roman" w:hAnsi="Times New Roman" w:cs="Times New Roman"/>
        </w:rPr>
        <w:t>Realizable</w:t>
      </w:r>
      <w:r w:rsidR="009D19AC">
        <w:rPr>
          <w:rFonts w:ascii="Times New Roman" w:hAnsi="Times New Roman" w:cs="Times New Roman"/>
        </w:rPr>
        <w:t xml:space="preserve"> model.</w:t>
      </w:r>
    </w:p>
    <w:p w14:paraId="75E1CBBD" w14:textId="77777777" w:rsidR="008434F4" w:rsidRPr="00E813A1" w:rsidRDefault="008434F4" w:rsidP="00E813A1">
      <w:pPr>
        <w:rPr>
          <w:rFonts w:ascii="Times New Roman" w:hAnsi="Times New Roman" w:cs="Times New Roman"/>
        </w:rPr>
      </w:pPr>
    </w:p>
    <w:p w14:paraId="1A6E0216" w14:textId="3A2C1094" w:rsidR="00E813A1" w:rsidRDefault="00E813A1" w:rsidP="00E813A1"/>
    <w:p w14:paraId="4784DA60" w14:textId="4EBA8232" w:rsidR="00B82C28" w:rsidRDefault="00B82C28" w:rsidP="00E813A1"/>
    <w:p w14:paraId="64219287" w14:textId="77777777" w:rsidR="00B82C28" w:rsidRPr="00E813A1" w:rsidRDefault="00B82C28" w:rsidP="00E813A1">
      <w:bookmarkStart w:id="16" w:name="_GoBack"/>
      <w:bookmarkEnd w:id="16"/>
    </w:p>
    <w:p w14:paraId="6055C126" w14:textId="54DFB4B5" w:rsidR="00DA7CAC" w:rsidRDefault="00DA7CAC" w:rsidP="00C21368"/>
    <w:bookmarkStart w:id="17" w:name="_Toc30884629" w:displacedByCustomXml="next"/>
    <w:sdt>
      <w:sdtPr>
        <w:rPr>
          <w:rFonts w:asciiTheme="minorHAnsi" w:eastAsiaTheme="minorEastAsia" w:hAnsiTheme="minorHAnsi" w:cstheme="minorBidi"/>
          <w:color w:val="auto"/>
          <w:sz w:val="22"/>
          <w:szCs w:val="22"/>
          <w:lang w:val="zh-CN"/>
        </w:rPr>
        <w:id w:val="1780215485"/>
        <w:docPartObj>
          <w:docPartGallery w:val="Bibliographies"/>
          <w:docPartUnique/>
        </w:docPartObj>
      </w:sdtPr>
      <w:sdtEndPr>
        <w:rPr>
          <w:lang w:val="en-GB"/>
        </w:rPr>
      </w:sdtEndPr>
      <w:sdtContent>
        <w:p w14:paraId="4FD29C36" w14:textId="3827377C" w:rsidR="00DA7CAC" w:rsidRDefault="00DA7CAC">
          <w:pPr>
            <w:pStyle w:val="1"/>
          </w:pPr>
          <w:r w:rsidRPr="000E3695">
            <w:t xml:space="preserve">7 </w:t>
          </w:r>
          <w:r w:rsidRPr="000E3695">
            <w:rPr>
              <w:rFonts w:hint="eastAsia"/>
            </w:rPr>
            <w:t>R</w:t>
          </w:r>
          <w:r w:rsidRPr="000E3695">
            <w:t>eference</w:t>
          </w:r>
          <w:bookmarkEnd w:id="17"/>
        </w:p>
        <w:sdt>
          <w:sdtPr>
            <w:id w:val="111145805"/>
            <w:bibliography/>
          </w:sdtPr>
          <w:sdtContent>
            <w:p w14:paraId="64B0A157" w14:textId="77777777" w:rsidR="006448DA" w:rsidRDefault="00DA7CAC" w:rsidP="006448DA">
              <w:pPr>
                <w:pStyle w:val="ab"/>
                <w:ind w:left="720" w:hanging="720"/>
                <w:rPr>
                  <w:noProof/>
                  <w:sz w:val="24"/>
                  <w:szCs w:val="24"/>
                </w:rPr>
              </w:pPr>
              <w:r>
                <w:fldChar w:fldCharType="begin"/>
              </w:r>
              <w:r>
                <w:instrText>BIBLIOGRAPHY</w:instrText>
              </w:r>
              <w:r>
                <w:fldChar w:fldCharType="separate"/>
              </w:r>
              <w:r w:rsidR="006448DA">
                <w:rPr>
                  <w:noProof/>
                </w:rPr>
                <w:t>ANASYS. (2012, 3 5). Mesh Introduction.</w:t>
              </w:r>
            </w:p>
            <w:p w14:paraId="672A6B4F" w14:textId="77777777" w:rsidR="006448DA" w:rsidRDefault="006448DA" w:rsidP="006448DA">
              <w:pPr>
                <w:pStyle w:val="ab"/>
                <w:ind w:left="720" w:hanging="720"/>
                <w:rPr>
                  <w:noProof/>
                </w:rPr>
              </w:pPr>
              <w:r>
                <w:rPr>
                  <w:noProof/>
                </w:rPr>
                <w:t>ANSYS . (2014, 3 5). Introduction to the CFD methodology.</w:t>
              </w:r>
            </w:p>
            <w:p w14:paraId="61639455" w14:textId="77777777" w:rsidR="006448DA" w:rsidRDefault="006448DA" w:rsidP="006448DA">
              <w:pPr>
                <w:pStyle w:val="ab"/>
                <w:ind w:left="720" w:hanging="720"/>
                <w:rPr>
                  <w:noProof/>
                </w:rPr>
              </w:pPr>
              <w:r>
                <w:rPr>
                  <w:noProof/>
                </w:rPr>
                <w:t xml:space="preserve">Yakkundi, V. K., &amp; Mantha, S. S. (2010). CFD Analysis of Flow over Car Variants &amp; Validation with Ahmed Body. </w:t>
              </w:r>
              <w:r>
                <w:rPr>
                  <w:i/>
                  <w:iCs/>
                  <w:noProof/>
                </w:rPr>
                <w:t>Birla Institute of Technology &amp; Science</w:t>
              </w:r>
              <w:r>
                <w:rPr>
                  <w:noProof/>
                </w:rPr>
                <w:t>, pp. 1-13.</w:t>
              </w:r>
            </w:p>
            <w:p w14:paraId="443E6A87" w14:textId="77777777" w:rsidR="006448DA" w:rsidRDefault="006448DA" w:rsidP="006448DA">
              <w:pPr>
                <w:pStyle w:val="ab"/>
                <w:ind w:left="720" w:hanging="720"/>
                <w:rPr>
                  <w:noProof/>
                </w:rPr>
              </w:pPr>
              <w:r>
                <w:rPr>
                  <w:noProof/>
                </w:rPr>
                <w:t xml:space="preserve">Yakkundi, V. K., &amp; Mantha, S. S. (2010, 7). Numerical Simulation of Flowfield around a Car &amp; Aerodynamic Analysis by Fine Tuning Wind Tunnel Pressure Distribution with CFD Results. . </w:t>
              </w:r>
              <w:r>
                <w:rPr>
                  <w:i/>
                  <w:iCs/>
                  <w:noProof/>
                </w:rPr>
                <w:t>CURIE JOURNAL</w:t>
              </w:r>
              <w:r>
                <w:rPr>
                  <w:noProof/>
                </w:rPr>
                <w:t>, pp. 82-101.</w:t>
              </w:r>
            </w:p>
            <w:p w14:paraId="5DBFB6B5" w14:textId="7361D616" w:rsidR="00DA7CAC" w:rsidRDefault="00DA7CAC" w:rsidP="006448DA">
              <w:r>
                <w:rPr>
                  <w:b/>
                  <w:bCs/>
                </w:rPr>
                <w:fldChar w:fldCharType="end"/>
              </w:r>
            </w:p>
          </w:sdtContent>
        </w:sdt>
      </w:sdtContent>
    </w:sdt>
    <w:p w14:paraId="0743E868" w14:textId="77777777" w:rsidR="00DA7CAC" w:rsidRPr="00DA7CAC" w:rsidRDefault="00DA7CAC" w:rsidP="00DA7CAC"/>
    <w:sectPr w:rsidR="00DA7CAC" w:rsidRPr="00DA7CAC" w:rsidSect="003D3F3E">
      <w:footerReference w:type="default" r:id="rId72"/>
      <w:type w:val="continuous"/>
      <w:pgSz w:w="11906" w:h="16838"/>
      <w:pgMar w:top="1440" w:right="1800" w:bottom="1440" w:left="180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1D5132" w14:textId="77777777" w:rsidR="00223DD6" w:rsidRDefault="00223DD6" w:rsidP="003D3F3E">
      <w:pPr>
        <w:spacing w:after="0" w:line="240" w:lineRule="auto"/>
      </w:pPr>
      <w:r>
        <w:separator/>
      </w:r>
    </w:p>
  </w:endnote>
  <w:endnote w:type="continuationSeparator" w:id="0">
    <w:p w14:paraId="3A07F7E9" w14:textId="77777777" w:rsidR="00223DD6" w:rsidRDefault="00223DD6" w:rsidP="003D3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B86C42" w14:textId="77777777" w:rsidR="007A64D5" w:rsidRDefault="007A64D5">
    <w:pPr>
      <w:pStyle w:val="a7"/>
    </w:pPr>
  </w:p>
  <w:p w14:paraId="021DD0D5" w14:textId="77777777" w:rsidR="007A64D5" w:rsidRDefault="007A64D5">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4478783"/>
      <w:docPartObj>
        <w:docPartGallery w:val="Page Numbers (Bottom of Page)"/>
        <w:docPartUnique/>
      </w:docPartObj>
    </w:sdtPr>
    <w:sdtContent>
      <w:p w14:paraId="7847BCC7" w14:textId="77777777" w:rsidR="007A64D5" w:rsidRDefault="007A64D5">
        <w:pPr>
          <w:pStyle w:val="a7"/>
          <w:jc w:val="right"/>
        </w:pPr>
        <w:r>
          <w:fldChar w:fldCharType="begin"/>
        </w:r>
        <w:r>
          <w:instrText>PAGE   \* MERGEFORMAT</w:instrText>
        </w:r>
        <w:r>
          <w:fldChar w:fldCharType="separate"/>
        </w:r>
        <w:r>
          <w:rPr>
            <w:lang w:val="zh-CN"/>
          </w:rPr>
          <w:t>2</w:t>
        </w:r>
        <w:r>
          <w:fldChar w:fldCharType="end"/>
        </w:r>
      </w:p>
    </w:sdtContent>
  </w:sdt>
  <w:p w14:paraId="73221CC5" w14:textId="77777777" w:rsidR="007A64D5" w:rsidRDefault="007A64D5">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A04BC" w14:textId="77777777" w:rsidR="00223DD6" w:rsidRDefault="00223DD6" w:rsidP="003D3F3E">
      <w:pPr>
        <w:spacing w:after="0" w:line="240" w:lineRule="auto"/>
      </w:pPr>
      <w:r>
        <w:separator/>
      </w:r>
    </w:p>
  </w:footnote>
  <w:footnote w:type="continuationSeparator" w:id="0">
    <w:p w14:paraId="09427D3C" w14:textId="77777777" w:rsidR="00223DD6" w:rsidRDefault="00223DD6" w:rsidP="003D3F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7389E"/>
    <w:multiLevelType w:val="hybridMultilevel"/>
    <w:tmpl w:val="229C30E8"/>
    <w:lvl w:ilvl="0" w:tplc="3228A0D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CF4A37"/>
    <w:multiLevelType w:val="hybridMultilevel"/>
    <w:tmpl w:val="7E366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C56E16"/>
    <w:multiLevelType w:val="hybridMultilevel"/>
    <w:tmpl w:val="0E926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116"/>
    <w:rsid w:val="000311C9"/>
    <w:rsid w:val="00052EA9"/>
    <w:rsid w:val="00056E61"/>
    <w:rsid w:val="000777DA"/>
    <w:rsid w:val="00081D9D"/>
    <w:rsid w:val="000A203A"/>
    <w:rsid w:val="000E3695"/>
    <w:rsid w:val="0012165A"/>
    <w:rsid w:val="001307F9"/>
    <w:rsid w:val="00134C7C"/>
    <w:rsid w:val="0015409F"/>
    <w:rsid w:val="00177BFB"/>
    <w:rsid w:val="001A26DE"/>
    <w:rsid w:val="001A3D93"/>
    <w:rsid w:val="001B6B63"/>
    <w:rsid w:val="001F5396"/>
    <w:rsid w:val="00200DD7"/>
    <w:rsid w:val="0020721C"/>
    <w:rsid w:val="00220371"/>
    <w:rsid w:val="00223DD6"/>
    <w:rsid w:val="0024180A"/>
    <w:rsid w:val="002422AB"/>
    <w:rsid w:val="00253AEA"/>
    <w:rsid w:val="00255DB5"/>
    <w:rsid w:val="002663A6"/>
    <w:rsid w:val="0029239F"/>
    <w:rsid w:val="002B1382"/>
    <w:rsid w:val="002E0211"/>
    <w:rsid w:val="002F3C82"/>
    <w:rsid w:val="00341DF8"/>
    <w:rsid w:val="00345DBF"/>
    <w:rsid w:val="0037116A"/>
    <w:rsid w:val="003875EC"/>
    <w:rsid w:val="003A297B"/>
    <w:rsid w:val="003C4D5C"/>
    <w:rsid w:val="003D3F3E"/>
    <w:rsid w:val="003E0FC1"/>
    <w:rsid w:val="00433882"/>
    <w:rsid w:val="00444A4D"/>
    <w:rsid w:val="00480D78"/>
    <w:rsid w:val="004C1C5A"/>
    <w:rsid w:val="00502814"/>
    <w:rsid w:val="00583C57"/>
    <w:rsid w:val="00593CFA"/>
    <w:rsid w:val="005B375D"/>
    <w:rsid w:val="005C7168"/>
    <w:rsid w:val="00643291"/>
    <w:rsid w:val="006448DA"/>
    <w:rsid w:val="006E4A83"/>
    <w:rsid w:val="006E62C7"/>
    <w:rsid w:val="00702D14"/>
    <w:rsid w:val="007047C0"/>
    <w:rsid w:val="00713F7D"/>
    <w:rsid w:val="00726155"/>
    <w:rsid w:val="00747A78"/>
    <w:rsid w:val="007526DC"/>
    <w:rsid w:val="00773262"/>
    <w:rsid w:val="00773834"/>
    <w:rsid w:val="007A64D5"/>
    <w:rsid w:val="007B251B"/>
    <w:rsid w:val="007E2BD6"/>
    <w:rsid w:val="007F24BF"/>
    <w:rsid w:val="008035E8"/>
    <w:rsid w:val="00831F1D"/>
    <w:rsid w:val="008434F4"/>
    <w:rsid w:val="00844288"/>
    <w:rsid w:val="00884938"/>
    <w:rsid w:val="008903C1"/>
    <w:rsid w:val="008A7471"/>
    <w:rsid w:val="008F1786"/>
    <w:rsid w:val="008F5AAC"/>
    <w:rsid w:val="00932956"/>
    <w:rsid w:val="009534A1"/>
    <w:rsid w:val="00973D0A"/>
    <w:rsid w:val="00974CB0"/>
    <w:rsid w:val="009A758E"/>
    <w:rsid w:val="009D0109"/>
    <w:rsid w:val="009D19AC"/>
    <w:rsid w:val="009F0117"/>
    <w:rsid w:val="00A15EF1"/>
    <w:rsid w:val="00A163C6"/>
    <w:rsid w:val="00A16E4E"/>
    <w:rsid w:val="00A26124"/>
    <w:rsid w:val="00A318B6"/>
    <w:rsid w:val="00A47D93"/>
    <w:rsid w:val="00A77C70"/>
    <w:rsid w:val="00A92A27"/>
    <w:rsid w:val="00A930D2"/>
    <w:rsid w:val="00A94685"/>
    <w:rsid w:val="00AD0595"/>
    <w:rsid w:val="00AD1BC3"/>
    <w:rsid w:val="00AD4711"/>
    <w:rsid w:val="00AE0B9F"/>
    <w:rsid w:val="00AE6398"/>
    <w:rsid w:val="00B054E2"/>
    <w:rsid w:val="00B25FB3"/>
    <w:rsid w:val="00B3768F"/>
    <w:rsid w:val="00B51AFE"/>
    <w:rsid w:val="00B82C28"/>
    <w:rsid w:val="00BB77FC"/>
    <w:rsid w:val="00BC2C63"/>
    <w:rsid w:val="00C03BA3"/>
    <w:rsid w:val="00C12CFE"/>
    <w:rsid w:val="00C21368"/>
    <w:rsid w:val="00C25086"/>
    <w:rsid w:val="00C2704C"/>
    <w:rsid w:val="00C4330C"/>
    <w:rsid w:val="00C46928"/>
    <w:rsid w:val="00C50DF9"/>
    <w:rsid w:val="00C56355"/>
    <w:rsid w:val="00C67116"/>
    <w:rsid w:val="00C866B1"/>
    <w:rsid w:val="00CD3349"/>
    <w:rsid w:val="00CD6F86"/>
    <w:rsid w:val="00D462D1"/>
    <w:rsid w:val="00D63535"/>
    <w:rsid w:val="00D725C1"/>
    <w:rsid w:val="00D758DF"/>
    <w:rsid w:val="00D77628"/>
    <w:rsid w:val="00DA7CAC"/>
    <w:rsid w:val="00DC1AE1"/>
    <w:rsid w:val="00DC56C2"/>
    <w:rsid w:val="00DD5CB0"/>
    <w:rsid w:val="00E10D6F"/>
    <w:rsid w:val="00E266F0"/>
    <w:rsid w:val="00E37FD7"/>
    <w:rsid w:val="00E43911"/>
    <w:rsid w:val="00E47159"/>
    <w:rsid w:val="00E52C14"/>
    <w:rsid w:val="00E813A1"/>
    <w:rsid w:val="00E85994"/>
    <w:rsid w:val="00E91813"/>
    <w:rsid w:val="00EB1294"/>
    <w:rsid w:val="00ED5E03"/>
    <w:rsid w:val="00F11AFC"/>
    <w:rsid w:val="00F459A0"/>
    <w:rsid w:val="00F45B00"/>
    <w:rsid w:val="00F64CFB"/>
    <w:rsid w:val="00F832A2"/>
    <w:rsid w:val="00F9037F"/>
    <w:rsid w:val="00F94496"/>
    <w:rsid w:val="00FA50F7"/>
    <w:rsid w:val="00FE3325"/>
    <w:rsid w:val="00FE687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A3DA8"/>
  <w15:chartTrackingRefBased/>
  <w15:docId w15:val="{9507C8BF-D78F-47D1-A539-B034A3810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F0117"/>
    <w:pPr>
      <w:spacing w:line="360" w:lineRule="auto"/>
      <w:jc w:val="both"/>
    </w:pPr>
  </w:style>
  <w:style w:type="paragraph" w:styleId="1">
    <w:name w:val="heading 1"/>
    <w:basedOn w:val="a"/>
    <w:next w:val="a"/>
    <w:link w:val="10"/>
    <w:uiPriority w:val="9"/>
    <w:qFormat/>
    <w:rsid w:val="00583C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583C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83C57"/>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583C57"/>
    <w:rPr>
      <w:rFonts w:asciiTheme="majorHAnsi" w:eastAsiaTheme="majorEastAsia" w:hAnsiTheme="majorHAnsi" w:cstheme="majorBidi"/>
      <w:color w:val="2F5496" w:themeColor="accent1" w:themeShade="BF"/>
      <w:sz w:val="26"/>
      <w:szCs w:val="26"/>
    </w:rPr>
  </w:style>
  <w:style w:type="paragraph" w:styleId="a3">
    <w:name w:val="Title"/>
    <w:basedOn w:val="a"/>
    <w:next w:val="a"/>
    <w:link w:val="a4"/>
    <w:uiPriority w:val="10"/>
    <w:qFormat/>
    <w:rsid w:val="00583C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83C57"/>
    <w:rPr>
      <w:rFonts w:asciiTheme="majorHAnsi" w:eastAsiaTheme="majorEastAsia" w:hAnsiTheme="majorHAnsi" w:cstheme="majorBidi"/>
      <w:spacing w:val="-10"/>
      <w:kern w:val="28"/>
      <w:sz w:val="56"/>
      <w:szCs w:val="56"/>
    </w:rPr>
  </w:style>
  <w:style w:type="paragraph" w:styleId="a5">
    <w:name w:val="header"/>
    <w:basedOn w:val="a"/>
    <w:link w:val="a6"/>
    <w:uiPriority w:val="99"/>
    <w:unhideWhenUsed/>
    <w:rsid w:val="003D3F3E"/>
    <w:pPr>
      <w:tabs>
        <w:tab w:val="center" w:pos="4153"/>
        <w:tab w:val="right" w:pos="8306"/>
      </w:tabs>
      <w:spacing w:after="0" w:line="240" w:lineRule="auto"/>
    </w:pPr>
  </w:style>
  <w:style w:type="character" w:customStyle="1" w:styleId="a6">
    <w:name w:val="页眉 字符"/>
    <w:basedOn w:val="a0"/>
    <w:link w:val="a5"/>
    <w:uiPriority w:val="99"/>
    <w:rsid w:val="003D3F3E"/>
  </w:style>
  <w:style w:type="paragraph" w:styleId="a7">
    <w:name w:val="footer"/>
    <w:basedOn w:val="a"/>
    <w:link w:val="a8"/>
    <w:uiPriority w:val="99"/>
    <w:unhideWhenUsed/>
    <w:rsid w:val="003D3F3E"/>
    <w:pPr>
      <w:tabs>
        <w:tab w:val="center" w:pos="4153"/>
        <w:tab w:val="right" w:pos="8306"/>
      </w:tabs>
      <w:spacing w:after="0" w:line="240" w:lineRule="auto"/>
    </w:pPr>
  </w:style>
  <w:style w:type="character" w:customStyle="1" w:styleId="a8">
    <w:name w:val="页脚 字符"/>
    <w:basedOn w:val="a0"/>
    <w:link w:val="a7"/>
    <w:uiPriority w:val="99"/>
    <w:rsid w:val="003D3F3E"/>
  </w:style>
  <w:style w:type="paragraph" w:styleId="TOC">
    <w:name w:val="TOC Heading"/>
    <w:basedOn w:val="1"/>
    <w:next w:val="a"/>
    <w:uiPriority w:val="39"/>
    <w:unhideWhenUsed/>
    <w:qFormat/>
    <w:rsid w:val="003D3F3E"/>
    <w:pPr>
      <w:spacing w:line="259" w:lineRule="auto"/>
      <w:jc w:val="left"/>
      <w:outlineLvl w:val="9"/>
    </w:pPr>
  </w:style>
  <w:style w:type="paragraph" w:styleId="TOC1">
    <w:name w:val="toc 1"/>
    <w:basedOn w:val="a"/>
    <w:next w:val="a"/>
    <w:autoRedefine/>
    <w:uiPriority w:val="39"/>
    <w:unhideWhenUsed/>
    <w:rsid w:val="003D3F3E"/>
    <w:pPr>
      <w:spacing w:after="100"/>
    </w:pPr>
  </w:style>
  <w:style w:type="character" w:styleId="a9">
    <w:name w:val="Hyperlink"/>
    <w:basedOn w:val="a0"/>
    <w:uiPriority w:val="99"/>
    <w:unhideWhenUsed/>
    <w:rsid w:val="003D3F3E"/>
    <w:rPr>
      <w:color w:val="0563C1" w:themeColor="hyperlink"/>
      <w:u w:val="single"/>
    </w:rPr>
  </w:style>
  <w:style w:type="paragraph" w:styleId="TOC2">
    <w:name w:val="toc 2"/>
    <w:basedOn w:val="a"/>
    <w:next w:val="a"/>
    <w:autoRedefine/>
    <w:uiPriority w:val="39"/>
    <w:unhideWhenUsed/>
    <w:rsid w:val="0020721C"/>
    <w:pPr>
      <w:spacing w:after="100"/>
      <w:ind w:left="220"/>
    </w:pPr>
  </w:style>
  <w:style w:type="table" w:styleId="aa">
    <w:name w:val="Table Grid"/>
    <w:basedOn w:val="a1"/>
    <w:uiPriority w:val="39"/>
    <w:rsid w:val="00A16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Bibliography"/>
    <w:basedOn w:val="a"/>
    <w:next w:val="a"/>
    <w:uiPriority w:val="37"/>
    <w:unhideWhenUsed/>
    <w:rsid w:val="00DA7CAC"/>
  </w:style>
  <w:style w:type="paragraph" w:styleId="ac">
    <w:name w:val="List Paragraph"/>
    <w:basedOn w:val="a"/>
    <w:uiPriority w:val="34"/>
    <w:qFormat/>
    <w:rsid w:val="008442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84036">
      <w:bodyDiv w:val="1"/>
      <w:marLeft w:val="0"/>
      <w:marRight w:val="0"/>
      <w:marTop w:val="0"/>
      <w:marBottom w:val="0"/>
      <w:divBdr>
        <w:top w:val="none" w:sz="0" w:space="0" w:color="auto"/>
        <w:left w:val="none" w:sz="0" w:space="0" w:color="auto"/>
        <w:bottom w:val="none" w:sz="0" w:space="0" w:color="auto"/>
        <w:right w:val="none" w:sz="0" w:space="0" w:color="auto"/>
      </w:divBdr>
    </w:div>
    <w:div w:id="163663794">
      <w:bodyDiv w:val="1"/>
      <w:marLeft w:val="0"/>
      <w:marRight w:val="0"/>
      <w:marTop w:val="0"/>
      <w:marBottom w:val="0"/>
      <w:divBdr>
        <w:top w:val="none" w:sz="0" w:space="0" w:color="auto"/>
        <w:left w:val="none" w:sz="0" w:space="0" w:color="auto"/>
        <w:bottom w:val="none" w:sz="0" w:space="0" w:color="auto"/>
        <w:right w:val="none" w:sz="0" w:space="0" w:color="auto"/>
      </w:divBdr>
    </w:div>
    <w:div w:id="312678421">
      <w:bodyDiv w:val="1"/>
      <w:marLeft w:val="0"/>
      <w:marRight w:val="0"/>
      <w:marTop w:val="0"/>
      <w:marBottom w:val="0"/>
      <w:divBdr>
        <w:top w:val="none" w:sz="0" w:space="0" w:color="auto"/>
        <w:left w:val="none" w:sz="0" w:space="0" w:color="auto"/>
        <w:bottom w:val="none" w:sz="0" w:space="0" w:color="auto"/>
        <w:right w:val="none" w:sz="0" w:space="0" w:color="auto"/>
      </w:divBdr>
    </w:div>
    <w:div w:id="356278833">
      <w:bodyDiv w:val="1"/>
      <w:marLeft w:val="0"/>
      <w:marRight w:val="0"/>
      <w:marTop w:val="0"/>
      <w:marBottom w:val="0"/>
      <w:divBdr>
        <w:top w:val="none" w:sz="0" w:space="0" w:color="auto"/>
        <w:left w:val="none" w:sz="0" w:space="0" w:color="auto"/>
        <w:bottom w:val="none" w:sz="0" w:space="0" w:color="auto"/>
        <w:right w:val="none" w:sz="0" w:space="0" w:color="auto"/>
      </w:divBdr>
    </w:div>
    <w:div w:id="454058675">
      <w:bodyDiv w:val="1"/>
      <w:marLeft w:val="0"/>
      <w:marRight w:val="0"/>
      <w:marTop w:val="0"/>
      <w:marBottom w:val="0"/>
      <w:divBdr>
        <w:top w:val="none" w:sz="0" w:space="0" w:color="auto"/>
        <w:left w:val="none" w:sz="0" w:space="0" w:color="auto"/>
        <w:bottom w:val="none" w:sz="0" w:space="0" w:color="auto"/>
        <w:right w:val="none" w:sz="0" w:space="0" w:color="auto"/>
      </w:divBdr>
    </w:div>
    <w:div w:id="516970115">
      <w:bodyDiv w:val="1"/>
      <w:marLeft w:val="0"/>
      <w:marRight w:val="0"/>
      <w:marTop w:val="0"/>
      <w:marBottom w:val="0"/>
      <w:divBdr>
        <w:top w:val="none" w:sz="0" w:space="0" w:color="auto"/>
        <w:left w:val="none" w:sz="0" w:space="0" w:color="auto"/>
        <w:bottom w:val="none" w:sz="0" w:space="0" w:color="auto"/>
        <w:right w:val="none" w:sz="0" w:space="0" w:color="auto"/>
      </w:divBdr>
    </w:div>
    <w:div w:id="723914227">
      <w:bodyDiv w:val="1"/>
      <w:marLeft w:val="0"/>
      <w:marRight w:val="0"/>
      <w:marTop w:val="0"/>
      <w:marBottom w:val="0"/>
      <w:divBdr>
        <w:top w:val="none" w:sz="0" w:space="0" w:color="auto"/>
        <w:left w:val="none" w:sz="0" w:space="0" w:color="auto"/>
        <w:bottom w:val="none" w:sz="0" w:space="0" w:color="auto"/>
        <w:right w:val="none" w:sz="0" w:space="0" w:color="auto"/>
      </w:divBdr>
    </w:div>
    <w:div w:id="1027874368">
      <w:bodyDiv w:val="1"/>
      <w:marLeft w:val="0"/>
      <w:marRight w:val="0"/>
      <w:marTop w:val="0"/>
      <w:marBottom w:val="0"/>
      <w:divBdr>
        <w:top w:val="none" w:sz="0" w:space="0" w:color="auto"/>
        <w:left w:val="none" w:sz="0" w:space="0" w:color="auto"/>
        <w:bottom w:val="none" w:sz="0" w:space="0" w:color="auto"/>
        <w:right w:val="none" w:sz="0" w:space="0" w:color="auto"/>
      </w:divBdr>
    </w:div>
    <w:div w:id="1304580489">
      <w:bodyDiv w:val="1"/>
      <w:marLeft w:val="0"/>
      <w:marRight w:val="0"/>
      <w:marTop w:val="0"/>
      <w:marBottom w:val="0"/>
      <w:divBdr>
        <w:top w:val="none" w:sz="0" w:space="0" w:color="auto"/>
        <w:left w:val="none" w:sz="0" w:space="0" w:color="auto"/>
        <w:bottom w:val="none" w:sz="0" w:space="0" w:color="auto"/>
        <w:right w:val="none" w:sz="0" w:space="0" w:color="auto"/>
      </w:divBdr>
    </w:div>
    <w:div w:id="1839809754">
      <w:bodyDiv w:val="1"/>
      <w:marLeft w:val="0"/>
      <w:marRight w:val="0"/>
      <w:marTop w:val="0"/>
      <w:marBottom w:val="0"/>
      <w:divBdr>
        <w:top w:val="none" w:sz="0" w:space="0" w:color="auto"/>
        <w:left w:val="none" w:sz="0" w:space="0" w:color="auto"/>
        <w:bottom w:val="none" w:sz="0" w:space="0" w:color="auto"/>
        <w:right w:val="none" w:sz="0" w:space="0" w:color="auto"/>
      </w:divBdr>
    </w:div>
    <w:div w:id="1878201156">
      <w:bodyDiv w:val="1"/>
      <w:marLeft w:val="0"/>
      <w:marRight w:val="0"/>
      <w:marTop w:val="0"/>
      <w:marBottom w:val="0"/>
      <w:divBdr>
        <w:top w:val="none" w:sz="0" w:space="0" w:color="auto"/>
        <w:left w:val="none" w:sz="0" w:space="0" w:color="auto"/>
        <w:bottom w:val="none" w:sz="0" w:space="0" w:color="auto"/>
        <w:right w:val="none" w:sz="0" w:space="0" w:color="auto"/>
      </w:divBdr>
    </w:div>
    <w:div w:id="1971354442">
      <w:bodyDiv w:val="1"/>
      <w:marLeft w:val="0"/>
      <w:marRight w:val="0"/>
      <w:marTop w:val="0"/>
      <w:marBottom w:val="0"/>
      <w:divBdr>
        <w:top w:val="none" w:sz="0" w:space="0" w:color="auto"/>
        <w:left w:val="none" w:sz="0" w:space="0" w:color="auto"/>
        <w:bottom w:val="none" w:sz="0" w:space="0" w:color="auto"/>
        <w:right w:val="none" w:sz="0" w:space="0" w:color="auto"/>
      </w:divBdr>
    </w:div>
    <w:div w:id="2026248198">
      <w:bodyDiv w:val="1"/>
      <w:marLeft w:val="0"/>
      <w:marRight w:val="0"/>
      <w:marTop w:val="0"/>
      <w:marBottom w:val="0"/>
      <w:divBdr>
        <w:top w:val="none" w:sz="0" w:space="0" w:color="auto"/>
        <w:left w:val="none" w:sz="0" w:space="0" w:color="auto"/>
        <w:bottom w:val="none" w:sz="0" w:space="0" w:color="auto"/>
        <w:right w:val="none" w:sz="0" w:space="0" w:color="auto"/>
      </w:divBdr>
    </w:div>
    <w:div w:id="2060472025">
      <w:bodyDiv w:val="1"/>
      <w:marLeft w:val="0"/>
      <w:marRight w:val="0"/>
      <w:marTop w:val="0"/>
      <w:marBottom w:val="0"/>
      <w:divBdr>
        <w:top w:val="none" w:sz="0" w:space="0" w:color="auto"/>
        <w:left w:val="none" w:sz="0" w:space="0" w:color="auto"/>
        <w:bottom w:val="none" w:sz="0" w:space="0" w:color="auto"/>
        <w:right w:val="none" w:sz="0" w:space="0" w:color="auto"/>
      </w:divBdr>
    </w:div>
    <w:div w:id="2120176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7.PNG"/><Relationship Id="rId21" Type="http://schemas.openxmlformats.org/officeDocument/2006/relationships/image" Target="media/image12.PNG"/><Relationship Id="rId34" Type="http://schemas.openxmlformats.org/officeDocument/2006/relationships/image" Target="media/image23.png"/><Relationship Id="rId42" Type="http://schemas.openxmlformats.org/officeDocument/2006/relationships/image" Target="media/image29.png"/><Relationship Id="rId47" Type="http://schemas.openxmlformats.org/officeDocument/2006/relationships/image" Target="media/image33.png"/><Relationship Id="rId50" Type="http://schemas.openxmlformats.org/officeDocument/2006/relationships/image" Target="media/image35.png"/><Relationship Id="rId55" Type="http://schemas.openxmlformats.org/officeDocument/2006/relationships/image" Target="media/image39.PNG"/><Relationship Id="rId63" Type="http://schemas.openxmlformats.org/officeDocument/2006/relationships/image" Target="media/image44.png"/><Relationship Id="rId68" Type="http://schemas.openxmlformats.org/officeDocument/2006/relationships/image" Target="media/image49.png"/><Relationship Id="rId7" Type="http://schemas.openxmlformats.org/officeDocument/2006/relationships/endnotes" Target="endnotes.xml"/><Relationship Id="rId71" Type="http://schemas.openxmlformats.org/officeDocument/2006/relationships/oleObject" Target="embeddings/oleObject1.bin"/><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chart" Target="charts/chart4.xml"/><Relationship Id="rId45" Type="http://schemas.openxmlformats.org/officeDocument/2006/relationships/image" Target="media/image31.png"/><Relationship Id="rId53" Type="http://schemas.openxmlformats.org/officeDocument/2006/relationships/image" Target="media/image37.png"/><Relationship Id="rId58" Type="http://schemas.openxmlformats.org/officeDocument/2006/relationships/image" Target="media/image41.PNG"/><Relationship Id="rId66" Type="http://schemas.openxmlformats.org/officeDocument/2006/relationships/image" Target="media/image47.png"/><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4.png"/><Relationship Id="rId49" Type="http://schemas.openxmlformats.org/officeDocument/2006/relationships/chart" Target="charts/chart6.xml"/><Relationship Id="rId57" Type="http://schemas.openxmlformats.org/officeDocument/2006/relationships/chart" Target="charts/chart8.xml"/><Relationship Id="rId61" Type="http://schemas.openxmlformats.org/officeDocument/2006/relationships/chart" Target="charts/chart10.xm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0.png"/><Relationship Id="rId44" Type="http://schemas.openxmlformats.org/officeDocument/2006/relationships/chart" Target="charts/chart5.xml"/><Relationship Id="rId52" Type="http://schemas.openxmlformats.org/officeDocument/2006/relationships/chart" Target="charts/chart7.xml"/><Relationship Id="rId60" Type="http://schemas.openxmlformats.org/officeDocument/2006/relationships/image" Target="media/image42.PNG"/><Relationship Id="rId65" Type="http://schemas.openxmlformats.org/officeDocument/2006/relationships/image" Target="media/image46.pn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chart" Target="charts/chart2.xml"/><Relationship Id="rId35" Type="http://schemas.openxmlformats.org/officeDocument/2006/relationships/chart" Target="charts/chart3.xml"/><Relationship Id="rId43" Type="http://schemas.openxmlformats.org/officeDocument/2006/relationships/image" Target="media/image30.png"/><Relationship Id="rId48" Type="http://schemas.openxmlformats.org/officeDocument/2006/relationships/image" Target="media/image34.jpeg"/><Relationship Id="rId56" Type="http://schemas.openxmlformats.org/officeDocument/2006/relationships/image" Target="media/image40.png"/><Relationship Id="rId64" Type="http://schemas.openxmlformats.org/officeDocument/2006/relationships/image" Target="media/image45.png"/><Relationship Id="rId69" Type="http://schemas.openxmlformats.org/officeDocument/2006/relationships/image" Target="media/image50.png"/><Relationship Id="rId8" Type="http://schemas.openxmlformats.org/officeDocument/2006/relationships/image" Target="media/image1.png"/><Relationship Id="rId51" Type="http://schemas.openxmlformats.org/officeDocument/2006/relationships/image" Target="media/image36.PNG"/><Relationship Id="rId72"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chart" Target="charts/chart1.xml"/><Relationship Id="rId33" Type="http://schemas.openxmlformats.org/officeDocument/2006/relationships/image" Target="media/image22.png"/><Relationship Id="rId38" Type="http://schemas.openxmlformats.org/officeDocument/2006/relationships/image" Target="media/image26.png"/><Relationship Id="rId46" Type="http://schemas.openxmlformats.org/officeDocument/2006/relationships/image" Target="media/image32.png"/><Relationship Id="rId59" Type="http://schemas.openxmlformats.org/officeDocument/2006/relationships/chart" Target="charts/chart9.xml"/><Relationship Id="rId67" Type="http://schemas.openxmlformats.org/officeDocument/2006/relationships/image" Target="media/image48.png"/><Relationship Id="rId20" Type="http://schemas.openxmlformats.org/officeDocument/2006/relationships/image" Target="media/image11.PNG"/><Relationship Id="rId41" Type="http://schemas.openxmlformats.org/officeDocument/2006/relationships/image" Target="media/image28.png"/><Relationship Id="rId54" Type="http://schemas.openxmlformats.org/officeDocument/2006/relationships/image" Target="media/image38.png"/><Relationship Id="rId62" Type="http://schemas.openxmlformats.org/officeDocument/2006/relationships/image" Target="media/image43.png"/><Relationship Id="rId70" Type="http://schemas.openxmlformats.org/officeDocument/2006/relationships/image" Target="media/image51.wmf"/><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100" i="1">
                <a:latin typeface="Times New Roman" panose="02020603050405020304" pitchFamily="18" charset="0"/>
                <a:cs typeface="Times New Roman" panose="02020603050405020304" pitchFamily="18" charset="0"/>
              </a:rPr>
              <a:t>Figure</a:t>
            </a:r>
            <a:r>
              <a:rPr lang="en-GB" altLang="zh-CN" sz="1100" i="1" baseline="0">
                <a:latin typeface="Times New Roman" panose="02020603050405020304" pitchFamily="18" charset="0"/>
                <a:cs typeface="Times New Roman" panose="02020603050405020304" pitchFamily="18" charset="0"/>
              </a:rPr>
              <a:t> 3-13 Monitors Plot</a:t>
            </a:r>
            <a:endParaRPr lang="zh-CN" altLang="en-US" sz="11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Sheet1!$B$2:$B$5</c:f>
              <c:numCache>
                <c:formatCode>General</c:formatCode>
                <c:ptCount val="4"/>
                <c:pt idx="0">
                  <c:v>0.40039999999999998</c:v>
                </c:pt>
                <c:pt idx="1">
                  <c:v>0.26</c:v>
                </c:pt>
                <c:pt idx="2">
                  <c:v>0.3523</c:v>
                </c:pt>
                <c:pt idx="3">
                  <c:v>0.34499999999999997</c:v>
                </c:pt>
              </c:numCache>
            </c:numRef>
          </c:val>
          <c:extLst>
            <c:ext xmlns:c16="http://schemas.microsoft.com/office/drawing/2014/chart" uri="{C3380CC4-5D6E-409C-BE32-E72D297353CC}">
              <c16:uniqueId val="{00000000-76BF-4F6A-A83A-8738C4E6AA10}"/>
            </c:ext>
          </c:extLst>
        </c:ser>
        <c:ser>
          <c:idx val="1"/>
          <c:order val="1"/>
          <c:tx>
            <c:strRef>
              <c:f>Sheet1!$C$1</c:f>
              <c:strCache>
                <c:ptCount val="1"/>
                <c:pt idx="0">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Sheet1!$C$2:$C$5</c:f>
              <c:numCache>
                <c:formatCode>General</c:formatCode>
                <c:ptCount val="4"/>
                <c:pt idx="0">
                  <c:v>0.31430000000000002</c:v>
                </c:pt>
                <c:pt idx="1">
                  <c:v>0.26</c:v>
                </c:pt>
                <c:pt idx="2">
                  <c:v>0.29870000000000002</c:v>
                </c:pt>
                <c:pt idx="3">
                  <c:v>0.29899999999999999</c:v>
                </c:pt>
              </c:numCache>
            </c:numRef>
          </c:val>
          <c:extLst>
            <c:ext xmlns:c16="http://schemas.microsoft.com/office/drawing/2014/chart" uri="{C3380CC4-5D6E-409C-BE32-E72D297353CC}">
              <c16:uniqueId val="{00000001-76BF-4F6A-A83A-8738C4E6AA10}"/>
            </c:ext>
          </c:extLst>
        </c:ser>
        <c:dLbls>
          <c:dLblPos val="outEnd"/>
          <c:showLegendKey val="0"/>
          <c:showVal val="1"/>
          <c:showCatName val="0"/>
          <c:showSerName val="0"/>
          <c:showPercent val="0"/>
          <c:showBubbleSize val="0"/>
        </c:dLbls>
        <c:gapWidth val="219"/>
        <c:overlap val="-27"/>
        <c:axId val="807297784"/>
        <c:axId val="807293192"/>
      </c:barChart>
      <c:catAx>
        <c:axId val="80729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3192"/>
        <c:crosses val="autoZero"/>
        <c:auto val="1"/>
        <c:lblAlgn val="ctr"/>
        <c:lblOffset val="100"/>
        <c:noMultiLvlLbl val="0"/>
      </c:catAx>
      <c:valAx>
        <c:axId val="807293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100" i="1">
                <a:latin typeface="Times New Roman" panose="02020603050405020304" pitchFamily="18" charset="0"/>
                <a:cs typeface="Times New Roman" panose="02020603050405020304" pitchFamily="18" charset="0"/>
              </a:rPr>
              <a:t>Figure</a:t>
            </a:r>
            <a:r>
              <a:rPr lang="en-GB" altLang="zh-CN" sz="1100" i="1" baseline="0">
                <a:latin typeface="Times New Roman" panose="02020603050405020304" pitchFamily="18" charset="0"/>
                <a:cs typeface="Times New Roman" panose="02020603050405020304" pitchFamily="18" charset="0"/>
              </a:rPr>
              <a:t> 3-16 Monitors Plot</a:t>
            </a:r>
            <a:endParaRPr lang="zh-CN" altLang="en-US" sz="11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Sheet1!$B$2:$B$5</c:f>
              <c:numCache>
                <c:formatCode>General</c:formatCode>
                <c:ptCount val="4"/>
                <c:pt idx="0">
                  <c:v>0.35439999999999999</c:v>
                </c:pt>
                <c:pt idx="1">
                  <c:v>8.1600000000000006E-2</c:v>
                </c:pt>
                <c:pt idx="2">
                  <c:v>0.3579</c:v>
                </c:pt>
                <c:pt idx="3">
                  <c:v>0.34499999999999997</c:v>
                </c:pt>
              </c:numCache>
            </c:numRef>
          </c:val>
          <c:extLst>
            <c:ext xmlns:c16="http://schemas.microsoft.com/office/drawing/2014/chart" uri="{C3380CC4-5D6E-409C-BE32-E72D297353CC}">
              <c16:uniqueId val="{00000000-C162-4F62-8199-0CF1E4C10D97}"/>
            </c:ext>
          </c:extLst>
        </c:ser>
        <c:ser>
          <c:idx val="1"/>
          <c:order val="1"/>
          <c:tx>
            <c:strRef>
              <c:f>Sheet1!$C$1</c:f>
              <c:strCache>
                <c:ptCount val="1"/>
                <c:pt idx="0">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Sheet1!$C$2:$C$5</c:f>
              <c:numCache>
                <c:formatCode>General</c:formatCode>
                <c:ptCount val="4"/>
                <c:pt idx="0">
                  <c:v>0.32190000000000002</c:v>
                </c:pt>
                <c:pt idx="1">
                  <c:v>0.26219999999999999</c:v>
                </c:pt>
                <c:pt idx="2">
                  <c:v>0.29870000000000002</c:v>
                </c:pt>
                <c:pt idx="3">
                  <c:v>0.29899999999999999</c:v>
                </c:pt>
              </c:numCache>
            </c:numRef>
          </c:val>
          <c:extLst>
            <c:ext xmlns:c16="http://schemas.microsoft.com/office/drawing/2014/chart" uri="{C3380CC4-5D6E-409C-BE32-E72D297353CC}">
              <c16:uniqueId val="{00000001-C162-4F62-8199-0CF1E4C10D97}"/>
            </c:ext>
          </c:extLst>
        </c:ser>
        <c:dLbls>
          <c:dLblPos val="outEnd"/>
          <c:showLegendKey val="0"/>
          <c:showVal val="1"/>
          <c:showCatName val="0"/>
          <c:showSerName val="0"/>
          <c:showPercent val="0"/>
          <c:showBubbleSize val="0"/>
        </c:dLbls>
        <c:gapWidth val="219"/>
        <c:overlap val="-27"/>
        <c:axId val="807297784"/>
        <c:axId val="807293192"/>
      </c:barChart>
      <c:catAx>
        <c:axId val="80729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3192"/>
        <c:crosses val="autoZero"/>
        <c:auto val="1"/>
        <c:lblAlgn val="ctr"/>
        <c:lblOffset val="100"/>
        <c:noMultiLvlLbl val="0"/>
      </c:catAx>
      <c:valAx>
        <c:axId val="807293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100" i="1">
                <a:latin typeface="Times New Roman" panose="02020603050405020304" pitchFamily="18" charset="0"/>
                <a:cs typeface="Times New Roman" panose="02020603050405020304" pitchFamily="18" charset="0"/>
              </a:rPr>
              <a:t>Figure</a:t>
            </a:r>
            <a:r>
              <a:rPr lang="en-GB" altLang="zh-CN" sz="1100" i="1" baseline="0">
                <a:latin typeface="Times New Roman" panose="02020603050405020304" pitchFamily="18" charset="0"/>
                <a:cs typeface="Times New Roman" panose="02020603050405020304" pitchFamily="18" charset="0"/>
              </a:rPr>
              <a:t> 3-19 Monitors Plot</a:t>
            </a:r>
            <a:endParaRPr lang="zh-CN" altLang="en-US" sz="11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Sheet1!$B$2:$B$5</c:f>
              <c:numCache>
                <c:formatCode>General</c:formatCode>
                <c:ptCount val="4"/>
                <c:pt idx="0">
                  <c:v>0.36919999999999997</c:v>
                </c:pt>
                <c:pt idx="1">
                  <c:v>0.36649999999999999</c:v>
                </c:pt>
                <c:pt idx="2">
                  <c:v>0.39269999999999999</c:v>
                </c:pt>
                <c:pt idx="3">
                  <c:v>0.34499999999999997</c:v>
                </c:pt>
              </c:numCache>
            </c:numRef>
          </c:val>
          <c:extLst>
            <c:ext xmlns:c16="http://schemas.microsoft.com/office/drawing/2014/chart" uri="{C3380CC4-5D6E-409C-BE32-E72D297353CC}">
              <c16:uniqueId val="{00000000-985D-4FBC-BB44-94E2EEFC3961}"/>
            </c:ext>
          </c:extLst>
        </c:ser>
        <c:ser>
          <c:idx val="1"/>
          <c:order val="1"/>
          <c:tx>
            <c:strRef>
              <c:f>Sheet1!$C$1</c:f>
              <c:strCache>
                <c:ptCount val="1"/>
                <c:pt idx="0">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Sheet1!$C$2:$C$5</c:f>
              <c:numCache>
                <c:formatCode>General</c:formatCode>
                <c:ptCount val="4"/>
                <c:pt idx="0">
                  <c:v>0.29949999999999999</c:v>
                </c:pt>
                <c:pt idx="1">
                  <c:v>0.27829999999999999</c:v>
                </c:pt>
                <c:pt idx="2">
                  <c:v>0.31059999999999999</c:v>
                </c:pt>
                <c:pt idx="3">
                  <c:v>0.29899999999999999</c:v>
                </c:pt>
              </c:numCache>
            </c:numRef>
          </c:val>
          <c:extLst>
            <c:ext xmlns:c16="http://schemas.microsoft.com/office/drawing/2014/chart" uri="{C3380CC4-5D6E-409C-BE32-E72D297353CC}">
              <c16:uniqueId val="{00000001-985D-4FBC-BB44-94E2EEFC3961}"/>
            </c:ext>
          </c:extLst>
        </c:ser>
        <c:dLbls>
          <c:dLblPos val="outEnd"/>
          <c:showLegendKey val="0"/>
          <c:showVal val="1"/>
          <c:showCatName val="0"/>
          <c:showSerName val="0"/>
          <c:showPercent val="0"/>
          <c:showBubbleSize val="0"/>
        </c:dLbls>
        <c:gapWidth val="219"/>
        <c:overlap val="-27"/>
        <c:axId val="807297784"/>
        <c:axId val="807293192"/>
      </c:barChart>
      <c:catAx>
        <c:axId val="80729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3192"/>
        <c:crosses val="autoZero"/>
        <c:auto val="1"/>
        <c:lblAlgn val="ctr"/>
        <c:lblOffset val="100"/>
        <c:noMultiLvlLbl val="0"/>
      </c:catAx>
      <c:valAx>
        <c:axId val="807293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100" i="1">
                <a:latin typeface="Times New Roman" panose="02020603050405020304" pitchFamily="18" charset="0"/>
                <a:cs typeface="Times New Roman" panose="02020603050405020304" pitchFamily="18" charset="0"/>
              </a:rPr>
              <a:t>Figure</a:t>
            </a:r>
            <a:r>
              <a:rPr lang="en-GB" altLang="zh-CN" sz="1100" i="1" baseline="0">
                <a:latin typeface="Times New Roman" panose="02020603050405020304" pitchFamily="18" charset="0"/>
                <a:cs typeface="Times New Roman" panose="02020603050405020304" pitchFamily="18" charset="0"/>
              </a:rPr>
              <a:t> 3-23 Monitors Plot</a:t>
            </a:r>
            <a:endParaRPr lang="zh-CN" altLang="en-US" sz="11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Sheet1!$B$2:$B$5</c:f>
              <c:numCache>
                <c:formatCode>General</c:formatCode>
                <c:ptCount val="4"/>
                <c:pt idx="0">
                  <c:v>0.4451</c:v>
                </c:pt>
                <c:pt idx="1">
                  <c:v>0.43090000000000001</c:v>
                </c:pt>
                <c:pt idx="2">
                  <c:v>0.36919999999999997</c:v>
                </c:pt>
                <c:pt idx="3">
                  <c:v>0.34499999999999997</c:v>
                </c:pt>
              </c:numCache>
            </c:numRef>
          </c:val>
          <c:extLst>
            <c:ext xmlns:c16="http://schemas.microsoft.com/office/drawing/2014/chart" uri="{C3380CC4-5D6E-409C-BE32-E72D297353CC}">
              <c16:uniqueId val="{00000000-FFB5-47EF-94A9-E036F67BA36F}"/>
            </c:ext>
          </c:extLst>
        </c:ser>
        <c:ser>
          <c:idx val="1"/>
          <c:order val="1"/>
          <c:tx>
            <c:strRef>
              <c:f>Sheet1!$C$1</c:f>
              <c:strCache>
                <c:ptCount val="1"/>
                <c:pt idx="0">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Sheet1!$C$2:$C$5</c:f>
              <c:numCache>
                <c:formatCode>General</c:formatCode>
                <c:ptCount val="4"/>
                <c:pt idx="0">
                  <c:v>0.26390000000000002</c:v>
                </c:pt>
                <c:pt idx="1">
                  <c:v>0.2457</c:v>
                </c:pt>
                <c:pt idx="2">
                  <c:v>0.2913</c:v>
                </c:pt>
                <c:pt idx="3">
                  <c:v>0.29899999999999999</c:v>
                </c:pt>
              </c:numCache>
            </c:numRef>
          </c:val>
          <c:extLst>
            <c:ext xmlns:c16="http://schemas.microsoft.com/office/drawing/2014/chart" uri="{C3380CC4-5D6E-409C-BE32-E72D297353CC}">
              <c16:uniqueId val="{00000001-FFB5-47EF-94A9-E036F67BA36F}"/>
            </c:ext>
          </c:extLst>
        </c:ser>
        <c:dLbls>
          <c:dLblPos val="outEnd"/>
          <c:showLegendKey val="0"/>
          <c:showVal val="1"/>
          <c:showCatName val="0"/>
          <c:showSerName val="0"/>
          <c:showPercent val="0"/>
          <c:showBubbleSize val="0"/>
        </c:dLbls>
        <c:gapWidth val="219"/>
        <c:overlap val="-27"/>
        <c:axId val="807297784"/>
        <c:axId val="807293192"/>
      </c:barChart>
      <c:catAx>
        <c:axId val="80729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3192"/>
        <c:crosses val="autoZero"/>
        <c:auto val="1"/>
        <c:lblAlgn val="ctr"/>
        <c:lblOffset val="100"/>
        <c:noMultiLvlLbl val="0"/>
      </c:catAx>
      <c:valAx>
        <c:axId val="807293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100" i="1">
                <a:latin typeface="Times New Roman" panose="02020603050405020304" pitchFamily="18" charset="0"/>
                <a:cs typeface="Times New Roman" panose="02020603050405020304" pitchFamily="18" charset="0"/>
              </a:rPr>
              <a:t>Figure</a:t>
            </a:r>
            <a:r>
              <a:rPr lang="en-GB" altLang="zh-CN" sz="1100" i="1" baseline="0">
                <a:latin typeface="Times New Roman" panose="02020603050405020304" pitchFamily="18" charset="0"/>
                <a:cs typeface="Times New Roman" panose="02020603050405020304" pitchFamily="18" charset="0"/>
              </a:rPr>
              <a:t> 3-25 Monitors Plot</a:t>
            </a:r>
            <a:endParaRPr lang="zh-CN" altLang="en-US" sz="11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Sheet1!$B$2:$B$5</c:f>
              <c:numCache>
                <c:formatCode>General</c:formatCode>
                <c:ptCount val="4"/>
                <c:pt idx="0">
                  <c:v>0.38159999999999999</c:v>
                </c:pt>
                <c:pt idx="1">
                  <c:v>0.15079999999999999</c:v>
                </c:pt>
                <c:pt idx="2">
                  <c:v>0.37869999999999998</c:v>
                </c:pt>
                <c:pt idx="3">
                  <c:v>0.34499999999999997</c:v>
                </c:pt>
              </c:numCache>
            </c:numRef>
          </c:val>
          <c:extLst>
            <c:ext xmlns:c16="http://schemas.microsoft.com/office/drawing/2014/chart" uri="{C3380CC4-5D6E-409C-BE32-E72D297353CC}">
              <c16:uniqueId val="{00000000-55DB-49A6-8830-8DDD5E903268}"/>
            </c:ext>
          </c:extLst>
        </c:ser>
        <c:ser>
          <c:idx val="1"/>
          <c:order val="1"/>
          <c:tx>
            <c:strRef>
              <c:f>Sheet1!$C$1</c:f>
              <c:strCache>
                <c:ptCount val="1"/>
                <c:pt idx="0">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Sheet1!$C$2:$C$5</c:f>
              <c:numCache>
                <c:formatCode>General</c:formatCode>
                <c:ptCount val="4"/>
                <c:pt idx="0">
                  <c:v>0.32690000000000002</c:v>
                </c:pt>
                <c:pt idx="1">
                  <c:v>0.29310000000000003</c:v>
                </c:pt>
                <c:pt idx="2">
                  <c:v>0.29949999999999999</c:v>
                </c:pt>
                <c:pt idx="3">
                  <c:v>0.29899999999999999</c:v>
                </c:pt>
              </c:numCache>
            </c:numRef>
          </c:val>
          <c:extLst>
            <c:ext xmlns:c16="http://schemas.microsoft.com/office/drawing/2014/chart" uri="{C3380CC4-5D6E-409C-BE32-E72D297353CC}">
              <c16:uniqueId val="{00000001-55DB-49A6-8830-8DDD5E903268}"/>
            </c:ext>
          </c:extLst>
        </c:ser>
        <c:dLbls>
          <c:dLblPos val="outEnd"/>
          <c:showLegendKey val="0"/>
          <c:showVal val="1"/>
          <c:showCatName val="0"/>
          <c:showSerName val="0"/>
          <c:showPercent val="0"/>
          <c:showBubbleSize val="0"/>
        </c:dLbls>
        <c:gapWidth val="219"/>
        <c:overlap val="-27"/>
        <c:axId val="807297784"/>
        <c:axId val="807293192"/>
      </c:barChart>
      <c:catAx>
        <c:axId val="80729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3192"/>
        <c:crosses val="autoZero"/>
        <c:auto val="1"/>
        <c:lblAlgn val="ctr"/>
        <c:lblOffset val="100"/>
        <c:noMultiLvlLbl val="0"/>
      </c:catAx>
      <c:valAx>
        <c:axId val="807293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100" i="1">
                <a:latin typeface="Times New Roman" panose="02020603050405020304" pitchFamily="18" charset="0"/>
                <a:cs typeface="Times New Roman" panose="02020603050405020304" pitchFamily="18" charset="0"/>
              </a:rPr>
              <a:t>Figure</a:t>
            </a:r>
            <a:r>
              <a:rPr lang="en-GB" altLang="zh-CN" sz="1100" i="1" baseline="0">
                <a:latin typeface="Times New Roman" panose="02020603050405020304" pitchFamily="18" charset="0"/>
                <a:cs typeface="Times New Roman" panose="02020603050405020304" pitchFamily="18" charset="0"/>
              </a:rPr>
              <a:t> 3-28 Monitors Plot</a:t>
            </a:r>
            <a:endParaRPr lang="zh-CN" altLang="en-US" sz="11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Standard</c:v>
                </c:pt>
                <c:pt idx="1">
                  <c:v>Correct</c:v>
                </c:pt>
              </c:strCache>
            </c:strRef>
          </c:cat>
          <c:val>
            <c:numRef>
              <c:f>Sheet1!$B$2:$B$3</c:f>
              <c:numCache>
                <c:formatCode>General</c:formatCode>
                <c:ptCount val="2"/>
                <c:pt idx="0">
                  <c:v>0.32829999999999998</c:v>
                </c:pt>
                <c:pt idx="1">
                  <c:v>0.34499999999999997</c:v>
                </c:pt>
              </c:numCache>
            </c:numRef>
          </c:val>
          <c:extLst>
            <c:ext xmlns:c16="http://schemas.microsoft.com/office/drawing/2014/chart" uri="{C3380CC4-5D6E-409C-BE32-E72D297353CC}">
              <c16:uniqueId val="{00000000-E547-40AC-A457-AEB569FA0840}"/>
            </c:ext>
          </c:extLst>
        </c:ser>
        <c:ser>
          <c:idx val="1"/>
          <c:order val="1"/>
          <c:tx>
            <c:strRef>
              <c:f>Sheet1!$C$1</c:f>
              <c:strCache>
                <c:ptCount val="1"/>
                <c:pt idx="0">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Standard</c:v>
                </c:pt>
                <c:pt idx="1">
                  <c:v>Correct</c:v>
                </c:pt>
              </c:strCache>
            </c:strRef>
          </c:cat>
          <c:val>
            <c:numRef>
              <c:f>Sheet1!$C$2:$C$3</c:f>
              <c:numCache>
                <c:formatCode>General</c:formatCode>
                <c:ptCount val="2"/>
                <c:pt idx="0">
                  <c:v>0.32690000000000002</c:v>
                </c:pt>
                <c:pt idx="1">
                  <c:v>0.29899999999999999</c:v>
                </c:pt>
              </c:numCache>
            </c:numRef>
          </c:val>
          <c:extLst>
            <c:ext xmlns:c16="http://schemas.microsoft.com/office/drawing/2014/chart" uri="{C3380CC4-5D6E-409C-BE32-E72D297353CC}">
              <c16:uniqueId val="{00000001-E547-40AC-A457-AEB569FA0840}"/>
            </c:ext>
          </c:extLst>
        </c:ser>
        <c:dLbls>
          <c:dLblPos val="outEnd"/>
          <c:showLegendKey val="0"/>
          <c:showVal val="1"/>
          <c:showCatName val="0"/>
          <c:showSerName val="0"/>
          <c:showPercent val="0"/>
          <c:showBubbleSize val="0"/>
        </c:dLbls>
        <c:gapWidth val="219"/>
        <c:overlap val="-27"/>
        <c:axId val="807297784"/>
        <c:axId val="807293192"/>
      </c:barChart>
      <c:catAx>
        <c:axId val="80729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3192"/>
        <c:crosses val="autoZero"/>
        <c:auto val="1"/>
        <c:lblAlgn val="ctr"/>
        <c:lblOffset val="100"/>
        <c:noMultiLvlLbl val="0"/>
      </c:catAx>
      <c:valAx>
        <c:axId val="807293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100" i="1">
                <a:latin typeface="Times New Roman" panose="02020603050405020304" pitchFamily="18" charset="0"/>
                <a:cs typeface="Times New Roman" panose="02020603050405020304" pitchFamily="18" charset="0"/>
              </a:rPr>
              <a:t>Figure</a:t>
            </a:r>
            <a:r>
              <a:rPr lang="en-GB" altLang="zh-CN" sz="1100" i="1" baseline="0">
                <a:latin typeface="Times New Roman" panose="02020603050405020304" pitchFamily="18" charset="0"/>
                <a:cs typeface="Times New Roman" panose="02020603050405020304" pitchFamily="18" charset="0"/>
              </a:rPr>
              <a:t> 3-31 Monitors Plot</a:t>
            </a:r>
            <a:endParaRPr lang="zh-CN" altLang="en-US" sz="11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Sheet1!$B$2:$B$5</c:f>
              <c:numCache>
                <c:formatCode>General</c:formatCode>
                <c:ptCount val="4"/>
                <c:pt idx="0">
                  <c:v>0.35909999999999997</c:v>
                </c:pt>
                <c:pt idx="1">
                  <c:v>0.29699999999999999</c:v>
                </c:pt>
                <c:pt idx="2">
                  <c:v>0.33239999999999997</c:v>
                </c:pt>
                <c:pt idx="3">
                  <c:v>0.34499999999999997</c:v>
                </c:pt>
              </c:numCache>
            </c:numRef>
          </c:val>
          <c:extLst>
            <c:ext xmlns:c16="http://schemas.microsoft.com/office/drawing/2014/chart" uri="{C3380CC4-5D6E-409C-BE32-E72D297353CC}">
              <c16:uniqueId val="{00000000-64FE-4943-BC16-84D4565FB31B}"/>
            </c:ext>
          </c:extLst>
        </c:ser>
        <c:ser>
          <c:idx val="1"/>
          <c:order val="1"/>
          <c:tx>
            <c:strRef>
              <c:f>Sheet1!$C$1</c:f>
              <c:strCache>
                <c:ptCount val="1"/>
                <c:pt idx="0">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Standard</c:v>
                </c:pt>
                <c:pt idx="1">
                  <c:v>RNG</c:v>
                </c:pt>
                <c:pt idx="2">
                  <c:v>Realizable</c:v>
                </c:pt>
                <c:pt idx="3">
                  <c:v>Correct</c:v>
                </c:pt>
              </c:strCache>
            </c:strRef>
          </c:cat>
          <c:val>
            <c:numRef>
              <c:f>Sheet1!$C$2:$C$5</c:f>
              <c:numCache>
                <c:formatCode>General</c:formatCode>
                <c:ptCount val="4"/>
                <c:pt idx="0">
                  <c:v>0.31269999999999998</c:v>
                </c:pt>
                <c:pt idx="1">
                  <c:v>0.26800000000000002</c:v>
                </c:pt>
                <c:pt idx="2">
                  <c:v>0.29870000000000002</c:v>
                </c:pt>
                <c:pt idx="3">
                  <c:v>0.29899999999999999</c:v>
                </c:pt>
              </c:numCache>
            </c:numRef>
          </c:val>
          <c:extLst>
            <c:ext xmlns:c16="http://schemas.microsoft.com/office/drawing/2014/chart" uri="{C3380CC4-5D6E-409C-BE32-E72D297353CC}">
              <c16:uniqueId val="{00000001-64FE-4943-BC16-84D4565FB31B}"/>
            </c:ext>
          </c:extLst>
        </c:ser>
        <c:dLbls>
          <c:dLblPos val="outEnd"/>
          <c:showLegendKey val="0"/>
          <c:showVal val="1"/>
          <c:showCatName val="0"/>
          <c:showSerName val="0"/>
          <c:showPercent val="0"/>
          <c:showBubbleSize val="0"/>
        </c:dLbls>
        <c:gapWidth val="219"/>
        <c:overlap val="-27"/>
        <c:axId val="807297784"/>
        <c:axId val="807293192"/>
      </c:barChart>
      <c:catAx>
        <c:axId val="80729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3192"/>
        <c:crosses val="autoZero"/>
        <c:auto val="1"/>
        <c:lblAlgn val="ctr"/>
        <c:lblOffset val="100"/>
        <c:noMultiLvlLbl val="0"/>
      </c:catAx>
      <c:valAx>
        <c:axId val="807293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100" i="1">
                <a:latin typeface="Times New Roman" panose="02020603050405020304" pitchFamily="18" charset="0"/>
                <a:cs typeface="Times New Roman" panose="02020603050405020304" pitchFamily="18" charset="0"/>
              </a:rPr>
              <a:t>Figure</a:t>
            </a:r>
            <a:r>
              <a:rPr lang="en-GB" altLang="zh-CN" sz="1100" i="1" baseline="0">
                <a:latin typeface="Times New Roman" panose="02020603050405020304" pitchFamily="18" charset="0"/>
                <a:cs typeface="Times New Roman" panose="02020603050405020304" pitchFamily="18" charset="0"/>
              </a:rPr>
              <a:t> 4-2 Monitors Plot</a:t>
            </a:r>
            <a:endParaRPr lang="zh-CN" altLang="en-US" sz="11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Realizable</c:v>
                </c:pt>
                <c:pt idx="1">
                  <c:v>Correct</c:v>
                </c:pt>
              </c:strCache>
            </c:strRef>
          </c:cat>
          <c:val>
            <c:numRef>
              <c:f>Sheet1!$B$2:$B$3</c:f>
              <c:numCache>
                <c:formatCode>General</c:formatCode>
                <c:ptCount val="2"/>
                <c:pt idx="0">
                  <c:v>0.11119999999999999</c:v>
                </c:pt>
                <c:pt idx="1">
                  <c:v>4.0000000000000001E-3</c:v>
                </c:pt>
              </c:numCache>
            </c:numRef>
          </c:val>
          <c:extLst>
            <c:ext xmlns:c16="http://schemas.microsoft.com/office/drawing/2014/chart" uri="{C3380CC4-5D6E-409C-BE32-E72D297353CC}">
              <c16:uniqueId val="{00000000-B879-4425-84A9-83764B0717AA}"/>
            </c:ext>
          </c:extLst>
        </c:ser>
        <c:ser>
          <c:idx val="1"/>
          <c:order val="1"/>
          <c:tx>
            <c:strRef>
              <c:f>Sheet1!$C$1</c:f>
              <c:strCache>
                <c:ptCount val="1"/>
                <c:pt idx="0">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Realizable</c:v>
                </c:pt>
                <c:pt idx="1">
                  <c:v>Correct</c:v>
                </c:pt>
              </c:strCache>
            </c:strRef>
          </c:cat>
          <c:val>
            <c:numRef>
              <c:f>Sheet1!$C$2:$C$3</c:f>
              <c:numCache>
                <c:formatCode>General</c:formatCode>
                <c:ptCount val="2"/>
                <c:pt idx="0">
                  <c:v>0.2863</c:v>
                </c:pt>
                <c:pt idx="1">
                  <c:v>0.29899999999999999</c:v>
                </c:pt>
              </c:numCache>
            </c:numRef>
          </c:val>
          <c:extLst>
            <c:ext xmlns:c16="http://schemas.microsoft.com/office/drawing/2014/chart" uri="{C3380CC4-5D6E-409C-BE32-E72D297353CC}">
              <c16:uniqueId val="{00000001-B879-4425-84A9-83764B0717AA}"/>
            </c:ext>
          </c:extLst>
        </c:ser>
        <c:dLbls>
          <c:dLblPos val="outEnd"/>
          <c:showLegendKey val="0"/>
          <c:showVal val="1"/>
          <c:showCatName val="0"/>
          <c:showSerName val="0"/>
          <c:showPercent val="0"/>
          <c:showBubbleSize val="0"/>
        </c:dLbls>
        <c:gapWidth val="219"/>
        <c:overlap val="-27"/>
        <c:axId val="807297784"/>
        <c:axId val="807293192"/>
      </c:barChart>
      <c:catAx>
        <c:axId val="80729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3192"/>
        <c:crosses val="autoZero"/>
        <c:auto val="1"/>
        <c:lblAlgn val="ctr"/>
        <c:lblOffset val="100"/>
        <c:noMultiLvlLbl val="0"/>
      </c:catAx>
      <c:valAx>
        <c:axId val="807293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100" i="1">
                <a:latin typeface="Times New Roman" panose="02020603050405020304" pitchFamily="18" charset="0"/>
                <a:cs typeface="Times New Roman" panose="02020603050405020304" pitchFamily="18" charset="0"/>
              </a:rPr>
              <a:t>Figure</a:t>
            </a:r>
            <a:r>
              <a:rPr lang="en-GB" altLang="zh-CN" sz="1100" i="1" baseline="0">
                <a:latin typeface="Times New Roman" panose="02020603050405020304" pitchFamily="18" charset="0"/>
                <a:cs typeface="Times New Roman" panose="02020603050405020304" pitchFamily="18" charset="0"/>
              </a:rPr>
              <a:t> 4-4 Monitors Plot</a:t>
            </a:r>
            <a:endParaRPr lang="zh-CN" altLang="en-US" sz="11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Realizable</c:v>
                </c:pt>
                <c:pt idx="1">
                  <c:v>Correct</c:v>
                </c:pt>
              </c:strCache>
            </c:strRef>
          </c:cat>
          <c:val>
            <c:numRef>
              <c:f>Sheet1!$B$2:$B$3</c:f>
              <c:numCache>
                <c:formatCode>General</c:formatCode>
                <c:ptCount val="2"/>
                <c:pt idx="0">
                  <c:v>4.2799999999999998E-2</c:v>
                </c:pt>
                <c:pt idx="1">
                  <c:v>4.0000000000000001E-3</c:v>
                </c:pt>
              </c:numCache>
            </c:numRef>
          </c:val>
          <c:extLst>
            <c:ext xmlns:c16="http://schemas.microsoft.com/office/drawing/2014/chart" uri="{C3380CC4-5D6E-409C-BE32-E72D297353CC}">
              <c16:uniqueId val="{00000000-6CA2-4C00-91B8-796F918A16FA}"/>
            </c:ext>
          </c:extLst>
        </c:ser>
        <c:ser>
          <c:idx val="1"/>
          <c:order val="1"/>
          <c:tx>
            <c:strRef>
              <c:f>Sheet1!$C$1</c:f>
              <c:strCache>
                <c:ptCount val="1"/>
                <c:pt idx="0">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Realizable</c:v>
                </c:pt>
                <c:pt idx="1">
                  <c:v>Correct</c:v>
                </c:pt>
              </c:strCache>
            </c:strRef>
          </c:cat>
          <c:val>
            <c:numRef>
              <c:f>Sheet1!$C$2:$C$3</c:f>
              <c:numCache>
                <c:formatCode>General</c:formatCode>
                <c:ptCount val="2"/>
                <c:pt idx="0">
                  <c:v>0.2863</c:v>
                </c:pt>
                <c:pt idx="1">
                  <c:v>0.27900000000000003</c:v>
                </c:pt>
              </c:numCache>
            </c:numRef>
          </c:val>
          <c:extLst>
            <c:ext xmlns:c16="http://schemas.microsoft.com/office/drawing/2014/chart" uri="{C3380CC4-5D6E-409C-BE32-E72D297353CC}">
              <c16:uniqueId val="{00000001-6CA2-4C00-91B8-796F918A16FA}"/>
            </c:ext>
          </c:extLst>
        </c:ser>
        <c:dLbls>
          <c:dLblPos val="outEnd"/>
          <c:showLegendKey val="0"/>
          <c:showVal val="1"/>
          <c:showCatName val="0"/>
          <c:showSerName val="0"/>
          <c:showPercent val="0"/>
          <c:showBubbleSize val="0"/>
        </c:dLbls>
        <c:gapWidth val="219"/>
        <c:overlap val="-27"/>
        <c:axId val="807297784"/>
        <c:axId val="807293192"/>
      </c:barChart>
      <c:catAx>
        <c:axId val="80729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3192"/>
        <c:crosses val="autoZero"/>
        <c:auto val="1"/>
        <c:lblAlgn val="ctr"/>
        <c:lblOffset val="100"/>
        <c:noMultiLvlLbl val="0"/>
      </c:catAx>
      <c:valAx>
        <c:axId val="807293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sz="1100" i="1">
                <a:latin typeface="Times New Roman" panose="02020603050405020304" pitchFamily="18" charset="0"/>
                <a:cs typeface="Times New Roman" panose="02020603050405020304" pitchFamily="18" charset="0"/>
              </a:rPr>
              <a:t>Figure</a:t>
            </a:r>
            <a:r>
              <a:rPr lang="en-GB" altLang="zh-CN" sz="1100" i="1" baseline="0">
                <a:latin typeface="Times New Roman" panose="02020603050405020304" pitchFamily="18" charset="0"/>
                <a:cs typeface="Times New Roman" panose="02020603050405020304" pitchFamily="18" charset="0"/>
              </a:rPr>
              <a:t> 4-6 Monitors Plot</a:t>
            </a:r>
            <a:endParaRPr lang="zh-CN" altLang="en-US" sz="11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Realizable</c:v>
                </c:pt>
                <c:pt idx="1">
                  <c:v>Correct</c:v>
                </c:pt>
              </c:strCache>
            </c:strRef>
          </c:cat>
          <c:val>
            <c:numRef>
              <c:f>Sheet1!$B$2:$B$3</c:f>
              <c:numCache>
                <c:formatCode>General</c:formatCode>
                <c:ptCount val="2"/>
                <c:pt idx="0">
                  <c:v>0.21590000000000001</c:v>
                </c:pt>
                <c:pt idx="1">
                  <c:v>4.0000000000000001E-3</c:v>
                </c:pt>
              </c:numCache>
            </c:numRef>
          </c:val>
          <c:extLst>
            <c:ext xmlns:c16="http://schemas.microsoft.com/office/drawing/2014/chart" uri="{C3380CC4-5D6E-409C-BE32-E72D297353CC}">
              <c16:uniqueId val="{00000000-8E67-4E91-8C13-E5E37EB60799}"/>
            </c:ext>
          </c:extLst>
        </c:ser>
        <c:ser>
          <c:idx val="1"/>
          <c:order val="1"/>
          <c:tx>
            <c:strRef>
              <c:f>Sheet1!$C$1</c:f>
              <c:strCache>
                <c:ptCount val="1"/>
                <c:pt idx="0">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Realizable</c:v>
                </c:pt>
                <c:pt idx="1">
                  <c:v>Correct</c:v>
                </c:pt>
              </c:strCache>
            </c:strRef>
          </c:cat>
          <c:val>
            <c:numRef>
              <c:f>Sheet1!$C$2:$C$3</c:f>
              <c:numCache>
                <c:formatCode>General</c:formatCode>
                <c:ptCount val="2"/>
                <c:pt idx="0">
                  <c:v>0.28820000000000001</c:v>
                </c:pt>
                <c:pt idx="1">
                  <c:v>0.27900000000000003</c:v>
                </c:pt>
              </c:numCache>
            </c:numRef>
          </c:val>
          <c:extLst>
            <c:ext xmlns:c16="http://schemas.microsoft.com/office/drawing/2014/chart" uri="{C3380CC4-5D6E-409C-BE32-E72D297353CC}">
              <c16:uniqueId val="{00000001-8E67-4E91-8C13-E5E37EB60799}"/>
            </c:ext>
          </c:extLst>
        </c:ser>
        <c:dLbls>
          <c:dLblPos val="outEnd"/>
          <c:showLegendKey val="0"/>
          <c:showVal val="1"/>
          <c:showCatName val="0"/>
          <c:showSerName val="0"/>
          <c:showPercent val="0"/>
          <c:showBubbleSize val="0"/>
        </c:dLbls>
        <c:gapWidth val="219"/>
        <c:overlap val="-27"/>
        <c:axId val="807297784"/>
        <c:axId val="807293192"/>
      </c:barChart>
      <c:catAx>
        <c:axId val="80729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3192"/>
        <c:crosses val="autoZero"/>
        <c:auto val="1"/>
        <c:lblAlgn val="ctr"/>
        <c:lblOffset val="100"/>
        <c:noMultiLvlLbl val="0"/>
      </c:catAx>
      <c:valAx>
        <c:axId val="807293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29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b:Tag>
    <b:SourceType>ElectronicSource</b:SourceType>
    <b:Guid>{BA57C197-A15E-4087-9284-1DF1E4713860}</b:Guid>
    <b:LCID>en-GB</b:LCID>
    <b:Title>Introduction to the CFD methodology</b:Title>
    <b:Author>
      <b:Author>
        <b:Corporate>ANSYS </b:Corporate>
      </b:Author>
    </b:Author>
    <b:Year>2014</b:Year>
    <b:Month>3</b:Month>
    <b:Day>5</b:Day>
    <b:RefOrder>1</b:RefOrder>
  </b:Source>
  <b:Source>
    <b:Tag>ANA12</b:Tag>
    <b:SourceType>ElectronicSource</b:SourceType>
    <b:Guid>{224F5CE1-1C44-452B-AF9B-6D4258717926}</b:Guid>
    <b:Title>Mesh Introduction</b:Title>
    <b:Year>2012</b:Year>
    <b:Month>3</b:Month>
    <b:Day>5</b:Day>
    <b:Author>
      <b:Author>
        <b:Corporate>ANASYS</b:Corporate>
      </b:Author>
    </b:Author>
    <b:LCID>en-GB</b:LCID>
    <b:RefOrder>3</b:RefOrder>
  </b:Source>
  <b:Source>
    <b:Tag>Yak10</b:Tag>
    <b:SourceType>ArticleInAPeriodical</b:SourceType>
    <b:Guid>{970FA5EE-68FC-4C65-B19E-25DF612B9AC3}</b:Guid>
    <b:Title>Numerical Simulation of Flowfield around a Car &amp; Aerodynamic Analysis by Fine Tuning Wind Tunnel Pressure Distribution with CFD Results. </b:Title>
    <b:Year>2010</b:Year>
    <b:Month>7</b:Month>
    <b:LCID>en-GB</b:LCID>
    <b:Author>
      <b:Author>
        <b:NameList>
          <b:Person>
            <b:Last>Yakkundi</b:Last>
            <b:First>Vivek.</b:First>
            <b:Middle>K.</b:Middle>
          </b:Person>
          <b:Person>
            <b:Last>Mantha</b:Last>
            <b:First>S.</b:First>
            <b:Middle>S</b:Middle>
          </b:Person>
        </b:NameList>
      </b:Author>
    </b:Author>
    <b:PeriodicalTitle>CURIE JOURNAL</b:PeriodicalTitle>
    <b:Pages>82-101</b:Pages>
    <b:RefOrder>2</b:RefOrder>
  </b:Source>
  <b:Source>
    <b:Tag>Yak101</b:Tag>
    <b:SourceType>ArticleInAPeriodical</b:SourceType>
    <b:Guid>{AA061905-43C8-4DCD-B0D9-2D79F98BF8AE}</b:Guid>
    <b:LCID>en-GB</b:LCID>
    <b:Author>
      <b:Author>
        <b:NameList>
          <b:Person>
            <b:Last>Yakkundi</b:Last>
            <b:First>Vivek</b:First>
            <b:Middle>K.</b:Middle>
          </b:Person>
          <b:Person>
            <b:Last>Mantha</b:Last>
            <b:First>S.</b:First>
            <b:Middle>S.</b:Middle>
          </b:Person>
        </b:NameList>
      </b:Author>
    </b:Author>
    <b:Title>CFD Analysis of Flow over Car Variants &amp; Validation with Ahmed Body</b:Title>
    <b:PeriodicalTitle>Birla Institute of Technology &amp; Science</b:PeriodicalTitle>
    <b:Year>2010</b:Year>
    <b:Pages>1-13</b:Pages>
    <b:RefOrder>4</b:RefOrder>
  </b:Source>
</b:Sources>
</file>

<file path=customXml/itemProps1.xml><?xml version="1.0" encoding="utf-8"?>
<ds:datastoreItem xmlns:ds="http://schemas.openxmlformats.org/officeDocument/2006/customXml" ds:itemID="{79C5FAB2-B1A6-424A-BDBA-352F6123C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1471</TotalTime>
  <Pages>25</Pages>
  <Words>2551</Words>
  <Characters>14544</Characters>
  <Application>Microsoft Office Word</Application>
  <DocSecurity>0</DocSecurity>
  <Lines>121</Lines>
  <Paragraphs>34</Paragraphs>
  <ScaleCrop>false</ScaleCrop>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Li (1904638)</dc:creator>
  <cp:keywords/>
  <dc:description/>
  <cp:lastModifiedBy>Yan Li (1904638)</cp:lastModifiedBy>
  <cp:revision>50</cp:revision>
  <dcterms:created xsi:type="dcterms:W3CDTF">2020-01-09T15:55:00Z</dcterms:created>
  <dcterms:modified xsi:type="dcterms:W3CDTF">2020-01-25T14:51:00Z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