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B3DCD" w14:textId="7BD11827" w:rsidR="001E410B" w:rsidRDefault="007B65FD">
      <w:r>
        <w:rPr>
          <w:noProof/>
        </w:rPr>
        <mc:AlternateContent>
          <mc:Choice Requires="wps">
            <w:drawing>
              <wp:anchor distT="0" distB="0" distL="114300" distR="114300" simplePos="0" relativeHeight="251681792" behindDoc="0" locked="0" layoutInCell="1" allowOverlap="1" wp14:anchorId="518131E6" wp14:editId="6BB43DAF">
                <wp:simplePos x="0" y="0"/>
                <wp:positionH relativeFrom="column">
                  <wp:posOffset>-276225</wp:posOffset>
                </wp:positionH>
                <wp:positionV relativeFrom="paragraph">
                  <wp:posOffset>2276475</wp:posOffset>
                </wp:positionV>
                <wp:extent cx="6515100" cy="250507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6515100" cy="2505075"/>
                        </a:xfrm>
                        <a:prstGeom prst="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5437D" id="Rectangle 5" o:spid="_x0000_s1026" style="position:absolute;margin-left:-21.75pt;margin-top:179.25pt;width:513pt;height:19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T6rXgIAABMFAAAOAAAAZHJzL2Uyb0RvYy54bWysVN9P2zAQfp+0/8Hy+0jSNbBVpKgCMU1C&#10;gICJZ+PYbSTb553dpt1fv7OTtojxsmkvzp3v95fvfH6xtYZtFIYOXMOrk5Iz5SS0nVs2/MfT9acv&#10;nIUoXCsMONXwnQr8Yv7xw3nvZ2oCKzCtQkZJXJj1vuGrGP2sKIJcKSvCCXjlyKgBrYik4rJoUfSU&#10;3ZpiUpanRQ/YegSpQqDbq8HI5zm/1krGO62Disw0nHqL+cR8vqSzmJ+L2RKFX3VybEP8QxdWdI6K&#10;HlJdiSjYGrs/UtlOIgTQ8USCLUDrTqo8A01TlW+meVwJr/IsBE7wB5jC/0srbzf3yLq24TVnTlj6&#10;RQ8EmnBLo1id4Ol9mJHXo7/HUQskplm3Gm360hRsmyHdHSBV28gkXZ7WVV2VhLwk26Qu6/IsZy2O&#10;4R5D/KbAsiQ0HKl8hlJsbkKkkuS6dyEltTM0kKW4Myr1YNyD0jQHlfycozOD1KVBthH0702s0jCU&#10;K3umEN0Zcwiq3gsSUioXp2Pg6J9CVWbW3wQfInJlcPEQbDsH+F71Y8t68N9PP8ycxn+Bdke/D2Hg&#10;dfDyuiMQb0SI9wKJyAQ8LWe8o0Mb6BsOo8TZCvDXe/fJn/hFVs56WoyGh59rgYoz890R875W02na&#10;pKxM67MJKfja8vLa4tb2Egj/ip4BL7OY/KPZixrBPtMOL1JVMgknqXbDZcS9chmHhaVXQKrFIrvR&#10;9ngRb9yjlyl5QjWR5Gn7LNCPTIpEwlvYL5GYvSHU4JsiHSzWEXSX2XbEdcSbNi8TZ3wl0mq/1rPX&#10;8S2b/wYAAP//AwBQSwMEFAAGAAgAAAAhAAiV//bgAAAACwEAAA8AAABkcnMvZG93bnJldi54bWxM&#10;j01Pg0AQhu8m/ofNmHgx7VIQi8jSaBOvGosevE3ZEYj7gey2xX/veNLbO5kn7zxTbWZrxJGmMHin&#10;YLVMQJBrvR5cp+C1eVwUIEJEp9F4Rwq+KcCmPj+rsNT+5F7ouIud4BIXSlTQxziWUoa2J4th6Udy&#10;vPvwk8XI49RJPeGJy62RaZLcSIuD4ws9jrTtqf3cHayC8blJI+rcdO/DW/O1nq+2D6snpS4v5vs7&#10;EJHm+AfDrz6rQ81Oe39wOgijYHGd5YwqyPKCAxO3Rcphr2CdZwnIupL/f6h/AAAA//8DAFBLAQIt&#10;ABQABgAIAAAAIQC2gziS/gAAAOEBAAATAAAAAAAAAAAAAAAAAAAAAABbQ29udGVudF9UeXBlc10u&#10;eG1sUEsBAi0AFAAGAAgAAAAhADj9If/WAAAAlAEAAAsAAAAAAAAAAAAAAAAALwEAAF9yZWxzLy5y&#10;ZWxzUEsBAi0AFAAGAAgAAAAhAHyZPqteAgAAEwUAAA4AAAAAAAAAAAAAAAAALgIAAGRycy9lMm9E&#10;b2MueG1sUEsBAi0AFAAGAAgAAAAhAAiV//bgAAAACwEAAA8AAAAAAAAAAAAAAAAAuAQAAGRycy9k&#10;b3ducmV2LnhtbFBLBQYAAAAABAAEAPMAAADFBQAAAAA=&#10;" fillcolor="#ffc000 [3207]" strokecolor="white [3201]" strokeweight="1.5pt"/>
            </w:pict>
          </mc:Fallback>
        </mc:AlternateContent>
      </w:r>
      <w:r w:rsidRPr="007B65FD">
        <w:rPr>
          <w:rFonts w:ascii="Calibri" w:eastAsia="Calibri" w:hAnsi="Calibri" w:cs="Times New Roman"/>
          <w:noProof/>
        </w:rPr>
        <w:drawing>
          <wp:anchor distT="0" distB="0" distL="114300" distR="114300" simplePos="0" relativeHeight="251680768" behindDoc="0" locked="0" layoutInCell="1" allowOverlap="1" wp14:anchorId="21B2DF3D" wp14:editId="72759D43">
            <wp:simplePos x="0" y="0"/>
            <wp:positionH relativeFrom="margin">
              <wp:posOffset>-104775</wp:posOffset>
            </wp:positionH>
            <wp:positionV relativeFrom="paragraph">
              <wp:posOffset>0</wp:posOffset>
            </wp:positionV>
            <wp:extent cx="6124575" cy="1971675"/>
            <wp:effectExtent l="0" t="0" r="9525" b="9525"/>
            <wp:wrapSquare wrapText="bothSides"/>
            <wp:docPr id="7"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6124575" cy="19716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720" behindDoc="0" locked="0" layoutInCell="1" allowOverlap="1" wp14:anchorId="0DC36BF1" wp14:editId="5FE76CD3">
                <wp:simplePos x="0" y="0"/>
                <wp:positionH relativeFrom="margin">
                  <wp:posOffset>-247650</wp:posOffset>
                </wp:positionH>
                <wp:positionV relativeFrom="paragraph">
                  <wp:posOffset>-371475</wp:posOffset>
                </wp:positionV>
                <wp:extent cx="6457950" cy="25050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6457950" cy="2505075"/>
                        </a:xfrm>
                        <a:prstGeom prst="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6D98EE" id="Rectangle 4" o:spid="_x0000_s1026" style="position:absolute;margin-left:-19.5pt;margin-top:-29.25pt;width:508.5pt;height:197.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LzLXQIAABMFAAAOAAAAZHJzL2Uyb0RvYy54bWysVEtvGjEQvlfqf7B8LwsU8kBZIpQoVSWU&#10;oJAqZ8drw0q2xx0bFvrrO/YuD6W5tOrFO7Pz/vyNb2531rCtwlCDK/mg1+dMOQlV7VYl//Hy8OWK&#10;sxCFq4QBp0q+V4HfTj9/umn8RA1hDaZSyCiJC5PGl3wdo58URZBrZUXogVeOjBrQikgqrooKRUPZ&#10;rSmG/f5F0QBWHkGqEOjvfWvk05xfayXjk9ZBRWZKTr3FfGI+39JZTG/EZIXCr2vZtSH+oQsrakdF&#10;j6nuRRRsg/UfqWwtEQLo2JNgC9C6lirPQNMM+u+mWa6FV3kWAif4I0zh/6WVj9sFsroq+YgzJyxd&#10;0TOBJtzKKDZK8DQ+TMhr6RfYaYHENOtOo01fmoLtMqT7I6RqF5mknxej8eX1mJCXZBuO++P+5Thl&#10;LU7hHkP8psCyJJQcqXyGUmznIbauBxeKS+20DWQp7o1KPRj3rDTNQSW/5ujMIHVnkG0F3b2Jg65s&#10;9kwhujbmGDT4KEhIqVzMKFC/nX8KVZlZfxN8jMiVwcVjsK0d4EfVTy3r1v8wfTtzGv8Nqj1dH0LL&#10;6+DlQ00gzkWIC4FEZAKeljM+0aENNCWHTuJsDfjro//Jn/hFVs4aWoySh58bgYoz890R864Ho1Ha&#10;pKzQ7Q5JwXPL27nFbewdEP4Dega8zGLyj+YgagT7Sjs8S1XJJJyk2iWXEQ/KXWwXll4BqWaz7Ebb&#10;40Wcu6WXKXlCNZHkZfcq0HdMikTCRzgskZi8I1TrmyIdzDYRdJ3ZdsK1w5s2L/O1eyXSap/r2ev0&#10;lk1/AwAA//8DAFBLAwQUAAYACAAAACEAkM2yiuEAAAALAQAADwAAAGRycy9kb3ducmV2LnhtbEyP&#10;QU/DMAyF70j8h8hIXNCWblW3rjSdYBJX0FY4cMsa01YkTmmyrfx7zAlutt/T8/fK7eSsOOMYek8K&#10;FvMEBFLjTU+tgtf6aZaDCFGT0dYTKvjGANvq+qrUhfEX2uP5EFvBIRQKraCLcSikDE2HToe5H5BY&#10;+/Cj05HXsZVm1BcOd1Yuk2Qlne6JP3R6wF2Hzefh5BQML/UyapPZ9r1/q7/W093ucfGs1O3N9HAP&#10;IuIU/8zwi8/oUDHT0Z/IBGEVzNINd4k8ZHkGgh2bdc6Xo4I0XSUgq1L+71D9AAAA//8DAFBLAQIt&#10;ABQABgAIAAAAIQC2gziS/gAAAOEBAAATAAAAAAAAAAAAAAAAAAAAAABbQ29udGVudF9UeXBlc10u&#10;eG1sUEsBAi0AFAAGAAgAAAAhADj9If/WAAAAlAEAAAsAAAAAAAAAAAAAAAAALwEAAF9yZWxzLy5y&#10;ZWxzUEsBAi0AFAAGAAgAAAAhANZ0vMtdAgAAEwUAAA4AAAAAAAAAAAAAAAAALgIAAGRycy9lMm9E&#10;b2MueG1sUEsBAi0AFAAGAAgAAAAhAJDNsorhAAAACwEAAA8AAAAAAAAAAAAAAAAAtwQAAGRycy9k&#10;b3ducmV2LnhtbFBLBQYAAAAABAAEAPMAAADFBQAAAAA=&#10;" fillcolor="#ffc000 [3207]" strokecolor="white [3201]" strokeweight="1.5pt">
                <w10:wrap anchorx="margin"/>
              </v:rect>
            </w:pict>
          </mc:Fallback>
        </mc:AlternateContent>
      </w:r>
      <w:r>
        <w:rPr>
          <w:noProof/>
        </w:rPr>
        <mc:AlternateContent>
          <mc:Choice Requires="wps">
            <w:drawing>
              <wp:anchor distT="0" distB="0" distL="114300" distR="114300" simplePos="0" relativeHeight="251673600" behindDoc="0" locked="0" layoutInCell="1" allowOverlap="1" wp14:anchorId="2FFDB65E" wp14:editId="63A39757">
                <wp:simplePos x="0" y="0"/>
                <wp:positionH relativeFrom="margin">
                  <wp:posOffset>-800100</wp:posOffset>
                </wp:positionH>
                <wp:positionV relativeFrom="paragraph">
                  <wp:posOffset>-771525</wp:posOffset>
                </wp:positionV>
                <wp:extent cx="7515225" cy="97631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7515225" cy="9763125"/>
                        </a:xfrm>
                        <a:prstGeom prst="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C02CD" id="Rectangle 1" o:spid="_x0000_s1026" style="position:absolute;margin-left:-63pt;margin-top:-60.75pt;width:591.75pt;height:768.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2EIXQIAABMFAAAOAAAAZHJzL2Uyb0RvYy54bWysVE1vGjEQvVfqf7B8b5YlEBqUJUJEqSqh&#10;JEpS5ex4bVjJ9rhjw0J/fcfeBaI0l1a9eGd2vp/f+Op6Zw3bKgwNuIqXZwPOlJNQN25V8R/Pt1++&#10;chaicLUw4FTF9yrw69nnT1etn6ohrMHUChklcWHa+oqvY/TToghyrawIZ+CVI6MGtCKSiquiRtFS&#10;dmuK4WBwUbSAtUeQKgT6e9MZ+Szn11rJeK91UJGZilNvMZ+Yz9d0FrMrMV2h8OtG9m2If+jCisZR&#10;0WOqGxEF22DzRyrbSIQAOp5JsAVo3UiVZ6BpysG7aZ7Wwqs8C4ET/BGm8P/SyrvtA7KmprvjzAlL&#10;V/RIoAm3MoqVCZ7Whyl5PfkH7LVAYpp1p9GmL03BdhnS/RFStYtM0s/JuBwPh2POJNkuJxfnJSmU&#10;pziFewzxmwLLklBxpPIZSrFdhti5HlwoLrXTNZCluDcq9WDco9I0B5U8z9GZQWphkG0F3b2JeRgq&#10;mz1TiG6MOQaVHwUJKZWLF32/vX8KVZlZfxN8jMiVwcVjsG0c4EfVTy3rzv8wfTdzGv8V6j1dH0LH&#10;6+DlbUMgLkWIDwKJyER5Ws54T4c20FYceomzNeCvj/4nf+IXWTlraTEqHn5uBCrOzHdHzLssR6O0&#10;SVkZjSdDUvCt5fWtxW3sAgh/Yhd1l8XkH81B1Aj2hXZ4nqqSSThJtSsuIx6URewWll4Bqebz7Ebb&#10;40VcuicvU/KEaiLJ8+5FoO+ZFImEd3BYIjF9R6jON0U6mG8i6Caz7YRrjzdtXuZr/0qk1X6rZ6/T&#10;Wzb7DQAA//8DAFBLAwQUAAYACAAAACEAZ89YPeEAAAAPAQAADwAAAGRycy9kb3ducmV2LnhtbEyP&#10;QUvDQBCF74L/YRnBW7tJaKLEbIqIFQQRjR48TpMxCWZnQ3bbpv56p1709g3v8ea9Yj3bQe1p8r1j&#10;A/EyAkVcu6bn1sD722ZxDcoH5AYHx2TgSB7W5flZgXnjDvxK+yq0SkLY52igC2HMtfZ1Rxb90o3E&#10;on26yWKQc2p1M+FBwu2gkyjKtMWe5UOHI911VH9VO2vgu39qM3THkLw83FcbuxrT549HYy4v5tsb&#10;UIHm8GeGU32pDqV02rodN14NBhZxksmY8EtxCurkidIroa3QKhZVl4X+v6P8AQAA//8DAFBLAQIt&#10;ABQABgAIAAAAIQC2gziS/gAAAOEBAAATAAAAAAAAAAAAAAAAAAAAAABbQ29udGVudF9UeXBlc10u&#10;eG1sUEsBAi0AFAAGAAgAAAAhADj9If/WAAAAlAEAAAsAAAAAAAAAAAAAAAAALwEAAF9yZWxzLy5y&#10;ZWxzUEsBAi0AFAAGAAgAAAAhAGEfYQhdAgAAEwUAAA4AAAAAAAAAAAAAAAAALgIAAGRycy9lMm9E&#10;b2MueG1sUEsBAi0AFAAGAAgAAAAhAGfPWD3hAAAADwEAAA8AAAAAAAAAAAAAAAAAtwQAAGRycy9k&#10;b3ducmV2LnhtbFBLBQYAAAAABAAEAPMAAADFBQAAAAA=&#10;" fillcolor="#70ad47 [3209]" strokecolor="white [3201]" strokeweight="1.5pt">
                <w10:wrap anchorx="margin"/>
              </v:rect>
            </w:pict>
          </mc:Fallback>
        </mc:AlternateContent>
      </w:r>
    </w:p>
    <w:p w14:paraId="65C57B44" w14:textId="1F988090" w:rsidR="004C0D04" w:rsidRDefault="007B65FD">
      <w:r w:rsidRPr="007B65FD">
        <w:rPr>
          <w:rFonts w:ascii="Calibri" w:eastAsia="Calibri" w:hAnsi="Calibri" w:cs="Times New Roman"/>
          <w:noProof/>
        </w:rPr>
        <mc:AlternateContent>
          <mc:Choice Requires="wps">
            <w:drawing>
              <wp:anchor distT="0" distB="0" distL="114300" distR="114300" simplePos="0" relativeHeight="251683840" behindDoc="0" locked="0" layoutInCell="1" allowOverlap="1" wp14:anchorId="47221DD6" wp14:editId="66BCE9BC">
                <wp:simplePos x="0" y="0"/>
                <wp:positionH relativeFrom="margin">
                  <wp:align>right</wp:align>
                </wp:positionH>
                <wp:positionV relativeFrom="paragraph">
                  <wp:posOffset>114300</wp:posOffset>
                </wp:positionV>
                <wp:extent cx="5915025" cy="14763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5915025" cy="1476375"/>
                        </a:xfrm>
                        <a:prstGeom prst="rect">
                          <a:avLst/>
                        </a:prstGeom>
                        <a:solidFill>
                          <a:sysClr val="window" lastClr="FFFFFF"/>
                        </a:solidFill>
                        <a:ln w="12700" cap="flat" cmpd="sng" algn="ctr">
                          <a:solidFill>
                            <a:srgbClr val="70AD47"/>
                          </a:solidFill>
                          <a:prstDash val="solid"/>
                          <a:miter lim="800000"/>
                          <a:headEnd type="none" w="med" len="med"/>
                          <a:tailEnd type="none" w="med" len="med"/>
                        </a:ln>
                        <a:effectLst/>
                      </wps:spPr>
                      <wps:txbx>
                        <w:txbxContent>
                          <w:p w14:paraId="263AF4AA" w14:textId="77777777" w:rsidR="007B65FD" w:rsidRDefault="007B65FD" w:rsidP="007B65FD">
                            <w:pPr>
                              <w:rPr>
                                <w:rFonts w:ascii="Arial" w:hAnsi="Arial" w:cs="Arial"/>
                                <w:sz w:val="36"/>
                                <w:szCs w:val="36"/>
                              </w:rPr>
                            </w:pPr>
                          </w:p>
                          <w:p w14:paraId="3EC8D86D" w14:textId="77777777" w:rsidR="007B65FD" w:rsidRPr="00E56A29" w:rsidRDefault="007B65FD" w:rsidP="007B65FD">
                            <w:pPr>
                              <w:jc w:val="center"/>
                              <w:rPr>
                                <w:rFonts w:ascii="Arial" w:hAnsi="Arial" w:cs="Arial"/>
                                <w:sz w:val="32"/>
                                <w:szCs w:val="32"/>
                              </w:rPr>
                            </w:pPr>
                            <w:r w:rsidRPr="00E56A29">
                              <w:rPr>
                                <w:rFonts w:ascii="Arial" w:hAnsi="Arial" w:cs="Arial"/>
                                <w:sz w:val="32"/>
                                <w:szCs w:val="32"/>
                              </w:rPr>
                              <w:t>BSc Level 5 in Health and Social Care</w:t>
                            </w:r>
                          </w:p>
                          <w:p w14:paraId="3A23B00E" w14:textId="77777777" w:rsidR="007B65FD" w:rsidRPr="00BD7328" w:rsidRDefault="007B65FD" w:rsidP="007B65FD">
                            <w:pPr>
                              <w:jc w:val="center"/>
                              <w:rPr>
                                <w:rFonts w:ascii="Arial" w:hAnsi="Arial" w:cs="Arial"/>
                                <w:sz w:val="28"/>
                                <w:szCs w:val="28"/>
                              </w:rPr>
                            </w:pPr>
                            <w:r w:rsidRPr="00BD7328">
                              <w:rPr>
                                <w:rFonts w:ascii="Arial" w:hAnsi="Arial" w:cs="Arial"/>
                                <w:sz w:val="28"/>
                                <w:szCs w:val="28"/>
                              </w:rPr>
                              <w:t>Introduction to Physiology</w:t>
                            </w:r>
                          </w:p>
                          <w:p w14:paraId="0625D67E" w14:textId="77777777" w:rsidR="007B65FD" w:rsidRPr="00BD7328" w:rsidRDefault="007B65FD" w:rsidP="007B65FD">
                            <w:pPr>
                              <w:jc w:val="center"/>
                              <w:rPr>
                                <w:rFonts w:ascii="Arial" w:hAnsi="Arial" w:cs="Arial"/>
                                <w:sz w:val="28"/>
                                <w:szCs w:val="28"/>
                              </w:rPr>
                            </w:pPr>
                            <w:r w:rsidRPr="00BD7328">
                              <w:rPr>
                                <w:rFonts w:ascii="Arial" w:hAnsi="Arial" w:cs="Arial"/>
                                <w:sz w:val="28"/>
                                <w:szCs w:val="28"/>
                              </w:rPr>
                              <w:t>(BMHP5003_LON.)</w:t>
                            </w:r>
                          </w:p>
                          <w:p w14:paraId="74A2453C" w14:textId="77777777" w:rsidR="007B65FD" w:rsidRPr="00BD7328" w:rsidRDefault="007B65FD" w:rsidP="007B65FD">
                            <w:pPr>
                              <w:jc w:val="center"/>
                              <w:rPr>
                                <w:rFonts w:ascii="Arial" w:hAnsi="Arial" w:cs="Arial"/>
                                <w:sz w:val="24"/>
                                <w:szCs w:val="24"/>
                              </w:rPr>
                            </w:pPr>
                            <w:r w:rsidRPr="00BD7328">
                              <w:rPr>
                                <w:rFonts w:ascii="Arial" w:hAnsi="Arial" w:cs="Arial"/>
                                <w:sz w:val="24"/>
                                <w:szCs w:val="24"/>
                              </w:rPr>
                              <w:t xml:space="preserve">Term 2 </w:t>
                            </w:r>
                          </w:p>
                          <w:p w14:paraId="1047081C" w14:textId="77777777" w:rsidR="007B65FD" w:rsidRDefault="007B65FD" w:rsidP="007B6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221DD6" id="_x0000_t202" coordsize="21600,21600" o:spt="202" path="m,l,21600r21600,l21600,xe">
                <v:stroke joinstyle="miter"/>
                <v:path gradientshapeok="t" o:connecttype="rect"/>
              </v:shapetype>
              <v:shape id="Text Box 6" o:spid="_x0000_s1026" type="#_x0000_t202" style="position:absolute;margin-left:414.55pt;margin-top:9pt;width:465.75pt;height:116.2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VMqqgIAAGgFAAAOAAAAZHJzL2Uyb0RvYy54bWysVMlu2zAQvRfoPxC8N5JdL4kQOXDjuigQ&#10;JAGSImeaoiwB3ErSttyv7yNlO0tzKIrqQA1nhrO8WS6vOiXJVjjfGl3SwVlOidDcVK1el/TH4/LT&#10;OSU+MF0xabQo6V54ejX7+OFyZwsxNI2RlXAERrQvdrakTQi2yDLPG6GYPzNWaAhr4xQLuLp1Vjm2&#10;g3Uls2GeT7KdcZV1hgvvwV30QjpL9uta8HBX114EIkuK2EI6XTpX8cxml6xYO2ablh/CYP8QhWKt&#10;htOTqQULjGxc+4cp1XJnvKnDGTcqM3XdcpFyQDaD/E02Dw2zIuUCcLw9weT/n1l+u713pK1KOqFE&#10;M4USPYoukC+mI5OIzs76AkoPFmqhAxtVPvI9mDHprnYq/pEOgRw470/YRmMczPHFYJwPx5RwyAaj&#10;6eTzdBztZM/PrfPhmzCKRKKkDsVLmLLtjQ+96lElevNGttWylTJd9v5aOrJlqDPaozI7SiTzAcyS&#10;LtN38PbqmdRkh3CG0xxBc4YGrCULIJUFJF6vKWFyjc7mwaVYXr32br06eZ3m88Vo+p6TGPSC+aaP&#10;LlmIaqxQbUDzy1aV9DyPX89uBKu+6oqEvUU5NOaGxiiVqJCTQDCRSgYCa+XfaAJkqaNHkUbiAGcs&#10;bV/CSIVu1cFoJFem2qPczvTj4i1ftsjhBnjeM4f5AFiY+XCHo5YGsZkDRUlj3K/3+FEfbQspksG8&#10;Ad2fG+aQmvyu0dAXg9EoDmi6jMbTIS7upWT1UqI36tqg1ANsF8sTGfWDPJK1M+oJq2EevULENIfv&#10;kqK2PXkd+i2A1cLFfJ6UMJKWhRv9YHk0HQGLtXvsnpizh64MaOhbc5xMVrxpzl43vtRmvgmmblPn&#10;PqOKjo8XjHPq/cPqifvi5T1pPS/I2W8AAAD//wMAUEsDBBQABgAIAAAAIQDdKfxZ3QAAAAcBAAAP&#10;AAAAZHJzL2Rvd25yZXYueG1sTI/NTsMwEITvSLyDtUjcqNPSQBviVAjEpUhILbRnO17iiPhHttOG&#10;t2c5wWk1O6uZb+vNZAd2wph67wTMZwUwdK3XvesEfLy/3KyApSydloN3KOAbE2yay4taVtqf3Q5P&#10;+9wxCnGpkgJMzqHiPLUGrUwzH9CR9+mjlZlk7LiO8kzhduCLorjjVvaOGowM+GSw/dqPVoA6vB3D&#10;9qju1evShK2JuHtejkJcX02PD8AyTvnvGH7xCR0aYlJ+dDqxQQA9kmm7oknu+nZeAlMCFmVRAm9q&#10;/p+/+QEAAP//AwBQSwECLQAUAAYACAAAACEAtoM4kv4AAADhAQAAEwAAAAAAAAAAAAAAAAAAAAAA&#10;W0NvbnRlbnRfVHlwZXNdLnhtbFBLAQItABQABgAIAAAAIQA4/SH/1gAAAJQBAAALAAAAAAAAAAAA&#10;AAAAAC8BAABfcmVscy8ucmVsc1BLAQItABQABgAIAAAAIQAOfVMqqgIAAGgFAAAOAAAAAAAAAAAA&#10;AAAAAC4CAABkcnMvZTJvRG9jLnhtbFBLAQItABQABgAIAAAAIQDdKfxZ3QAAAAcBAAAPAAAAAAAA&#10;AAAAAAAAAAQFAABkcnMvZG93bnJldi54bWxQSwUGAAAAAAQABADzAAAADgYAAAAA&#10;" fillcolor="window" strokecolor="#70ad47" strokeweight="1pt">
                <v:textbox>
                  <w:txbxContent>
                    <w:p w14:paraId="263AF4AA" w14:textId="77777777" w:rsidR="007B65FD" w:rsidRDefault="007B65FD" w:rsidP="007B65FD">
                      <w:pPr>
                        <w:rPr>
                          <w:rFonts w:ascii="Arial" w:hAnsi="Arial" w:cs="Arial"/>
                          <w:sz w:val="36"/>
                          <w:szCs w:val="36"/>
                        </w:rPr>
                      </w:pPr>
                    </w:p>
                    <w:p w14:paraId="3EC8D86D" w14:textId="77777777" w:rsidR="007B65FD" w:rsidRPr="00E56A29" w:rsidRDefault="007B65FD" w:rsidP="007B65FD">
                      <w:pPr>
                        <w:jc w:val="center"/>
                        <w:rPr>
                          <w:rFonts w:ascii="Arial" w:hAnsi="Arial" w:cs="Arial"/>
                          <w:sz w:val="32"/>
                          <w:szCs w:val="32"/>
                        </w:rPr>
                      </w:pPr>
                      <w:r w:rsidRPr="00E56A29">
                        <w:rPr>
                          <w:rFonts w:ascii="Arial" w:hAnsi="Arial" w:cs="Arial"/>
                          <w:sz w:val="32"/>
                          <w:szCs w:val="32"/>
                        </w:rPr>
                        <w:t>BSc Level 5 in Health and Social Care</w:t>
                      </w:r>
                    </w:p>
                    <w:p w14:paraId="3A23B00E" w14:textId="77777777" w:rsidR="007B65FD" w:rsidRPr="00BD7328" w:rsidRDefault="007B65FD" w:rsidP="007B65FD">
                      <w:pPr>
                        <w:jc w:val="center"/>
                        <w:rPr>
                          <w:rFonts w:ascii="Arial" w:hAnsi="Arial" w:cs="Arial"/>
                          <w:sz w:val="28"/>
                          <w:szCs w:val="28"/>
                        </w:rPr>
                      </w:pPr>
                      <w:r w:rsidRPr="00BD7328">
                        <w:rPr>
                          <w:rFonts w:ascii="Arial" w:hAnsi="Arial" w:cs="Arial"/>
                          <w:sz w:val="28"/>
                          <w:szCs w:val="28"/>
                        </w:rPr>
                        <w:t>Introduction to Physiology</w:t>
                      </w:r>
                    </w:p>
                    <w:p w14:paraId="0625D67E" w14:textId="77777777" w:rsidR="007B65FD" w:rsidRPr="00BD7328" w:rsidRDefault="007B65FD" w:rsidP="007B65FD">
                      <w:pPr>
                        <w:jc w:val="center"/>
                        <w:rPr>
                          <w:rFonts w:ascii="Arial" w:hAnsi="Arial" w:cs="Arial"/>
                          <w:sz w:val="28"/>
                          <w:szCs w:val="28"/>
                        </w:rPr>
                      </w:pPr>
                      <w:r w:rsidRPr="00BD7328">
                        <w:rPr>
                          <w:rFonts w:ascii="Arial" w:hAnsi="Arial" w:cs="Arial"/>
                          <w:sz w:val="28"/>
                          <w:szCs w:val="28"/>
                        </w:rPr>
                        <w:t>(BMHP5003_LON.)</w:t>
                      </w:r>
                    </w:p>
                    <w:p w14:paraId="74A2453C" w14:textId="77777777" w:rsidR="007B65FD" w:rsidRPr="00BD7328" w:rsidRDefault="007B65FD" w:rsidP="007B65FD">
                      <w:pPr>
                        <w:jc w:val="center"/>
                        <w:rPr>
                          <w:rFonts w:ascii="Arial" w:hAnsi="Arial" w:cs="Arial"/>
                          <w:sz w:val="24"/>
                          <w:szCs w:val="24"/>
                        </w:rPr>
                      </w:pPr>
                      <w:r w:rsidRPr="00BD7328">
                        <w:rPr>
                          <w:rFonts w:ascii="Arial" w:hAnsi="Arial" w:cs="Arial"/>
                          <w:sz w:val="24"/>
                          <w:szCs w:val="24"/>
                        </w:rPr>
                        <w:t xml:space="preserve">Term 2 </w:t>
                      </w:r>
                    </w:p>
                    <w:p w14:paraId="1047081C" w14:textId="77777777" w:rsidR="007B65FD" w:rsidRDefault="007B65FD" w:rsidP="007B65FD"/>
                  </w:txbxContent>
                </v:textbox>
                <w10:wrap anchorx="margin"/>
              </v:shape>
            </w:pict>
          </mc:Fallback>
        </mc:AlternateContent>
      </w:r>
    </w:p>
    <w:p w14:paraId="588527E6" w14:textId="3512CF5C" w:rsidR="004C0D04" w:rsidRDefault="004C0D04"/>
    <w:p w14:paraId="688F2186" w14:textId="0583F416" w:rsidR="004C0D04" w:rsidRDefault="004C0D04"/>
    <w:p w14:paraId="41A6BFC0" w14:textId="1E9F36C4" w:rsidR="004C0D04" w:rsidRDefault="004C0D04"/>
    <w:p w14:paraId="4BAEF05A" w14:textId="1E8263D3" w:rsidR="004C0D04" w:rsidRDefault="004C0D04"/>
    <w:p w14:paraId="7E887861" w14:textId="39C99412" w:rsidR="004C0D04" w:rsidRDefault="004C0D04"/>
    <w:p w14:paraId="2C8BD9DD" w14:textId="05A214FA" w:rsidR="004C0D04" w:rsidRDefault="008C11E1">
      <w:r>
        <w:rPr>
          <w:noProof/>
        </w:rPr>
        <mc:AlternateContent>
          <mc:Choice Requires="wps">
            <w:drawing>
              <wp:anchor distT="0" distB="0" distL="114300" distR="114300" simplePos="0" relativeHeight="251684864" behindDoc="0" locked="0" layoutInCell="1" allowOverlap="1" wp14:anchorId="514D835E" wp14:editId="7A97E2DA">
                <wp:simplePos x="0" y="0"/>
                <wp:positionH relativeFrom="column">
                  <wp:posOffset>904875</wp:posOffset>
                </wp:positionH>
                <wp:positionV relativeFrom="paragraph">
                  <wp:posOffset>86359</wp:posOffset>
                </wp:positionV>
                <wp:extent cx="3933825" cy="60007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3933825" cy="6000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CE0512F" w14:textId="21803936" w:rsidR="008C11E1" w:rsidRDefault="008C11E1" w:rsidP="008C11E1">
                            <w:pPr>
                              <w:jc w:val="center"/>
                              <w:rPr>
                                <w:rFonts w:ascii="Arial" w:eastAsia="Calibri" w:hAnsi="Arial" w:cs="Arial"/>
                                <w:sz w:val="24"/>
                                <w:szCs w:val="24"/>
                              </w:rPr>
                            </w:pPr>
                            <w:r w:rsidRPr="008C11E1">
                              <w:rPr>
                                <w:rFonts w:ascii="Arial" w:eastAsia="Calibri" w:hAnsi="Arial" w:cs="Arial"/>
                                <w:sz w:val="24"/>
                                <w:szCs w:val="24"/>
                              </w:rPr>
                              <w:t>Assignment 2 Report.</w:t>
                            </w:r>
                          </w:p>
                          <w:p w14:paraId="4F1F95F9" w14:textId="0670714C" w:rsidR="008C11E1" w:rsidRPr="008C11E1" w:rsidRDefault="008C11E1" w:rsidP="008C11E1">
                            <w:pPr>
                              <w:jc w:val="center"/>
                              <w:rPr>
                                <w:rFonts w:ascii="Arial" w:eastAsia="Calibri" w:hAnsi="Arial" w:cs="Arial"/>
                                <w:sz w:val="24"/>
                                <w:szCs w:val="24"/>
                              </w:rPr>
                            </w:pPr>
                            <w:r>
                              <w:rPr>
                                <w:rFonts w:ascii="Arial" w:eastAsia="Calibri" w:hAnsi="Arial" w:cs="Arial"/>
                                <w:sz w:val="24"/>
                                <w:szCs w:val="24"/>
                              </w:rPr>
                              <w:t>Date: 25 /8 /2021</w:t>
                            </w:r>
                          </w:p>
                          <w:p w14:paraId="6400C74C" w14:textId="77777777" w:rsidR="008C11E1" w:rsidRDefault="008C11E1" w:rsidP="008C11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4D835E" id="Rectangle 8" o:spid="_x0000_s1027" style="position:absolute;margin-left:71.25pt;margin-top:6.8pt;width:309.75pt;height:47.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jMlbAIAACQFAAAOAAAAZHJzL2Uyb0RvYy54bWysVE1v2zAMvQ/YfxB0X+0k/QzqFEGLDgOK&#10;Nmg79KzIUmJMFjVKiZ39+lGy42ZdTsMuNinykSL5qOubtjZsq9BXYAs+Osk5U1ZCWdlVwb+/3n+5&#10;5MwHYUthwKqC75TnN7PPn64bN1VjWIMpFTIKYv20cQVfh+CmWeblWtXCn4BTlowasBaBVFxlJYqG&#10;otcmG+f5edYAlg5BKu/p9K4z8lmKr7WS4UlrrwIzBae7hfTF9F3Gbza7FtMVCreuZH8N8Q+3qEVl&#10;KekQ6k4EwTZY/RWqriSCBx1OJNQZaF1JlWqgakb5h2pe1sKpVAs1x7uhTf7/hZWP2wWyqiw4DcqK&#10;mkb0TE0TdmUUu4ztaZyfkteLW2CveRJjra3GOv6pCtamlu6Glqo2MEmHk6vJ5HJ8xpkk23me5xdn&#10;MWj2jnbow1cFNYtCwZGyp06K7YMPnevehXDxNl3+JIWdUfEKxj4rTWVQxnFCJwKpW4NsK2j0Qkpl&#10;w3mfOnlHmK6MGYCjY0ATRj2o940wlYg1APNjwD8zDoiUFWwYwHVlAY8FKH8MmTv/ffVdzbH80C7b&#10;NLvkGU+WUO5onggd0b2T9xW19UH4sBBIzKYdoG0NT/TRBpqCQy9xtgb8dew8+hPhyMpZQ5tScP9z&#10;I1BxZr5ZouLV6PQ0rlZSTs8uxqTgoWV5aLGb+hZoIiN6F5xMYvQPZi9qhPqNlnoes5JJWEm5Cy4D&#10;7pXb0G0wPQtSzefJjdbJifBgX5yMwWOfI21e2zeBrudWIFY+wn6rxPQDxTrfiLQw3wTQVeLfe1/7&#10;CdAqJgb3z0bc9UM9eb0/brPfAAAA//8DAFBLAwQUAAYACAAAACEAE1tSwd4AAAAKAQAADwAAAGRy&#10;cy9kb3ducmV2LnhtbEyPQU/DMAyF70j8h8hI3FjaDrqtazoN0NgVNtiuWWPaisapmnQr/x5zgpuf&#10;/fT8vXw12lacsfeNIwXxJAKBVDrTUKXgfb+5m4PwQZPRrSNU8I0eVsX1Va4z4y70huddqASHkM+0&#10;gjqELpPSlzVa7SeuQ+Lbp+utDiz7SppeXzjctjKJolRa3RB/qHWHTzWWX7vBKhjKl8dj1a1fnzdT&#10;2koXL+zHwSh1ezOulyACjuHPDL/4jA4FM53cQMaLlvV98sBWHqYpCDbM0oTLnXgRzWOQRS7/Vyh+&#10;AAAA//8DAFBLAQItABQABgAIAAAAIQC2gziS/gAAAOEBAAATAAAAAAAAAAAAAAAAAAAAAABbQ29u&#10;dGVudF9UeXBlc10ueG1sUEsBAi0AFAAGAAgAAAAhADj9If/WAAAAlAEAAAsAAAAAAAAAAAAAAAAA&#10;LwEAAF9yZWxzLy5yZWxzUEsBAi0AFAAGAAgAAAAhAKcKMyVsAgAAJAUAAA4AAAAAAAAAAAAAAAAA&#10;LgIAAGRycy9lMm9Eb2MueG1sUEsBAi0AFAAGAAgAAAAhABNbUsHeAAAACgEAAA8AAAAAAAAAAAAA&#10;AAAAxgQAAGRycy9kb3ducmV2LnhtbFBLBQYAAAAABAAEAPMAAADRBQAAAAA=&#10;" fillcolor="white [3201]" strokecolor="#70ad47 [3209]" strokeweight="1pt">
                <v:textbox>
                  <w:txbxContent>
                    <w:p w14:paraId="1CE0512F" w14:textId="21803936" w:rsidR="008C11E1" w:rsidRDefault="008C11E1" w:rsidP="008C11E1">
                      <w:pPr>
                        <w:jc w:val="center"/>
                        <w:rPr>
                          <w:rFonts w:ascii="Arial" w:eastAsia="Calibri" w:hAnsi="Arial" w:cs="Arial"/>
                          <w:sz w:val="24"/>
                          <w:szCs w:val="24"/>
                        </w:rPr>
                      </w:pPr>
                      <w:r w:rsidRPr="008C11E1">
                        <w:rPr>
                          <w:rFonts w:ascii="Arial" w:eastAsia="Calibri" w:hAnsi="Arial" w:cs="Arial"/>
                          <w:sz w:val="24"/>
                          <w:szCs w:val="24"/>
                        </w:rPr>
                        <w:t>Assignment 2 Report.</w:t>
                      </w:r>
                    </w:p>
                    <w:p w14:paraId="4F1F95F9" w14:textId="0670714C" w:rsidR="008C11E1" w:rsidRPr="008C11E1" w:rsidRDefault="008C11E1" w:rsidP="008C11E1">
                      <w:pPr>
                        <w:jc w:val="center"/>
                        <w:rPr>
                          <w:rFonts w:ascii="Arial" w:eastAsia="Calibri" w:hAnsi="Arial" w:cs="Arial"/>
                          <w:sz w:val="24"/>
                          <w:szCs w:val="24"/>
                        </w:rPr>
                      </w:pPr>
                      <w:r>
                        <w:rPr>
                          <w:rFonts w:ascii="Arial" w:eastAsia="Calibri" w:hAnsi="Arial" w:cs="Arial"/>
                          <w:sz w:val="24"/>
                          <w:szCs w:val="24"/>
                        </w:rPr>
                        <w:t>Date: 25 /8 /2021</w:t>
                      </w:r>
                    </w:p>
                    <w:p w14:paraId="6400C74C" w14:textId="77777777" w:rsidR="008C11E1" w:rsidRDefault="008C11E1" w:rsidP="008C11E1">
                      <w:pPr>
                        <w:jc w:val="center"/>
                      </w:pPr>
                    </w:p>
                  </w:txbxContent>
                </v:textbox>
              </v:rect>
            </w:pict>
          </mc:Fallback>
        </mc:AlternateContent>
      </w:r>
    </w:p>
    <w:p w14:paraId="6DB6B4DF" w14:textId="1C278E29" w:rsidR="004C0D04" w:rsidRDefault="004C0D04"/>
    <w:p w14:paraId="310EAF75" w14:textId="4476FB12" w:rsidR="004C0D04" w:rsidRDefault="008C11E1">
      <w:r>
        <w:rPr>
          <w:noProof/>
        </w:rPr>
        <mc:AlternateContent>
          <mc:Choice Requires="wps">
            <w:drawing>
              <wp:anchor distT="0" distB="0" distL="114300" distR="114300" simplePos="0" relativeHeight="251685888" behindDoc="0" locked="0" layoutInCell="1" allowOverlap="1" wp14:anchorId="647672BB" wp14:editId="3AA37639">
                <wp:simplePos x="0" y="0"/>
                <wp:positionH relativeFrom="margin">
                  <wp:posOffset>-304800</wp:posOffset>
                </wp:positionH>
                <wp:positionV relativeFrom="paragraph">
                  <wp:posOffset>296545</wp:posOffset>
                </wp:positionV>
                <wp:extent cx="6572250" cy="5905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6572250" cy="590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BFB41A6" w14:textId="77777777" w:rsidR="008C11E1" w:rsidRPr="008C11E1" w:rsidRDefault="008C11E1" w:rsidP="008C11E1">
                            <w:pPr>
                              <w:jc w:val="center"/>
                              <w:rPr>
                                <w:rFonts w:ascii="Arial" w:eastAsia="Calibri" w:hAnsi="Arial" w:cs="Arial"/>
                                <w:sz w:val="28"/>
                                <w:szCs w:val="28"/>
                              </w:rPr>
                            </w:pPr>
                            <w:r w:rsidRPr="008C11E1">
                              <w:rPr>
                                <w:rFonts w:ascii="Arial" w:eastAsia="Calibri" w:hAnsi="Arial" w:cs="Arial"/>
                                <w:sz w:val="28"/>
                                <w:szCs w:val="28"/>
                              </w:rPr>
                              <w:t>Normal and abnormal elements of physiology:</w:t>
                            </w:r>
                          </w:p>
                          <w:p w14:paraId="4B2A8E57" w14:textId="09A7C3F2" w:rsidR="008C11E1" w:rsidRPr="008C11E1" w:rsidRDefault="008C11E1" w:rsidP="008C11E1">
                            <w:pPr>
                              <w:jc w:val="center"/>
                              <w:rPr>
                                <w:sz w:val="28"/>
                                <w:szCs w:val="28"/>
                              </w:rPr>
                            </w:pPr>
                            <w:r w:rsidRPr="008C11E1">
                              <w:rPr>
                                <w:rFonts w:ascii="Arial" w:eastAsia="Calibri" w:hAnsi="Arial" w:cs="Arial"/>
                                <w:sz w:val="28"/>
                                <w:szCs w:val="28"/>
                              </w:rPr>
                              <w:t>A lifestyle of a Cardiovascular Patient</w:t>
                            </w:r>
                            <w:r>
                              <w:rPr>
                                <w:rFonts w:ascii="Arial" w:eastAsia="Calibri" w:hAnsi="Arial" w:cs="Arial"/>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672BB" id="Rectangle 9" o:spid="_x0000_s1028" style="position:absolute;margin-left:-24pt;margin-top:23.35pt;width:517.5pt;height:46.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ITawIAACQFAAAOAAAAZHJzL2Uyb0RvYy54bWysVMFu2zAMvQ/YPwi6r06CpluCOkXQosOA&#10;oi2aDj0rspQYk0SNUmJnXz9Kdtyuy2nYxSZFPlIkH3V51VrD9gpDDa7k47MRZ8pJqGq3Kfn359tP&#10;XzgLUbhKGHCq5AcV+NXi44fLxs/VBLZgKoWMgrgwb3zJtzH6eVEEuVVWhDPwypFRA1oRScVNUaFo&#10;KLo1xWQ0uigawMojSBUCnd50Rr7I8bVWMj5oHVRkpuR0t5i/mL/r9C0Wl2K+QeG3teyvIf7hFlbU&#10;jpIOoW5EFGyH9V+hbC0RAuh4JsEWoHUtVa6BqhmP3lWz2gqvci3UnOCHNoX/F1be7x+R1VXJZ5w5&#10;YWlET9Q04TZGsVlqT+PDnLxW/hF7LZCYam012vSnKlibW3oYWqrayCQdXkw/TyZT6rwk23Q2mpJM&#10;YYpXtMcQvyqwLAklR8qeOyn2dyF2rkcXwqXbdPmzFA9GpSsY96Q0lUEZJxmdCaSuDbK9oNELKZWL&#10;F33q7J1gujZmAI5PAU0c96DeN8FUJtYAHJ0C/plxQOSs4OIAtrUDPBWg+jFk7vyP1Xc1p/Jju27z&#10;7CbpjulkDdWB5onQET14eVtTW+9EiI8Cidk0CdrW+EAfbaApOfQSZ1vAX6fOkz8RjqycNbQpJQ8/&#10;dwIVZ+abIyrOxufnabWyck7zJgXfWtZvLW5nr4EmMqZ3wcssJv9ojqJGsC+01MuUlUzCScpdchnx&#10;qFzHboPpWZBqucxutE5exDu38jIFT31OtHluXwT6nluRWHkPx60S83cU63wT0sFyF0HXmX+vfe0n&#10;QKuYGdw/G2nX3+rZ6/VxW/wGAAD//wMAUEsDBBQABgAIAAAAIQDlcHQ13wAAAAoBAAAPAAAAZHJz&#10;L2Rvd25yZXYueG1sTI/LbsIwEEX3lfgHayp1Bw4FkQdxEG1Fu6X0wdbE0yQiHkexA+nfd7pqlzNz&#10;dOfcfDPaVlyw940jBfNZBAKpdKahSsH7226agPBBk9GtI1TwjR42xeQm15lxV3rFyyFUgkPIZ1pB&#10;HUKXSenLGq32M9ch8e3L9VYHHvtKml5fOdy28j6KVtLqhvhDrTt8rLE8HwarYCifH45Vt90/7Rb0&#10;It08tR+fRqm723G7BhFwDH8w/OqzOhTsdHIDGS9aBdNlwl2CguUqBsFAmsS8ODG5SGOQRS7/Vyh+&#10;AAAA//8DAFBLAQItABQABgAIAAAAIQC2gziS/gAAAOEBAAATAAAAAAAAAAAAAAAAAAAAAABbQ29u&#10;dGVudF9UeXBlc10ueG1sUEsBAi0AFAAGAAgAAAAhADj9If/WAAAAlAEAAAsAAAAAAAAAAAAAAAAA&#10;LwEAAF9yZWxzLy5yZWxzUEsBAi0AFAAGAAgAAAAhAL6wMhNrAgAAJAUAAA4AAAAAAAAAAAAAAAAA&#10;LgIAAGRycy9lMm9Eb2MueG1sUEsBAi0AFAAGAAgAAAAhAOVwdDXfAAAACgEAAA8AAAAAAAAAAAAA&#10;AAAAxQQAAGRycy9kb3ducmV2LnhtbFBLBQYAAAAABAAEAPMAAADRBQAAAAA=&#10;" fillcolor="white [3201]" strokecolor="#70ad47 [3209]" strokeweight="1pt">
                <v:textbox>
                  <w:txbxContent>
                    <w:p w14:paraId="2BFB41A6" w14:textId="77777777" w:rsidR="008C11E1" w:rsidRPr="008C11E1" w:rsidRDefault="008C11E1" w:rsidP="008C11E1">
                      <w:pPr>
                        <w:jc w:val="center"/>
                        <w:rPr>
                          <w:rFonts w:ascii="Arial" w:eastAsia="Calibri" w:hAnsi="Arial" w:cs="Arial"/>
                          <w:sz w:val="28"/>
                          <w:szCs w:val="28"/>
                        </w:rPr>
                      </w:pPr>
                      <w:r w:rsidRPr="008C11E1">
                        <w:rPr>
                          <w:rFonts w:ascii="Arial" w:eastAsia="Calibri" w:hAnsi="Arial" w:cs="Arial"/>
                          <w:sz w:val="28"/>
                          <w:szCs w:val="28"/>
                        </w:rPr>
                        <w:t>Normal and abnormal elements of physiology:</w:t>
                      </w:r>
                    </w:p>
                    <w:p w14:paraId="4B2A8E57" w14:textId="09A7C3F2" w:rsidR="008C11E1" w:rsidRPr="008C11E1" w:rsidRDefault="008C11E1" w:rsidP="008C11E1">
                      <w:pPr>
                        <w:jc w:val="center"/>
                        <w:rPr>
                          <w:sz w:val="28"/>
                          <w:szCs w:val="28"/>
                        </w:rPr>
                      </w:pPr>
                      <w:r w:rsidRPr="008C11E1">
                        <w:rPr>
                          <w:rFonts w:ascii="Arial" w:eastAsia="Calibri" w:hAnsi="Arial" w:cs="Arial"/>
                          <w:sz w:val="28"/>
                          <w:szCs w:val="28"/>
                        </w:rPr>
                        <w:t>A lifestyle of a Cardiovascular Patient</w:t>
                      </w:r>
                      <w:r>
                        <w:rPr>
                          <w:rFonts w:ascii="Arial" w:eastAsia="Calibri" w:hAnsi="Arial" w:cs="Arial"/>
                          <w:sz w:val="28"/>
                          <w:szCs w:val="28"/>
                        </w:rPr>
                        <w:t>.</w:t>
                      </w:r>
                    </w:p>
                  </w:txbxContent>
                </v:textbox>
                <w10:wrap anchorx="margin"/>
              </v:rect>
            </w:pict>
          </mc:Fallback>
        </mc:AlternateContent>
      </w:r>
    </w:p>
    <w:p w14:paraId="623F3B99" w14:textId="19EA16BC" w:rsidR="004C0D04" w:rsidRDefault="004C0D04"/>
    <w:p w14:paraId="21FF4F30" w14:textId="565D7F99" w:rsidR="004C0D04" w:rsidRDefault="007B65FD">
      <w:r>
        <w:rPr>
          <w:noProof/>
        </w:rPr>
        <mc:AlternateContent>
          <mc:Choice Requires="wps">
            <w:drawing>
              <wp:anchor distT="0" distB="0" distL="114300" distR="114300" simplePos="0" relativeHeight="251674624" behindDoc="0" locked="0" layoutInCell="1" allowOverlap="1" wp14:anchorId="188B1F9C" wp14:editId="0850A718">
                <wp:simplePos x="0" y="0"/>
                <wp:positionH relativeFrom="margin">
                  <wp:align>center</wp:align>
                </wp:positionH>
                <wp:positionV relativeFrom="paragraph">
                  <wp:posOffset>144145</wp:posOffset>
                </wp:positionV>
                <wp:extent cx="7029450" cy="35623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029450" cy="3562350"/>
                        </a:xfrm>
                        <a:prstGeom prst="rect">
                          <a:avLst/>
                        </a:prstGeom>
                      </wps:spPr>
                      <wps:style>
                        <a:lnRef idx="3">
                          <a:schemeClr val="lt1"/>
                        </a:lnRef>
                        <a:fillRef idx="1">
                          <a:schemeClr val="accent4"/>
                        </a:fillRef>
                        <a:effectRef idx="1">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69989" id="Rectangle 2" o:spid="_x0000_s1026" style="position:absolute;margin-left:0;margin-top:11.35pt;width:553.5pt;height:280.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YAEXgIAABMFAAAOAAAAZHJzL2Uyb0RvYy54bWysVE1v2zAMvQ/YfxB0X5y4SbsGcYqgRYcB&#10;RVu0HXpWZSkxIIkapcTJfv0o2UmKLpcNu8ikyMePZ1Kzq601bKMwNOAqPhoMOVNOQt24ZcV/vNx+&#10;+cpZiMLVwoBTFd+pwK/mnz/NWj9VJazA1AoZBXFh2vqKr2L006IIcqWsCAPwypFRA1oRScVlUaNo&#10;Kbo1RTkcnhctYO0RpAqBbm86I5/n+ForGR+0DioyU3GqLeYT8/mWzmI+E9MlCr9qZF+G+IcqrGgc&#10;JT2EuhFRsDU2f4SyjUQIoONAgi1A60aq3AN1Mxp+6OZ5JbzKvRA5wR9oCv8vrLzfPCJr6oqXnDlh&#10;6Rc9EWnCLY1iZaKn9WFKXs/+EXstkJh63Wq06UtdsG2mdHegVG0jk3R5MSwvxxNiXpLtbHJenpFC&#10;cYoj3GOI3xRYloSKI6XPVIrNXYid696FcKmcroAsxZ1RqQbjnpSmPijlWUbnCVLXBtlG0L83cdSn&#10;zZ4JohtjDqDRKZCQUrk47oG9f4KqPFl/Az4gcmZw8QC2jQM8lf1Ysu789913Paf236De0e9D6OY6&#10;eHnbEIl3IsRHgTTIRDwtZ3ygQxtoKw69xNkK8Nep++RP80VWzlpajIqHn2uBijPz3dHkXY7G47RJ&#10;WRlPLkpS8L3l7b3Fre01EP8jega8zGLyj2YvagT7Sju8SFnJJJyk3BWXEffKdewWll4BqRaL7Ebb&#10;40W8c89epuCJ1TQkL9tXgb6fpEhDeA/7JRLTDwPV+Sakg8U6gm7ytB157fmmzcvz2r8SabXf69nr&#10;+JbNfwMAAP//AwBQSwMEFAAGAAgAAAAhAAhLpPDdAAAACAEAAA8AAABkcnMvZG93bnJldi54bWxM&#10;j8FOwzAQRO9I/IO1SFwQdRJUUoVsKqjEFUQDB27beEki4nWI3Tb8Pe6JHmdnNfOmXM92UAeefO8E&#10;IV0koFgaZ3ppEd7r59sVKB9IDA1OGOGXPayry4uSCuOO8saHbWhVDBFfEEIXwlho7ZuOLfmFG1mi&#10;9+UmSyHKqdVmomMMt4POkuReW+olNnQ08qbj5nu7twjja50FMsuh/ew/6p98vtk8pS+I11fz4wOo&#10;wHP4f4YTfkSHKjLt3F6MVwNCHBIQsiwHdXLTJI+XHcJydZeDrkp9PqD6AwAA//8DAFBLAQItABQA&#10;BgAIAAAAIQC2gziS/gAAAOEBAAATAAAAAAAAAAAAAAAAAAAAAABbQ29udGVudF9UeXBlc10ueG1s&#10;UEsBAi0AFAAGAAgAAAAhADj9If/WAAAAlAEAAAsAAAAAAAAAAAAAAAAALwEAAF9yZWxzLy5yZWxz&#10;UEsBAi0AFAAGAAgAAAAhAC4ZgAReAgAAEwUAAA4AAAAAAAAAAAAAAAAALgIAAGRycy9lMm9Eb2Mu&#10;eG1sUEsBAi0AFAAGAAgAAAAhAAhLpPDdAAAACAEAAA8AAAAAAAAAAAAAAAAAuAQAAGRycy9kb3du&#10;cmV2LnhtbFBLBQYAAAAABAAEAPMAAADCBQAAAAA=&#10;" fillcolor="#ffc000 [3207]" strokecolor="white [3201]" strokeweight="1.5pt">
                <w10:wrap anchorx="margin"/>
              </v:rect>
            </w:pict>
          </mc:Fallback>
        </mc:AlternateContent>
      </w:r>
    </w:p>
    <w:p w14:paraId="070C4689" w14:textId="2BE3BE3A" w:rsidR="004C0D04" w:rsidRDefault="008C11E1">
      <w:r>
        <w:rPr>
          <w:noProof/>
        </w:rPr>
        <mc:AlternateContent>
          <mc:Choice Requires="wps">
            <w:drawing>
              <wp:anchor distT="0" distB="0" distL="114300" distR="114300" simplePos="0" relativeHeight="251675648" behindDoc="0" locked="0" layoutInCell="1" allowOverlap="1" wp14:anchorId="14F718E0" wp14:editId="1639A8F3">
                <wp:simplePos x="0" y="0"/>
                <wp:positionH relativeFrom="margin">
                  <wp:posOffset>-419100</wp:posOffset>
                </wp:positionH>
                <wp:positionV relativeFrom="paragraph">
                  <wp:posOffset>163194</wp:posOffset>
                </wp:positionV>
                <wp:extent cx="6762750" cy="3076575"/>
                <wp:effectExtent l="0" t="0" r="19050" b="28575"/>
                <wp:wrapNone/>
                <wp:docPr id="3" name="Rectangle: Rounded Corners 3"/>
                <wp:cNvGraphicFramePr/>
                <a:graphic xmlns:a="http://schemas.openxmlformats.org/drawingml/2006/main">
                  <a:graphicData uri="http://schemas.microsoft.com/office/word/2010/wordprocessingShape">
                    <wps:wsp>
                      <wps:cNvSpPr/>
                      <wps:spPr>
                        <a:xfrm>
                          <a:off x="0" y="0"/>
                          <a:ext cx="6762750" cy="3076575"/>
                        </a:xfrm>
                        <a:prstGeom prst="roundRect">
                          <a:avLst>
                            <a:gd name="adj" fmla="val 20834"/>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434BC8" id="Rectangle: Rounded Corners 3" o:spid="_x0000_s1026" style="position:absolute;margin-left:-33pt;margin-top:12.85pt;width:532.5pt;height:242.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365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nAFggIAAFUFAAAOAAAAZHJzL2Uyb0RvYy54bWysVE1v2zAMvQ/YfxB0X53vtEadIkjRYUDR&#10;Fm2HnlVZSjxIokYpcbJfP0pxkm7rZcMuMmmSj+QTqcurrTVsozA04CreP+txppyEunHLin99vvl0&#10;zlmIwtXCgFMV36nAr2YfP1y2vlQDWIGpFTICcaFsfcVXMfqyKIJcKSvCGXjlyKgBrYik4rKoUbSE&#10;bk0x6PUmRQtYewSpQqC/13sjn2V8rZWM91oHFZmpONUW84n5fE1nMbsU5RKFXzWyK0P8QxVWNI6S&#10;HqGuRRRsjc0fULaRCAF0PJNgC9C6kSr3QN30e79187QSXuVeiJzgjzSF/wcr7zYPyJq64kPOnLB0&#10;RY9EmnBLo0r2CGtXq5otAB3dMRsmvlofSgp78g/YaYHE1PxWo01faottM8e7I8dqG5mkn5PpZDAd&#10;01VIsg1708l4Ok6oxSncY4ifFViWhIpjKiIVlQkWm9sQM9N1V6+ov3GmraF72wjDBr3z4ahD7JwJ&#10;+4BJiVL9+4qzFHdGJTzjHpUmJqjGYc6UZ1AtDDKCrbiJ/Q41e6YQ3RhzDOq/FySkVC5OusDOP4Wq&#10;PJt/E3yMyJnBxWOwbRzge9lPJeu9/6H7fc+p/VeodzQACPvNCF7eNMT6rQjxQSBRSjdF6x3v6dAG&#10;2opDJ3G2Avzx3v/kTxNKVs5aWq2Kh+9rgYoz88XR7F70R6O0i1kZjacDUvCt5fWtxa3tAoj/Pj0k&#10;XmYx+UdzEDWCfaFXYJ6ykkk4SbkrLiMelEXcrzy9I1LN59mN9s+LeOuevEzgidU0JM/bF4G+G71I&#10;U3sHhzUUZZ6n/bCefFOkg/k6gm5iMp547RTaXZJ+eRze6tnr9BrOfgIAAP//AwBQSwMEFAAGAAgA&#10;AAAhAHKzjmHfAAAACgEAAA8AAABkcnMvZG93bnJldi54bWxMj0FPg0AQhe8m/ofNmHhrd0sCCrI0&#10;hES9eCn24HELI5Cys4TdUvrvHU96fPNe3nwv3692FAvOfnCkYbdVIJAa1w7UaTh+vm6eQfhgqDWj&#10;I9RwQw/74v4uN1nrrnTApQ6d4BLymdHQhzBlUvqmR2v81k1I7H272ZrAcu5kO5srl9tRRkol0pqB&#10;+ENvJqx6bM71xWpY4tvSnd+q0h/LD3pXX7WTh0rrx4e1fAERcA1/YfjFZ3QomOnkLtR6MWrYJAlv&#10;CRqi+AkEB9I05cNJQ7xTEcgil/8nFD8AAAD//wMAUEsBAi0AFAAGAAgAAAAhALaDOJL+AAAA4QEA&#10;ABMAAAAAAAAAAAAAAAAAAAAAAFtDb250ZW50X1R5cGVzXS54bWxQSwECLQAUAAYACAAAACEAOP0h&#10;/9YAAACUAQAACwAAAAAAAAAAAAAAAAAvAQAAX3JlbHMvLnJlbHNQSwECLQAUAAYACAAAACEAq2pw&#10;BYICAABVBQAADgAAAAAAAAAAAAAAAAAuAgAAZHJzL2Uyb0RvYy54bWxQSwECLQAUAAYACAAAACEA&#10;crOOYd8AAAAKAQAADwAAAAAAAAAAAAAAAADcBAAAZHJzL2Rvd25yZXYueG1sUEsFBgAAAAAEAAQA&#10;8wAAAOgFAAAAAA==&#10;" fillcolor="#70ad47 [3209]" strokecolor="white [3201]" strokeweight="1.5pt">
                <v:stroke joinstyle="miter"/>
                <w10:wrap anchorx="margin"/>
              </v:roundrect>
            </w:pict>
          </mc:Fallback>
        </mc:AlternateContent>
      </w:r>
    </w:p>
    <w:p w14:paraId="35DA1777" w14:textId="5B058B4A" w:rsidR="004C0D04" w:rsidRDefault="008C11E1">
      <w:r w:rsidRPr="008C11E1">
        <w:rPr>
          <w:rFonts w:ascii="Calibri" w:eastAsia="Calibri" w:hAnsi="Calibri" w:cs="Times New Roman"/>
          <w:noProof/>
        </w:rPr>
        <mc:AlternateContent>
          <mc:Choice Requires="wps">
            <w:drawing>
              <wp:anchor distT="0" distB="0" distL="114300" distR="114300" simplePos="0" relativeHeight="251687936" behindDoc="0" locked="0" layoutInCell="1" allowOverlap="1" wp14:anchorId="27FEFBA4" wp14:editId="0809A745">
                <wp:simplePos x="0" y="0"/>
                <wp:positionH relativeFrom="margin">
                  <wp:align>left</wp:align>
                </wp:positionH>
                <wp:positionV relativeFrom="paragraph">
                  <wp:posOffset>201295</wp:posOffset>
                </wp:positionV>
                <wp:extent cx="5876925" cy="206692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5876925" cy="2066925"/>
                        </a:xfrm>
                        <a:prstGeom prst="rect">
                          <a:avLst/>
                        </a:prstGeom>
                        <a:solidFill>
                          <a:sysClr val="window" lastClr="FFFFFF"/>
                        </a:solidFill>
                        <a:ln w="12700" cap="flat" cmpd="sng" algn="ctr">
                          <a:solidFill>
                            <a:srgbClr val="ED7D31"/>
                          </a:solidFill>
                          <a:prstDash val="solid"/>
                          <a:miter lim="800000"/>
                        </a:ln>
                        <a:effectLst/>
                      </wps:spPr>
                      <wps:txbx>
                        <w:txbxContent>
                          <w:p w14:paraId="4A926BCB" w14:textId="77777777" w:rsidR="008C11E1" w:rsidRPr="00FE323E" w:rsidRDefault="008C11E1" w:rsidP="007F2B9D">
                            <w:pPr>
                              <w:spacing w:after="200" w:line="276" w:lineRule="auto"/>
                              <w:jc w:val="center"/>
                              <w:rPr>
                                <w:rFonts w:ascii="Arial" w:eastAsia="Calibri" w:hAnsi="Arial" w:cs="Arial"/>
                                <w:noProof/>
                                <w:sz w:val="28"/>
                                <w:szCs w:val="28"/>
                              </w:rPr>
                            </w:pPr>
                            <w:r w:rsidRPr="00FE323E">
                              <w:rPr>
                                <w:rFonts w:ascii="Arial" w:eastAsia="Calibri" w:hAnsi="Arial" w:cs="Arial"/>
                                <w:noProof/>
                                <w:sz w:val="28"/>
                                <w:szCs w:val="28"/>
                              </w:rPr>
                              <w:t>Elizabeth Owusu</w:t>
                            </w:r>
                          </w:p>
                          <w:p w14:paraId="6E3E2CC0" w14:textId="77777777" w:rsidR="008C11E1" w:rsidRPr="00FE323E" w:rsidRDefault="008C11E1" w:rsidP="007F2B9D">
                            <w:pPr>
                              <w:spacing w:after="200" w:line="276" w:lineRule="auto"/>
                              <w:jc w:val="center"/>
                              <w:rPr>
                                <w:rFonts w:ascii="Arial" w:eastAsia="Calibri" w:hAnsi="Arial" w:cs="Arial"/>
                                <w:noProof/>
                                <w:sz w:val="28"/>
                                <w:szCs w:val="28"/>
                              </w:rPr>
                            </w:pPr>
                            <w:r w:rsidRPr="00FE323E">
                              <w:rPr>
                                <w:rFonts w:ascii="Arial" w:eastAsia="Calibri" w:hAnsi="Arial" w:cs="Arial"/>
                                <w:noProof/>
                                <w:sz w:val="28"/>
                                <w:szCs w:val="28"/>
                              </w:rPr>
                              <w:t>Student Number: 1917244</w:t>
                            </w:r>
                          </w:p>
                          <w:p w14:paraId="6247B211" w14:textId="77777777" w:rsidR="008C11E1" w:rsidRPr="00FE323E" w:rsidRDefault="008C11E1" w:rsidP="007F2B9D">
                            <w:pPr>
                              <w:spacing w:after="200" w:line="276" w:lineRule="auto"/>
                              <w:jc w:val="center"/>
                              <w:rPr>
                                <w:rFonts w:ascii="Arial" w:eastAsia="Calibri" w:hAnsi="Arial" w:cs="Arial"/>
                                <w:noProof/>
                                <w:sz w:val="28"/>
                                <w:szCs w:val="28"/>
                              </w:rPr>
                            </w:pPr>
                            <w:r w:rsidRPr="00FE323E">
                              <w:rPr>
                                <w:rFonts w:ascii="Arial" w:eastAsia="Calibri" w:hAnsi="Arial" w:cs="Arial"/>
                                <w:noProof/>
                                <w:sz w:val="28"/>
                                <w:szCs w:val="28"/>
                              </w:rPr>
                              <w:t xml:space="preserve">Module: </w:t>
                            </w:r>
                            <w:r>
                              <w:rPr>
                                <w:rFonts w:ascii="Arial" w:eastAsia="Calibri" w:hAnsi="Arial" w:cs="Arial"/>
                                <w:noProof/>
                                <w:sz w:val="28"/>
                                <w:szCs w:val="28"/>
                              </w:rPr>
                              <w:t>Introduction to Physiology</w:t>
                            </w:r>
                          </w:p>
                          <w:p w14:paraId="73871ACD" w14:textId="77777777" w:rsidR="008C11E1" w:rsidRPr="00FE323E" w:rsidRDefault="008C11E1" w:rsidP="007F2B9D">
                            <w:pPr>
                              <w:spacing w:after="200" w:line="276" w:lineRule="auto"/>
                              <w:jc w:val="center"/>
                              <w:rPr>
                                <w:rFonts w:ascii="Arial" w:eastAsia="Calibri" w:hAnsi="Arial" w:cs="Arial"/>
                                <w:noProof/>
                                <w:sz w:val="28"/>
                                <w:szCs w:val="28"/>
                              </w:rPr>
                            </w:pPr>
                            <w:r w:rsidRPr="00FE323E">
                              <w:rPr>
                                <w:rFonts w:ascii="Arial" w:eastAsia="Calibri" w:hAnsi="Arial" w:cs="Arial"/>
                                <w:noProof/>
                                <w:sz w:val="28"/>
                                <w:szCs w:val="28"/>
                              </w:rPr>
                              <w:t>Code: BMHP_50</w:t>
                            </w:r>
                            <w:r>
                              <w:rPr>
                                <w:rFonts w:ascii="Arial" w:eastAsia="Calibri" w:hAnsi="Arial" w:cs="Arial"/>
                                <w:noProof/>
                                <w:sz w:val="28"/>
                                <w:szCs w:val="28"/>
                              </w:rPr>
                              <w:t>03_LON.</w:t>
                            </w:r>
                          </w:p>
                          <w:p w14:paraId="211C2881" w14:textId="77777777" w:rsidR="008C11E1" w:rsidRDefault="008C11E1" w:rsidP="007F2B9D">
                            <w:pPr>
                              <w:jc w:val="center"/>
                              <w:rPr>
                                <w:rFonts w:ascii="Arial" w:eastAsia="Calibri" w:hAnsi="Arial" w:cs="Arial"/>
                                <w:sz w:val="28"/>
                                <w:szCs w:val="28"/>
                              </w:rPr>
                            </w:pPr>
                            <w:r w:rsidRPr="00FE323E">
                              <w:rPr>
                                <w:rFonts w:ascii="Arial" w:eastAsia="Calibri" w:hAnsi="Arial" w:cs="Arial"/>
                                <w:sz w:val="28"/>
                                <w:szCs w:val="28"/>
                              </w:rPr>
                              <w:t xml:space="preserve">Lecturer: </w:t>
                            </w:r>
                            <w:r>
                              <w:rPr>
                                <w:rFonts w:ascii="Arial" w:eastAsia="Calibri" w:hAnsi="Arial" w:cs="Arial"/>
                                <w:sz w:val="28"/>
                                <w:szCs w:val="28"/>
                              </w:rPr>
                              <w:t>Eleni Koutsogeorgou.</w:t>
                            </w:r>
                          </w:p>
                          <w:p w14:paraId="504AA46B" w14:textId="5ADD3E08" w:rsidR="008C11E1" w:rsidRDefault="008C11E1" w:rsidP="007F2B9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FEFBA4" id="Text Box 11" o:spid="_x0000_s1029" type="#_x0000_t202" style="position:absolute;margin-left:0;margin-top:15.85pt;width:462.75pt;height:162.7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8rjQIAAB0FAAAOAAAAZHJzL2Uyb0RvYy54bWysVMlu2zAQvRfoPxC8N5LdJE6MyIEb10WB&#10;IAmQFDnTFGUR4FaStuR+fR8p21naU1EfaM7CWd680dV1rxXZCh+kNRUdnZSUCMNtLc26oj+elp8u&#10;KAmRmZopa0RFdyLQ69nHD1edm4qxba2qhScIYsK0cxVtY3TTogi8FZqFE+uEgbGxXrMI0a+L2rMO&#10;0bUqxmV5XnTW185bLkKAdjEY6SzHbxrB433TBBGJqihqi/n0+Vyls5hdsenaM9dKvi+D/UMVmkmD&#10;pMdQCxYZ2Xj5RygtubfBNvGEW13YppFc5B7Qzah8181jy5zIvQCc4I4whf8Xlt9tHzyRNWY3osQw&#10;jRk9iT6SL7YnUAGfzoUp3B4dHGMPPXwP+gBlartvvE7/aIjADqR3R3RTNA7l2cXk/HJ8RgmHbVye&#10;ZwHxi5fnzof4TVhN0qWiHuPLqLLtbYiD68ElZQtWyXoplcrCLtwoT7YMkwZBattRoliIUFZ0mX+p&#10;amR780wZ0qGh8aRE0ZyBgo1iEVftAEowa0qYWoPbPPpcy5vXwa9Xx6xfF5PF5wzN+ySp6AUL7VBd&#10;jjAwT8sI+iupK3pRpt++RGVSSyITeN96GsMAd7rFftXnsX0+jGJl6x0m5O3A8eD4UiLtLSB4YB6k&#10;Rn9Y1HiPo1EWTdv9jZLW+l9/0yd/cA1WSjosCQD5uWFeANnvBiy8HJ2epq3KwunZZAzBv7asXlvM&#10;Rt9YTAdEQ3X5mvyjOlwbb/Uz9nmessLEDEfuimIcw/UmDquL7wEX83l2wh45Fm/No+MpdMItwf3U&#10;PzPv9kSK4OCdPawTm77j0+CbXho730TbyEy2hPOAKmiTBOxgJtD+e5GW/LWcvV6+arPfAAAA//8D&#10;AFBLAwQUAAYACAAAACEAffafEt8AAAAHAQAADwAAAGRycy9kb3ducmV2LnhtbEyPzU7DMBCE70i8&#10;g7VI3KhTo1AIcSqEhBClHNpy6c2NNz9qvI5iNw08PcsJjjszmvk2X06uEyMOofWkYT5LQCCV3rZU&#10;a/jcvdzcgwjRkDWdJ9TwhQGWxeVFbjLrz7TBcRtrwSUUMqOhibHPpAxlg86Eme+R2Kv84Ezkc6il&#10;HcyZy10nVZLcSWda4oXG9PjcYHncnpyGVb1W/ebj+706jq+7air3b2q11/r6anp6BBFxin9h+MVn&#10;dCiY6eBPZIPoNPAjUcPtfAGC3QeVpiAOLKQLBbLI5X/+4gcAAP//AwBQSwECLQAUAAYACAAAACEA&#10;toM4kv4AAADhAQAAEwAAAAAAAAAAAAAAAAAAAAAAW0NvbnRlbnRfVHlwZXNdLnhtbFBLAQItABQA&#10;BgAIAAAAIQA4/SH/1gAAAJQBAAALAAAAAAAAAAAAAAAAAC8BAABfcmVscy8ucmVsc1BLAQItABQA&#10;BgAIAAAAIQDVsA8rjQIAAB0FAAAOAAAAAAAAAAAAAAAAAC4CAABkcnMvZTJvRG9jLnhtbFBLAQIt&#10;ABQABgAIAAAAIQB99p8S3wAAAAcBAAAPAAAAAAAAAAAAAAAAAOcEAABkcnMvZG93bnJldi54bWxQ&#10;SwUGAAAAAAQABADzAAAA8wUAAAAA&#10;" fillcolor="window" strokecolor="#ed7d31" strokeweight="1pt">
                <v:textbox>
                  <w:txbxContent>
                    <w:p w14:paraId="4A926BCB" w14:textId="77777777" w:rsidR="008C11E1" w:rsidRPr="00FE323E" w:rsidRDefault="008C11E1" w:rsidP="007F2B9D">
                      <w:pPr>
                        <w:spacing w:after="200" w:line="276" w:lineRule="auto"/>
                        <w:jc w:val="center"/>
                        <w:rPr>
                          <w:rFonts w:ascii="Arial" w:eastAsia="Calibri" w:hAnsi="Arial" w:cs="Arial"/>
                          <w:noProof/>
                          <w:sz w:val="28"/>
                          <w:szCs w:val="28"/>
                        </w:rPr>
                      </w:pPr>
                      <w:r w:rsidRPr="00FE323E">
                        <w:rPr>
                          <w:rFonts w:ascii="Arial" w:eastAsia="Calibri" w:hAnsi="Arial" w:cs="Arial"/>
                          <w:noProof/>
                          <w:sz w:val="28"/>
                          <w:szCs w:val="28"/>
                        </w:rPr>
                        <w:t>Elizabeth Owusu</w:t>
                      </w:r>
                    </w:p>
                    <w:p w14:paraId="6E3E2CC0" w14:textId="77777777" w:rsidR="008C11E1" w:rsidRPr="00FE323E" w:rsidRDefault="008C11E1" w:rsidP="007F2B9D">
                      <w:pPr>
                        <w:spacing w:after="200" w:line="276" w:lineRule="auto"/>
                        <w:jc w:val="center"/>
                        <w:rPr>
                          <w:rFonts w:ascii="Arial" w:eastAsia="Calibri" w:hAnsi="Arial" w:cs="Arial"/>
                          <w:noProof/>
                          <w:sz w:val="28"/>
                          <w:szCs w:val="28"/>
                        </w:rPr>
                      </w:pPr>
                      <w:r w:rsidRPr="00FE323E">
                        <w:rPr>
                          <w:rFonts w:ascii="Arial" w:eastAsia="Calibri" w:hAnsi="Arial" w:cs="Arial"/>
                          <w:noProof/>
                          <w:sz w:val="28"/>
                          <w:szCs w:val="28"/>
                        </w:rPr>
                        <w:t>Student Number: 1917244</w:t>
                      </w:r>
                    </w:p>
                    <w:p w14:paraId="6247B211" w14:textId="77777777" w:rsidR="008C11E1" w:rsidRPr="00FE323E" w:rsidRDefault="008C11E1" w:rsidP="007F2B9D">
                      <w:pPr>
                        <w:spacing w:after="200" w:line="276" w:lineRule="auto"/>
                        <w:jc w:val="center"/>
                        <w:rPr>
                          <w:rFonts w:ascii="Arial" w:eastAsia="Calibri" w:hAnsi="Arial" w:cs="Arial"/>
                          <w:noProof/>
                          <w:sz w:val="28"/>
                          <w:szCs w:val="28"/>
                        </w:rPr>
                      </w:pPr>
                      <w:r w:rsidRPr="00FE323E">
                        <w:rPr>
                          <w:rFonts w:ascii="Arial" w:eastAsia="Calibri" w:hAnsi="Arial" w:cs="Arial"/>
                          <w:noProof/>
                          <w:sz w:val="28"/>
                          <w:szCs w:val="28"/>
                        </w:rPr>
                        <w:t xml:space="preserve">Module: </w:t>
                      </w:r>
                      <w:r>
                        <w:rPr>
                          <w:rFonts w:ascii="Arial" w:eastAsia="Calibri" w:hAnsi="Arial" w:cs="Arial"/>
                          <w:noProof/>
                          <w:sz w:val="28"/>
                          <w:szCs w:val="28"/>
                        </w:rPr>
                        <w:t>Introduction to Physiology</w:t>
                      </w:r>
                    </w:p>
                    <w:p w14:paraId="73871ACD" w14:textId="77777777" w:rsidR="008C11E1" w:rsidRPr="00FE323E" w:rsidRDefault="008C11E1" w:rsidP="007F2B9D">
                      <w:pPr>
                        <w:spacing w:after="200" w:line="276" w:lineRule="auto"/>
                        <w:jc w:val="center"/>
                        <w:rPr>
                          <w:rFonts w:ascii="Arial" w:eastAsia="Calibri" w:hAnsi="Arial" w:cs="Arial"/>
                          <w:noProof/>
                          <w:sz w:val="28"/>
                          <w:szCs w:val="28"/>
                        </w:rPr>
                      </w:pPr>
                      <w:r w:rsidRPr="00FE323E">
                        <w:rPr>
                          <w:rFonts w:ascii="Arial" w:eastAsia="Calibri" w:hAnsi="Arial" w:cs="Arial"/>
                          <w:noProof/>
                          <w:sz w:val="28"/>
                          <w:szCs w:val="28"/>
                        </w:rPr>
                        <w:t>Code: BMHP_50</w:t>
                      </w:r>
                      <w:r>
                        <w:rPr>
                          <w:rFonts w:ascii="Arial" w:eastAsia="Calibri" w:hAnsi="Arial" w:cs="Arial"/>
                          <w:noProof/>
                          <w:sz w:val="28"/>
                          <w:szCs w:val="28"/>
                        </w:rPr>
                        <w:t>03_LON.</w:t>
                      </w:r>
                    </w:p>
                    <w:p w14:paraId="211C2881" w14:textId="77777777" w:rsidR="008C11E1" w:rsidRDefault="008C11E1" w:rsidP="007F2B9D">
                      <w:pPr>
                        <w:jc w:val="center"/>
                        <w:rPr>
                          <w:rFonts w:ascii="Arial" w:eastAsia="Calibri" w:hAnsi="Arial" w:cs="Arial"/>
                          <w:sz w:val="28"/>
                          <w:szCs w:val="28"/>
                        </w:rPr>
                      </w:pPr>
                      <w:r w:rsidRPr="00FE323E">
                        <w:rPr>
                          <w:rFonts w:ascii="Arial" w:eastAsia="Calibri" w:hAnsi="Arial" w:cs="Arial"/>
                          <w:sz w:val="28"/>
                          <w:szCs w:val="28"/>
                        </w:rPr>
                        <w:t xml:space="preserve">Lecturer: </w:t>
                      </w:r>
                      <w:r>
                        <w:rPr>
                          <w:rFonts w:ascii="Arial" w:eastAsia="Calibri" w:hAnsi="Arial" w:cs="Arial"/>
                          <w:sz w:val="28"/>
                          <w:szCs w:val="28"/>
                        </w:rPr>
                        <w:t>Eleni Koutsogeorgou.</w:t>
                      </w:r>
                    </w:p>
                    <w:p w14:paraId="504AA46B" w14:textId="5ADD3E08" w:rsidR="008C11E1" w:rsidRDefault="008C11E1" w:rsidP="007F2B9D">
                      <w:pPr>
                        <w:jc w:val="center"/>
                      </w:pPr>
                    </w:p>
                  </w:txbxContent>
                </v:textbox>
                <w10:wrap anchorx="margin"/>
              </v:shape>
            </w:pict>
          </mc:Fallback>
        </mc:AlternateContent>
      </w:r>
    </w:p>
    <w:p w14:paraId="789118C2" w14:textId="5BA3E260" w:rsidR="004C0D04" w:rsidRDefault="004C0D04"/>
    <w:p w14:paraId="67B1131D" w14:textId="75AD83E7" w:rsidR="004C0D04" w:rsidRDefault="004C0D04"/>
    <w:p w14:paraId="5161F7B3" w14:textId="3BAC546C" w:rsidR="004C0D04" w:rsidRDefault="004C0D04"/>
    <w:p w14:paraId="5F56F675" w14:textId="28B649EA" w:rsidR="004C0D04" w:rsidRDefault="004C0D04"/>
    <w:p w14:paraId="106103F9" w14:textId="74E217EF" w:rsidR="004C0D04" w:rsidRDefault="004C0D04"/>
    <w:p w14:paraId="20BD19AC" w14:textId="6D9A622D" w:rsidR="004C0D04" w:rsidRDefault="004C0D04"/>
    <w:p w14:paraId="26B8B1E7" w14:textId="2B573086" w:rsidR="004C0D04" w:rsidRDefault="004C0D04"/>
    <w:p w14:paraId="5286946A" w14:textId="0FF88226" w:rsidR="004C0D04" w:rsidRDefault="004C0D04"/>
    <w:p w14:paraId="6B6CC877" w14:textId="28F1EFC9" w:rsidR="004C0D04" w:rsidRDefault="00777DB1">
      <w:r>
        <w:lastRenderedPageBreak/>
        <w:t xml:space="preserve">                                                                                                                                                                            1</w:t>
      </w:r>
    </w:p>
    <w:p w14:paraId="6400B6B2" w14:textId="0A6DAA6D" w:rsidR="004C0D04" w:rsidRPr="00C85087" w:rsidRDefault="004C0D04"/>
    <w:p w14:paraId="702E05ED" w14:textId="77777777" w:rsidR="004C0D04" w:rsidRPr="004C0D04" w:rsidRDefault="004C0D04" w:rsidP="004C0D04">
      <w:pPr>
        <w:rPr>
          <w:rFonts w:ascii="Arial" w:eastAsia="Calibri" w:hAnsi="Arial" w:cs="Arial"/>
        </w:rPr>
      </w:pPr>
      <w:r w:rsidRPr="004C0D04">
        <w:rPr>
          <w:rFonts w:ascii="Arial" w:eastAsia="Calibri" w:hAnsi="Arial" w:cs="Arial"/>
        </w:rPr>
        <w:t>Table of Contents.                                                                                         Page</w:t>
      </w:r>
    </w:p>
    <w:p w14:paraId="30A63801" w14:textId="21980885" w:rsidR="004C0D04" w:rsidRPr="00C85087" w:rsidRDefault="004C0D04" w:rsidP="004C0D04">
      <w:pPr>
        <w:rPr>
          <w:rFonts w:ascii="Arial" w:eastAsia="Calibri" w:hAnsi="Arial" w:cs="Arial"/>
        </w:rPr>
      </w:pPr>
      <w:r w:rsidRPr="004C0D04">
        <w:rPr>
          <w:rFonts w:ascii="Arial" w:eastAsia="Calibri" w:hAnsi="Arial" w:cs="Arial"/>
        </w:rPr>
        <w:t>Introduction…………………………………………………………</w:t>
      </w:r>
      <w:r w:rsidR="00BC44B6" w:rsidRPr="00C85087">
        <w:rPr>
          <w:rFonts w:ascii="Arial" w:eastAsia="Calibri" w:hAnsi="Arial" w:cs="Arial"/>
        </w:rPr>
        <w:t>………………….</w:t>
      </w:r>
      <w:r w:rsidRPr="004C0D04">
        <w:rPr>
          <w:rFonts w:ascii="Arial" w:eastAsia="Calibri" w:hAnsi="Arial" w:cs="Arial"/>
        </w:rPr>
        <w:t>…………………2</w:t>
      </w:r>
    </w:p>
    <w:p w14:paraId="608B8DE9" w14:textId="77777777" w:rsidR="00777DB1" w:rsidRPr="004C0D04" w:rsidRDefault="00777DB1" w:rsidP="004C0D04">
      <w:pPr>
        <w:rPr>
          <w:rFonts w:ascii="Arial" w:eastAsia="Calibri" w:hAnsi="Arial" w:cs="Arial"/>
        </w:rPr>
      </w:pPr>
    </w:p>
    <w:p w14:paraId="5DC646D4" w14:textId="433A9F70" w:rsidR="00777DB1" w:rsidRPr="00C85087" w:rsidRDefault="00BC44B6" w:rsidP="004C0D04">
      <w:pPr>
        <w:rPr>
          <w:rFonts w:ascii="Arial" w:eastAsia="Calibri" w:hAnsi="Arial" w:cs="Arial"/>
        </w:rPr>
      </w:pPr>
      <w:r w:rsidRPr="00C85087">
        <w:rPr>
          <w:rFonts w:ascii="Arial" w:eastAsia="Calibri" w:hAnsi="Arial" w:cs="Arial"/>
        </w:rPr>
        <w:t xml:space="preserve">2. </w:t>
      </w:r>
      <w:r w:rsidR="004C0D04" w:rsidRPr="004C0D04">
        <w:rPr>
          <w:rFonts w:ascii="Arial" w:eastAsia="Calibri" w:hAnsi="Arial" w:cs="Arial"/>
        </w:rPr>
        <w:t>Case Study………………….……………………………………………</w:t>
      </w:r>
      <w:r w:rsidRPr="00C85087">
        <w:rPr>
          <w:rFonts w:ascii="Arial" w:eastAsia="Calibri" w:hAnsi="Arial" w:cs="Arial"/>
        </w:rPr>
        <w:t>……….</w:t>
      </w:r>
      <w:r w:rsidR="004C0D04" w:rsidRPr="004C0D04">
        <w:rPr>
          <w:rFonts w:ascii="Arial" w:eastAsia="Calibri" w:hAnsi="Arial" w:cs="Arial"/>
        </w:rPr>
        <w:t>……………………</w:t>
      </w:r>
      <w:r w:rsidRPr="00C85087">
        <w:rPr>
          <w:rFonts w:ascii="Arial" w:eastAsia="Calibri" w:hAnsi="Arial" w:cs="Arial"/>
        </w:rPr>
        <w:t>2</w:t>
      </w:r>
    </w:p>
    <w:p w14:paraId="3B035724" w14:textId="77777777" w:rsidR="00777DB1" w:rsidRPr="004C0D04" w:rsidRDefault="00777DB1" w:rsidP="004C0D04">
      <w:pPr>
        <w:rPr>
          <w:rFonts w:ascii="Arial" w:eastAsia="Calibri" w:hAnsi="Arial" w:cs="Arial"/>
        </w:rPr>
      </w:pPr>
    </w:p>
    <w:p w14:paraId="1EB45C40" w14:textId="574312F2" w:rsidR="00777DB1" w:rsidRPr="00C85087" w:rsidRDefault="00BC44B6" w:rsidP="004C0D04">
      <w:pPr>
        <w:rPr>
          <w:rFonts w:ascii="Arial" w:eastAsia="Calibri" w:hAnsi="Arial" w:cs="Arial"/>
        </w:rPr>
      </w:pPr>
      <w:r w:rsidRPr="00C85087">
        <w:rPr>
          <w:rFonts w:ascii="Arial" w:eastAsia="Calibri" w:hAnsi="Arial" w:cs="Arial"/>
        </w:rPr>
        <w:t xml:space="preserve">3. </w:t>
      </w:r>
      <w:r w:rsidR="004C0D04" w:rsidRPr="004C0D04">
        <w:rPr>
          <w:rFonts w:ascii="Arial" w:eastAsia="Calibri" w:hAnsi="Arial" w:cs="Arial"/>
        </w:rPr>
        <w:t>Health assessment…………………………………………………………</w:t>
      </w:r>
      <w:r w:rsidRPr="00C85087">
        <w:rPr>
          <w:rFonts w:ascii="Arial" w:eastAsia="Calibri" w:hAnsi="Arial" w:cs="Arial"/>
        </w:rPr>
        <w:t>…….</w:t>
      </w:r>
      <w:r w:rsidR="004C0D04" w:rsidRPr="004C0D04">
        <w:rPr>
          <w:rFonts w:ascii="Arial" w:eastAsia="Calibri" w:hAnsi="Arial" w:cs="Arial"/>
        </w:rPr>
        <w:t>………………….</w:t>
      </w:r>
      <w:r w:rsidRPr="00C85087">
        <w:rPr>
          <w:rFonts w:ascii="Arial" w:eastAsia="Calibri" w:hAnsi="Arial" w:cs="Arial"/>
        </w:rPr>
        <w:t>3</w:t>
      </w:r>
    </w:p>
    <w:p w14:paraId="5D3813E4" w14:textId="7B94208D" w:rsidR="00BC44B6" w:rsidRPr="00C85087" w:rsidRDefault="00BC44B6" w:rsidP="004C0D04">
      <w:pPr>
        <w:rPr>
          <w:rFonts w:ascii="Arial" w:eastAsia="Calibri" w:hAnsi="Arial" w:cs="Arial"/>
        </w:rPr>
      </w:pPr>
      <w:r w:rsidRPr="00C85087">
        <w:rPr>
          <w:rFonts w:ascii="Arial" w:eastAsia="Calibri" w:hAnsi="Arial" w:cs="Arial"/>
        </w:rPr>
        <w:t>3.1. Risk Factors…………………………………………………………………………………………3</w:t>
      </w:r>
    </w:p>
    <w:p w14:paraId="7CB1BEB9" w14:textId="00608165" w:rsidR="00BC44B6" w:rsidRPr="00C85087" w:rsidRDefault="00BC44B6" w:rsidP="004C0D04">
      <w:pPr>
        <w:rPr>
          <w:rFonts w:ascii="Arial" w:eastAsia="Calibri" w:hAnsi="Arial" w:cs="Arial"/>
        </w:rPr>
      </w:pPr>
      <w:r w:rsidRPr="00C85087">
        <w:rPr>
          <w:rFonts w:ascii="Arial" w:eastAsia="Calibri" w:hAnsi="Arial" w:cs="Arial"/>
        </w:rPr>
        <w:t>3.2. Psychological- depression and emotional</w:t>
      </w:r>
      <w:r w:rsidR="00777DB1" w:rsidRPr="00C85087">
        <w:rPr>
          <w:rFonts w:ascii="Arial" w:eastAsia="Calibri" w:hAnsi="Arial" w:cs="Arial"/>
        </w:rPr>
        <w:t xml:space="preserve"> unstableness………………………….…………...4</w:t>
      </w:r>
    </w:p>
    <w:p w14:paraId="1150B844" w14:textId="0A32D68D" w:rsidR="00777DB1" w:rsidRPr="00C85087" w:rsidRDefault="00777DB1" w:rsidP="004C0D04">
      <w:pPr>
        <w:rPr>
          <w:rFonts w:ascii="Arial" w:eastAsia="Calibri" w:hAnsi="Arial" w:cs="Arial"/>
        </w:rPr>
      </w:pPr>
      <w:r w:rsidRPr="00C85087">
        <w:rPr>
          <w:rFonts w:ascii="Arial" w:eastAsia="Calibri" w:hAnsi="Arial" w:cs="Arial"/>
        </w:rPr>
        <w:t>3.3. Essential tips to reduce pressure………………………………………………………………….4</w:t>
      </w:r>
    </w:p>
    <w:p w14:paraId="5B5D83DC" w14:textId="77777777" w:rsidR="00777DB1" w:rsidRPr="00C85087" w:rsidRDefault="00777DB1" w:rsidP="004C0D04">
      <w:pPr>
        <w:rPr>
          <w:rFonts w:ascii="Arial" w:eastAsia="Calibri" w:hAnsi="Arial" w:cs="Arial"/>
        </w:rPr>
      </w:pPr>
    </w:p>
    <w:p w14:paraId="79280A74" w14:textId="2D98884F" w:rsidR="00777DB1" w:rsidRPr="00C85087" w:rsidRDefault="00777DB1" w:rsidP="004C0D04">
      <w:pPr>
        <w:rPr>
          <w:rFonts w:ascii="Arial" w:eastAsia="Calibri" w:hAnsi="Arial" w:cs="Arial"/>
        </w:rPr>
      </w:pPr>
      <w:r w:rsidRPr="00C85087">
        <w:rPr>
          <w:rFonts w:ascii="Arial" w:eastAsia="Calibri" w:hAnsi="Arial" w:cs="Arial"/>
        </w:rPr>
        <w:t>4. Lifestyle……………………………………………………………………………………………….5</w:t>
      </w:r>
    </w:p>
    <w:p w14:paraId="4FB1FC11" w14:textId="77777777" w:rsidR="00777DB1" w:rsidRPr="00C85087" w:rsidRDefault="00777DB1" w:rsidP="004C0D04">
      <w:pPr>
        <w:rPr>
          <w:rFonts w:ascii="Arial" w:eastAsia="Calibri" w:hAnsi="Arial" w:cs="Arial"/>
        </w:rPr>
      </w:pPr>
    </w:p>
    <w:p w14:paraId="51481837" w14:textId="7A1FE8F2" w:rsidR="00777DB1" w:rsidRPr="00C85087" w:rsidRDefault="00777DB1" w:rsidP="004C0D04">
      <w:pPr>
        <w:rPr>
          <w:rFonts w:ascii="Arial" w:eastAsia="Calibri" w:hAnsi="Arial" w:cs="Arial"/>
        </w:rPr>
      </w:pPr>
      <w:r w:rsidRPr="00C85087">
        <w:rPr>
          <w:rFonts w:ascii="Arial" w:eastAsia="Calibri" w:hAnsi="Arial" w:cs="Arial"/>
        </w:rPr>
        <w:t>5. Findings………………………………………………………………………………………………5</w:t>
      </w:r>
    </w:p>
    <w:p w14:paraId="353884C6" w14:textId="77777777" w:rsidR="00777DB1" w:rsidRPr="00C85087" w:rsidRDefault="00777DB1" w:rsidP="004C0D04">
      <w:pPr>
        <w:rPr>
          <w:rFonts w:ascii="Arial" w:eastAsia="Calibri" w:hAnsi="Arial" w:cs="Arial"/>
        </w:rPr>
      </w:pPr>
    </w:p>
    <w:p w14:paraId="20A6A397" w14:textId="7C19FDDF" w:rsidR="00777DB1" w:rsidRPr="00C85087" w:rsidRDefault="00777DB1" w:rsidP="004C0D04">
      <w:pPr>
        <w:rPr>
          <w:rFonts w:ascii="Arial" w:eastAsia="Calibri" w:hAnsi="Arial" w:cs="Arial"/>
        </w:rPr>
      </w:pPr>
      <w:r w:rsidRPr="00C85087">
        <w:rPr>
          <w:rFonts w:ascii="Arial" w:eastAsia="Calibri" w:hAnsi="Arial" w:cs="Arial"/>
        </w:rPr>
        <w:t>6. Normal and abnormal physiology……………………………………………………………….6- 7</w:t>
      </w:r>
    </w:p>
    <w:p w14:paraId="0C2D41A3" w14:textId="0E6A5DAA" w:rsidR="00777DB1" w:rsidRPr="004C0D04" w:rsidRDefault="00777DB1" w:rsidP="004C0D04">
      <w:pPr>
        <w:rPr>
          <w:rFonts w:ascii="Arial" w:eastAsia="Calibri" w:hAnsi="Arial" w:cs="Arial"/>
        </w:rPr>
      </w:pPr>
      <w:r w:rsidRPr="00C85087">
        <w:rPr>
          <w:rFonts w:ascii="Arial" w:eastAsia="Calibri" w:hAnsi="Arial" w:cs="Arial"/>
        </w:rPr>
        <w:t>6.1. Health Promotion……………………………………………………………………………….7- 8</w:t>
      </w:r>
    </w:p>
    <w:p w14:paraId="3058A33C" w14:textId="537AEF51" w:rsidR="00777DB1" w:rsidRPr="00C85087" w:rsidRDefault="004C0D04" w:rsidP="004C0D04">
      <w:pPr>
        <w:rPr>
          <w:rFonts w:ascii="Arial" w:eastAsia="Calibri" w:hAnsi="Arial" w:cs="Arial"/>
        </w:rPr>
      </w:pPr>
      <w:r w:rsidRPr="004C0D04">
        <w:rPr>
          <w:rFonts w:ascii="Arial" w:eastAsia="Calibri" w:hAnsi="Arial" w:cs="Arial"/>
        </w:rPr>
        <w:t>Recommendation………………………………………………………………………………</w:t>
      </w:r>
      <w:r w:rsidR="00777DB1" w:rsidRPr="00C85087">
        <w:rPr>
          <w:rFonts w:ascii="Arial" w:eastAsia="Calibri" w:hAnsi="Arial" w:cs="Arial"/>
        </w:rPr>
        <w:t>……….8</w:t>
      </w:r>
    </w:p>
    <w:p w14:paraId="481D0D04" w14:textId="77777777" w:rsidR="00777DB1" w:rsidRPr="004C0D04" w:rsidRDefault="00777DB1" w:rsidP="004C0D04">
      <w:pPr>
        <w:rPr>
          <w:rFonts w:ascii="Arial" w:eastAsia="Calibri" w:hAnsi="Arial" w:cs="Arial"/>
        </w:rPr>
      </w:pPr>
    </w:p>
    <w:p w14:paraId="2CEEBC07" w14:textId="2E3BCAF2" w:rsidR="004C0D04" w:rsidRPr="00C85087" w:rsidRDefault="004C0D04" w:rsidP="004C0D04">
      <w:pPr>
        <w:rPr>
          <w:rFonts w:ascii="Arial" w:eastAsia="Calibri" w:hAnsi="Arial" w:cs="Arial"/>
        </w:rPr>
      </w:pPr>
      <w:r w:rsidRPr="004C0D04">
        <w:rPr>
          <w:rFonts w:ascii="Arial" w:eastAsia="Calibri" w:hAnsi="Arial" w:cs="Arial"/>
        </w:rPr>
        <w:t>Conclusion……………………………………………………………………………………</w:t>
      </w:r>
      <w:r w:rsidR="00777DB1" w:rsidRPr="00C85087">
        <w:rPr>
          <w:rFonts w:ascii="Arial" w:eastAsia="Calibri" w:hAnsi="Arial" w:cs="Arial"/>
        </w:rPr>
        <w:t>…</w:t>
      </w:r>
      <w:r w:rsidRPr="004C0D04">
        <w:rPr>
          <w:rFonts w:ascii="Arial" w:eastAsia="Calibri" w:hAnsi="Arial" w:cs="Arial"/>
        </w:rPr>
        <w:t>…</w:t>
      </w:r>
      <w:r w:rsidR="00777DB1" w:rsidRPr="00C85087">
        <w:rPr>
          <w:rFonts w:ascii="Arial" w:eastAsia="Calibri" w:hAnsi="Arial" w:cs="Arial"/>
        </w:rPr>
        <w:t>….8</w:t>
      </w:r>
    </w:p>
    <w:p w14:paraId="46E57B8F" w14:textId="77777777" w:rsidR="00777DB1" w:rsidRPr="004C0D04" w:rsidRDefault="00777DB1" w:rsidP="004C0D04">
      <w:pPr>
        <w:rPr>
          <w:rFonts w:ascii="Arial" w:eastAsia="Calibri" w:hAnsi="Arial" w:cs="Arial"/>
        </w:rPr>
      </w:pPr>
    </w:p>
    <w:p w14:paraId="5DB01CA7" w14:textId="2B00564E" w:rsidR="004C0D04" w:rsidRPr="004C0D04" w:rsidRDefault="004C0D04" w:rsidP="004C0D04">
      <w:pPr>
        <w:rPr>
          <w:rFonts w:ascii="Arial" w:eastAsia="Calibri" w:hAnsi="Arial" w:cs="Arial"/>
        </w:rPr>
      </w:pPr>
      <w:r w:rsidRPr="004C0D04">
        <w:rPr>
          <w:rFonts w:ascii="Arial" w:eastAsia="Calibri" w:hAnsi="Arial" w:cs="Arial"/>
        </w:rPr>
        <w:t>References………………………………………………………………………………………</w:t>
      </w:r>
      <w:r w:rsidR="00C85087" w:rsidRPr="00C85087">
        <w:rPr>
          <w:rFonts w:ascii="Arial" w:eastAsia="Calibri" w:hAnsi="Arial" w:cs="Arial"/>
        </w:rPr>
        <w:t>…. A- B</w:t>
      </w:r>
    </w:p>
    <w:p w14:paraId="484810C7" w14:textId="027F1CEF" w:rsidR="004C0D04" w:rsidRPr="004C0D04" w:rsidRDefault="004C0D04" w:rsidP="004C0D04">
      <w:pPr>
        <w:rPr>
          <w:rFonts w:ascii="Arial" w:eastAsia="Calibri" w:hAnsi="Arial" w:cs="Arial"/>
        </w:rPr>
      </w:pPr>
      <w:r w:rsidRPr="004C0D04">
        <w:rPr>
          <w:rFonts w:ascii="Arial" w:eastAsia="Calibri" w:hAnsi="Arial" w:cs="Arial"/>
        </w:rPr>
        <w:t>Append</w:t>
      </w:r>
      <w:r w:rsidR="00777DB1" w:rsidRPr="00C85087">
        <w:rPr>
          <w:rFonts w:ascii="Arial" w:eastAsia="Calibri" w:hAnsi="Arial" w:cs="Arial"/>
        </w:rPr>
        <w:t>ences</w:t>
      </w:r>
      <w:r w:rsidRPr="004C0D04">
        <w:rPr>
          <w:rFonts w:ascii="Arial" w:eastAsia="Calibri" w:hAnsi="Arial" w:cs="Arial"/>
        </w:rPr>
        <w:t>………………………………………………………………………………………</w:t>
      </w:r>
      <w:r w:rsidR="00C85087" w:rsidRPr="00C85087">
        <w:rPr>
          <w:rFonts w:ascii="Arial" w:eastAsia="Calibri" w:hAnsi="Arial" w:cs="Arial"/>
        </w:rPr>
        <w:t>C- F</w:t>
      </w:r>
    </w:p>
    <w:p w14:paraId="0FB88188" w14:textId="77777777" w:rsidR="004C0D04" w:rsidRPr="004C0D04" w:rsidRDefault="004C0D04" w:rsidP="004C0D04">
      <w:pPr>
        <w:rPr>
          <w:rFonts w:ascii="Arial" w:eastAsia="Calibri" w:hAnsi="Arial" w:cs="Arial"/>
        </w:rPr>
      </w:pPr>
    </w:p>
    <w:p w14:paraId="344DECB7" w14:textId="77777777" w:rsidR="004C0D04" w:rsidRPr="004C0D04" w:rsidRDefault="004C0D04" w:rsidP="004C0D04">
      <w:pPr>
        <w:rPr>
          <w:rFonts w:ascii="Arial" w:eastAsia="Calibri" w:hAnsi="Arial" w:cs="Arial"/>
        </w:rPr>
      </w:pPr>
    </w:p>
    <w:p w14:paraId="2C7EE5B3" w14:textId="77777777" w:rsidR="004C0D04" w:rsidRPr="004C0D04" w:rsidRDefault="004C0D04" w:rsidP="004C0D04">
      <w:pPr>
        <w:rPr>
          <w:rFonts w:ascii="Calibri" w:eastAsia="Calibri" w:hAnsi="Calibri" w:cs="Times New Roman"/>
        </w:rPr>
      </w:pPr>
    </w:p>
    <w:p w14:paraId="1B3EC6DE" w14:textId="77777777" w:rsidR="004C0D04" w:rsidRPr="004C0D04" w:rsidRDefault="004C0D04" w:rsidP="004C0D04">
      <w:pPr>
        <w:rPr>
          <w:rFonts w:ascii="Calibri" w:eastAsia="Calibri" w:hAnsi="Calibri" w:cs="Times New Roman"/>
        </w:rPr>
      </w:pPr>
    </w:p>
    <w:p w14:paraId="525FE706" w14:textId="77777777" w:rsidR="004C0D04" w:rsidRPr="004C0D04" w:rsidRDefault="004C0D04" w:rsidP="004C0D04">
      <w:pPr>
        <w:rPr>
          <w:rFonts w:ascii="Calibri" w:eastAsia="Calibri" w:hAnsi="Calibri" w:cs="Times New Roman"/>
        </w:rPr>
      </w:pPr>
    </w:p>
    <w:p w14:paraId="1802AEAE" w14:textId="25E0A927" w:rsidR="004C0D04" w:rsidRPr="00C85087" w:rsidRDefault="004C0D04" w:rsidP="004C0D04">
      <w:pPr>
        <w:rPr>
          <w:rFonts w:ascii="Calibri" w:eastAsia="Calibri" w:hAnsi="Calibri" w:cs="Times New Roman"/>
        </w:rPr>
      </w:pPr>
    </w:p>
    <w:p w14:paraId="36C60C98" w14:textId="6488B47B" w:rsidR="007F2B9D" w:rsidRPr="004C0D04" w:rsidRDefault="007F2B9D" w:rsidP="004C0D04">
      <w:pPr>
        <w:rPr>
          <w:rFonts w:ascii="Calibri" w:eastAsia="Calibri" w:hAnsi="Calibri" w:cs="Times New Roman"/>
        </w:rPr>
      </w:pPr>
      <w:r w:rsidRPr="00C85087">
        <w:rPr>
          <w:rFonts w:ascii="Calibri" w:eastAsia="Calibri" w:hAnsi="Calibri" w:cs="Times New Roman"/>
        </w:rPr>
        <w:lastRenderedPageBreak/>
        <w:t xml:space="preserve">                                                                                                                                     </w:t>
      </w:r>
      <w:r>
        <w:rPr>
          <w:rFonts w:ascii="Calibri" w:eastAsia="Calibri" w:hAnsi="Calibri" w:cs="Times New Roman"/>
        </w:rPr>
        <w:t xml:space="preserve">                                  2</w:t>
      </w:r>
    </w:p>
    <w:p w14:paraId="218B3916"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Introduction.</w:t>
      </w:r>
    </w:p>
    <w:p w14:paraId="7519BF68" w14:textId="77777777" w:rsidR="004C0D04" w:rsidRPr="004C0D04" w:rsidRDefault="004C0D04" w:rsidP="004C0D04">
      <w:pPr>
        <w:rPr>
          <w:rFonts w:ascii="Arial" w:eastAsia="Calibri" w:hAnsi="Arial" w:cs="Arial"/>
        </w:rPr>
      </w:pPr>
      <w:r w:rsidRPr="004C0D04">
        <w:rPr>
          <w:rFonts w:ascii="Arial" w:eastAsia="Calibri" w:hAnsi="Arial" w:cs="Arial"/>
        </w:rPr>
        <w:t>Cardiovascular disease continues to be a primary source of morbidity and mortality in the Western world and the world, despite several advances in acute and chronic care. There are health risks associated with certain lifestyle choices.</w:t>
      </w:r>
      <w:sdt>
        <w:sdtPr>
          <w:rPr>
            <w:rFonts w:ascii="Arial" w:eastAsia="Calibri" w:hAnsi="Arial" w:cs="Arial"/>
          </w:rPr>
          <w:id w:val="1430782548"/>
          <w:citation/>
        </w:sdtPr>
        <w:sdtContent>
          <w:r w:rsidRPr="004C0D04">
            <w:rPr>
              <w:rFonts w:ascii="Arial" w:eastAsia="Calibri" w:hAnsi="Arial" w:cs="Arial"/>
            </w:rPr>
            <w:fldChar w:fldCharType="begin"/>
          </w:r>
          <w:r w:rsidRPr="004C0D04">
            <w:rPr>
              <w:rFonts w:ascii="Arial" w:eastAsia="Calibri" w:hAnsi="Arial" w:cs="Arial"/>
            </w:rPr>
            <w:instrText xml:space="preserve">CITATION Anx05 \l 2057 </w:instrText>
          </w:r>
          <w:r w:rsidRPr="004C0D04">
            <w:rPr>
              <w:rFonts w:ascii="Arial" w:eastAsia="Calibri" w:hAnsi="Arial" w:cs="Arial"/>
            </w:rPr>
            <w:fldChar w:fldCharType="separate"/>
          </w:r>
          <w:r w:rsidRPr="004C0D04">
            <w:rPr>
              <w:rFonts w:ascii="Arial" w:eastAsia="Calibri" w:hAnsi="Arial" w:cs="Arial"/>
              <w:noProof/>
            </w:rPr>
            <w:t xml:space="preserve"> (Bonnet, 2005)</w:t>
          </w:r>
          <w:r w:rsidRPr="004C0D04">
            <w:rPr>
              <w:rFonts w:ascii="Arial" w:eastAsia="Calibri" w:hAnsi="Arial" w:cs="Arial"/>
            </w:rPr>
            <w:fldChar w:fldCharType="end"/>
          </w:r>
        </w:sdtContent>
      </w:sdt>
      <w:r w:rsidRPr="004C0D04">
        <w:rPr>
          <w:rFonts w:ascii="Arial" w:eastAsia="Calibri" w:hAnsi="Arial" w:cs="Arial"/>
        </w:rPr>
        <w:t>. It is the world’s biggest cause of death.</w:t>
      </w:r>
      <w:sdt>
        <w:sdtPr>
          <w:rPr>
            <w:rFonts w:ascii="Arial" w:eastAsia="Calibri" w:hAnsi="Arial" w:cs="Arial"/>
          </w:rPr>
          <w:id w:val="581335895"/>
          <w:citation/>
        </w:sdtPr>
        <w:sdtContent>
          <w:r w:rsidRPr="004C0D04">
            <w:rPr>
              <w:rFonts w:ascii="Arial" w:eastAsia="Calibri" w:hAnsi="Arial" w:cs="Arial"/>
            </w:rPr>
            <w:fldChar w:fldCharType="begin"/>
          </w:r>
          <w:r w:rsidRPr="004C0D04">
            <w:rPr>
              <w:rFonts w:ascii="Arial" w:eastAsia="Calibri" w:hAnsi="Arial" w:cs="Arial"/>
            </w:rPr>
            <w:instrText xml:space="preserve"> CITATION Xue19 \l 2057 </w:instrText>
          </w:r>
          <w:r w:rsidRPr="004C0D04">
            <w:rPr>
              <w:rFonts w:ascii="Arial" w:eastAsia="Calibri" w:hAnsi="Arial" w:cs="Arial"/>
            </w:rPr>
            <w:fldChar w:fldCharType="separate"/>
          </w:r>
          <w:r w:rsidRPr="004C0D04">
            <w:rPr>
              <w:rFonts w:ascii="Arial" w:eastAsia="Calibri" w:hAnsi="Arial" w:cs="Arial"/>
              <w:noProof/>
            </w:rPr>
            <w:t xml:space="preserve"> (Xue Feng- Hu, 2019)</w:t>
          </w:r>
          <w:r w:rsidRPr="004C0D04">
            <w:rPr>
              <w:rFonts w:ascii="Arial" w:eastAsia="Calibri" w:hAnsi="Arial" w:cs="Arial"/>
            </w:rPr>
            <w:fldChar w:fldCharType="end"/>
          </w:r>
        </w:sdtContent>
      </w:sdt>
      <w:r w:rsidRPr="004C0D04">
        <w:rPr>
          <w:rFonts w:ascii="Arial" w:eastAsia="Calibri" w:hAnsi="Arial" w:cs="Arial"/>
        </w:rPr>
        <w:t>.</w:t>
      </w:r>
    </w:p>
    <w:p w14:paraId="77D0DE62" w14:textId="77777777" w:rsidR="004C0D04" w:rsidRPr="004C0D04" w:rsidRDefault="004C0D04" w:rsidP="004C0D04">
      <w:pPr>
        <w:rPr>
          <w:rFonts w:ascii="Arial" w:eastAsia="Calibri" w:hAnsi="Arial" w:cs="Arial"/>
        </w:rPr>
      </w:pPr>
      <w:r w:rsidRPr="004C0D04">
        <w:rPr>
          <w:rFonts w:ascii="Arial" w:eastAsia="Calibri" w:hAnsi="Arial" w:cs="Arial"/>
        </w:rPr>
        <w:t>This report is to analyse the risk factors of patient A’s, lifestyle, and the help and advice she can have, in terms of prevention, intervention, measures, activities, and dietary requirements. The study also assesses the physical, physiological, and biological aspect of cardiovascular disease, the risk factors of patient ‘A.’, in relation to heart attack.</w:t>
      </w:r>
    </w:p>
    <w:p w14:paraId="22F03B22" w14:textId="77777777" w:rsidR="004C0D04" w:rsidRPr="004C0D04" w:rsidRDefault="004C0D04" w:rsidP="004C0D04">
      <w:pPr>
        <w:rPr>
          <w:rFonts w:ascii="Arial" w:eastAsia="Calibri" w:hAnsi="Arial" w:cs="Arial"/>
        </w:rPr>
      </w:pPr>
    </w:p>
    <w:p w14:paraId="1576CE76" w14:textId="77777777" w:rsidR="004C0D04" w:rsidRPr="004C0D04" w:rsidRDefault="004C0D04" w:rsidP="004C0D04">
      <w:pPr>
        <w:rPr>
          <w:rFonts w:ascii="Arial" w:eastAsia="Calibri" w:hAnsi="Arial" w:cs="Arial"/>
          <w:sz w:val="24"/>
          <w:szCs w:val="24"/>
        </w:rPr>
      </w:pPr>
    </w:p>
    <w:p w14:paraId="2FA291FA" w14:textId="77777777" w:rsidR="007F2B9D" w:rsidRDefault="007F2B9D" w:rsidP="004C0D04">
      <w:pPr>
        <w:rPr>
          <w:rFonts w:ascii="Arial" w:eastAsia="Calibri" w:hAnsi="Arial" w:cs="Arial"/>
          <w:sz w:val="24"/>
          <w:szCs w:val="24"/>
        </w:rPr>
      </w:pPr>
    </w:p>
    <w:p w14:paraId="09DB4D2E" w14:textId="617A65DC"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Case Study.</w:t>
      </w:r>
    </w:p>
    <w:p w14:paraId="3D2C8131"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 xml:space="preserve"> The Case of Patient A. Health Profile.</w:t>
      </w:r>
    </w:p>
    <w:p w14:paraId="6F64FBB8" w14:textId="77777777" w:rsidR="004C0D04" w:rsidRPr="004C0D04" w:rsidRDefault="004C0D04" w:rsidP="004C0D04">
      <w:pPr>
        <w:rPr>
          <w:rFonts w:ascii="Arial" w:eastAsia="Calibri" w:hAnsi="Arial" w:cs="Arial"/>
        </w:rPr>
      </w:pPr>
      <w:r w:rsidRPr="004C0D04">
        <w:rPr>
          <w:rFonts w:ascii="Arial" w:eastAsia="Calibri" w:hAnsi="Arial" w:cs="Arial"/>
        </w:rPr>
        <w:t>Patient A might be at risk for a heart attack, a stroke, or Diabetes. Due to the amount of alcohol, she consumes on regular basis (3-6 units each day), and the sort of food she eats daily. Lack of exercise and family history of health problems, the father suffered a heart attack at the age of 68, and his sister had cholesterol problems. Patient A has a blood pressure of 180/ 95, which is higher than the normal blood pressure of 120/80. Patient A, also smoke 10-19 cigarette a day.</w:t>
      </w:r>
    </w:p>
    <w:p w14:paraId="1019ABF2" w14:textId="77777777" w:rsidR="004C0D04" w:rsidRPr="004C0D04" w:rsidRDefault="004C0D04" w:rsidP="004C0D04">
      <w:pPr>
        <w:rPr>
          <w:rFonts w:ascii="Arial" w:eastAsia="Calibri" w:hAnsi="Arial" w:cs="Arial"/>
        </w:rPr>
      </w:pPr>
      <w:r w:rsidRPr="004C0D04">
        <w:rPr>
          <w:rFonts w:ascii="Arial" w:eastAsia="Calibri" w:hAnsi="Arial" w:cs="Arial"/>
        </w:rPr>
        <w:t>Patient A is 165 centimetres tall and weighs 86 kilograms, is 48 years of age. Patient A can be classified as obese according to the NHS BMI calculation, as her BMI is 31.6. Her BMI which is calculated by comparing her height and weight, should be between 18.5- 25, with anything above 30 being a risk factor.  Patient A should strive to lose 5% of her body weight.</w:t>
      </w:r>
    </w:p>
    <w:p w14:paraId="43E61E2F" w14:textId="77777777" w:rsidR="004C0D04" w:rsidRPr="004C0D04" w:rsidRDefault="004C0D04" w:rsidP="004C0D04">
      <w:pPr>
        <w:rPr>
          <w:rFonts w:ascii="Arial" w:eastAsia="Calibri" w:hAnsi="Arial" w:cs="Arial"/>
        </w:rPr>
      </w:pPr>
    </w:p>
    <w:p w14:paraId="6E20BE8C"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Health status.</w:t>
      </w:r>
    </w:p>
    <w:p w14:paraId="793AFA04"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Patient A</w:t>
      </w:r>
    </w:p>
    <w:tbl>
      <w:tblPr>
        <w:tblStyle w:val="GridTable1Light-Accent31"/>
        <w:tblW w:w="0" w:type="auto"/>
        <w:tblLook w:val="04A0" w:firstRow="1" w:lastRow="0" w:firstColumn="1" w:lastColumn="0" w:noHBand="0" w:noVBand="1"/>
      </w:tblPr>
      <w:tblGrid>
        <w:gridCol w:w="1105"/>
        <w:gridCol w:w="1158"/>
        <w:gridCol w:w="971"/>
        <w:gridCol w:w="1030"/>
        <w:gridCol w:w="1092"/>
        <w:gridCol w:w="1484"/>
        <w:gridCol w:w="1230"/>
        <w:gridCol w:w="946"/>
      </w:tblGrid>
      <w:tr w:rsidR="004C0D04" w:rsidRPr="004C0D04" w14:paraId="08F6D786" w14:textId="77777777" w:rsidTr="00CB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05" w:type="dxa"/>
          </w:tcPr>
          <w:p w14:paraId="669660B7"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Weight</w:t>
            </w:r>
          </w:p>
        </w:tc>
        <w:tc>
          <w:tcPr>
            <w:tcW w:w="1158" w:type="dxa"/>
          </w:tcPr>
          <w:p w14:paraId="320930A9"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Height</w:t>
            </w:r>
          </w:p>
        </w:tc>
        <w:tc>
          <w:tcPr>
            <w:tcW w:w="971" w:type="dxa"/>
          </w:tcPr>
          <w:p w14:paraId="259C979E"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 xml:space="preserve">Age </w:t>
            </w:r>
          </w:p>
        </w:tc>
        <w:tc>
          <w:tcPr>
            <w:tcW w:w="1030" w:type="dxa"/>
          </w:tcPr>
          <w:p w14:paraId="0371422C"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Sex</w:t>
            </w:r>
          </w:p>
        </w:tc>
        <w:tc>
          <w:tcPr>
            <w:tcW w:w="1092" w:type="dxa"/>
          </w:tcPr>
          <w:p w14:paraId="2B04472F"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Ethnic group</w:t>
            </w:r>
          </w:p>
        </w:tc>
        <w:tc>
          <w:tcPr>
            <w:tcW w:w="1484" w:type="dxa"/>
          </w:tcPr>
          <w:p w14:paraId="5E2BAE90"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Activeness</w:t>
            </w:r>
          </w:p>
        </w:tc>
        <w:tc>
          <w:tcPr>
            <w:tcW w:w="1230" w:type="dxa"/>
          </w:tcPr>
          <w:p w14:paraId="4CD4B802"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Genetics</w:t>
            </w:r>
          </w:p>
        </w:tc>
        <w:tc>
          <w:tcPr>
            <w:tcW w:w="946" w:type="dxa"/>
          </w:tcPr>
          <w:p w14:paraId="17A3FB92"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4C0D04" w:rsidRPr="004C0D04" w14:paraId="4CA44A88" w14:textId="77777777" w:rsidTr="00CB496A">
        <w:tc>
          <w:tcPr>
            <w:cnfStyle w:val="001000000000" w:firstRow="0" w:lastRow="0" w:firstColumn="1" w:lastColumn="0" w:oddVBand="0" w:evenVBand="0" w:oddHBand="0" w:evenHBand="0" w:firstRowFirstColumn="0" w:firstRowLastColumn="0" w:lastRowFirstColumn="0" w:lastRowLastColumn="0"/>
            <w:tcW w:w="1105" w:type="dxa"/>
          </w:tcPr>
          <w:p w14:paraId="00B6EE19"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86kg</w:t>
            </w:r>
          </w:p>
        </w:tc>
        <w:tc>
          <w:tcPr>
            <w:tcW w:w="1158" w:type="dxa"/>
          </w:tcPr>
          <w:p w14:paraId="04D8F453"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165 cents</w:t>
            </w:r>
          </w:p>
        </w:tc>
        <w:tc>
          <w:tcPr>
            <w:tcW w:w="971" w:type="dxa"/>
          </w:tcPr>
          <w:p w14:paraId="1221D352"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48</w:t>
            </w:r>
          </w:p>
        </w:tc>
        <w:tc>
          <w:tcPr>
            <w:tcW w:w="1030" w:type="dxa"/>
          </w:tcPr>
          <w:p w14:paraId="36B4B47C"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Female</w:t>
            </w:r>
          </w:p>
        </w:tc>
        <w:tc>
          <w:tcPr>
            <w:tcW w:w="1092" w:type="dxa"/>
          </w:tcPr>
          <w:p w14:paraId="4D7CBC63"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Middle Eastern</w:t>
            </w:r>
          </w:p>
        </w:tc>
        <w:tc>
          <w:tcPr>
            <w:tcW w:w="1484" w:type="dxa"/>
          </w:tcPr>
          <w:p w14:paraId="45540EFC"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Inactive</w:t>
            </w:r>
          </w:p>
        </w:tc>
        <w:tc>
          <w:tcPr>
            <w:tcW w:w="1230" w:type="dxa"/>
          </w:tcPr>
          <w:p w14:paraId="44CFBE66"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Evidence active</w:t>
            </w:r>
          </w:p>
        </w:tc>
        <w:tc>
          <w:tcPr>
            <w:tcW w:w="946" w:type="dxa"/>
          </w:tcPr>
          <w:p w14:paraId="70C83BA0"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bl>
    <w:p w14:paraId="55CC2257" w14:textId="77777777" w:rsidR="004C0D04" w:rsidRPr="004C0D04" w:rsidRDefault="004C0D04" w:rsidP="004C0D04">
      <w:pPr>
        <w:rPr>
          <w:rFonts w:ascii="Arial" w:eastAsia="Calibri" w:hAnsi="Arial" w:cs="Arial"/>
          <w:sz w:val="24"/>
          <w:szCs w:val="24"/>
        </w:rPr>
      </w:pPr>
    </w:p>
    <w:p w14:paraId="134E42C4" w14:textId="77777777" w:rsidR="004C0D04" w:rsidRPr="004C0D04" w:rsidRDefault="004C0D04" w:rsidP="004C0D04">
      <w:pPr>
        <w:rPr>
          <w:rFonts w:ascii="Arial" w:eastAsia="Calibri" w:hAnsi="Arial" w:cs="Arial"/>
          <w:sz w:val="24"/>
          <w:szCs w:val="24"/>
        </w:rPr>
      </w:pPr>
      <w:r w:rsidRPr="004C0D04">
        <w:rPr>
          <w:rFonts w:ascii="Arial" w:eastAsia="Calibri" w:hAnsi="Arial" w:cs="Arial"/>
        </w:rPr>
        <w:t>Patient A appears to be obese according to the NHS BMI calculator. Her weight should be between 18.5 and 25, because of her height being 165cm. Anything over 30 in weight in her situation is considered a danger sign. She should weigh between 50.4 and 68.1 kilograms</w:t>
      </w:r>
      <w:r w:rsidRPr="004C0D04">
        <w:rPr>
          <w:rFonts w:ascii="Arial" w:eastAsia="Calibri" w:hAnsi="Arial" w:cs="Arial"/>
          <w:sz w:val="24"/>
          <w:szCs w:val="24"/>
        </w:rPr>
        <w:t>.</w:t>
      </w:r>
    </w:p>
    <w:p w14:paraId="3C6426E8" w14:textId="77777777" w:rsidR="004C0D04" w:rsidRPr="004C0D04" w:rsidRDefault="004C0D04" w:rsidP="004C0D04">
      <w:pPr>
        <w:rPr>
          <w:rFonts w:ascii="Arial" w:eastAsia="Calibri" w:hAnsi="Arial" w:cs="Arial"/>
        </w:rPr>
      </w:pPr>
    </w:p>
    <w:p w14:paraId="0339F50B" w14:textId="7C802668" w:rsidR="007F2B9D" w:rsidRDefault="007F2B9D" w:rsidP="004C0D04">
      <w:pPr>
        <w:rPr>
          <w:rFonts w:ascii="Arial" w:eastAsia="Calibri" w:hAnsi="Arial" w:cs="Arial"/>
          <w:sz w:val="24"/>
          <w:szCs w:val="24"/>
        </w:rPr>
      </w:pPr>
      <w:r>
        <w:rPr>
          <w:rFonts w:ascii="Arial" w:eastAsia="Calibri" w:hAnsi="Arial" w:cs="Arial"/>
          <w:sz w:val="24"/>
          <w:szCs w:val="24"/>
        </w:rPr>
        <w:lastRenderedPageBreak/>
        <w:t xml:space="preserve">                                                                                                                            3</w:t>
      </w:r>
    </w:p>
    <w:p w14:paraId="3DD5BD39" w14:textId="6E3BB274"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Health assessment.</w:t>
      </w:r>
    </w:p>
    <w:p w14:paraId="4BC911F7" w14:textId="77777777" w:rsidR="004C0D04" w:rsidRPr="004C0D04" w:rsidRDefault="004C0D04" w:rsidP="004C0D04">
      <w:pPr>
        <w:rPr>
          <w:rFonts w:ascii="Arial" w:eastAsia="Calibri" w:hAnsi="Arial" w:cs="Arial"/>
        </w:rPr>
      </w:pPr>
      <w:r w:rsidRPr="004C0D04">
        <w:rPr>
          <w:rFonts w:ascii="Arial" w:eastAsia="Calibri" w:hAnsi="Arial" w:cs="Arial"/>
        </w:rPr>
        <w:t>According to the NHS heart calculator, patient A’s heart age is around 65 on average; yet someone like Patient A, can live to be 74 without having a heart attack or stroke. Patient A ‘s heart age could be 58 if she quits smoking and she could live to be 78 without having a heart attack. Her heart age could be around 54 and she could live to be 83 if she can lower her blood pressure to a healthy level of 119.</w:t>
      </w:r>
      <w:sdt>
        <w:sdtPr>
          <w:rPr>
            <w:rFonts w:ascii="Arial" w:eastAsia="Calibri" w:hAnsi="Arial" w:cs="Arial"/>
          </w:rPr>
          <w:id w:val="218405543"/>
          <w:citation/>
        </w:sdtPr>
        <w:sdtContent>
          <w:r w:rsidRPr="004C0D04">
            <w:rPr>
              <w:rFonts w:ascii="Arial" w:eastAsia="Calibri" w:hAnsi="Arial" w:cs="Arial"/>
            </w:rPr>
            <w:fldChar w:fldCharType="begin"/>
          </w:r>
          <w:r w:rsidRPr="004C0D04">
            <w:rPr>
              <w:rFonts w:ascii="Arial" w:eastAsia="Calibri" w:hAnsi="Arial" w:cs="Arial"/>
            </w:rPr>
            <w:instrText xml:space="preserve"> CITATION PHE21 \l 2057 </w:instrText>
          </w:r>
          <w:r w:rsidRPr="004C0D04">
            <w:rPr>
              <w:rFonts w:ascii="Arial" w:eastAsia="Calibri" w:hAnsi="Arial" w:cs="Arial"/>
            </w:rPr>
            <w:fldChar w:fldCharType="separate"/>
          </w:r>
          <w:r w:rsidRPr="004C0D04">
            <w:rPr>
              <w:rFonts w:ascii="Arial" w:eastAsia="Calibri" w:hAnsi="Arial" w:cs="Arial"/>
              <w:noProof/>
            </w:rPr>
            <w:t xml:space="preserve"> (PHE, 2021)</w:t>
          </w:r>
          <w:r w:rsidRPr="004C0D04">
            <w:rPr>
              <w:rFonts w:ascii="Arial" w:eastAsia="Calibri" w:hAnsi="Arial" w:cs="Arial"/>
            </w:rPr>
            <w:fldChar w:fldCharType="end"/>
          </w:r>
        </w:sdtContent>
      </w:sdt>
      <w:r w:rsidRPr="004C0D04">
        <w:rPr>
          <w:rFonts w:ascii="Arial" w:eastAsia="Calibri" w:hAnsi="Arial" w:cs="Arial"/>
        </w:rPr>
        <w:t>.</w:t>
      </w:r>
    </w:p>
    <w:p w14:paraId="7BC31DE6" w14:textId="77777777" w:rsidR="004C0D04" w:rsidRPr="004C0D04" w:rsidRDefault="004C0D04" w:rsidP="004C0D04">
      <w:pPr>
        <w:rPr>
          <w:rFonts w:ascii="Arial" w:eastAsia="Calibri" w:hAnsi="Arial" w:cs="Arial"/>
        </w:rPr>
      </w:pPr>
      <w:r w:rsidRPr="004C0D04">
        <w:rPr>
          <w:rFonts w:ascii="Arial" w:eastAsia="Calibri" w:hAnsi="Arial" w:cs="Arial"/>
        </w:rPr>
        <w:t>Patient A’s heart age may be 61 and she could live to be 78 without having a heart attack or stroke if she loses weight and lower her BMI to 23.44, instead of 31.</w:t>
      </w:r>
    </w:p>
    <w:p w14:paraId="075EF359" w14:textId="77777777" w:rsidR="004C0D04" w:rsidRPr="004C0D04" w:rsidRDefault="004C0D04" w:rsidP="004C0D04">
      <w:pPr>
        <w:rPr>
          <w:rFonts w:ascii="Arial" w:eastAsia="Calibri" w:hAnsi="Arial" w:cs="Arial"/>
        </w:rPr>
      </w:pPr>
      <w:r w:rsidRPr="004C0D04">
        <w:rPr>
          <w:rFonts w:ascii="Arial" w:eastAsia="Calibri" w:hAnsi="Arial" w:cs="Arial"/>
        </w:rPr>
        <w:t>Her heart age in relation to cholesterol could be 5, and she could live to be 80 without experiencing a heart attack, but her cholesterol level is not known, she can see her GP for checking. Patient A needs to examine her cholesterol levels. If she can lower them to 4.5 and 1.4, she should expect to live to be 85 years old with a heart age of 58.</w:t>
      </w:r>
    </w:p>
    <w:p w14:paraId="60AA5B4C" w14:textId="77777777" w:rsidR="004C0D04" w:rsidRPr="004C0D04" w:rsidRDefault="004C0D04" w:rsidP="004C0D04">
      <w:pPr>
        <w:rPr>
          <w:rFonts w:ascii="Arial" w:eastAsia="Calibri" w:hAnsi="Arial" w:cs="Arial"/>
        </w:rPr>
      </w:pPr>
    </w:p>
    <w:p w14:paraId="69BA8827" w14:textId="77777777" w:rsidR="007F2B9D" w:rsidRDefault="007F2B9D" w:rsidP="004C0D04">
      <w:pPr>
        <w:rPr>
          <w:rFonts w:ascii="Arial" w:eastAsia="Calibri" w:hAnsi="Arial" w:cs="Arial"/>
          <w:sz w:val="24"/>
          <w:szCs w:val="24"/>
        </w:rPr>
      </w:pPr>
    </w:p>
    <w:p w14:paraId="027D54C5" w14:textId="5B4E6661"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Risk Factors.</w:t>
      </w:r>
    </w:p>
    <w:p w14:paraId="1D29BB19" w14:textId="77777777" w:rsidR="004C0D04" w:rsidRPr="004C0D04" w:rsidRDefault="004C0D04" w:rsidP="004C0D04">
      <w:pPr>
        <w:rPr>
          <w:rFonts w:ascii="Arial" w:eastAsia="Calibri" w:hAnsi="Arial" w:cs="Arial"/>
        </w:rPr>
      </w:pPr>
      <w:r w:rsidRPr="004C0D04">
        <w:rPr>
          <w:rFonts w:ascii="Arial" w:eastAsia="Calibri" w:hAnsi="Arial" w:cs="Arial"/>
        </w:rPr>
        <w:t>Patient A has a 3.7% chance of suffering a heart attack or stroke in the following ten years. Her heart age could be as high as 62 if she has Cholesterol, but it could be as low as 50 if she is in good health.</w:t>
      </w:r>
      <w:sdt>
        <w:sdtPr>
          <w:rPr>
            <w:rFonts w:ascii="Arial" w:eastAsia="Calibri" w:hAnsi="Arial" w:cs="Arial"/>
          </w:rPr>
          <w:id w:val="-913394986"/>
          <w:citation/>
        </w:sdtPr>
        <w:sdtContent>
          <w:r w:rsidRPr="004C0D04">
            <w:rPr>
              <w:rFonts w:ascii="Arial" w:eastAsia="Calibri" w:hAnsi="Arial" w:cs="Arial"/>
            </w:rPr>
            <w:fldChar w:fldCharType="begin"/>
          </w:r>
          <w:r w:rsidRPr="004C0D04">
            <w:rPr>
              <w:rFonts w:ascii="Arial" w:eastAsia="Calibri" w:hAnsi="Arial" w:cs="Arial"/>
            </w:rPr>
            <w:instrText xml:space="preserve"> CITATION PHE21 \l 2057 </w:instrText>
          </w:r>
          <w:r w:rsidRPr="004C0D04">
            <w:rPr>
              <w:rFonts w:ascii="Arial" w:eastAsia="Calibri" w:hAnsi="Arial" w:cs="Arial"/>
            </w:rPr>
            <w:fldChar w:fldCharType="separate"/>
          </w:r>
          <w:r w:rsidRPr="004C0D04">
            <w:rPr>
              <w:rFonts w:ascii="Arial" w:eastAsia="Calibri" w:hAnsi="Arial" w:cs="Arial"/>
              <w:noProof/>
            </w:rPr>
            <w:t xml:space="preserve"> (PHE, 2021)</w:t>
          </w:r>
          <w:r w:rsidRPr="004C0D04">
            <w:rPr>
              <w:rFonts w:ascii="Arial" w:eastAsia="Calibri" w:hAnsi="Arial" w:cs="Arial"/>
            </w:rPr>
            <w:fldChar w:fldCharType="end"/>
          </w:r>
        </w:sdtContent>
      </w:sdt>
      <w:r w:rsidRPr="004C0D04">
        <w:rPr>
          <w:rFonts w:ascii="Arial" w:eastAsia="Calibri" w:hAnsi="Arial" w:cs="Arial"/>
        </w:rPr>
        <w:t>.</w:t>
      </w:r>
    </w:p>
    <w:p w14:paraId="64FB6408" w14:textId="77777777" w:rsidR="004C0D04" w:rsidRPr="004C0D04" w:rsidRDefault="004C0D04" w:rsidP="004C0D04">
      <w:pPr>
        <w:rPr>
          <w:rFonts w:ascii="Arial" w:eastAsia="Calibri" w:hAnsi="Arial" w:cs="Arial"/>
        </w:rPr>
      </w:pPr>
      <w:r w:rsidRPr="004C0D04">
        <w:rPr>
          <w:rFonts w:ascii="Arial" w:eastAsia="Calibri" w:hAnsi="Arial" w:cs="Arial"/>
        </w:rPr>
        <w:t>Weight and blood pressure:  Patient A’s heart age 65, has a 9.2% chance of living to be 74 in the next ten years if she has cholesterol; if she does have cholesterol, her heart age may be as high as 72, but if it is healthy, it could be as low as 58.  Cholesterol puts you at a 6.4% chance of having a heart attack in the next ten years, while weight puts you at 5.2% chance of having a heart attack or stroke in the following ten years.</w:t>
      </w:r>
      <w:sdt>
        <w:sdtPr>
          <w:rPr>
            <w:rFonts w:ascii="Arial" w:eastAsia="Calibri" w:hAnsi="Arial" w:cs="Arial"/>
          </w:rPr>
          <w:id w:val="-1903901788"/>
          <w:citation/>
        </w:sdtPr>
        <w:sdtContent>
          <w:r w:rsidRPr="004C0D04">
            <w:rPr>
              <w:rFonts w:ascii="Arial" w:eastAsia="Calibri" w:hAnsi="Arial" w:cs="Arial"/>
            </w:rPr>
            <w:fldChar w:fldCharType="begin"/>
          </w:r>
          <w:r w:rsidRPr="004C0D04">
            <w:rPr>
              <w:rFonts w:ascii="Arial" w:eastAsia="Calibri" w:hAnsi="Arial" w:cs="Arial"/>
            </w:rPr>
            <w:instrText xml:space="preserve"> CITATION NHS21 \l 2057 </w:instrText>
          </w:r>
          <w:r w:rsidRPr="004C0D04">
            <w:rPr>
              <w:rFonts w:ascii="Arial" w:eastAsia="Calibri" w:hAnsi="Arial" w:cs="Arial"/>
            </w:rPr>
            <w:fldChar w:fldCharType="separate"/>
          </w:r>
          <w:r w:rsidRPr="004C0D04">
            <w:rPr>
              <w:rFonts w:ascii="Arial" w:eastAsia="Calibri" w:hAnsi="Arial" w:cs="Arial"/>
              <w:noProof/>
            </w:rPr>
            <w:t xml:space="preserve"> (NHS, 2021)</w:t>
          </w:r>
          <w:r w:rsidRPr="004C0D04">
            <w:rPr>
              <w:rFonts w:ascii="Arial" w:eastAsia="Calibri" w:hAnsi="Arial" w:cs="Arial"/>
            </w:rPr>
            <w:fldChar w:fldCharType="end"/>
          </w:r>
        </w:sdtContent>
      </w:sdt>
      <w:r w:rsidRPr="004C0D04">
        <w:rPr>
          <w:rFonts w:ascii="Arial" w:eastAsia="Calibri" w:hAnsi="Arial" w:cs="Arial"/>
        </w:rPr>
        <w:t>.</w:t>
      </w:r>
    </w:p>
    <w:p w14:paraId="1B396F5C" w14:textId="77777777" w:rsidR="004C0D04" w:rsidRPr="004C0D04" w:rsidRDefault="004C0D04" w:rsidP="004C0D04">
      <w:pPr>
        <w:rPr>
          <w:rFonts w:ascii="Arial" w:eastAsia="Calibri" w:hAnsi="Arial" w:cs="Arial"/>
          <w:sz w:val="24"/>
          <w:szCs w:val="24"/>
        </w:rPr>
      </w:pPr>
      <w:r w:rsidRPr="004C0D04">
        <w:rPr>
          <w:rFonts w:ascii="Arial" w:eastAsia="Calibri" w:hAnsi="Arial" w:cs="Arial"/>
        </w:rPr>
        <w:t>BMI weight of 31.6 put you in greater risk of serious health conditions including heart diseases, atherosclerosis, and stroke and asthma. Metabolic syndrome—A combination of diabetes, obesity, and several types of cancer. The risk of having gallstones- reduce fertility, osteoarthritis, sleep apnoea and Liver disease</w:t>
      </w:r>
      <w:r w:rsidRPr="004C0D04">
        <w:rPr>
          <w:rFonts w:ascii="Arial" w:eastAsia="Calibri" w:hAnsi="Arial" w:cs="Arial"/>
          <w:sz w:val="24"/>
          <w:szCs w:val="24"/>
        </w:rPr>
        <w:t>.</w:t>
      </w:r>
    </w:p>
    <w:p w14:paraId="0571D7D8" w14:textId="77777777" w:rsidR="004C0D04" w:rsidRPr="004C0D04" w:rsidRDefault="004C0D04" w:rsidP="004C0D04">
      <w:pPr>
        <w:rPr>
          <w:rFonts w:ascii="Arial" w:eastAsia="Calibri" w:hAnsi="Arial" w:cs="Arial"/>
        </w:rPr>
      </w:pPr>
      <w:r w:rsidRPr="004C0D04">
        <w:rPr>
          <w:rFonts w:ascii="Arial" w:eastAsia="Calibri" w:hAnsi="Arial" w:cs="Arial"/>
        </w:rPr>
        <w:t>Her ethnicity puts her at risk of health problems if her BMI is 25 or higher. Losing and maintaining 5% of the body weight has health benefits, such as lowering blood pressure, and lowering her risk of type two diabetes.  Patient A, according to NHS BMI calculator analysis, should work towards a healthier weight overtime and should go and see a GP.</w:t>
      </w:r>
      <w:sdt>
        <w:sdtPr>
          <w:rPr>
            <w:rFonts w:ascii="Arial" w:eastAsia="Calibri" w:hAnsi="Arial" w:cs="Arial"/>
          </w:rPr>
          <w:id w:val="1894154812"/>
          <w:citation/>
        </w:sdtPr>
        <w:sdtContent>
          <w:r w:rsidRPr="004C0D04">
            <w:rPr>
              <w:rFonts w:ascii="Arial" w:eastAsia="Calibri" w:hAnsi="Arial" w:cs="Arial"/>
            </w:rPr>
            <w:fldChar w:fldCharType="begin"/>
          </w:r>
          <w:r w:rsidRPr="004C0D04">
            <w:rPr>
              <w:rFonts w:ascii="Arial" w:eastAsia="Calibri" w:hAnsi="Arial" w:cs="Arial"/>
            </w:rPr>
            <w:instrText xml:space="preserve"> CITATION NHS19 \l 2057 </w:instrText>
          </w:r>
          <w:r w:rsidRPr="004C0D04">
            <w:rPr>
              <w:rFonts w:ascii="Arial" w:eastAsia="Calibri" w:hAnsi="Arial" w:cs="Arial"/>
            </w:rPr>
            <w:fldChar w:fldCharType="separate"/>
          </w:r>
          <w:r w:rsidRPr="004C0D04">
            <w:rPr>
              <w:rFonts w:ascii="Arial" w:eastAsia="Calibri" w:hAnsi="Arial" w:cs="Arial"/>
              <w:noProof/>
            </w:rPr>
            <w:t xml:space="preserve"> (NHS, 2019)</w:t>
          </w:r>
          <w:r w:rsidRPr="004C0D04">
            <w:rPr>
              <w:rFonts w:ascii="Arial" w:eastAsia="Calibri" w:hAnsi="Arial" w:cs="Arial"/>
            </w:rPr>
            <w:fldChar w:fldCharType="end"/>
          </w:r>
        </w:sdtContent>
      </w:sdt>
      <w:r w:rsidRPr="004C0D04">
        <w:rPr>
          <w:rFonts w:ascii="Arial" w:eastAsia="Calibri" w:hAnsi="Arial" w:cs="Arial"/>
        </w:rPr>
        <w:t>.</w:t>
      </w:r>
    </w:p>
    <w:p w14:paraId="7B722E84" w14:textId="77777777" w:rsidR="004C0D04" w:rsidRPr="004C0D04" w:rsidRDefault="004C0D04" w:rsidP="004C0D04">
      <w:pPr>
        <w:rPr>
          <w:rFonts w:ascii="Arial" w:eastAsia="Calibri" w:hAnsi="Arial" w:cs="Arial"/>
        </w:rPr>
      </w:pPr>
      <w:r w:rsidRPr="004C0D04">
        <w:rPr>
          <w:rFonts w:ascii="Arial" w:eastAsia="Calibri" w:hAnsi="Arial" w:cs="Arial"/>
        </w:rPr>
        <w:t>At least twice a week, Patient A, should engage in physical activities such as toning, and activities that target main muscle groups, such as legs, back, abdomen, chest, shoulders, and arms. Patient A should engage in at least 150 minutes of moderate level activity or 75 minutes of high intensity activities and reduce the time she spent being inactive.</w:t>
      </w:r>
    </w:p>
    <w:p w14:paraId="666F6EDE" w14:textId="77777777" w:rsidR="004C0D04" w:rsidRPr="004C0D04" w:rsidRDefault="004C0D04" w:rsidP="004C0D04">
      <w:pPr>
        <w:rPr>
          <w:rFonts w:ascii="Arial" w:eastAsia="Calibri" w:hAnsi="Arial" w:cs="Arial"/>
        </w:rPr>
      </w:pPr>
    </w:p>
    <w:p w14:paraId="3F4382EC" w14:textId="77777777" w:rsidR="007F2B9D" w:rsidRDefault="007F2B9D" w:rsidP="004C0D04">
      <w:pPr>
        <w:rPr>
          <w:rFonts w:ascii="Arial" w:eastAsia="Calibri" w:hAnsi="Arial" w:cs="Arial"/>
          <w:sz w:val="24"/>
          <w:szCs w:val="24"/>
        </w:rPr>
      </w:pPr>
    </w:p>
    <w:p w14:paraId="23FA0F84" w14:textId="57F63B36" w:rsidR="007F2B9D" w:rsidRDefault="007F2B9D" w:rsidP="004C0D04">
      <w:pPr>
        <w:rPr>
          <w:rFonts w:ascii="Arial" w:eastAsia="Calibri" w:hAnsi="Arial" w:cs="Arial"/>
          <w:sz w:val="24"/>
          <w:szCs w:val="24"/>
        </w:rPr>
      </w:pPr>
      <w:r>
        <w:rPr>
          <w:rFonts w:ascii="Arial" w:eastAsia="Calibri" w:hAnsi="Arial" w:cs="Arial"/>
          <w:sz w:val="24"/>
          <w:szCs w:val="24"/>
        </w:rPr>
        <w:lastRenderedPageBreak/>
        <w:t xml:space="preserve">                                                                                                                           4</w:t>
      </w:r>
    </w:p>
    <w:p w14:paraId="5BFD30A9" w14:textId="1C026C1B"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Psychological- Depression, and emotional unstableness</w:t>
      </w:r>
    </w:p>
    <w:p w14:paraId="195872E9" w14:textId="5B0AB5EC" w:rsidR="004C0D04" w:rsidRPr="004C0D04" w:rsidRDefault="004C0D04" w:rsidP="004C0D04">
      <w:pPr>
        <w:rPr>
          <w:rFonts w:ascii="Arial" w:eastAsia="Calibri" w:hAnsi="Arial" w:cs="Arial"/>
        </w:rPr>
      </w:pPr>
      <w:r w:rsidRPr="004C0D04">
        <w:rPr>
          <w:rFonts w:ascii="Arial" w:eastAsia="Calibri" w:hAnsi="Arial" w:cs="Arial"/>
        </w:rPr>
        <w:t>Patient A appears to be socially inactive according to the health assessment, she has not much engagement in any social life, but enjoys drinking alcohol, this may or can have some emotional disorder or even mental unstableness.</w:t>
      </w:r>
    </w:p>
    <w:p w14:paraId="713D1647" w14:textId="77777777" w:rsidR="004C0D04" w:rsidRPr="004C0D04" w:rsidRDefault="004C0D04" w:rsidP="004C0D04">
      <w:pPr>
        <w:rPr>
          <w:rFonts w:ascii="Arial" w:eastAsia="Calibri" w:hAnsi="Arial" w:cs="Arial"/>
        </w:rPr>
      </w:pPr>
      <w:r w:rsidRPr="004C0D04">
        <w:rPr>
          <w:rFonts w:ascii="Arial" w:eastAsia="Calibri" w:hAnsi="Arial" w:cs="Arial"/>
        </w:rPr>
        <w:t>.</w:t>
      </w:r>
    </w:p>
    <w:p w14:paraId="4F8CA67E" w14:textId="77777777" w:rsidR="004C0D04" w:rsidRPr="004C0D04" w:rsidRDefault="004C0D04" w:rsidP="004C0D04">
      <w:pPr>
        <w:rPr>
          <w:rFonts w:ascii="Arial" w:eastAsia="Calibri" w:hAnsi="Arial" w:cs="Arial"/>
        </w:rPr>
      </w:pPr>
      <w:r w:rsidRPr="004C0D04">
        <w:rPr>
          <w:rFonts w:ascii="Calibri" w:eastAsia="Calibri" w:hAnsi="Calibri" w:cs="Times New Roman"/>
          <w:noProof/>
        </w:rPr>
        <w:drawing>
          <wp:anchor distT="0" distB="0" distL="114300" distR="114300" simplePos="0" relativeHeight="251671552" behindDoc="1" locked="0" layoutInCell="1" allowOverlap="1" wp14:anchorId="04615EF4" wp14:editId="268466F9">
            <wp:simplePos x="0" y="0"/>
            <wp:positionH relativeFrom="column">
              <wp:posOffset>-409575</wp:posOffset>
            </wp:positionH>
            <wp:positionV relativeFrom="page">
              <wp:posOffset>2152650</wp:posOffset>
            </wp:positionV>
            <wp:extent cx="2858135" cy="1180465"/>
            <wp:effectExtent l="0" t="0" r="0" b="635"/>
            <wp:wrapThrough wrapText="right">
              <wp:wrapPolygon edited="0">
                <wp:start x="0" y="0"/>
                <wp:lineTo x="0" y="21263"/>
                <wp:lineTo x="21451" y="21263"/>
                <wp:lineTo x="21451" y="0"/>
                <wp:lineTo x="0" y="0"/>
              </wp:wrapPolygon>
            </wp:wrapThrough>
            <wp:docPr id="10" name="Picture 10" descr="Around 50% of heart attacks and strokes are associated with high blood pres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ound 50% of heart attacks and strokes are associated with high blood press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8135" cy="1180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DBFD9F"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Heart Attack.</w:t>
      </w:r>
      <w:sdt>
        <w:sdtPr>
          <w:rPr>
            <w:rFonts w:ascii="Arial" w:eastAsia="Calibri" w:hAnsi="Arial" w:cs="Arial"/>
          </w:rPr>
          <w:id w:val="-2118744684"/>
          <w:citation/>
        </w:sdtPr>
        <w:sdtContent>
          <w:r w:rsidRPr="004C0D04">
            <w:rPr>
              <w:rFonts w:ascii="Arial" w:eastAsia="Calibri" w:hAnsi="Arial" w:cs="Arial"/>
            </w:rPr>
            <w:fldChar w:fldCharType="begin"/>
          </w:r>
          <w:r w:rsidRPr="004C0D04">
            <w:rPr>
              <w:rFonts w:ascii="Arial" w:eastAsia="Calibri" w:hAnsi="Arial" w:cs="Arial"/>
            </w:rPr>
            <w:instrText xml:space="preserve"> CITATION NHS21 \l 2057 </w:instrText>
          </w:r>
          <w:r w:rsidRPr="004C0D04">
            <w:rPr>
              <w:rFonts w:ascii="Arial" w:eastAsia="Calibri" w:hAnsi="Arial" w:cs="Arial"/>
            </w:rPr>
            <w:fldChar w:fldCharType="separate"/>
          </w:r>
          <w:r w:rsidRPr="004C0D04">
            <w:rPr>
              <w:rFonts w:ascii="Arial" w:eastAsia="Calibri" w:hAnsi="Arial" w:cs="Arial"/>
              <w:noProof/>
            </w:rPr>
            <w:t xml:space="preserve"> (NHS, 2021)</w:t>
          </w:r>
          <w:r w:rsidRPr="004C0D04">
            <w:rPr>
              <w:rFonts w:ascii="Arial" w:eastAsia="Calibri" w:hAnsi="Arial" w:cs="Arial"/>
            </w:rPr>
            <w:fldChar w:fldCharType="end"/>
          </w:r>
        </w:sdtContent>
      </w:sdt>
      <w:r w:rsidRPr="004C0D04">
        <w:rPr>
          <w:rFonts w:ascii="Arial" w:eastAsia="Calibri" w:hAnsi="Arial" w:cs="Arial"/>
        </w:rPr>
        <w:t>.</w:t>
      </w:r>
    </w:p>
    <w:p w14:paraId="4F9DB266" w14:textId="77777777" w:rsidR="004C0D04" w:rsidRPr="004C0D04" w:rsidRDefault="004C0D04" w:rsidP="004C0D04">
      <w:pPr>
        <w:rPr>
          <w:rFonts w:ascii="Arial" w:eastAsia="Calibri" w:hAnsi="Arial" w:cs="Arial"/>
        </w:rPr>
      </w:pPr>
      <w:r w:rsidRPr="004C0D04">
        <w:rPr>
          <w:rFonts w:ascii="Arial" w:eastAsia="Calibri" w:hAnsi="Arial" w:cs="Arial"/>
        </w:rPr>
        <w:t>Blood pressure, often known as hypertension, is a condition in which blood pressure is persistently elevated, causing the heart to work harder to pump blood around your body. Ignoring high blood pleasure, can progress to heart and circulation problems, such as heart attack, or stroke. Even though, the arteries are flexible, blood pressure can cause them to lose their flexibility and become stiff and restricted.</w:t>
      </w:r>
      <w:sdt>
        <w:sdtPr>
          <w:rPr>
            <w:rFonts w:ascii="Arial" w:eastAsia="Calibri" w:hAnsi="Arial" w:cs="Arial"/>
          </w:rPr>
          <w:id w:val="1351454053"/>
          <w:citation/>
        </w:sdtPr>
        <w:sdtContent>
          <w:r w:rsidRPr="004C0D04">
            <w:rPr>
              <w:rFonts w:ascii="Arial" w:eastAsia="Calibri" w:hAnsi="Arial" w:cs="Arial"/>
            </w:rPr>
            <w:fldChar w:fldCharType="begin"/>
          </w:r>
          <w:r w:rsidRPr="004C0D04">
            <w:rPr>
              <w:rFonts w:ascii="Arial" w:eastAsia="Calibri" w:hAnsi="Arial" w:cs="Arial"/>
            </w:rPr>
            <w:instrText xml:space="preserve"> CITATION NHS21 \l 2057 </w:instrText>
          </w:r>
          <w:r w:rsidRPr="004C0D04">
            <w:rPr>
              <w:rFonts w:ascii="Arial" w:eastAsia="Calibri" w:hAnsi="Arial" w:cs="Arial"/>
            </w:rPr>
            <w:fldChar w:fldCharType="separate"/>
          </w:r>
          <w:r w:rsidRPr="004C0D04">
            <w:rPr>
              <w:rFonts w:ascii="Arial" w:eastAsia="Calibri" w:hAnsi="Arial" w:cs="Arial"/>
              <w:noProof/>
            </w:rPr>
            <w:t xml:space="preserve"> (NHS, 2021)</w:t>
          </w:r>
          <w:r w:rsidRPr="004C0D04">
            <w:rPr>
              <w:rFonts w:ascii="Arial" w:eastAsia="Calibri" w:hAnsi="Arial" w:cs="Arial"/>
            </w:rPr>
            <w:fldChar w:fldCharType="end"/>
          </w:r>
        </w:sdtContent>
      </w:sdt>
      <w:r w:rsidRPr="004C0D04">
        <w:rPr>
          <w:rFonts w:ascii="Arial" w:eastAsia="Calibri" w:hAnsi="Arial" w:cs="Arial"/>
        </w:rPr>
        <w:t>. Drinking too much alcohol, smoking, being overweight or obese, not getting enough exercise, and eating too much salt and oily foods can increase the risk of having a heart attack. According to NHS, kidney illness, diabetes, and various drugs, such as oral contraceptives and other over-the=counter and herbal medicines, are also an increasing risk factors of getting heart attack.</w:t>
      </w:r>
      <w:sdt>
        <w:sdtPr>
          <w:rPr>
            <w:rFonts w:ascii="Arial" w:eastAsia="Calibri" w:hAnsi="Arial" w:cs="Arial"/>
          </w:rPr>
          <w:id w:val="-1227681766"/>
          <w:citation/>
        </w:sdtPr>
        <w:sdtContent>
          <w:r w:rsidRPr="004C0D04">
            <w:rPr>
              <w:rFonts w:ascii="Arial" w:eastAsia="Calibri" w:hAnsi="Arial" w:cs="Arial"/>
            </w:rPr>
            <w:fldChar w:fldCharType="begin"/>
          </w:r>
          <w:r w:rsidRPr="004C0D04">
            <w:rPr>
              <w:rFonts w:ascii="Arial" w:eastAsia="Calibri" w:hAnsi="Arial" w:cs="Arial"/>
            </w:rPr>
            <w:instrText xml:space="preserve"> CITATION NHS21 \l 2057 </w:instrText>
          </w:r>
          <w:r w:rsidRPr="004C0D04">
            <w:rPr>
              <w:rFonts w:ascii="Arial" w:eastAsia="Calibri" w:hAnsi="Arial" w:cs="Arial"/>
            </w:rPr>
            <w:fldChar w:fldCharType="separate"/>
          </w:r>
          <w:r w:rsidRPr="004C0D04">
            <w:rPr>
              <w:rFonts w:ascii="Arial" w:eastAsia="Calibri" w:hAnsi="Arial" w:cs="Arial"/>
              <w:noProof/>
            </w:rPr>
            <w:t xml:space="preserve"> (NHS, 2021)</w:t>
          </w:r>
          <w:r w:rsidRPr="004C0D04">
            <w:rPr>
              <w:rFonts w:ascii="Arial" w:eastAsia="Calibri" w:hAnsi="Arial" w:cs="Arial"/>
            </w:rPr>
            <w:fldChar w:fldCharType="end"/>
          </w:r>
        </w:sdtContent>
      </w:sdt>
      <w:r w:rsidRPr="004C0D04">
        <w:rPr>
          <w:rFonts w:ascii="Arial" w:eastAsia="Calibri" w:hAnsi="Arial" w:cs="Arial"/>
        </w:rPr>
        <w:t>.</w:t>
      </w:r>
    </w:p>
    <w:p w14:paraId="6FD1D3A2" w14:textId="77777777" w:rsidR="004C0D04" w:rsidRPr="004C0D04" w:rsidRDefault="004C0D04" w:rsidP="004C0D04">
      <w:pPr>
        <w:rPr>
          <w:rFonts w:ascii="Arial" w:eastAsia="Calibri" w:hAnsi="Arial" w:cs="Arial"/>
          <w:sz w:val="24"/>
          <w:szCs w:val="24"/>
        </w:rPr>
      </w:pPr>
    </w:p>
    <w:p w14:paraId="5FB0F339" w14:textId="41C48C6E" w:rsidR="004C0D04" w:rsidRPr="004C0D04" w:rsidRDefault="007F2B9D" w:rsidP="004C0D04">
      <w:pPr>
        <w:rPr>
          <w:rFonts w:ascii="Arial" w:eastAsia="Calibri" w:hAnsi="Arial" w:cs="Arial"/>
          <w:sz w:val="24"/>
          <w:szCs w:val="24"/>
        </w:rPr>
      </w:pPr>
      <w:r>
        <w:rPr>
          <w:rFonts w:ascii="Arial" w:eastAsia="Calibri" w:hAnsi="Arial" w:cs="Arial"/>
          <w:sz w:val="24"/>
          <w:szCs w:val="24"/>
        </w:rPr>
        <w:t>E</w:t>
      </w:r>
      <w:r w:rsidR="004C0D04" w:rsidRPr="004C0D04">
        <w:rPr>
          <w:rFonts w:ascii="Arial" w:eastAsia="Calibri" w:hAnsi="Arial" w:cs="Arial"/>
          <w:sz w:val="24"/>
          <w:szCs w:val="24"/>
        </w:rPr>
        <w:t>ssential tips to reduce blood pressure.</w:t>
      </w:r>
    </w:p>
    <w:tbl>
      <w:tblPr>
        <w:tblStyle w:val="GridTable2-Accent21"/>
        <w:tblW w:w="0" w:type="auto"/>
        <w:tblLook w:val="04A0" w:firstRow="1" w:lastRow="0" w:firstColumn="1" w:lastColumn="0" w:noHBand="0" w:noVBand="1"/>
      </w:tblPr>
      <w:tblGrid>
        <w:gridCol w:w="1502"/>
        <w:gridCol w:w="1502"/>
        <w:gridCol w:w="1503"/>
        <w:gridCol w:w="1503"/>
        <w:gridCol w:w="1503"/>
        <w:gridCol w:w="1503"/>
      </w:tblGrid>
      <w:tr w:rsidR="004C0D04" w:rsidRPr="004C0D04" w14:paraId="4D23A23F" w14:textId="77777777" w:rsidTr="004C0D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26FB7D6"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1</w:t>
            </w:r>
          </w:p>
        </w:tc>
        <w:tc>
          <w:tcPr>
            <w:tcW w:w="1502" w:type="dxa"/>
          </w:tcPr>
          <w:p w14:paraId="32EC5653"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2</w:t>
            </w:r>
          </w:p>
        </w:tc>
        <w:tc>
          <w:tcPr>
            <w:tcW w:w="1503" w:type="dxa"/>
          </w:tcPr>
          <w:p w14:paraId="2FB86FDE"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3</w:t>
            </w:r>
          </w:p>
        </w:tc>
        <w:tc>
          <w:tcPr>
            <w:tcW w:w="1503" w:type="dxa"/>
          </w:tcPr>
          <w:p w14:paraId="51A85696"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4</w:t>
            </w:r>
          </w:p>
        </w:tc>
        <w:tc>
          <w:tcPr>
            <w:tcW w:w="1503" w:type="dxa"/>
          </w:tcPr>
          <w:p w14:paraId="420EA883"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5</w:t>
            </w:r>
          </w:p>
        </w:tc>
        <w:tc>
          <w:tcPr>
            <w:tcW w:w="1503" w:type="dxa"/>
          </w:tcPr>
          <w:p w14:paraId="47637245"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4C0D04">
              <w:rPr>
                <w:rFonts w:ascii="Arial" w:eastAsia="Calibri" w:hAnsi="Arial" w:cs="Arial"/>
                <w:sz w:val="24"/>
                <w:szCs w:val="24"/>
              </w:rPr>
              <w:t>6</w:t>
            </w:r>
          </w:p>
        </w:tc>
      </w:tr>
      <w:tr w:rsidR="004C0D04" w:rsidRPr="004C0D04" w14:paraId="3601EA98" w14:textId="77777777" w:rsidTr="004C0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6B143B47" w14:textId="77777777" w:rsidR="004C0D04" w:rsidRPr="004C0D04" w:rsidRDefault="004C0D04" w:rsidP="004C0D04">
            <w:pPr>
              <w:rPr>
                <w:rFonts w:ascii="Arial" w:eastAsia="Calibri" w:hAnsi="Arial" w:cs="Arial"/>
              </w:rPr>
            </w:pPr>
            <w:r w:rsidRPr="004C0D04">
              <w:rPr>
                <w:rFonts w:ascii="Arial" w:eastAsia="Calibri" w:hAnsi="Arial" w:cs="Arial"/>
              </w:rPr>
              <w:t>Regular physical activity</w:t>
            </w:r>
          </w:p>
        </w:tc>
        <w:tc>
          <w:tcPr>
            <w:tcW w:w="1502" w:type="dxa"/>
          </w:tcPr>
          <w:p w14:paraId="0232FE52"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Keeping a healthy weight</w:t>
            </w:r>
          </w:p>
        </w:tc>
        <w:tc>
          <w:tcPr>
            <w:tcW w:w="1503" w:type="dxa"/>
          </w:tcPr>
          <w:p w14:paraId="79533613"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Eating a healthy balance diet</w:t>
            </w:r>
          </w:p>
        </w:tc>
        <w:tc>
          <w:tcPr>
            <w:tcW w:w="1503" w:type="dxa"/>
          </w:tcPr>
          <w:p w14:paraId="084E7024"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Cutting down salt</w:t>
            </w:r>
          </w:p>
        </w:tc>
        <w:tc>
          <w:tcPr>
            <w:tcW w:w="1503" w:type="dxa"/>
          </w:tcPr>
          <w:p w14:paraId="4430DB96"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Reduce alcohol intake</w:t>
            </w:r>
          </w:p>
        </w:tc>
        <w:tc>
          <w:tcPr>
            <w:tcW w:w="1503" w:type="dxa"/>
          </w:tcPr>
          <w:p w14:paraId="2164E069"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Consult your GP</w:t>
            </w:r>
          </w:p>
        </w:tc>
      </w:tr>
    </w:tbl>
    <w:p w14:paraId="0291A9E1" w14:textId="77777777" w:rsidR="004C0D04" w:rsidRPr="004C0D04" w:rsidRDefault="004C0D04" w:rsidP="004C0D04">
      <w:pPr>
        <w:rPr>
          <w:rFonts w:ascii="Arial" w:eastAsia="Calibri" w:hAnsi="Arial" w:cs="Arial"/>
        </w:rPr>
      </w:pPr>
    </w:p>
    <w:p w14:paraId="292EDC5B" w14:textId="77777777" w:rsidR="004C0D04" w:rsidRPr="004C0D04" w:rsidRDefault="004C0D04" w:rsidP="004C0D04">
      <w:pPr>
        <w:rPr>
          <w:rFonts w:ascii="Arial" w:eastAsia="Calibri" w:hAnsi="Arial" w:cs="Arial"/>
        </w:rPr>
      </w:pPr>
      <w:r w:rsidRPr="004C0D04">
        <w:rPr>
          <w:rFonts w:ascii="Arial" w:eastAsia="Calibri" w:hAnsi="Arial" w:cs="Arial"/>
        </w:rPr>
        <w:t>Patient A can avoid smoking and can contact British Heart Foundation. According to the NHS health check, eating a nutritious and exercising regularly can help lower cholesterol levels in the blood.</w:t>
      </w:r>
    </w:p>
    <w:p w14:paraId="05C84AB5" w14:textId="77777777" w:rsidR="004C0D04" w:rsidRPr="004C0D04" w:rsidRDefault="004C0D04" w:rsidP="004C0D04">
      <w:pPr>
        <w:rPr>
          <w:rFonts w:ascii="Arial" w:eastAsia="Calibri" w:hAnsi="Arial" w:cs="Arial"/>
        </w:rPr>
      </w:pPr>
      <w:r w:rsidRPr="004C0D04">
        <w:rPr>
          <w:rFonts w:ascii="Arial" w:eastAsia="Calibri" w:hAnsi="Arial" w:cs="Arial"/>
        </w:rPr>
        <w:t>Avoid high-saturated fat foods like meat pies, sausages, and fatty cuts of meat, as well as butter, ghee, and lard, cream, hard cheese, cakes and biscuit, and anything containing coconut or palm oil.</w:t>
      </w:r>
      <w:sdt>
        <w:sdtPr>
          <w:rPr>
            <w:rFonts w:ascii="Arial" w:eastAsia="Calibri" w:hAnsi="Arial" w:cs="Arial"/>
          </w:rPr>
          <w:id w:val="965630510"/>
          <w:citation/>
        </w:sdtPr>
        <w:sdtContent>
          <w:r w:rsidRPr="004C0D04">
            <w:rPr>
              <w:rFonts w:ascii="Arial" w:eastAsia="Calibri" w:hAnsi="Arial" w:cs="Arial"/>
            </w:rPr>
            <w:fldChar w:fldCharType="begin"/>
          </w:r>
          <w:r w:rsidRPr="004C0D04">
            <w:rPr>
              <w:rFonts w:ascii="Arial" w:eastAsia="Calibri" w:hAnsi="Arial" w:cs="Arial"/>
            </w:rPr>
            <w:instrText xml:space="preserve"> CITATION PHE21 \l 2057 </w:instrText>
          </w:r>
          <w:r w:rsidRPr="004C0D04">
            <w:rPr>
              <w:rFonts w:ascii="Arial" w:eastAsia="Calibri" w:hAnsi="Arial" w:cs="Arial"/>
            </w:rPr>
            <w:fldChar w:fldCharType="separate"/>
          </w:r>
          <w:r w:rsidRPr="004C0D04">
            <w:rPr>
              <w:rFonts w:ascii="Arial" w:eastAsia="Calibri" w:hAnsi="Arial" w:cs="Arial"/>
              <w:noProof/>
            </w:rPr>
            <w:t xml:space="preserve"> (PHE, 2021)</w:t>
          </w:r>
          <w:r w:rsidRPr="004C0D04">
            <w:rPr>
              <w:rFonts w:ascii="Arial" w:eastAsia="Calibri" w:hAnsi="Arial" w:cs="Arial"/>
            </w:rPr>
            <w:fldChar w:fldCharType="end"/>
          </w:r>
        </w:sdtContent>
      </w:sdt>
      <w:r w:rsidRPr="004C0D04">
        <w:rPr>
          <w:rFonts w:ascii="Arial" w:eastAsia="Calibri" w:hAnsi="Arial" w:cs="Arial"/>
        </w:rPr>
        <w:t>. Oily fishlike mackerel and salmon, which are high in unsaturated fat, are good choices. Almonds and cashews, for instance. Sunflower and pumpkinseeds are examples of seeds that can be healthy. Avocados, rapeseed of vegetable oil, sunflower, olive corn, or walnut oils are all good.</w:t>
      </w:r>
    </w:p>
    <w:p w14:paraId="134700A7" w14:textId="2C4C2510" w:rsidR="004C0D04" w:rsidRPr="007F2B9D" w:rsidRDefault="004C0D04" w:rsidP="004C0D04">
      <w:pPr>
        <w:rPr>
          <w:rFonts w:ascii="Arial" w:eastAsia="Calibri" w:hAnsi="Arial" w:cs="Arial"/>
        </w:rPr>
      </w:pPr>
      <w:r w:rsidRPr="004C0D04">
        <w:rPr>
          <w:rFonts w:ascii="Arial" w:eastAsia="Calibri" w:hAnsi="Arial" w:cs="Arial"/>
        </w:rPr>
        <w:t>Reducing fat in your diet can help lower your risk of heart disease. Consider grilling, steaming, poaching, boiling, and microwaving instead of roasting and frying.</w:t>
      </w:r>
    </w:p>
    <w:p w14:paraId="7F6F6DCF" w14:textId="2E0DB4EE"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Physical activities: See appendences.</w:t>
      </w:r>
    </w:p>
    <w:p w14:paraId="7B0CC9AC" w14:textId="36F341DB" w:rsidR="007F2B9D" w:rsidRDefault="007F2B9D" w:rsidP="004C0D04">
      <w:pPr>
        <w:rPr>
          <w:rFonts w:ascii="Arial" w:eastAsia="Calibri" w:hAnsi="Arial" w:cs="Arial"/>
          <w:sz w:val="24"/>
          <w:szCs w:val="24"/>
        </w:rPr>
      </w:pPr>
      <w:r>
        <w:rPr>
          <w:rFonts w:ascii="Arial" w:eastAsia="Calibri" w:hAnsi="Arial" w:cs="Arial"/>
          <w:sz w:val="24"/>
          <w:szCs w:val="24"/>
        </w:rPr>
        <w:lastRenderedPageBreak/>
        <w:t xml:space="preserve">                                                                                                                            5</w:t>
      </w:r>
    </w:p>
    <w:p w14:paraId="2A06CD8F" w14:textId="2A758F72" w:rsidR="004C0D04" w:rsidRPr="004C0D04" w:rsidRDefault="004C0D04" w:rsidP="004C0D04">
      <w:pPr>
        <w:rPr>
          <w:rFonts w:ascii="Arial" w:eastAsia="Calibri" w:hAnsi="Arial" w:cs="Arial"/>
          <w:sz w:val="24"/>
          <w:szCs w:val="24"/>
        </w:rPr>
      </w:pPr>
      <w:r>
        <w:rPr>
          <w:rFonts w:ascii="Arial" w:eastAsia="Calibri" w:hAnsi="Arial" w:cs="Arial"/>
          <w:sz w:val="24"/>
          <w:szCs w:val="24"/>
        </w:rPr>
        <w:t>Lifestyle.</w:t>
      </w:r>
    </w:p>
    <w:p w14:paraId="508D2568" w14:textId="77777777" w:rsidR="004C0D04" w:rsidRPr="004C0D04" w:rsidRDefault="004C0D04" w:rsidP="004C0D04">
      <w:pPr>
        <w:rPr>
          <w:rFonts w:ascii="Arial" w:eastAsia="Calibri" w:hAnsi="Arial" w:cs="Arial"/>
        </w:rPr>
      </w:pPr>
      <w:r w:rsidRPr="004C0D04">
        <w:rPr>
          <w:rFonts w:ascii="Arial" w:eastAsia="Calibri" w:hAnsi="Arial" w:cs="Arial"/>
        </w:rPr>
        <w:t>Cardiovascular system function is maintained by lifestyle decisions. Exercising and maintaining a healthy weight can help to lower your risk of heart disease. Smoking should be avoided because it harms your compounds and causes heart problems.</w:t>
      </w:r>
    </w:p>
    <w:p w14:paraId="51E0E929" w14:textId="77777777" w:rsidR="004C0D04" w:rsidRPr="004C0D04" w:rsidRDefault="004C0D04" w:rsidP="004C0D04">
      <w:pPr>
        <w:rPr>
          <w:rFonts w:ascii="Arial" w:eastAsia="Calibri" w:hAnsi="Arial" w:cs="Arial"/>
          <w:sz w:val="24"/>
          <w:szCs w:val="24"/>
        </w:rPr>
      </w:pPr>
      <w:r w:rsidRPr="004C0D04">
        <w:rPr>
          <w:rFonts w:ascii="Arial" w:eastAsia="Calibri" w:hAnsi="Arial" w:cs="Arial"/>
        </w:rPr>
        <w:t>Alcohol is linked to variety of diseases, including heart disease, cancer, and liver illness, as well as harm from accidents, aggression, and self -harm. Alcohol is involved in 12to 15% of A&amp;E visits, and alcohol is a casual component in about 1.1 million hospital admission each year, diagnosis</w:t>
      </w:r>
      <w:r w:rsidRPr="004C0D04">
        <w:rPr>
          <w:rFonts w:ascii="Arial" w:eastAsia="Calibri" w:hAnsi="Arial" w:cs="Arial"/>
          <w:sz w:val="24"/>
          <w:szCs w:val="24"/>
        </w:rPr>
        <w:t>.</w:t>
      </w:r>
      <w:sdt>
        <w:sdtPr>
          <w:rPr>
            <w:rFonts w:ascii="Arial" w:eastAsia="Calibri" w:hAnsi="Arial" w:cs="Arial"/>
            <w:sz w:val="24"/>
            <w:szCs w:val="24"/>
          </w:rPr>
          <w:id w:val="-579980811"/>
          <w:citation/>
        </w:sdtPr>
        <w:sdtContent>
          <w:r w:rsidRPr="004C0D04">
            <w:rPr>
              <w:rFonts w:ascii="Arial" w:eastAsia="Calibri" w:hAnsi="Arial" w:cs="Arial"/>
              <w:sz w:val="24"/>
              <w:szCs w:val="24"/>
            </w:rPr>
            <w:fldChar w:fldCharType="begin"/>
          </w:r>
          <w:r w:rsidRPr="004C0D04">
            <w:rPr>
              <w:rFonts w:ascii="Arial" w:eastAsia="Calibri" w:hAnsi="Arial" w:cs="Arial"/>
              <w:sz w:val="24"/>
              <w:szCs w:val="24"/>
            </w:rPr>
            <w:instrText xml:space="preserve"> CITATION NHS211 \l 2057 </w:instrText>
          </w:r>
          <w:r w:rsidRPr="004C0D04">
            <w:rPr>
              <w:rFonts w:ascii="Arial" w:eastAsia="Calibri" w:hAnsi="Arial" w:cs="Arial"/>
              <w:sz w:val="24"/>
              <w:szCs w:val="24"/>
            </w:rPr>
            <w:fldChar w:fldCharType="separate"/>
          </w:r>
          <w:r w:rsidRPr="004C0D04">
            <w:rPr>
              <w:rFonts w:ascii="Arial" w:eastAsia="Calibri" w:hAnsi="Arial" w:cs="Arial"/>
              <w:noProof/>
              <w:sz w:val="24"/>
              <w:szCs w:val="24"/>
            </w:rPr>
            <w:t xml:space="preserve"> (NHS, 2021)</w:t>
          </w:r>
          <w:r w:rsidRPr="004C0D04">
            <w:rPr>
              <w:rFonts w:ascii="Arial" w:eastAsia="Calibri" w:hAnsi="Arial" w:cs="Arial"/>
              <w:sz w:val="24"/>
              <w:szCs w:val="24"/>
            </w:rPr>
            <w:fldChar w:fldCharType="end"/>
          </w:r>
        </w:sdtContent>
      </w:sdt>
      <w:r w:rsidRPr="004C0D04">
        <w:rPr>
          <w:rFonts w:ascii="Arial" w:eastAsia="Calibri" w:hAnsi="Arial" w:cs="Arial"/>
          <w:sz w:val="24"/>
          <w:szCs w:val="24"/>
        </w:rPr>
        <w:t>.</w:t>
      </w:r>
    </w:p>
    <w:p w14:paraId="7236743F"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Social and emotional factors.</w:t>
      </w:r>
    </w:p>
    <w:p w14:paraId="2E168DD3" w14:textId="77777777" w:rsidR="004C0D04" w:rsidRPr="004C0D04" w:rsidRDefault="004C0D04" w:rsidP="004C0D04">
      <w:pPr>
        <w:rPr>
          <w:rFonts w:ascii="Arial" w:eastAsia="Calibri" w:hAnsi="Arial" w:cs="Arial"/>
        </w:rPr>
      </w:pPr>
      <w:r w:rsidRPr="004C0D04">
        <w:rPr>
          <w:rFonts w:ascii="Arial" w:eastAsia="Calibri" w:hAnsi="Arial" w:cs="Arial"/>
        </w:rPr>
        <w:t>Patients with cardiovascular disease encounter a variety of physical symptoms, such as fatigue, dyspnoea, or chest discomfort, which have a negative impact on their emotional and social well-being, resulting in a considerable reduction in their quality of life.</w:t>
      </w:r>
      <w:sdt>
        <w:sdtPr>
          <w:rPr>
            <w:rFonts w:ascii="Arial" w:eastAsia="Calibri" w:hAnsi="Arial" w:cs="Arial"/>
          </w:rPr>
          <w:id w:val="-1187449940"/>
          <w:citation/>
        </w:sdtPr>
        <w:sdtContent>
          <w:r w:rsidRPr="004C0D04">
            <w:rPr>
              <w:rFonts w:ascii="Arial" w:eastAsia="Calibri" w:hAnsi="Arial" w:cs="Arial"/>
            </w:rPr>
            <w:fldChar w:fldCharType="begin"/>
          </w:r>
          <w:r w:rsidRPr="004C0D04">
            <w:rPr>
              <w:rFonts w:ascii="Arial" w:eastAsia="Calibri" w:hAnsi="Arial" w:cs="Arial"/>
            </w:rPr>
            <w:instrText xml:space="preserve"> CITATION HOA18 \l 2057 </w:instrText>
          </w:r>
          <w:r w:rsidRPr="004C0D04">
            <w:rPr>
              <w:rFonts w:ascii="Arial" w:eastAsia="Calibri" w:hAnsi="Arial" w:cs="Arial"/>
            </w:rPr>
            <w:fldChar w:fldCharType="separate"/>
          </w:r>
          <w:r w:rsidRPr="004C0D04">
            <w:rPr>
              <w:rFonts w:ascii="Arial" w:eastAsia="Calibri" w:hAnsi="Arial" w:cs="Arial"/>
              <w:noProof/>
            </w:rPr>
            <w:t xml:space="preserve"> (HO Abu, 2018)</w:t>
          </w:r>
          <w:r w:rsidRPr="004C0D04">
            <w:rPr>
              <w:rFonts w:ascii="Arial" w:eastAsia="Calibri" w:hAnsi="Arial" w:cs="Arial"/>
            </w:rPr>
            <w:fldChar w:fldCharType="end"/>
          </w:r>
        </w:sdtContent>
      </w:sdt>
    </w:p>
    <w:p w14:paraId="324B91B9" w14:textId="77777777" w:rsidR="004C0D04" w:rsidRPr="004C0D04" w:rsidRDefault="004C0D04" w:rsidP="004C0D04">
      <w:pPr>
        <w:rPr>
          <w:rFonts w:ascii="Arial" w:eastAsia="Calibri" w:hAnsi="Arial" w:cs="Arial"/>
        </w:rPr>
      </w:pPr>
      <w:r w:rsidRPr="004C0D04">
        <w:rPr>
          <w:rFonts w:ascii="Arial" w:eastAsia="Calibri" w:hAnsi="Arial" w:cs="Arial"/>
        </w:rPr>
        <w:t>Patient with coronary heart disease, social support, unstable angina, and stroke may be major predictors of depression, as well as the influence of mental health and improvement on depression, health and quality of life can be achieved.</w:t>
      </w:r>
      <w:sdt>
        <w:sdtPr>
          <w:rPr>
            <w:rFonts w:ascii="Arial" w:eastAsia="Calibri" w:hAnsi="Arial" w:cs="Arial"/>
          </w:rPr>
          <w:id w:val="-1283034146"/>
          <w:citation/>
        </w:sdtPr>
        <w:sdtContent>
          <w:r w:rsidRPr="004C0D04">
            <w:rPr>
              <w:rFonts w:ascii="Arial" w:eastAsia="Calibri" w:hAnsi="Arial" w:cs="Arial"/>
            </w:rPr>
            <w:fldChar w:fldCharType="begin"/>
          </w:r>
          <w:r w:rsidRPr="004C0D04">
            <w:rPr>
              <w:rFonts w:ascii="Arial" w:eastAsia="Calibri" w:hAnsi="Arial" w:cs="Arial"/>
            </w:rPr>
            <w:instrText xml:space="preserve">CITATION SuS18 \l 2057 </w:instrText>
          </w:r>
          <w:r w:rsidRPr="004C0D04">
            <w:rPr>
              <w:rFonts w:ascii="Arial" w:eastAsia="Calibri" w:hAnsi="Arial" w:cs="Arial"/>
            </w:rPr>
            <w:fldChar w:fldCharType="separate"/>
          </w:r>
          <w:r w:rsidRPr="004C0D04">
            <w:rPr>
              <w:rFonts w:ascii="Arial" w:eastAsia="Calibri" w:hAnsi="Arial" w:cs="Arial"/>
              <w:noProof/>
            </w:rPr>
            <w:t xml:space="preserve"> (Su., et al., 2018)</w:t>
          </w:r>
          <w:r w:rsidRPr="004C0D04">
            <w:rPr>
              <w:rFonts w:ascii="Arial" w:eastAsia="Calibri" w:hAnsi="Arial" w:cs="Arial"/>
            </w:rPr>
            <w:fldChar w:fldCharType="end"/>
          </w:r>
        </w:sdtContent>
      </w:sdt>
    </w:p>
    <w:p w14:paraId="328E3B93" w14:textId="77777777" w:rsidR="004C0D04" w:rsidRDefault="004C0D04" w:rsidP="004C0D04">
      <w:pPr>
        <w:rPr>
          <w:rFonts w:ascii="Arial" w:eastAsia="Calibri" w:hAnsi="Arial" w:cs="Arial"/>
          <w:sz w:val="24"/>
          <w:szCs w:val="24"/>
        </w:rPr>
      </w:pPr>
    </w:p>
    <w:p w14:paraId="73AF8D29" w14:textId="211EB83A"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Findings.</w:t>
      </w:r>
    </w:p>
    <w:p w14:paraId="30C74D17" w14:textId="77777777" w:rsidR="004C0D04" w:rsidRPr="004C0D04" w:rsidRDefault="004C0D04" w:rsidP="004C0D04">
      <w:pPr>
        <w:rPr>
          <w:rFonts w:ascii="Arial" w:eastAsia="Calibri" w:hAnsi="Arial" w:cs="Arial"/>
        </w:rPr>
      </w:pPr>
      <w:r w:rsidRPr="004C0D04">
        <w:rPr>
          <w:rFonts w:ascii="Arial" w:eastAsia="Calibri" w:hAnsi="Arial" w:cs="Arial"/>
        </w:rPr>
        <w:t>According to the widely referenced Global Burden of Disease (GBD) study, environmental pollution is directly responsible for roughly 9.0 million deaths with 4.2 million deaths due to ambient air pollution and 2.9 million deaths due to household air pollution.</w:t>
      </w:r>
      <w:sdt>
        <w:sdtPr>
          <w:rPr>
            <w:rFonts w:ascii="Arial" w:eastAsia="Calibri" w:hAnsi="Arial" w:cs="Arial"/>
          </w:rPr>
          <w:id w:val="-298458472"/>
          <w:citation/>
        </w:sdtPr>
        <w:sdtContent>
          <w:r w:rsidRPr="004C0D04">
            <w:rPr>
              <w:rFonts w:ascii="Arial" w:eastAsia="Calibri" w:hAnsi="Arial" w:cs="Arial"/>
            </w:rPr>
            <w:fldChar w:fldCharType="begin"/>
          </w:r>
          <w:r w:rsidRPr="004C0D04">
            <w:rPr>
              <w:rFonts w:ascii="Arial" w:eastAsia="Calibri" w:hAnsi="Arial" w:cs="Arial"/>
            </w:rPr>
            <w:instrText xml:space="preserve">CITATION San18 \l 2057 </w:instrText>
          </w:r>
          <w:r w:rsidRPr="004C0D04">
            <w:rPr>
              <w:rFonts w:ascii="Arial" w:eastAsia="Calibri" w:hAnsi="Arial" w:cs="Arial"/>
            </w:rPr>
            <w:fldChar w:fldCharType="separate"/>
          </w:r>
          <w:r w:rsidRPr="004C0D04">
            <w:rPr>
              <w:rFonts w:ascii="Arial" w:eastAsia="Calibri" w:hAnsi="Arial" w:cs="Arial"/>
              <w:noProof/>
            </w:rPr>
            <w:t xml:space="preserve"> (Rajagopalan, 2018)</w:t>
          </w:r>
          <w:r w:rsidRPr="004C0D04">
            <w:rPr>
              <w:rFonts w:ascii="Arial" w:eastAsia="Calibri" w:hAnsi="Arial" w:cs="Arial"/>
            </w:rPr>
            <w:fldChar w:fldCharType="end"/>
          </w:r>
        </w:sdtContent>
      </w:sdt>
      <w:r w:rsidRPr="004C0D04">
        <w:rPr>
          <w:rFonts w:ascii="Arial" w:eastAsia="Calibri" w:hAnsi="Arial" w:cs="Arial"/>
        </w:rPr>
        <w:t>.</w:t>
      </w:r>
    </w:p>
    <w:p w14:paraId="68E5341C" w14:textId="77777777" w:rsidR="004C0D04" w:rsidRPr="004C0D04" w:rsidRDefault="004C0D04" w:rsidP="004C0D04">
      <w:pPr>
        <w:rPr>
          <w:rFonts w:ascii="Arial" w:eastAsia="Calibri" w:hAnsi="Arial" w:cs="Arial"/>
        </w:rPr>
      </w:pPr>
      <w:r w:rsidRPr="004C0D04">
        <w:rPr>
          <w:rFonts w:ascii="Arial" w:eastAsia="Calibri" w:hAnsi="Arial" w:cs="Arial"/>
        </w:rPr>
        <w:t>Reduced physical activity can have a negative impact on ones’ mental health, manifesting as unpleasant feelings such as melancholy, anger, annoyance, and aggravation. Physical inactivity was linked to 24% increased risk of coronary artery disease.</w:t>
      </w:r>
      <w:sdt>
        <w:sdtPr>
          <w:rPr>
            <w:rFonts w:ascii="Arial" w:eastAsia="Calibri" w:hAnsi="Arial" w:cs="Arial"/>
          </w:rPr>
          <w:id w:val="840817939"/>
          <w:citation/>
        </w:sdtPr>
        <w:sdtContent>
          <w:r w:rsidRPr="004C0D04">
            <w:rPr>
              <w:rFonts w:ascii="Arial" w:eastAsia="Calibri" w:hAnsi="Arial" w:cs="Arial"/>
            </w:rPr>
            <w:fldChar w:fldCharType="begin"/>
          </w:r>
          <w:r w:rsidRPr="004C0D04">
            <w:rPr>
              <w:rFonts w:ascii="Arial" w:eastAsia="Calibri" w:hAnsi="Arial" w:cs="Arial"/>
            </w:rPr>
            <w:instrText xml:space="preserve"> CITATION Lip20 \l 2057 </w:instrText>
          </w:r>
          <w:r w:rsidRPr="004C0D04">
            <w:rPr>
              <w:rFonts w:ascii="Arial" w:eastAsia="Calibri" w:hAnsi="Arial" w:cs="Arial"/>
            </w:rPr>
            <w:fldChar w:fldCharType="separate"/>
          </w:r>
          <w:r w:rsidRPr="004C0D04">
            <w:rPr>
              <w:rFonts w:ascii="Arial" w:eastAsia="Calibri" w:hAnsi="Arial" w:cs="Arial"/>
              <w:noProof/>
            </w:rPr>
            <w:t xml:space="preserve"> (Lippi G, 2020)</w:t>
          </w:r>
          <w:r w:rsidRPr="004C0D04">
            <w:rPr>
              <w:rFonts w:ascii="Arial" w:eastAsia="Calibri" w:hAnsi="Arial" w:cs="Arial"/>
            </w:rPr>
            <w:fldChar w:fldCharType="end"/>
          </w:r>
        </w:sdtContent>
      </w:sdt>
      <w:r w:rsidRPr="004C0D04">
        <w:rPr>
          <w:rFonts w:ascii="Arial" w:eastAsia="Calibri" w:hAnsi="Arial" w:cs="Arial"/>
        </w:rPr>
        <w:t>.</w:t>
      </w:r>
    </w:p>
    <w:p w14:paraId="3C0CFE53" w14:textId="77777777" w:rsidR="004C0D04" w:rsidRPr="004C0D04" w:rsidRDefault="004C0D04" w:rsidP="004C0D04">
      <w:pPr>
        <w:rPr>
          <w:rFonts w:ascii="Arial" w:eastAsia="Calibri" w:hAnsi="Arial" w:cs="Arial"/>
        </w:rPr>
      </w:pPr>
      <w:r w:rsidRPr="004C0D04">
        <w:rPr>
          <w:rFonts w:ascii="Arial" w:eastAsia="Calibri" w:hAnsi="Arial" w:cs="Arial"/>
        </w:rPr>
        <w:t>Dietary variables are the most important of the four CVD behaviour factors, accounting for most of the CVD mortality in population. Western Europe has a male-to-female mortality rate percent of 47 percent and 38 percent, respectively, Diet, alcohol consumption, excessive cholesterol, and smoking are all factors that might affect one’s health.</w:t>
      </w:r>
      <w:sdt>
        <w:sdtPr>
          <w:rPr>
            <w:rFonts w:ascii="Arial" w:eastAsia="Calibri" w:hAnsi="Arial" w:cs="Arial"/>
          </w:rPr>
          <w:id w:val="1432633569"/>
          <w:citation/>
        </w:sdtPr>
        <w:sdtContent>
          <w:r w:rsidRPr="004C0D04">
            <w:rPr>
              <w:rFonts w:ascii="Arial" w:eastAsia="Calibri" w:hAnsi="Arial" w:cs="Arial"/>
            </w:rPr>
            <w:fldChar w:fldCharType="begin"/>
          </w:r>
          <w:r w:rsidRPr="004C0D04">
            <w:rPr>
              <w:rFonts w:ascii="Arial" w:eastAsia="Calibri" w:hAnsi="Arial" w:cs="Arial"/>
            </w:rPr>
            <w:instrText xml:space="preserve"> CITATION Eli17 \l 2057 </w:instrText>
          </w:r>
          <w:r w:rsidRPr="004C0D04">
            <w:rPr>
              <w:rFonts w:ascii="Arial" w:eastAsia="Calibri" w:hAnsi="Arial" w:cs="Arial"/>
            </w:rPr>
            <w:fldChar w:fldCharType="separate"/>
          </w:r>
          <w:r w:rsidRPr="004C0D04">
            <w:rPr>
              <w:rFonts w:ascii="Arial" w:eastAsia="Calibri" w:hAnsi="Arial" w:cs="Arial"/>
              <w:noProof/>
            </w:rPr>
            <w:t xml:space="preserve"> (Wilkins, 2017)</w:t>
          </w:r>
          <w:r w:rsidRPr="004C0D04">
            <w:rPr>
              <w:rFonts w:ascii="Arial" w:eastAsia="Calibri" w:hAnsi="Arial" w:cs="Arial"/>
            </w:rPr>
            <w:fldChar w:fldCharType="end"/>
          </w:r>
        </w:sdtContent>
      </w:sdt>
      <w:r w:rsidRPr="004C0D04">
        <w:rPr>
          <w:rFonts w:ascii="Arial" w:eastAsia="Calibri" w:hAnsi="Arial" w:cs="Arial"/>
        </w:rPr>
        <w:t>.</w:t>
      </w:r>
    </w:p>
    <w:p w14:paraId="59857C0F" w14:textId="77777777" w:rsidR="004C0D04" w:rsidRPr="004C0D04" w:rsidRDefault="004C0D04" w:rsidP="004C0D04">
      <w:pPr>
        <w:rPr>
          <w:rFonts w:ascii="Calibri" w:eastAsia="Calibri" w:hAnsi="Calibri" w:cs="Times New Roman"/>
        </w:rPr>
      </w:pPr>
      <w:r w:rsidRPr="004C0D04">
        <w:rPr>
          <w:rFonts w:ascii="Arial" w:eastAsia="Calibri" w:hAnsi="Arial" w:cs="Arial"/>
          <w:noProof/>
          <w:sz w:val="24"/>
          <w:szCs w:val="24"/>
        </w:rPr>
        <w:drawing>
          <wp:inline distT="0" distB="0" distL="0" distR="0" wp14:anchorId="406F1801" wp14:editId="692E083D">
            <wp:extent cx="2266950" cy="1714500"/>
            <wp:effectExtent l="0" t="0" r="0" b="0"/>
            <wp:docPr id="22" name="Picture 22"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Icon&#10;&#10;Description automatically generated with medium confidence"/>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266950" cy="1714500"/>
                    </a:xfrm>
                    <a:prstGeom prst="rect">
                      <a:avLst/>
                    </a:prstGeom>
                  </pic:spPr>
                </pic:pic>
              </a:graphicData>
            </a:graphic>
          </wp:inline>
        </w:drawing>
      </w:r>
      <w:r w:rsidRPr="004C0D04">
        <w:rPr>
          <w:rFonts w:ascii="Calibri" w:eastAsia="Calibri" w:hAnsi="Calibri" w:cs="Times New Roman"/>
          <w:noProof/>
        </w:rPr>
        <mc:AlternateContent>
          <mc:Choice Requires="wpg">
            <w:drawing>
              <wp:inline distT="0" distB="0" distL="0" distR="0" wp14:anchorId="5DDF95AB" wp14:editId="660D79FC">
                <wp:extent cx="3314700" cy="1600200"/>
                <wp:effectExtent l="0" t="0" r="0" b="0"/>
                <wp:docPr id="31" name="Group 31"/>
                <wp:cNvGraphicFramePr/>
                <a:graphic xmlns:a="http://schemas.openxmlformats.org/drawingml/2006/main">
                  <a:graphicData uri="http://schemas.microsoft.com/office/word/2010/wordprocessingGroup">
                    <wpg:wgp>
                      <wpg:cNvGrpSpPr/>
                      <wpg:grpSpPr>
                        <a:xfrm>
                          <a:off x="0" y="0"/>
                          <a:ext cx="3314700" cy="1600200"/>
                          <a:chOff x="0" y="0"/>
                          <a:chExt cx="5731510" cy="3353435"/>
                        </a:xfrm>
                      </wpg:grpSpPr>
                      <pic:pic xmlns:pic="http://schemas.openxmlformats.org/drawingml/2006/picture">
                        <pic:nvPicPr>
                          <pic:cNvPr id="27" name="Picture 27"/>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009900"/>
                          </a:xfrm>
                          <a:prstGeom prst="rect">
                            <a:avLst/>
                          </a:prstGeom>
                        </pic:spPr>
                      </pic:pic>
                      <wps:wsp>
                        <wps:cNvPr id="30" name="Text Box 30"/>
                        <wps:cNvSpPr txBox="1"/>
                        <wps:spPr>
                          <a:xfrm>
                            <a:off x="0" y="3009900"/>
                            <a:ext cx="5731510" cy="343535"/>
                          </a:xfrm>
                          <a:prstGeom prst="rect">
                            <a:avLst/>
                          </a:prstGeom>
                          <a:solidFill>
                            <a:prstClr val="white"/>
                          </a:solidFill>
                          <a:ln>
                            <a:noFill/>
                          </a:ln>
                        </wps:spPr>
                        <wps:txbx>
                          <w:txbxContent>
                            <w:p w14:paraId="6E572328" w14:textId="77777777" w:rsidR="004C0D04" w:rsidRPr="002D51EA" w:rsidRDefault="004C0D04" w:rsidP="004C0D04">
                              <w:pPr>
                                <w:rPr>
                                  <w:sz w:val="18"/>
                                  <w:szCs w:val="18"/>
                                </w:rPr>
                              </w:pPr>
                              <w:hyperlink r:id="rId11" w:history="1">
                                <w:r w:rsidRPr="002D51EA">
                                  <w:rPr>
                                    <w:rStyle w:val="Hyperlink1"/>
                                    <w:sz w:val="18"/>
                                    <w:szCs w:val="18"/>
                                  </w:rPr>
                                  <w:t>This Photo</w:t>
                                </w:r>
                              </w:hyperlink>
                              <w:r w:rsidRPr="002D51EA">
                                <w:rPr>
                                  <w:sz w:val="18"/>
                                  <w:szCs w:val="18"/>
                                </w:rPr>
                                <w:t xml:space="preserve">  </w:t>
                              </w:r>
                              <w:hyperlink r:id="rId12" w:history="1">
                                <w:r w:rsidRPr="002D51EA">
                                  <w:rPr>
                                    <w:rStyle w:val="Hyperlink1"/>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DF95AB" id="Group 31" o:spid="_x0000_s1030" style="width:261pt;height:126pt;mso-position-horizontal-relative:char;mso-position-vertical-relative:line" coordsize="57315,335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RArJqAwAADwgAAA4AAABkcnMvZTJvRG9jLnhtbJxVUW/bNhB+H7D/&#10;QPC9kRTZzSLEKbxkCQoErbFk6DNNURZRieRI2lL26/eRkuzYLra2D5bvyLvj3XffkTcf+rYhO2Gd&#10;1GpBs4uUEqG4LqXaLOhfLw/vfqPEeaZK1mglFvRVOPrh9tdfbjpTiEtd66YUliCIckVnFrT23hRJ&#10;4ngtWuYutBEKm5W2LfNQ7SYpLesQvW2SyzR9n3TalsZqLpzD6v2wSW9j/KoS3H+uKic8aRYUufn4&#10;tfG7Dt/k9oYVG8tMLfmYBvuJLFomFQ7dh7pnnpGtlWehWsmtdrryF1y3ia4qyUWsAdVk6Uk1j1Zv&#10;TaxlU3Qbs4cJ0J7g9NNh+afdyhJZLmieUaJYix7FYwl0gNOZTQGbR2uezcqOC5tBC/X2lW3DPyoh&#10;fYT1dQ+r6D3hWMzzbHaVAn2Ovex9mqJxA/C8RnfO/Hj9x+g5v8qzeTZ65vk8n+Xz4JlMBychv306&#10;RvICvxEnSGc4/T+f4OW3VtAxSPtdMVpmv27NO7TUMC/XspH+NdITzQtJqd1K8pUdlAPkl1cT5NgO&#10;pxKsoLzgEqwGHxZqetL8qyNK39VMbcTSGTAbYEYwjs2ToB4duG6keZBNE/oU5LE0TMEJi76BzsDQ&#10;e823rVB+GDkrGlSplaulcZTYQrRrAQbZjyU4xDHuHiwyVio/tNl5Kzyvw/kV8vgTuQ9N3G/EpA95&#10;hhIc+Pa9DDvmSZpeXw8M2/MEGFrnH4VuSRCQK3JAc1jBdk9uzGYyAb8OCUQRahgFXFFuQg/aGX4/&#10;NIXPNTMCKYSwB0rkIPswhS9hfH7XPcFSnLtoFqaQ+B7rY/eD+39ClR/gYMU0kseAYapO5uoH8WKF&#10;040sJ5IFIO8aS3YMt25XSy8iT0+sGhXwVzp4DXQIK5joqaAg+X7dx+tpNoGw1uUrMLAaXQRYzvAH&#10;ifOemPMrZnF5YxEPkv+MT9XobkH1KFFSa/vPt9aDPbqJXUo6PAYL6v7esnALNB8V+nydzWYI66My&#10;m19dQrFvd9Zvd9S2vdOoHMOA7KIY7H0ziZXV7Re8W8twKraY4jh7Qf0k3vnhicK7x8VyGY2Gy+VJ&#10;PRtcSVnkbsD5pf/CrBlZ7dHfT3pi1hm5B9sB9eXW60pG5gecB1RH+MHyKMVXB9LRs/ZWj1aHd/z2&#10;XwAAAP//AwBQSwMECgAAAAAAAAAhAEHjsj0WTQEAFk0BABUAAABkcnMvbWVkaWEvaW1hZ2UxLmpw&#10;ZWf/2P/gABBKRklGAAEBAQDcANwAAP/bAEMAAgEBAQEBAgEBAQICAgICBAMCAgICBQQEAwQGBQYG&#10;BgUGBgYHCQgGBwkHBgYICwgJCgoKCgoGCAsMCwoMCQoKCv/bAEMBAgICAgICBQMDBQoHBgcKCgoK&#10;CgoKCgoKCgoKCgoKCgoKCgoKCgoKCgoKCgoKCgoKCgoKCgoKCgoKCgoKCgoKCv/AABEIAVoDH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Y&#10;/wCE90L/AJ+o/wDv6KP+E90L/n6j/wC/or+Tr/iJ7/4Ki/8AQa8D/wDhLt/8epf+Inz/AIKi/wDQ&#10;a8D/APhLt/8AHqn94V7p/WJ/wnmhnpcp/wB/BR/wneh/8/Kf9/BX8nY/4Off+Cow6a14H/8ACWb/&#10;AOPUv/ET/wD8FRv+gz4G/wDCWb/49R+8D3T+sP8A4TvRO1yn/fwUq+PNGzxdR/8AfYr+Twf8HQP/&#10;AAVHHTWfA3/hLN/8eo/4ig/+CpH/AEGfA3/hLt/8eo94PdP6xP8AhO9H/wCfyP8A76o/4TvSP+fu&#10;P/vsV/J5/wARQn/BUn/oNeB//CXb/wCPUv8AxFC/8FSR/wAxrwL/AOEs3/x6j3g90/rC/wCE70jt&#10;dx/99Cl/4TrSv+fmP/voV/J5/wARQ3/BUr/oNeBv/CXb/wCP0v8AxFE/8FS/+gz4F/8ACVb/AOPU&#10;e8Hun9YX/CdaV/z8x/8AfQo/4TrSv+fmP/voV/J7/wARRP8AwVL/AOgz4F/8JVv/AI9S/wDEUT/w&#10;VL/6DHgX/wAJVv8A49R7we6f1hf8JxpP/P1H/wB9j/Gj/hONIPS5j/77Ffye/wDEUZ/wVM/6DPgX&#10;/wAJVv8A49R/xFGf8FTP+gz4F/8ACVb/AOPUe8Hun9YX/CcaRnH2lP8AvsU7/hN9I/5+4/8AvoV/&#10;J3/xFGf8FTP+gz4F/wDCVb/49Tv+Io7/AIKm/wDQZ8C/+Eq3/wAfo94PdP6wv+E30j/n7j/76FH/&#10;AAm2k/8AP1H/AN9iv5Pf+Io7/gqb/wBBjwL/AOEs3/x+j/iKP/4Knf8AQY8Cf+Eq3/x+j3g90/rC&#10;/wCE20k9LlP++hR/wmulf8/Kf99Cv5PR/wAHSH/BU8dNZ8Cf+Eq3/wAepf8AiKS/4Kof9BnwJ/4S&#10;rf8Ax6j3g90/rB/4TXSv+flP++hR/wAJppX/AD8x/wDfYr+T7/iKS/4Kof8AQZ8Cf+Eq3/x6j/iK&#10;S/4Kof8AQZ8Cf+Eq3/x6j3g90/rB/wCE00r/AJ+Y/wDvsUf8JppX/PzH/wB9iv5Pv+IpL/gqh/0G&#10;fAn/AISrf/HqP+IpL/gqh/0GfAn/AISrf/HqPeD3T+sH/hNNK/5+Y/8AvsUf8JppX/PzH/32K/k+&#10;/wCIpL/gqh/0GfAn/hKt/wDHqP8AiKS/4Kof9BnwJ/4Srf8Ax6j3g90/rB/4TTSv+fmP/vsUf8Jp&#10;pX/PzH/32K/k+/4ikv8Agqh/0GfAn/hKt/8AHqP+IpL/AIKof9BnwJ/4Srf/AB6j3g90/rB/4TTS&#10;v+fmP/vsUf8ACaaV/wA/Mf8A32K/k+/4ikv+CqH/AEGfAn/hKt/8eo/4ikv+CqH/AEGfAn/hKt/8&#10;eo94PdP6wf8AhNNK/wCfmP8A77FH/CaaV/z8x/8AfYr+T7/iKS/4Kof9BnwJ/wCEq3/x6j/iKS/4&#10;Kof9BnwJ/wCEq3/x6j3g90/rB/4TTSv+fmP/AL7FH/CaaV/z8x/99iv5Pv8AiKS/4Kof9BnwJ/4S&#10;rf8Ax6j/AIikv+CqH/QZ8Cf+Eq3/AMeo94PdP6wf+E00r/n5j/77FH/CaaV/z8x/99iv5Pv+IpL/&#10;AIKof9BnwJ/4Srf/AB6j/iKS/wCCqH/QZ8Cf+Eq3/wAeo94PdP6wf+E00r/n5j/77FH/AAmmlf8A&#10;PzH/AN9iv5Pv+IpL/gqh/wBBnwJ/4Srf/HqP+IpL/gqh/wBBnwJ/4Srf/HqPeD3T+sH/AITTSv8A&#10;n5j/AO+xR/wmmlf8/Mf/AH2K/k+/4ikv+CqH/QZ8Cf8AhKt/8eo/4ikv+CqH/QZ8Cf8AhKt/8eo9&#10;4PdP6wf+E00r/n5j/wC+xR/wmmlf8/Mf/fYr+T7/AIikv+CqH/QZ8Cf+Eq3/AMeo/wCIpL/gqh/0&#10;GfAn/hKt/wDHqPeD3T+sH/hNNK/5+Y/++xR/wmmlf8/Mf/fYr+T7/iKS/wCCqH/QZ8Cf+Eq3/wAe&#10;o/4ikv8Agqh/0GfAn/hKt/8AHqPeD3T+sH/hNNK/5+Y/++xR/wAJppX/AD8x/wDfYr+T7/iKS/4K&#10;of8AQZ8Cf+Eq3/x6j/iKS/4Kof8AQZ8Cf+Eq3/x6j3g90/rB/wCE00r/AJ+Y/wDvsUf8JppX/PzH&#10;/wB9iv5Pv+IpL/gqh/0GfAn/AISrf/HqP+IpL/gqh/0GfAn/AISrf/HqPeD3T+sH/hNNK/5+Y/8A&#10;vsUf8JppX/PzH/32K/k+/wCIpL/gqh/0GfAn/hKt/wDHqP8AiKS/4Kof9BnwJ/4Srf8Ax6j3g90/&#10;rB/4TTSv+fmP/vsUf8JppX/PzH/32K/k+/4ikv8Agqh/0GfAn/hKt/8AHqP+IpL/AIKof9BnwJ/4&#10;Srf/AB6j3g90/rB/4TTSv+fmP/vsUf8ACaaV/wA/Mf8A32K/k+/4ikv+CqH/AEGfAn/hKt/8eo/4&#10;ikv+CqH/AEGfAn/hKt/8eo94PdP6wf8AhNNK/wCfmP8A77FH/CaaV/z8x/8AfYr+T7/iKS/4Kof9&#10;BnwJ/wCEq3/x6j/iKS/4Kof9BnwJ/wCEq3/x6j3g90/rB/4TTSv+fmP/AL7FH/CaaV/z8x/99iv5&#10;Pv8AiKS/4Kof9BnwJ/4Srf8Ax6j/AIikv+CqH/QZ8Cf+Eq3/AMeo94PdP6wf+E00r/n5j/77FH/C&#10;aaV/z8x/99iv5Pv+IpL/AIKof9BnwJ/4Srf/AB6j/iKS/wCCqH/QZ8Cf+Eq3/wAeo94PdP6wf+E0&#10;0r/n5j/77FH/AAmmlf8APzH/AN9iv5Pv+IpL/gqh/wBBnwJ/4Srf/HqP+IpL/gqh/wBBnwJ/4Srf&#10;/HqPeD3T+sH/AITTSv8An5j/AO+xR/wmmlf8/Mf/AH2K/k+/4ikv+CqH/QZ8Cf8AhKt/8eo/4ikv&#10;+CqH/QZ8Cf8AhKt/8eo94PdP6wf+E00r/n5j/wC+xR/wmmlf8/Mf/fYr+T7/AIikv+CqH/QZ8Cf+&#10;Eq3/AMeo/wCIpL/gqh/0GfAn/hKt/wDHqPeD3T+sH/hNNK/5+Y/++xR/wmmlf8/Mf/fYr+T7/iKS&#10;/wCCqH/QZ8Cf+Eq3/wAeo/4ikv8Agqh/0GfAn/hKt/8AHqPeD3T+sH/hNNK/5+Y/++xR/wAJppX/&#10;AD8x/wDfYr+T7/iKS/4Kof8AQZ8Cf+Eq3/x6j/iKS/4Kof8AQZ8Cf+Eq3/x6j3g90/rB/wCE00r/&#10;AJ+Y/wDvsUf8JppX/PzH/wB9iv5Pv+IpL/gqh/0GfAn/AISrf/HqP+IpL/gqh/0GfAn/AISrf/Hq&#10;PeD3T+sH/hNNK/5+Y/8AvsUf8JppX/PzH/32K/k+/wCIpL/gqh/0GfAn/hKt/wDHqP8AiKS/4Kof&#10;9BnwJ/4Srf8Ax6j3g90/rB/4TTSv+fmP/vsUf8JppX/PzH/32K/k+/4ikv8Agqh/0GfAn/hKt/8A&#10;HqP+IpL/AIKof9BnwJ/4Srf/AB6j3g90/rB/4TTSv+fmP/vsUf8ACaaV/wA/Mf8A32K/k+/4ikv+&#10;CqH/AEGfAn/hKt/8eo/4ikv+CqH/AEGfAn/hKt/8eo94PdP6wf8AhNNK/wCflP8AvsUf8JrpX/Py&#10;n/fQr+T7/iKS/wCCqH/QZ8Cf+Eq3/wAeo/4ikv8Agqh/0GfAn/hKt/8AHqPeD3T+sH/hNdK/5+U/&#10;76FH/CbaT/z9R/8AfYr+T4/8HSP/AAVPPB1nwJ/4Srf/AB6k/wCIo/8A4Knf9BjwJ/4Srf8Ax+j3&#10;g90/rC/4TbSf+fqP/vsUf8JvpH/P3H/30K/k9/4ij/8Agqd/0GfAv/hKt/8AHqP+Io7/AIKm/wDQ&#10;Z8C/+Eq3/wAfo94PdP6wv+E30j/n7j/76FJ/wm+k/wDPyn/fYr+T4/8AB0b/AMFTT/zGfAv/AISz&#10;f/H6b/xFGf8ABUz/AKDPgX/wlW/+PUe8Hun9YX/CcaQOtzH/AN9ig+OdKH/LzH/32K/k9/4ijP8A&#10;gqZ/0GfAv/hKt/8AHqP+Ioz/AIKmf9BjwL/4Srf/AB6j3g90/rB/4TrSv+fmP/voUf8ACdaV/wA/&#10;Mf8A30K/k9/4iif+Cpf/AEGfAv8A4Srf/HqP+Ion/gqX/wBBnwL/AOEq3/x6j3g90/rC/wCE60r/&#10;AJ+Y/wDvoUh8d6SP+XqP/vsV/J9/xFE/8FS/+gz4F/8ACVb/AOPUh/4Ohv8AgqUeTrXgX/wlW/8A&#10;j1HvB7p/WF/wnekf8/cf/fYo/wCE70j/AJ+4/wDvoV/J6f8Ag6F/4Kknj+2vAv8A4Szf/Hqb/wAR&#10;Qf8AwVI/6DXgb/wl2/8Aj1Hvh7p/WG3jvRc/Ncx/hIKT/hO9D/5+U/7+Cv5Pf+IoP/gqR/0GfAv/&#10;AISzf/HqQ/8AB0B/wVHPP9s+Bv8Awlm/+PUe8Hun9Yf/AAneidrlP+/gqa28X6VcyCNLlef7rV/J&#10;t/xE/wD/AAVG/wCgz4G/8Jdv/j1XNP8A+Dpr/gqnpsglt9X8Bkr/AH/Crn/2vR7wtD+s+2uoroZi&#10;fNSZrzb4H+NrnxR4WsdUupd0lxaxyNjpllBP869JpoR89f8ADpH/AIJXf9I2vgR/4aXR/wD5Ho/4&#10;dI/8Erv+kbXwI/8ADS6P/wDI9fQtBIHU0wPnr/h0j/wSu/6RtfAj/wANLo//AMj0f8Okf+CV3/SN&#10;r4Ef+Gl0f/5Hr6FzQvJoA+fF/wCCR3/BLBev/BNz4D/+Gk0f/wCRqX/h0h/wSv8A+kbfwH/8NJo/&#10;/wAj19DZozQB88/8OkP+CV//AEjb+A//AIaTR/8A5Ho/4dIf8Er/APpG38B//DSaP/8AI9fQ2c9K&#10;KAPnn/h0h/wSv/6Rt/Af/wANJo//AMj0f8OkP+CV/wD0jb+A/wD4aTR//kevoaigD55/4dIf8Er/&#10;APpG38B//DSaP/8AI9H/AA6Q/wCCV/8A0jb+A/8A4aTR/wD5Hr6GooA+ef8Ah0h/wSv/AOkbfwH/&#10;APDSaP8A/I9H/DpD/glf/wBI2/gP/wCGk0f/AOR6+hsj1oznpQB88/8ADpD/AIJX/wDSNv4D/wDh&#10;pNH/APkej/h0h/wSv/6Rt/Af/wANJo//AMj19DUZHrQB88/8OkP+CV//AEjb+A//AIaTR/8A5Ho/&#10;4dIf8Er/APpG38B//DSaP/8AI9fQ2aKAPnn/AIdIf8Er/wDpG38B/wDw0mj/APyPR/w6Q/4JX/8A&#10;SNv4D/8AhpNH/wDkevoaigD55/4dIf8ABK//AKRt/Af/AMNJo/8A8j0f8OkP+CV//SNv4D/+Gk0f&#10;/wCR6+hqKAPnn/h0h/wSv/6Rt/Af/wANJo//AMj0f8OkP+CV/wD0jb+A/wD4aTR//kevobNG4etA&#10;Hzz/AMOkP+CV/wD0jb+A/wD4aTR//kej/h0h/wAEr/8ApG38B/8Aw0mj/wDyPX0NRQB88/8ADpD/&#10;AIJX/wDSNv4D/wDhpNH/APkej/h0h/wSv/6Rt/Af/wANJo//AMj19DUZ7UAfPP8Aw6Q/4JX/APSN&#10;v4D/APhpNH/+R6P+HSH/AASv/wCkbfwH/wDDSaP/API9fQ2R60UAfPP/AA6Q/wCCV/8A0jb+A/8A&#10;4aTR/wD5Ho/4dIf8Er/+kbfwH/8ADSaP/wDI9fQ1FAHzz/w6Q/4JX/8ASNv4D/8AhpNH/wDkej/h&#10;0h/wSv8A+kbfwH/8NJo//wAj19DUUAfPP/DpD/glf/0jb+A//hpNH/8Akej/AIdIf8Er/wDpG38B&#10;/wDw0mj/APyPX0NRQB88/wDDpD/glf8A9I2/gP8A+Gk0f/5Ho/4dIf8ABK//AKRt/Af/AMNJo/8A&#10;8j19DUZHTNAHzz/w6Q/4JX/9I2/gP/4aTR//AJHo/wCHSH/BK/8A6Rt/Af8A8NJo/wD8j19DZHrR&#10;mgD55/4dIf8ABK//AKRt/Af/AMNJo/8A8j0f8OkP+CV//SNv4D/+Gk0f/wCR6+hqKAPnn/h0h/wS&#10;v/6Rt/Af/wANJo//AMj0f8OkP+CV/wD0jb+A/wD4aTR//kevoajNAHzz/wAOkP8Aglf/ANI2/gP/&#10;AOGk0f8A+R6P+HSH/BK//pG38B//AA0mj/8AyPX0NmigD55/4dIf8Er/APpG38B//DSaP/8AI9H/&#10;AA6Q/wCCV/8A0jb+A/8A4aTR/wD5Hr6GyB1NGaAPnn/h0h/wSv8A+kbfwH/8NJo//wAj0f8ADpD/&#10;AIJX/wDSNv4D/wDhpNH/APkevoaigD55/wCHSH/BK/8A6Rt/Af8A8NJo/wD8j0f8OkP+CV//AEjb&#10;+A//AIaTR/8A5Hr6GooA+ef+HSH/AASv/wCkbfwH/wDDSaP/API9H/DpD/glf/0jb+A//hpNH/8A&#10;kevoaigD55/4dIf8Er/+kbfwH/8ADSaP/wDI9H/DpD/glf8A9I2/gP8A+Gk0f/5Hr6GooA+ef+HS&#10;H/BK/wD6Rt/Af/w0mj//ACPR/wAOkP8Aglf/ANI2/gP/AOGk0f8A+R6+hqKAPnn/AIdIf8Er/wDp&#10;G38B/wDw0mj/APyPR/w6Q/4JX/8ASNv4D/8AhpNH/wDkevoaigD55/4dIf8ABK//AKRt/Af/AMNJ&#10;o/8A8j0f8OkP+CV//SNv4D/+Gk0f/wCR6+hqKAPnn/h0h/wSv/6Rt/Af/wANJo//AMj0f8OkP+CV&#10;/wD0jb+A/wD4aTR//kevoaigD55/4dIf8Er/APpG38B//DSaP/8AI9H/AA6Q/wCCV/8A0jb+A/8A&#10;4aTR/wD5Hr6GooA+ef8Ah0h/wSv/AOkbfwH/APDSaP8A/I9H/DpD/glf/wBI2/gP/wCGk0f/AOR6&#10;+hqKAPnn/h0h/wAEr/8ApG38B/8Aw0mj/wDyPR/w6Q/4JX/9I2/gP/4aTR//AJHr6GooA+ef+HSH&#10;/BK//pG38B//AA0mj/8AyPR/w6Q/4JX/APSNv4D/APhpNH/+R6+hqKAPnn/h0h/wSv8A+kbfwH/8&#10;NJo//wAj0f8ADpD/AIJX/wDSNv4D/wDhpNH/APkevoaigD55/wCHSH/BK/8A6Rt/Af8A8NJo/wD8&#10;j0f8OkP+CV//AEjb+A//AIaTR/8A5Hr6GooA+ef+HSH/AASv/wCkbfwH/wDDSaP/API9H/DpD/gl&#10;f/0jb+A//hpNH/8AkevoaigD55/4dIf8Er/+kbfwH/8ADSaP/wDI9H/DpD/glf8A9I2/gP8A+Gk0&#10;f/5Hr6GooA+ef+HSH/BK/wD6Rt/Af/w0mj//ACPR/wAOkP8Aglf/ANI2/gP/AOGk0f8A+R6+hqKA&#10;Pnn/AIdIf8Er/wDpG38B/wDw0mj/APyPR/w6Q/4JX/8ASNv4D/8AhpNH/wDkevoaigD55/4dIf8A&#10;BK//AKRt/Af/AMNJo/8A8j0f8OkP+CV//SNv4D/+Gk0f/wCR6+hqKAPnn/h0h/wSv/6Rt/Af/wAN&#10;Jo//AMj0f8OkP+CV/wD0jb+A/wD4aTR//kevoaigD55/4dIf8Er/APpG38B//DSaP/8AI9H/AA6Q&#10;/wCCV/8A0jb+A/8A4aTR/wD5Hr6GooA+ef8Ah0h/wSv/AOkbfwH/APDSaP8A/I9H/DpD/glf/wBI&#10;2/gP/wCGk0f/AOR6+hqKAPnn/h0h/wAEr/8ApG38B/8Aw0mj/wDyPR/w6Q/4JX/9I2/gP/4aTR//&#10;AJHr6GooA+ef+HSH/BK//pG38B//AA0mj/8AyPXO/FD/AIIk/wDBJX4q+Cr3wLr/APwTy+E9jbXy&#10;bWu/DHg210e8i947qxSKaMj/AGXGe+RxX1RTX6ZoA/l5/wCC7v8AwbUa/wD8E/fC95+1f+x3qmp+&#10;J/hPbyr/AMJDouoyCXUvDAbpMzgD7Rabvl343x7l3b1zIPyTbrj0r+9H4n/Dfwh8W/hzrnwt8d6V&#10;He6L4h0q40/VLORQVlgmQo64IPZjg44NfwceIbWLT9dvLG3TbHDeSxr/ALoYgfyoWtwP7b/2VJnP&#10;g3TVb/nxh/8AQBXuyklea8G/ZS58HaX/ANeMP/osV70vC1MQCmyIHGCKdTZG2ru/Kr+yB+YP7Fv/&#10;AAcFeNf2sv2xfDf7K2ofsw6foses6vdWdxrUPiiS4ZFhSRgyRG3Xk7BnLkc1+oMG4ornuvpX8zn/&#10;AATj+Lnwh/Za/wCCrFn8SfjN44XQfDGg+ItYjuNTubWWfy/9fGmVhjLEkkDIX8q/bIf8Fzf+CVOP&#10;m/a90vP/AGAdT/8AkWsqc/ddynHsez/tl/HzUP2XP2XPG37QeleHIdXuPCehvfw6bcXBiS4ZWUbS&#10;wBIHPYV81f8ABI7/AIK2a9/wU28R+OtI1b4IWng+PwjY6fNE0GvtfNctcPOpBzDGFA8oY4PU+1ee&#10;f8FKP+CwH/BOr4zfsLfEz4V/C39pWy1rxBr3ht7TStLtdFv0eeVnTA3SW6qOAepFeHf8GoGn239q&#10;fHbV3dvNht/DUUar90rI2qM2ePWNanm5qiSHy2jdn7KIpWnV8Bf8FD/+C7Hw4/ZE+J3/AAzj8Dfh&#10;xc/Er4iLIsF7ZWczJaWNww+WBjGryTT5IzEijGcFgflr591z/gvf/wAFMv2eLnTvFH7X/wDwTj/s&#10;HwzqEgWKaTRdU0d2Jx8omujLH5gGfkZVP05q3UihcrP1/oryD9jn9tH4O/tw/BOz+OXwa1eQ2Ekn&#10;kalp96qpcaZdKoZ7ecAkBgGBBBIYEEcV8U/tkf8ABx/8Lvg98TLz4Q/svfCh/iPf2Ny1tda42peR&#10;YPOGwUtxGjvcrwf3g2qSPl3Dmnzxte4csm7H6a0ZFflJ8L/+Dkfxn4b8WafpP7Zf7GOr+C9Fv5Ap&#10;8QaabjdCGJKv9nuYkMqAdSkmSMkA9K90/Y6/4LbeAv2zP2zdS/ZV+G/wfvJNKha+k0vxsmqAw3dt&#10;bjInaBoldFk428kjIyPQ5osOVlHw9/wWN8Ra5/wU+m/4J5yfASzjt4PE82mf8JUviFy7IluZQ/2f&#10;yMbsjH38AV9I/tT/ALeX7Ln7Esvh2L9pX4jN4d/4SprpdFk/sy4uFm+z+V52TCjbNvnxfexndxnB&#10;r8m/AHzf8HLWoZzx8Qrr/wBIWrM/4OKP2xdI+PHxu0X9n6z+F2raTc/CzWNTt5Nd1BgI9TFzHaFv&#10;JQDhR5KncSeq9Oay5rXuVy6pH7f/AA0+JPgv4weAtJ+J/wAOtaXUtD1yyS70u+WJ0E8LjKuFcBhn&#10;3ANfnx/wU/8A+C3XxV/YO/aXvP2fvCnwD0HW7ePR7S+t9Y1PVZkL+cuWUxRgfdIxndzXj/7Df/Be&#10;7Sfhj8L/AIWfsqJ+yHrEslnY6X4ej1seJhHBNIdsP2ja1scKSd5G4/WvF/8Ag5JsGtf2+dO1BrZV&#10;F74BsZPMXG5iJZ15x9McntTlO8Lk8vvWP3d0e5urqwtbnULX7PPJArTQhh+7cqCynHocj8KvV+cn&#10;x4/4OB/BOheJLzwx+x7+zb4k+LcGlKRqHiS0E8FgjD+4VgkkdePvsEB7bhzVv9gf/gvz4G/a2+OF&#10;h+z78UPgxN4J1rWJGh0e8h1gXdtNcgE+Q+6ONo2IB2nDAng44zSlHYOWR+iFFfE/xM/4LS/Dr4Y/&#10;t3237Cup/BXXLnUp/EFjpLeIYNQgEAkuRHtk8sjdtBkGec8HFfayFiuSapSTv5E7DqK+J/D3/BaD&#10;wHrv7fzfsDT/AAQ1yy1RfFE+ijXrjUIvJZ40ZxKIwu7awXjnIBH0r7ViZ2PzGiMlLYDwz/goz+1z&#10;qH7Dn7L+qftF6Z4Gh8RS6XqFlbf2TPqDWyyiedYifMVHIwGJHynmuc/4Jfft36z/AMFDfgdqnxm1&#10;f4a2vhZtP8SS6Ymn2+qNd7lSKJ9+8xx8kyEY28Y71wH/AAcE/wDKMvxV/wBh7R//AEtjrgf+DaL/&#10;AJMg8Sf9lEuf/SW2qOaXtLIpL3WfosTtGTXjv7aX7dHwF/YL+Gtt8Tfjtf6j9n1C++x6Xpuj2az3&#10;d7NtLFY1Z0XhQSWZlA4GckA+xEAjBFfJP/BZbxz+zZ8M/wBk+38bftQ/s8x/EjQLfxTZww6ONSNn&#10;NBPIsgE8cq/MGChgVBG4NgnFXJ2JPbv2Xf2qvhF+2H8GtO+OfwU1K7udF1FpI9t9aGG4t5kOHikQ&#10;kgMp9CQeoJHNfBf7VP8AwXn+Is/x8v8A9mH/AIJ9/s9x+PPEVnqMtjHrF9HNdRXk0RIl+zW1sytI&#10;gKtiUyAHaTtKkE+gfCf/AIKH/s9fs3/8EqNN/ap+Ef7Md54a8Iw6xJpmneCtL1dGlSZ7gxmZriRD&#10;uJPzFmVj65r8mf8Agmn+21on7Cn7Sdx+0J4m+Ftx4xmbQ7qyt7K31JbaSKWZ4yZg5jfOFV1PA/1n&#10;Ws5T5bJGkY7n75fsC+P/ANqr4l/AC18QftmfDSDwr45XUp47zT7WNY43hBzFIFWWTblTggtnI6V7&#10;hXyL8Jv+Cu3wG8U/sMTft2/FTRLrwjo0WrXGnx6EL1L27ubiNsLDDxGHd8ZC4AABJIAJr5Xtf+C6&#10;H/BRf49ve+Lf2PP+CdNxrXhWxZhJeXGjalqkjEfw+Za+VGHxz5a725quZR03Dlcj9YqK/Pv/AIJ9&#10;/wDBd3wP+1F8Trf9nn9oL4bN8P8AxtdyfZ9NZZ2eyvrocPAfMAe2l3fdR9wPI3BsA9Z/wUf/AOC0&#10;Hwx/YO8bW/wU8OfDrUfG/jy4tUnk0q3nFva2aP8A6sSyhXYyN1WNEJI5JXgGuaNrk8rvY+12YLya&#10;8Ivv+CmP7F2lftFzfso6r8YFt/HUOqRac2jyaPd7WupFVliWURGMkhh/FgE4ODXC/sif8FBfjJ8Z&#10;v2VfHf7RP7QP7K/iDwPd+D1uLqz0OTT7mJtWs0tfPV7drmNPMYkMhIBA4PfFfjR8Rf249K8X/wDB&#10;UFf257X4L6hDBH4os9Sbwfc3g+0O0MMabS+whXOwNnacehxUyqWVwjHmP6SEfeMgH8aWvz+/ZL/4&#10;LraT+1D4q8WeGh+y5q3h1fCfgHVPFN1cXXiJZvOhs0RjCqm3T5n3gBicDHIr03/gmz/wVc8Ff8FI&#10;NW8XaP4P+E2reGn8J21nNO2pahFOJxcNKBt2KMEeV39faqjKLsLl0ufWlcb+0L8Tbn4KfA3xf8Yb&#10;TR49Ql8MeHLzU47GSYxrO0MLSBCwB2glcE4NV/2mfjhZfs2/ATxV8d9R8O3OrW/hfSXvptNs5FSW&#10;dVIyqs3yg85yfSvkHwV/wUy8Hf8ABSD9gb9oTW/Cvw01HwxJ4T8G3lvdWuoX0dx5yz2U7K6lFGBm&#10;NwR7A55wFKVtBxjzHcf8EpP+Cm+u/wDBSbTPG2sat8H7XwivhG6sIUht9aa8+1faEnJLFoo9u0w8&#10;DB+97V9fRqVQKa/J3/g1qYDwf8aGf7o1PQzn/tne17l+37/wXD8CfssfFJv2cvgR8Mbr4kfECO4+&#10;zX1laysttY3B+7AfLV5J5vWNFGOhbOVERn7vMwcfesfeVFfkrrv/AAXY/wCCjf7PN/Y67+13/wAE&#10;9k0Pw/qGBDI2k6lpLsT/AAiW5MsZcD+AhW9cZr9GP2Q/2u/g/wDtrfByz+NnwY1aaXTrljDd2N7G&#10;I7rT7lQN9vMgJAdcjoSCCCCQa0jNSdgcXE9Sr4p/4Ksf8FZdT/4JveJ/CvhfSvghb+LJfFOn3V0t&#10;xPrzWa23lOigFRDJvzuz1XpX2sCD0NfjR/wdG/8AJWvhPj/oXtS/9Hw1NSTjHQIq7sz9M/2F/wBr&#10;fwj+21+zjoPx98KWS2L6gjRarpP2nzW0+8jO2WEtgbhn5lbAyrKcDJA9jZggyRX4Xf8ABAb9sHX/&#10;ANmf9piT9l34mvNZeHfiVDby6dHfRlTbai8Sy2s654CTwyBTx826EggD5v3G1C/trK0mv767jht7&#10;eNpJ5pZAiRoBlmZjwAACevAohPmiEo8rsfKf/BUP/gqt4N/4Jx2Phixf4fN4s8ReJpJXh0VdUFoL&#10;aziwHuHfZJ1dkRVx83znPy89t/wTq/bag/b6+AC/He1+HzeGYxrVxpzabJqQuiDFtw+/YnXd0xX4&#10;T/8ABTT9pzXv23v2q/GXx48NwXtz4R0m+j0fw/d/Z38qCzUuIC5/5ZtOUllCnBOT1Kk1+tn/AAb4&#10;rDof/BNXTdQv3it7eTxJq1w0kkiqqxiQZdj0AABPJwPWpjPmqWKa5Ypn3dRX5oftA/8ABf7WtW+L&#10;dz8Df+Cev7Ol18VtUhLJHrMcNzcQXLr99oLa2TzJYh/z0LID1AxgnktA/wCDgj9pr4D/ABOtPh//&#10;AMFBv2KJvCUN44LXWk2t1Z3EEOcGZILouLlB6pIucHGTxVe0jexPKz9XKK4O3/aS+DF18CV/aYg+&#10;I2mnwNJov9rL4haQrD9k2lt3OCG/h2Ebg3ykbuK/N/4r/wDByvf6t4/uvBf7JH7Kt94st45mSx1H&#10;VriVZrsA48xbWCNmRScFdz7sHkKeBTnGIKLkfq5RX5l/B/8A4ONvCEd/qPhL9rv9nHWvh3rFrp00&#10;1i0bSzQ3M6RswgeOSJJYS7LtDbXAJG7Aya9f/Yn/AOCwVv8Atg/AX4ofG2L9nbVtHX4Y6ct3cWdv&#10;qyXQ1PMM8pSJ/LTayrByCDxIp9cCqRYcsj7Vor83vgf/AMHJH7M3j2w8Vat8Wvhvq3hFdGtoJPD+&#10;n2l0NSu9ed2kDRRIscao67U+84U7/vcc8J4+/wCDkj4m+CdSh1O+/YA1nTfD93J/xL73xBrM9rJc&#10;x9mU/ZNmSOwLD3PWp9pG1w5ZH6uUV4F+yp/wUO+CH7Uv7KE37Wmm3cug6LpNtO3iq11LBk0mWBN8&#10;ysV++APmUgAspHyg5UfGr/8ABw78R/i18TZPDf7I37C/ijxpodpfIt1fxw3NxeNbl8Fxa2kMgjLK&#10;CV3SHnr1wK5o2uHKz9R6KhsLn7ZaR3OyRfMQNtkQqwyM4I7H27VNVEhRRRQAUUUUAFFFFABRRRQA&#10;UUUUAFFFFABRRRQAUUUUAFFFFABRRRQAUUUUAFFFFABRRRQAUUUUAFFFFABRRRQAUUUUAFFFFAET&#10;8DFfwP8Aiz/kbNT/AOv+b/0Ya/vhlGBmv4HfFv8AyNmpc/8AL/N/6MNAH9tX7KYI8G6X/wBeUP8A&#10;6LFe8DpXhH7Kp/4o7S+f+XGL/wBFivdkOUBqYgIsyt0B64px5wuO/wCVcH+zbqfxm1n4F+E779oX&#10;wtHo3jb+xoV8U6fBdRTRrequ2R0aIlCrkbwFJwGA6iu6ckEEKT7Cq+yB/M7+wR8Avg9+1r/wVQi+&#10;D/xh0ibWPC+u+KNZe6tLPUJLbz1Xz5E/exEMFyAeCM+tfsen/BvT/wAEo2UN/wAM/ag2e/8Awm2q&#10;/wDyTXxJ/wAE1/8Agjr/AMFBf2cv+CiPhf8AaD+KHwts9N8MWGs31zqF7D4ms5ikMkcwU+XHKXYk&#10;uvy7c+1ftlH9wcY+grGivddy5N9D8sf+Cmf/AARW/wCCdn7PH7DHxG+Nvwn+EOoaX4i8N6KlzpN4&#10;3izUJ1jkM8ScpNM6MCrHgj8uteU/8GvmtX+h+Df2kr7w9Ck2qW+j6BcafafeM0kcesbQFzkjcUH/&#10;AAIDjNfpH/wVE+BvxS/aS/YW8ffBL4M6at94i1/ToYdPtZL5LZZsXEbspeQqoG1T1POK+UP+CBP/&#10;AATn/az/AGFvF3xO1P8AaU8B2+ix+ItP0uLSGtdctrvz2ge5MgIhdtuBImCcZycdKTj710NN8up+&#10;Z3/BLr9pP44/CT9rfXPjt8PP2UdW+Onja60e8k+yWtvc3NzYzT3EZl1E+RBKykktGXYKB5xBOSK+&#10;+f2g/wBp3/gsX+278FPEHwIP/BJaDStJ8UabJaXE3iS4kSWAnpNGbmW3VZEI3KSDg4OMcGv+1Z/w&#10;RY/bE/Z2/aiuv2v/APglD42isbrULqe4m8Ltew2s1i8zbniiNz/o9xbucnypSuzgAMMFbWtftE/8&#10;HNPxJsx8ONI/ZW8M+FryK3SG48RWFjZxySHbtMpku76W3LHBJ8pAATwoyBUSi1oV8Wp53+yr+xp+&#10;3l/wTr/4J+/tQeM/i/of/CMw694Jt4tJ0u31eK5mMweSOa4H2dnWLbBOy7twJ4zkICNX/g18+CXw&#10;V8TX3xE+NviLTbHUPG2g3VlY6T9sVXfTbOVHZp4wTw0jLs3gZUREKQHYH7b/AOCcv7IP7Wnw7+A/&#10;jLwd/wAFDvjb/wALGvPHs7NeeH7y4a8i063kiaKaH7Q2NwlUrmNFEcZj+QncTXwT8Rv+CNX/AAUp&#10;/YE/aIvfjL/wTR8WXGr6PKHSxaz1W1j1CG1dwxtLqC72w3KBgvI3BtgYqpGKrl5bOwKV2z9Yv2sP&#10;g78Hfjn+zz4s+H3x306xm8N3Oi3D6hcX0Yb7EFjZhcqx5R48bwwI6V+N/wDwbFW2ny/t2eK2umVp&#10;IfhfeNZktyW+32AJHPJ2lvwzXuGn/s8/8F6P+CjGkQ/Cb9rTxpa/DD4b3wQeIjHZWUF1fwjqpgtm&#10;MrljjMcjxxnAODjFH/BG7/glz+2z+xL+3Vq3xD+LnwyjtfBv9h6npUWvf29ZSm7UyxtBIIYpnkAf&#10;y1bDKCuecEYolec00hLSNmzynwGhP/By1fjP3viFdj/yRNetf8HT9nAvgn4NP5Ue99W1oFlUbj+7&#10;suK6Dwn/AME0f2w9K/4LZ3H7Z198PrNPh9J4vub+PV11y1aQwPamNW8kP5md3GNue5r2b/guP/wT&#10;z+Ln7e3wT8LH4GLZ3XibwbrE9xb6TeXawLe29xGiyKsjkIsgaKMjcQCN3Io5ZOn8wvqj1n/gl0+n&#10;+Jf+Cefwg1a+0m3eRfBdpEGkiRmHkgxKc49E/wD19a/LT/g5eOf24/DZ24/4tza/+ld1XsX7Lvwp&#10;/wCDi/4P/D/wz+zv4e8K6F4Y8JaJdR28Oq3t5oV1cW1n5u51BEsrMuC+MoX7ZHGNz/gtx/wTF/bL&#10;/bL/AGpND+Jf7Pnw3s9Y0i08HQ2FxcXGvWtqyTJcTuU2yupPDryBjn60SX7uyBfFc/SH4AfC3wF8&#10;Kfg34b8D/DXwhp2h6PZ6PbrDY6dbLGgJjUliAOWJJJY5JJJJJNfid+0noul+Dv8Ag4NtLTwzYw2M&#10;MvxV0SVoreMKu+X7OZGwBgbizE+pYnqa/dTwnZ32k+GNN0m7H761sYYplUgqGVApwe/I/Gvy5/aD&#10;/wCCXn7ZXjz/AIK/2n7WXhv4d2c3gePx1pGpNqsmvWiSC2txD5jeUZPMyNjfLtycVUo2SFGXvM8N&#10;/wCCwXgbx7+x9/wVd0L9snxD4LnvPC2pa7petafdW7nbdSWnleda7uiSjZkA9QykcZr9hPBf7WXw&#10;D8bfs5Q/tU6D4/tB4GbRX1OTV5jtFvCi5dZF6rIpBUx/e3DABOKX9qH9nX4QftUfBXWPg/8AG3SY&#10;7rQ9Qt2L3LMI5LCRQdl1E5GI5Iz8wJ44wwKkg/z2eCPh3+0h8RPjH4g/4Jq/sp/Gm98XeD9X8ayi&#10;P7DcPHpV+tvIUGoyABvLiCKGYgsrFVx5mENTrTl6jXvRPoX9gC38V/t6f8Fsb79qn4ZeGrq38M6Z&#10;4puvEV/cXq4+zWW1oYFcjIEsmU+QE87sZClh+6cLZHTtXin7CP7Enwu/YR+Bmn/Bf4dxfarkfv8A&#10;xFr0lr5c2rXmMNM4ycAfdVcnaoHJ5J9tVFToK0px5URJ3PiT/g4Pvbe3/wCCaHiSGZ9rT+IdISP3&#10;YXat/JTXCf8ABtJKq/sQeI+Dz8Qrkj3/ANFtq9o/4LK/szfGz9rX9je4+DnwD8L2+ra3ceIrG5a1&#10;uL6O3UQxMzMweRlXIO3jOeTXwF+zN+w9/wAHAf7H/g698A/s72On+H9J1DUTf3lmusaHch7gxpGX&#10;zcF2HyxoMAgcdM5qZXVS6RUbcu5+1RnQLuIOPWvgL/g4/vrcf8E9LeBm2tN4801Ywf4iEnJH5An8&#10;K8D1P4ef8HPJjVT4vlkDNn/RNW8OpjvyeDXpH7U37Ef/AAUZ/ai/4JS+E/gt8T7JvEnxbtfHa6pr&#10;cepa5Zqy2oW6RcyiTySQJI/lU9+nFEnz9AiuV3uesf8ABBLTLPVf+CZnhW2v7OG4h/tfUi8c8YZT&#10;i5PYg1+fv/BF/SdOk/4LFa9pr2kLW0a+JUW3aNdi4lbAC9OPpX6f/wDBJD9nb4t/sqfsUaD8GvjX&#10;4fj0vxBZahfSXFrDeRTrtkmLK2+IsvI98+oFfH3/AATd/wCCYP7av7OH/BTG+/aP+J3w9sbDwfcX&#10;Gu776LXrSaR47nzTD+6SQvyxTPGR3qeV+6VzK8jzj/g5y1/xHZfGL4X/AA4tl+zeGYPDN1qFva26&#10;7IXvpLkxyuVXALBI4gCegdsfeNem/s7f8FF/+CjHhD4LeGfhd+z/AP8ABHbW7XQ9I0W2tdHuLy2v&#10;4LeWNYlIny9vGr+ZnfvDfMWJySa+tv8Agp9/wTa8E/8ABRT4O2fhm51WLRfFvh15pvCviGSIukLS&#10;Ku+CZR96GQpHuwCylFYZwVb4u+D1v/wcN/sF+C1+DXhb4J6F8RvDNjAlpoU2oXEOpLYRqdqrA0V1&#10;BcBAGGFnBVQoACgNT5eWTsTF3ieSfHb/AIJ//wDBW79tT9qeH9pzUf2QtF+HOsXFxZyfbbHXLSCK&#10;3mgYbbqQG4klaQbVYsFydowK+gP+Ctv/AATD/az1j9qO2/4KAfsZzx6trFjFb3V3o0W3+0LO7tVw&#10;k1ukgMc6soGY87t3Cq2eL3we+B3/AAXq/aY+PPhn4iftK/FuH4X+FtB1eC/l0fTry2CXCRtkwfZL&#10;R2M4bG0i4lAAbIyQBXs3/BQjXf8AgsnZfF+Lw/8AsDeDNCufBd5ocZk1i6Omi4s7wswkAF3OGOAF&#10;YHy2Az35pcnuvRj5tTnf+CS3/BX/AF39tfxhqX7Nv7QPgK30H4haTYNPFPZQPHb6msTbZ1eFyWt5&#10;0JUsmSp+f7m0Kfi/9pRxp3/BxTYyw7EX/hPtFVs42kNbQqcgjHOa+wP+CTX/AAST+K/7MHxh1r9s&#10;T9q7x3b6n8Qtdjulj02wmE0du904kuLmebaA87ncNqDYoZjliRt8a/4Kh/8ABKb9urxn+3Y37Y/7&#10;Hnh+012S6urDUrVV1iztbjTb61CAEpduiSLmNWGCwPIIx1HGTiroenMz9OfjV8MYPiT8HPF3w80i&#10;3tbS68SeF9Q0mC6MWBG1xbyRAttGdoLAmvxp/wCCKHxnb/gnr+3f4u/Zk/ag0mXwzfeLI4dFlmvn&#10;VY7TUoJWaBXboYpQ8gWQHadyHkNkfdX7Bsn/AAWl8S/HyHXv28rbQ9D8A22hXCSaPpy6U0l1eEKI&#10;2Y2zSSDGWJw4XI+7giuR/wCDgL9j/wDZ2+IX7NV5+1B4o1mz8NeOPCqRxaXqhG1taRn4sJEHMhOS&#10;yNjchU87dwqn71pEr+U9R/4LX/tV/Dz9nf8AYc8UeFfEGqK2vePNNl0Xw3pkbL5s7SD97Nt7RRof&#10;mfoCyDqwB+PP+CTXwC8e/Dn/AIJNftFfGHxZpZs7Dx54Vum0COQENNb2tldI0wH9xnlKj18snpgn&#10;xP8A4Jn/ALGX7QH/AAVe+Mel/E79qHxlrmufDf4e2tvp82oa1eSO18kR3JpsLNgsOMysOQp5bcy5&#10;/Z79or4Q3niH9kTxl8DPhL4Ys7ea78C3ejeHdIttkEEebZooIV6LGg+VR0VQPSp5ZVHzBfk0R+Z/&#10;/Bt7rOteHPgL+0Vr3hu187UrG10+50+Hj550tdQaNffLADmvkH/gl1+0V8afg9+07rXxn+HP7K+u&#10;fGzxrcaNcN5NnDdXVxp7zTp51+3kwyvuYkIZGAx5pyfmr9NP+CEf7B37U37ENl8UNO/aS8GWulQ+&#10;JJNHk0OO31W3ut7QLei4J8lm28Sw8Mee3evKf2kv+CNP7YH7Mf7TFx+1T/wSs8YQ2bX0k8reG21C&#10;G2nsGlbdJbp9o/0e4tWPPlyMpXCjDYDA5ZaWK5lzFr9oj9on/gr5+2x8FNe+A/8Aw6ktNN0jxFZf&#10;ZppNeuGjlgbqs0f2mWBUdSuQxBwcfj6N/wAEF/2E/wBr79i7TviJD+0Z4eg0LTfEDaa+j6N/asN0&#10;5ni88TTnyGdUyrxr97LY6DaCfPda/aE/4OTvidY/8IBov7L3hvwndLCkM/iCzs7SGRjt5k8y7vZY&#10;dxxn92nU8AcCvrr/AIJf/s7fthfs/fCvXF/bN+P03jbxJ4i1YaitrLePdDScptaMXDY37sISiqEQ&#10;rhSwOacY+9fUmV0j6aRAg4HWvxq/4OjOPi58Jz/1L2pf+j4a/ZevzR/4Lvf8E9v2sf22fiP8PdZ/&#10;Zy+HUGt2uh6LfwapNNrVra+TI8sTIuJ5ELZAPQEDHJrSp8JMfiPmX/gpd+x3rXh79if9nP8A4KCf&#10;CNZLW70z4X+FNO8UyWq7ZYpV063ayvww6bWHlM2c58n/AGjXsn7Yv/BZHRPiF/wSX0C+8NeIrZfi&#10;V8SLZ9A13T7Xh7IQoFv7jaPuJIrRhB3+0YGdjV9xfB/9lqXxT/wTp8K/sh/tA6KI5T8MbDw/4htR&#10;MszWs0dmkR2OjFWaJlBUqSuUGMivyx/ZX/4IJ/teaT+2HoVh+0B8MLX/AIVvofiBp9S15dbspYdU&#10;t4GLRhLdJzOFmKqMMgwrENismnG1jTS+pX/ah/ZMuf2Rf+CHHgbUde0P7L4m+I/xT0zV/EImjIni&#10;hbTdRktYSOoKRgMVP3TK4wDmvYPgT4o8VeD/APg248Ual4PeSO5la/tppoWIZIJb1I5WGP8AYJH0&#10;NfTf/BcX9jn9of8AbQ/Z08LfDb9nrwzDqt9pfjhNTvrWbUobVViW0uIg+ZWVThpcYzn5+lbv/BOL&#10;9iPxX8N/+Ccg/ZH/AGr/AAXDHNqb6lBrelRX0c+YLiQ4IkiYru2/MMHIIFChLm0J5lbU/M//AIJC&#10;ftcftKfsyfDnxNafsyf8E9NW+KF1rOtR/wBpeLNN0+8YQLHF+7s3lht3VAu5nClhkyE4PBr2j9uG&#10;1/4K6/8ABTD4Y2fws8Tf8EztN8PWthqy39nrF1qEUV9aMAyMqPc3MYVXViGXYd3HTAIm0n/gmh/w&#10;Va/4Jk/GTVPG3/BPHxTa+OPB99Msk+jahe28f26NeVjvLWZ41Z1BZRLA4cgtjZuK10fi3x7/AMHJ&#10;H7UUT+DtL+EmifC2xlYxXuraS9tp7IOVJEs91cXAHfdDzxwcdZUWo2ZXN71zyf8Aa9+DH7V/7GH/&#10;AAQ68N/Aj42W8djdan8XES+s7PUFuPsuntBdXEdu7RsVIaeEPgEquADy1fYX/Bvr8IPhD4R/YQ0f&#10;4neDNGsZPEnibULtvFOqrGpuRJFM6Jbl8ZCKgUhBgAux7mvT9H/4J76p8Sf+Cd1v+xP+1/8AFm48&#10;baoNN2zeLI4WaW0uFYtC0Ty5ebyW+USPhnUfMFyQPz38EfsM/wDBbz/gmZ4z1bTf2Rn/AOEm8LXm&#10;ol92lT2VxZ34yAkkljduJIZSgUMYx8vI8xgAarlcZczQRalofaH/AAXm+D/we8c/sBeKvHXjrStP&#10;TXPDUlvceF9alhRbqG4eZU+zpJ94rIrEGPOGwGxlVI8K/wCDejSdAvf+CfnxgW7ZR9u1+9g1Bpod&#10;wSL+zIwOn3hhmOPc+tcp8V/+CeX/AAWW/wCCh3w51jxH+2b8SLXRINH0+S/8H/Dazms1F9qQU+Uj&#10;JA4gi+VnXzZpWkXdtwAzEe2f8EYP2HP2rP2Tv2bfi18M/j78M49Av/E9x52g2w1e0ufPZrN4m3Nb&#10;yyKuG2DkjOcjIotzSvYm/KrXPiX/AINxfh54J8e/t9a1ceNPCOn6p/Ynw5vdS0gahbiQWt4L+whW&#10;dAwwHVJpVDYyN5IwcGv09/4LV+FdK8Rf8E1PiYmsWkUv2HTYLy2LRhjHKlxGVZc9CPUc4r5Y/wCC&#10;IP8AwTG/bH/Yq/ar8RfFP9oP4c2Wj6HffDy60uzmt9ctrpjcvfWMypsikZgNkEh3EAZGD1r7a/4K&#10;XfBv4pftDfsR+PPg38HNHh1HxFr2mx29ja3F0kCynzkZhvchRhQeSacI+69AlL3kfCf/AAQU+D1j&#10;+0L/AME2vjZ8ENc1eWytfEnia4043kI3NbmTT7cCQLkZweSM89OK8T8Far/wUc/4N+vGN3b+I/h3&#10;pPiT4a+JNW/0i5hy+n6hMgARluEAltJzGPlSQYbDYV9uR9r/APBHT9jj9rn9ij9lH4meBPiX4M0/&#10;SfFOp6tLqHhOFdSgu45p/sCRoZDG5UL5sa8EqeucCvn741/smf8ABe//AIKJaZYfB39p608L+D/B&#10;66hFc3qi+09YS6EgSsLOSeaVgGJCZVCQM7fvVPLaC3KT95n6cfsoftH+CP2tPgD4b/aB+HsNxDpv&#10;iKy85bO6UCW1lVikkL443I6suRwcZHBFejV5h+xv+zH4T/Y6/Z08N/s8eDdQmvrXw/assuo3MYSS&#10;8ndy8sxVSQm52JCgnC4GTjJ9PreOxlLcKKKKoQUUUUAFFFFABRRRQAUUUUAFFFFABRRRQAUUUUAF&#10;FFFABRRRQAUUUUAFFFFABRRRQAUUUUAFFFFABRRRQAUUUUAFFFFADX5Qiv4G/Fw/4qvUj/1EJv8A&#10;0Ya/vlf7tfwNeLif+Es1If8AUQm/9DNAH9tX7Kv/ACJ2l/8AXhD/AOi1r3aP/Vr/ALteE/sq/wDI&#10;naX/ANeEP/ota92j/wBWv+7UxAdRRRVASDgYooooAKOnQUUUAFFFFABRRRQAUUUUAFFFFABTPOBd&#10;l2/d6mn18l/tOftI/tB/Av8AaS8Z6n4O0ey17wxoXwt0nW30fUL2aMI51O7t7jyBHCwM7p5fLMAo&#10;hHyncSJlLlA+tKbIjPtAx1+bNfEX/DXP7X+n+KbXS9R8ceA47a1+Pt54c1Rr9JImg0tob57eK4xB&#10;+6UlIRDIpDyMqAswZsxeHf8AgqN8aPEOhf2vpPw28E6lcXWn69Kul2PiKWObRTp9w0cVxfvMqwxw&#10;zqCF+dMybVVm3Eoc0SuWRf8A+Cgv/BIb/huj4qr8QJf2r/FnhGyl0qO0vPDdrG93YzsjEiURNOio&#10;SCAQFIJXPU8d7/wTz/4JjfAb/gnj4a1CD4eTT634k1jC6t4s1S3RbmWEEEW8YXiKEEBtoPzMAWJ2&#10;rhdS/bMtvEumeGNZh1JdJt4bW58SeJhECt0miWWmxXNwJreRQ9rI093aR+SxLYfO7tXm3hT9rL9s&#10;D4R+Mte034xHQ9WtdM8L+Hdb1LRbhXXUrSO8kkfU5LVYYs3MVopcOPmKrBGByzVn7vNcPeWh9vu4&#10;RdxpEkD8gV8X+Mf+CinxH8aWr6T8MvAWpWq2uuSNq2qrp00BttJbVLODS7pGubdo3F9DNK4UKW2R&#10;uQV2kjL8Mfta/th23jLwvbeJfGHgj7G3xs8QeGfENrhkk+xRPcmzgfMA8uUrF+4IKmbMW8tvY1pz&#10;Byn3NR+FfEPgL/gpL+1D8SLGF9E/Z+8M2d1q2q6ZZ2NnqniVEl0ma6uJYntb+GFpriJ41RX8x4Yd&#10;xDp5a4DV6j8Rv2zfFfh/4w6J8K/DVt4V8k6VJca5rGoX04ivtQhuRbzaLpvyKst6CGYLI6kBo/kI&#10;LFTniHKz6NpskixjLGvjTwl/wUV/aB8UHStPsPhL4TvrzxBNpPlyWGqXv2bw9LeTGN9N1Jntw6Xk&#10;Q+faqDdskDJHhS1vU/2/fj34dKTeN/g94djt7rUfFOhWC6VqtxLLLq2lBxA2JIUXyrmRVjVcllLD&#10;5m6Uc0egcp9fCcF9mw9cZ4p0bq6B16Gvhi++L/7dfw4+Gvx28PaILHxv/wAITp7W0fjTXPFj6ZfW&#10;N0nh+1kkltbWPT5kuP35adR5kYZ5CmFAzU+kf8FH/j/4debRLH4GR+JLfw74a3TWtxrEEGsaq8Wk&#10;x3S3sUZm82eOWQlcR2zADLiQkGOjmDlPt5LqN/u+mc+tAuFIyRXw3qH7dXx98fazceBPDGreDZtQ&#10;0250ifT9Y8CX9zeWmpte2WryG2Kyw9InsYg2M5ZlyFJ2Dkvh7+3J+2Fpng61+N+s3fhrxdDp37P+&#10;leJPFGkWt9LDEbwXksdyESOACO/ZQVljyqRuu1VIPynMHKfoiblBkY6dqkU7hkV8C/FT9o39sL4a&#10;+DPibr93f6lqXhm++Jd3pPhPWdLsR9t8MTRahDGlvKoQ+ZZTRbws+MxOdrZV1Ze4+Nf7ffxSg8Be&#10;IfCnww8L2th43g17xfpFrbsGlmsYdMs72a0vjG0TqTP5ETIrKUYPxuGSDmDlPr4TqeQKdHKsg46+&#10;lfBo/aB8cfFTxFpsn7RP7W2ofDHQ/wDhXen6p4X1j4dtCtl4j1CRpxdh7i4tZRLNBstx9iTaWMrk&#10;KwBx0XxJ/wCCi3xf+Fum+Ir/AEv4f6Lry6FHqMFvostxcx68sdpbSSx6rewLAI4rW58n5doTYZ48&#10;biTGDmQrH2XfWS38ElrLIwjkjZGVHKnBGOGUgqfcEEdq/NLxj/wbdeFfiT42k8RfEb9t3x5rVn9q&#10;ke3t9QtFubuGFpC2z7TPK+WxwW2Dcfm2jOK+jvEX7Xf7VPgnxhrHhvxb8JPBxj8O6p4Zh1htL167&#10;laWPV7p4NtuXtkDNCFDF3ChsY2rnI4fwR/wUp/ad8fafNd6d+zz4csJ7y80+30+w1bxPGlxpk9zq&#10;K2Ztb+CFpriN0V1lMjQxDKOmzo5n3ZD+E+sPgl8Dfhp+zt8NNH+EPwh8L2+keH9DthBY2UOTgd3Z&#10;jlndiSWdiSxJJrrqo6FJrraTZnxGluNQa2j+3rZsxhWbaN/llgGK7s4zg4xxV6tLW2JCiiigAwPS&#10;iiigAooooAOnQUUUUAFFFFABR16iiigAooooAKKKKACiiigA6dBRRRQAUUUUAFFFFABRRRQAUUUU&#10;AFFFFABRRRQAUUUUAFFFFABRRRQAUUUUAFFFFABRRRQAUUUUAFFFFABRRRQAUUUUAFFFFABRRRQA&#10;UUUUAI/3a/ga8Xf8jbqX/YQm/wDQzX98r/dr+Brxd/yNupf9hCb/ANDNAH9tX7KoP/CHaWf+nGH/&#10;ANFivd0GEUe1eE/sqf8AIm6X/wBeMP8A6LFe7jpUxG9wpQpbpSU6OqEOooooAKKKKACiiigAoooo&#10;AKKKKACiiigAqGS3eQtz16fNU1FAEJtjjqG/3un+fas/wr4L8N+CNCh8M+ENEtNL0+3eRobGxhEc&#10;aNJI0jkAcDLszHjkknvWtRQF2VZ9Ks7klpbaNsxtH80YbKNjK89jgZHQ4FSG3cnJl756VNRRYCLy&#10;HwBuA5ycdqDA5bcW/U1LRQBD9nbGML/jQLZwc7/QDNTUUWQELQSHo6j5cdOtNlsllj8p442XP3SP&#10;Q5B+tWKKLICF7ZmH3++cCj7KCu1/mB6jNTUUrICHyZlACOuB+FC2zr/HxnipqKYEP2YgYD/xZYnv&#10;R9myMcL/ALvSpqKAITbHON3y/jQbZm++Qf7y1NRQBD9mdRhHA7N70fZG37t/T7o/yKmoosgCiijO&#10;OtABRRnPSigAoozjrRQAUUZooAKKKNw9aACijI9aKACijNFABRRRmgAooznpRQAUUUUAFFFFABRR&#10;RQAUUUUAFFGaKACiiigAooyPWjNABRRRQAUUZA6mjcPWgAooooAKKM460ZoAKKKKACiiigAooooA&#10;KKKKACiiigAooooAKKKKACiiigAooooAKKKKAEf7tfwNeLRnxbqf/YQm/wDQzX98r/dr+BrxYf8A&#10;irdU/wCwhN/6GaAP7a/2Vf8AkTdL/wCvGH/0WK93HSvCf2Vf+RN0v/rxi/8ARde7DpUQBhTk6U2n&#10;IDjrVgKrbu1LTcMvSqOsa3pmh2E2p6xqEVrbwoXlnncKqKBkkmoqVKdKDnN2S3bA0FORnFFc/Y/E&#10;nwPe6La+IbXxdp72N4yraXX2hQkpY/KFJPOat6L4w8N+JJbiHw/4is71rObyrpbW4STyX/utg8H2&#10;PNYU8dhKkrQqJ+jT/UnnjzWuaitu7UM23tTV3dqVg5GSK6b+7coaJQGIfj8etOR9w6V8t/En46eP&#10;PDX7YVj4ItobkWcklsscLXWIpVYYZwmeMZ719QQk4+X/APVXzmQ8R0M8xGJpU4uLoz5Xfr5ryFcm&#10;opv7yj95X0gxd3y5xShs03a+MYoCuOgoAdRTfn9aP3lADqKaN9H7ygB1DHAzim/vKCHPWgB1Izbe&#10;1NCt1xSkOeooAVW3dqWmbG9KUBxwKAHKcjOKKRQR1paACiiigBGbb2pPM9qccd6M9qAG7yei0pbA&#10;ziloIB60AN8z2o8z2pd3saWgBu/2pJZhGrMR92n1FdQtLEyBtu5WAbuCRQBxuo/GzS9Is9a1DU9D&#10;uIodHtXnL+YrGdFznao5B47jmvljx/8A8FotF+Hel2/iHXf2S/Gsem3MayreTX9nH5cZYAO6F9yd&#10;QcEdD+FfSXgHwlpXh/VNS8F63oh+23O6aPUpv3q3sR92zyvde2eK+P8A/gqF+y74B8daBr0njX+0&#10;5LqTQ2bwxDbaw9vCHVSXR4wQhOcMGbOQxAxjnmqTqQjzJnRh405ztNHjXif/AIO6P2VvC9zdW9z+&#10;y347m+zqGVotSsh5qn+IZccdOfcVxNz/AMHrH7Itq2D+xl8Sm9Malp/P/j9flZ8fP2Z7WKB/E2q2&#10;UcNjJpFvcwzC4+Z2khBKjA7HPHYbc+tfGvjD7FbTSW+mbmaIESfL95s4rLD4iVWWp6GLwNOlT5kf&#10;0Kyf8Hs/7IUTYf8AYu+JY/7imn//ABddH8Lf+Dyb9kL4oeLIfCsP7KHxC09ph8txdajYso5H9189&#10;/wBK/mdkkOz53bfuO5WXoK3/AISeJYfC3xA03WLn/ULcBZj/ALJOCfwrqxHP7JuG55+FjSlXjGov&#10;duf1h6j/AMHEP7OmmWA1Sf4QeJvJZdwcXtt/8VWbp3/ByN+zLdILjU/g/wCJNPhb7s15qFqqt9Oa&#10;/DHT7+61nRreV2kv1s9wa1jm+WQ8FT78fhXqvw80+z+KHgySeDwXf7oG8qaKTSZJDE3HGVBXntz/&#10;AIV8XUzbNKcmubr2R+iUeHcjrbRf/gTP2Z1//g4M/Zr0Dw7/AMJHP8NNakh3H/V6hb4x67i2K420&#10;/wCDm79lXUp3Gl/B3xRcW8QHnXcV9beWjf3eT14r8k9T+C3hhtCENv8A2pN5mCukpDK8ec43BPc/&#10;rXH+PfBHivwZdWvhpfAOpWy38Yl8y8sxBGsP/PRs845GB3ojnGZOWsvwRpU4ZyVRdoO6/vM/ZjxL&#10;/wAHOX7MHhvTm1Nvgb4suFVCdsd9aZPt96vDr7/g9V/ZAsb+bTl/Y7+JEjQzNHuTU9Pw2DjP3+9f&#10;kJ8ddU0P4c+B7q5jbbM7O6x7/uE8Ac9CTz+FfGttIk9w0k03l7iWLHJ5619PlFXEYiDlVd16WPjM&#10;8wuCwc4woRs+utz+kJf+D139j/cwk/Y1+JKsD/0FNP5/8fqWH/g9R/ZEnn+zp+xt8Sd24L/yFNP4&#10;z/wOv5u4rl2lVxhj90bv4q1ra21ec+c0SxqefMZTj8f5V7kqNPc+eUpXP6TvDv8AweN/sdazrkOk&#10;6h+y58QbGKTYZrqS+snEQPU7VfJx6DrX17+y9/wWl/Zw/av1KR/hx4M8TNoqyKn9vfZklijJH/La&#10;NCZIAPVlx71/JL8OvDeppeRyauqyW87DeucZPOORz61+53/Bsdqfw/0K18V+AvFmn2aPrkyQaddN&#10;Im+CXacoVbnBBODyM5rzq1T2dTlO6nh4yo8/U/cy1vIruGO4tvmjkXerL3U9D+tSgk9VrM8N6Za6&#10;Tpdtpdm+6K1hSOEbydqgYH1rUyPWtjlAnAzim7z/AHadnNNy26gA8z2o3k9Fpdq+lLntQAAk9RSB&#10;snGKXNNX72aAHUUUUAB9cV4f8af25vAvwP8AEmoaB4n8LXjR6dIiS3i3kSRlmRWA+Yj+9Xt7ZxjF&#10;fzX/APBzp/wU48Q3f7WPjT9ijwRpH9kw+FdUs31jWbebbc3kkljDKIxj+ALKvXutZ1PabQKjy9T9&#10;SvH/APwcifsG/DyWRNVl1GdYX23ElrPCwQ7tv97nn0rQ8K/8HF//AATz8S+Hodfm8a/2f50YYWt5&#10;dRebk9E2qTlj6Dp3xX8imoatqGsTs097cMvTa8hOcfX9aDcXexUsmZen7zPTHGPbinHm5feYaH9n&#10;Hw9/4K9/sp/EuOD/AIRrXoDNcfctZdWtlkz6Y39fpmu4079vL4WaxMbbSLJrqReWjttRgdh+Aav4&#10;mdL1TxRYT+faa5cwsBgNHduh/Ag8fhXpHwN/a1/aC/Z+8Rx6/wCBPiNq2nRM6tdLDfuq3Cg/dZuT&#10;ir5ZWutSfd5tWf2ZD9r7w338F6lz6yR/40p/a68Nhc/8IZqX/f2P/GvyC/4JV/8ABeD4QftKaxo/&#10;7P3xY+GN9pviaYLFDrEN4bi2nIwPmLHeCfcYr9U7Hw74clQSppke1lBUs2aw9tbRorl7M6tf2t/D&#10;T/8AMm6h/wB/I/8AGnr+1f4fbp4K1L/v5H/jXOWvh7RY2yNLh/GOrV/FpelabJqTaZH5cKkt+7GB&#10;gZqXiErvsChJuyN6P9qfRH4HgzUf+/iVI/7T2kR8y+DNQVcZ3NKgH86/Jr9ub/g44tv2dPjXcfBf&#10;4GfAKy8VXFhcGK+uLu8aPDA8hVUZP14r48/bu/4OMvjv+0j4KX4YfDrwjH4FtpIQutNp915lxO/O&#10;VWQgFE9hz61zSx8bXgrndDLKzkuZ2P3w8Zf8FNP2Yfh/M1v418c6XpsifeiuNat94/4CGz+lY/hv&#10;/gr1+xF4s1RdD0H40eHZrxmwLdtdhjYn0+civ5hv2afGV9401S88R+KZp7q8tY/Nga6lO12HYt1H&#10;54rq9A+EnjP9ofxpIlnYyC4mmwsdjChyufXcM/WuGebVqctYo9inkNGpD43f0P6qNG/aE03xDZJq&#10;Wh+Frm7t5MFZra5jkU/ipNWf+F2XoYKfhzqfJIyJY/X61+GX7H//AAT7/wCCk3wSu7Xxt8Gvjnre&#10;gpG25bF7ppLeReweFmMZ/EV+q/7KnxW+Omv+Hv8AhFP2kdH02HxFbhcalpPyQ3y/3vLPKN6jkV1Y&#10;fNI1nbZnnYvKa2F1WqPoSH4qXEqhj4Ou1z2a4T/Gp1+JMrD/AJFi4H/bdK52MnOMY9171PG2erfr&#10;XYq0meVZHRRePGkGToUq/wC9MtSr4zDddKcf9tlrl/mJ4JqVHK8E0e0mHKdOvi6IjJsJP++hQPF9&#10;sTj7FJ/30K51Jx0bmpEkUjKkUe2kSdB/wllrjP2WT8xS/wDCV2uMm2k/MVgLjuKU7icYNCrSA3f+&#10;Ettc/wDHpJ+Yo/4S22/59JP++hWDimM5U4LVUakmwN8+MLUHH2OT8xR/wmFr/wA+kn5isAEk8n7v&#10;J9qUtnqK0ba3A6D/AIS62/59JP8AvoUf8Jbbf8+kn/fQrB2OBwvvzQOnLrRzAbh8X2o/5dJP++hR&#10;/wAJfa43fY5P++hWGsSnrIKeIoVXmWp5pdAN6w8TW9/dLapbOpbPLEdhmtOuX8PhF1iLZn+L/wBB&#10;NdQM45q4e9qAj/dr+BrxcD/wlmpn/qITH/x81/fK/wB2v4GvF3/I16p/1/Tf+jDWnQD+2z9lb/kS&#10;9KP/AE4xf+i692HSvCf2Vf8AkStJ/wCvGL/0WK92HSoiBz5+KPgU+IoPCdv4itptRuGwtpDIGccZ&#10;yQOgx61e8SeMfDfg60jv/FGuW2n28syxRzXcwjVpG6Lk8ZPYV+QX7EH7YceoftHat4g0P4r6Hp1j&#10;4ZsJbzXpdeYD7ZCxwIoSzAb9w5bqB25rsf8AgoX/AMFuvgd4n8Ef8KH+H3w+bxoNes1W+1e3vcW9&#10;hMfu+WUBLyKeTyAPXrX5Bw/4jZhj8mqYnH0VTqbxir7dL36s5a2Ow1Kj7S/y8z9V49St54Vnt5lk&#10;jflZFbKkeufSviv/AILUeH/jN4h+B2m3fw51GO10qzvGk1yQ3HlsOPkOeOOvevjn9jH/AIKS/Gf4&#10;AJB4Y8V69Jq3hZuVstQbdLEMf8spMkqP9k8elegftRf8Fgr7x7pg+FujfCy3m0PXJFtNQXU33yzR&#10;ycNsKkCNsHg5ODXhZ14kZfnuWywc04OS6a6r9DzcTjMHjctlFyab080fFFp8TfHGn+DtQi8WfEnV&#10;rnZdM1narqEjW8aqOqgkqMHsB3r64/4N8PEfiTT/AIh+MNT8TwstveLlXntRv3lshvMI3YI7Zwa+&#10;cfjhpH7MnhK/Phj4WeHJpdUhCm1tI7iW5aWZuDbxoM7mz1PtX0B+xr+yv+1joks3ivW/E2ueA49S&#10;t1W60WGMQOI8ZXdlcjg9sH8q/P8AK+IJ5PiY46MJOKas7PW2yS/zPmciy/HRzJTbckuzdj9iLS6E&#10;8KvANwPfNR6vqsej6ZcapcAlbaJpGVW5IAzXz5+zfb67+z38GDpWr6/eavNd6lNPY/2tfSTTvEcf&#10;xOS2OPpXpuofEX4eeNfCNv4f17VFt28SRyWcdusmJCxXDKD7Cv3rLePsqzLBuLmqdflvyya3e2ux&#10;+j+xrSdra9j53/4aS8IftF+PtPvL74XWdlqWj+Io49C1ZrrdO0W/a2RtXGcdORivsaHftzntX5t6&#10;Zo1t8Lvj7pXhfwxO141pr/2ezk2jOxW5Lj2Xr61+j2k3Ju7KO5Gf3kYb9K8PwvzbHZpXxk8Y0589&#10;rpW29PzOSjKUr8y2LPzYzmk3H1p3zdCKbg+lfsBsOG4DGDSfP70nmr18wf8AfVKWNACgOe9J8/vS&#10;Biehpfn96AD5/ej5/ej5/ej5/egBRvNAJAxtpPn96Pn96AFIYDOablj0NL83vSYYdBQAZYdTS5b3&#10;pMMeopfm96AFQmnU1M96dQAUUUUANbqKOd5xQVbqTQBz9+gBVBHWkLH+7R2+/Rzj7360AOoz82MU&#10;3B/v/rRg9d1ACnd2NI2dvNGD/f8A1owT1agCpLpEMlxDeTne1upEXtkYPvk18vftqfB3U/jF4kS3&#10;8LXkVvfWOkzSLJdp5kRXco3KnQlTj1I3V9VkEj74ryj9p6LX9C+HU+s+A4cahHMvksmF2r/HjPVy&#10;BgZOM4zWNaMXGxpSlKNRNdz+XH/goZ4F8RfD34xXXwztdR1SQ2JkeVbpmSOOzDDym2k8bgc18VeO&#10;9NittdZo0ZVZjhVXuDya/Uj/AILC+I28Q/HLxV431XSdQs3vtNt7e3sL8QiSDauUUmNBjrnA57V+&#10;WnjzUrqe7ja4zuMZbLtz16cV5+Dv7TQ+hx0o/V1danL3strPcfu7fy/753Hmq8skPm77aPy8dvWr&#10;TX9qZzm2BVl/vd6jsbBdTvfs0UhVcbmduwA5r2XsfON66H0h+yD8ahLc2/h3WbsiaLCLubcZFH3T&#10;z6dK/Qr9lX9pPX/hTr9wPCOoW9ndXiCS3i1CISW1yuclWX+8DjB61+R3wz03U4tQ/tTR2ZJ7fEtu&#10;wHJGT+lfbv7P/wASPC/xX8Kw6Xrl19l1CHCy/OVaJx/EPY+tfHZzhYxqc0D9K4bx3NTUK6uttT9U&#10;ta/b4Gn+A4b/AEv4V+CYdUXS/Jk1IXCeWpyGyq7NxO75tp4z3r87f2j/ANoTxT8XPHl54l1zX49Q&#10;ayUpNeKoSN35+UBflCqOnHWpdW0knS5LPUfiFqDWuBujWYLuGOm4fN+teDftDeNtIs9MXwL4HADP&#10;Gwlkj5KA9SfevJwsaleoovY97GTwODw8nRjrLq3f7j5x/aV+K1z458YTaba3Razt5NrbW4dh/hXn&#10;Swxoiu5DDdyo7+1T+JbN7TWZ4Hfcwbv3qSONoT5IRWEkedrev9K/SMJRhSoqKPxzGVp1sRKUnfUu&#10;aankxf2nZ2oTcRtVxkcdxXR6Y2pahOqaioKjnG3GRn+VY3h/w9rviIrZ6PaTXUy7i1vAu5ioGTgD&#10;2ya6DTvLvZoIopDDcI2xt+dqjPp16dua2rS0MqMdUegaP8L9bj1H7alrftpy3nlWeoRW7NEzZJVc&#10;ZPPPI61+2n/BGH4f6Ppnxu8A+Cfj1+zXDpGsjRGudH8YWbSJFrKIi+Us0GdofB3bsZPQ4r8/P2DL&#10;fwvJ4f0fwHrHhG5/4SvUNUWHw7PqduyWGorKhiljYvhd2DGy+nqMiv6OPh78A/COp+C/Ad74Kls9&#10;J1zwmsTv5lsJZVAg8uWI7juU5I9uOOK8iXNUrHo1HGjSsup71awJAqxwQeXGoxtUYAqTBLYqCztp&#10;YIVjlnkkZVGZGON3vVjB/v8A612nmAnegsf7tGD/AHv1owx6NQAgBBGaUffo2t60bWHVqAByegFC&#10;5zgUYP8Af/WhQc9aAHUUUUAFfyI/8HBfgHUPG3/Bcj45WNtE22XxBpas/wDdH9j2GSK/ruJwK/mE&#10;/wCCwHht4v8AgtF8dPE15pqyQvrGnLD5n8Tf2TZDIrnxFR06d0dmBoxr11Fnx54G/Zv8A2EEcc+k&#10;xuVX55rhtzZrudK+BXwn8/N7oFqxYYysGK09ZtfEVtD/AGjZ2unxwlvu3F+kX+J/SqsWs+LfDrQ6&#10;z4i+HUstgWBa+0/UEmRV9cYHFfP4ipW6Nn2uDw+HVk4o9C8EfsG/Cj4n2eIPDMDRsu0yIu0rx161&#10;k+Ov+CNWnLN5egeJrizHLx+c2+PPbg19bfsTX3wj8RWH9r3njyDTbOO3L3U10wUR+xzWz8UPij8H&#10;Na1SVPh947udYgtpikk1rplxJHwcH5ghA/lXLh8RXcW4yd0dmMweDi+WUV9x8k/8Esv+CY/xMt/2&#10;9rHw5r1xq0Ftoe3UJtU0WQxq8YbAG70JFf0c6Jpi6XpsOnwySNHFGFRpZCzEY7n1r4b/AOCUGgaD&#10;4p8baz8TdHvY52tLL7I3lNkgMQcNnGDlemO5r70ihKKNvTrXuUakqlO8tz4LHUY0MS4R2HIhxXzz&#10;/wAFNf2kk/Zu/Zo1PV9KuSutaz/oOkqvXew5YemBX0UsZxzX5h/8F/8AxjJq2q+FvhRp87LMLG4u&#10;mZWx5ROAG/SuXNMR9XwcpdzqyXC/WswjE/D343X2qwfE+68S397NcPqDStNeBjukZm5YH1/xrrf2&#10;NP2GviD+2T8SbX4XeDY4ZLm7bat5PIQIcnq2Aemc1D45+DniJ9O0W/8AEF+ywancNHa/uy21vXA5&#10;APrX6Zf8EHf2cfEXwv8AiFJ49/sgyRrGFW9kyDn0GfwryqGMi6SsfVV8J7OrJtbEOuf8EBP2h/2U&#10;PhdJqHg3xpo/ie/nt91/p9rbSCRV4z5Zbhufoa7P/gnP/wAE1/iPb+Kk1jxxaXOklZMt5yRM3XnH&#10;HFfrNf6Zc+Ibqz16e4ltVh+W4hEQZbhT7jkc+vFamleENEsLhryx0+NJJOW/i/pTdCpUrNt6GP1y&#10;NOjyxWpieAvhtpXg/RI7CXU2kEMOGYqADwKwPFPj74WaFrUOizeLbO31O4f/AEONpNruw7A+tdz4&#10;i09NXsJtNvLkwBvutG+3H1rw3wR8E/h38M/Gl9r8MC32oahfNOZb6ZptrdwmchBx0GK1lOKklFHP&#10;TpSqwlKTb02PoXQrtr7S4buR9zPGCzepqxNeQ2q7pZFH/AqwZtauLnTlOnKqgoNuCMVh3Vhr18S9&#10;y3B/utXvxjPlVj5CraNRp6HT3fj3SbJtvzM3tUH/AAsexdvltmrl08P3ZOG2/jTpfD96iboirH+7&#10;zVWqEc1NdTsoviFoxXCp/vfLVq08b6XO20EL7kV5PrU/jDS4mez8LfamVchI7gAt+dcVe/G7x/pE&#10;/k6l8FtQi5wZt4cD8qn4dyeekfUNrqdndDMUv/j1WAznkA7f71fKFx+1pfeGoVlvtKWzz/DPHJ/P&#10;FJB/wUH1GJfIsdNs7gL3Vm/wqomUqkEfWCo55asfxr428HfD7R5df8aa9b6bawxsz3F1IEXgZPJ9&#10;q+aT+314yuDmDw9bIO+6Nq+Bf+Cwv/BWH4zW3hu5+Bl54T0vT/D+q2v+lateWpJcHshzxj1qcRV9&#10;jT5kdGDjHF1lBM9+/b9/4OFv2e/gp8KL7U/2cNej8TazDdvaqsK4EbKxUsQQOPQ9OK/MPxZ/wcI/&#10;tyz30niK1+Ks01jeQk2+kso/dyH0OBwPr3r4V8T/ABVh1HUbq01iKO9s5wyRtGSm/PQgg9K95/Yz&#10;/YM1/wCN/irS9Y8cW7w6Oy77dVkwVXPHQ14eIxUqNNVa7a8j7HB5bGtU9nh0padenmfYn7Pv/B1J&#10;+0X4G8JxeFPjZ4J0jxFfLjOoQ3DQSRJno2RsJxxxivpf9nr/AIOWPCHxJ+Jlt4a8V+CrzTrPVJI4&#10;4CskcqxserEjp+FYPh7/AII6fsfeKvB4s7/4crcXEsAU30m7zQwHX2r49/bi/wCCOGofs96I3xJ+&#10;Dl9NqOnaTI1zPp9xJtkjRW/hI6/zFY083p1GkuZduxvU4f8AZXb5X3XU/o4+FvxA0H4meD7PxN4f&#10;1FbmGaNX86PocjNdIMnoK/IX/gjt+3s3i74CWvwk8aeMLPTdb00ZsbS31cmSeHoDjqCPSvq7WvjX&#10;4jijkZfHWoSbTxGsxz/OvosBU+tU7o+GzKKwNZxZ9r+Hm/4nERPGA3/oJrqc8cCvjH9kj4oX3in4&#10;76PpM/iK/mEsNyWiuJWwSLeQ9Ca+zE2gZH1r0OSVPRnPRqxrRuhW+7X8DXi7/ka9U/6/pv8A0Ya/&#10;vlb7tfwNeLv+Rr1T/r+m/wDRhoND+2z9lX/kStJ/68Yv/RYr3YdK8J/ZV/5ErSf+vGL/ANFivdh0&#10;qYgfkb4h/wCCF37FcPiD+27Px74xtzeWrQy28WpIQit94jKZz9TiuP8Ahl/wSB/Z5+D3j+fSPDPx&#10;E1TXNLWCR7ey1eMeb5mDgeYmAACfTmvuP4o/Cv4saFNca94e0G51SzkjLQxwlRJBkfdK5zn1618r&#10;/tcfFq0+HnhxPg5oWr+R4kuoRqGs3nnELp2CCokdSCAPTOSeK/z/AK+ccaVubCYpypxeiXp1228z&#10;6bMsp4dwuDliHa0Ve/n29SLxH+yn8LfDTQ3Wj+Dts9vAsUhuJDJGDjGdp4ryv47eEPCGhaDbeIfE&#10;fhez+02cJtrK9t4irld2EHoWBPB6171+xt488fftOfCy88QeK/h9qV5pOm3X2O18VWs0cbayycOw&#10;gONqg/xhsHoOleY/tteOfEvw80DWNC8ffAbxdqHge3X7dYwzW0VubeSE7gY543dkY443qRnAxzXH&#10;kuV4qWdPC4mu1Jee/le/X/hz5XBYDD5paUVyp+W/3F39hj4NeFP2NPFOoftBeNtY0vXNe1PT4k0X&#10;T5st/YokO6UEHOZCNo3cYxX2b8CP249P+LXjnxJZ+IdJhSw8OW8Qkmkh+UySDfgZ+9hcEntmvhzS&#10;vDPwx/ah+F+gXPwV+JV14e1i60b+0JNP1vSL+9milxl1lkhtgpVAOSM4PrXlejfsbftG22mx+LdI&#10;/bN8F3+gTXyv4ij0nxLcwzRR7xuxHJGpLYyMDp0r9NU8ywdS066iobK6tfzWtz6KtTo5DReGWEu5&#10;Lfa3mfsBa+FNM+IOvyfErU9Qb+zGtdsKfaGMQXu0YPABHU968O+N/wDwUS/Z9/Z98VWPgSw8DXOp&#10;TQs0t1JpoRltFJ++SwGWPU45969H+NOrW3hL9jaPxj8LEutY07R9Eikgj0SM3M1xAseMoqZaQ/7I&#10;5Jr81PDHhP8Aak/aOsZPEnxo+G9r8N9Lmnxa614r1K3gm+z7ud8Bfzk+X+EqKyx1LF4P/aIwT5rN&#10;zdtb/wAq6+i2PqeE4cO1MRz5pflaatF2t6v9D74+CV7+y5+0t4yt/jr8KfEMUmpRq6NH9oJTc7As&#10;HjblG49q+toPFHhvSbe3tdQ12zt2dVVEluUQseOACcnNfjkvxY/ZZ/Y31A/Df9lrSL7xB4kvmjGr&#10;fEGO5b7PEyvkrDDna654OeMHvXtv7X1/4s/ag/Zt0X43/DPxg+l+JvhzfQalrljbghdUsU+d4umQ&#10;QVyD9RX13CPGlDKazpRgryV9dNOr06nx2eSyynjqywj92L072P04DE/dNR3t7HYWs17cvtjhjZ2Y&#10;nsBk18g/8E2v+ChOqftOQ3XhP4giFdUjhWe0mt/uyq3Vee6/rX0V+0j4uXwV8C/E3iLexaHSplj2&#10;dS7DaP51++ZHnmFz/ALFYfbZ37niUa0K9NTiYvgr4halr2leCruXVZW/t7ULpzub/WRhXYL9OmPp&#10;VeD4q+IYdCtdYudQ3K/jx9Mkfj/Ub2UL07fnxXm/wy1dtNv/AIE+HmkPz6Bd3Eq7v+mXX/PrXO6r&#10;47ktP2a5vEiMWNr8VSzMvOFFxk/oa9XmszU+xVG0/LS7j/dqHT7tLuzivI/uzRq689iM1NvP92tw&#10;Df7UNIV/gpPMGOM/jXM/FzxV/wAIr4EvtSiu/Jm8opBIvVXI4NcuNxlLAYOeIqbQV38jWjRqYitG&#10;nDduyOn3n+4aNx/u14/+zV8fG8fwz+C/E2ppNrGmqC1xGAq3Kk4/76HcCvYI2JHI/wDrVzZTm2Dz&#10;rBRxWGleMvwfZmuMwdfA4iVGqrNBuP8Ado3H+7R5ntR5ntXpnKG4/wB2jcf7tG89hR5ntQAqtu7U&#10;tIpJ6iloAKKKKAEYgjGabt/2hSkDPBoKr2NACbf9oUbf9oUu0Y+9QFHdqAE2/wC0KNv+0KUgZ4NG&#10;EoATb/tCl2H1pAAR1pQOPv0AJwOrVx3xp13R/DPgS+1nxDLJHY28Ly3E0ce7y1VSckYPHGPxrsWV&#10;T9Kw/iN4Ss/HXgjVfBl/GjQ6np81sySDIIdSMVnUv7NlU/jVz+XD/goZr3ir4p63qXxl8U2V/faT&#10;ea5M08MalYY1jdg0QccKBwoYkk9hxX59/EmXQ5/F99q+jaRJbWM43W9ruY7FxgLuI9e/U1+z37dv&#10;/BFb40eCdN8XfE/W/Fep6b4V0LVBNN4V026drbV4WkwsygEKjMNoIIzk9q/IP9pXxVaX/jrUNMsf&#10;AyaDAPLgFvG2ceWCmT6EnqQTmuLDR5alme9ip061P3Xc4HQNBtvFmvw6ejRxySTKp3OFWMHqzE8B&#10;R+VZOpxf2Nez2FncZaOSSKS4hkykq54A9Rx+taV9oV/p6tMEVZHjG0Lz5gPevor9kr/gj9+3d+2v&#10;arrPwp+C91p+is2V8SeJP9AsQPVXcZm56+WrGvRR4tSPK7NHnv7O/hyTU4bWe7T5WkeJW9uDj8K9&#10;i1X4Hamr/wDCQ+G5pbO6jJXzLZiv9a/TT9kz/g2G1vw/4Q0m0+KnxqvLrUILrz7uPw3ouIt/dBLM&#10;eR7hRmvrjQP+CAfwfsLBo7yDxBMWUBjNqUak++FWvmcZh8dVruVNaH1+AzTKcNhYwqPVH4LweEPj&#10;VqsS6fqHiy9NuzAHoMj64p938Lzo4ntn+eSGIu0krFjuNfu34x/4IFfDa50pbXw9L4g09oxkSR3E&#10;Ex/EFRn8xXxz+1//AMEJP2mfD2m6rc/AjxZY6xPdqpWx1mFtNmVB1RXbdGWI6ZZa5VhcxjNXjb0P&#10;R/tfJqkXad/Jn4f/ABQsBYeMrqCZhu8xsso44NZoEF1YMhBWRW4dmOPyr1z9pD9lf4/fAbxrdaL8&#10;efhTrGg6huIt/tlo4if3ST7si4H3lJBrzK10C4km+yXNs6pn58d/avtsLLlppPc+AxUeavKS2bOi&#10;+Fs3iXwV4g0fxX4c1DbdG4DQrC26RMMByPcE+vANfRvgb9lDTvHPx38P6Po8M2h6Vrl5p1ncavqy&#10;7bW0vLjzQrM5AVUbynKhjglTye3nP7McWl6J4gk1W4tULMFhtzLb+ZGuTzzjAyMg47Gv2As9D+CP&#10;xH8KLpHx8/Z+tpV1bw/ZQ6beaBqsmnWkEiyqLeS48whEVZZJQeu3PAwTXPiJylUNKUYwitNzJ/Yp&#10;/wCCbvxi/aj/AGlvDWnar8ZZtc8AeGNYa81LWbm3it7lri3dRJAkUbF0DOm1ZGIyFYha/ezRdAsd&#10;DsYrWy3KI41XJfcWwMDJPWviP/gm1/wTV1b4B/C6Cy8aeN7C6mg1w32h6zoTA3Mlo2HEMk8bYZQx&#10;YAZcbe57fdCDKjL9azox5bkV6iqS0HFsjFJt/wBoUpUZ60BRnk1sc4m33FJkjpTgOMZo2j+9QAHJ&#10;6sKTb/tCl2jPBo2jPJoATb/tClT71JtPrSqpBzQA6iiigA71/N9/wWX06HV/+CqPxc01YWaWTUrH&#10;btbGf+JbaV/SDnBzX80P/BdTxrqXhT/gqp8TzpSgStq1jtb/ALhtrXDjouVOyPUyeSjjLvsfPsn7&#10;KnhvxhHNqnim4kt1j/1zTX23bjOf4gB+tanxIPgXVfC1j4U+HMccl1pcH2aOaxuzJHImNp3IoPmM&#10;R1JPauW8TaZqOo6Kl942i1PVrHUNrrbaaC7DI6sikEkNnPNdvoX7DH7S91oNn4l+DHhTxQtnewmS&#10;CTRo0nO3g5KqXPevm5U8VG6cj7yFTByaah8z1j9l74N65rnwo1TwXPazeVfQJ9o+VUYhSOwGR/8A&#10;XpvgL9kH9o74YfEG88RfBz9ofVodDmjdbjw6riJ0LcAE8g49xyPStT4UfA39s74S/DrU7qfxv480&#10;fUoV2uuoeEJSSvBIH7krjj1B4rhfFvx/8Sa94auPE3gz4szP428PtldTtUVWuGTloJo1GCCRjBBI&#10;z7Vw0YYzD1ddUzvxP1PGUPd0sfb3/BJfw/8AtQ+BPjU3hPxD40s2t77dd+Is2KbruBAQo9VYFvvD&#10;rX6iIcSMF+6TnDda+Bf+CIvi3xh8b/AOu/HX4hW8cepNNFYRiGPaoKrmQ8D1YCvvaOXnj8cV9Jgb&#10;+xvI/PM8lTljWodEi0CSOOvQDPWvxz/4Ks65L8TP2zNWkju2ksdBsVhmZeFjVTk5Pvz1r9bvH/i6&#10;y8EeDdR8UajJtis7OSTcT3AJr8Gf2xv2nIdPm8XarLpzXV1qmrI0snl581ASfKIHqeD35rweJK3t&#10;J08NF7tHvcH4Wo5VMTFX5VY+kP8AgnX/AMEhtY/bu121+Pvxhu7jQ/hppt+0nhfSbaMLNqxU/fJI&#10;+SL9T2r9ffh9+xz8Gvhro8eieDPD50+KNVH7mTJOBjuK+ZP2Hf8Agqp+y7f/ALP/AIG0G90LV/De&#10;qSaBbI3huy8My/6OwRQUVIw21AehOOK+sNG/ab+E+sQx3cWuTQ+Z2urN0YfXivpqOBy/B0Y03y3t&#10;uzw8yqZ5LESqVIySe1jQvPhzd6fpjWmnXJuEUfKHwGH+NcFr/jpPBEzR67YXEaRj5pGjPA9a9d0X&#10;xh4d163+0aVq8Nwrd4pAf07VJq2heH/EdobbVNPjnjbsyjNaVMvjUjem7HBRzCVOVqqueEXPjbwt&#10;4809odP8QR+XcKR5kc2GT6EdDWB4e8D3UHi63t7HxlJcabaqZLm3uo1laXPT5wB/jXsXiL4NaTYx&#10;ebomnQmFFz9nEIwP061zcVpFpxaBLSOE7vmVUxj2rGnlrjNSbudVTOOWm40la5PM6RHYsSrjjYFH&#10;y+1RfasD+GieNn+bP15qjqN7YaVbNeanfwW8KjLTTzBFA9ya9NR5WfM87k7tliS5QjPy1CbtQa8E&#10;+LX/AAUf/ZB+D9xNYeI/jBZXV5GcNa6WftDKfT5M814l4l/4Lo/s16dcmHw74L8QaioXPmNGsQ/8&#10;eNZupTXUceaWyPuKWRGbJFU727tYlwUXP4V8M6V/wXk/Z6u7hbfW/h7rliu7DSoUkx+Rr174Uf8A&#10;BSL9kj44XUdhoHxJitLuQ8WmqfuHP4txS9pCQWke4XNvp94jQ3mnW8iE5G9Aaxpvh74Jlm82Tw5a&#10;9c8Rj/CtCK8sNRsludOv0mhZcxSxSBlb3yKpXmqWukRtPq2ox20acyS3EgRQv1JAqZci1ZL5uUzf&#10;EfgLwU9qQNEhXjrGMEV+V/8AwXz+AOuX3gjSfFHhbR9Q1Cwhn2XkEdqXht1xySQOCa/SfwN+0f8A&#10;AX40/Eu6+Dnw5+NHh3VPENpn7VpNnqSSTRKOp2g849s17fJ8C/Ak/hGTSPHfhex1e1k/4+4L6AOk&#10;y/Q8YFafUZ4yHuvqdODxP1StztXP5i7/APZC+Bl94Y8N/Ez4d6+/l+VGmsabdMNyzqRvQqfu89K+&#10;5/gN+zjr3jPwRY6l8KtUgt7sIoma63FUUdAiqwA4719If8FVv+CVfwx1f4QX3xh/ZT+GVjousaVu&#10;utS03R4zGL6EcsdvILAcjivif9j742+K7vSbv4cr48bQ5J18qG4Vds0Ei5BBU/l2r5HOMtxWBmnV&#10;95H6vkebYHH39nFRlZJn198IPE/jn4RfEqb4Vw+J7i/W6tyP305byZsdsk4Ge1T6z+z38cviPZ+J&#10;7Lxh8SJL7+1NPuIdPto0ZSrspCqcttHOO3vXnvwq8AeBNJMmsfFzxB4gvPEEhAjvLS9Ty3c9HB6p&#10;/wDXqn+0l42+I37JnhmTUdJ+KE+oap4jtyulQJcFmtEIPz5+9kD+I968+jGVaS5Ud2bVsPg8PKcn&#10;Z269Twb4EfssfD79kH4hf2z8T/HthrHizS1zNpqEL9huCc58xcbvpnFe53v7WulTTEvr+6Rmy7Rn&#10;vXyLB4L8ZeLLttdm1DUby/vH8y4uCzyPMxPVif51ran4K+MfgDTTqusaA8cPB3zwBuPU19VhKiwe&#10;kX6n4rmeKxGYVOaT9D9KP+CV3xuh+In7YvhuxtrySePy79XZV+VcWU7cnt0r9X4jujU+wr8Pv+Df&#10;b4h6t46/a1jsrjSlWOyW7Z7hbNowB9jnXhtu1vmI4z3r9wo8mNSR2r0sPWqVotz+Rph6UaNJJA33&#10;K/gb8Xf8jXqn/X9N/wCjDX98r/dr+Brxd/yNeqf9f03/AKMNdBsf22fsq/8AIlaT/wBeMX/osV7s&#10;OleE/sq/8iVpP/XjF/6LFe7DpUxA/P8A/Zev/wDgpv8AE3xzrt/8YPDuj6P4WtrdoNJ3W8sc91MT&#10;hXPmPkKF5J2kE9K+Vf8Agu1e/CT4EfEr4G6NqOh6przaxqUyeOfDehyLHJrlpEFOXfcrf6xtvX7p&#10;YcV9VfAT/gpj4m/bf8UyfDv9lDwwtxfQsp1XWNeVre0srYnDyhVBeVh/CmFye+M16F4g8A/sUfBn&#10;4tWni74pw6H4u+KGoQSRWmt+JpIpLxo1+Z47aNiViQddsY+pJr+Y8kyfD1K31yqm4qPL7290ui3T&#10;8z6TNaNepGWEmkm3zW9f07H5d+NP+Czv7Z2qfEHwD8KP2VvglpPwm8A3t9Dpul6z4i08SWKAPt8h&#10;tmETGCNpYPkDpnNfa3jzxf8AFr4y+GI3+OUOiWtzYokN3Bo8hks7vacidVk+dN3Xax49TX0l8Z/h&#10;P8FdU+FafEfXfg1oUlnd/Pq3h2+0yIW+oI7Da0isuBIMbgcZya8h+Lnws8EfEe/a7+C/iDT7DVrz&#10;TgF8Mz3CxidQv3YyD1HTHTivj/ELKFgadOll1GMWknJq7lJPVPmet/I+64AlluFxMamIjy205mrx&#10;VvJbep5D8EPDw8FfErUo/DhgvL5vDN55fnMIc7yqgblwVwG6jk1k/Fj4cWFh8FtS+GXhDRre2h1p&#10;FtZZII5JZ3nduPmyWY7sYB69ao/BH4b/ABO/Z1+LHirxX4502+ka30ERQRahbviNnlAY7yNrKqjs&#10;c5xxXWftn/tex/s2/DG28H/ADwTcax8SvFGnrPYXGmaabhNHtj8v2k7QcyHd8oAJ78Yr8+yXL8Vm&#10;HEEMPOo1BWlKT6ff1PouNsLg8x4jjLD8tZcsdV8Pn8l3Om+AP7YnwT/4JlfB+P4V/tQfHjw3Zy2A&#10;Js/DGm3El9qMa4BJkCZCSMxOYsgLx8xrzvxR+2n/AME1v2rviFpdr8EfhZqGveLPE2rLpcn2e3nt&#10;Y4bWX/WTziQbBs+9hRkkcNXhP7MH/BOzwPZ+GvEXxh/aV8N618QPiNfO143h6G786ayiILme7U/d&#10;JbopyR3Ga8l8R/tA+NfD3i9tG+C2jWfhe3tpSgk0+FY3BzjqBkY/Ov2XHY7IowWBoU5VYxXxSdo3&#10;626/cdXDPhnR4ux08Pgk20lzS0UV207H2lL/AMEzviR4T13UW8G/2d4ktVmZNOvIb6KM7DxtkVsb&#10;cDrwe1ddD8K9R/Yv/Ze+JXxO+Nni63+1XnhuS2t9JtZjJFCuxlVcYBaRmYDgHjpmvin4GftZfHn4&#10;M+L5Nc0rxrdX0Nw5OpWl1ds8dwSeTz3/ANrFch+17+1X+1h+0/4hs9E8cWt14Z8F6HqEd9dnQp2n&#10;a92HcjO3GVH9zHXr2r5bKcBgI5lKr8Om7l0/urdt7KyPB8QfBHOeCaM8ZOXtafK3zJPTTr6HuP8A&#10;wRP+Og1v9puTQba5a3g0/T4EFre2rQysxY5dMj5lPQ+lfrH+3/A+p/sjeKpYpzD5Nos2UY8gMO9f&#10;h5+zN4m1bX/Hek+KPCXiczfZdetYoy1n5cyO755OPRTxmv1k/wCChfxzfwh/wS+8ReNfE+reTdXl&#10;vb2UM02B500kqqq/jzX7rwDm2Fp4eeHhBxUU20/xbP5/4ZjUx2HiorSTsvMy9A8Wx2P7Q/wU8NK3&#10;/Hv8OHlk46FoT/hXn2o+N2uP2FfEV1FOfMX4kzbfbJLCvEvh/wDts+HPFXxX8HfGw6HdLa6L4UTS&#10;2tVkG9mEBjLAnAHzc4NUdI+PmkQ/s66x8Hry1m+2XvixdVhuOPLEZQhlPfdmv06nUjWpqcdUz2q9&#10;Cph6sqct4uzP1y+BniQ+Kvg74Z8SSLzeaJbyN9TGM11YlHQCvhy1/bA8WfBH9i/4b6t4AbT5r640&#10;9/Nt9QUlXhiO3gqcggkVB8D/APgr3ean41bwz+0B8N7TSNMmZFsvEWi3rzxgt3mjIyi/7QJAr5/E&#10;cZ5Ngc0+oYipyz03WmvmethuHM2xmB+t0Yc0fLfTyPuo4C52fhXzx+2F8R4Ilt/BtvqHlgPudlkC&#10;4bHRvzr2jUfHehQeEZPF1lq8NxZtb+bb3MMysjqRwQQcEHivif40eIx4wbxFrdt4Za885WaaM8tM&#10;6gbdi5+Ybc+h618l4ncQUaOVxwVKWtXV2/lX+Z6vCOWSrZh7WptH8zj/AA18a/HPg34u2NzpsFnN&#10;ozhZbO+hkLymbIBDheNue+7OOtffXwq+Lnh34l6Ktzp10ovI0X7ZZs2Hjb1weSueh71+d+lWmmeH&#10;/D1lbW1ha6VGZlk06ORRAImkb/VHODuzyMDn3r174K+LfGHw08SzeILbSrVmkjRVdrj/AFqdWj55&#10;Ug+lfnXBnF1TIccqc/4MmlJdvNH1/EWRwzSjzx/iLbz8mfcC4PVf1pdi+lc98PfHul+PvDNt4g0+&#10;dN0sYM0IcFom7qfpXQCVcZr+msLiqOMoRrUmnGSurdj8jqU6lGo4TVmt0LsX0pdo9KaJM9BR5ntX&#10;QZjlORnFFNQ9sU6gAooooAb8npSfL70ZU/w0ZH92gA+XPej5R2o4/u0vH9ygBPl96Pl96XgdUpOD&#10;0WgBfk9DRlPSkyv92kZkUZK0ANeURqzvhVXnLGvJvjX+27+zv8CD9k8a+OYWvCOLPTSJ5B7HBAU/&#10;Uivj/wD4K0/t4eO/DHiC3+A3wb8QtYtcOE1S+t3Ik9lDdhzzX5nftM/EjxLd6xb+GtP1uW6+w/8A&#10;H1cFsmaTjc3qea+fx+eU8M3CO6PrMr4YrY2KqVNEz7W/4Km/8FK9J+PHwh1b4V+FdeutK0m/jaN7&#10;azUedckEFS784GcHA/WvzT8E/wDBLnxF+3FpVv4i8E2WoTaxeSQxjy7OEQoQxWVfvbshsHoODzXS&#10;eGPC3i/4mazY+H9Niub++1C4WC2t0Xe0krYCqB9a/dr/AIJhfsHaZ+xV8CrXTvEkEU/irVG+16tI&#10;Gytq7DmJD0GBwTxnFcmT4/EZhipOS0SO3iDLsLkuBhCEveb2PlP/AIJ1/wDBtJ+zX8AI9J+L37U3&#10;hvT/ABr44tIl+y6XNl9MsWHRzGTiVxxnI2g9BX6TaH8NfCWgwwwppVvItvGsdvDHbqI4FHRURcKo&#10;+g7VvGQzDIzsX7zN3+lZPiLxj4f8J2Ut9qN9HbxxKWYu+OB3JPFfU21sj4OVWUvekbKq6rsgiSJf&#10;alyCcLd8/wB3ArxXXv2nbnWNMku/h5oU+qBOEkgj/dsc9nPH1wDWG3xK/aM1DQTq9n4as4ZfIMv2&#10;e4u3zn0PArX2cpGPto9D6IaOV/uXFQ31hb6jF5GoWUc8fdWQEfyr5/0j4qftCWelx6nqvgu1kDLu&#10;eO3vySq9uCpB4963/h3+1j4e8U3DWGs2V5pc0c2xo9St/LUtnorj5WH4/lUujKOw/bRktR3x7/Yj&#10;+Avx+8JXfg7xz8PtN1TT7tW87TdSsxJC3HVRwY2/21IIr8JP+Ctf/Btn8QP2aItT/aE/ZEa+1zwd&#10;bK0+qeGLpjNeaQD1MZGfPhA/iwGUdfWv6MNO1zTtZt0ure4VlPKMpqzPZWt1C1rqdtDNHIpDIyBl&#10;dSMEEHggiptZabm9Oty9bo/l1/YI/wCCP3xt+Ken6T4x8Z2l5o+kyXkV3NBcxlfNj4Kja2MgjA6E&#10;Y71+lP7YHgRf2YP2PJPEeg2ay30ctjYN9st1kWRWuBIykHIwdhPtX6CfE/4K6Lobf2/4X0uG3suF&#10;ktreMKsJ7BQOi8fhXxb/AMFjStj+x9p1tv2m48bWsb+4FtdN/wCy1lmE/Y5fOaetjvyyP1rM6cGt&#10;Gz58/Zn/AOCxnxN+CtlDottp9tBp6gB7FkzEPov8P4Yr7R+BH/Bcr4DeONTs/DHxI0ebSLq4KqLy&#10;2/eQ5Pqp+6PxNfi4dOk1KT93A20sM7e9aNlpF3ZahG8TujLzuHavjcNn1SDXMz77FcL4ar8Ksf06&#10;aB4j0XxTpNvr2hX8V1Z3UYeC4hkBV1I61eynpX51f8EZ/wBrDV/FWiQfCjxRqbzCGMpCZGJYYHy9&#10;cY9K/RMMmcFTX2GGrRxFFTR+e4zCyweIlSl0HZT0oynpSblPRaMr/droOUXcvpRlc5xRxn7lIQT0&#10;WgBdy4wBQhGMUgGOq0qYLdKAHUUUUAFfzC/8HAtzq3hL/gq78Ro/iDoUthY6pqFjc+H9UmjxFdQj&#10;T7VXAb1Dqwx7V/T1718P/wDBW7/glD8M/wDgo38PdQ0XUkjs/EKwltN1PZkxyhMLk9R0AOOo7Uez&#10;9roVCvLDy5kfz+eBL/Up7mzn0adbm3C5ZRJ8oPYg/T6Zr1/4KftB+IPg18VrPxR4f8C6pfSWz4kj&#10;0+8Pz5weFzgHjp3xXyB8X/g1+2V/wTw+M+tfBDx94Zkk/s28aJftDFY5o8nY8b5B2lcHuPaup+HX&#10;xw+MccY1HTvDE0MszfN/pCSAN/vAgj8q8XGYVuV0fY5RmkacWpJ6n6kePv8Agql8evGHhpdG03Rf&#10;HGhM8jOqSW/kqwKkFS+WJGCemK+efhX+yj8UP2zviL/whHwN+G8Oj6bJeeb4o8XSw7YLbecyYP8A&#10;y1lOScckk84r2n/glj+xb+0j/wAFCdLuNa+LPxPXw/4N0l1idYrQTXl4Tz5SO2AgwMFuSAa/UvwR&#10;8HfCfwF8NW/w18FeHIdN0/TR5UcEKAb2/vsR95m6knmpp4Gon7SewsfntOMfY0Y2aMP9ln9nTwH+&#10;yn8GNJ+DXw9jZrXToR9ovJF/eXcxGWlfHcnPfgV6RE3Oc1Vt8N9/n/eqwgGM11xSjFJHycpSqScn&#10;uzx/9uq/1ab4L3Xh3SfMVr1T5ki9AB2P418D/sPf8E8Phv8AtY6zf/ET4tQSah4f0HWJIIdNVj5V&#10;/dA5d2PUqvAwMZr9Fv2qPCWqeL/hBqmleHFjbULi1MFkr9nfjP4DJ/Cqv7G/wD034A/A/SPhnZJG&#10;1xEjTXs3/PWZyWdz9TXxmPwsqucOcui0PuMqx/1TJXCDs2zQ+GvwD+GPgO0h0rwt4OsdPhjXCR29&#10;qqAD06fzr0WLwjo72yr9ijG1ccKKJNMEQ3BsYpba+a2f/WcdK7PZxUUpLU5KmIrVteZma3hm98O3&#10;f9reG5Whmz823oy+hHevTPh54yHiCyaz1Eql1GuJl7n/AGhXPQSR3kasV/hxmqlxbS6XdrqGmsY5&#10;o+Q3Zvb6V6GDxlbBy5W7wPMxmHjio7a9z1hUmiVWVgy+/Ncr488L2bwvrKDywgzKqp14zmpPBfju&#10;11VVsLxvLuf4o2b+RrpLmESY+XcjLhlPQ19NTqwrR5onzlWjOi+WR+On/BUf/g43+Fn7GWqal8Iv&#10;gP8ADS88V+MrN3huLrUI2t7KzccZyRukII6D86/GL41/8Fv/ANvz9oTxTc3/AMV/irNcaVNKzLoG&#10;n5traFT/AAgJycD1zX7nf8F2v+CMHgP9oLwVffHj4W+HY7TWrVDLfLawj527nHoT19M1/Of49+DC&#10;+B/E914f1q3mtb2zmaOWFo+jK2DxXC8XyVHTqLU3o4WE43ifRXwY+P8A4R+Jtk0lo0ltebcz29wQ&#10;fm9QcV191qsssvlxy8dcDtXI/sjfAfw1q3whvPGZuB9oW6MZCqOlen6J8PvD5lSK+1K47ZKrntXD&#10;UxEfaWSNvq5y88El5hBKy++afa6Tf28n2iyvXWSM5UhyrdumK9IsPhh4Mkb5NauGb04GK9b/AGav&#10;2Y9A8b+OLe4uGmntLSQNKrL8p5GFrkxGZU8LRc5dDqwmW1cViI0o9T17/gnrq/7WfhPwqt/cfEO/&#10;/sy+QfY9LvD5vlKR975uVPtX0tqnwduPiZZzf8LS1C71SOVT5kdxMdh/4CDjHtXdfDD4eaFoemRr&#10;bWqqqRKB8o4wOn0rX+IGvaP4Y0f/AI+I1Mg+QbhXwVfHZhmVZyc2o9Ev+AfpWEy/L8rgowgubq7H&#10;yr4X/ZD+EP7P/wAedF+Nfw58MQ6Xqmm3ylbzTk8mSRGPzI5TGVI6g5r9P7DVJ9e0i2md90dxFnYT&#10;nAI6V+Uv7Sf7VOh+AdRs9O89ZL2+1OG2t4R2dnAGcV+o/wALZv8AildLSYjctjGevfaM1+icB1sV&#10;OjVjUbaTVr6nxfHFOjGdKUYpNp3sRWGjS297deGNSTdHt+QN/EjfX61+Sf8AwUi/4J2fDtfjPqWv&#10;eEtbvPDOozzednTQFVixJ3EcDr7V+w2sraWOpLqc8obarYZ2wFUds+lfjN/wcfftbeO/hN8XvDuk&#10;fBzxFpkcN1o7SatqiyLL5TB8ADaTluPrX0XEOFli8LHkaUkz5/hzHwwGKlzrRo6n9jH9j7wV8JPh&#10;14g/aE/a8/aavpPBejafINt/MIV83+E8HLt6IOpr8of20/8AgpN4i8f/ABfvz8F9ZuG0mwvmj0zV&#10;LyHbLc2yt8gZCTsUjHy/nXlnxs/bC/aG/aP0zT/hHc+NtXvtDt7wtZ6NHI5Wa6ckeYUH3nbPHXrX&#10;2f8Asu/8EIPiP8MPht4d/ao/bG0T7BaarMsmk+D5Y8zKpGUkuh/Bnrszn1x0rno5fQw9FNRV0tWT&#10;meZ1MVXcpt8vRXO0/wCCV/i39o3456lH4k1L4e3EGmnaLea8YN9oPVmC7FwvuR+NfS/7Uvxr8D+A&#10;4W8DWXhVvF3iGTcs1naXHl2tpgdGcAknPYD+VcprXxx8T+EbKP4Yfs/XUFjDs8jVr6xUACP/AJ5x&#10;kcD0yK1PAWi+D9CtvtWqohu3G+WWYDdnvljnHWvhM4zz6vW5aSvJ9D3OH+GY5hT+s4lNR6LY9i/4&#10;IwftR/tI3n7XXgr4Cah8IvB3h/wTcWmpteyadDP9sDrZTyo29jtYl1UHj7ua/ZxSQvNfjH/wTE+O&#10;vw0v/wDgpR4F+GmhzyXF5qFvq7W7wp+6VY9NuXY7v4j8pHFfs2mTEPlA4GNtfT5DWx2IwPPilZ30&#10;0tocGc4fL8LjnTwjvFLXW+o5vu1/A14u/wCRr1T/AK/pv/Rhr++RvuV/A34u/wCRr1T/AK/pv/Rh&#10;r3Dyj+2z9lX/AJErSf8Arxi/9Fivdh0rwn9lX/kStJ/68Yv/AEWK92HSpiB/Mt/wTt/4KHftH/sm&#10;/tsalqVl+znqEOg2yy23ii2RSq3USk527gF3hxuTaeckY54/Qef/AIKWf8EY/iP8TLD9pvxp4MsY&#10;/GeiHzbK414SmeynAxiKBiwDZ/uKcmvO/gX+yBrPiT4UPB+0L8UdU17R2sSqtHska3kK4DL0YNk9&#10;Sa/Nf42fsbfEf9ln9rnwz481Pw3fXPhOx8X2tzY+KFsS9o8STBv3pHyhgByrHnnmv5z4X4uynOcR&#10;PBQUaapr3bNvmaWrTl3PvMjw+S5xkfPOo/rUeknZSj6+R9hf8FBP+Czv7cH7ZnjVvhx+xd8OL7R/&#10;BSK0MOqX1iY59Qk7uPNA8tB2BBJ6nFbnwI8JeM/DPgLUPEniSw1yfxN4H+GlzdSa5drM5bVJgzvJ&#10;5pPOzG1QOFHTFe5aj/wVcvf7TmvvCPihtS0tp1CXVroMMKx8HKoMA4PbPBrI8Uf8FHJPit4F1zwr&#10;q2u6zfC8VrM6QscSJd+YNmwqnJU5xxmuTOs8weZSVGFO3K9XZXlbuzbK+JMqpzlg6VSClF6rm1/I&#10;8M+BP/BSv/go9rvxej+C+na74f8AFmmapY2p07TPEGhzXV5GXhUlUkgG4rk8mTP1r718LfBn/goN&#10;438M/avFfwX+H+h3txy2ufbit9ax7cful2ssRxnr09K9Z/4J+/sn/Df9lTwTpuu+JfDNpD408V2q&#10;y3V59lyYECDbbq+PlCrgY4ya+b/+Cn//AAcG/s5fsy+Mtc/Zd8EaLd+LPEEdu1pq0mmjdDbyOMeS&#10;DnDPjryMVdbhHCZlTWJnC0uWyjBJN+cmcsM0rPF+ywsOZyel7vr0sU4fC2m/sJ+NJPir448G+P8A&#10;7PPIbfWtet54dSsHjdgHaV4zuQAnOWHFfL/7Xvw8+F/w0/aQt7DQr6WbTfGNi+r6HPHEGt7lGOWS&#10;OUZViM8r1wawvDv/AAWg/bK+FfgDwj8OtU+FlnofgWNlN1cLbpeXslu7E+TN5g8tThum32JrY+Nv&#10;7UHws/aI8Lp4Uj+Garp2m3CahoEkcf2WSK9bn9yq8Rpj7yggH0r5fH5ZhMFRUG24tOzTTs9ujtp1&#10;P1zgTijPOE+IXGpD2c5Jc0Ze7zR3uk+vYxLXwBpupSQ2XhqKa6vLpf3ENvANpGcfeJ9fasW5+E37&#10;UXxGtNS8LfDHwXaWN3odxt1mx1jUoYZJVI4CeYV3g9cg/nXpX7GXxH8UfGjxRb+BLrwKF8deDbQz&#10;3Gm2bKrTWTZImUZ5HTPJwRXOfGH4s/Evxb8c73xXaQavp9p5oVtPuNJUoyR8ebkEMV4IOa8HKMHi&#10;KONlHFUr8uqu9H2a7p73PS8dPFbEYzhb6lhql1W00krpPc0/2J/Cms3nx+8I/BRfCkNtrKM+q63b&#10;24DKZciKEEjIP8Rr3H/g5A+NFloHw7+Ff7EHhrV2+3vq0Oua9DDg/uoQVhDfWQs2D2UV1f8AwSn+&#10;F2lfBnwF8QP+Con7UHl6TpMkMkvh1LpdhWwt0YCQAnjefu/WvyJ8cfte+LP25f23dc/am8azSNB4&#10;m8UM2i6SzFvsmnwq6wIAei4AP1Jr90yPKamT8PVcTtOouutk9bH4LwLleHqZlhqCXuwSfzP0G/Yy&#10;/ZP1H4+fAdvFcc0NjHb6xPbWpaMqXiHIOVPB5r2Lw9/wTr1W351LxTFsHJYo7EfmRxXmP/BMvxh4&#10;2m+CeveHvh/4ivrrUdN1OU+ILdl2qnmxh42j4OdwDAMOhGK9L8L6b+1x+0z4puvg14K8T33h/wAI&#10;2V4IfFXiJpS1w7Y+e3t3JypPIJHT2r7zJfa/2TSc3rYnij2ceIsRGG3Mcpq/narrdr4U8K6jdXcP&#10;h/Q5rTTTfAzWNz/pJJaOHdwwK8sOMcVxPxQn8Y+CdKulnit7uSe1dvsOkaeokLbSB8x+7gn8Pevo&#10;j9pj4UeE/gf488O6f4TlWxitfCf2ZYDzvRHHOe7Hv6968N+Fltrvjbx3qEWu+K49Ut7y485tOu7M&#10;2+y3DY2Lj5mySOa/CeNKTjxFOe7STsff8MVuXKY8vme0fsa3fj34d/AjSfD/AI68aapdr4gIa38N&#10;3DSNBYDHzBWOQMnk5IA7VufHz4qWn7Of7NHiT4ieCW0uO60+1ae3TVLxo4GfcMq0hBxnPBwfSrVq&#10;PC+hLp5vrG5S3jYrHY3EhkVQvOdvfngE1qeLrLQ/GGpfZdZ0Gw/sW9sxHcQXVh5s8vPyZVgVEYPU&#10;Y7V8jDFe1xXtMQnJLprt1SPSnThG/KrX6rQ5nwVreh/tF+EfCfxG1zQ45Ibi3tr2F47fzVnm2bt6&#10;sygkAkgNgZ7Yr0bxxHI3heSx069XTZlBIvQAPKK91DEbuD7/AFrlfhzpGuWMElnpmsWk39mhIJrG&#10;zcxwxRrn5ETPyj2Fa3jzxIdL8L6t4u1Hw4ssGkws2mWrBnkulCE7RzlVLcepxWcP3lZuKsr7fMJS&#10;VPl1vYufsufHTxn8K3/tS82ahBJeNF4gubiMxTzxx8LJEi/LnPXsRX3N4S8WaF4y0aHxD4evY7m3&#10;nQFGjcHb3wcd6/M74c/ELxz8QTofiyx8FQQ6Fq+mTyaj5NwjNbTbVKLjvg7sg/iK9j/Z7/aH8U/C&#10;zxrb287reeHdQOdUjCkPat2dQTjjnI4r9G4M4wxHD+Kjg8XK9CT0b+w/8j5niDh+OZ0XiaC/eR3X&#10;83/BPuYbKP3dU9E1jTdc0uHV9MulmhuYxJDIp6qRkVbUpt3V/RdOpGtTU4u6aumux+VNOMuV7jl2&#10;/wANLTUxTqsAooooAbt2leaHGDmgkn+GjL0AIDgYxSh8DGKMvR9UoARm3dqQAngU4s3ZaMvQABD3&#10;rJ8aaxF4d8M32rySbfJt3bcfoa1suOTXmf7WfiL/AIR34L6pd5274mH3vascRP2dGUjbD0/aV4w7&#10;s/GX9snxLP4m+PGo+JpbnzJPtTtHIecZJ/lXhWu+HbfUpze3TM8jN8zYxmvXPjPN/bHii5utn35W&#10;rjH8N6vrF5a+GtJtJZry+uo4LWONcs8jnaqj6kivx/GYipWxUlfd2R+95fSp4fBp9EtT7U/4IX/s&#10;b2PiPxDqX7UHjPTfMtdFmNl4et5o8q9wQDJNn/YGAPdj6V+p0sgk3J5n7teZC3f2rzf9k/4HWP7N&#10;n7Ofhf4TWgWS40zTU/tCZF/11043St+Lk49Biu41vUIdK09pHkG2LLMx9fWv1PJ8DHB4GMEtWk2f&#10;h3EGaVMyzKdRvRaIwfid8RrDwXpEl40TSSxxny4I/vucZwvv/KvNLXQIviLYQ+IPHbyXEd6B5Glq&#10;2UUEfxj+905Iq/p2tS6prV74j8S6ZIsW5Y9KaZSwfcM9OxzXVeHPDttIZdRu413XABl8sEKccceg&#10;/njvXs6RV7HhwjKrq9jO8N+CJYNNh0aCzjtoI4mRYbVdqsOmSfXHb3rT0vwhZ3Vh5P2hWaNfJkVj&#10;uwAemevStTQjq/kPFq0CR9AnlHNXLLT7WzleW1ix5jAyHdjJHSneUjaXs6ascxc+FLK4uZtIsr/Y&#10;Fh2HyZCrKPTkkdKzvEXhWzubJrPVNDjuoSypHujC7PU8dR+Oa7gaRZwXTajFAPOblm9eKovbajqW&#10;rzWl/ZD7LGd1rIvc4/nyeaauilGjVXY8k8N2Xi34A3F3rkPimXVPDElwZRbn5msIy2TsbqyjONpr&#10;3Pwb4z0bxlosGt6TdxzW1wiyLJGwZSuOoNcZr3hyMyz2erIz2dwpSS1hfapB/jzwc9M9ua5rwlfa&#10;V8DfHNr4BhuI49N1Rj9hhZjiOX0HbB570SinG6OX+DK3Q9q1C1gvbSaxu4w6yLtkUjqtfm9/wXj8&#10;K3Gjfsu6NpsEhBb4jWqxsOpX7DeMDX6Pxyia1yJNxA2j6c/yr87f+DjlfFmg/sueE/F2iWDXGm2P&#10;jZf7T8mMlkd7adIDj0LMy5PcqK8vMY8+BnHue5kdRU8zpyff8j8rfBn2ea4+yONrJjcue/pXYS6L&#10;HuMzwbdq5+vtXB/BrT9Su2+261GyTzt5hz2JPSvVNTimTSne4Tny/vL6f41+T4pcldWZ+60Ze0o3&#10;aPXP+CVvjq68M/tYaPodvIVjurj5huIzz+tfujGVY4zz9K/Bj/gmlpcuqftm+HRbqdlvcFmbHQZr&#10;96FOeg7Yr9I4flKWBVz8i4rjGOZaARj8sUoUnkCkw3pThvHSvcPmQ2nqKFDbskUbm/u0FmPRaAFf&#10;7tInWg7z1oXIPIoAdRRRQAVi6ng30gx6fyra/irnZrtH1e6iZt2ybbg9vlHFbUfiMa3w6n54/wDB&#10;ff8A4J56D+0r8Bv+F4+FtMjXxF4VhIvGSLLTWnvj+6ee/HFfz8adPoX7P+u3Ot+PfEbx28MxSOzT&#10;5jIc5wFr+w3xRoOjeLPD974Z163W4s9RtXt7iJujxuuCOa/lp/4Lof8ABPXUf2f/AIv69PY6e6Wt&#10;jdSSWLR8q8LHcDjnt79q83HU/Z14yfwtntZTipSwsoL4ktD9aP8Ag22+MGnfET9n7XLmy1JZoH1r&#10;db7WyoXb0HpX6JfFnw3rOu6LJq/hSxhuL+Fci2aQp9oUfwBuzemeO1fh7/waRfHLw/8A8K/8TfCy&#10;e6Ed9pmoCRou7o5JDY9jxX7wWmu6bCirLfKo9/X8q9erSjUoqx4dSpJYi7PAfhv8VfCHxGS6ttHu&#10;jDqGnTeTqmk3XyXNnIOquh5H16H1rrocMMGvjv8A4K72fjz9nX4v6L+1R8EBcWV1eQeXqU1uv7m5&#10;lU/clA4OVx1rs/2M/wDgpT8E/wBpvwxb2uua3Y+H/FSxrHeaPeXQQSSdzCWI3DPbr9a+elVVPEOl&#10;PRo9l4ScsOq1PVPfyPonXdGXWdOktI/lm8smGQD7jYOK8Q8K/wDBQD9nTwzqcnw7+NnjdfA/iLSZ&#10;mgvLPxNG1uku0/6yOZhskU5HIOfWveorlDHlZUIZc/K2RjFeJftOfCWz8Rt/bi+HrPUIZh/pUFxb&#10;pIqt6/MCOa7MLleGzKuozlyt9dz3+E8Hhczxv1SvUcL7epa8Y/8ABR39gjSNPZdU/az8HoVTKiz1&#10;hZpB9AmefavAYv8Agtp+zHp3j2HwToyeLfElpLdeV/bOk+E7poIVJ++7MgyvuO3am23w28Kabcbd&#10;K+HPh+ykB/1i6fEp/RKxfiH8I38V2bpFcWUMsfzL5SkKR6cCvoKfh1h6kuadd/JH7VlfhrlvteTF&#10;Yh8r7JaH3N4A+KHhjxzodv4i8K65DeWlwqsrQuCQD6jsfUdq6uHVrG9+XzRX5beB/Gfjn9nvW2uv&#10;D/i6WGRWBfT48tBMvvkf/Xr6Q+En/BQvwd4huItE+IdsdKujx50efKb33fw/jXiZrwjmGBu6S9pD&#10;8TzeJPCTN8vlKvlt61HdNKzXy6/I+tbjTknk8+C4ZZFbcJEbBzW7ofxJ1XSALPxFbtcxbtv2iPhx&#10;9R3+vWvM/DPxD0rWrSO90XWre6t5F3RvHIG3A+4NdBb+I7K9Hkysu+vlYvEYOp7jcWujPybGZfUi&#10;3SrwafW6s0emyaz4Y8UaLNDlby0miaOaHbngjBBFfgX/AMHBv/BK+/8AAvi2T9oX4S+DboaXdAve&#10;PGi465KkDkEZ49RX7U+a1hcC7025aOVeflP8+351y/x1Xw/8bvh1f/Dv4l6RHcWN1AyO20EBtpww&#10;B6EV2yzLD4ilev7s1qn0Z5H9l18PUvR1TP5tv2Jrpj8H9Y0pm27L/OzuPavRbSJRcBv9qvqzRv8A&#10;gjN4o8I+MPEk/hT4n6LY6Tqt20trausjOnPfjH4V1mg/8EfbzP8AxOPjfbDAH/HtppPP1LV5DzTB&#10;810zs/szF9Ynx3p9u8t7HawfM7vjb06/z5r9Cv2QfhDa6H4XtxHCPNWMPNJ6uetVPB//AASZ+Gvh&#10;zVrXW9Y+L19dSW8yv5cVmiK2Pz4r6T8HeAfBXw/tPsukX8kibBu8xxzxXg5tiFjUoUk2uuh9HkNO&#10;OBlKpW+K2hzPxO+Knh/4H/DjVviB4nv1t9P0Wxea5mLY+725x1PFfiZo/wAUv2kP+CnP7cynR/Fm&#10;tW9nqGsbNPsrO+kSG0tlfjhWCjCjJPWvrP8A4Lsft7+EtLtn/ZC+Ght73U7vY+uPu3rGTysX1Gck&#10;eoFed/sx+GLb/gnH+wneftC6lpwX4mfEn/iU+ArJlAkjEnyvOM9AM9a+n4TylUsPKvXj6X7HicUZ&#10;tLE1Y0cO7eg79pvw5qPxE/bP8I/CH9lz4Xa34u034e6haW/i7X7OSSaOe8Vh5sksjEqAvpkV+zl/&#10;+0t4X8CeH7ezsbdrq6js0VotxVVIUZGB1wa/Pz4ExfCb9jf9j+20228TSar4s1Tff+KLiwjaeaW+&#10;kG5s4ByF6DNeNeL/APgrH8CvhhpM9l4z8fXNtrkakyabeWj+cDxxjBI/E062aZjHETp4CEYp9Utf&#10;+AaUsrwtTDwljpuVu7Op/wCCzf8AwWs+N3wH8T2fwu8HXElnBqWnLNeeTaxMpViRsw+TyPWvEf2F&#10;v+CkHh/9onxrpPwhg/Zj0L4mX19ayzajof8Awhdsl1FGuCzJKxAc89B1+tfBn/BTv9qPTf2rv2h5&#10;PiD4dtWh03+y7VLNZV2tgRjJP45rm/2L/wBoPx5+zH4k1j4rfCye4tvEy6YbPRb61m2NaySEZl/2&#10;sBfu9816+HwM62X2r3lN9X/w55FTEYfCZlenZQT6I/oW/Yy/4JzfsC6h8fpP2svDnwYih12DjT9C&#10;1TTUt00W4/jYQkDLgjAZgcZOK+vP2tPh5p3xf/Z68TeD9Qu1ia40uRradmH7twvBB7Hj8K/H/wCD&#10;3/BdqP4F/sw6Dbp4bj1z4mX+m/8AFSahfq3ki4x/rm/ikcnkjgV8w/Er/gph+0v+0t4pXSvi18c9&#10;Ys9NvLlh5dveNDbxggkL5aEDb2r3cHGOGy76stXY8bMsRTxWYe2jG0brR/8AAPpO91/4V/s3eHJL&#10;jxjrcEawqyQxxsHlncdeAepI6186fFr9tLUPGVxJLGn2HSt/+j6dG/7y79BI3ZfXH07187+MtK8X&#10;+KY7vxP/AMJHNNdWhZbKCa7IEo3f3eeuP/r1yWtR/GDSNIXxr4o8HRx2iSbU2zbmkOM/dAPAArwM&#10;t4by/B1nXq+/O99dketmHEWZY7DqhSXJC2yP07/4N/Nd1rxn/wAFZ/hz4j1YvNIun62comI7WL+y&#10;bsKiDoo5A+p5r+kRCTFya/lX/wCDaT4/eKPG/wDwWc+FHg1bWOx0+Sx8QNPBE5Jm26HfEbieuCAc&#10;eor+qhOUBbn6V71Tl5tDw6EZRjaQr/dr+Brxcf8AirNTH/UQmH/j5r++Rs7Oa/gb8WDPi3VP+whN&#10;/wChmoNj+2z9lbjwXpQ/6cYv/Rde7DpXhP7Kv/Im6X/14xf+i692HSs4AfiD/wAE5/8Agov8LP2s&#10;tT1LwV4bEWl6hYyNDrWj6tiS1VQ2PO3LgOhI4xj8K6D/AIKw/tnaR4l+H1n8CvgZqMJ068u8a5cW&#10;Vpv+1hFAIhznbGCO3WvxM/Y08XfEj9kb9oWTxt4o8NapD4aZf7O8QXDW7qBaTHCyYyN23GfwIr6J&#10;+J3xmuNV+Lq+HfAfjy11JrW3MmkzafcCWNbdjkAKD8rY65r+Vc08O4ZLxJzZe74ZxUl1Sa3Tl62e&#10;vR9T4viDNsZhMtdLDu6aXvLdfdsdVqHxG8Y+E45tPu9MK2reWkolXbtVQAMdOcdcD86ufCr4spoP&#10;xR8MxWc6x3Vxr1q6mOTLPH5gPfp6dOp715z4g8G+LviFqsdzq1zdahMY/nEjLEkPPZVIHXqTk1qf&#10;C79nKx+GfxZj8f8AjvxC0cXmK2npo7G5bcD6kqoPHrXfDB5VCDnUmuZK9knq+258Jk8pVcaqlSo2&#10;7rU/p0167u/FHwjstctmmsZzpqzRR5GVYx/dYn+mK/mf+A3weT/hpvxhF8VzDqmrr40vLlroxmUy&#10;lpm2EEjOB1+tfpT4Y/4LSfEv4teE7f4LfCj4Z3kVxb7bKfXdZmWMn5fvKq7u3rUvhL4afDT4HeFt&#10;Q8ff2RDea1d+ZNeXlwoaSWVzljux6n8K5uJuLIYfATwsbqU4pXW6tsf3/wCEvDNfLa1DOcTTUlJN&#10;U433b2ZxbfCvwH4o0Ox8F+KrSFrdkZpY57cZlGBg5POB9KytN/4JW/Gj4w/Eezn+A3w5uLHweJBF&#10;qOra7dC3tYsYy8KN+9kwO6qQTxmsb9lY6j+1B+2TJa6vfX7abpMO68tUkKwsS5wG/wBnH8IIzX7A&#10;aDrN14S8NWXhrwT4SudSvDGkdvbxrshhAGNzyEbUH5k+lfMcM5Ji6tZRqSk01dRV92dnjNjsDJRw&#10;1k6t/el/L5JnnX7OP7Hf7NX7APw+1D4k6jJp0eqR6T/xUnjXVgkb/Z0+bZvb/VxA5IBP15r4K/ZT&#10;/wCCcn7QX7Rv7Z/iz9tP9oH4lSeGv2fF1q4uvCPheTKXHiC2Z9yMVbBit268/M4OAADmv0m+Keif&#10;DjyLHxB+0HfRavdWKM0fhe3nY6e75yGlhORKV7M4IHUAV8Bf8FVv+Cpi+Afh9eLod7DJM1wthpek&#10;afMOZmB2xhVPUDqe3GMV+7ZLktHBwU8RCN7WUWk7Lu30Z/P/ANXljocji5ba+nRHzx/wcPf8FGLb&#10;4uaRpP8AwT++AspsbHUrqC2Ww075FNqpAOQvRQBjHTr6V8P/AAy+CMXhzxvJ4Y8O6ZILi30uGys5&#10;16KzA5Ye+G6+ta3w+0TUvi3+0JrvxT8blf8AhLG0/fdSRqzR6VHgKsKYBAkCZY/7RA617d+zb4H1&#10;7VPjGfHnjGNra1M6LpuktjzCoxiWbgYOMYX3JNc+a5hVzLMFl+F0SWvq2tV5JbH7Jw3lGH4ZyOpj&#10;8Yvfl8K6JJaL1PtL9m+fRP2YvDMPhKw0uVtV1HQbV70W+3c8ce4Ddznqx5xj3r7e/YzsrTVPg1Y+&#10;JrayFvJqVxNdzbkAJZnJJ+tfk9+2d4+1nRf2itPsdD1m4tY7XwXbM8MUhVSzyMc8d+K/U3/gm3rM&#10;+v8A7InhLVb2dpZpLVizMeXbcRyT1/GvvsPh/q1CML6JJH4rmFaWJxMqr3k2/vPAf+CqPiG18OfF&#10;DRTPcrHnQ2VlyG3bpQAB+I78V57+z1+z9bSaTJ8eviDq1495fKItHtY7gRtDb7gxXC4X5iBzgnA6&#10;10P/AAUyge5/aFudW1lpre103R4XknW3MyGHJyqqATvyMcdRVjw/8QLLUNG0OddHn+yvGFWzaExu&#10;pKDCqgIKEdevHvX4HxpVlHNqk47vQ/TuH6f/AAmwgvU574w+AvGHxA8Qab4jvfirdaDZ2c32dtK+&#10;w4TzMHaDN9/GDnGQCa5H9m/xrB4X+JGsfCG1+Kl9488STXbz3Op2d00kdtGDj7OwTKoF6bQcnrya&#10;9suLzV47GXRjplrdncphtLxQ3lNnG3cfvH15rD+HP7K/gL4d+NLjxn4K8GfYLi9bzdRmsb4qJnAL&#10;KqouNoLZJzzXytOvRlh3Cd7+SX5nuO+3Q9U8F2lnc6detc+HrjS445pIpGVgu48Hf3Jz2JHNRj4l&#10;aJPpt5YJaS3lrpULFGPyxzbVPy72woIxk8jFWvAmveL4oRd+NdISzkk+eTy2DCYHvICPlb0GSfyo&#10;8aeIvhdoUy+EL2/sbddQZpTZqFxOT1VgFwQehz+dcMYuMU7tX+85uaLqtNFbwNoHh240iPxB4Hv7&#10;dtPvFbzLXS3WSBZHGWO5Qcn3xiuJ1XXPDHw/8Sp4fkgnWfVJZJVt2ikl2t1OWxtUegOM12WkaNon&#10;wo8J3sXgmxktbyVZrmw0W4kVQGAJ8pDyoX0z0FcT8O/G3i7xx4Yt9X+IPhd9J1S+8xb6zASU22Mj&#10;KEN90+2RWns1KN29GdGFnaVz6N/Zr/aeuvDlxD4Z8XzMdJmiX7NKUCtbN3Hb5f1FfVFteQXcEdxa&#10;SLJG67lkVuGU85HrX5yWUE/gq1XUtQ1e7vI47Vo7VY7UMX5B35HtxzX0t+zT+0fZp9n+G3xAm+xX&#10;E0gTS2lb5SMZWMt/ex2r9a8PeMqmFrRyzHS91/DJ9PJnxXFXDsakXjcJHX7S/VfqfRy7f4aWmROr&#10;cg0/Iziv3jc/NQooooAaRzgtSEspxmlHXOykYMT0oAUFiDzQqkjO6kG4dqX5sYAoACCDjdRyDgtS&#10;Hce1BDHqKAF4PV68T/bxhu5vgTqEVou5iCPpwa9qwfSuB/aS8N/8JT8KNSsEGWEecfga5cbFzwsk&#10;ux1YGfs8VCT7n4d+PBJbavNE2WbzMsPSvoX/AIJP/ACX41ftQW/jjUrHfovgqNb24lkQ7HujxBHy&#10;P725/wDtn9K4b4s/APXZ9b1K6jtzHHFIfmYe54r9Kf8Agm3+zjH+zr+zTp8Wq2axaxrxGpasSvzL&#10;vXKRnvwuOOxJr88yfKamIzhSmtIu5+ocRZ1TwuS8tN+9JWPe7yUCbduwEGfxx/hXG/E27uZdOj0i&#10;FSZbgkleeR1I6fTsa6m7GLaRnHzN/UgVx3jrVYdG1yPVLqGSTy127I+vzMBmv0+nFc1j8aqX5dTN&#10;huZda1G30qeKaFbWJfOj8v5S7dCuQCQBn/CugttL1KHUIWtrv/RUjx5LN14xWP4cnnudaurq1R2I&#10;uG+W6Qq3C9AMcjmt/RBqT2vm6pEqybR936f41tbm3NKd40dC47BMhRt/Cq11rWm6XEsmpalDbq3C&#10;tPIFyfx61D4h1WDQNBvtdukYx2NpJPJtHZFLH+Vfztftm/8ABQr43/Hv436x4i1Xxxf29jHfSR6X&#10;p1tcFIrSIMQqhQcE4AyccmsK9b2J9VwpwrW4mrTUZ8kY7s/o2hnEyrJE4ZW5DKcgj1pNRW6exZLR&#10;9shXCt6V+Uv/AAQS/br+KXj74hX/AOzb498Q3GrWEumSXulTXEhdrZ4iNyBjklSD07Edq/V4SO0f&#10;y9V9aunUjWhzI8ziDJa/D2YvC1GnazTMS40e6fS5H1uUSyKrCMqeQh4I4x279a5Hxh4U8PX/AITW&#10;8vLaOO70jJtZmcl0I5BzXaXS6/LJJF58awfvM7uhB6cfTHX3rEtNJ028t76DU4otrbDJMrBCzbPW&#10;tKfU8ev70bnSfD/X4/EPhSx1uJv9fbqcd8kc/rXM/ta/ArSP2kv2efEvwd1WCKRtU011s3mjDCO5&#10;X54X56YdV57CtT4WiODwxNaQOfLhvHETDsN+Rz6YNdgMAqeSrcM3px1Nc9aMZJwezDD1JU6kZx3i&#10;z+c8eEtR8EeJrrw5rNi1ve2F1JBdW8gw0cittZT7girfiDVkgh8qZyFEfK/jX2h/wVu/ZZh+H37Q&#10;P/C2tHsNmn+LAZ5zH90XaY80HHdvlb8Wr5a8P/CdviDrH9hpncq5XC9T/hX5LiMDUjmTo9bn7tgs&#10;0pV8qVfpb8Ue3f8ABF3wRN4l/aN/4SBrQskGDu25xjk1+0EWTx7A5r4m/wCCRP7MSfCnw7feMNRt&#10;v9IkASE/Xkn8v519tjhiQtfpGV4f6vhFFn5PnWKji8dKUdg2n+9RtP8AeoyxB4oy9ekeSJlgcZ70&#10;qsxOM0DrylA4PC0AGw/3qFzu60bjj7tCn5ulADqKKKAEOS2P9mvwW/4KRf8ABQj9qz9ln/gqL8UN&#10;P+EPxe1CxsbPWLIx6TPJ51rzp1qxHlPlQCT2xX70N7da/mT/AOC4mq/Z/wDgqt8YbdH5/taw79B/&#10;ZlpXn5jKrTop09GexktOjUxTVRXVv8j7V/Zy/wCDlbxBB5Ok/tHfBu31CMYWXVfDc/kyD1JhfK/k&#10;RWR/wV4/aN/ZF/bl/Z1h+KHwj8UiTWLeBrfVdEvLVo7xYivySbQCGAIIJBOMivyNfxBPaS+Ym7I/&#10;irc8N/GLxBoc6z2F7Ij9FxnB6dR3FeW8bi5U+WdmfQf2XgY4j2tP3X+Bl/8ABEX9qCf9lz9v2xiF&#10;+YdJ8Q+bp9xHJ8qn59yE575Wv6kfAXj238a6Fb6vY3SyRSRiQSN0P41/Lb4t0fwJ40+I2n/FO40r&#10;+ztdsZ1mF1pCiASuDnLqBgnPUjBNfo7+zb/wXX8S/CTwnp/g/wAVfCC31e3s4Fia5t9TMLuoA5IK&#10;kZ/ya+gwecYONFQquzPmcbkOPdZypxuj9jPjV8H9B/aM+C2sfDXxHCskd/a7raSRQxgmUfI4+nfp&#10;nNfgF8fvhtP8GPiheeH7kiG5tbt4pljbGyRWIIGD7V+lnwc/4OKP2XdRSKx8bfCPxNou7h5YZILp&#10;F9+qnH4V8Z/8FS/H/wCzJ8ZNfk+Mf7Nvji51aTWbtri80ePTWinspmBJypGGU5PIzg49q8DiCVHF&#10;qNShJN9fQ97hmnisvquniab5Xt1RxXwd/be/aU+EVzCngX4v6vDCvH2O6nNxbkDoNkmQK+pvh7/w&#10;WC8barpn9h/GP4c2OpblG3UNJm8hxx1MbZU/gRX5Y2HxWl0i8Wy162ns33fduo2Un869Q+GXxk8K&#10;3k8X2q8h2jj6c189TxmZYGopwlqj7qnhcrrVo1YRSlHW+x+mnhj9qP4SePAJ08QLpsjf8sdUhMfU&#10;+vK/rW7d69o+p2L3FhqHnRtnElnD5gb8QCK+NPBPinwtLpJv4Z4X/dfKj4+Yn6Vzfib4n6n4avPM&#10;0rxde6HJM/7loblljZsH5eDwSa+4yvxNxlKSji6Kku8XZn3eD4jqYeyqw5ku2jPrDxrpi+JLWRYt&#10;BmDKmI5LyZI849hk/pXgfj+XxD4XvTYa14m03RI+zRWpmuJfaNfvMfwrwm//AOClPxu0S7m8NXni&#10;j7WsL7C15bqzYGe4AP61Y039ui18Vf6J408IabOki4aSzke3k/Fhk49s19pQ8QcnrU/ejKL81c/Q&#10;8h8Sslwf7rENpel7fidxb/tRfE34U6ubf4M6j4gXVJCN11q14WL+62q5UD/eAr7E/Y+/bo+Pfj28&#10;sPBfxP0C3v8AULmRY47q0/cSOT3K5wP/AK1fEej/ABb8P+Jpl0bwHqGkeD7Fxia9bTzc3Le+/j8z&#10;mvdP2FNH8L+Gv2gdM1W++IsmsKtz/o8sjBQzkY3EfXHoK48VisgzejKV4t29GetxJiuAeJOH69eP&#10;JKqotp7SvbTsfd8n7Ynw40b4g3nwlu/iRo6eJdPwt1od3frHcDPTAY/N+FeWftD/ALX/AIh8J3LR&#10;XOjSQ25OFkWYYPv+P61+Sv8AwXaa90r9vrWtYtL14bia2heOeGQqw+XqNvTpXzkn7Yn7SX/CJx+E&#10;Jvi7qt1YRrtSHUJBNtUD7oZwSPzr8vxOWyqyahLQ/kDDZnhoTftYWflsfskf22fClsZL3xB4njti&#10;xOBNdKOn481nXX/BQnwbBJ5emeM4Z/RbdWf+Qr8wP2VPjf8AFDxFqdx4cs9Z0+GS3h3G4uNLhuZG&#10;z7upxXtb33jq8m867+IGoKSvzfZYYoVBPbCKKx/smMeppVzjA0+v4H3Jo37ZPiDXSJLTS9YuIzyG&#10;W18tcfVyK5j9o/8Abpf4P/CXVvH2panptnNb2zLa29xqXnTSTEHYu2Pvxnr2r5KtdJ1C/OzVfFOs&#10;XHZfO1F8fXivkD9obx34o+NnxQt/gf4YuvtVnpl80YFupLTOzYIY8l8cAHPr6114PK/aVkr6Hm4r&#10;OsP7JuK9D1n/AIJ2/s8+Kv26f2trr4i/Em+muNLhupdW8R6vdMQkcKne7EnOM9MGvoL4pftL/DH4&#10;6ftG61+0b8QPB+tXnwj+FsY0HwBpWl6a08M00Y2mZgvHGC3Xqeai+OviO2/4Jh/8E87H9nbwbbf8&#10;XS+Ltsrap5Kjz7LTyu7bzgqW4FfJHxK/4KhfEjwb+zDY/si/DbwroOjQ21v5eq6tpsZeck5Lr5hJ&#10;BkJJ3MAPQV9HmEa/sY0KC9emh85lv1X20sRiW9NV6nf/ALXf/BX/AFDxBok3hn4P6HqGjT3AKqLq&#10;RUNuuMZKKeH9OeK+A9W1bX/F+sS69r2oXF5dXU++e6uGLMzk9ST1PNbvhT4e6p490y/8U3vi7TNP&#10;itz8raleYmupT/BEgy7n3xivSPhx8GDpegQv8QTDp9o7LJ5FxD/pdw2QQUU/cGOMkZ9qnC4TD4OL&#10;VNe91DGYyviJKVV6dDy/VNA8QeNvG6+HPCmj3F/eeXHBFa2cRkdmVApwAPWvXvBv7Oeu/DPRjB8T&#10;fHmjeGtQvJ1K6azPeXSKFP3khBEZznhmBFekeHNR0bwfpVxL4L0hdEt7qTMslsxFzcA5yXl+9g+m&#10;QK5DVPFelTal9h0fQobi5kfG6QZY59Sf1Oa9Knc8upW5tSC/8LeBltzJafFzzpjwskmgyfN+G4n9&#10;K5XxR4ebQ1sNW0vxPb6hcNIzrI0U0bIoOPmicdMjqDXp+leE7S21W1lumhnvbiVTJtiGxP8AZUH+&#10;fWuB/atuvE3h7xjcandafIllcFUtZI87V2rt2+x6nFaNyjIwUY1NSW08fa/4nmt/Ccv9jyahNIQl&#10;1cT/AGeMLjPzngKB65qpbfHHX/hnPc6Dq/jHTtaWNHigsdP/AH1rGG+9mRiMj6ZryfTfDvjjxlKJ&#10;NJ0W6nWThXjQ7fzrtfAXg74aeBb/APtf4veJLOaSEFotKt1admfPAbb8v5muGtVg79fJHp4fD1VZ&#10;tW83t/wT7o/4NjZ/Dmof8Fovhfq2jeC5LeSW18Rk3kHmGGInRL47QTx7dK/q2VhtABzX8uP/AAbg&#10;ftQa58RP+Cx3wp+G2l6DY6foP2XxCY4be1VGKrod8V+705ANf1GIMDrRR9py+/GwYiNKNS1OXMu/&#10;mPb7tfwN+LP+Rt1P/sITf+jDX98jH5K/ga8Wk/8ACW6l/wBhCb/0M1sYo/ts/ZV/5E3S/wDrxi/9&#10;F17sOleEfsqf8ibpf/XjD/6LFe7jpUxG9z8EfFn/AAR5/b28N+Lry98afs/W/iLR9J04w2aaLdQ3&#10;S38aJ08rcGLM3OCua+Y5/wDgnp8f/gaYPinN+xZ40sdauJ5kuNPj8M3MaeTxhWBUKMseD6Cv1z+G&#10;/wDwVD8N3Gm6fdyfFCGCO/h8y0F1cKRKPbJ/SvZtB/bi1HULGO4ttfsZ0k+4zxLg8eoFfl1HhvLa&#10;fOqdWcYySXLfS3/BPJxHAsIwdOEmls9b3PwK+H/w/wD2l5PFl7qHi34L6/p66hM1vCi6JLshkzna&#10;MLjAA7da6LwV8F/2vPis114E8M/sx+OtbmmvnSO/tfDtyqQpnAfmPkdc1+8x/bP1Jxs22BOP+ffi&#10;q9x+2Z4ibiG+s4uv3bcc/qaxqcG5XKq58+9raLS3zPLwfh/Rw+IjUcm7dND82/2Hv+Cb37ZGla9b&#10;6j4t/Z91rSRb3DK02oQLbiUDpJtkIPIPpX29rP8AwTY8Y+OvD82l+N/G+n6LazDMm6TzHjHfgYGf&#10;xroPEH7Z2rljFN40MPH3I5ETP5c15n8Uf2zvDnhKwbxB468SyR2/RZZ7gsX9lHc15tTw94XqV3Wr&#10;qU362X4H9C0/ETiylgaGEwvLSVKKjFxWunXW6/A9C/Zf/Yd/ZG/Ypkvtd0zxfqXibWL6QSXU11Ig&#10;hLDONqIB+rNXY/GT9suPwxoNxNpNza6TY28LPJO2MogHUnt+FfD3xc/4KR+C7X4e3uu/DjW11jU2&#10;PlWOnQrtZpD0DE8KP1NfE/xm/bf+Muq6Vq/gL47+M7Hzr2NWk8N6erQCJT91J7gcoDx8i/Ma9x4n&#10;LMriqWGgk9rRV383v87nkyynPuJMRLFYqcptvWUtr/l9x7d+1/8A8Fd7fxlY6x4T+EDajd3TSG3j&#10;1llzGjE4L5PPHYV8S6NZ33j7xavie38XLq32F5CrSRSSGCTGZbts53nJ2oozzXP6/e/EvX7Zdl3p&#10;l5eH5NO0PSbUxWuiq54dkzullK9AQSe+KveIb4/C7RofC91BceXIN0kNzcNHJdXDYDT3JT5j6JCo&#10;wBnGOteVmeMqYq1Om0pPZLV+bemluh+k8N8N4fJ6br1E2rau2nol1ud54h1bT/hd4Ns/Dvgi/bTZ&#10;NSuRJdQ2sm/ULyRyNsbPyVyfmdic9h05+i/2dPA17Fr9nFOf3kIja5JyS0p5PJ564r5G/ZX8PXfx&#10;b+O9jZrpm6DQv9KvN8e1VY/dGAcZ9AScAc5JNfpn8CPhV5fiKGWCDO5st2J9697hbJvqNGVesrzb&#10;3e58jx9n8cVUjhKDtBa28/Q+Xv2y7ma6/a01uwZtrWWi2Vtt9MR7v/Zq/WT/AIJR3f2v9izwqpZc&#10;xrMnJ/2zX5G/taXJu/24vH1uefs9xFAq+6woP51+kn/BM/4mnw5/wThh15YWmuY767trWFW+YtvI&#10;4ye3XFfS5liaeX4OdWo7KKufmVOjLFYiEI6tuxsftNQaJ4u+LeqXd9qci2s3lwRxzQt5L7OMBgR1&#10;P06VwVvq3hPxHeT+B/D3j3RbvUNNjWGW1s9WRJrZ8/KGXkjOMc8mti403WL6f7ZeaYb23mXaQJ8M&#10;gIyWZWBGRnvUHw8/Z/8ACfg28vB4O0jTdNjuJvPurm0t0Uyyk5LSrtxn3Bya/lfMsd/aOKq16jbc&#10;nddrH7Fg8PHCYeFNdNzsLTwBqkUVqbm5tZlVVM19cSnJbqV27Mf1NSWkXjDy1SxvbS+ummbM7K6s&#10;6g8BVAxgcVysvw61+7+Jo8aXfxHv7q30m1xaeH1mFrauxOSzbfvngYzkDFWLjxv4nj8XW+pw/DGa&#10;aZd8P277dHBHFGTyTlyJORxgZwK4v3aV7nRKMump2MGpT+K9Nk0l9VtvtFvI0TiSVZFikHPzgD5g&#10;D7qaxfjB8PfGmv3vh+10jR9Lk0+C8xrF/fW7NttcAlYyOgLc7ieMVq6l40stFjW1XR7VLmThmFkJ&#10;PtKdSGZhwc5+b6elV7j4jz6hc3mjQadfQ293H++Z5FVYoSCoVW5yOvTBqqNeNFt35vUz9hWlK6Vi&#10;SLXdN8QWs17f6xZzWO7ybG1hYYmixtyzdSQe4rkfiXb3+n+GZdF0m/t9LuLqzMOn3Ey71RsZAxnL&#10;DHOOuB3qn4Z+Eei6Fpi2mhatfanb2Uh/fT3AcLubJRgAARn1Famq6f4i0PXtN07S9HN4uoSlJp2u&#10;AkcEeM9OegxzlR6CuajVqRqWlsd0aULWhdmXfeAPG3iPwPDpWs/EKGyaO1jmkls7PEkMuNu9FZuQ&#10;cnCsAPritDQPDi6V8ObfTPiN8S11SaCIG41BmSKR1B/dy4Q/IQQOn51qeL/Fnhjwtok0/wAQPiBY&#10;6atvt85VkDkDrsY45zx8vPSuVn+OXg7xq7aZ4V0GPVJNQjWL7bcMPLRPTZ1Hr9fSu91qkrKj8n5m&#10;1HC1JK9Re719D7s/ZK+LD/Fj4ePdTXv2qTS7xrFrrn97tVTu5A7EV6vgbq8i/Yx+GD/Cz4L2OlTo&#10;omvJGuZNqbcbuAMewAHavXs/Niv6x4Zjio5FQWJd58qufgecfV1mlZUPg5nYKKKK9080aQQcbqNp&#10;/vUMPmBzRnDc0ALtYfxUFSeppC3y8GkDHPWgB55GM00q3Y07NGQehoAaA3c1R17T4NS0q4sbj7ss&#10;bBvyrQPSs/Xbo2ul3Ex/hjP51MvhZUfiR8wRfAjSvH3xc0/wwbFW02zufturyBeGVSCqfi2OPrX0&#10;rdNGuyCEbFXHyj07VieBPDcXhbRZtTvUX7Xft5tw3G5V/hUn8a8K+If/AAVi/wCCe/ws+IV18Mfi&#10;D+1d4P03XLS48m80+41Rd1tLnGyQjKoQexIrnw+HjRjJxWrNMdiquKqRi3pE+h9UudsW4LxvUn/v&#10;qsDxZLBpepSaleRM0a2/zKF5IB7VD4J+K/w3+MXhSHxN8MPGml65p91HmC90u9SaOTjghkJGM4rU&#10;1RItW0q11SRcrgrIGXjnAwa7Kfunm1NTmdC1SKDXrp2W48t5FdZJY8bgy9sdeQPzrf03VmupprcW&#10;7KI2wGb+L36VznimS3tdUt77T7eSVo9qXUa/dhjb7rkfh71strUiaa1xDAJp/lHljr6f54rV83Nc&#10;0hyuFktS5rGnwatpVxp1xHvjuImSWNv4lYEEfzr8Ev8Agp1/wSh+Lf7NPxA1b4neD7H+0vA9/qha&#10;1vI2w9sZX+WJwx65OAQDmv30sZDc2qXDrtZkBZf7vtXyv/wWL0PWtZ/Yf8Qf8I7pFxfXVvqVnKsM&#10;ClmAEoJIAGayxFONSnc+q4NzzGZPmijSek3Z3/M8g/4Ip/8ABMvxN+y5aXHx6+LaIniLWNPSLT9P&#10;jk3fY7dxuJYjgsw2/QfWv0LkMkMPBGVHUr3riP2er3V7/wCEnhu71Wxa3mbQ7UzW8gIaNvKXIwe9&#10;dVr82tJb50eLfKuQytyPbv696uEY06aSPLz3MMTmucTq1nd3+WhnS69qrxztqmm7YPLxHIqHdn6Y&#10;6ZPvWXpuh6drum3/AJuzbM+z7RF95lXsePXirHifxOh021ha6hEsjbSd/BkI4H8yR7VW1TwojWFm&#10;NJ1HyHtZMzrajb58hPf64PX86qHMeTipKNoWsbnw80uLRPBBt7JG8s3REe5skjOBz9K61XBtuDz3&#10;rHeCPRdMsPD8ZHy4eRvULzn8zXhf7Rn/AAVT/YX/AGU9Tk8N/Fr486VDqsTYk0mxY3NyM9Mxx7mX&#10;PuAKyn707Imn7qO0/bK+BEH7QvwD1Twgltu1K1jN3pMmMkXEYJAH+8CVr8w/2XvDG74yw6Rqdttu&#10;Y5mSSFuoOcEEdevFfoR+xz/wVE/Y5/bg1++8J/Ab4lfa9UsIFmn0u+tXtp2hzjzERx8ygkZwTjjN&#10;eE/td/A5/gV+2Bo3xc0XTxDovi29zK0P3Ybsn514xgN94fjXzuaZfH65TxUVtoz6zIs0lHC1cHJ7&#10;q6Puz4NeHbbw94CsrOyj2LsBb5epwK6wB+5rF+Hkqy+DdNlVgd1snT6Vs/P7170LcqsfPy+J3HYJ&#10;GN1JsP8AeoJIHX/OKQFs5qiRwDf3qRmbOBSAtnJpRw2d1ABl8YoTOelGSd2KE3Z5oAdRRRQAZwSf&#10;9mv5aP8AgvL498PWv/BWj40aBfXSwTQ61p6+YW7nSrM/nzX9S9fyj/8ABXr9nrUP2rf+Dif40fA2&#10;y8apocmoalayQ38lqZlRotAs5MFQQeduM54z0rGtReIjyo6sHilhanOz5Xn8X28UjfZbnzVXoVbO&#10;6s3/AIWR4kuL0Wtoyxx7/lxGAw/HmvpT45/8G/n7fnwN8MW3xD8Cw2PxA0eSzW43eHN5niQjJDQP&#10;h8j2BFfHXiK+8X/DHUZNB8ceE77Tb+CQrJBfW7RurehBrjqYGVJ2lE9almtOpqpHsvhrXXuI1+2i&#10;4aQrz82RXQafeoImV5SPm78V83xfHvWLJwLQMMDoDxVhf2ivFMv7sDPP3QtcNbL6r2R6VHNqOzZ9&#10;Qab4wtdNIjMytz/FycV1mleONImtlEty0XHysjYxXyDYfHLxLdASXGnq3PVQOK04vjXqRXa+nyZz&#10;/CxrzqmX1EevQzajs3c+x7bxdpepW/2PULqG4QrhPtFusin8xWfqHw4+H+sH7fBZQ203/PTT5GiG&#10;fXHT9K+X7X41XohXFtKjL6k1u6R+0bqumWpR5Xmdvux7vufjXJLC4mOlzrhjcLLyPojSrbXvC8qx&#10;6D8QrzyYTzb3EYIcDoARj+tdXc/EGbxtob+GtcMcsLIPuxhSGA6knODn0r5RX9pjWdwV9OQfmf5V&#10;asP2lNTglbzY/vcb1jIwtYSwdWUruKOqOZUYqykz1PWP2e9S1q/kv9P8WwKshzuulcsv1PeqCfs7&#10;fEXTH32nibSpl6LuZlz+OK4O8/apYxbPJuPdsHH86zP+Gqd1ysE17cKP7q5/rW9GjirbHPUxeF/m&#10;PXdI8L/F/RLgW8mkGXyx8rW0ysP511mieKPiZoGpxtPBPBKBlZFkAx6dDXjb/tG/b9Ot9K8P3H2O&#10;Rf8AWzl/mPuDziqer+NtbiDavd6/JMwT/lpKCDVew9670YLGVIr3bNH0V4s1ZPiNJG3xY07SrpjD&#10;tW81YNJIoHowBOPx4rmvEn7KnwVs7C18Sat4b1tdNvJMDUNLkHkrn/Z5OPqBXm/wN/aj0OXxCvhb&#10;4i6dHLa3S7IZZmJCkjgj0rt/FPx0uPhhrlv4Z1myuYNC1hc2V3I++3cZxj2I9KmSxFGVoJv5lRw2&#10;BxUeepb5aHQaR8G/gj8FLK6+JXw41/VdUthB/pXmSCTYvUsVAB471sfDr4veAPHV7Hp/h3Vre6lm&#10;kCpHbSHcx+jD+teU/EPxL4r+Bt/D8TtDuBqPhG/+S+jh+Y2jH14+6fUj65rDk8FfBD4izw/Fr4A+&#10;N7fSvEGnt9ruNJa42Q3LD5vLVByjHnGBt9hXTh5Vp6yvbv0POxWW5e5NJK66X1/4J6p+1P8AtB2f&#10;wz0ib4deBbe4uvF19GYTbNCV+xow5d/fHIFeMfsr/Fr4H/sg+LZPjV8U4Y/E3iS03T6fo9u25Ddf&#10;whyc8A4zg810n7W3xBj/AG5PCvgO3+Cngq9s/HlrMdL1uGIrH9oOdoDPkfKD3bpXDeG/2QvAH7L3&#10;xYuPBP7fVpeabrUdvHd6bp9tqifZpUYZBeaPdnPGAPSvoMvlDaLXN26nx2aZfVw8m3F8ne2ht+Lb&#10;X4zft5/E28/aA/aC+J9xpNxr0haKzs7YeZBbHlY0ywEahemB0FaPiH9jP9jb4baINU8SeIdXu5By&#10;JNQ1ZY/N9giJk5+tU/jL+2rovg2wj0P4A/Dm3s7WZDHZ6xdWzN5m3AJRpeX+v6V83+I/iF468Sau&#10;da+JGoteCd8tMJs4J/2c4/SlLCZjXr3nU5V2QRzHLMPh+WnR55d2eqa740+EegXv2L4LfC2xtJY/&#10;k/tW6VppAf7w3MQD9Oaf4bhub+//ALX1+6aaYfMDI3RvWuA07xL4VtAsP9qW+0dX3iujPjbQdO0D&#10;+131Hdb5IWZckMfTpXrU6VPDx5Vq/M+fqVKuIqOcvu2Nn4i+OJVjXR9NYGRvlf2rH8LXeneGx/at&#10;/IzNklmxyPauP0q+8cfE3VZtP+HfhTUNQvJ32RS28O7bn8K9c+G/7KXxG8O6rZ6z8bfHljpcm5TZ&#10;6JJH9supj2At4wdx9j3rRS5YvlJ5VKXvuyON8SfFHxp4GvtN8XL4Z1C1t7zMml3Fxat5dwA3LKzD&#10;aw+lfQNn49+HP7S/gdTrnhaa11gwqLuGS1/0e5GOuc5VumDiqH7S1t49+Dfh+x1nxJ+zH481E3Te&#10;RouveONNljt8kcC3t9oWMEdBgcV8x+JPjb8Z9C8SxSa5HNpJjZW+wxw+UAM8Ar/jShUb0nY0lGnJ&#10;3pN6HdfFrTPGvwUje70Wzmm0lvkZdv8AqMjG1h2Ho3f614czWfijWDJLLBp8Rk3TSSSM2OeuOST7&#10;Cvu/4LfE/wCGv7YXgVfB2ui0s/GFvamJUlx5OoRgY2sP71fMP7TX7Mmr/CPUrrUNF0G5jsY5Ct1b&#10;SKWeybPfjJT0bNZfU6dO847s6o5hWrWp1NbdD7I/4NkZ/hzD/wAFr/hFong/TZJrhLHxGZtYuJGH&#10;m/8AEhvuFj6Ae55r+sKMsY/nGDX8jX/Bq/GW/wCC3vwlcJ8q6b4jLe3/ABIr+v65wABgCpjHl6lV&#10;J88r2Gt9yv4G/F3/ACNupf8AYQm/9DNf3yt92v4GvF3/ACNupf8AYQm/9DNUZn9tf7Kn/ImaZ/14&#10;w/8AosV7sp+WvCP2VSf+EO0v/rwh/wDRa17tH/q1/wB2piB/LhpnhiTx7q62+kT+F9S0KOFmX7Fe&#10;3YmTHOFSRAQfxrpbf9qZfBvhQ/DeHUPHmn6bay5kaPRJXaIAYKrJjcFz7mvM9V/ac+CHxsvEfxXo&#10;viPw1rEgxLqHhG83+Z7SJA5Rh6kqCa2H8P8A7NHiQwL4m/aG1bS5JIVC7PEExilK92hchkb1Ad85&#10;4A6V/P1HFZpgXFYn2kVbSKV/xV0/wP6uxXD+RZjFypxg3fWV0vw0a9D0b4T/APBQjVLG5ufh9pXj&#10;DWNRkugRYtrmkzRyQeh3sBnH51n6d+2J8S/hp8QUvdR+M1/rF1LN82h29hJdcE9GAAC/XNcHqEvw&#10;80ciLR/j74L/ALNVSGaFtR+3yDGNytNAy7sfUelcDo/xA+GvgTWbmfwP8VtX0+KRGN1eR6CvmXL8&#10;48y7m2sVz1CBfbFetTzLMsVKXs3JRtpp+bS09LP1PL/1T4foRi5JOV+9vwb19bo9o/aH/aB+KvxW&#10;1mLUdG0XVGv55AtppyyeQo9BtbDH8Aa8v8aeLvjFeanbeFf2mviSYHtgv2HwZ4fujd3cyntIynbF&#10;npyc+1cnrnx5+ENjZzabNezLfXSlrzVtB1KdZ7ljg4eV95A68BsVR8O/tZXnhu3XTPh9FrG5VCRr&#10;Nqccm5fcs249eymroxzqVFpxk0+rsn63baS+V/NG0sHw1h8QuRRTXRe9f1Vr/idofinrV14tgj8E&#10;/CO4jvNPJTS9H0uWa68ljj95K4xEhHUn5mz3Fa3jfR/2c/BGlw+JPi3pXiSfxE26WTT/AO2rddkh&#10;OWYBc+Xz/EzbvTmvOPEPxF+P3jlIbXXPFkui6fLy1uly6s//AGzTDuP+AoPc1x3jLRvhzHrMMWr3&#10;t5fzKo84zXgiklb/AHEEku3Hpt+prOnlqrVoc0uRpa8jbb9ZPZemp3TxXs8LL2cOZXsnJKKV+y3/&#10;AEO+sv2nbTS5F8KfBT4daZobXJZv+Jfm6vpRnlpruTlR6lcD0NcnrGqeI/Enjm3sL67a+maTIC8+&#10;fK3HHcqOnOPxzUenyp4f0mS38PeHYdLhmXYIooQkshI43BiXx/vtn2FfbH/BK/8A4Jm+J/FOu2vx&#10;o+JejTR2vmLNp8d9Ed87Z4cgj7o9+TxXtYDLMPUxLdKHzerfq/8AgtnzWcZtUy3AXr1N9orT0+/u&#10;e2/sMfsgD4e+DrVJrJW1XUglxq04X5jIwztJx2HFfcvwt+Cy6DDFdSWpZlUHce9dR8I/gTbeHLSO&#10;e4thuwK9Pfw/FFCohULhscelfeU4xpwUFsj8LxWKliMQ6kt5M/CT9oXVxeftlfFLUY4WlZfGF1FH&#10;z12ttAH4rX2F+yFJ8QPh/wDsqeH/AAHqyzxXX2y4vn0uRWil3TSEooJwMhRnOe/SvD/2RfgvF8Zf&#10;2wPib8V/E0Ucmi6D4wvW8h42b7TdmeTywMdANuTzX1rbx3/xAv7y+trPxBY6lZfKpjjCLGvZlyCp&#10;/PPtX4r4ncXUPbf2VTl257dPI+/4TyOtKn9dqR06f5m2dW1jT9Om1rxV4wtdIgtQJppL/BjhjOM7&#10;nO3OQOueK3PD3iDwp4q06bxNpOuTXC9IZLNSYpgOQdo+9nsT1HSvOdfg1vyv+FWfEBm8U6jqU5kt&#10;01fTY2iClgVWQIFQgY6nH1zXoVxeWngTw7C+r6tp9myIu4xzoqI2PugDjjtX41WxWFow916/h9x9&#10;1HCYirLRbk+ppb/b7W91DU7GOG8byP3zlXkYr0VRjJyPbg0mkaIth4kgtrqxgvrFYzhkw3lSZzx1&#10;bP4187fGH9oiy8DNYar4M1m11q4S6xMsk0jtGpOCiICEDY/jJ47A9K5LXv27NTkE2l/D2ztdBuFy&#10;0mFMkzMfcgBc+wrKVatWipQV15fqe1heHcVVjquX1PqT4nat4X+H1vD4g17SbbUI7iYtte8JkjbP&#10;B2MBlfYdK5DxR+1X8IHsLj+09IkjhktzBOtnK8fHcBxzn0x0r4c8YfFDxzrfim7+IfxG+Ld/cL9n&#10;4huL9WihjHIIjOBk9Dxn3rn9O+PGvarpk2p+FPA954gt4hua1hgDZUttGQSPmJI4HP0rujk+YYqc&#10;XQlo7XeyXfVncsvyvA0G8Y7tdL/ofV1p+17pnhy7/wCEe+EHhPT9LsbUB7a0mYvMz7SPMkbcS592&#10;zXN6p8e/G8d/b3/iHxjrGoT6ldqojtnkMKMfUJwo/SvFfgt+x58e/D82uePvif4nvbK1lZ7n+xtP&#10;t/3m08hBJID6gYxx+FfVv7Nf7NOi+PvGln4K8G+G7u+vNWhjOp/2rMZhYR4DEMvCofwyfpXsU8rp&#10;vMo4elP2jbSbWupzVsyy3CYN1ow5Uu+hf+H3wxvvirefYpbR3tllSSO4uwWDNyCAGBPH519kfsuf&#10;sVeEfDmrx+Jrrw2jsWDTNMuI3PbC47V618Ev2OvAXwo06EC3+2XUIHzyD5WI789K9gtLf7NbrEkK&#10;x7VxsToPav37h3gHKsvjGdWPNLR67X9D8Pz7jjMMyk6dF8sPL/MdZ2otoEgwqhFwAFqx3zSLkjLU&#10;tfo0YqMUl0PggoooqgEZc96TYT1ag53daCCDy1AB5fvTcc4pwGf4jS/KvWgBNh/vUbCOjU5vTNNP&#10;HBegA2n+9UN1AkqlX5yc81MBno9UdZvVsI/MkfAC5YnoBQTKXLE+Mv8Agt1/wUDsf2FP2NtY1/QN&#10;SSLxf4kibTPDNsrDzBPIpDSDrgIvzZ7HFfyualq+ta3qVxqur3811cXUzSzXE0jlpHbJJLY6k9/X&#10;J719rf8ABff9ty+/a1/bp1vSNL1ZpvDfgaSTR9FjVsxF0P7+bGRyzDr/AHVr4YluFdtznI5/1mP/&#10;AIrn39sV0whyxOXm6ntf7KP7a/7Sf7G/j+2+IfwN+JV5p0kMi/aLH7S7Wd2uQSrxN8pBxxxkYxmv&#10;6Sv+CQ//AAU28A/8FF/gnLdTGDTPFNiVTxBoPm/NFKR99M4JRvvA/hX8p8UyFuT3O7oe/f5vz969&#10;u/YN/be+If7C37Qmj/GzwFqEpW1uQurWHmYS8tSRujYbsH1HXnFKUOqDmP62tQ0PTtNubqS8tcvN&#10;EouS2T5iLnH8zXN6Pc3mkypq5jDW9ypFrJySkXYPnpzjnFU/2Tf2qPg7+3X8DNJ+MHwu12G5gvrV&#10;Gli3AvbyY+aNh6g5BBrrfE1pd6boN5pttZYdbcpHEuOQew+v5igmMp0xkmqw6pJarZ3ixGRC7BRk&#10;NyOeOOlUfiyfM8BahGbaORRHhlkTIJBHP4VFqfh2DSNIa/0i9+w+VGirHtBjXkfwnPr+lZXxJsNa&#10;0/wRqUtzPatClvuPmSOnfk9ccVMoux0YepTVSLvY6xGa60iH7OfshKqdr8Mv6+9Zth4hbT9JhtUv&#10;2uJJJCvmsvzO3TCjvzWH4fvf7ZntbN/Elsj3FjDNZvCpZmB+9yx+laEl2/hnxxHpdppL3MWoRhp7&#10;qXc3lsM8DggAhT3HQetCi9x1cRTjeCXUm8OmzmvvJ1pxDf7S39nsykqAfv5xznIya0vAPgXTdLv7&#10;zWFkbyd/mySSNwX/AMB/OrGm+CrfWNa/t6aORdq7Gmzt3D2Hb69K+Cf+C7f/AAVy8KfsffB28/Zv&#10;+B+vRyfEDX7VopHs5AW0q3IIMhI6Mc8d+9VzdEci5qk+aR8z/wDBdP8A4Lg+JofHOsfspfsn+Lfs&#10;drasbTxN4msp/wB4WUkNbRMD8mP4m69h0r8fNS1q71i8bUdV1Ga5upJCZrm6k3u5yTkktnPHJOay&#10;dU1W81K+bU7+5kmmmkMk000hZ2Y8knK+vPvTIp5VIDs3HByxOP0qlGMTS57F+yT+0t44/ZK+Pfh3&#10;48/D69kjvtF1BZJYmkAFzEW/eRNgj5WXIOf4sV/Tevi34ef8FDP2J9M+Jvw5mWeHVdPh1TSum62u&#10;0G7YeeGVtyH681/J5ZTjdhT7Y/8Ar45P/wCuv2o/4Na/2xrq4l8UfsdeK9RaRVj/ALW8MrJIflGd&#10;s8Y9OSjfifU1NaEakLM0p1JU6inHdH7C/AW9ub/4UaHPdQ+XN9hRZo2HzK44YH6EEV2W05zmsrwt&#10;p1vpunfZrYbV85jheAMkmtTBzjfXLFcqsdHM5asNnvTST92nYx1Y0DZ0qgEXLcZpfL96MAHG6j/g&#10;dACEFeM0qE9KAob+KheGxQA6iiigAzziv5jf2v723sP+Dqz4oSXDnDahGq/7x8OWoA/Ov6cu9fy5&#10;f8FB/Gnwb+Hf/Bzz8WvGPxv8Vy6Lpdnqdp9lvlwIxctoVksYkJ+6mTya2oW9tG/czq39nKx+1fwD&#10;8W23iX4OaTe6cUZbaEQSqvO0rx/LFblj8Cf2cvjfqZ0z4ufA3wn4iY5XztY0OCZx/wACZd3618B/&#10;s4/t7ab8MfDV9Z+BNVsdTsbxWNjc3k7SW7MCf3gZQA4PtxXSeFf+Chnxb8OeJV8U6v4v0m7tnkG3&#10;TdLjSBSc9yUc/livcxHsurX3ni4epU7M+pviN/wRd/4JeePpJNP8V/sV+C/3rESTabp5tHJP8W6I&#10;rzXyX+1Z/wAGrn7BXjnTpm+BGt698Pb+QFrSSO5N9bg+hjkOcZ9Gr7C8O/Gb9rr4mWEGpR+CtJ0O&#10;wvIt9vqDasJJUUqdrbPK56jr6V03wr0X42aJos0fxj+M8niy6kZvs4j0mG1jt1P8I2AFvqT+FeLj&#10;pYfltFq/kerh3X5tnbzPxB+JP/BqL+134bt5rv4YftGeDfETR/6u2u4biydx9SGX+leC+Nv+CAX/&#10;AAVu8DFjp3wGt9YC9JtF8RWs+fwLKf0r+lgyEEVJFJlsk/jXj8190er7atHZn8pvxN/4JWf8FNfh&#10;P4bv/HHxM/Zc8TadpenwmW/1C4MRhhUdyQ5AFeE2cPxGs5GSPS5xg4ZSoI61/RR/wcV/HQ/Dv9kK&#10;x+GUV5Jbt4w1ZYZbiNj8scY3YOOcE9a/CH+xNStQ08cHnwtys8J3J+OK66NCFVXkkT9brRekmcPa&#10;/wDCzDzH4bbj+KTAxVjzPihtydMt4/8AekFejabFcpZyX9xH5NtFHmS4mG1E/Ej/AOvVHXLHX7vR&#10;JPEfhLw9eX9jCSJtUmtzDZr7CRwNx+gp/U8OtWjT69iusjz29PxBuYWF3dWseP4Vb/61crq8uqJd&#10;eU9y0j5+8i1r694v1KSVo7rUY1GceXa9v+BVkHWkibFvAzM3d+pojRpR+FGM8VXqbtsdZf8ACT58&#10;xLiaP0ZmrQPiXxLaxtFc+JPvDBXcW4qDStA+IHi2ZbPRtEvrpmOFS2t2P8hXY+F/2ZvH0V7bar46&#10;0OOz03zA1xHdX4gd4+4BAYjPrtNZVI4faVvwNKc8cl7sml8zjD441+G4hddVmk+z48vcoGMenFe2&#10;+C/2jNT+KXw5uvg340sWvmmj3aZdMy/uZ1Hy89vwrtvHOrf8E97Lw5pOl+CPhlfaNqloD/aV1Jef&#10;bftJxjiSbaF59ExXifxS1X4Lre/238M21PT7hOdrSht7f3uAAmfbNYSpU8Rqo2tszsw+PrYVuM53&#10;T311Ov8AgV8efG8Us3wQ8YX9vJpl5L5M630fmbccY9wK5Hwf4xu/2f8A4/XR0ZfOhstSkt41Qbty&#10;byBx34rivCEml3XimG81/XHtYTcK01wyMxxn5jx3r6s+Cnhj9jzxZ8a9Sn0ye61qzlVUs9R1HMZE&#10;xA3OEBG3DZweeK1hheabp20a/EKuZcuHjWk/eT9XY8h+N3xt+JOu/Ema38K3c2kx2tz58cdjF9nZ&#10;ZHAZmbGPmzWD4g8Q+J/GmsL4r+KHje61zUjGsaz6heNIwVeiZY9MfhXdftXfAjWfgH48mubi6lut&#10;J1Jmn07U2fcZgxzhm7sP1rzux8YvpdhdW8F5biG8j2TxSQrJvXOeMjg+45r08Pg8PhoJpK/4nz+O&#10;zLHY+o4yk+XtfQ9AtNLPxO8PaZHr3iCNLTSVdIY/MAbn+QrQg+DHhPWLC61Kyn02a3tcLcSSXiBU&#10;Y4wOW/pXB+EPht47+IqxvpNp9l07f81xcSbGf/dFdB8QPhlP8OtGtvC3gXw/d6xqF6rT3TRxvIsC&#10;qOXIXoM9zwKJR967Mably8qNHQvAnwc8OzG78TT+H3t4ZN8wa+8wkZ6DAP5ZGa7OHW/2dvH9jNFq&#10;VuNWtY5Fa10vTbqO2eTB4XLFdoPfHavIfhF4I8Mav8Z4/AvxftTcRrIi3cen3x2SA46Eegr1L/gp&#10;j8Bfhd8JJPCOq/Brw1FpmlXNrJE0MLFmZxhgzMSSTjPWolBfEbr3Vyt6mT8Rf2qfjF4T05vBnwd+&#10;Glr4H0tf3aRabCrXDr23OMsSR3zU37Dn/BRr9o39iP4uzfE7wvoui65fXLA3n/CUaUtw6gHPyyN8&#10;8X4EV4T4H8X6Lpkc2n+II5P3sZWO8QFmi4xjHH51YbRIrsPBo/jCzkhmO4r9pwT9Q2Dn60e69wcH&#10;azVz7A/bj/4Lh/tdf8FAdHm8F/EPxZo/hbQ4UZorXw3o5WS4boE8xiXA5+9kZxXw8Lpo72WfV4Hu&#10;lmBDSTHLc/xAnPP41uSfDzxIiGSCzW4H9+Nw278qpf8ACPeJxeLpy+Fbied2wkK27MXPoMDJ60vZ&#10;w6MI+7srEXhfxfqfgLxLFrvhjU5lkhkDQzJ8rDmvv/4H/F7wD+2v4HXwh4yure28a2tn5cEkyrs1&#10;JMAeW/ua+DT8JfiRe30enQfDrXIbp2wlu+myjJ9sjNWNMm+J/wABvGMNzqemajo99bzB0W4jaMg9&#10;c89aqFan8LY6lGU48yP0/wD+CA37M2t/Br/guz8L9XstNmh037P4jS6tZFIazkOhX+FPqpOMH8K/&#10;qEViRyK/nk/4N4v2lPCX7S37e3w51XxEI18XaTpurK0ycG7j/su5UlvVgD9eK/oaU4XmpqR9nKxV&#10;GTlHUHOEJr+Bvxd/yNupf9hCb/0Ya/vilbK8Gv4HfFv/ACNmpZ/5/wCb/wBGGo6Gh/bV+yr/AMid&#10;pf8A14Q/+i1r3aP/AFa/7teFfsrf8idpf/XjF/6LFe6x/cFRED+OM+A9Jv8AUZr3wldrNrCybrKC&#10;4ULHKR1+dtzocdCCB9K5XUhP4l8QXg8deE5rW+ib946wyQy5B7SRL83/AANG/Kv6MPjX/wAG4f7G&#10;XjPWpPFXwxudf8L3TZaO3s9UMkCMc/wPk4Oemelfnf8AtW/8ERP25vhX4lmurf4cSeNtBh3C01DR&#10;d806DPA8pcueO5XHvX5nWo5jlsrzhzabrdeXmfveBz/h3OoKCq+zs9YytZ/Pufm/beEdCldYLDxn&#10;qizyYVbZLyCRgPxiBz9RWx4U8IWNrqfnXkeqXnlt96+kXaT9PKCn869v8RfsIftdaNc7ofgB4vWV&#10;WI2NYzQkexDR7h+VZWr/ALKf7QMAhuta/Z08UWN1F8ranDpt7MxXvkLE4z7ha5amKrTptaq/kv0V&#10;z2aNPL6dRTU4u3m2n+Njz5/A2jXuuf2g/hrSNOXsUhg3Z9cujdvStq/v7XSbaO2sZnbbx5ikRxr+&#10;MUMYP/fVaN18MdU8O362GqfGLxVo0p/5Y3GkTSyIfdTbLj6cV6d8Mf2A/i38cLuG0+FPws8e/EC4&#10;YD/Tdd0sabp6k9y2OQPQtyK41KdaSgnKT7csv1VvxNquKweHlKrLkj1vzR/Rnjfh3w3rHiTT7m+0&#10;6whhhTJkmmmSFFPqMkl/q2azNP8ABsFzdi2s5meaSTaw0u0MjyE9B5m1V59AGPtX6j/s6/8ABu/+&#10;0b4llh1D9oj41w+D9LU5j8P+EVSRoh/d3gAL7tk/0r7m/Zl/4Is/safs73dvruneB7zXtWjmEx1T&#10;XtQknbeOQ2zITIPP3a9TCZNj5XlUain99j5/M+PMopRUaUXUa7aK58J/8Eyv+CN8niiOy+NX7Qfg&#10;po4VRZtG0a+yfQiWUNjLegI4r9RvB/wh0PwpaR29hYRKiABBGuMeg+gr1CDwg0SBEt41VV2BVxwB&#10;ViPwxtXYE/DFfVYbD08LRUKZ+R5pm2KzTFSrVpbvbol0scrZaEirtMeMdOKofETWvDXw/wDBOo+K&#10;/FOsW+nWdnbu8tzeSCNF445PfNd6NBdDwteJ/wDBQP4eeGfF37N2t23izQL7ULXT7OW+8uxmZWSR&#10;EYqzBeWXI6EU8VLE+wl7CKc7aJ7XOXBfV5YiMa8moN6tb2Pxd8G6x8Svh7pev32jazI/9qeIrq/E&#10;FjMeQ8jFSxXgk5zwePUV0ng/9qP44QTm2uvF+qWPltiS2kuWABPU7h6kHv6V83/8NY/Eay0nULkR&#10;6XHb2bOltax6am0HB7k5JB9TjIqt8NP2p/G3xMhuodL+DM9xJbyiK6urOSRkmb1PyHb64zivwfPe&#10;BOIMdWq4vEUYOU3dtPb77H9CZHxlwrhsJHBQlJRirJyV7n0P8Xv2q/ihaQHxTouj32ta4zR20bRt&#10;iYqTwA3UKO57VY1HxtqHjD4fyeGPFCSLq9x5ctv5dwxEU205XPQr2Oa9P+Hn7H+qa74G0LxH4n1h&#10;9MuNW0/zriFcuI9w+75nAVgOoPJro/Cf7Engmw8T2utXfia+uIYY5FNrcOnkzLwcngHIwcda/O40&#10;cDh5RpuKjKEtZatvy7WPaqZph7OUPeT2SVrefc+BfA+sfH3TvG17oF54c1a8it/3kd1NIjwBRwSJ&#10;OmM/X0r6G8CfsVfEjxPdR+K/EOs2tja6hZGZkupGEsT9SFVeAuPXmve/i1+xH4Y+JGi6DJonjS60&#10;2x0e8F1JZw28e3UAjDZFIcDCA9QBg969J8MaXpXifw3JcXt3Atr5LWV0y3AdYuxUsOM4wOMYBr38&#10;wzTLuWNajFK6tPT7vvPHhm2cVY+y5rW2stfvPmn4ZfssfDvW9MuvH+l6XcatPDmCztriRWtpNpYe&#10;bt6NzjOc4xxnrW74a/Z48F/D7xPpPjS78WzM1m3mnSdLfZHNcN1L+3pkAiuv8djQvg/rCt4V8Rr9&#10;lW1j0/RfD9jCwiVidxdxnBY7eOOn1r6E/ZA/4J8ePvje48bfGe2m0fw/NL5yWpXZc3eTyAONiejY&#10;6dPWtMpweecQVlRwd+SWhjjsTl2T0HisxneS2T3b7HC/BD4QfFX9pvx9/ZPhXQWjs7JQZr6cnyId&#10;2Oc8hiB07k1+i/7OH7MPgH9nTw1JpnhuzEuoXsnm6pqkiYkuZMDJz2HtXY+Afh14P+GWgQ+FvBWg&#10;2+n2NuipDDbxheg6k9Sfc9a3lUr0Wv6A4T4FwPD1JTlaVR9ex+M8TcW4ziCryL3aa2S/UjjjK9Kc&#10;VY04Bh0Wj95X3x8iCZp1IpJ60tABRRRQA1zzRy/U0PjNJgf3qAANt6Uu7dwRQFB6NSYA/ioAVuoo&#10;KhjndRgHndSYX+9QAm8RgtXj37bXxQl+GH7LvxA+Iun3nly6L4Wvp43X+F1ibH5GvU/EOt6f4d02&#10;TVtQuFjihXLMe/tXyh+37rz+MP8Agmt8W9Ut5JGabwjqbAN6/N/9ehSXMkTUi+S5/Jtr3iHUNd1i&#10;613VpmkuLq4kkmlclmZmYsT93k5JP6VREuVxGcd/73v/AHff8aLuRIpCnkSL3Pyn1+vr+uKpxXMg&#10;ZQA27OOOMZ/H1/I5rv8As2OEvL54OyQhfQf5Hv8Aj+FNlleJiqhTjkf5x/nrTVl+1BZAueT69PQD&#10;P1/DPrTrgxFTtib7v8OcfzqbMD6c/wCCbv8AwVI/aD/4J1/EVdf+H+rNqHhy7k3a14bnmIhuf9te&#10;PkcDPOPrmv6Hf2Av+C1/7IH7eeiNp+meIF0HXYWVJtI1pkjmZioJKLuJIByuR3FfyiW0uHDbMH13&#10;Ve0nXNa0K/h1TQNTuLO6hYFJoZmjkRvUMDnOe+euKiVPsVePU/tfn8MaH4psm/s7UY7i3kXlY2DK&#10;R17H1FVPEHw6bxFpcui6rHHNazLtkjOfmFfyrfs+/wDBZb/goX8AYLWx8M/tCatfWtrgLaawVuBt&#10;A+6GcFgPoR619R+F/wDg6l/bt0u0jtNY8HeFb+ReGmka5TPHXhz1rL952K/c9z+gDSvhFp9lf2+p&#10;QwQwyWtusELKx+RF4AA6Dil8YeJ/hh8KNLm8S/EbxhZafa2sZeW4v7hUSPHfk/zNfzwfFL/g51/4&#10;KEeN9Pl07Qm8M6D5qlVuLGGWSRPfErMv5r7V8bfHr9uH9qb9pedrn42/HHW9cVufss1xtgGe3lIF&#10;THfpz0p8tR7i/d9NT9mf+CmX/Byr4D8AWutfBr9jOzi1rWPL+znxR5qm1tmIIYp/fKkD0GT1Nfhn&#10;8Tvib47+K3jO/wDH3xG8TXer6xqMjSX19fSFpJWJ788D2HToK5Wa9mjYz7+R1XcMfy//AF/hTZpp&#10;WfzHuDtK9OuPbpVxhy7i5i48+4kgNuJ+Y/j16/5NORyrHYM/N0Xvx9f881UE284Mmec/Mxx9elP3&#10;nHLn8Tj+lFii/Z3BUqHQDjgHpjpxz0x+lfbP/BBb4g33gz/gpd4Ba3fEeqST2NxtcjKyRnHf1UV8&#10;NQuFZIyCxJ/h4z+lfU//AAR/1RrL/gol8LXtkO5/FUK89CKb2DY/rE0NiyyDP3ZD/IVeBG7OawfD&#10;erxPql1ppDL+83xtz3A4rdAXOCa5mdUXeI4jcMA0gTBzmgbR0NODA9DSKGt1FGUzzQSpHWkwvdqA&#10;F3KB8tCHLZowCPloT71ADqKKKACv5Hf+C6Hw1vfi9/wcH/F74f2n/L/4n0pZm2nCRDRrEsxx7A1/&#10;XFX85P7bngbwje/8Frf2nPHtzpiyaxZ69pFvb3EpH7qJtGsSdg9SQMms6kvZwuOK5pWZjeGdC0nw&#10;l4YsfCmhQrDaafbJBboqj7qgAZ9+p/GtVWT7IsrSEkTJlex+YVmXHmq2YxTbu8nt7BpmYDYytz9R&#10;XkyqSlq2zp5Vsj9i/hdNj4Y6NJHxjT4Rt/4CK3Fu5AMZrj/gfqRv/gx4evt4fzdNiLMvQnYK6IXD&#10;A7s1pHYksvNlutTQvuHBqgJCx61ZifauTVagfml/wc5eGbXUP2b/AAX4nks5JJLHX5EV1ztVWTvi&#10;vxL0rUJrGdWilaP5sho2IbnNf1Bft4fsp+GP20P2ate+CviHEc9xbtcaTeeXuNvdIN0bfTIwa/mO&#10;+JfgHxH8LPH+qeAfFFjPb32l3z21ws0LKwZWIzgjODjj2Nehg5+64mNQ4T4lfGr4meJr1tE1a7EF&#10;rbNst7OOIbUXt9Tj+Lqa5vV/FXjfWLSOz17XNQltVH7q3lkfywPYdK9WhsLO/wAT3djDM0Y+V5Iw&#10;xX6E1n6hDaQTFo7eNecn5eorr9lfqRc8x0xNDSUNq0F1IobPlxpj9etdloHxD+H2gSRuvgaGRY/4&#10;Wh+dv+BVsa6LW9tItSt4RGpbbMsYwAw7/Q1xviF2bcv+1909qiVJRY4yOo0H9qT4heFYNS0/wOqW&#10;CXz5hkjY+ZbqOytnP5k1zOu+P/HHieR77xD4iuJhJ/rPtF0xyfpmq+g6RoWqvt1jxVDpqqflVoS2&#10;ffiugTwf8E7OMXOs/Eu6u2B/1dpZnJ9uR0rH2cJO7RTqTta7OOk110tvs8EamTdzPt5P59KztrOd&#10;02a6jxJr3gBImsfBXheRM/evNSnDufoo4X9aw9P0i+1m4W1tZoTI33VknC5/WtIJRJ94fYJC0ZD/&#10;AN3qav8AhTxbqPgjW47/AE+4ICvltrcGmvoF7o0ckGqWBaRkxH+82qPcY6/yqmlsbO2kmmg+bb8q&#10;tsZfQk/nXRLujn5eaTTZ9l+Dvi74N/aa+FEnwl+Jlwsu6PFnfcGS2lHRwfY9u4rx6L9kD4qeCPF4&#10;hv8AwrJqlispNpqVn+8t5Vz94eh9jivGfDXizV/C17Hf6VdsrRv07Yr6J+Df7fPiLwbH9mv7qXaz&#10;DdHtLKfqOlVGUZK5jKnUp6dD3L4VfBPUr3w+ltqEGrW8m35YbXS92B6ElgB+tVNZ/Yo+Pb/EyH4j&#10;fD74v3Hhny7cRbpGWORcfeBVXKsp9CCPWsTWf+CinjLUNNmu9B0bUPssUe6SRbXyo1HfnAryHxj+&#10;338UNXjafTWCxsDgyTFjU1DSnG2qPo3Rv2P/AALofjyT4m/E34sW99rEjBrpoLWONJH/ALwVQACf&#10;bisP9tHwnof7TUGl/Dj4VfErQTqmh5k/snUdQjt7i63LgCNWIBxjoDn2r4/8R/tI/GLxRuNz4suI&#10;UYHcsJxn2r3j9nr/AIJWfF/9p39n+H9orwR8W/C1vfTX0irouvaqLWaUIT8yyMSMnHfFc0pcr12N&#10;HpK8jy/xJ+wl+1v4A0CTxP4l+AfiWPS9zBdQXS3aGTHUhsV5Xe6dLZXBt7u0eOQfeikjKlT6c1+k&#10;Xwh/4K1f8FFv2BPs/wAEvjX4QtfF3hewhFumkalGl/aeUBjCSpnAx6N3r01f2iP+CIn/AAUYgbT/&#10;AI6fCa4+EPjC64bWNFh3W4lPcg8gZ9QRWt5cuiTRi6vve9ofl98DvgJ8U/2gPGkPgP4P6Fc32oy4&#10;LNHKVjhXuzt/CK+tPhz+wz4x/Zp8V2Hib4h/GC4XWNPmWZLPTH3xROD3L53fkBX29+zj/wAEofix&#10;+ztaX3ib9iX4s+CfiB4V1FWf+1rG6B1DYeVR0Qk/yr5P/bo0T9p34V+J7i/+IvgK+WHzGE1xDHIU&#10;HpnIHHXrXzOZ4rMvb8kI8q79T7rI8HkdTC+0rSU5drnuHh79oD4oXTqy+N9HvivEf9qaLEzY9Ny4&#10;NV/jTpTfHnwJfeE/iL8CPBerSXNuVtNWs2e3uLZ+0itjrnt0NfD/AIJ/aCv7ybybPU5kdf4S2MV7&#10;B4K+PXjeJtn2/dHtxzJnjivFq43NMPvK/wAj6OjknD+KWkHH0Z6D/wAG5/wl+IXwC/4Lv/DPwJ4w&#10;sWhiuLDxE0MiNmOWP+w75gQRwenI7Gv6qUHGTX87f/BELxhp/j//AIKy/C681q0ikvrG3102k38U&#10;e7R7wMM+hXNf0RKSEAPXvX1OV4ypjMKp1FrsfDZ5l9HLMe6VF3i0mI/3elfwP+LP+Rq1Jv8Ap/m/&#10;9DNf3wn7p+lfwO+Ls/8ACWakB/0EJv8A0Ya9E8dH9tX7KZ3eDtLP/TjF/wCixXu6DCgV4N+yjx4O&#10;0z/rxh/9Fivel6VMRvcaQxqN7OORi7oufp1r5gH/AAVY+Cnb4eeKv+/Vt/8AHqcP+Cq3wWJ4+Hvi&#10;j/vzbf8Ax6vl5cZcKS3xMfx/yMvrFFfaPpO48P6fcqyvFu449qy7v4caLdyb5rdWX+62MV4CP+Cq&#10;fwYPI+Hvij/v1bf/AB6j/h6h8GOv/CvfFH/fu3/+PVxvibhKWqxMfuf+RpHHW2me1S/Av4eXN6NT&#10;vvB+l3N0v3bi4sY2cfiRW5aeDNPsYkgtrKGNI1wixoFA/ACvnv8A4eofBv7p+Hnif/v3bf8Ax6nL&#10;/wAFTPg0vP8AwrvxP/37tv8A49Ux4l4U3WJj+P8AkVLHSlo5/mfRaaBANwePcp4CnoB6VPFpkUXy&#10;hOlfN6/8FTvgyx4+Hvif/v3b/wDx6j/h6Z8HP+if+Jv+/dv/APHaf+tHCsf+YqP4/wCRn9Zi/tH0&#10;p5EY+6gp3kZ6pXzT/wAPRvg0eB8PPEw9/Ltv/jtO/wCHonwd/wChC8Tf9+7b/wCO0/8AWjhf/oKj&#10;+P8AkT7eHWR9KfZU/wCeS15j+2JMui/su/ELWQQptvB9+6/KOP3D152P+CoPwe/6ELxN/wB+rb/4&#10;9Wb4q/4KI/s+eOfD174U8WfCzX9Q0vUrV7fULG5gt2jmiYYZGHm8gjin/rRwz/0FR/H/ACKjiKcd&#10;bn8yep6T4t1nw9djStFvmSW8y3kwnrlhjHcmv1U/4IbfsdfFrxT+wV8TvD+v/BXVLXWNV8TQvoba&#10;1o7WjTx+X8xjecKpX/azj86+yPC37Rf7KHwJKyfsv/sYeG9Buduf7QfTre3mQ894lZ2HJ/5aCqHj&#10;X9vr9ovxapt9O1yz0OEjldJtF3Eem+TcwPupFeJjuNMhjTlTlWc01a0I/q3+h6FTOMNBxlShqu56&#10;H4U/Yb+I8fhGx0TxBqei+H7G3s1jvBNcGUoMDJ2rhD7/ADDr1qWT9lf9nOUf8I9qX7TOjS30bbre&#10;HzLRVibsQvmE5Ax3zxXzT4p+IXj3x5IsvjTxjqWqlGzH9uvHkVPoCcD8KyMN0x+FfljxHC1Co5Us&#10;Bz3ernN3/CyR2V+Oc9qWUZ8qXRJf5fqfUGo/8E/PFcj3mo+FfGej6/p93a+VastwYXjz97aQGA3D&#10;g/P+FeS/FP8AZW+M/wAG/hg3gT4e/CK6CxxMlr/ZtqZoVU9Dvj3BSWPO7n1rjfDvivxV4Quvt/hP&#10;xFfabN/z0sbx4WP4qRmvRvCX7av7R/hCRdvjttThU5+y6tbxzBvq5UOPwYVlLC8F46UfaU6lHXVR&#10;anF+qdnY9TAeJGb4WXNUUZvzVvyt+R6N+wf/AME87Hwlptl8V/j7olvda8Ns+n6ZcJuWzbH+sbPL&#10;SHjr0HavsqG3RUBUbRtwFXoK+O/Cn/BTPxZbbYfGXw1sLpcgGXTbp4WX1IVw4/DI+tdun/BS/wCE&#10;oUB/AfiPOOdqwY/9G1+wcP5/wZlWDjRw9VR06pp/kfO5lnVfN8U6+Indv8D6RCsDkGnZk/uivm3/&#10;AIeX/CP/AKEXxJ/37t//AI7Qv/BTD4RZ48BeIx9Y4P8A47X0C4z4Ze2Jj+P+R53tqfc+kWaUdBTc&#10;y9c185f8PLvhIevgXxF/37g/+O103wg/bU8AfGjx5b+AvDvhjWra6uY3kSS7WIRgIpY/dkJ6D0rb&#10;D8WZBiqypUq8XKWiWt2/uGqsXome1JnHSnUUV9CjQKKKKYDW6jinYA6Cmt1Bpdy+tADfMPpSb/Vf&#10;0rH+InjGx+HvgfWPHupW001roek3OoXMNuBvkjhiaRlXJA3YU4yQM96+Oh/wXV/ZrAwfhP44Pv8A&#10;Z7P/AOSK3w+ExWKi3Sg3bsbU6NSt8CufbpJA4oViRnbXxH/w/V/Zs7/Cfxx/4D2f/wAkUf8AD9X9&#10;modPhP44/wDAez/+SK6f7IzP/n0/wNPqeK/lPq74tabDqOiTfbji1hjZpfevl/8AawvLbxL/AME0&#10;PitBpsYhjj8I6ske3uArdPWsfU/+C337LWs2jWOq/BvxtcQsfnjkt7Mhv/JmsfXP+Cv37FPiXwje&#10;eANf/Z68VXWi6hbPb32myafZGGeFhho2X7RyCCRURyXNPaczpsqWFxEqPJyv+vmfys3d7LLNnK/M&#10;vZRgcfT0z9Rk1Hvd3AZ1Oezf/q9vywa/oqHin/ggY5zJ/wAErNP/AN3/AIRiw5/8macPFf8AwQJz&#10;z/wSrsPx8L2H/wAk12/2fmH/AD6f4HH/AGXjOx/O7E7ImXfJPJ9f5f54qZw7DbG4OBkZ/wD1V/Q/&#10;/wAJh/wQLB4/4JXWH/hL6f8A/JNA8Zf8EDgcj/glfY/+Evp//wAk0fUcx/58v8A/svGfyn88COyj&#10;zAcd+f8AP+TTUfYeCvP932/p/Sv6IT40/wCCCB5/4dXWP/hL6f8A/JNIfGP/AAQOIwf+CVun4/7F&#10;iw/+SaP7PzL/AJ8v8A/svGfyn89MN0Vxz/P/ADj+lWY72Rflye/XP+Nf0HL4y/4IHryv/BK/Tx/3&#10;K2n/APyTS/8ACaf8EEf+kWWn/wDhLaf/APJNH9n5lL/l0/wF/ZeM/lP58zfEHzGg5Yfe+bI9c8/5&#10;NSLel2wyuTkfc3Zz+fX+tf0DJ4x/4IIqc/8ADrDT+ev/ABS9h+H/AC804eNP+CCIGB/wSx0//wAJ&#10;fT//AJJpf2fmW3sn+A/7Lxn8p/Pr58fAVT/u7T/j9f1puNnzTN948AZ/xr+gz/hNf+CCmcj/AIJZ&#10;af8A+EvYf/JNXNE/au/4JafAa8j8Ufsv/wDBLzwna68kgeHUNW0Wwt3tW7Ojqs75HHClPrQsszKT&#10;t7J/gEcrxl9Yn4gfBb9h39sr9omW3i+Bv7LXjzxNDdOBHfaX4ZuJLXnu02BGq/7TMF96+z/gz/wa&#10;zf8ABT34jfZ7z4iWngr4fWrsDP8A8JH4nW6njTudliJ1LAfwlxz1Ir7o+Jf/AAWd/a/8ZwtZeDB4&#10;f8KwnI87T9N8642+m6cyL+Sg+9eA/Ef9pX9oX4uRNafEn4z+ItYtZGy1jdapJ9nz6+WCF/Su2nw9&#10;jp6zaX4nbTyepL4nY3/D/wDwbL/sJeBdOj0j48/8FRbceIZV2+XpcOn2EcMmORsnuJXcA8ZJQnrg&#10;Hiuv/ZV/4Nu9f/Z4/az8D/tF/Aj9sjwl8QPCvh/XI7vUIbiwNpdJGOyGCS4jmbP95o+PyPzz5Squ&#10;1VHvV7w94h8Q+EtSj1rwpr15pd5F/qrvT7p4ZE+jIQR+ddkuGrx92r96Oh5PT5bKWp+/ml6NqEWp&#10;SSzWuxfMzG27IPHP610EIZVweuc1+IXgL/go3+2z8OJo20b4+axfRJjNvrfl3yMB2PnozAf7pB9x&#10;Xu3gT/gun8edIkjT4hfCTw3rUa/61tOmmsZG+hJlUf8AfNebX4dzCPw2fo/8zCWW4iG2p+pJYtwK&#10;QZHSvhjSv+C7PwEksI5Nb+DnjCC6ZczRWrWkyK3oHMqFvrtFWv8Ah+t+zZ3+E/jj/wAB7P8A+SK4&#10;P7IzT/n0/wADP6nil9k+3Q3sKUH5sACviH/h+t+zZ/0Sbxx/34s//kihv+C7H7N2OPhL44/8B7P/&#10;AOSKX9k5p/z6f4B9TxX8p9wZPemr9418Y+DP+C1f7Pvjzxpo/gnTPhj40hudY1KCyt5Jrez8tJJZ&#10;Ais2JydoLDOATj1r7OiJMYYr1rlr4XEYWSVWLV+//DmNSjUpfGrDqKKKxMwr+T//AILJfFHTvhV/&#10;wcN/GTxP4i8cXui6TBr2mNftaQvN9oX+xrH92yL2Pqelf1gV/Hb/AMHJLEf8Ftvj1z/zHNM/9M1j&#10;RyqWjDY908Pftx/sveIdqWfxdsY9y9LyN4SP++gK7Bfil8K/GWgzR+H/AIm6FdtJHlFh1KNm/LNf&#10;jyMnnNfpZ/wawfsc/s4ftsf8FGfEHgD9p34X2fjDQ/Dvwn1HXrHR9Sd/s5vU1HTLZHkVWHmAR3cu&#10;FbK5IODgVyywMOjNfbd0ft3+wt4l07xH+zH4bWzvhLGNMiOd2SDt6da9RumFuDxhdxxXm+k+M/8A&#10;gmV+y54v1X4f/Dz9jubRZND1S4sZP7DhSGEvFI0bFB9oHy5XjIHHauwT/goj+ySIvJPwH1wr/wBN&#10;La2Y/mZ69Cnw7m8oqUabafX+mfN1ONOGadRwliIprRrXf7jQinyw+er0Uo2Z3Vgj/goj+yMvT4Ba&#10;3/4C2v8A8dqRf+Cjf7JidPgNrg/7d7b/AOPVX+recf8APp/gR/rtwv8A9BMfx/yOihkbO7dj0x3r&#10;8P8A/g45/ZUtvhn8fdK/aG8O26x2fjG3Zb2NQQBdRY3N6fMCD9c1+0A/4KPfsndvgTrv/gLa/wDx&#10;6uJ+Nn7SX/BN39o7SLbw/wDHX9jqTxVY2cxktbXWtJtJkhYjllzNwa1o8P5xTlzeyl+Apca8LyX+&#10;8x/H/I/mC0tibZj/AHkzWHrbv5zIK/pTi8Kf8EQIRsh/4Jj6Go9P+EdtP/j1RTeCf+CGU53y/wDB&#10;MDQSx7nw3Z//AB6vQ/sjNP8AnzL8DD/XLhnf61H8f8j+arS3e48zTmP+sQmMf7Q6H+f51yutADK7&#10;v4q/p9j8C/8ABDOKTzIv+CYGgqw/i/4Ruz/+PVDL8Nf+CEU53zf8Es/DrE+vhuz/APj1RLKc0lHS&#10;i/wH/rlwytXio/j/AJH89v7Gf/BPvxX+2xoniG+8J+PNP0e70R0WGG+t2aO5Zu24HK49cGqnxs/4&#10;JiftifA+aSXV/hZcavZJ/wAv+gN9qjI9cL8w/EV/SV8LfF//AASJ+CUF1b/CX/gn9Y+Ho7yQPdLp&#10;mh2cfmsOhP77muub9q3/AIJ3nlv2Rrk44H/EtteP/I1cf9h55zaUmV/rnwz/ANBMfx/yP5ENU0PV&#10;9Bumstb0m5s5kYq8N1A0bAj2YVHp9w1pcCU9unFf1h/EjxX/AMEgfjBHs+Jv/BPLS9a2tlW1Dw3Y&#10;yNn6mXP61xn/AAqT/ggoev8AwSo8N/8AhNWf/wAeraOS5v1osP8AXPhf/oKj+P8AkfzDxeKryOLY&#10;t1lRz5bLuX8jSzXNvrunTT/YEhk3BF8vIUnr0/Cv6dj8Jv8AggiOP+HVHhv/AMJqz/8Aj1SR/DX/&#10;AIIPQrsi/wCCWnhwKrZVf+EZs+D6/wCurT+yM2l/y6f4Ef64cLxf+9R/H/I/mVtPhVLcRxs2o7dy&#10;hmXbnA44r6S/ZS/YJ+LnxiMV98J/2fvFHi9i21bjRfDdxdpu9NyIQPqeK/e7SNb/AOCQXw1uU8Q/&#10;Cn/gmN4R/tWFgbdtU8N2PlxsOjAt520g9CFz710Xiv8A4Kl/HXULH+yPAPhfQPDNrGoS1+x2fnvA&#10;g4ULvOwYH+xj2row+Q5rP/l3y+rPOxvHXDlH/l85+UU/z2PzKT/g2v8A+CpXx0+HiaFYeBPC/geL&#10;U5E8y48YeKEjZIc53NFaLPIp4GVZVYdxXpfw0/4NCv2bPhzpscn7X/8AwU6t7XWGj2zaX4V021tI&#10;raXH3RNdzO0oHqYoyfQV9E+Ov2m/2g/iNFJB4v8Ai9rlzDKx8y1W+aGJwexjjwuPbFcImDkuf/r1&#10;6tLhOpLWtUt5L/gnzGK8UaVJcuEw7fnJ2/BHh/xg/wCDOfxD4g09tX/Ys/4KDeC/GK8n+y/Fmmmy&#10;ZF7f6TZPch2I9YYx71434v8A+CAP/BZD9mLwjHZW37P9t4o0nTRn7Z4I1eDUpGPP3bbetw//AAGE&#10;4xz2z9rWl7e6fepe6deSwTRtujmhkKsh9QQcg16N4R/bK/ai8DyLLonxl1xgnCw310LtWHuJw4/S&#10;orcJV4/w6ifqrGlDxQwdaPLiqDj5xd/waR+Sp+HX7UXww1KPTvi34S8UeD7jzNvl+IPCstplx2xN&#10;GK9Q8E2Hh3TbuLxR8Q/hb8P/ABnIsew/8JB4ThZivpuTac/ma/W/Qv8Agqz8aTp39i/En4e+F/Et&#10;nLH5d1HNbvCZ1xyG5dDn/cx7VVPx9/4JleK9useP/wDgn5o9vqTDMsWl6PZtCD7EeTn/AL4FeXiM&#10;izqnTcadNN9Gme5geMOF8RVjKpXcY9VJNP8AVH5IWfgPxN8M/Ew+JX7MvxE1r4d6lNcGS00/w7dO&#10;LVWPOxYmbhR6A19KeGv+ChH7cHhjweunftpfsyeHfjR4ZZcXGq2sKx6lHERyWAGWOPUGvuFfjh/w&#10;SjhuI7lP2FFMkf8Aq2/se0yn0/f1st+1z/wThNm2nt+yFeeSy4aL+zLTBHp/r6+chw5xhCXvRUl2&#10;aPtqnHHhvVhbn5ZLS8W1+Fj88bD4Qf8ABE79uOQx/DLxDb/CnxjO37zQ/FFuLNVkPOwSLhTz6gV5&#10;z8ff+CJnx0+Fenv4m8ET3GraPgtb6losiX1u6djujIOMexr9GvEfij/gi/4tvv7V8T/8E4dPvrrO&#10;ftFx4fsy2fr5+a9E+FX7c37AfwUsP7J+Ev7MGueH7PbtazsLe3WEr6bftBFd8+GMdWp3q4dp+W35&#10;nn0vEDJ8PWSoY1OPRO9/yPyt/wCCDvwN+NXgb/gsv8L9S8RXNjJpNhZ+IBeKtwUnDNot6q5iYBvv&#10;EV/SlztBY18t/EqT9mf4U/t5/AfQofghpsXjH4jW/iZtD8RWsKxSWn2HTVlmVtow2+Kd15719Rjd&#10;t+Y5NefRoxw0OSK2PoKuLqY6ftaju2vwFzlCfav4HvFn/I2al/1/zf8Aow1/fCfut9K/ge8Wf8jX&#10;qR/6f5v/AEYa3+yZn9s/7Kf/ACJ2m/8AXjD/AOgLXvKfdrwb9lT/AJE7Tf8Arxh/9AWveU+7URA/&#10;GeGXd3/z+daGg6FrvijWbfw74a0ie+v7yTZbWttGWeRsZwAOvANe9fC228VeB/Afh+fxSvwn8M2t&#10;9Zi4tY/FWm/aL7U4SxxPJtV2CN90EFfu112iQ6F8F/8AgoaPh74E8K6TDpur3VvmOaxWRrTMDP8A&#10;6O3/ACxyfTtx2r+Y8Pwypezq1ajUZSSatqrrTr+djy40L2v3PmzwX4E1bxd4zbwNJqem6PdK0iSS&#10;69eC1ijaPO5GZs4bIxj1rFTDruI619LfCXxNafGP9taTQfF3gnw99j06bVoFitdHjRZwpk2vKOd7&#10;8cM3IOemTnC+CeoeGPCH7H3ib4kX3w90XWNUs/F0MGnS6xZLKImaKLBPdgCxIXIGeuan+wKNSLcZ&#10;2Sc7yad7QtfQHSV7L+rHhGdwzUkTM3yn0r3j4iW/h/4tfs6eDfitfeBtPsdcvPGX9k3R8N6cLdrq&#10;3ZXO0RL8pk+UY9+4Br1RYvB/wu+OE3hfXtO+GNl8P9LsivlXH2KTUFZYxhXRma5abdycqQR7mqo8&#10;Lzqyv7VKHu2lZ7SV03289SvY83U+M1OGzUmc9KveMPEP/CW+KL7xGLC3tVurlnSC1tVhjRegARfl&#10;XgDOOM17L8FtO8W+GPhnp+v6jF8N/Dum6jdT/Y9W8XaeLi81PaRuCKVf92mccAdR65PkYHLvruLl&#10;RjLSN9Ur7dd9F6szjHmdjw7zBjJNdl8Jfgp42+MY1Kbws9hDbaPbrNqV5qV8sEUKsTjJOf7rHPQb&#10;eSOK6r9szwl4V8MfEPRb/wALWWn26a14WtdQul0eIpaSTPndJCp5VGwCAeefrXU/sSyaDD8N/ivL&#10;4qgupdOXw7bteR2bhZTH+/yFJ4Bx616eDyWn/bv1HEO6jfbS+l13KjH37Hm3jz4A/EX4feGl8aXa&#10;6bqei+cIX1bRNTiuoElP8DFDlT9RjkDOeK4xGVxuQ8Z4r6N8PP4D8d/szeNvAf7P8uqae2nyR6tr&#10;kHiTy5WuoVH3YpIztQjy8nK5PAz3FX4bweJfBngrQ5PEX/CrPDtvfWq3NuvijTPtF7qUJZsSyYVm&#10;VW6A5XgcCuzEcP06mIprDtqEo3vur3s9fd/E09mpWSPJ/g78Lta+MvjmDwL4fvre2uLiGWVZrrds&#10;UIpY52gnOB6flXNq27nseRX1V4Q8E+HPh/8A8FCJPDfhHTVtLMabNMlnCu2OJntScKOwJzgf/Wrz&#10;X4AaX4q0nwDdeNF03wLpekSamIYvEXjK0EzvJt5t4Vw2QNpY/L1zycHGc+HVGnGlf3uaabSurRtr&#10;2Xq2Hs1seQjg1JnPSvoL4zeCfByeN/hL4o02x0O4l8Q3Uaa1N4ftdljeeXdRJvWMr3DMrcc46V0F&#10;/wCNfDFt+1nJ8D7D4P8AhJdBn1ZbW+WTR0eaYvHuLiQ42YJwFUYwKl8M8lRxqVUvejFaN3cldenm&#10;T7H3rX7fifLynBp9e9eFvBHgr4Z+GPid8T7Twja6xeeG/FUmkaJZalCbiG0iE20SspPzHBA3N02+&#10;5rC+FF5ZftMfGjwz4b8ZeEtE06CKaaS+bRdNFqb1VUMI5ArYI+TAIAOGbrxjnlkMo1KdGVRe0m9I&#10;2fe177LYXs7bs8ipytxivqCTVvg1qOv6l4Z+JHif4c2/hplmhjstJ0KaG+smUkJslEQO9TjdknOM&#10;Y5weNtrvR/gd+zj4a8eaJ4E0nVNa8T6hcC71LVtLW4jtoozjyQGJCsevHXa3sa6JcNRpNydZcqTb&#10;fVW02v16Fexe6Z5r4p+Guq+E/A/hzx3d6hbSWviZblrOKLdvjELIrb8gdd4xjNc7XtX7TfiKHxX8&#10;FPhf4gh8P2Omi6j1Z2s9PUxwo3mwZKpk4B64zwTxXiveuDOsHh8DjPZ0dY8sWn3ukRUjaVkG7HBr&#10;2f8AYJYn9pfSf+vO6/8ARL/414uetez/ALA7f8ZNaT6fY7v/ANEtW/C//I/w/wDjiOj/ABkfoFRR&#10;RX9SHphRRRQA35jwRQV9Fp1FAHB/tPgj9m/x/kf8yTq3/pHJX4HjpX74ftQ/8m3/ABA/7EnVv/SO&#10;WvwOHb6V9hwt/Dq+qPayr4ZC0UFgBuJ4pu8E4U5x12ivrNT1h1FN3gjg07pxigAooozyB60AFFNy&#10;Adp4NOByMigOoUUUAEnH5UPSLbBuwUU0MhOQyn/dNCkbdx6f7VGncXNHoOooooGFFFAOece2aACi&#10;mlvl3duDu+vSnDOAQPfjmj1AKKarDHLd6dmgSd9gopuQRuHtzQTjkmgfoOopoZQcE/j2P40uCCQT&#10;0o3/AF8g7i0HpRnBwaD0prcDsf2dv+TgfA3/AGN+m/8ApVHX78x/6tf92vwG/Z2/5OB8Df8AY36b&#10;/wClUdfvzH/q1/3a+K4n/jU/R/meLmnxxHUUUV8ueSFfx1/8HJgP/D7b48nP/Mb0z/0zWNf2KHpX&#10;xv8AtJf8EBv+CTP7Xnxu179oz9of9k4eIfGXiaeKbXNZ/wCE7160+0tHDHAh8q2vo4kxHEi/Ii5x&#10;k5JJLQH8Z9fr9/wZYEn/AIKjePv+zf8AVf8A096HX6+f8Qu3/BCz/oxj/wAyb4n/APlnXrn7GH/B&#10;Gj/gm9/wTx+KGofGn9jr9nH/AIQ/xNqnh+XRL7Ux4w1jUPMsJJ4J3h8u+vJoxmW2hbcFDjZgEAsC&#10;73BnxH+0b/ycF47/AOxx1T/0qkrja7H9owEftB+PP+xx1T/0rkrjq/YsHpg6f+Ffkj+Scy/5GFb/&#10;ABy/NgelNdwq5Jp1BYADn9fauj0OE7X4X/s+fE74t2FxrvhzTrW10ezbbe65q98lrZ27ejSOeT7K&#10;CQetX/Gn7MXj/wAIeGbjxlp+ueG/EGl2K7tSuvDuvQ3RtMkKu9AQ+GOcEAjg5xXo37RcJtf2Wvg5&#10;B4eluF8Ky2Mja59jdmje/JVpA/ODICJtobgfNjAHGVJ8CvgH4t+BPir4q/CXxL4wW68O+Sk1tr0d&#10;uqzb2U7cR8ngdzjIHBxXgxzCtJqrKVk3y2tfZ21d9Gz7KrkmDp81CEHKahzOTlbdX0Vmml5nhBPH&#10;Iq5oOhax4n1e38PeHtMmvb67kEdra26Fnlc9FAHJNfVOkeC/BXwa+B3gnUNL8RfD/TNV8SaWdS1P&#10;UfGegvdST7tpEEWI3VVQNtbncTzgZp/gvx78KfDn7Wng9fg1a+F77/hJobOLxQ9jppNvbXilvMNo&#10;JADBu4bjtjPNE84lKMnSp7X116fL9SKfC8I1aar1kubluutpbW1189FY+Wbbwh4lvfFI8FWGgXU2&#10;rG8a1/s+KMtKZgxBjA4O4EEYx1Har3hT4cax4o8ct4An1Gw0e8jkmS4l1y6FrDA8QO5HYg7WypUD&#10;14r6K8AfHzX7/wDbcj8MXHgnwnHG3i64083UHh2Jbjy1uH/eeZkt5hxnd161F8PPFFr8Y/28h4Y8&#10;aeBvDv2PSdU1u1W3g0WJPtQRZtrzdfMbKg5PQ5PWiWZ4r3lKCVoqW/8AVx08jwMlBwquTdRws422&#10;PlmRdrlc5+n86TA9K+ivgLP4R8Jfsk+OviZqvw60fXb7S/FFsun/ANrWausbP5aA9MlVL7tmQCet&#10;R/Eo+H/i5+zR4W+LGp+ANJstffx+ujSt4b09bU3Ns8Mj7fLUbWfKLt9Onc1us0lzWcHa6je63tc5&#10;5cOc0E1VXM483LZ7J23PnjoeKXPrX3FcWngz4S/HRfCWraJ8K7P4c6Tp4+0JfNZPqSsIAdsiyMbh&#10;py5zypBByTmvjL4heK4vGfjTUvFMGnWtnHeXTNDb2dmtvFGgIVQEX5VOAM475PetMDmH1+o0o2SV&#10;737/AKnLm2RrKaMXKpeTbTVrbbvfVdnY634cfsu/ET4neApPiZpuqaDpuix3xtPt2uawlqpkwOPm&#10;B9e5GaqeMf2b/if4C8Q6Lo3iOytRa+ILiGLR9as7tbiyut7Ku5JIyQQN3IOGxzgivbfhnoPg3xD/&#10;AME7r2y8e+OG8O6f/wAJsrNqX9lSXmGAXaoSMg8+vQVyut/GP4c3WmfDX9nX4V6jqGraXofi+3v7&#10;3XtUtjC1zcGUDEMZcmKL53O085x3yTw/X8fPETUFdJtPTZJdz2JZLk9PB0pzdpTjGXxatt6rlte3&#10;meQfGL4Zav8ABz4kan8NNevre6vNLkRJri13eW5aNZBjcAejgcjqDXNk7RX2h8TvjBptx+3FJ8Hp&#10;PhD4RuNL1DWbWz1i41DRVnur3zIE+fzX5UhSAAOAE75rh9c+GPgj4h/DT4kfCPwT4btYfEvw28YX&#10;lzoiwWoN1eaWtw8TRFtu+UL65Jz5fOCM3QzacYR9tDdJ3v0el/vMcVw1TqVqjwtROzklG2t0r2T6&#10;6bHzJ1okIRecde7V9KeO7X4LfALxd8Mfgt8S/CVveW+i266j48urezR5J7qcZWN227niiz9wH5lP&#10;QnFZv7UGl+Ktd+G8vjHQrX4feIPCdvrCpH4i8G6MtpcacTkJDNHw6hwy8NvG4DJB256FmvM4+5ZS&#10;2benl0672OOfD/JCT9qnKDV4pXeyvfXZbN2Z4v8AELwHd/DbxD/wj174g0jU3a3ScXWi6gLmHDdF&#10;3gD5h3HasDJYmvs3xb8Evhfrv7bc+l6j4GtX0fQfh4NbbQbC3VI72aKMARFFAByXBxjnaM5Ga+eP&#10;iB+0HrHxZ0qTwXdfCTwbZy3d0i6bcaP4fW1urU+YMJGyEbt3CkNuznt1owuYyrRSUb2Sbd0kr/mT&#10;j8hp4S8pztdtRSTd7JX9N/M80mdgMV13w4+CniH4l+BfF3j3StTs7e28HafFd38NwW8yZJC4ATAI&#10;z8h64r6q+Gnhq6/4WJo/ws+LemfBXSY75oYb/wAD2+k+bqCLIgITzVVts2GB/wBYRznOMZ8/+Deg&#10;ab4T8BftMeFtLZvsum2a2tr5jZby47m6QA+pwBk+tY1M4nUi401Zq2u6absdVPhpUakJVZXjJTVt&#10;mmo37v8AGz8j5ekDIdsg2+2cmmO2B1pX2NIzg8McrTDya99HyYjfdpkR4/4CaDlqVAoODSn/AApe&#10;hpR/3iHqvzP0R/am0dr7/gpt+xdrChc6fa+PuNpz8+hQLkYGPzI619iJ049K4bUPgh8NfHnjXwL8&#10;ZfE3h6W58SeBbW8HhfUE1O4iWzF7bpDc5ijkWOffGqj96r7CMrtPNd0gwuMV+Jyjy1Jep/XWGlfD&#10;Q9F+Qp+630r+B7xZx4r1Jf8Ap/m/9GGv74T91vpX8Dvi3nxRqXr/AGhN/wChmpvobH9tH7Kn/Ina&#10;b/14w/8AoC17yn3a8F/ZOz/whOl5/wCfCHP/AHyK96T7tTED8sNC/ao8eaN4b0nQLzwx4Y1WbQbc&#10;QaLq+saElzd2UYOQqOxxgHoCDiszVvj/APEfWfi7bfHG41C3TxBayQvHcRW42Hy02DKHIOVyD9T0&#10;rhUPy09Dxiv5Glm2Y1IqMqj0aa16rZ/I8b2k+56gf2pfHcPxKtfirofhrw1peqW8dwrNpmirElwZ&#10;v9Y8uDmRicnJPBY+tc3pvxQ8VaX8Lr74QWz2/wDY+oaml/cK0P7zzlCgENngYReMVy6HtUiE9Kie&#10;ZY6pfmqPW9/nv94uaXc7vwj8YLyx0Pw78OvFrTN4Y0fxKmrSrpv7q83DO7bICMHaTjpg9CDyPoPX&#10;fjZ4K1/4kTeO7/4++BbjwtNcIzaLeeCTNetbjGUy0Hms5AK7i+BnOO1fIi46EUvCEcfh6V6mB4hx&#10;uBp+ztzLTdvpstGrryNI1pR3N/4ha34S1/x3q2teBdG/s/R7q+klsLJsDyYyeFwCQv8AugkDoOBX&#10;U+Ef2kfGPhbwba+BL3wz4c12w02Z5NLXxBo63TWTOct5ZJGASAccjivOQzZztr1nwL+zl4V134J/&#10;8Lx8efFj+wdNm1RrFI49De7beOhOx1PPPQccc1jgP7SxWLqTwj5W03LVJJfPSxUOaTbRyXxU+Lvj&#10;L4y65b+IvHE9vNdWtilpE1vbiJRGrMR8q8Zyx6ADpxxV74QfHHxp8GE1aDwnFp80WswxxahBqViJ&#10;0kVS2Bg44+Y5HQ/hWx4x/Zzt4PAFz8VPhZ8R7HxZoenTCLVmgsJbW5sy2MM8UnO3PGQe/TGccr4o&#10;8IaVoPg/w94lstcurm41iOdryzm0WW3jtDGyhQkzfLcbskkr93AB61pVhm+GxTxEpPntfmutU9NG&#10;tH20D95HU6XxV+0t8R/FPhe68HQw6PotjfMv9oR+H9HjtDdAdFcqMlQc8dDnnIq3on7UPjnSfDum&#10;aBd+GvDWqSaJD5Oj6lq2iJcXVnGDkKjseg7ZBxgVxA8C+OT4f/4SweC9W/sv/oJDTpfs5/7abdvX&#10;3rovBH7P3xQ+IfgjVviB4b0CRrPSI4m8t7aYyXwkLAC3CIRKVKndzxkVdHFZ/WrXg581uz2Wumn5&#10;ApVOheH7SHxNHxYPxoN1ZtrjWv2dpGtf3ZXy/L+7nrt9+tM8AfHvxX4F8IyeBG0TRda0eS8+1Lp+&#10;vaaLiOKbGN68jBx+HJ9TXC3Ftd6fdy6fqNnLBPDIyTQzRlWjYHBVgeQQeCDyKASORXJ/aeYU6jft&#10;He7b9Xv9/Unml3O98aftB/EHx7qnh/VtdOno/hi483SY7OxWGOP50cKUXjaDGuAMcfWqU/xg8ZXH&#10;xX/4XM8tt/bX2xbrcLf915gGPuZ6Y965MHPSpFORUVMyx1SfNKo27p79Vs/kHNLe52vhT49eP/Cv&#10;ijWvE1nPZ3C+IpZJNb0u+tBNZ3hdy53RH0LHBzkAkZwTR4i+OHjHWte0fX9IstJ0FtBmebSrfQNL&#10;S3jhkYrucgZLk7EBDEjAxjBOeKHHSnq2ar+1MfycntHa9/19dw55dz0nVf2l/EmtfaLu5+HngtdS&#10;ut/2jWE8MxfaXZgQzZOV3c5zjOao+Bfjx4u8D+EJvAX9k6NrGjyXTXMWn69pq3UcExGN6Bj8p9um&#10;SeOTXC85p6nIq/7WzL2nP7R3s18nuP2k73udf8TvjZ47+Ltppdh4zuLR4tG84aelrZrCI1kKZTC8&#10;YAjUDjgDnJ5rlQQeRUdKpwc1y4jFV8VUdStJyl3fkJyk3djyM17J+wN/ycxpJ/6c7r/0S1eN5r2T&#10;9gY/8ZL6T/16XX/olq9fhf8A5KDD/wCOJpQ/io/QSiiiv6lPSCiiigAooooA4P8Aah/5Nv8AiB/2&#10;JOrf+kctfgcO30r98f2of+Tb/iB/2JOrf+kctfgcO30r67hb+HV9V+R7WVfDIRvun5sfjjFfVvgH&#10;w34F/ZS/Yv0f9qufwBo/iXxt441yXT/D7a/b/a7PSrVNxaVYGwrSkx4DNkjIwQNwb5TcEowA7cV9&#10;LfCr45/An4vfssW37In7SXi2/wDC0mg6y2o+D/GNrpbXkMBbcGgnijxJtPmPyODnJK7Ru97MI1JU&#10;4cqbjf3kt2vkd2IUnZrvr6HA/Er9p/xP+0B4ch8AeIPg94JXUpdQiOl6toPhtbK+STO3yR5JCyRv&#10;kgqy8naRyorstW/Yj+FPww1TT/Af7RP7W+meDPGF3bQy3Xh9PCtzqEenNNykc93E6xK3PzEZVcE7&#10;iOa5bxT4a/Zy+BVvZ+I/h58eLzx74wsdUtrzS49O8OSWmlWZilV2Nw9wwkn3DAURBQCrbm5Ar0z4&#10;5n9jD9qz4qSftG6l+0nJ4LXXFhl8UeE77w/dT38EsaIji3kjDRyblUbTwo4JGQVHNOcqfLGgpRhr&#10;e0W3fpum0vkZ+9FWgmlr6+RzHhT/AIJ4+O9S/aI8Xfs6eNfiBpOg33hXwvNrbaxNG0lncwI0QD7i&#10;VMaFZdxYglQpGD1qtrf7Gfw81L4O+Kvir8FP2ndK8aS+B0hk8TaVH4eubHyY5GK+ZDLMSJl3BsEK&#10;MhT0yAfRD+3L8KviJ+0z8VPi94jF3oOkeIPhFqHhvwzDd2zzTTzkQLCsghDhGcIxJJKr039z5d+z&#10;P8Y/h58PP2fPjV4F8X68bXVPF/h2ztfD9r9jlkF1Kk0jOu5FKpgMOXKg54zWaqZk4czbTXLpbe+/&#10;ToTH6xLfyPS/FX7JP7G2m/sV6D8VIP2hFh1C88RXFv8A8JX/AMIjqTrqEiQuw0/7P5hEO0r/AK4r&#10;g7e/fidB/Yk+HVt8EfCfx4+Lv7VWkeDdJ8WW9wbO0uPDs97dmWOUx7I4YH3SoAAXkwoTcgwdwrQ8&#10;J+N/gT8U/wBhPS/gF43+M8Pg/W/CvjK61nZe6HcXI1CN4JAoiMAPzbnwQxGOc8YJ5P8AaD+Lvw/8&#10;efsvfBX4c+F9c+06x4Qstaj8QWn2SWMWrT3ELxYdlCvuVWPyFsd8UqKxkZez5pK8nd22j0tpYI+2&#10;vy3e/boaWm/sa+BvDHw+0r4m/tCftH2PgnTfE0sreEYYfDN1qNzqlqh/4+jEhRoY2BUrv+YhhkAn&#10;Fdl8FP2arn4D/tl/BfX9I8dWPirwp4x1IXnhnxJY27wi7RBiRXhf5oZEZlDI2SM4PIIGZr/if9nj&#10;9rb4N/D3SPHnxutvh74s8A6F/YFwmpaDc3FrqtlGym3kikg3CN1G8MCNzsxPAXnas/2qPgN4a+Mv&#10;wJ8EeGfEt9deCvhDdXJvfF99pksbX8l0UknlS2VTIkYZAFUguATnOMkqVMdKDWrb5rq2iXSztr06&#10;ky9s+99fT5HQ+FgV8LftsL2TWBt/8Gd+M15P8QPhB4p1z4N/s/2GoeINFjs/GV3qFjpbWfh5ILi0&#10;zfW8LNcSh83fLgrnbtAKjrmui0L9ov4PWXh/9qKxufFbLL8R9S83wav9nzn7en267lzwn7r5JUP7&#10;zYfmx1BAy/Enx6+Fd/8ADv8AZr0G08Ss118PtWvZvFsf2GYfYo5NRtpkOSmJcxxs37ssRjB5wKmF&#10;PFRqXUXuun93/MqMails/wCkbuo/8E7PhZo3xmk/Z61P9szRY/GM9wYtJ0mHwrcypKxXMaTzI+y3&#10;kbrsy+ARzkgV598PP2O9R1gePPEHxa+I1h4P8OfDnVG0zxFrDWcl67X3mtEIIYYyDJ8yn5iVHK9c&#10;nHXeK/2hfhHqP/BTb/hoqz8TvJ4P/wCEstrw6sLCcN5CwRozeVsEvBB42546V7R8I/iH4F0b4Pft&#10;FftDXF80fh/xZ8UJRpepTeHF1ddRt2uZZI42025aKPlZSd7ujfOAcbADNTFZhh6acm7tR6LRt7bd&#10;iZVK0I69Uj57+Ov7Ifw0+FHwA0X4/eEP2jW8TWniW6aHQ9PPgy4s2mKH96HkaV1iZBk7WA37TtyA&#10;SPL/AIGeN9I+HPxi8NeNvEFhaXmn6drUEt/a3tqJo5LffiQFD975NxA9cV77+1Z4X1r4xfs06H+0&#10;doHxes9S8J+GdQ/sbT/C6/D+Pw8umPOqu6wRRSSRTcqu8q7AbeCdpr5YA3R7QBivQwM5YrByVSV9&#10;Xfo1+RtRcqlN3d9z7O8Tfsk+Gov+CpUfhKDS7VfBt1fDxV5QhP2VdPEZuHAwNoi8wFQOFwQvoK53&#10;9tH4QeFfjP8AGv4Z/EP4EeG49H0f4waVbLZ2ttaxqtpeJKIbhDHHgFo9ybscEg4NbVh+2L8Dl/Y2&#10;iu7jV50+MVn4Bk8DWsC2k+w6S1xGQ+7YYAREmOu/AIHWnfsW/tg/AT4efs/x6R8ctQ3eJ/h/r11r&#10;Hw6s5NNnn8+Sa0kTyfMVHWNRM27koOEPODjy/wDhQharZvlXJbXXz9NtTmft42kr6aFH9o/4G6J+&#10;0N+2Hr/ws+Etpo/hXwV8MNAWz1zxFHZgWunw2seJZJjGAZJTIWjCffZkboFYjzXxB+yP4K1X4ReI&#10;/i/+z78f7bxta+D2iPiTTbrw5NpVzbQyMVSeMSu4lTKtnlSAOmeK1P2GP2s7T4JeNfGOn/EjxLqV&#10;hZfEDSWgvPFlrC93eabf72eK8YZ3SpueQyDBZiykYwQ3QfHf42eIrv4Va14fv/8Agoo3jJtQhjj/&#10;AOEY0fwncRx30bPyJZpEjWFVABwCxPTbzW6+vUakaSb5Vbpe/fZP8bGq9vTnyry9PMzfiR+zV8TP&#10;if41+B/wu07WfD8l54u+G+m3GmzWujCxW0t2Rm/0kqzG4kVV+aTAZz2q54G/YT+AHxI0Txdrfgr9&#10;tSO+j8E2P2vXWi+Hl1tEWWHmRHzsyplSMqM98AEGvSvgJ8Q/AXxs/au/Z/XwLqcmp/8ACB/Cm3tf&#10;EW0T2zWFzbQP5mMoDMEYrwu5XzjJBNO03xJD+1vaeOvgr8Efjva6PcapHdXmqwt8E7fSV1y3t8tv&#10;ub63mlKxkkfPIkbFiAVG7aeaWKxVGShdxstdNteuj6ehjKtUjZNnPeCPh94D+IX/AASz8P2/xB+L&#10;en+C9LsfijcXdxqmo2Mly82LeZBDDBEN00h37toIAVHJPFeV/Ef9kT4cfDPUfA/iHUf2krW4+H/j&#10;mzu5tP8AGkPhe6MlubfaJEks8mQHe6L97uSelJ4k+NHw41P/AIJ3eHfgTZeITJ4qsfiRJq11pv2S&#10;XCWjW06CTzSvlt8zqNoYtz0wM1T+Onxb8BeM/wBlT4NfDPw1rf2jWvCa65/wkFn9kkT7N9ongeH5&#10;2UJJuCMfkLYxzjiuqnTxkZPkbtKT+62j2Noxq81092zuf+Cj37NH7MvwB+Il3p3wg+IK2OpRx2v/&#10;ABQbaVeytFG6kvcfbpndWyQDszwD7Yr5gPSvpb/goL44+Af7Qvidf2j/AId/GeObUNUsLGEeCrjQ&#10;biO6tSseJfOmwYQynHRmDfNtJAyfmg9K9DLfafV4+0vfrfe/3HRh+b2ave/mdl+zt/ycD4G/7G/T&#10;f/SqOv35j/1a/wC7X4Dfs7f8nA+Bv+xv03/0qjr9+Y/9Wv8Au18zxP8Axqfo/wAzy80+OI6iiivl&#10;zyQooooAKR/uH6UtI/3D9KAPyC/aN/5OE8d/9jhqn/pXJXG12X7Rv/Jwfjv/ALHDVP8A0rkrja/Z&#10;MJ/ulP8Awr8kfyTmX/Iwrf45fmwoG4Dg0UV0HCd58Lv2jvib8J9FuPCeiXNhqGh3cwln0LW9Pjur&#10;UyZ++FcZU/QgH6gEaXjH9q74h+KfA918N9K8O+GfDui37Kb6x8OaHHbCfBzhjyeuDwQeOuMg+Y0V&#10;yPA4OVTncFe9/mejHNsxp0fZRqvlta1+na+9vI9E8F/tK+NPCng+28A6x4a8OeJtIsZpJdPs/FGj&#10;rd/ZGflvLYkMoJ5xnGTWZffHHxnN4/0v4k6VZ6RpOoaKY/7Oi0jSYreCIITgeWowc5OScnHGRXHE&#10;460xmJprB4VSb5Vrv89xSzTHyjGLqP3bW8rba76HoPij9pLxp4h+IOmfE7T/AA74d0XV9LvGu0uN&#10;F0VIftE7NuaSbOTIScnk9z61cuf2sfH3/CzrH4s6J4W8L6TrFl9oLSaXoixLcvOCJZJfmzIxyTkn&#10;gk+przGrvhbw9qfjDxRY+E9Ct/OvNRuo7a3jHPzu2AcAE49cDgDPpUzweDULyirJfcv1NIZnmlWf&#10;JGo7yafz6ejNnTPi/wCMtJ+GOsfCKykt10fXNQivL5TDmTzIypXa2flGUHFXvCfxo1Kw8K6L8LvE&#10;/mN4V03xPFrE0em/u7veoKnZJkY+RmwOOcHIPNdH+0z+y1d/s8RaZqGneNIfEemalNPayX9tY+WL&#10;a8gfbJbt8zDI5xyCdj8DBrzTw74S8XeMb7+y/B/hfUtUuvLMn2fTbKSaTYMAttQE4GRz71nT/s/F&#10;Ybnjblbve1tdr/I2rSzjA41UqvNzpWtvdXvbTdPqfX3ir43+CfFHxLf4gz/tC+A5PCckkedF1bwK&#10;Z78W67QyMXt/NeQgEZL4+bI4r5R+Luv+CfEvxN1vXfhz4fbStDvNQaTTdPkwPLjz02jIUE8hBwoI&#10;A4Fa3wl/Z7+Kfxf8ZSeBfDfh6a1uIfOW7uNTs5UgtXjjZjHKyxsY3O3aFIySccVD4U+D93Nr2qeG&#10;/iA+s+HJ7HQp76BJPDNzcNO0ZXYjRgBoo25PnMNq4561yYWhg8vqScJ8zSWnk3vZLX5noZhi81ze&#10;hFVKKjFt6u+6Wqu9l5IgT40+NYvg7L8DIZLVdCm1Jb6Rfs/70zD/AG89K5rQ9XvPDmt2fiHTSv2i&#10;xu47i38xcrvRgy5HcZFO1HQtc0i3trnV9Fu7WO8g86ze6t2jE8f99NwG5fcZFdD8Nvhi/jHxPpel&#10;eLLrVND0vVo52tdWh8Oz33neWjE+VFHhphuAUlSQucnpXpv6vRpSdtG23br3PD5sbiq0IXd42Sv0&#10;XT0XmLrHx28ea18Zf+F73clr/b326G7MiW+IjJGiovyZ6YUf5Nd5+yj8aLHw9+0xqfxy+IXi6DTV&#10;kt9R1DVI0jbGoyzEt9lRBx8zuGAPA2eoBrkvh/8Asz/Ff4oeCNe+IPhTw9I1jocUcgElrPvv9zOp&#10;W2CRsJSpU7lyNuV9a4zXvC/irw/DHceIPDV/YpJNJDG17ZvEHkQ4kjBYDLK3DAcg9a5XTwGKpujG&#10;y05XtdLeyPQjiM4y+tDEzi2ruaveze17nQXHxv8AF998YL340X1rYXmpahfT3M1rqlotzBiQMuzy&#10;5CRsVWCqOdoA54zWv8Qf2mPG/jjwPN8NrLw54b8O6FdXSXF5pvhnRUtUuZE+6XOSxwcHr2HpXBvo&#10;etwaLH4kl0W8XT5pzDDqDWrCGSQDlBJjaWx2BzVIsxOdtdCwWEkovlT5dF8jz5ZpmEeb3nHnu353&#10;389T0DW/2nfi/q/xbs/jemvx2fiCxgjhhuLKAIjRoCNjISQykEgg8EVJ44/ah8aeMdCn0Cx8IeE/&#10;D63k8U2oXXhvw/HaXF1JHIJFZpBlh+8VX+Uryo7ZB83lfPAFRliB71X1HC8ybgtNgjmmY8so+1dp&#10;O716nth/by+Lqa9D4zj8I+C18SRqqyeJv+EZj+3TKoC4aTPdQBwAcDjFcLp3x/8AiFpNr42srSe0&#10;8vx8zHxArW2c5kdz5Zz8nMjevFcWxwM1E7ehpxwODgmowWtvw1RpVzfMq1ueq3a/XurP70Nfk9aj&#10;JwNuaezYGajGXPSus80CrYyabG2XIHpQxJ4zSL8nX3/rRU/hz9CqH8ePqvzP3O8ODGh2n/XvH/6C&#10;Ku1S8OZ/sKzP/TtH/wCgirtfiVT+Iz+u8L/u0PRfkB+630r+B3xcSvirUh/1EJv/AENq/viP3W+l&#10;fwPeLOfFOpZH/MQm/wDQ2qehuf2y/sosR4N0sf8ATjF/6AK98Xha8C/ZRH/FHaXx/wAuUX/oAr3u&#10;P/Vr/u1EQPxhBwc1Ir45FQoe1SIe1fxqeGTA96kBzyKhQ81IhOcUATK2eRTsbxk1ChI61ICRyKrm&#10;AkDH7hr6M07R9Z1//gnhBY+H9Hur6dfGTHybW3aRsc5OFBOPwr5z4PNbnhn4p/FTwjZf2H4R+JOv&#10;aTZmRpDb6bq88MYY9TtRwMn6V7GUY6hgqlT2ybU4OOm6v6mtKXK2e1fAjwv4o+DPwQ+I3jz4l6bf&#10;aRY654fGm6RY30Plte3Mm8b1RgG+TIw3Aw564407qy8J6p4Q/Z30zxmIX024utQS7WbHlsv2iDAY&#10;YPyk4BzxgnNfPHiHxp4w8YXK3Pi7xVqmqzINqTalfPOQP+2hOOtNvPEPiDUdPs9I1PXr64s9P3jT&#10;7We6eSO2VyCwjUnagJAyFABOM+3qxz/C4eiqMabcYpJXe/vKTb/TsaqpbofXHjv4u6L4F/aOvIdQ&#10;t/ilf3dvdGCPw7aNBJpt3CVAWOO3x80ZUgjjOe+a5H4UfETxdN8IPjVP4T1bWtLt9PurOXQdOiu5&#10;UbSo5Lm5JjjVG/dEDAbbjO3npXjNr+0F8crXQl8O2HxW8QQWaKAkKapICij+FWDbguOgzis3wb8R&#10;fHXw+1aXXPBXii8026nVlmmtbhlaRSckMOjjPPPQ11z4op/WIzjzKPvXW1uZW0e7t9xXtVcq63ea&#10;7faxNd+Irm7nvJJW+0zX0jPKzA872f5t3rk5P4VCpz3p2patqmuajJq2tXs13dztuuLy6maSSVv7&#10;xYkkk+9R5r46pKMqzcdV57/MwZKrY608EjkVErE9aejdjSESg7uKUEimKcHJp4IPSgCQEHpRmowS&#10;OlSKcjNAD1bNLUYOOaerZ4oAcrYbBr2f9gf/AJOY0n/r0uv/AES1eL17N+wH/wAnNaT/ANed1/6J&#10;ave4X/5KDD/40bUf4yZ+g1FFFf1MekFFFFABRRRQBwf7UP8Aybf8QP8AsSdW/wDSOWvwOHb6V++P&#10;7UJ/4xv8fj/qSdW/9I5a/A5TkcV9fwv/AA6vqj2sq+GQtBGaKK+tPWEVdv8AET9aQxqTk5/OnUUA&#10;FFFFAAQD1/l0oAwMZJ+tFFACBSOQ3P8AewM/nQiBF2j8z1NLRQAUUUUABz2P5V1nwr+PHxl+CF5L&#10;e/Cn4k6tohuP+PqG1uj5NyQCAZYjmOQgE4LKcZyMVydGM9RUTpwqK0lclxjLc634rfHv4y/HG8hv&#10;Pix8RtU1o2o/0WC6uMQwcAExxLiNCcclVBPfNcjgBcDilopwpwpxtFJegcqVrBRRRVFCFQxyf7uK&#10;Z5SFs7e3bj+VSUUrK1gLnhzxP4m8Ga1B4k8HeIr/AEnULVi1vqGm3jwzRMe6uhDKcZ6HvXoXjv8A&#10;bO/am+JXh2Twn4z+N2t3WnTf8fNrHKsAuBgjbIYlUyrz91yRnnGea8xorOdGnUlzSim/TUiVOnJ3&#10;sIvHHPWloorUsaE2sWB69vSnHpRQelAHY/s7f8nA+Bv+xv03/wBKo6/fmP8A1a/7tfgN+zt/ycD4&#10;G/7G/Tf/AEqjr9+Y/wDVr/u18XxP/Gp+j/M8XNPjiOooor5c8kKKKKACkf7h+lLQ33aAPyB/aO/5&#10;OD8d/wDY4ap/6VyVxtdl+0Z/ycJ46/7HHVP/AErkrja/ZMJ/utP/AAr8kfyTmX/IwrL+/L82FFFG&#10;a6DhCkLAUjNngU2gAJJOTRRRQAV77+w14Z0Dw3f6/wDtGeP9Vj03R/Cln5Vjf3Fu0yrfz/JG3lry&#10;+zJO0ckumDwa8CJA61cHi3xXF4fk8J2/inUV0mSQStpa3ji2aXP3zHnaW98ZrlxmHqYqg6UXa+/p&#10;1PSyvGUsBjFXnHm5b2Xn0fyPqv4c6J8Jvit8EfGP7Pvhj40zeMtcvJJfEGjrd6HcWskd0nMmHlJ3&#10;tJnnnJDMTkZrkb7WPH/gn9iPwlqPwTkvLKG61+8/4TfU9DmZLmK4VwtvHI8Z3ohXPGMZVASMgN8+&#10;eH/EHiDwpq0eu+GNbvdNvYVPlXmn3TwzJkEHDoQRkEj6Gtbwd8Y/il8OtTutT8FfEDV9NnvHaS8k&#10;t758XDc4MgzhzyeSDycjmvMeU1ofDK6upKL2btZ7I96PEuHrU1KtTcZcrhzR3SvdPVt3+ex75+yP&#10;47/aCk/ar0fQviZ4n8RRzX+h3DNY6hJNE1zElpN5MkqHHmkYBDuCx4OehrL/AGS/E/jvxR8QvH+o&#10;+PvEGralcf8ACqdVFvPrF1LNIqCSHgNKScZB6HHX3rwpviJ8QH8Xp49l8b6s+tRurpq0t/I1yGUY&#10;B8wktwBj6cdKua58a/ix4h12bxNq/wATNdm1C5smsri6GpyIz2rYLQHaR+7JAJToTyQTRUyypUcn&#10;FRV0k9Nmn09SaPEGHo04Qk5vklKSu07pq2uu57h8JvA91+2B+zTZfC/SLtR4m8A68hs2kb5m0u6f&#10;EoxkAhWG7JyQI9owGrs/A/jbQte/4KCeG/h74OZV8P8AgjRrnQtLSM5H7mzlWQ5I5O8EE8525ya+&#10;R/C3jXxl4Ev31fwN4s1TSbuWAxSXGm38lvIyFgxUsjA7cqCRnBwOKg0fxT4k8M60viTw14hv9N1C&#10;Pd5d9Y3bwzKW4Yh0IbkEg88gnPWnLKakpT95WafKuze//A9SYcSUY06X7v301zu696MfhX+ep9Ff&#10;ss+OviJa/s6/Gaw0PxprUX9j6XZyaPHa6hKPsTNLcGRoQrfuicAkrjOOag+Cs+v/ALTfwc8Zfs0+&#10;NLi8vfGFjdf8JD4Zl1KZxNJcJ+7mid353ENjDf3zx8ma8H8E/Erx/wDDTVn8ReAPFd/pV5IhjkuL&#10;W4KtJGTna394Z5wc84PWux/Z8+PVn8MvjLJ8a/iJ/a+t6nb2Vw1i0dwHea9dPLUzvI25owrPkg7s&#10;7eCMis62W1acakoJOTs01umrL7mbYXPsPWq0adZvlV4yTd4uMm3fyavodD+2jqWl+Db/AMM/szeG&#10;L4S2PgHSVi1CSIHbPqMoDzyHr1JHGSF5HavD5HwuPerXiDXNT8RazeeJNbvGuL7UrqS4vJmHzPK7&#10;Fmb8WJ/Os8k7ju6V7WCw7w+GjB79fV7/AInzWaYpY3HSqR0jsl2itF+ApbC5pjsSM0E5NNYnpXUc&#10;Q1m4yajYgc0rMTTHIxigBGOTmkLeWMrSqQOtRt8zZAquUmQoGBuNRhtzkH/PWnSEngVG+AKmp/Cl&#10;6F4f/eIeq/M/dLw4f+JFZj/p1j/9BFXqpeHf+QDZ8f8ALqn/AKCKu1+JVPibP68wv+7Q9F+QH7rf&#10;Sv4H/FvHirUh/wBRCb/0Nq/vgP3W+lfwO+LT/wAVRqRP/QQm/wDQzUG5/bN+yj/yJulf9eMX/oAr&#10;3qP/AFa/7teB/snHPg3Sf+vGL/0EV75H/q1/3amn8IM+IR/wSL8RDp8c7T/wn3/+PU4f8EjvEI+9&#10;8crT8PD7f/Hq+3Mf7H60Y/2P1r4r/iHvCv8Az5f/AIFL/Mx+rUex8Sj/AIJJa/3+OVoP+5fb/wCP&#10;U4f8ElPEGP8Akudn/wCCFv8A49X2xj/Yox/sU/8AiHnCn/Pl/wDgUv8AMX1ej2Pin/h0xr//AEXO&#10;z/8ABC3/AMepw/4JM+Ien/C8LP8A8ELf/Hq+1Mf7FGP9in/xD3hT/ny//Apf5j+r0ex8Wj/gk9ry&#10;cN8b7P8A8ETf/HqF/wCCUGvK24fG6z/8ELf/AB6vtLH+xRj/AGKP+Ie8Kf8APl/+BS/zF9Xo9j4v&#10;/wCHUGujn/hd1n/4Im/+PU4f8Eodeb/mt1n/AOCNv/j1fZ2P9ilGRyEo/wCIe8K/8+X/AOBS/wAx&#10;/V6PY+MR/wAEoNdH/NbrL/wRt/8AHqX/AIdSa70/4XVZ/wDgjb/49X2gV3c7KTyx/coXh7wqv+XL&#10;/wDApf5k/V6PY+Mv+HU+uf8ARabT/wAEbf8Ax2nD/glXrw4/4XTaf+CNv/j1fZmP9igrnqlJeHvC&#10;q/5cv/wKX+YfV6fY+M/+HVuvD/mtFp/4I2/+PU4f8Er9f6/8LotP/BG3/wAer7KC46JRj/Yqv+If&#10;8L/8+f8AyaX+ZXsKfY+OP+HWev8A/RZ7P/wRt/8AHqUf8EtdeHT4z2n/AII2/wDj1fY2P9igKveM&#10;Uf8AEP8Ahf8A58/+TS/zF9Xp9j45H/BLbX/+izWf/gjf/wCPU4f8Et9fX/mslr/4I2/+PV9jbVHR&#10;aTH+yKP+If8AC/8Az5/8ml/mH1en2Pjz/h11rv8A0WK1/wDBG3/x6j/h13rv/RYrX/wSt/8AHq+w&#10;8Z4Ipdo9Kn/iH/DH/Pn/AMml/mP2FLsfHZ/4Jf66P+axWn/glb/49Xbfs9fsO6n8DvihZ/ES6+I1&#10;vqC2sMsf2VNMMZYuhXO7zDjGfSvo3aP7tJsHXbXRheCeHsFiI16VK0ou6fNLf0bKjRpxd0Oooor6&#10;2JoFFFFMAooooA534s+DZviL8NvEHw/hv1tW1zQbzT/tTR7/ACTPC0YfbkZA3ZxkZx1Ffnyv/BBH&#10;xOBlP2m7Ig88+E3/APkmv0mYE8gUDcOorqwmPxmDuqUrX32/U2pYirQ+Bn5t/wDDhLxP/wBHNWP/&#10;AISUn/yTR/w4S8T/APRzVj/4ST//ACTX6TfNR83pXZ/bubf8/PwX+Rv/AGjiu/4L/I/Nn/hwl4n/&#10;AOjmrH/wkn/+SaP+HCXif/o5qx/8JJ//AJJr9Jvm9KPm9KP7dzb/AJ+fgv8AIP7RxXf8F/kfmz/w&#10;4S8T/wDRzVj/AOEk/wD8k0f8OEvE/wD0c1Y/+Ek//wAk1+k3zelHzelH9u5t/wA/PwX+Qf2jiu/4&#10;L/I/Nn/hwl4n/wCjmrH/AMJJ/wD5Jo/4cJeJ/wDo5qx/8JJ//kmv0m+b0o+b0o/t3Nv+fn4L/IP7&#10;RxXf8F/kfmz/AMOEvE//AEc1Y/8AhJP/APJNH/DhLxP/ANHNWP8A4ST/APyTX6TfN6UfN6Uf27m3&#10;/Pz8F/kH9o4rv+C/yPzZ/wCHCXif/o5qx/8ACSf/AOSaP+HCXif/AKOasf8Awkn/APkmv0m+b0o+&#10;b0o/t3Nv+fn4L/IP7RxXf8F/kfmz/wAOEvE//RzVj/4ST/8AyTR/w4S8T/8ARzVj/wCEk/8A8k1+&#10;k3zelHzelH9u5t/z8/Bf5B/aOK7/AIL/ACPzZ/4cJeJ/+jmrH/wkn/8Akmj/AIcJeJ/+jmrH/wAJ&#10;J/8A5Jr9Jvm9KPmo/t3Nv+fn4L/IP7RxXf8ABf5H5s/8OEvE/wD0c1Y/+Ek//wAk0f8ADhLxP/0c&#10;1Y/+Ek//AMk1+k3zUfN6Uf27m3/Pz8F/kH9oYrv+X+R+bP8Aw4S8T/8ARzVj/wCEk/8A8k0f8OEv&#10;E/8A0c1Y/wDhJP8A/JNfpN83pR83pR/bubf8/PwX+Qf2hiu/4L/I/Nn/AIcJeJ/+jmrH/wAJJ/8A&#10;5Jo/4cJeJ/8Ao5qx/wDCSf8A+Sa/Sb5vSj5vSj+3c2/5+fgv8g/tDFd/wX+R+bP/AA4S8T/9HNWP&#10;/hJP/wDJNH/DhLxP/wBHNWP/AIST/wDyTX6TfN6UfN6Uf27m3/Pz8F/kH9oYrv8Agv8AI/Nn/hwl&#10;4n/6Oasf/CSf/wCSaa3/AAQS8UY4/aZsf/CTk/8Akmv0o+b0o5PUUf27m3/Pz8F/kH9oYrv+CPzv&#10;+HP/AARC8S/D/wCIug+OZv2i7O6XR9Ztb42y+F3UyiKVZNmftBwTtxnBxnv0r9Dod3lKGPanAe1H&#10;TiuLFYzFYyalWle22i/Qwq1qlbWbuFFFFcxiFFFFABUc8jovy1JTXQMOlLXoB8Z/Eb/gllrvxC+I&#10;3iDx1F8ZrW1XWtaur5bZ9EZjCJpmk2Z80ZxuxnAzjtWP/wAOgfEP/RdbL/wQt/8AHq+5BHijYK9m&#10;HEGbU4qMZ6LTZf5Hx9TgPhitUdSdF3bu/elu/mfDZ/4JA+Ix0+Otj/4IX/8Aj1NP/BIDxG3/ADXW&#10;y/8ABC//AMer7mKDtRt/2f1rT/WPN/8An5+C/wAjP/iH/Cv/AD4f/gUv8z4Z/wCHP3iL/outj/4I&#10;X/8Aj1H/AA5+8Rf9F1sf/BC//wAer7m2/wCz+tG3/Z/Wj/WPN/8An5+C/wAg/wCIf8K/8+H/AOBS&#10;/wAz4Z/4c/eI/wDoutj/AOCF/wD49TT/AMEf/Enb47WP/hPv/wDHq+6Nv+z+tG3/AGf1o/1jzf8A&#10;5+fgv8g/4h/wr/z4f/gUv8z4Wb/gj74jPP8Awvay/wDCff8A+PUn/DnrxF/0Xez/APBC/wD8er7q&#10;2/7P60bBS/1izZ/8vPwX+Qf8Q/4V/wCfL/8AApf5nwuf+CO/iMr/AMl4s/8AwQN/8epv/DnTxD/0&#10;Xmx/8ED/APx6vuvYKNgp/wCseb/8/PwX+Qf8Q/4V/wCfP/k0v8z4Sb/gjp4i+7/wvqy/8J9//j1N&#10;H/BHHxEOvx7sv/Cef/4/X3fsFGwUf6yZx/z8/Bf5Ff8AEP8AhX/ny/8AwKX+Z8I/8Oc/EIGB8erL&#10;/wAJ5/8A4/TP+HN3iHOf+F92X/hPP/8AH6+8dgpNg7Cj/WTOP+fn4L/IX/EP+Ff+fH/k0v8AM+Dz&#10;/wAEcfER4Px8sf8Awn3/APj9NH/BG7Xx0+Pll/4T7/8Ax6vvPbjoP1owfT9aX+smcf8APz8F/kL/&#10;AIh9wr/z4f8A4FL/ADPgpv8AgjR4kbk/Hyz/APCef/49SH/gjP4lY4/4X9Y/+E6//wAfr712e1Ls&#10;FP8A1kzj/n5+C/yH/wAQ/wCFf+fH/k0v8z4Hb/gjH4n7fH+x/wDCdf8A+P00/wDBGHxMf+bgLH/w&#10;nX/+PV987OelG3/Z/Wj/AFkzj/n5+C/yF/xD/hX/AJ8v/wACl/mfAv8Aw5e8Snj/AIaAsf8AwnX/&#10;APj1N/4cseJhyf2gbL/wnX/+PV9+bf8AZ/WhuBR/rJnH/Pz8F/kH/EP+Ff8Anw//AAKX+Z8Av/wR&#10;c8THgftAWP8A4Tj/APx+hf8Agi34mC4/4X/Z/wDhNv8A/H6+/PwpD/u1X+s2c/8APz8F/kH/ABD7&#10;hX/ny/8AwKX+Z8BH/giv4lzn/hoGy/8ACdf/AOP1G/8AwRX8TKct+0BZ/wDhOt/8fr9ACM/w0bKm&#10;XEmcSjb2n4L/ACCPAHC8ZKSovT+9L/Mh0q2aysIrFnDeTGqBgOuBjNWKQDHalrw+ZyPsoxjCKitk&#10;B+630r+B3xcP+Kp1If8AUQm/9DNf3sa3releHNGvNf12+jtbKxtZLi8upm2pDEilndj2AUEk9gK/&#10;gm8UTRXHiXUJ4HDK99KysvcFzg0FH9sv7J3Hg7SR/wBOMX/oAr3yP/Vr/u14D+yYc+D9LI/58Yv/&#10;AEEV79H/AKtf92piVIdRX8Yf/DU//Bdf/o4z9rT/AMLDxP8A/HaT/hqj/gusen7Rv7Wn/hYeJ/8A&#10;47VXJsz+z2iv4w/+Gp/+C6//AEcZ+1p/4WHif/47Sf8ADVH/AAXX/wCjjP2tf/Cu8T//AB2gD+z2&#10;iv4wv+GqP+C6/wD0cX+1r/4V3if/AOO0v/DU3/Bdj/o4v9rX/wAK/wAT/wDx2gLM/s8or+MP/hqb&#10;/gux/wBHF/ta/wDhX+J//jtH/DUv/Bdk9P2iv2tf/Cv8T/8Ax2i4WZ/Z5RX8Yf8Aw1N/wXY/6OL/&#10;AGtf/Cv8T/8Ax2gftSf8F2T0/aK/a2/8K7xP/wDHaLhZn9nqsRTwcjIr+MA/tSf8F2h/zcT+1t/4&#10;V3if/wCO0o/ak/4LuY4/aL/a2/8ACv8AFH/x2gLM/s+or+MH/hqX/gu/3/aK/a2/8K7xR/8AHaP+&#10;Gpv+C7v/AEcX+1t/4V3ij/47RcLM/s+or+MEftS/8F3j0/aL/a2/8K7xR/8AHaP+Gpv+C7//AEcT&#10;+1v/AOFd4o/+O0BZn9n1Ffxh/wDDUf8AwXhHX9oj9rj/AMKzxR/8dpP+Gpf+C7//AEcV+1t/4V3i&#10;j/47QGp/Z7RX8YQ/ak/4LwHp+0R+1v8A+Fb4o/8AjtH/AA1J/wAF4f8Ao4j9rf8A8K7xR/8AHaAs&#10;z+z2iv4w/wDhqP8A4Lwf9HE/tbf+Fd4o/wDjtH/DUX/BeH/o4j9rj/wrPFH/AMdoDU/s8or+MP8A&#10;4ai/4Lw/9HEftcf+FZ4o/wDjtH/DUX/BeH/o4j9rf/wrfFH/AMdoA/s8or+MP/hqH/gvF/0cR+1v&#10;/wCFb4o/+O0f8NQf8F4/+jh/2uP/AArfFH/x2i4an9nlFfxh/wDDUH/BeP8A6OH/AGuP/Ct8Uf8A&#10;x2j/AIai/wCC8f8A0cL+1x/4Vnij/wCO0BZn9nlFfxh/8NRf8F4/+jhf2uP/AArPFH/x2j/hp/8A&#10;4Ly/9HCftcf+FZ4o/wDjtA7M/s8or+MP/hp//gvL/wBHCftcf+FZ4o/+O0f8NP8A/BeX/o4T9rj/&#10;AMKzxR/8douFmf2eUV/GH/w0/wD8F5f+jhP2uP8AwrPFH/x2j/hp/wD4Ly/9HCftcf8AhWeKP/jt&#10;Fwsz+zyiv4w/+Gn/APgvL/0cJ+1x/wCFZ4o/+O0f8NP/APBeX/o4T9rj/wAKzxR/8douFmf2eUV/&#10;GH/w0/8A8F5f+jhP2uP/AArPFH/x2j/hp/8A4Ly/9HCftcf+FZ4o/wDjtFwsz+zyiv4w/wDhp/8A&#10;4Ly/9HCftcf+FZ4o/wDjtH/DT/8AwXl/6OE/a4/8KzxR/wDHaLhZn9nlFfxh/wDDT/8AwXl/6OE/&#10;a4/8KzxR/wDHaP8Ahp//AILy/wDRwn7XH/hWeKP/AI7RcLM/s8or+MP/AIaf/wCC8v8A0cJ+1x/4&#10;Vnij/wCO0f8ADT//AAXl/wCjhP2uP/Cs8Uf/AB2i4WZ/Z5RX8Yf/AA0//wAF5f8Ao4T9rj/wrPFH&#10;/wAdo/4af/4Ly/8ARwn7XH/hWeKP/jtFwsz+zyiv4w/+Gn/+C8v/AEcJ+1x/4Vnij/47R/w0/wD8&#10;F5f+jhP2uP8AwrPFH/x2i4WZ/Z5RX8Yf/DT/APwXl/6OE/a4/wDCs8Uf/HaP+Gn/APgvL/0cJ+1x&#10;/wCFZ4o/+O0XCzP7PKK/jD/4af8A+C8v/Rwn7XH/AIVnij/47R/w0/8A8F5f+jhP2uP/AArPFH/x&#10;2i4WZ/Z5RX8Yf/DT/wDwXl/6OE/a4/8ACs8Uf/HaP+Gn/wDgvL/0cJ+1x/4Vnij/AOO0XCzP7PKK&#10;/jD/AOGn/wDgvL/0cJ+1x/4Vnij/AOO0f8NP/wDBeX/o4T9rj/wrPFH/AMdouFmf2eUV/GH/AMNP&#10;/wDBeX/o4T9rj/wrPFH/AMdo/wCGn/8AgvL/ANHCftcf+FZ4o/8AjtFwsz+zyiv4w/8Ahp//AILy&#10;/wDRwn7XH/hWeKP/AI7R/wANP/8ABeX/AKOE/a4/8KzxR/8AHaLhZn9nlFfxh/8ADT//AAXl/wCj&#10;hP2uP/Cs8Uf/AB2j/hp//gvL/wBHCftcf+FZ4o/+O0XCzP7PKK/jD/4af/4Ly/8ARwn7XH/hWeKP&#10;/jtH/DT/APwXl/6OE/a4/wDCs8Uf/HaLhZn9nlFfxh/8NP8A/BeX/o4T9rj/AMKzxR/8do/4ag/4&#10;Lyj/AJuE/a4/8KzxR/8AHaAsz+zyiv4w/wDhqD/gvKf+bhP2uf8AwrPFH/x2j/hp/wD4Ly/9HCft&#10;cf8AhWeKP/jtAWZ/Z5RX8Yf/AA0//wAF5f8Ao4T9rj/wrPFH/wAdo/4af/4Ly/8ARwn7XH/hWeKP&#10;/jtFwsz+zyiv4w/+Gn/+C8v/AEcJ+1x/4Vnij/47R/w1F/wXj/6OF/a4/wDCs8Uf/HaAsz+zyiv4&#10;w/8AhqD/AILx/wDRw/7XH/hWeKP/AI7R/wANQf8ABeP/AKOH/a4/8K3xR/8AHaLiP7PKK/jD/wCG&#10;oP8AgvH/ANHD/tcf+Fb4o/8AjtH/AA1D/wAF4v8Ao4j9rf8A8K3xR/8AHaLgf2eUV/GH/wANQ/8A&#10;BeL/AKOI/a3/APCt8Uf/AB2j/hqH/gvF/wBHEftb/wDhW+KP/jtFwP7PKK/jD/4ai/4Lw/8ARxH7&#10;XH/hWeKP/jtH/DUf/BeD/o4n9rb/AMK7xR/8doDU/s8or+MP/hqP/gvD1/4aI/a4/wDCs8Uf/HaT&#10;/hqT/gvB3/aJ/a2/8K7xR/8AHaAsz+z2iv4wv+GpP+C7/wD0cV+1t/4V3ij/AOO0f8NSf8F4P+ji&#10;f2t//Ct8Uf8Ax2gNT+z2iv4wf+Gpf+C8H/RxP7W3/hXeKP8A47S/8NS/8F3x1/aL/a2/8K7xR/8A&#10;HaLhZn9ntFfxg/8ADU3/AAXe/wCji/2tv/Cu8Uf/AB2g/tTf8F3h/wA3Fftbf+Fd4o/+O0XCzP7P&#10;GfHAptfxh/8ADUv/AAXbPH/DRX7W3/hX+KP/AI7Tj+1H/wAF2h/zcT+1t/4V3if/AOO0XCzP7OqK&#10;/jD/AOGpf+C7H/RxX7Wv/hX+J/8A47R/w1L/AMF2D/zcX+1t/wCFd4n/APjtAan9nlFfxh/8NTf8&#10;F2P+ji/2tf8Awr/E/wD8do/4al/4Lsf9HF/ta/8AhX+J/wD47RcLM/s8rJ8YeNvCXw/0C68V+O/F&#10;WmaJpdmu+61PWL6O2t4V9XkkZVX8SK/jXb9qb/guseD+0X+1p/4V3if/AOOV5t8WfDX/AAUY+Pmp&#10;R618dfD/AMavGl5Fny7zxZZ6vqUqZ64a4DkfgaAP2Z/4OFP+Dlb4VeIvhb4i/YR/4J7eLYPEU2uR&#10;y6Z46+JenTE2VtbbgJLXTpFOLkyjej3CkxhCfLLlg8f8/pBxnPtXeD9ln9p0f825ePP/AAj73/41&#10;UkX7J37U92dsH7NPxAk7/J4Nvj/7SoA/sx/ZMjI8GaXx0so//QBXvyAhAPavHv2afDM+j+D9LjuY&#10;Wjb7DDlWHIPljIPpXsQ4GKmIHmg/Z78M5/48l/IU7/hnzwx/z6L/AN8ivSaKdguzzf8A4Z98L/8A&#10;Pmv5Cgfs/wDhocC2X8hXpFFLlC7PNz8AfDgGRag/gKF+Afh0HH2PH1Ar0iiqsF2ec/8ACg/Dv/Ps&#10;v/fIo/4UJ4dH/Lsv/fIr0aiiwXZ5z/woPw7/AM+y/wDfIpyfAXw6DxZq34CvRKKVguzz3/hQ3h7/&#10;AKB/6Ck/4UL4d/6B/wDKvQ6KXKF2ee/8KI0DvY/yo/4UR4eP/MP/AEFehU5OlPlQXZ53/wAKI8Pj&#10;pYfypw+BPh/vY/yr0SinYLs87/4UX4d7af8A+Oil/wCFGaB/z4/yr0OiiwXZ55/wovw//wA+H8qU&#10;fA3QBx9gH6V6FRRYd2eff8KP0D/ny/QUH4IeH++nr/3yK9BoosK7PPf+FH+Hv+gcv/fNOHwR8Pjg&#10;WC/9816BRRYLs8//AOFI6B/z4L/3zQPgloA6aev/AHzXoFFFguzz8/BLQD109f8AvmgfBPQRwLBf&#10;++a9AoosF2cD/wAKT8Pf8+A/75FH/ClPD/8Az4/+Oiu+oosFzgf+FKeH/wDnx/8AHRR/wpXQP+fE&#10;f98iu+oosF2cD/wpXQP+fEf980f8KV0D/nxH/fNd9RRYd2cD/wAKW0Af8uC/98Cj/hS2gf8APgv/&#10;AHwK76iiwrs4H/hS2gf8+K/98Cj/AIUtoH/Piv8A3wK76iiw7s4H/hS2gf8APiv/AHwKP+FLaB/z&#10;4r/3wK76iiwXZwP/AApbQP8AnxX/AL4FH/CltA/58V/74Fd9RRYLs4H/AIUtoH/Piv8A3wKP+FLa&#10;B/z4r/3wK76iiwXZwP8AwpbQP+fFf++BR/wpbQP+fFf++BXfUUWC7OB/4UtoH/Piv/fAo/4UtoH/&#10;AD4r/wB8Cu+oosF2cD/wpbQP+fFf++BR/wAKW0D/AJ8V/wC+BXfUUWC7OB/4UtoH/Piv/fAo/wCF&#10;LaB/z4r/AN8Cu+oosF2cD/wpbQP+fFf++BR/wpbQP+fFf++BXfUUWC7OB/4UtoH/AD4r/wB8Cj/h&#10;S2gf8+K/98Cu+oosF2cD/wAKW0D/AJ8V/wC+BR/wpbQP+fFf++BXfUUWC7OB/wCFLaB/z4r/AN8C&#10;j/hS2gf8+K/98Cu+oosF2cD/AMKW0D/nxX/vgUf8KW0D/nxX/vgV31FFguzgf+FLaB/z4r/3wKP+&#10;FLaB/wA+K/8AfArvqKLBdnA/8KW0DGPsC/8AfFH/AApbQP8AnxX/AL4Fd9RRYV2cD/wpXQP+fEf9&#10;80f8KV0D/nxH/fNd9RRYd2cD/wAKV0D/AJ8R/wB8ij/hSnh//nx/8dFd9RRYV2cD/wAKU8P/APPj&#10;/wCOij/hSXh//nx/8dFd9RRYLs8/HwR0Dr/Z6/8AfNH/AApTQf8AnwX/AL5r0CiiwXZ5+fgloB5O&#10;nr/3zR/wpHQP+fBf++a9AoosF2ee/wDCj/D3/QOX/vmj/hR/h7/oHL/3zXoVFFguee/8KP0D+GwX&#10;/vkUH4GaATn7D/KvQqKLBdnng+Bnh8f8uA/Sl/4Ub4fPWxr0Kiiw7s88/wCFGeHs/wDHj+gpD8Cv&#10;D5/5cP8Ax0V6JRRYV2edf8KJ8P4wLH+VJ/wojQO9h/KvRqKLBdnnP/CiPD3/AED/AOVB+A/h8/8A&#10;Lh/KvQqKLBdnnv8Awobw9/0D/wBBSH4DeHe9iB+Ar0OiiwXZ5y3wF8OE5+yr/wB8ij/hQfhv/n1X&#10;9K9GoosF2ec/8KD8Of8APsv/AHyKD8BPDuOLQH6AV6NRRYLs83HwB8OHrabfqBR/woDw3/z7r+Qr&#10;0iiiw7s82PwA8OY+bTxj/dFX9L+C+g6fKskVqny9ttd1RRYRT0zR4NNTbFGq/Tt7VcAwMUUUAf/Z&#10;UEsDBBQABgAIAAAAIQAsJRDX2wAAAAUBAAAPAAAAZHJzL2Rvd25yZXYueG1sTI9BS8NAEIXvQv/D&#10;MgVvdpNIRGI2pRT1VARbQbxNk2kSmp0N2W2S/ntHL3oZ5vGGN9/L17Pt1EiDbx0biFcRKOLSVS3X&#10;Bj4OL3ePoHxArrBzTAau5GFdLG5yzCo38TuN+1ArCWGfoYEmhD7T2pcNWfQr1xOLd3KDxSByqHU1&#10;4CThttNJFD1oiy3LhwZ72jZUnvcXa+B1wmlzHz+Pu/Npe/06pG+fu5iMuV3OmydQgebwdww/+IIO&#10;hTAd3YUrrzoDUiT8TvHSJBF5NJCksugi1//pi2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QItABQA&#10;BgAIAAAAIQCKFT+YDAEAABUCAAATAAAAAAAAAAAAAAAAAAAAAABbQ29udGVudF9UeXBlc10ueG1s&#10;UEsBAi0AFAAGAAgAAAAhADj9If/WAAAAlAEAAAsAAAAAAAAAAAAAAAAAPQEAAF9yZWxzLy5yZWxz&#10;UEsBAi0AFAAGAAgAAAAhAEaRArJqAwAADwgAAA4AAAAAAAAAAAAAAAAAPAIAAGRycy9lMm9Eb2Mu&#10;eG1sUEsBAi0ACgAAAAAAAAAhAEHjsj0WTQEAFk0BABUAAAAAAAAAAAAAAAAA0gUAAGRycy9tZWRp&#10;YS9pbWFnZTEuanBlZ1BLAQItABQABgAIAAAAIQAsJRDX2wAAAAUBAAAPAAAAAAAAAAAAAAAAABtT&#10;AQBkcnMvZG93bnJldi54bWxQSwECLQAUAAYACAAAACEAWGCzG7oAAAAiAQAAGQAAAAAAAAAAAAAA&#10;AAAjVAEAZHJzL19yZWxzL2Uyb0RvYy54bWwucmVsc1BLBQYAAAAABgAGAH0BAAAUV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31" type="#_x0000_t75" style="position:absolute;width:57315;height:30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4iVxQAAANsAAAAPAAAAZHJzL2Rvd25yZXYueG1sRI9Ba8JA&#10;FITvQv/D8gpeRDdGsDV1FREEESxog/b4mn1N0u6+DdlV03/fFQo9DjPzDTNfdtaIK7W+dqxgPEpA&#10;EBdO11wqyN82w2cQPiBrNI5JwQ95WC4eenPMtLvxga7HUIoIYZ+hgiqEJpPSFxVZ9CPXEEfv07UW&#10;Q5RtKXWLtwi3RqZJMpUWa44LFTa0rqj4Pl6sAjM57weH/OPL+PfZ6z494WXHU6X6j93qBUSgLvyH&#10;/9pbrSB9gvuX+APk4hcAAP//AwBQSwECLQAUAAYACAAAACEA2+H2y+4AAACFAQAAEwAAAAAAAAAA&#10;AAAAAAAAAAAAW0NvbnRlbnRfVHlwZXNdLnhtbFBLAQItABQABgAIAAAAIQBa9CxbvwAAABUBAAAL&#10;AAAAAAAAAAAAAAAAAB8BAABfcmVscy8ucmVsc1BLAQItABQABgAIAAAAIQDDQ4iVxQAAANsAAAAP&#10;AAAAAAAAAAAAAAAAAAcCAABkcnMvZG93bnJldi54bWxQSwUGAAAAAAMAAwC3AAAA+QIAAAAA&#10;">
                  <v:imagedata r:id="rId13" o:title=""/>
                </v:shape>
                <v:shape id="Text Box 30" o:spid="_x0000_s1032" type="#_x0000_t202" style="position:absolute;top:30099;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KcdvwAAANsAAAAPAAAAZHJzL2Rvd25yZXYueG1sRE/LisIw&#10;FN0P+A/hCm4GTR0f1WqUUVDc+viA2+baFpub0kRb/94sBmZ5OO/1tjOVeFHjSssKxqMIBHFmdcm5&#10;gtv1MFyAcB5ZY2WZFLzJwXbT+1pjom3LZ3pdfC5CCLsEFRTe14mULivIoBvZmjhwd9sY9AE2udQN&#10;tiHcVPIniubSYMmhocCa9gVlj8vTKLif2u/Zsk2P/hafp/MdlnFq30oN+t3vCoSnzv+L/9wnrWAS&#10;1ocv4QfIzQcAAP//AwBQSwECLQAUAAYACAAAACEA2+H2y+4AAACFAQAAEwAAAAAAAAAAAAAAAAAA&#10;AAAAW0NvbnRlbnRfVHlwZXNdLnhtbFBLAQItABQABgAIAAAAIQBa9CxbvwAAABUBAAALAAAAAAAA&#10;AAAAAAAAAB8BAABfcmVscy8ucmVsc1BLAQItABQABgAIAAAAIQDG1KcdvwAAANsAAAAPAAAAAAAA&#10;AAAAAAAAAAcCAABkcnMvZG93bnJldi54bWxQSwUGAAAAAAMAAwC3AAAA8wIAAAAA&#10;" stroked="f">
                  <v:textbox>
                    <w:txbxContent>
                      <w:p w14:paraId="6E572328" w14:textId="77777777" w:rsidR="004C0D04" w:rsidRPr="002D51EA" w:rsidRDefault="004C0D04" w:rsidP="004C0D04">
                        <w:pPr>
                          <w:rPr>
                            <w:sz w:val="18"/>
                            <w:szCs w:val="18"/>
                          </w:rPr>
                        </w:pPr>
                        <w:hyperlink r:id="rId14" w:history="1">
                          <w:r w:rsidRPr="002D51EA">
                            <w:rPr>
                              <w:rStyle w:val="Hyperlink1"/>
                              <w:sz w:val="18"/>
                              <w:szCs w:val="18"/>
                            </w:rPr>
                            <w:t>This Photo</w:t>
                          </w:r>
                        </w:hyperlink>
                        <w:r w:rsidRPr="002D51EA">
                          <w:rPr>
                            <w:sz w:val="18"/>
                            <w:szCs w:val="18"/>
                          </w:rPr>
                          <w:t xml:space="preserve">  </w:t>
                        </w:r>
                        <w:hyperlink r:id="rId15" w:history="1">
                          <w:r w:rsidRPr="002D51EA">
                            <w:rPr>
                              <w:rStyle w:val="Hyperlink1"/>
                              <w:sz w:val="18"/>
                              <w:szCs w:val="18"/>
                            </w:rPr>
                            <w:t>CC BY-NC-ND</w:t>
                          </w:r>
                        </w:hyperlink>
                      </w:p>
                    </w:txbxContent>
                  </v:textbox>
                </v:shape>
                <w10:anchorlock/>
              </v:group>
            </w:pict>
          </mc:Fallback>
        </mc:AlternateContent>
      </w:r>
    </w:p>
    <w:p w14:paraId="70F53758" w14:textId="77777777" w:rsidR="004C0D04" w:rsidRPr="004C0D04" w:rsidRDefault="004C0D04" w:rsidP="004C0D04">
      <w:pPr>
        <w:rPr>
          <w:rFonts w:ascii="Arial" w:eastAsia="Calibri" w:hAnsi="Arial" w:cs="Arial"/>
          <w:sz w:val="24"/>
          <w:szCs w:val="24"/>
        </w:rPr>
      </w:pPr>
      <w:hyperlink r:id="rId16" w:history="1">
        <w:r w:rsidRPr="004C0D04">
          <w:rPr>
            <w:rFonts w:ascii="Calibri" w:eastAsia="Calibri" w:hAnsi="Calibri" w:cs="Times New Roman"/>
            <w:color w:val="0000FF"/>
            <w:u w:val="single"/>
          </w:rPr>
          <w:t>Healthy+Lifestyle.jpg (996×523) (bp.blogspot.com)</w:t>
        </w:r>
      </w:hyperlink>
      <w:r w:rsidRPr="004C0D04">
        <w:rPr>
          <w:rFonts w:ascii="Calibri" w:eastAsia="Calibri" w:hAnsi="Calibri" w:cs="Times New Roman"/>
        </w:rPr>
        <w:t>.</w:t>
      </w:r>
    </w:p>
    <w:p w14:paraId="0A591A64" w14:textId="5DFB5509" w:rsidR="004C0D04" w:rsidRPr="004C0D04" w:rsidRDefault="00BC44B6" w:rsidP="004C0D04">
      <w:pPr>
        <w:rPr>
          <w:rFonts w:ascii="Arial" w:eastAsia="Calibri" w:hAnsi="Arial" w:cs="Arial"/>
        </w:rPr>
      </w:pPr>
      <w:r w:rsidRPr="00777DB1">
        <w:rPr>
          <w:rFonts w:ascii="Arial" w:eastAsia="Calibri" w:hAnsi="Arial" w:cs="Arial"/>
        </w:rPr>
        <w:lastRenderedPageBreak/>
        <w:t xml:space="preserve">  </w:t>
      </w:r>
      <w:r w:rsidR="00C85087">
        <w:rPr>
          <w:rFonts w:ascii="Arial" w:eastAsia="Calibri" w:hAnsi="Arial" w:cs="Arial"/>
        </w:rPr>
        <w:t xml:space="preserve">                                                                                                                                         6</w:t>
      </w:r>
      <w:r w:rsidRPr="00777DB1">
        <w:rPr>
          <w:rFonts w:ascii="Arial" w:eastAsia="Calibri" w:hAnsi="Arial" w:cs="Arial"/>
        </w:rPr>
        <w:t xml:space="preserve">                                                                                                                                                                </w:t>
      </w:r>
      <w:r w:rsidR="00C85087">
        <w:rPr>
          <w:rFonts w:ascii="Arial" w:eastAsia="Calibri" w:hAnsi="Arial" w:cs="Arial"/>
        </w:rPr>
        <w:t xml:space="preserve">       </w:t>
      </w:r>
    </w:p>
    <w:p w14:paraId="175625B4"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Normal and Abnormal physiology</w:t>
      </w:r>
      <w:r w:rsidRPr="004C0D04">
        <w:rPr>
          <w:rFonts w:ascii="Arial" w:eastAsia="Calibri" w:hAnsi="Arial" w:cs="Arial"/>
        </w:rPr>
        <w:t>.</w:t>
      </w:r>
    </w:p>
    <w:p w14:paraId="5EF126C8" w14:textId="77777777" w:rsidR="004C0D04" w:rsidRPr="004C0D04" w:rsidRDefault="004C0D04" w:rsidP="004C0D04">
      <w:pPr>
        <w:rPr>
          <w:rFonts w:ascii="Arial" w:eastAsia="Calibri" w:hAnsi="Arial" w:cs="Arial"/>
        </w:rPr>
      </w:pPr>
      <w:r w:rsidRPr="004C0D04">
        <w:rPr>
          <w:rFonts w:ascii="Arial" w:eastAsia="Calibri" w:hAnsi="Arial" w:cs="Arial"/>
        </w:rPr>
        <w:t>The study of how a live organism or physiological portion functions is referred to as physiology. Medical physiology is the problems and disorders. Individuals and care providers are affected by changes in physiological condition.</w:t>
      </w:r>
    </w:p>
    <w:p w14:paraId="6469AFEE" w14:textId="77777777" w:rsidR="004C0D04" w:rsidRPr="004C0D04" w:rsidRDefault="004C0D04" w:rsidP="004C0D04">
      <w:pPr>
        <w:rPr>
          <w:rFonts w:ascii="Arial" w:eastAsia="Calibri" w:hAnsi="Arial" w:cs="Arial"/>
        </w:rPr>
      </w:pPr>
      <w:r w:rsidRPr="004C0D04">
        <w:rPr>
          <w:rFonts w:ascii="Arial" w:eastAsia="Calibri" w:hAnsi="Arial" w:cs="Arial"/>
          <w:noProof/>
        </w:rPr>
        <w:drawing>
          <wp:anchor distT="0" distB="0" distL="114300" distR="114300" simplePos="0" relativeHeight="251670528" behindDoc="1" locked="0" layoutInCell="1" allowOverlap="1" wp14:anchorId="217D4C2C" wp14:editId="5EE00AE6">
            <wp:simplePos x="0" y="0"/>
            <wp:positionH relativeFrom="column">
              <wp:posOffset>0</wp:posOffset>
            </wp:positionH>
            <wp:positionV relativeFrom="paragraph">
              <wp:posOffset>1905</wp:posOffset>
            </wp:positionV>
            <wp:extent cx="670560" cy="551180"/>
            <wp:effectExtent l="0" t="0" r="0" b="1270"/>
            <wp:wrapTight wrapText="bothSides">
              <wp:wrapPolygon edited="0">
                <wp:start x="0" y="0"/>
                <wp:lineTo x="0" y="20903"/>
                <wp:lineTo x="20864" y="20903"/>
                <wp:lineTo x="20864" y="0"/>
                <wp:lineTo x="0" y="0"/>
              </wp:wrapPolygon>
            </wp:wrapTight>
            <wp:docPr id="21527" name="Picture 2152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7" name="Picture 21527" descr="A picture containing text, clipart&#10;&#10;Description automatically generated"/>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670560" cy="551180"/>
                    </a:xfrm>
                    <a:prstGeom prst="rect">
                      <a:avLst/>
                    </a:prstGeom>
                  </pic:spPr>
                </pic:pic>
              </a:graphicData>
            </a:graphic>
          </wp:anchor>
        </w:drawing>
      </w:r>
    </w:p>
    <w:p w14:paraId="458F1F2B" w14:textId="77777777" w:rsidR="004C0D04" w:rsidRPr="004C0D04" w:rsidRDefault="004C0D04" w:rsidP="004C0D04">
      <w:pPr>
        <w:rPr>
          <w:rFonts w:ascii="Arial" w:eastAsia="Calibri" w:hAnsi="Arial" w:cs="Arial"/>
        </w:rPr>
      </w:pPr>
    </w:p>
    <w:p w14:paraId="1EAB8911" w14:textId="77777777" w:rsidR="004C0D04" w:rsidRPr="004C0D04" w:rsidRDefault="004C0D04" w:rsidP="004C0D04">
      <w:pPr>
        <w:rPr>
          <w:rFonts w:ascii="Arial" w:eastAsia="Calibri" w:hAnsi="Arial" w:cs="Arial"/>
        </w:rPr>
      </w:pPr>
    </w:p>
    <w:p w14:paraId="35B61FDA"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Heart attack.</w:t>
      </w:r>
    </w:p>
    <w:p w14:paraId="26F0BD65" w14:textId="77777777" w:rsidR="004C0D04" w:rsidRPr="004C0D04" w:rsidRDefault="004C0D04" w:rsidP="004C0D04">
      <w:pPr>
        <w:rPr>
          <w:rFonts w:ascii="Calibri" w:eastAsia="Calibri" w:hAnsi="Calibri" w:cs="Times New Roman"/>
        </w:rPr>
      </w:pPr>
      <w:r w:rsidRPr="004C0D04">
        <w:rPr>
          <w:rFonts w:ascii="Arial" w:eastAsia="Calibri" w:hAnsi="Arial" w:cs="Arial"/>
        </w:rPr>
        <w:t>Psychosocial stressors have been linked to an increased risk of coronary artery disease. Depression, chronic work stress, a lack of control, and financial stress all increase the risk of heart disease</w:t>
      </w:r>
      <w:r w:rsidRPr="004C0D04">
        <w:rPr>
          <w:rFonts w:ascii="Calibri" w:eastAsia="Calibri" w:hAnsi="Calibri" w:cs="Times New Roman"/>
        </w:rPr>
        <w:t>.</w:t>
      </w:r>
      <w:sdt>
        <w:sdtPr>
          <w:rPr>
            <w:rFonts w:ascii="Calibri" w:eastAsia="Calibri" w:hAnsi="Calibri" w:cs="Times New Roman"/>
          </w:rPr>
          <w:id w:val="-187216592"/>
          <w:citation/>
        </w:sdtPr>
        <w:sdtContent>
          <w:r w:rsidRPr="004C0D04">
            <w:rPr>
              <w:rFonts w:ascii="Calibri" w:eastAsia="Calibri" w:hAnsi="Calibri" w:cs="Times New Roman"/>
            </w:rPr>
            <w:fldChar w:fldCharType="begin"/>
          </w:r>
          <w:r w:rsidRPr="004C0D04">
            <w:rPr>
              <w:rFonts w:ascii="Calibri" w:eastAsia="Calibri" w:hAnsi="Calibri" w:cs="Times New Roman"/>
            </w:rPr>
            <w:instrText xml:space="preserve">CITATION EHa18 \l 2057 </w:instrText>
          </w:r>
          <w:r w:rsidRPr="004C0D04">
            <w:rPr>
              <w:rFonts w:ascii="Calibri" w:eastAsia="Calibri" w:hAnsi="Calibri" w:cs="Times New Roman"/>
            </w:rPr>
            <w:fldChar w:fldCharType="separate"/>
          </w:r>
          <w:r w:rsidRPr="004C0D04">
            <w:rPr>
              <w:rFonts w:ascii="Calibri" w:eastAsia="Calibri" w:hAnsi="Calibri" w:cs="Times New Roman"/>
              <w:noProof/>
            </w:rPr>
            <w:t xml:space="preserve"> (Hagstrom, 2018)</w:t>
          </w:r>
          <w:r w:rsidRPr="004C0D04">
            <w:rPr>
              <w:rFonts w:ascii="Calibri" w:eastAsia="Calibri" w:hAnsi="Calibri" w:cs="Times New Roman"/>
            </w:rPr>
            <w:fldChar w:fldCharType="end"/>
          </w:r>
        </w:sdtContent>
      </w:sdt>
      <w:r w:rsidRPr="004C0D04">
        <w:rPr>
          <w:rFonts w:ascii="Calibri" w:eastAsia="Calibri" w:hAnsi="Calibri" w:cs="Times New Roman"/>
        </w:rPr>
        <w:t>.</w:t>
      </w:r>
    </w:p>
    <w:p w14:paraId="6D388477" w14:textId="77777777" w:rsidR="004C0D04" w:rsidRPr="004C0D04" w:rsidRDefault="004C0D04" w:rsidP="004C0D04">
      <w:pPr>
        <w:rPr>
          <w:rFonts w:ascii="Arial" w:eastAsia="Calibri" w:hAnsi="Arial" w:cs="Arial"/>
        </w:rPr>
      </w:pPr>
      <w:r w:rsidRPr="004C0D04">
        <w:rPr>
          <w:rFonts w:ascii="Arial" w:eastAsia="Calibri" w:hAnsi="Arial" w:cs="Arial"/>
          <w:sz w:val="24"/>
          <w:szCs w:val="24"/>
        </w:rPr>
        <w:t>The Cardiovascular system</w:t>
      </w:r>
      <w:r w:rsidRPr="004C0D04">
        <w:rPr>
          <w:rFonts w:ascii="Arial" w:eastAsia="Calibri" w:hAnsi="Arial" w:cs="Arial"/>
        </w:rPr>
        <w:t>.</w:t>
      </w:r>
      <w:r w:rsidRPr="004C0D04">
        <w:rPr>
          <w:rFonts w:ascii="Calibri" w:eastAsia="Calibri" w:hAnsi="Calibri" w:cs="Times New Roman"/>
          <w:noProof/>
        </w:rPr>
        <mc:AlternateContent>
          <mc:Choice Requires="wps">
            <w:drawing>
              <wp:anchor distT="0" distB="0" distL="114300" distR="114300" simplePos="0" relativeHeight="251666432" behindDoc="0" locked="0" layoutInCell="1" allowOverlap="1" wp14:anchorId="540F0E5E" wp14:editId="60A70CCE">
                <wp:simplePos x="0" y="0"/>
                <wp:positionH relativeFrom="column">
                  <wp:posOffset>2533968</wp:posOffset>
                </wp:positionH>
                <wp:positionV relativeFrom="paragraph">
                  <wp:posOffset>578803</wp:posOffset>
                </wp:positionV>
                <wp:extent cx="444817" cy="3428365"/>
                <wp:effectExtent l="0" t="82233" r="25718" b="25717"/>
                <wp:wrapNone/>
                <wp:docPr id="47" name="Left Brace 47"/>
                <wp:cNvGraphicFramePr/>
                <a:graphic xmlns:a="http://schemas.openxmlformats.org/drawingml/2006/main">
                  <a:graphicData uri="http://schemas.microsoft.com/office/word/2010/wordprocessingShape">
                    <wps:wsp>
                      <wps:cNvSpPr/>
                      <wps:spPr>
                        <a:xfrm rot="5400000">
                          <a:off x="0" y="0"/>
                          <a:ext cx="444817" cy="3428365"/>
                        </a:xfrm>
                        <a:prstGeom prst="lef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A660C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7" o:spid="_x0000_s1026" type="#_x0000_t87" style="position:absolute;margin-left:199.55pt;margin-top:45.6pt;width:35pt;height:269.9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fldgIAAN0EAAAOAAAAZHJzL2Uyb0RvYy54bWysVFtv2jAUfp+0/2D5fQ3Q0LKooWJUnSah&#10;thKd+nxwbGLJt9mGwH79jp2Usm5P0/JgnZvP5fN3cnN70IrsuQ/SmpqOL0aUcMNsI822pt+f7z/N&#10;KAkRTAPKGl7TIw/0dv7xw03nKj6xrVUN9wSTmFB1rqZtjK4qisBariFcWMcNOoX1GiKqfls0HjrM&#10;rlUxGY2uis76xnnLeAhoveuddJ7zC8FZfBQi8EhUTbG3mE+fz006i/kNVFsPrpVsaAP+oQsN0mDR&#10;U6o7iEB2Xv6RSkvmbbAiXjCrCyuEZDzPgNOMR++mWbfgeJ4FwQnuBFP4f2nZw/7JE9nUtLymxIDG&#10;N1pxEckXD4wTNCJCnQsVBq7dkx+0gGIa9yC8Jt4irNNylL4MAo5FDhnj4wljfoiEobEsy9kYSzF0&#10;XZaT2eXVNJUo+lwpp/MhfuVWkyTUVGE3uZmcGvarEPv417h0x9h7qRTaoVKGdDW9upziczNASgkF&#10;EUXtcMhgtpSA2iJXWfQ5Y7BKNul2uhz8drNUnuwB+VKW15NlOXT3W1gqfQeh7eOyK4VBpWVEOiup&#10;azrr8eh7VSZ5eSbkMEACtYcxSRvbHPEhMpTYeHDsXmKRFYT4BB4piUZcs/iIh1AWJ7SDRElr/c+/&#10;2VM8MgW9lHRIcRz/xw48p0R9M8ihz+OyTDuRlXJ6PUHFn3s25x6z00uLqIxzd1lM8VG9isJb/YLb&#10;uEhV0QWGYe0e6EFZxn71cJ8ZXyxyGO6Bg7gya8dS8oRTgvf58ALeDRyIyJ4H+7oOUL1jQR+bbhq7&#10;2EUrZKbIG67Ir6TgDmWmDfuelvRcz1Fvf6X5LwAAAP//AwBQSwMEFAAGAAgAAAAhAKufgwbgAAAA&#10;CwEAAA8AAABkcnMvZG93bnJldi54bWxMj8FOwzAQRO9I/IO1SFwQdZpGgYY4FULigEAC2n7ANjZJ&#10;wF4H220DX89yguPMPs3O1KvJWXEwIQ6eFMxnGQhDrdcDdQq2m/vLaxAxIWm0noyCLxNh1Zye1Fhp&#10;f6RXc1inTnAIxQoV9CmNlZSx7Y3DOPOjIb69+eAwsQyd1AGPHO6szLOslA4H4g89juauN+3Heu8U&#10;LJ+3D5/4sija8G2f9KYP7/HiUanzs+n2BkQyU/qD4bc+V4eGO+38nnQUlnVZzBlVsMjLHAQTV1nB&#10;63bsLNmRTS3/b2h+AAAA//8DAFBLAQItABQABgAIAAAAIQC2gziS/gAAAOEBAAATAAAAAAAAAAAA&#10;AAAAAAAAAABbQ29udGVudF9UeXBlc10ueG1sUEsBAi0AFAAGAAgAAAAhADj9If/WAAAAlAEAAAsA&#10;AAAAAAAAAAAAAAAALwEAAF9yZWxzLy5yZWxzUEsBAi0AFAAGAAgAAAAhAEPFZ+V2AgAA3QQAAA4A&#10;AAAAAAAAAAAAAAAALgIAAGRycy9lMm9Eb2MueG1sUEsBAi0AFAAGAAgAAAAhAKufgwbgAAAACwEA&#10;AA8AAAAAAAAAAAAAAAAA0AQAAGRycy9kb3ducmV2LnhtbFBLBQYAAAAABAAEAPMAAADdBQAAAAA=&#10;" adj="234" strokecolor="#4472c4" strokeweight=".5pt">
                <v:stroke joinstyle="miter"/>
              </v:shape>
            </w:pict>
          </mc:Fallback>
        </mc:AlternateContent>
      </w:r>
      <w:r w:rsidRPr="004C0D04">
        <w:rPr>
          <w:rFonts w:ascii="Arial" w:eastAsia="Calibri" w:hAnsi="Arial" w:cs="Arial"/>
        </w:rPr>
        <w:t xml:space="preserve">       </w:t>
      </w:r>
    </w:p>
    <w:p w14:paraId="2C3EAF0F" w14:textId="77777777" w:rsidR="004C0D04" w:rsidRPr="004C0D04" w:rsidRDefault="004C0D04" w:rsidP="004C0D04">
      <w:pPr>
        <w:rPr>
          <w:rFonts w:ascii="Arial" w:eastAsia="Calibri" w:hAnsi="Arial" w:cs="Arial"/>
        </w:rPr>
      </w:pPr>
      <w:r w:rsidRPr="004C0D04">
        <w:rPr>
          <w:rFonts w:ascii="Arial" w:eastAsia="Calibri" w:hAnsi="Arial" w:cs="Arial"/>
          <w:noProof/>
        </w:rPr>
        <w:drawing>
          <wp:inline distT="0" distB="0" distL="0" distR="0" wp14:anchorId="03A320D1" wp14:editId="242EAD92">
            <wp:extent cx="1571625" cy="771525"/>
            <wp:effectExtent l="0" t="0" r="9525" b="9525"/>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1571625" cy="771525"/>
                    </a:xfrm>
                    <a:prstGeom prst="rect">
                      <a:avLst/>
                    </a:prstGeom>
                  </pic:spPr>
                </pic:pic>
              </a:graphicData>
            </a:graphic>
          </wp:inline>
        </w:drawing>
      </w:r>
    </w:p>
    <w:p w14:paraId="41D9EE62" w14:textId="5EE2D604" w:rsidR="004C0D04" w:rsidRPr="004C0D04" w:rsidRDefault="004C0D04" w:rsidP="004C0D04">
      <w:pPr>
        <w:rPr>
          <w:rFonts w:ascii="Calibri" w:eastAsia="Calibri" w:hAnsi="Calibri" w:cs="Times New Roman"/>
        </w:rPr>
      </w:pPr>
      <w:r w:rsidRPr="004C0D04">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2DC583FF" wp14:editId="0D658BD5">
                <wp:simplePos x="0" y="0"/>
                <wp:positionH relativeFrom="margin">
                  <wp:posOffset>1343025</wp:posOffset>
                </wp:positionH>
                <wp:positionV relativeFrom="paragraph">
                  <wp:posOffset>159385</wp:posOffset>
                </wp:positionV>
                <wp:extent cx="2886075" cy="342900"/>
                <wp:effectExtent l="57150" t="38100" r="66675" b="76200"/>
                <wp:wrapNone/>
                <wp:docPr id="40" name="Text Box 40"/>
                <wp:cNvGraphicFramePr/>
                <a:graphic xmlns:a="http://schemas.openxmlformats.org/drawingml/2006/main">
                  <a:graphicData uri="http://schemas.microsoft.com/office/word/2010/wordprocessingShape">
                    <wps:wsp>
                      <wps:cNvSpPr txBox="1"/>
                      <wps:spPr>
                        <a:xfrm>
                          <a:off x="0" y="0"/>
                          <a:ext cx="2886075" cy="342900"/>
                        </a:xfrm>
                        <a:prstGeom prst="rect">
                          <a:avLst/>
                        </a:prstGeom>
                        <a:gradFill rotWithShape="1">
                          <a:gsLst>
                            <a:gs pos="0">
                              <a:srgbClr val="5B9BD5">
                                <a:satMod val="103000"/>
                                <a:lumMod val="102000"/>
                                <a:tint val="94000"/>
                              </a:srgbClr>
                            </a:gs>
                            <a:gs pos="50000">
                              <a:srgbClr val="5B9BD5">
                                <a:satMod val="110000"/>
                                <a:lumMod val="100000"/>
                                <a:shade val="100000"/>
                              </a:srgbClr>
                            </a:gs>
                            <a:gs pos="100000">
                              <a:srgbClr val="5B9BD5">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535BA934" w14:textId="77777777" w:rsidR="004C0D04" w:rsidRPr="00336125" w:rsidRDefault="004C0D04" w:rsidP="004C0D04">
                            <w:pPr>
                              <w:jc w:val="center"/>
                              <w:rPr>
                                <w:rFonts w:ascii="Arial" w:hAnsi="Arial" w:cs="Arial"/>
                                <w:sz w:val="24"/>
                                <w:szCs w:val="24"/>
                              </w:rPr>
                            </w:pPr>
                            <w:r w:rsidRPr="00336125">
                              <w:rPr>
                                <w:rFonts w:ascii="Arial" w:hAnsi="Arial" w:cs="Arial"/>
                                <w:sz w:val="24"/>
                                <w:szCs w:val="24"/>
                              </w:rPr>
                              <w:t>The cardiovascular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583FF" id="Text Box 40" o:spid="_x0000_s1033" type="#_x0000_t202" style="position:absolute;margin-left:105.75pt;margin-top:12.55pt;width:227.25pt;height:2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2SDAMAAOAGAAAOAAAAZHJzL2Uyb0RvYy54bWysVV1v2yAUfZ+0/4B4X22ncZNYdaq0VadJ&#10;XVstnfpMMI4tYWBAYne/fhewEy+rKm3aC4Fzry+H+3FyedU1HO2ZNrUUOU7OYoyYoLKoxTbH35/v&#10;Ps0xMpaIgnApWI5fmcFXy48fLluVsYmsJC+YRhBEmKxVOa6sVVkUGVqxhpgzqZgAYyl1Qywc9TYq&#10;NGkhesOjSRxfRK3UhdKSMmMAvQ1GvPTxy5JR+1iWhlnEcwzcrF+1XzdujZaXJNtqoqqa9jTIP7Bo&#10;SC3g0kOoW2IJ2un6j1BNTbU0srRnVDaRLMuaMv8GeE0Sn7xmXRHF/FsgOUYd0mT+X1j6sH/SqC5y&#10;PIX0CNJAjZ5ZZ9G17BBAkJ9WmQzc1gocbQc41HnADYDu2V2pG/cLD0Jgh1Cvh+y6aBTAyXx+Ec9S&#10;jCjYzqeTRezDR8evlTb2M5MNcpsca6ieTyrZ3xsLTMB1cOlzXdzVnCMt7UttK58uR84bDXwTNkhJ&#10;yFjsYaO3mxuu0Z5AQ6TXi+vbNODEfpVFgJP4PA7cSMZ3zQiHjutbxtbCBu/FtAeBXR/dM92a8e0p&#10;OP0Fg8S7++b8ncERNxUp2EB4gN/l4IO+T2J82QIK1L/WjLPjkjDgRw6zeY++QQGg7VAOXgtEnDik&#10;Lm8QCBlKOIMGHLoBptGX1aWPC7cK6cocGiAgzI92X2G5s0yvq6JFG77T3wjESmdJCqGL2vVRsojD&#10;Aeb+cCvhWxAsajU+aZ83EuSJBpxwVZGQ9YuhS05efKDj22DENHKTFCbG7Wy36fzkpcM0bWTxCkMG&#10;7eyygYyidzVMwj0x9olo0CUAQWvtIywll22OZb/DqJL651u48we5ACtGLehcjs2PHdEMI/5FwFgs&#10;kqmbfOsP03Q2gYMeWzZji9g1NxImJ/Hs/Nb5Wz5sSy2bF5DklbsVTERQuDvHdtje2KC+IOmUrVbe&#10;CaRQEXsv1ooO4+vm/Ll7IVr1YmBBRh7koIgkO9GE4BuaZbWzsqy9YLg8h6xCMdwBZDRMZ5B8p9Pj&#10;s/c6/jEtfwEAAP//AwBQSwMEFAAGAAgAAAAhADxE+9XhAAAACQEAAA8AAABkcnMvZG93bnJldi54&#10;bWxMj8FOwzAMhu9IvENkJC5oS9uxDkrTCQ1xYCChFRDXrPHaisapmnQrb485wc2WP/3+/nw92U4c&#10;cfCtIwXxPAKBVDnTUq3g/e1xdgPCB01Gd45QwTd6WBfnZ7nOjDvRDo9lqAWHkM+0giaEPpPSVw1a&#10;7eeuR+LbwQ1WB16HWppBnzjcdjKJolRa3RJ/aHSPmwarr3K0CnbJy6F8el4sNlv6nJLXj6vwcD0q&#10;dXkx3d+BCDiFPxh+9VkdCnbau5GMF52CJI6XjPKwjEEwkKYpl9srWN3GIItc/m9Q/AAAAP//AwBQ&#10;SwECLQAUAAYACAAAACEAtoM4kv4AAADhAQAAEwAAAAAAAAAAAAAAAAAAAAAAW0NvbnRlbnRfVHlw&#10;ZXNdLnhtbFBLAQItABQABgAIAAAAIQA4/SH/1gAAAJQBAAALAAAAAAAAAAAAAAAAAC8BAABfcmVs&#10;cy8ucmVsc1BLAQItABQABgAIAAAAIQCWts2SDAMAAOAGAAAOAAAAAAAAAAAAAAAAAC4CAABkcnMv&#10;ZTJvRG9jLnhtbFBLAQItABQABgAIAAAAIQA8RPvV4QAAAAkBAAAPAAAAAAAAAAAAAAAAAGYFAABk&#10;cnMvZG93bnJldi54bWxQSwUGAAAAAAQABADzAAAAdAYAAAAA&#10;" fillcolor="#71a6db" stroked="f">
                <v:fill color2="#438ac9" rotate="t" colors="0 #71a6db;.5 #559bdb;1 #438ac9" focus="100%" type="gradient">
                  <o:fill v:ext="view" type="gradientUnscaled"/>
                </v:fill>
                <v:shadow on="t" color="black" opacity="41287f" offset="0,1.5pt"/>
                <v:textbox>
                  <w:txbxContent>
                    <w:p w14:paraId="535BA934" w14:textId="77777777" w:rsidR="004C0D04" w:rsidRPr="00336125" w:rsidRDefault="004C0D04" w:rsidP="004C0D04">
                      <w:pPr>
                        <w:jc w:val="center"/>
                        <w:rPr>
                          <w:rFonts w:ascii="Arial" w:hAnsi="Arial" w:cs="Arial"/>
                          <w:sz w:val="24"/>
                          <w:szCs w:val="24"/>
                        </w:rPr>
                      </w:pPr>
                      <w:r w:rsidRPr="00336125">
                        <w:rPr>
                          <w:rFonts w:ascii="Arial" w:hAnsi="Arial" w:cs="Arial"/>
                          <w:sz w:val="24"/>
                          <w:szCs w:val="24"/>
                        </w:rPr>
                        <w:t>The cardiovascular system</w:t>
                      </w:r>
                    </w:p>
                  </w:txbxContent>
                </v:textbox>
                <w10:wrap anchorx="margin"/>
              </v:shape>
            </w:pict>
          </mc:Fallback>
        </mc:AlternateContent>
      </w:r>
    </w:p>
    <w:p w14:paraId="609B056F" w14:textId="77777777" w:rsidR="004C0D04" w:rsidRPr="004C0D04" w:rsidRDefault="004C0D04" w:rsidP="004C0D04">
      <w:pPr>
        <w:rPr>
          <w:rFonts w:ascii="Calibri" w:eastAsia="Calibri" w:hAnsi="Calibri" w:cs="Times New Roman"/>
        </w:rPr>
      </w:pPr>
    </w:p>
    <w:p w14:paraId="362C5961" w14:textId="77777777" w:rsidR="004C0D04" w:rsidRPr="004C0D04" w:rsidRDefault="004C0D04" w:rsidP="004C0D04">
      <w:pPr>
        <w:jc w:val="center"/>
        <w:rPr>
          <w:rFonts w:ascii="Arial" w:eastAsia="Calibri" w:hAnsi="Arial" w:cs="Arial"/>
          <w:sz w:val="24"/>
          <w:szCs w:val="24"/>
        </w:rPr>
      </w:pPr>
      <w:r w:rsidRPr="004C0D04">
        <w:rPr>
          <w:rFonts w:ascii="Calibri" w:eastAsia="Calibri" w:hAnsi="Calibri" w:cs="Times New Roman"/>
          <w:noProof/>
        </w:rPr>
        <mc:AlternateContent>
          <mc:Choice Requires="wps">
            <w:drawing>
              <wp:anchor distT="0" distB="0" distL="114300" distR="114300" simplePos="0" relativeHeight="251665408" behindDoc="0" locked="0" layoutInCell="1" allowOverlap="1" wp14:anchorId="0BB214B8" wp14:editId="49D17C02">
                <wp:simplePos x="0" y="0"/>
                <wp:positionH relativeFrom="column">
                  <wp:posOffset>2723515</wp:posOffset>
                </wp:positionH>
                <wp:positionV relativeFrom="paragraph">
                  <wp:posOffset>227330</wp:posOffset>
                </wp:positionV>
                <wp:extent cx="45719" cy="1952625"/>
                <wp:effectExtent l="19050" t="0" r="31115" b="47625"/>
                <wp:wrapNone/>
                <wp:docPr id="54" name="Arrow: Down 54"/>
                <wp:cNvGraphicFramePr/>
                <a:graphic xmlns:a="http://schemas.openxmlformats.org/drawingml/2006/main">
                  <a:graphicData uri="http://schemas.microsoft.com/office/word/2010/wordprocessingShape">
                    <wps:wsp>
                      <wps:cNvSpPr/>
                      <wps:spPr>
                        <a:xfrm flipH="1">
                          <a:off x="0" y="0"/>
                          <a:ext cx="45719" cy="1952625"/>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B5C8F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4" o:spid="_x0000_s1026" type="#_x0000_t67" style="position:absolute;margin-left:214.45pt;margin-top:17.9pt;width:3.6pt;height:153.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bwiAIAACQFAAAOAAAAZHJzL2Uyb0RvYy54bWysVEtv2zAMvg/YfxB0X50YSR9GnSJI0G1A&#10;0RVoh54ZWY4F6DVKidP9+lGy09d6GuaDQYrUR/Ijqcurg9FsLzEoZ2s+PZlwJq1wjbLbmv98uP5y&#10;zlmIYBvQzsqaP8nArxafP132vpKl65xuJDICsaHqfc27GH1VFEF00kA4cV5aMrYODURScVs0CD2h&#10;G12Uk8lp0TtsPDohQ6DT9WDki4zftlLEH20bZGS65pRbzH/M/036F4tLqLYIvlNiTAP+IQsDylLQ&#10;Z6g1RGA7VH9BGSXQBdfGE+FM4dpWCZlroGqmk3fV3HfgZa6FyAn+mabw/2DF7f4OmWpqPp9xZsFQ&#10;j5aIrq/Y2vWW0SlR1PtQkee9v8NRCySmeg8tGtZq5b9R9zMDVBM7ZIKfngmWh8gEHc7mZ9MLzgRZ&#10;phfz8rScJ/RigElwHkP8Kp1hSah5QynkbDIy7G9CHPyPfulOcFo110rrrOB2s9LI9kANn83OylUu&#10;gEK8cdOW9ZRDeTahoRBAg9dqiCQaT1QEu+UM9JYmWkTMsd/cDh8EycE7aOQQej6hbyxudM+FvsFJ&#10;VawhdMOVbEpXoDIq0lZoZWp+noCOSNomq8xzPXKRWjM0I0kb1zxRP9ENgx68uFYU5AZCvAOkyaZy&#10;aVvjD/q12hEHbpQ46xz+/ug8+dPAkZWznjaF+Pm1A5Sc6e+WRvFiOpul1coKdbgkBV9bNq8tdmdW&#10;jnozpXfBiywm/6iPYovOPNJSL1NUMoEVFHvoxKis4rDB9CwIuVxmN1onD/HG3ntxnMRE78PhEdCP&#10;4xRpDm/dcaugejdQg29i2LrlLrpW5Wl74ZU6mBRaxdzL8dlIu/5az14vj9viDwAAAP//AwBQSwME&#10;FAAGAAgAAAAhAHGWINXdAAAACgEAAA8AAABkcnMvZG93bnJldi54bWxMj01PwzAMhu9I/IfISNxY&#10;urWdSmk6IcQu3NjgnjXuh2ickqRb9+8xJzjafvT6eavdYkdxRh8GRwrWqwQEUuPMQJ2Cj+P+oQAR&#10;oiajR0eo4IoBdvXtTaVL4y70judD7ASHUCi1gj7GqZQyND1aHVZuQuJb67zVkUffSeP1hcPtKDdJ&#10;spVWD8Qfej3hS4/N12G2Ctrw/en38vVKvvVv+ZA3yZwXSt3fLc9PICIu8Q+GX31Wh5qdTm4mE8So&#10;INsUj4wqSHOuwECWbtcgTrzI0hRkXcn/FeofAAAA//8DAFBLAQItABQABgAIAAAAIQC2gziS/gAA&#10;AOEBAAATAAAAAAAAAAAAAAAAAAAAAABbQ29udGVudF9UeXBlc10ueG1sUEsBAi0AFAAGAAgAAAAh&#10;ADj9If/WAAAAlAEAAAsAAAAAAAAAAAAAAAAALwEAAF9yZWxzLy5yZWxzUEsBAi0AFAAGAAgAAAAh&#10;AHX+hvCIAgAAJAUAAA4AAAAAAAAAAAAAAAAALgIAAGRycy9lMm9Eb2MueG1sUEsBAi0AFAAGAAgA&#10;AAAhAHGWINXdAAAACgEAAA8AAAAAAAAAAAAAAAAA4gQAAGRycy9kb3ducmV2LnhtbFBLBQYAAAAA&#10;BAAEAPMAAADsBQAAAAA=&#10;" adj="21347" fillcolor="#4472c4" strokecolor="#2f528f" strokeweight="1pt"/>
            </w:pict>
          </mc:Fallback>
        </mc:AlternateContent>
      </w:r>
      <w:r w:rsidRPr="004C0D04">
        <w:rPr>
          <w:rFonts w:ascii="Calibri" w:eastAsia="Calibri" w:hAnsi="Calibri" w:cs="Times New Roman"/>
          <w:noProof/>
        </w:rPr>
        <mc:AlternateContent>
          <mc:Choice Requires="wps">
            <w:drawing>
              <wp:anchor distT="0" distB="0" distL="114300" distR="114300" simplePos="0" relativeHeight="251662336" behindDoc="0" locked="0" layoutInCell="1" allowOverlap="1" wp14:anchorId="048F362B" wp14:editId="051DB025">
                <wp:simplePos x="0" y="0"/>
                <wp:positionH relativeFrom="column">
                  <wp:posOffset>2752725</wp:posOffset>
                </wp:positionH>
                <wp:positionV relativeFrom="paragraph">
                  <wp:posOffset>274955</wp:posOffset>
                </wp:positionV>
                <wp:extent cx="2733675" cy="304800"/>
                <wp:effectExtent l="0" t="0" r="28575" b="19050"/>
                <wp:wrapNone/>
                <wp:docPr id="49" name="Text Box 49"/>
                <wp:cNvGraphicFramePr/>
                <a:graphic xmlns:a="http://schemas.openxmlformats.org/drawingml/2006/main">
                  <a:graphicData uri="http://schemas.microsoft.com/office/word/2010/wordprocessingShape">
                    <wps:wsp>
                      <wps:cNvSpPr txBox="1"/>
                      <wps:spPr>
                        <a:xfrm>
                          <a:off x="0" y="0"/>
                          <a:ext cx="2733675" cy="304800"/>
                        </a:xfrm>
                        <a:prstGeom prst="rect">
                          <a:avLst/>
                        </a:prstGeom>
                        <a:solidFill>
                          <a:sysClr val="window" lastClr="FFFFFF"/>
                        </a:solidFill>
                        <a:ln w="12700" cap="flat" cmpd="sng" algn="ctr">
                          <a:solidFill>
                            <a:srgbClr val="ED7D31"/>
                          </a:solidFill>
                          <a:prstDash val="solid"/>
                          <a:miter lim="800000"/>
                        </a:ln>
                        <a:effectLst/>
                      </wps:spPr>
                      <wps:txbx>
                        <w:txbxContent>
                          <w:p w14:paraId="38D3F010" w14:textId="77777777" w:rsidR="004C0D04" w:rsidRPr="004D2598" w:rsidRDefault="004C0D04" w:rsidP="004C0D04">
                            <w:pPr>
                              <w:rPr>
                                <w:rFonts w:ascii="Arial" w:hAnsi="Arial" w:cs="Arial"/>
                                <w:sz w:val="24"/>
                                <w:szCs w:val="24"/>
                              </w:rPr>
                            </w:pPr>
                            <w:r>
                              <w:t xml:space="preserve">            </w:t>
                            </w:r>
                            <w:r w:rsidRPr="004D2598">
                              <w:rPr>
                                <w:rFonts w:ascii="Arial" w:hAnsi="Arial" w:cs="Arial"/>
                                <w:sz w:val="24"/>
                                <w:szCs w:val="24"/>
                              </w:rPr>
                              <w:t>Systematic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8F362B" id="Text Box 49" o:spid="_x0000_s1034" type="#_x0000_t202" style="position:absolute;left:0;text-align:left;margin-left:216.75pt;margin-top:21.65pt;width:215.2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urkkAIAABwFAAAOAAAAZHJzL2Uyb0RvYy54bWysVMlu2zAQvRfoPxC8N/LWODEiB25cFwWC&#10;JEBS5ExTlEWAW0nakvv1faRsZ2lPRXWgyJnhLG/e8Oq604rshA/SmpIOzwaUCMNtJc2mpD+eVp8u&#10;KAmRmYopa0RJ9yLQ6/nHD1etm4mRbayqhCdwYsKsdSVtYnSzogi8EZqFM+uEgbK2XrOIo98UlWct&#10;vGtVjAaD86K1vnLechECpMteSefZf10LHu/rOohIVEmRW8yrz+s6rcX8is02nrlG8kMa7B+y0Ewa&#10;BD25WrLIyNbLP1xpyb0Nto5n3OrC1rXkIteAaoaDd9U8NsyJXAvACe4EU/h/bvnd7sETWZV0ckmJ&#10;YRo9ehJdJF9sRyACPq0LM5g9OhjGDnL0+SgPEKayu9rr9EdBBHogvT+hm7xxCEfT8fh8+pkSDt14&#10;MLkYZPiLl9vOh/hNWE3SpqQe3cugst1tiMgEpkeTFCxYJauVVCof9uFGebJjaDT4UdmWEsVChLCk&#10;q/ylpOHizTVlSIt6RlMkQzgDA2vFIrbaAZNgNpQwtQG1efQ5lze3g9+sT1G/LqfLcUbmfZCU9JKF&#10;ps8ue+iJp2UE+5XUJQUa+A4pKpNKEpm/h9JTF3q00y526y537fzYibWt9miQtz3Fg+MribC3gOCB&#10;eXAa9WFO4z2WWlkUbQ87Shrrf/1NnuxBNWgpaTEjAOTnlnkBZL8bkPByOJmkocqHyefpCAf/WrN+&#10;rTFbfWPRnSFeBMfzNtlHddzW3upnjPMiRYWKGY7YJUU7+u1N7CcXzwEXi0U2whg5Fm/No+PJdcIt&#10;wf3UPTPvDkSKoOCdPU4Tm73jU2+bbhq72EZby0y2hHOPKmiTDhjBTKDDc5Fm/PU5W708avPfAAAA&#10;//8DAFBLAwQUAAYACAAAACEA7f758eEAAAAJAQAADwAAAGRycy9kb3ducmV2LnhtbEyPTU/DMAyG&#10;70j8h8hI3Fi6dkyjNJ0QEkIMOGzjslvWuB9a41RN1pX9ejwucLPlR6+fN1uOthUD9r5xpGA6iUAg&#10;Fc40VCn42r7cLUD4oMno1hEq+EYPy/z6KtOpcSda47AJleAQ8qlWUIfQpVL6okar/cR1SHwrXW91&#10;4LWvpOn1icNtK+MomkurG+IPte7wucbisDlaBavqI+7Wn+f38jC8bsux2L3Fq51Stzfj0yOIgGP4&#10;g+Giz+qQs9PeHcl40SqYJck9o78DCAYW8xmX2yt4mCYg80z+b5D/AAAA//8DAFBLAQItABQABgAI&#10;AAAAIQC2gziS/gAAAOEBAAATAAAAAAAAAAAAAAAAAAAAAABbQ29udGVudF9UeXBlc10ueG1sUEsB&#10;Ai0AFAAGAAgAAAAhADj9If/WAAAAlAEAAAsAAAAAAAAAAAAAAAAALwEAAF9yZWxzLy5yZWxzUEsB&#10;Ai0AFAAGAAgAAAAhABja6uSQAgAAHAUAAA4AAAAAAAAAAAAAAAAALgIAAGRycy9lMm9Eb2MueG1s&#10;UEsBAi0AFAAGAAgAAAAhAO3++fHhAAAACQEAAA8AAAAAAAAAAAAAAAAA6gQAAGRycy9kb3ducmV2&#10;LnhtbFBLBQYAAAAABAAEAPMAAAD4BQAAAAA=&#10;" fillcolor="window" strokecolor="#ed7d31" strokeweight="1pt">
                <v:textbox>
                  <w:txbxContent>
                    <w:p w14:paraId="38D3F010" w14:textId="77777777" w:rsidR="004C0D04" w:rsidRPr="004D2598" w:rsidRDefault="004C0D04" w:rsidP="004C0D04">
                      <w:pPr>
                        <w:rPr>
                          <w:rFonts w:ascii="Arial" w:hAnsi="Arial" w:cs="Arial"/>
                          <w:sz w:val="24"/>
                          <w:szCs w:val="24"/>
                        </w:rPr>
                      </w:pPr>
                      <w:r>
                        <w:t xml:space="preserve">            </w:t>
                      </w:r>
                      <w:r w:rsidRPr="004D2598">
                        <w:rPr>
                          <w:rFonts w:ascii="Arial" w:hAnsi="Arial" w:cs="Arial"/>
                          <w:sz w:val="24"/>
                          <w:szCs w:val="24"/>
                        </w:rPr>
                        <w:t>Systematic</w:t>
                      </w:r>
                    </w:p>
                  </w:txbxContent>
                </v:textbox>
              </v:shape>
            </w:pict>
          </mc:Fallback>
        </mc:AlternateContent>
      </w:r>
      <w:r w:rsidRPr="004C0D04">
        <w:rPr>
          <w:rFonts w:ascii="Calibri" w:eastAsia="Calibri" w:hAnsi="Calibri" w:cs="Times New Roman"/>
          <w:noProof/>
        </w:rPr>
        <mc:AlternateContent>
          <mc:Choice Requires="wps">
            <w:drawing>
              <wp:anchor distT="0" distB="0" distL="114300" distR="114300" simplePos="0" relativeHeight="251661312" behindDoc="0" locked="0" layoutInCell="1" allowOverlap="1" wp14:anchorId="5EFB2879" wp14:editId="644C8A2A">
                <wp:simplePos x="0" y="0"/>
                <wp:positionH relativeFrom="margin">
                  <wp:posOffset>19050</wp:posOffset>
                </wp:positionH>
                <wp:positionV relativeFrom="paragraph">
                  <wp:posOffset>265430</wp:posOffset>
                </wp:positionV>
                <wp:extent cx="2705100" cy="314325"/>
                <wp:effectExtent l="0" t="0" r="19050" b="28575"/>
                <wp:wrapNone/>
                <wp:docPr id="48" name="Text Box 48"/>
                <wp:cNvGraphicFramePr/>
                <a:graphic xmlns:a="http://schemas.openxmlformats.org/drawingml/2006/main">
                  <a:graphicData uri="http://schemas.microsoft.com/office/word/2010/wordprocessingShape">
                    <wps:wsp>
                      <wps:cNvSpPr txBox="1"/>
                      <wps:spPr>
                        <a:xfrm>
                          <a:off x="0" y="0"/>
                          <a:ext cx="2705100" cy="314325"/>
                        </a:xfrm>
                        <a:prstGeom prst="rect">
                          <a:avLst/>
                        </a:prstGeom>
                        <a:solidFill>
                          <a:sysClr val="window" lastClr="FFFFFF"/>
                        </a:solidFill>
                        <a:ln w="12700" cap="flat" cmpd="sng" algn="ctr">
                          <a:solidFill>
                            <a:srgbClr val="4472C4"/>
                          </a:solidFill>
                          <a:prstDash val="solid"/>
                          <a:miter lim="800000"/>
                        </a:ln>
                        <a:effectLst/>
                      </wps:spPr>
                      <wps:txbx>
                        <w:txbxContent>
                          <w:p w14:paraId="5728C7CA" w14:textId="77777777" w:rsidR="004C0D04" w:rsidRPr="004D2598" w:rsidRDefault="004C0D04" w:rsidP="004C0D04">
                            <w:pPr>
                              <w:rPr>
                                <w:rFonts w:ascii="Arial" w:hAnsi="Arial" w:cs="Arial"/>
                                <w:sz w:val="24"/>
                                <w:szCs w:val="24"/>
                              </w:rPr>
                            </w:pPr>
                            <w:r w:rsidRPr="004D2598">
                              <w:rPr>
                                <w:rFonts w:ascii="Arial" w:hAnsi="Arial" w:cs="Arial"/>
                                <w:sz w:val="24"/>
                                <w:szCs w:val="24"/>
                              </w:rPr>
                              <w:t xml:space="preserve">         Pulmonary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B2879" id="Text Box 48" o:spid="_x0000_s1035" type="#_x0000_t202" style="position:absolute;left:0;text-align:left;margin-left:1.5pt;margin-top:20.9pt;width:213pt;height:24.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mBhiwIAABwFAAAOAAAAZHJzL2Uyb0RvYy54bWysVMlu2zAQvRfoPxC8N5IdpU6NyIHrwEWB&#10;IAmQFD3TFGUJ4FaStuR+fR8p2VmaU1EdKHJmOMubN7y67pUke+F8a3RJJ2c5JUJzU7V6W9IfT+tP&#10;l5T4wHTFpNGipAfh6fXi44erzs7F1DRGVsIRONF+3tmSNiHYeZZ53gjF/JmxQkNZG6dYwNFts8qx&#10;Dt6VzKZ5/jnrjKusM1x4D+nNoKSL5L+uBQ/3de1FILKkyC2k1aV1E9dsccXmW8ds0/IxDfYPWSjW&#10;agQ9ubphgZGda/9ypVrujDd1OONGZaauWy5SDahmkr+p5rFhVqRaAI63J5j8/3PL7/YPjrRVSQt0&#10;SjOFHj2JPpCvpicQAZ/O+jnMHi0MQw85+nyUewhj2X3tVPyjIAI9kD6c0I3eOITTWX4xyaHi0J1P&#10;ivPpRXSTPd+2zodvwigSNyV16F4Cle1vfRhMjyYxmDeyrdatlOlw8CvpyJ6h0eBHZTpKJPMBwpKu&#10;0zdGe3VNatKhHuQWE2NgYC1ZwFZZYOL1lhImt6A2Dy7l8uq2d9vNKWpRzKar4r0gMekb5pshu+Qh&#10;mrG5agPYL1tV0ss8fuNtqaNWJP6OpccuDGjHXeg3feraLN6Iko2pDmiQMwPFveXrFmFvAcEDc+A0&#10;6sOchnsstTQo2ow7Shrjfr8nj/agGrSUdJgRAPJrx5wAst81SPhlUhRwG9KhuJhNcXAvNZuXGr1T&#10;K4PuTPAiWJ620T7I47Z2Rv3EOC9jVKiY5ohdUrRj2K7CMLl4DrhYLpMRxsiycKsfLY+uI24R7qf+&#10;J3N2JFIABe/McZrY/A2fBtt4U5vlLpi6TWR7RhUkjQeMYKLr+FzEGX95TlbPj9riDwAAAP//AwBQ&#10;SwMEFAAGAAgAAAAhAFbiqmzeAAAABwEAAA8AAABkcnMvZG93bnJldi54bWxMj0tPwzAQhO9I/Adr&#10;kbhRJ215NGRTISQuvETK8+jGSxLhR2S7afj3LCc4zs5q5ptyPVkjRgqx9w4hn2UgyDVe965FeHm+&#10;ObkAEZNyWhnvCOGbIqyrw4NSFdrvXU3jJrWCQ1wsFEKX0lBIGZuOrIozP5Bj79MHqxLL0Eod1J7D&#10;rZHzLDuTVvWOGzo10HVHzddmZxFO76fx4b1+fTP1rWrv7NP5x+MQEI+PpqtLEImm9PcMv/iMDhUz&#10;bf3O6SgMwoKXJIRlzgPYXs5XfNgirPIFyKqU//mrHwAAAP//AwBQSwECLQAUAAYACAAAACEAtoM4&#10;kv4AAADhAQAAEwAAAAAAAAAAAAAAAAAAAAAAW0NvbnRlbnRfVHlwZXNdLnhtbFBLAQItABQABgAI&#10;AAAAIQA4/SH/1gAAAJQBAAALAAAAAAAAAAAAAAAAAC8BAABfcmVscy8ucmVsc1BLAQItABQABgAI&#10;AAAAIQAe9mBhiwIAABwFAAAOAAAAAAAAAAAAAAAAAC4CAABkcnMvZTJvRG9jLnhtbFBLAQItABQA&#10;BgAIAAAAIQBW4qps3gAAAAcBAAAPAAAAAAAAAAAAAAAAAOUEAABkcnMvZG93bnJldi54bWxQSwUG&#10;AAAAAAQABADzAAAA8AUAAAAA&#10;" fillcolor="window" strokecolor="#4472c4" strokeweight="1pt">
                <v:textbox>
                  <w:txbxContent>
                    <w:p w14:paraId="5728C7CA" w14:textId="77777777" w:rsidR="004C0D04" w:rsidRPr="004D2598" w:rsidRDefault="004C0D04" w:rsidP="004C0D04">
                      <w:pPr>
                        <w:rPr>
                          <w:rFonts w:ascii="Arial" w:hAnsi="Arial" w:cs="Arial"/>
                          <w:sz w:val="24"/>
                          <w:szCs w:val="24"/>
                        </w:rPr>
                      </w:pPr>
                      <w:r w:rsidRPr="004D2598">
                        <w:rPr>
                          <w:rFonts w:ascii="Arial" w:hAnsi="Arial" w:cs="Arial"/>
                          <w:sz w:val="24"/>
                          <w:szCs w:val="24"/>
                        </w:rPr>
                        <w:t xml:space="preserve">         Pulmonary</w:t>
                      </w:r>
                    </w:p>
                  </w:txbxContent>
                </v:textbox>
                <w10:wrap anchorx="margin"/>
              </v:shape>
            </w:pict>
          </mc:Fallback>
        </mc:AlternateContent>
      </w:r>
      <w:r w:rsidRPr="004C0D04">
        <w:rPr>
          <w:rFonts w:ascii="Arial" w:eastAsia="Calibri" w:hAnsi="Arial" w:cs="Arial"/>
          <w:sz w:val="24"/>
          <w:szCs w:val="24"/>
        </w:rPr>
        <w:t>The double pump system</w:t>
      </w:r>
    </w:p>
    <w:p w14:paraId="5E6DA0D9" w14:textId="77777777" w:rsidR="004C0D04" w:rsidRPr="004C0D04" w:rsidRDefault="004C0D04" w:rsidP="004C0D04">
      <w:pPr>
        <w:rPr>
          <w:rFonts w:ascii="Calibri" w:eastAsia="Calibri" w:hAnsi="Calibri" w:cs="Times New Roman"/>
        </w:rPr>
      </w:pPr>
    </w:p>
    <w:p w14:paraId="2EC09108" w14:textId="77777777" w:rsidR="004C0D04" w:rsidRPr="004C0D04" w:rsidRDefault="004C0D04" w:rsidP="004C0D04">
      <w:pPr>
        <w:rPr>
          <w:rFonts w:ascii="Calibri" w:eastAsia="Calibri" w:hAnsi="Calibri" w:cs="Times New Roman"/>
        </w:rPr>
      </w:pPr>
      <w:r w:rsidRPr="004C0D04">
        <w:rPr>
          <w:rFonts w:ascii="Arial" w:eastAsia="Calibri" w:hAnsi="Arial" w:cs="Arial"/>
          <w:noProof/>
        </w:rPr>
        <mc:AlternateContent>
          <mc:Choice Requires="wps">
            <w:drawing>
              <wp:anchor distT="0" distB="0" distL="114300" distR="114300" simplePos="0" relativeHeight="251667456" behindDoc="0" locked="0" layoutInCell="1" allowOverlap="1" wp14:anchorId="675D4FC9" wp14:editId="01CACCC2">
                <wp:simplePos x="0" y="0"/>
                <wp:positionH relativeFrom="column">
                  <wp:posOffset>3086100</wp:posOffset>
                </wp:positionH>
                <wp:positionV relativeFrom="paragraph">
                  <wp:posOffset>177800</wp:posOffset>
                </wp:positionV>
                <wp:extent cx="2295525" cy="1543050"/>
                <wp:effectExtent l="0" t="0" r="28575" b="19050"/>
                <wp:wrapNone/>
                <wp:docPr id="57" name="Oval 57"/>
                <wp:cNvGraphicFramePr/>
                <a:graphic xmlns:a="http://schemas.openxmlformats.org/drawingml/2006/main">
                  <a:graphicData uri="http://schemas.microsoft.com/office/word/2010/wordprocessingShape">
                    <wps:wsp>
                      <wps:cNvSpPr/>
                      <wps:spPr>
                        <a:xfrm>
                          <a:off x="0" y="0"/>
                          <a:ext cx="2295525" cy="1543050"/>
                        </a:xfrm>
                        <a:prstGeom prst="ellipse">
                          <a:avLst/>
                        </a:prstGeom>
                        <a:solidFill>
                          <a:sysClr val="window" lastClr="FFFFFF"/>
                        </a:solidFill>
                        <a:ln w="12700" cap="flat" cmpd="sng" algn="ctr">
                          <a:solidFill>
                            <a:srgbClr val="ED7D31"/>
                          </a:solidFill>
                          <a:prstDash val="solid"/>
                          <a:miter lim="800000"/>
                        </a:ln>
                        <a:effectLst/>
                      </wps:spPr>
                      <wps:txbx>
                        <w:txbxContent>
                          <w:p w14:paraId="66DAF540" w14:textId="77777777" w:rsidR="004C0D04" w:rsidRPr="0060544C" w:rsidRDefault="004C0D04" w:rsidP="004C0D04">
                            <w:pPr>
                              <w:rPr>
                                <w:rFonts w:ascii="Arial" w:hAnsi="Arial" w:cs="Arial"/>
                              </w:rPr>
                            </w:pPr>
                            <w:r w:rsidRPr="0060544C">
                              <w:rPr>
                                <w:rFonts w:ascii="Arial" w:hAnsi="Arial" w:cs="Arial"/>
                              </w:rPr>
                              <w:t>Systemic transport oxygenated blood throughout the body for use and returns deoxygenated blood to the heart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5D4FC9" id="Oval 57" o:spid="_x0000_s1036" style="position:absolute;margin-left:243pt;margin-top:14pt;width:180.75pt;height:1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T3CiQIAABQFAAAOAAAAZHJzL2Uyb0RvYy54bWysVEtv2zAMvg/YfxB0X+248dIadYqgWYYB&#10;RVOgHXpmZDkWoNckJU7260fJbtquPQ3zQSZFio9PH3V1fVCS7LnzwuiaTs5ySrhmphF6W9Ofj6sv&#10;F5T4ALoBaTSv6ZF7ej3//OmqtxUvTGdkwx3BINpXva1pF4KtssyzjivwZ8ZyjcbWOAUBVbfNGgc9&#10;RlcyK/L8a9Yb11hnGPced5eDkc5T/LblLKzb1vNAZE2xtpBWl9ZNXLP5FVRbB7YTbCwD/qEKBUJj&#10;0lOoJQQgOyfehVKCOeNNG86YUZlpW8F46gG7meR/dfPQgeWpFwTH2xNM/v+FZXf7e0dEU9NyRokG&#10;hXe03oMkqCI2vfUVujzYezdqHsXY6KF1Kv6xBXJIeB5PePJDIAw3i+KyLIuSEoa2STk9z8uEePZy&#10;3DofvnOjSBRqyqUU1seeoYL9rQ+YFb2fveK2N1I0KyFlUo7+RjqCBdcUWdGYnhIJPuBmTVfpi21g&#10;iDfHpCY9VlTMcuQEA+RdKyGgqCwi4fWWEpBbJDQLLtXy5rR3280p67flbHk++ShJLHoJvhuqSxGi&#10;G1RKBOS8FKqmF3n8xtNSRytPrB1bj/gPiEcpHDaHdFcX8UTc2ZjmiPfnzEBsb9lKYNpbhOAeHDIZ&#10;+8PpDGtcWmmwaTNKlHTG/f5oP/ojwdBKSY+TgYD82oHjiOwPjdS7nEyncZSSMi1nBSrutWXz2qJ3&#10;6sbg7UzwHbAsidE/yGexdUY94RAvYlY0gWaYe4B+VG7CMLH4DDC+WCQ3HB8L4VY/WBaDR+Qi4I+H&#10;J3B2ZFNAIt6Z5yl6x6jBN57UZrELphWJbi+4InGigqOXKDQ+E3G2X+vJ6+Uxm/8BAAD//wMAUEsD&#10;BBQABgAIAAAAIQDAG3NP4AAAAAoBAAAPAAAAZHJzL2Rvd25yZXYueG1sTI/NbsIwEITvlfoO1iL1&#10;VhwQJFaIg6pK/TlSWqk9LvGSRMR2FJsQ3r7bUzmtdmc0+02xnWwnRhpC652GxTwBQa7ypnW1hq/P&#10;l0cFIkR0BjvvSMOVAmzL+7sCc+Mv7oPGfawFh7iQo4Ymxj6XMlQNWQxz35Nj7egHi5HXoZZmwAuH&#10;204ukySVFlvHHxrs6bmh6rQ/Ww0/u/Garo8nxF31mr3V3+8Krdf6YTY9bUBEmuK/Gf7wGR1KZjr4&#10;szNBdBpWKuUuUcNS8WSDWmVrEAc+ZIsEZFnI2wrlLwAAAP//AwBQSwECLQAUAAYACAAAACEAtoM4&#10;kv4AAADhAQAAEwAAAAAAAAAAAAAAAAAAAAAAW0NvbnRlbnRfVHlwZXNdLnhtbFBLAQItABQABgAI&#10;AAAAIQA4/SH/1gAAAJQBAAALAAAAAAAAAAAAAAAAAC8BAABfcmVscy8ucmVsc1BLAQItABQABgAI&#10;AAAAIQDpuT3CiQIAABQFAAAOAAAAAAAAAAAAAAAAAC4CAABkcnMvZTJvRG9jLnhtbFBLAQItABQA&#10;BgAIAAAAIQDAG3NP4AAAAAoBAAAPAAAAAAAAAAAAAAAAAOMEAABkcnMvZG93bnJldi54bWxQSwUG&#10;AAAAAAQABADzAAAA8AUAAAAA&#10;" fillcolor="window" strokecolor="#ed7d31" strokeweight="1pt">
                <v:stroke joinstyle="miter"/>
                <v:textbox>
                  <w:txbxContent>
                    <w:p w14:paraId="66DAF540" w14:textId="77777777" w:rsidR="004C0D04" w:rsidRPr="0060544C" w:rsidRDefault="004C0D04" w:rsidP="004C0D04">
                      <w:pPr>
                        <w:rPr>
                          <w:rFonts w:ascii="Arial" w:hAnsi="Arial" w:cs="Arial"/>
                        </w:rPr>
                      </w:pPr>
                      <w:r w:rsidRPr="0060544C">
                        <w:rPr>
                          <w:rFonts w:ascii="Arial" w:hAnsi="Arial" w:cs="Arial"/>
                        </w:rPr>
                        <w:t>Systemic transport oxygenated blood throughout the body for use and returns deoxygenated blood to the heart</w:t>
                      </w:r>
                    </w:p>
                  </w:txbxContent>
                </v:textbox>
              </v:oval>
            </w:pict>
          </mc:Fallback>
        </mc:AlternateContent>
      </w:r>
      <w:r w:rsidRPr="004C0D04">
        <w:rPr>
          <w:rFonts w:ascii="Calibri" w:eastAsia="Calibri" w:hAnsi="Calibri" w:cs="Times New Roman"/>
          <w:noProof/>
        </w:rPr>
        <mc:AlternateContent>
          <mc:Choice Requires="wps">
            <w:drawing>
              <wp:anchor distT="0" distB="0" distL="114300" distR="114300" simplePos="0" relativeHeight="251663360" behindDoc="0" locked="0" layoutInCell="1" allowOverlap="1" wp14:anchorId="5C1DCFD1" wp14:editId="7EBA7E9C">
                <wp:simplePos x="0" y="0"/>
                <wp:positionH relativeFrom="column">
                  <wp:posOffset>2952751</wp:posOffset>
                </wp:positionH>
                <wp:positionV relativeFrom="paragraph">
                  <wp:posOffset>79375</wp:posOffset>
                </wp:positionV>
                <wp:extent cx="2286000" cy="1266825"/>
                <wp:effectExtent l="0" t="0" r="19050" b="28575"/>
                <wp:wrapNone/>
                <wp:docPr id="50" name="Oval 50"/>
                <wp:cNvGraphicFramePr/>
                <a:graphic xmlns:a="http://schemas.openxmlformats.org/drawingml/2006/main">
                  <a:graphicData uri="http://schemas.microsoft.com/office/word/2010/wordprocessingShape">
                    <wps:wsp>
                      <wps:cNvSpPr/>
                      <wps:spPr>
                        <a:xfrm>
                          <a:off x="0" y="0"/>
                          <a:ext cx="2286000" cy="1266825"/>
                        </a:xfrm>
                        <a:prstGeom prst="ellipse">
                          <a:avLst/>
                        </a:prstGeom>
                        <a:solidFill>
                          <a:srgbClr val="ED7D31"/>
                        </a:solidFill>
                        <a:ln w="12700" cap="flat" cmpd="sng" algn="ctr">
                          <a:solidFill>
                            <a:srgbClr val="ED7D3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C7DD36" id="Oval 50" o:spid="_x0000_s1026" style="position:absolute;margin-left:232.5pt;margin-top:6.25pt;width:180pt;height:9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n3UfQIAABMFAAAOAAAAZHJzL2Uyb0RvYy54bWysVE1v2zAMvQ/YfxB0X514TZoacYqgWYcB&#10;RVOgHXpmZCkWoK9JSpzu14+SnbRdexp2sUmReiQfSc2vDlqRPfdBWlPT8dmIEm6YbaTZ1vTn482X&#10;GSUhgmlAWcNr+swDvVp8/jTvXMVL21rVcE8QxISqczVtY3RVUQTWcg3hzDpu0Cis1xBR9dui8dAh&#10;ulZFORpNi876xnnLeAh4uuqNdJHxheAsroUIPBJVU8wt5q/P3036Fos5VFsPrpVsSAP+IQsN0mDQ&#10;E9QKIpCdl++gtGTeBiviGbO6sEJIxnMNWM149Fc1Dy04nmtBcoI70RT+Hyy72997IpuaTpAeAxp7&#10;tN6DIqgiN50LFbo8uHs/aAHFVOhBeJ3+WAI5ZD6fT3zyQyQMD8tyNh2NEJehbVxOp7NyklCLl+vO&#10;h/idW02SUFOulHQh1QwV7G9D7L2PXuk4WCWbG6lUVvx2c608wYxr+m11sfo6HgK8cVOGdCmDi5wM&#10;4JwJBRHz0g4rD2ZLCagtDjCLPsd+czt8ECQHb6HhfegJlpkJw9IG91zmG5xUxQpC21/JppQsVFpG&#10;XAIldU1nCeiIpEyy8jzGAxepIX0LkrSxzTO2z9t+roNjNxKD3EKI9+BxkJF7XM64xo9QFjmwg0RJ&#10;a/3vj86TP84XWinpcDGQn1878JwS9cPg5F2Oz8/TJmXlfHJRouJfWzavLWanry32ZozPgGNZTP5R&#10;HUXhrX7CHV6mqGgCwzB234lBuY79wuIrwPhymd1wexzEW/PgWAJPPCV6Hw9P4N0wTBHn8M4el+jd&#10;QPW+6aaxy120QuZpe+EVO5gU3Lzcy+GVSKv9Ws9eL2/Z4g8AAAD//wMAUEsDBBQABgAIAAAAIQAZ&#10;diMH3wAAAAoBAAAPAAAAZHJzL2Rvd25yZXYueG1sTI/BTsMwEETvSPyDtUjcqJOIhhLiVKhST0hV&#10;2yDB0YmXOCJeR7Hbhr9ne4Lj7oxm3pTr2Q3ijFPoPSlIFwkIpNabnjoF7/X2YQUiRE1GD55QwQ8G&#10;WFe3N6UujL/QAc/H2AkOoVBoBTbGsZAytBadDgs/IrH25SenI59TJ82kLxzuBpklSS6d7okbrB5x&#10;Y7H9Pp4cl+T2c7f7SOumfjqM+/2z3W7eZqXu7+bXFxAR5/hnhis+o0PFTI0/kQliUPCYL3lLZCFb&#10;gmDDKrs+GgVZmiUgq1L+n1D9AgAA//8DAFBLAQItABQABgAIAAAAIQC2gziS/gAAAOEBAAATAAAA&#10;AAAAAAAAAAAAAAAAAABbQ29udGVudF9UeXBlc10ueG1sUEsBAi0AFAAGAAgAAAAhADj9If/WAAAA&#10;lAEAAAsAAAAAAAAAAAAAAAAALwEAAF9yZWxzLy5yZWxzUEsBAi0AFAAGAAgAAAAhALQufdR9AgAA&#10;EwUAAA4AAAAAAAAAAAAAAAAALgIAAGRycy9lMm9Eb2MueG1sUEsBAi0AFAAGAAgAAAAhABl2Iwff&#10;AAAACgEAAA8AAAAAAAAAAAAAAAAA1wQAAGRycy9kb3ducmV2LnhtbFBLBQYAAAAABAAEAPMAAADj&#10;BQAAAAA=&#10;" fillcolor="#ed7d31" strokecolor="#ae5a21" strokeweight="1pt">
                <v:stroke joinstyle="miter"/>
              </v:oval>
            </w:pict>
          </mc:Fallback>
        </mc:AlternateContent>
      </w:r>
      <w:r w:rsidRPr="004C0D04">
        <w:rPr>
          <w:rFonts w:ascii="Calibri" w:eastAsia="Calibri" w:hAnsi="Calibri" w:cs="Times New Roman"/>
          <w:noProof/>
        </w:rPr>
        <mc:AlternateContent>
          <mc:Choice Requires="wps">
            <w:drawing>
              <wp:anchor distT="0" distB="0" distL="114300" distR="114300" simplePos="0" relativeHeight="251668480" behindDoc="0" locked="0" layoutInCell="1" allowOverlap="1" wp14:anchorId="539816EA" wp14:editId="0CB3ECBF">
                <wp:simplePos x="0" y="0"/>
                <wp:positionH relativeFrom="column">
                  <wp:posOffset>390525</wp:posOffset>
                </wp:positionH>
                <wp:positionV relativeFrom="paragraph">
                  <wp:posOffset>164465</wp:posOffset>
                </wp:positionV>
                <wp:extent cx="2019300" cy="1476375"/>
                <wp:effectExtent l="0" t="0" r="19050" b="28575"/>
                <wp:wrapNone/>
                <wp:docPr id="58" name="Oval 58"/>
                <wp:cNvGraphicFramePr/>
                <a:graphic xmlns:a="http://schemas.openxmlformats.org/drawingml/2006/main">
                  <a:graphicData uri="http://schemas.microsoft.com/office/word/2010/wordprocessingShape">
                    <wps:wsp>
                      <wps:cNvSpPr/>
                      <wps:spPr>
                        <a:xfrm>
                          <a:off x="0" y="0"/>
                          <a:ext cx="2019300" cy="1476375"/>
                        </a:xfrm>
                        <a:prstGeom prst="ellipse">
                          <a:avLst/>
                        </a:prstGeom>
                        <a:solidFill>
                          <a:sysClr val="window" lastClr="FFFFFF"/>
                        </a:solidFill>
                        <a:ln w="12700" cap="flat" cmpd="sng" algn="ctr">
                          <a:solidFill>
                            <a:srgbClr val="70AD47"/>
                          </a:solidFill>
                          <a:prstDash val="solid"/>
                          <a:miter lim="800000"/>
                        </a:ln>
                        <a:effectLst/>
                      </wps:spPr>
                      <wps:txbx>
                        <w:txbxContent>
                          <w:p w14:paraId="7F8B7731" w14:textId="77777777" w:rsidR="004C0D04" w:rsidRDefault="004C0D04" w:rsidP="004C0D04">
                            <w:pPr>
                              <w:rPr>
                                <w:rFonts w:ascii="Arial" w:hAnsi="Arial" w:cs="Arial"/>
                              </w:rPr>
                            </w:pPr>
                            <w:r w:rsidRPr="001A645E">
                              <w:rPr>
                                <w:rFonts w:ascii="Arial" w:hAnsi="Arial" w:cs="Arial"/>
                              </w:rPr>
                              <w:t xml:space="preserve">The pulmonary system transports </w:t>
                            </w:r>
                          </w:p>
                          <w:p w14:paraId="24687DBA" w14:textId="77777777" w:rsidR="004C0D04" w:rsidRPr="00027348" w:rsidRDefault="004C0D04" w:rsidP="004C0D04">
                            <w:pPr>
                              <w:rPr>
                                <w:rFonts w:ascii="Arial" w:hAnsi="Arial" w:cs="Arial"/>
                              </w:rPr>
                            </w:pPr>
                            <w:r>
                              <w:rPr>
                                <w:rFonts w:ascii="Arial" w:hAnsi="Arial" w:cs="Arial"/>
                              </w:rPr>
                              <w:t>Deoxygenated, before returning to the heart.</w:t>
                            </w:r>
                          </w:p>
                          <w:p w14:paraId="57AC03D6" w14:textId="77777777" w:rsidR="004C0D04" w:rsidRDefault="004C0D04" w:rsidP="004C0D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9816EA" id="Oval 58" o:spid="_x0000_s1037" style="position:absolute;margin-left:30.75pt;margin-top:12.95pt;width:159pt;height:11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B6hAIAABQFAAAOAAAAZHJzL2Uyb0RvYy54bWysVN1P2zAQf5+0/8Hy+0haCoWIFFVUnSYh&#10;QIKJ56tjN5b8Ndtt0v31OzuhwOBpWh6cO9/5Pn7+na+ue63Invsgranp5KSkhBtmG2m2Nf35tP52&#10;QUmIYBpQ1vCaHnig14uvX646V/Gpba1quCcYxISqczVtY3RVUQTWcg3hxDpu0Cis1xBR9dui8dBh&#10;dK2KaVmeF531jfOW8RBwdzUY6SLHF4KzeC9E4JGommJtMa8+r5u0FosrqLYeXCvZWAb8QxUapMGk&#10;x1AriEB2Xn4IpSXzNlgRT5jVhRVCMp57wG4m5V/dPLbgeO4FwQnuCFP4f2HZ3f7BE9nU9AxvyoDG&#10;O7rfgyKoIjadCxW6PLoHP2oBxdRoL7xOf2yB9BnPwxFP3kfCcBNbujwtEXaGtslsfn46P0tRi9fj&#10;zof4nVtNklBTrpR0IfUMFexvQxy8X7zSdrBKNmupVFYO4UZ5ggXXFFnR2I4SBSHiZk3X+RsTvjum&#10;DOmwouk8FwfIO6EgYp3aIRLBbCkBtUVCs+hzLe9OB7/dHLPOy+VqNv8sSSp6BaEdqssRkhtUWkbk&#10;vJK6phdl+sbTyiQrz6wdW0/4D4gnKfabPt/VZTqRdja2OeD9eTsQOzi2lpj2FiF4AI9MRvBxOuM9&#10;LkJZbNqOEiWt9b8/20/+SDC0UtLhZCAgv3bgOSL7wyD1LiezWRqlrMzO5lNU/FvL5q3F7PSNxduZ&#10;4DvgWBaTf1QvovBWP+MQL1NWNIFhmHuAflRu4jCx+AwwvlxmNxwfB/HWPDqWgifkEuBP/TN4N7Ip&#10;IhHv7MsUfWDU4JtOGrvcRStkptsrrsjUpODoZc6Oz0Sa7bd69np9zBZ/AAAA//8DAFBLAwQUAAYA&#10;CAAAACEAmZ47zd8AAAAJAQAADwAAAGRycy9kb3ducmV2LnhtbEyPwU7DMBBE70j9B2srcUHUaUtC&#10;EuJUFaISR2gRErdtvCRRYzuK3Sb8PdsTHHdmNPum2EymExcafOusguUiAkG2crq1tYKPw+4+BeED&#10;Wo2ds6TghzxsytlNgbl2o32nyz7Ugkusz1FBE0KfS+mrhgz6hevJsvftBoOBz6GWesCRy00nV1GU&#10;SIOt5Q8N9vTcUHXan42Cl4O++3xN4gz97i37Wo9p0LJS6nY+bZ9ABJrCXxiu+IwOJTMd3dlqLzoF&#10;yTLmpIJVnIFgf/2YsXC8CukDyLKQ/xeUvwAAAP//AwBQSwECLQAUAAYACAAAACEAtoM4kv4AAADh&#10;AQAAEwAAAAAAAAAAAAAAAAAAAAAAW0NvbnRlbnRfVHlwZXNdLnhtbFBLAQItABQABgAIAAAAIQA4&#10;/SH/1gAAAJQBAAALAAAAAAAAAAAAAAAAAC8BAABfcmVscy8ucmVsc1BLAQItABQABgAIAAAAIQAP&#10;NjB6hAIAABQFAAAOAAAAAAAAAAAAAAAAAC4CAABkcnMvZTJvRG9jLnhtbFBLAQItABQABgAIAAAA&#10;IQCZnjvN3wAAAAkBAAAPAAAAAAAAAAAAAAAAAN4EAABkcnMvZG93bnJldi54bWxQSwUGAAAAAAQA&#10;BADzAAAA6gUAAAAA&#10;" fillcolor="window" strokecolor="#70ad47" strokeweight="1pt">
                <v:stroke joinstyle="miter"/>
                <v:textbox>
                  <w:txbxContent>
                    <w:p w14:paraId="7F8B7731" w14:textId="77777777" w:rsidR="004C0D04" w:rsidRDefault="004C0D04" w:rsidP="004C0D04">
                      <w:pPr>
                        <w:rPr>
                          <w:rFonts w:ascii="Arial" w:hAnsi="Arial" w:cs="Arial"/>
                        </w:rPr>
                      </w:pPr>
                      <w:r w:rsidRPr="001A645E">
                        <w:rPr>
                          <w:rFonts w:ascii="Arial" w:hAnsi="Arial" w:cs="Arial"/>
                        </w:rPr>
                        <w:t xml:space="preserve">The pulmonary system transports </w:t>
                      </w:r>
                    </w:p>
                    <w:p w14:paraId="24687DBA" w14:textId="77777777" w:rsidR="004C0D04" w:rsidRPr="00027348" w:rsidRDefault="004C0D04" w:rsidP="004C0D04">
                      <w:pPr>
                        <w:rPr>
                          <w:rFonts w:ascii="Arial" w:hAnsi="Arial" w:cs="Arial"/>
                        </w:rPr>
                      </w:pPr>
                      <w:r>
                        <w:rPr>
                          <w:rFonts w:ascii="Arial" w:hAnsi="Arial" w:cs="Arial"/>
                        </w:rPr>
                        <w:t>Deoxygenated, before returning to the heart.</w:t>
                      </w:r>
                    </w:p>
                    <w:p w14:paraId="57AC03D6" w14:textId="77777777" w:rsidR="004C0D04" w:rsidRDefault="004C0D04" w:rsidP="004C0D04">
                      <w:pPr>
                        <w:jc w:val="center"/>
                      </w:pPr>
                    </w:p>
                  </w:txbxContent>
                </v:textbox>
              </v:oval>
            </w:pict>
          </mc:Fallback>
        </mc:AlternateContent>
      </w:r>
      <w:r w:rsidRPr="004C0D04">
        <w:rPr>
          <w:rFonts w:ascii="Calibri" w:eastAsia="Calibri" w:hAnsi="Calibri" w:cs="Times New Roman"/>
          <w:noProof/>
        </w:rPr>
        <mc:AlternateContent>
          <mc:Choice Requires="wps">
            <w:drawing>
              <wp:anchor distT="0" distB="0" distL="114300" distR="114300" simplePos="0" relativeHeight="251664384" behindDoc="0" locked="0" layoutInCell="1" allowOverlap="1" wp14:anchorId="6D8E17C7" wp14:editId="7F331690">
                <wp:simplePos x="0" y="0"/>
                <wp:positionH relativeFrom="column">
                  <wp:posOffset>123825</wp:posOffset>
                </wp:positionH>
                <wp:positionV relativeFrom="paragraph">
                  <wp:posOffset>88899</wp:posOffset>
                </wp:positionV>
                <wp:extent cx="2286000" cy="1476375"/>
                <wp:effectExtent l="0" t="0" r="19050" b="28575"/>
                <wp:wrapNone/>
                <wp:docPr id="51" name="Oval 51"/>
                <wp:cNvGraphicFramePr/>
                <a:graphic xmlns:a="http://schemas.openxmlformats.org/drawingml/2006/main">
                  <a:graphicData uri="http://schemas.microsoft.com/office/word/2010/wordprocessingShape">
                    <wps:wsp>
                      <wps:cNvSpPr/>
                      <wps:spPr>
                        <a:xfrm>
                          <a:off x="0" y="0"/>
                          <a:ext cx="2286000" cy="14763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8D7577" id="Oval 51" o:spid="_x0000_s1026" style="position:absolute;margin-left:9.75pt;margin-top:7pt;width:180pt;height:11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QNKfAIAABMFAAAOAAAAZHJzL2Uyb0RvYy54bWysVEtv2zAMvg/YfxB0X514TtMZdYogRYcB&#10;RVugHXpmZCkWoNckJU7360fJTtqsPQ27yKRI8fHxoy+v9lqRHfdBWtPQ6dmEEm6YbaXZNPTn082X&#10;C0pCBNOCsoY39IUHerX4/OmydzUvbWdVyz3BICbUvWtoF6OriyKwjmsIZ9Zxg0ZhvYaIqt8UrYce&#10;o2tVlJPJedFb3zpvGQ8Bb68HI13k+EJwFu+FCDwS1VCsLebT53OdzmJxCfXGg+skG8uAf6hCgzSY&#10;9BjqGiKQrZfvQmnJvA1WxDNmdWGFkIznHrCb6eSvbh47cDz3guAEd4Qp/L+w7G734IlsGzqbUmJA&#10;44zud6AIqohN70KNLo/uwY9aQDE1uhdepy+2QPYZz5cjnnwfCcPLsrw4n0wQdoa2aTU//zqfpajF&#10;63PnQ/zOrSZJaChXSrqQeoYadrchDt4Hr3QdrJLtjVQqK36zXilPsOKGVtW8XFVjghM3ZUiPFZTz&#10;XAwgz4SCiHVph50Hs6EE1AYJzKLPuU9ehw+S5OQdtHxIPcM2M5mwtdE9t3kSJ3VxDaEbnmRTKhZq&#10;LSMugZK6oRcp0CGSMsnKM41HLNJAhhEkaW3bFxyftwOvg2M3EpPcQogP4JHIiD0uZ7zHQyiLGNhR&#10;oqSz/vdH98kf+YVWSnpcDMTn1xY8p0T9MMi8b9OqSpuUlWo2L1Hxby3rtxaz1SuLs0FyYXVZTP5R&#10;HUThrX7GHV6mrGgCwzD3MIlRWcVhYfEvwPhymd1wexzEW/PoWAqecErwPu2fwbuRTBF5eGcPS/SO&#10;UINvemnschutkJltr7jiBJOCm5dnOf4l0mq/1bPX679s8QcAAP//AwBQSwMEFAAGAAgAAAAhANft&#10;AYvbAAAACQEAAA8AAABkcnMvZG93bnJldi54bWxMT8tOwzAQvCPxD9YicaMOoWlLGqeqKnHkQIvE&#10;1YmX2CVeR7HbBr6e7QlOq9kZzaPaTL4XZxyjC6TgcZaBQGqDcdQpeD+8PKxAxKTJ6D4QKvjGCJv6&#10;9qbSpQkXesPzPnWCTSiWWoFNaSiljK1Fr+MsDEjMfYbR68Rw7KQZ9YXNfS/zLFtIrx1xgtUD7iy2&#10;X/uTVzBaiikvtu1ql70ef7xr3Ee3VOr+btquQSSc0p8YrvW5OtTcqQknMlH0jJ8LVvKd8yTmn5bX&#10;R6Mgny8KkHUl/y+ofwEAAP//AwBQSwECLQAUAAYACAAAACEAtoM4kv4AAADhAQAAEwAAAAAAAAAA&#10;AAAAAAAAAAAAW0NvbnRlbnRfVHlwZXNdLnhtbFBLAQItABQABgAIAAAAIQA4/SH/1gAAAJQBAAAL&#10;AAAAAAAAAAAAAAAAAC8BAABfcmVscy8ucmVsc1BLAQItABQABgAIAAAAIQDMLQNKfAIAABMFAAAO&#10;AAAAAAAAAAAAAAAAAC4CAABkcnMvZTJvRG9jLnhtbFBLAQItABQABgAIAAAAIQDX7QGL2wAAAAkB&#10;AAAPAAAAAAAAAAAAAAAAANYEAABkcnMvZG93bnJldi54bWxQSwUGAAAAAAQABADzAAAA3gUAAAAA&#10;" fillcolor="#4472c4" strokecolor="#2f528f" strokeweight="1pt">
                <v:stroke joinstyle="miter"/>
              </v:oval>
            </w:pict>
          </mc:Fallback>
        </mc:AlternateContent>
      </w:r>
    </w:p>
    <w:p w14:paraId="2C889E79" w14:textId="77777777" w:rsidR="004C0D04" w:rsidRPr="004C0D04" w:rsidRDefault="004C0D04" w:rsidP="004C0D04">
      <w:pPr>
        <w:rPr>
          <w:rFonts w:ascii="Calibri" w:eastAsia="Calibri" w:hAnsi="Calibri" w:cs="Times New Roman"/>
        </w:rPr>
      </w:pPr>
    </w:p>
    <w:p w14:paraId="10345523" w14:textId="77777777" w:rsidR="004C0D04" w:rsidRPr="004C0D04" w:rsidRDefault="004C0D04" w:rsidP="004C0D04">
      <w:pPr>
        <w:rPr>
          <w:rFonts w:ascii="Calibri" w:eastAsia="Calibri" w:hAnsi="Calibri" w:cs="Times New Roman"/>
        </w:rPr>
      </w:pPr>
    </w:p>
    <w:p w14:paraId="42B2D6A3" w14:textId="77777777" w:rsidR="004C0D04" w:rsidRPr="004C0D04" w:rsidRDefault="004C0D04" w:rsidP="004C0D04">
      <w:pPr>
        <w:rPr>
          <w:rFonts w:ascii="Calibri" w:eastAsia="Calibri" w:hAnsi="Calibri" w:cs="Times New Roman"/>
        </w:rPr>
      </w:pPr>
    </w:p>
    <w:p w14:paraId="61E10A86" w14:textId="77777777" w:rsidR="004C0D04" w:rsidRPr="004C0D04" w:rsidRDefault="004C0D04" w:rsidP="004C0D04">
      <w:pPr>
        <w:rPr>
          <w:rFonts w:ascii="Calibri" w:eastAsia="Calibri" w:hAnsi="Calibri" w:cs="Times New Roman"/>
        </w:rPr>
      </w:pPr>
    </w:p>
    <w:p w14:paraId="115D9252" w14:textId="77777777" w:rsidR="004C0D04" w:rsidRPr="004C0D04" w:rsidRDefault="004C0D04" w:rsidP="004C0D04">
      <w:pPr>
        <w:rPr>
          <w:rFonts w:ascii="Calibri" w:eastAsia="Calibri" w:hAnsi="Calibri" w:cs="Times New Roman"/>
        </w:rPr>
      </w:pPr>
    </w:p>
    <w:p w14:paraId="4DC30CE2" w14:textId="77777777" w:rsidR="004C0D04" w:rsidRPr="004C0D04" w:rsidRDefault="004C0D04" w:rsidP="004C0D04">
      <w:pPr>
        <w:rPr>
          <w:rFonts w:ascii="Arial" w:eastAsia="Calibri" w:hAnsi="Arial" w:cs="Arial"/>
        </w:rPr>
      </w:pPr>
    </w:p>
    <w:p w14:paraId="4ED223AD" w14:textId="1048D7D9" w:rsidR="004C0D04" w:rsidRDefault="004C0D04" w:rsidP="004C0D04">
      <w:pPr>
        <w:rPr>
          <w:rFonts w:ascii="Arial" w:eastAsia="Calibri" w:hAnsi="Arial" w:cs="Arial"/>
        </w:rPr>
      </w:pPr>
      <w:r w:rsidRPr="004C0D04">
        <w:rPr>
          <w:rFonts w:ascii="Arial" w:eastAsia="Calibri" w:hAnsi="Arial" w:cs="Arial"/>
        </w:rPr>
        <w:t>The cardiovascular system aids in maintaining homeostatic balance</w:t>
      </w:r>
      <w:r w:rsidRPr="004C0D04">
        <w:rPr>
          <w:rFonts w:ascii="Calibri" w:eastAsia="Calibri" w:hAnsi="Calibri" w:cs="Times New Roman"/>
        </w:rPr>
        <w:t xml:space="preserve"> </w:t>
      </w:r>
      <w:r w:rsidRPr="004C0D04">
        <w:rPr>
          <w:rFonts w:ascii="Arial" w:eastAsia="Calibri" w:hAnsi="Arial" w:cs="Arial"/>
        </w:rPr>
        <w:t>by providing oxygen and glucose to the central nervous system, the brain, and the spinal cord on a continuous basis, without oxygen for even one minute, brain cells begin to die. The process of homeostasis is when the body is in a state of equilibrium.</w:t>
      </w:r>
    </w:p>
    <w:p w14:paraId="558D6836" w14:textId="7632F619" w:rsidR="00BC44B6" w:rsidRDefault="00BC44B6" w:rsidP="004C0D04">
      <w:pPr>
        <w:rPr>
          <w:rFonts w:ascii="Arial" w:eastAsia="Calibri" w:hAnsi="Arial" w:cs="Arial"/>
        </w:rPr>
      </w:pPr>
      <w:r>
        <w:rPr>
          <w:rFonts w:ascii="Arial" w:eastAsia="Calibri" w:hAnsi="Arial" w:cs="Arial"/>
        </w:rPr>
        <w:t xml:space="preserve">                                                                                                                                          </w:t>
      </w:r>
    </w:p>
    <w:p w14:paraId="414E5C2D" w14:textId="538352D2" w:rsidR="00BC44B6" w:rsidRPr="004C0D04" w:rsidRDefault="00BC44B6" w:rsidP="004C0D04">
      <w:pPr>
        <w:rPr>
          <w:rFonts w:ascii="Calibri" w:eastAsia="Calibri" w:hAnsi="Calibri" w:cs="Times New Roman"/>
        </w:rPr>
      </w:pPr>
      <w:r>
        <w:rPr>
          <w:rFonts w:ascii="Calibri" w:eastAsia="Calibri" w:hAnsi="Calibri" w:cs="Times New Roman"/>
        </w:rPr>
        <w:lastRenderedPageBreak/>
        <w:t xml:space="preserve">                                                                                                                                                                   7</w:t>
      </w:r>
    </w:p>
    <w:p w14:paraId="6EAF7B10" w14:textId="77777777" w:rsidR="004C0D04" w:rsidRPr="004C0D04" w:rsidRDefault="004C0D04" w:rsidP="004C0D04">
      <w:pPr>
        <w:rPr>
          <w:rFonts w:ascii="Arial" w:eastAsia="Calibri" w:hAnsi="Arial" w:cs="Arial"/>
        </w:rPr>
      </w:pPr>
      <w:r w:rsidRPr="004C0D04">
        <w:rPr>
          <w:rFonts w:ascii="Arial" w:eastAsia="Calibri" w:hAnsi="Arial" w:cs="Arial"/>
        </w:rPr>
        <w:t xml:space="preserve">There are three parts to the cardiovascular system, the heart, blood arteries, and blood are all parts of the human body. Plasma, red blood cells, white blood cells, and platelets are the four basic components of the blood, which serve a variety of activities, including carrying oxygen and nutrients to the lungs and tissues.              </w:t>
      </w:r>
    </w:p>
    <w:p w14:paraId="5D10FF22" w14:textId="77777777" w:rsidR="004C0D04" w:rsidRPr="004C0D04" w:rsidRDefault="004C0D04" w:rsidP="004C0D04">
      <w:pPr>
        <w:rPr>
          <w:rFonts w:ascii="Arial" w:eastAsia="Calibri" w:hAnsi="Arial" w:cs="Arial"/>
        </w:rPr>
      </w:pPr>
      <w:r w:rsidRPr="004C0D04">
        <w:rPr>
          <w:rFonts w:ascii="Arial" w:eastAsia="Calibri" w:hAnsi="Arial" w:cs="Arial"/>
        </w:rPr>
        <w:t>When the circulatory system fails, blood flow stops, and muscles are deprived of the oxygen and nutrients they require. Blood provides oxygen and glucose to the cells, allowing them to convert food into energy for survival. If the cells do not receive blood, they will die, killing the organism.</w:t>
      </w:r>
    </w:p>
    <w:p w14:paraId="7018B1F6" w14:textId="77777777" w:rsidR="004C0D04" w:rsidRPr="004C0D04" w:rsidRDefault="004C0D04" w:rsidP="004C0D04">
      <w:pPr>
        <w:rPr>
          <w:rFonts w:ascii="Arial" w:eastAsia="Calibri" w:hAnsi="Arial" w:cs="Arial"/>
        </w:rPr>
      </w:pPr>
      <w:r w:rsidRPr="004C0D04">
        <w:rPr>
          <w:rFonts w:ascii="Arial" w:eastAsia="Calibri" w:hAnsi="Arial" w:cs="Arial"/>
        </w:rPr>
        <w:t>Coronary artery disease occurs when the arteries construct and contract, preventing oxygen and nutrients from reaching the heart. High blood pressure, often known as hypertension, narrows the arteries and makes it difficult for blood to flow through the veins. Another disorder is stroke, which occurs when the arteries that supply the brain with blood and oxygen get blocked, causing the brain to die. The risk of vascular dementia is further increased by stroke and heart disease.</w:t>
      </w:r>
    </w:p>
    <w:p w14:paraId="7E7018CF" w14:textId="77777777" w:rsidR="004C0D04" w:rsidRPr="004C0D04" w:rsidRDefault="004C0D04" w:rsidP="004C0D04">
      <w:pPr>
        <w:rPr>
          <w:rFonts w:ascii="Arial" w:eastAsia="Calibri" w:hAnsi="Arial" w:cs="Arial"/>
        </w:rPr>
      </w:pPr>
      <w:r w:rsidRPr="004C0D04">
        <w:rPr>
          <w:rFonts w:ascii="Arial" w:eastAsia="Calibri" w:hAnsi="Arial" w:cs="Arial"/>
        </w:rPr>
        <w:t>According to Zhou (1999), an abnormal rise in fat is caused by an imbalance in energy intake and expenditure. White adipose tissue and brown adipose tissue are the two basic forms of fat, in humans. WAT is the most widespread energy storage tissue.</w:t>
      </w:r>
      <w:sdt>
        <w:sdtPr>
          <w:rPr>
            <w:rFonts w:ascii="Arial" w:eastAsia="Calibri" w:hAnsi="Arial" w:cs="Arial"/>
          </w:rPr>
          <w:id w:val="-1313395422"/>
          <w:citation/>
        </w:sdtPr>
        <w:sdtContent>
          <w:r w:rsidRPr="004C0D04">
            <w:rPr>
              <w:rFonts w:ascii="Arial" w:eastAsia="Calibri" w:hAnsi="Arial" w:cs="Arial"/>
            </w:rPr>
            <w:fldChar w:fldCharType="begin"/>
          </w:r>
          <w:r w:rsidRPr="004C0D04">
            <w:rPr>
              <w:rFonts w:ascii="Arial" w:eastAsia="Calibri" w:hAnsi="Arial" w:cs="Arial"/>
            </w:rPr>
            <w:instrText xml:space="preserve"> CITATION Yan21 \l 2057 </w:instrText>
          </w:r>
          <w:r w:rsidRPr="004C0D04">
            <w:rPr>
              <w:rFonts w:ascii="Arial" w:eastAsia="Calibri" w:hAnsi="Arial" w:cs="Arial"/>
            </w:rPr>
            <w:fldChar w:fldCharType="separate"/>
          </w:r>
          <w:r w:rsidRPr="004C0D04">
            <w:rPr>
              <w:rFonts w:ascii="Arial" w:eastAsia="Calibri" w:hAnsi="Arial" w:cs="Arial"/>
              <w:noProof/>
            </w:rPr>
            <w:t>(Yang, 2021)</w:t>
          </w:r>
          <w:r w:rsidRPr="004C0D04">
            <w:rPr>
              <w:rFonts w:ascii="Arial" w:eastAsia="Calibri" w:hAnsi="Arial" w:cs="Arial"/>
            </w:rPr>
            <w:fldChar w:fldCharType="end"/>
          </w:r>
        </w:sdtContent>
      </w:sdt>
      <w:r w:rsidRPr="004C0D04">
        <w:rPr>
          <w:rFonts w:ascii="Arial" w:eastAsia="Calibri" w:hAnsi="Arial" w:cs="Arial"/>
        </w:rPr>
        <w:t>. A range of HDACs has been implicated in audiogenic differentiation in studies.</w:t>
      </w:r>
      <w:r w:rsidRPr="004C0D04">
        <w:rPr>
          <w:rFonts w:ascii="Calibri" w:eastAsia="Calibri" w:hAnsi="Calibri" w:cs="Times New Roman"/>
          <w:noProof/>
        </w:rPr>
        <mc:AlternateContent>
          <mc:Choice Requires="wps">
            <w:drawing>
              <wp:anchor distT="0" distB="0" distL="114300" distR="114300" simplePos="0" relativeHeight="251669504" behindDoc="0" locked="0" layoutInCell="1" allowOverlap="1" wp14:anchorId="65F59A75" wp14:editId="1A3355FE">
                <wp:simplePos x="0" y="0"/>
                <wp:positionH relativeFrom="column">
                  <wp:posOffset>3381375</wp:posOffset>
                </wp:positionH>
                <wp:positionV relativeFrom="paragraph">
                  <wp:posOffset>23495</wp:posOffset>
                </wp:positionV>
                <wp:extent cx="76200" cy="66675"/>
                <wp:effectExtent l="0" t="0" r="19050" b="28575"/>
                <wp:wrapNone/>
                <wp:docPr id="21533" name="Text Box 21533"/>
                <wp:cNvGraphicFramePr/>
                <a:graphic xmlns:a="http://schemas.openxmlformats.org/drawingml/2006/main">
                  <a:graphicData uri="http://schemas.microsoft.com/office/word/2010/wordprocessingShape">
                    <wps:wsp>
                      <wps:cNvSpPr txBox="1"/>
                      <wps:spPr>
                        <a:xfrm>
                          <a:off x="0" y="0"/>
                          <a:ext cx="76200" cy="66675"/>
                        </a:xfrm>
                        <a:prstGeom prst="rect">
                          <a:avLst/>
                        </a:prstGeom>
                        <a:solidFill>
                          <a:sysClr val="window" lastClr="FFFFFF"/>
                        </a:solidFill>
                        <a:ln w="6350">
                          <a:solidFill>
                            <a:prstClr val="black"/>
                          </a:solidFill>
                        </a:ln>
                      </wps:spPr>
                      <wps:txbx>
                        <w:txbxContent>
                          <w:p w14:paraId="3A8152ED" w14:textId="77777777" w:rsidR="004C0D04" w:rsidRDefault="004C0D04" w:rsidP="004C0D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F59A75" id="Text Box 21533" o:spid="_x0000_s1038" type="#_x0000_t202" style="position:absolute;margin-left:266.25pt;margin-top:1.85pt;width:6pt;height:5.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WNcVwIAAL8EAAAOAAAAZHJzL2Uyb0RvYy54bWysVNtuGjEQfa/Uf7D8XpZLIC3KEtFEVJVQ&#10;EolUeTZeL6zq9bi2YZd+fY/NNUmfqvJgxjPjuZw5sze3ba3ZVjlfkcl5r9PlTBlJRWVWOf/xPPv0&#10;mTMfhCmEJqNyvlOe304+frhp7Fj1aU26UI4hiPHjxuZ8HYIdZ5mXa1UL3yGrDIwluVoEXN0qK5xo&#10;EL3WWb/bHWUNucI6ksp7aO/3Rj5J8ctSyfBYll4FpnOO2kI6XTqX8cwmN2K8csKuK3koQ/xDFbWo&#10;DJKeQt2LINjGVe9C1ZV05KkMHUl1RmVZSZV6QDe97ptuFmthVeoF4Hh7gsn/v7DyYfvkWFXkvN8b&#10;DgacGVFjTM+qDewrtWyvBUqN9WM4LyzcQwsTph3Ri3oPZWy+LV0d/9EWgx14704Yx4ASyusRxsaZ&#10;hGU0Gl0PY4zs/NQ6H74pqlkUcu4wwISr2M592LseXWImT7oqZpXW6bLzd9qxrcCsQZGCGs608AHK&#10;nM/S75Dt1TNtWINiBsNuyvTKFnOdYi61kD/fR0D12qCJMxJRCu2yTbj2EsmiaknFDug52rPQWzmr&#10;EH+OEp+EA+2AC1YpPOIoNaEoOkicrcn9/ps++oMNsHLWgMY59782wil0/t2AJ196V1eR9+lyNbzu&#10;4+IuLctLi9nUdwT0elhaK5MY/YM+iqWj+gUbN41ZYRJGInfOw1G8C/vlwsZKNZ0mJzDdijA3Cytj&#10;6DiqiOtz+yKcPQw6gB8PdCS8GL+Z9943vjQ03QQqq0SGM6oH/LEliU6HjY5reHlPXufvzuQPAAAA&#10;//8DAFBLAwQUAAYACAAAACEA2CHx+dsAAAAIAQAADwAAAGRycy9kb3ducmV2LnhtbEyPwU7DMBBE&#10;70j8g7VI3KhDmkAJcSqExBEhAge4ufaSGOJ1FLtp6NeznOA4mqfZt/V28YOYcYoukILLVQYCyQTr&#10;qFPw+vJwsQERkyarh0Co4BsjbJvTk1pXNhzoGec2dYJHKFZaQZ/SWEkZTY9ex1UYkbj7CJPXiePU&#10;STvpA4/7QeZZdiW9dsQXej3ifY/mq917BZbeApl393h01Bp3c3zafJpZqfOz5e4WRMIl/cHwq8/q&#10;0LDTLuzJRjEoKNd5yaiC9TUI7sui4LxjsMhBNrX8/0DzAwAA//8DAFBLAQItABQABgAIAAAAIQC2&#10;gziS/gAAAOEBAAATAAAAAAAAAAAAAAAAAAAAAABbQ29udGVudF9UeXBlc10ueG1sUEsBAi0AFAAG&#10;AAgAAAAhADj9If/WAAAAlAEAAAsAAAAAAAAAAAAAAAAALwEAAF9yZWxzLy5yZWxzUEsBAi0AFAAG&#10;AAgAAAAhALlhY1xXAgAAvwQAAA4AAAAAAAAAAAAAAAAALgIAAGRycy9lMm9Eb2MueG1sUEsBAi0A&#10;FAAGAAgAAAAhANgh8fnbAAAACAEAAA8AAAAAAAAAAAAAAAAAsQQAAGRycy9kb3ducmV2LnhtbFBL&#10;BQYAAAAABAAEAPMAAAC5BQAAAAA=&#10;" fillcolor="window" strokeweight=".5pt">
                <v:textbox>
                  <w:txbxContent>
                    <w:p w14:paraId="3A8152ED" w14:textId="77777777" w:rsidR="004C0D04" w:rsidRDefault="004C0D04" w:rsidP="004C0D04"/>
                  </w:txbxContent>
                </v:textbox>
              </v:shape>
            </w:pict>
          </mc:Fallback>
        </mc:AlternateContent>
      </w:r>
    </w:p>
    <w:p w14:paraId="2D74B383" w14:textId="77777777" w:rsidR="004C0D04" w:rsidRPr="004C0D04" w:rsidRDefault="004C0D04" w:rsidP="004C0D04">
      <w:pPr>
        <w:rPr>
          <w:rFonts w:ascii="Arial" w:eastAsia="Calibri" w:hAnsi="Arial" w:cs="Arial"/>
        </w:rPr>
      </w:pPr>
      <w:r w:rsidRPr="004C0D04">
        <w:rPr>
          <w:rFonts w:ascii="Arial" w:eastAsia="Calibri" w:hAnsi="Arial" w:cs="Arial"/>
        </w:rPr>
        <w:t>.</w:t>
      </w:r>
    </w:p>
    <w:p w14:paraId="71177B3C" w14:textId="77777777" w:rsidR="004C0D04" w:rsidRPr="004C0D04" w:rsidRDefault="004C0D04" w:rsidP="004C0D04">
      <w:pPr>
        <w:rPr>
          <w:rFonts w:ascii="Arial" w:eastAsia="Calibri" w:hAnsi="Arial" w:cs="Arial"/>
        </w:rPr>
      </w:pPr>
    </w:p>
    <w:p w14:paraId="2CDF940D" w14:textId="77777777" w:rsidR="004C0D04" w:rsidRPr="004C0D04" w:rsidRDefault="004C0D04" w:rsidP="004C0D04">
      <w:pPr>
        <w:rPr>
          <w:rFonts w:ascii="Arial" w:eastAsia="Calibri" w:hAnsi="Arial" w:cs="Arial"/>
        </w:rPr>
      </w:pPr>
      <w:r w:rsidRPr="004C0D04">
        <w:rPr>
          <w:rFonts w:ascii="Arial" w:eastAsia="Calibri" w:hAnsi="Arial" w:cs="Arial"/>
          <w:sz w:val="24"/>
          <w:szCs w:val="24"/>
        </w:rPr>
        <w:t>Health promotion.</w:t>
      </w:r>
    </w:p>
    <w:p w14:paraId="183F75E4" w14:textId="77777777" w:rsidR="004C0D04" w:rsidRPr="004C0D04" w:rsidRDefault="004C0D04" w:rsidP="004C0D04">
      <w:pPr>
        <w:rPr>
          <w:rFonts w:ascii="Calibri" w:eastAsia="Calibri" w:hAnsi="Calibri" w:cs="Times New Roman"/>
        </w:rPr>
      </w:pPr>
      <w:r w:rsidRPr="004C0D04">
        <w:rPr>
          <w:rFonts w:ascii="Arial" w:eastAsia="Calibri" w:hAnsi="Arial" w:cs="Arial"/>
        </w:rPr>
        <w:t>Public Health England’s goal by 2029 is the hypertension treatment program to treat 80% of people diagnosed with hypertension according to NICE standards.</w:t>
      </w:r>
      <w:sdt>
        <w:sdtPr>
          <w:rPr>
            <w:rFonts w:ascii="Arial" w:eastAsia="Calibri" w:hAnsi="Arial" w:cs="Arial"/>
          </w:rPr>
          <w:id w:val="-1614749800"/>
          <w:citation/>
        </w:sdtPr>
        <w:sdtContent>
          <w:r w:rsidRPr="004C0D04">
            <w:rPr>
              <w:rFonts w:ascii="Arial" w:eastAsia="Calibri" w:hAnsi="Arial" w:cs="Arial"/>
            </w:rPr>
            <w:fldChar w:fldCharType="begin"/>
          </w:r>
          <w:r w:rsidRPr="004C0D04">
            <w:rPr>
              <w:rFonts w:ascii="Arial" w:eastAsia="Calibri" w:hAnsi="Arial" w:cs="Arial"/>
            </w:rPr>
            <w:instrText xml:space="preserve">CITATION Nor21 \l 2057 </w:instrText>
          </w:r>
          <w:r w:rsidRPr="004C0D04">
            <w:rPr>
              <w:rFonts w:ascii="Arial" w:eastAsia="Calibri" w:hAnsi="Arial" w:cs="Arial"/>
            </w:rPr>
            <w:fldChar w:fldCharType="separate"/>
          </w:r>
          <w:r w:rsidRPr="004C0D04">
            <w:rPr>
              <w:rFonts w:ascii="Arial" w:eastAsia="Calibri" w:hAnsi="Arial" w:cs="Arial"/>
              <w:noProof/>
            </w:rPr>
            <w:t xml:space="preserve"> (Norberg, 2021)</w:t>
          </w:r>
          <w:r w:rsidRPr="004C0D04">
            <w:rPr>
              <w:rFonts w:ascii="Arial" w:eastAsia="Calibri" w:hAnsi="Arial" w:cs="Arial"/>
            </w:rPr>
            <w:fldChar w:fldCharType="end"/>
          </w:r>
        </w:sdtContent>
      </w:sdt>
      <w:r w:rsidRPr="004C0D04">
        <w:rPr>
          <w:rFonts w:ascii="Calibri" w:eastAsia="Calibri" w:hAnsi="Calibri" w:cs="Times New Roman"/>
        </w:rPr>
        <w:t>.</w:t>
      </w:r>
    </w:p>
    <w:p w14:paraId="559A6406" w14:textId="77777777" w:rsidR="004C0D04" w:rsidRPr="004C0D04" w:rsidRDefault="004C0D04" w:rsidP="004C0D04">
      <w:pPr>
        <w:rPr>
          <w:rFonts w:ascii="Arial" w:eastAsia="Calibri" w:hAnsi="Arial" w:cs="Arial"/>
        </w:rPr>
      </w:pPr>
      <w:r w:rsidRPr="004C0D04">
        <w:rPr>
          <w:rFonts w:ascii="Arial" w:eastAsia="Calibri" w:hAnsi="Arial" w:cs="Arial"/>
        </w:rPr>
        <w:t>Nurse- led intervention have been shown to reduce cardiovascular risk estimates</w:t>
      </w:r>
      <w:sdt>
        <w:sdtPr>
          <w:rPr>
            <w:rFonts w:ascii="Arial" w:eastAsia="Calibri" w:hAnsi="Arial" w:cs="Arial"/>
          </w:rPr>
          <w:id w:val="-98100108"/>
          <w:citation/>
        </w:sdtPr>
        <w:sdtContent>
          <w:r w:rsidRPr="004C0D04">
            <w:rPr>
              <w:rFonts w:ascii="Arial" w:eastAsia="Calibri" w:hAnsi="Arial" w:cs="Arial"/>
            </w:rPr>
            <w:fldChar w:fldCharType="begin"/>
          </w:r>
          <w:r w:rsidRPr="004C0D04">
            <w:rPr>
              <w:rFonts w:ascii="Arial" w:eastAsia="Calibri" w:hAnsi="Arial" w:cs="Arial"/>
            </w:rPr>
            <w:instrText xml:space="preserve">CITATION Mar14 \l 2057 </w:instrText>
          </w:r>
          <w:r w:rsidRPr="004C0D04">
            <w:rPr>
              <w:rFonts w:ascii="Arial" w:eastAsia="Calibri" w:hAnsi="Arial" w:cs="Arial"/>
            </w:rPr>
            <w:fldChar w:fldCharType="separate"/>
          </w:r>
          <w:r w:rsidRPr="004C0D04">
            <w:rPr>
              <w:rFonts w:ascii="Arial" w:eastAsia="Calibri" w:hAnsi="Arial" w:cs="Arial"/>
              <w:noProof/>
            </w:rPr>
            <w:t xml:space="preserve"> (Marco, 2014)</w:t>
          </w:r>
          <w:r w:rsidRPr="004C0D04">
            <w:rPr>
              <w:rFonts w:ascii="Arial" w:eastAsia="Calibri" w:hAnsi="Arial" w:cs="Arial"/>
            </w:rPr>
            <w:fldChar w:fldCharType="end"/>
          </w:r>
        </w:sdtContent>
      </w:sdt>
      <w:r w:rsidRPr="004C0D04">
        <w:rPr>
          <w:rFonts w:ascii="Arial" w:eastAsia="Calibri" w:hAnsi="Arial" w:cs="Arial"/>
        </w:rPr>
        <w:t>. Changes in behaviour have been shown to be both and effective. Patients with coronary artery disease and heart failure have been shown benefits from interventions such as education, behavioural counselling, and support. Attempting to excuse lifestyle changes, on the other hand, is tough and time consuming.</w:t>
      </w:r>
      <w:sdt>
        <w:sdtPr>
          <w:rPr>
            <w:rFonts w:ascii="Arial" w:eastAsia="Calibri" w:hAnsi="Arial" w:cs="Arial"/>
          </w:rPr>
          <w:id w:val="-1741173494"/>
          <w:citation/>
        </w:sdtPr>
        <w:sdtContent>
          <w:r w:rsidRPr="004C0D04">
            <w:rPr>
              <w:rFonts w:ascii="Arial" w:eastAsia="Calibri" w:hAnsi="Arial" w:cs="Arial"/>
            </w:rPr>
            <w:fldChar w:fldCharType="begin"/>
          </w:r>
          <w:r w:rsidRPr="004C0D04">
            <w:rPr>
              <w:rFonts w:ascii="Arial" w:eastAsia="Calibri" w:hAnsi="Arial" w:cs="Arial"/>
            </w:rPr>
            <w:instrText xml:space="preserve">CITATION Mar14 \l 2057 </w:instrText>
          </w:r>
          <w:r w:rsidRPr="004C0D04">
            <w:rPr>
              <w:rFonts w:ascii="Arial" w:eastAsia="Calibri" w:hAnsi="Arial" w:cs="Arial"/>
            </w:rPr>
            <w:fldChar w:fldCharType="separate"/>
          </w:r>
          <w:r w:rsidRPr="004C0D04">
            <w:rPr>
              <w:rFonts w:ascii="Arial" w:eastAsia="Calibri" w:hAnsi="Arial" w:cs="Arial"/>
              <w:noProof/>
            </w:rPr>
            <w:t xml:space="preserve"> (Marco, 2014)</w:t>
          </w:r>
          <w:r w:rsidRPr="004C0D04">
            <w:rPr>
              <w:rFonts w:ascii="Arial" w:eastAsia="Calibri" w:hAnsi="Arial" w:cs="Arial"/>
            </w:rPr>
            <w:fldChar w:fldCharType="end"/>
          </w:r>
        </w:sdtContent>
      </w:sdt>
      <w:r w:rsidRPr="004C0D04">
        <w:rPr>
          <w:rFonts w:ascii="Arial" w:eastAsia="Calibri" w:hAnsi="Arial" w:cs="Arial"/>
        </w:rPr>
        <w:t>.</w:t>
      </w:r>
    </w:p>
    <w:p w14:paraId="1EFC1CDD" w14:textId="77777777" w:rsidR="004C0D04" w:rsidRPr="004C0D04" w:rsidRDefault="004C0D04" w:rsidP="004C0D04">
      <w:pPr>
        <w:rPr>
          <w:rFonts w:ascii="Arial" w:eastAsia="Calibri" w:hAnsi="Arial" w:cs="Arial"/>
        </w:rPr>
      </w:pPr>
    </w:p>
    <w:p w14:paraId="48EC063A" w14:textId="77777777" w:rsidR="004C0D04" w:rsidRPr="004C0D04" w:rsidRDefault="004C0D04" w:rsidP="004C0D04">
      <w:pPr>
        <w:rPr>
          <w:rFonts w:ascii="Arial" w:eastAsia="Calibri" w:hAnsi="Arial" w:cs="Arial"/>
        </w:rPr>
      </w:pPr>
      <w:r w:rsidRPr="004C0D04">
        <w:rPr>
          <w:rFonts w:ascii="Calibri" w:eastAsia="Calibri" w:hAnsi="Calibri" w:cs="Times New Roman"/>
          <w:noProof/>
        </w:rPr>
        <w:drawing>
          <wp:anchor distT="0" distB="0" distL="114300" distR="114300" simplePos="0" relativeHeight="251659264" behindDoc="0" locked="0" layoutInCell="1" allowOverlap="1" wp14:anchorId="3E76C2CC" wp14:editId="54AF92C6">
            <wp:simplePos x="0" y="0"/>
            <wp:positionH relativeFrom="column">
              <wp:posOffset>1676400</wp:posOffset>
            </wp:positionH>
            <wp:positionV relativeFrom="paragraph">
              <wp:posOffset>635635</wp:posOffset>
            </wp:positionV>
            <wp:extent cx="3905250" cy="1352550"/>
            <wp:effectExtent l="0" t="0" r="0" b="0"/>
            <wp:wrapSquare wrapText="left"/>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05250"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0D04">
        <w:rPr>
          <w:rFonts w:ascii="Arial" w:eastAsia="Calibri" w:hAnsi="Arial" w:cs="Arial"/>
        </w:rPr>
        <w:t xml:space="preserve">The national Public Health England has provided an overview of data on heart disease, stroke, diabetes, and renal disease, as well as other cardiovascular and cardiovascular -related illness. They are designed to assist commissioners and health professionals in assessing the impact of cardiovascular disease, making decisions, and improving patients’ outcomes. </w:t>
      </w:r>
      <w:sdt>
        <w:sdtPr>
          <w:rPr>
            <w:rFonts w:ascii="Arial" w:eastAsia="Calibri" w:hAnsi="Arial" w:cs="Arial"/>
          </w:rPr>
          <w:id w:val="1763105113"/>
          <w:citation/>
        </w:sdtPr>
        <w:sdtContent>
          <w:r w:rsidRPr="004C0D04">
            <w:rPr>
              <w:rFonts w:ascii="Arial" w:eastAsia="Calibri" w:hAnsi="Arial" w:cs="Arial"/>
            </w:rPr>
            <w:fldChar w:fldCharType="begin"/>
          </w:r>
          <w:r w:rsidRPr="004C0D04">
            <w:rPr>
              <w:rFonts w:ascii="Arial" w:eastAsia="Calibri" w:hAnsi="Arial" w:cs="Arial"/>
            </w:rPr>
            <w:instrText xml:space="preserve">CITATION Pub20 \l 2057 </w:instrText>
          </w:r>
          <w:r w:rsidRPr="004C0D04">
            <w:rPr>
              <w:rFonts w:ascii="Arial" w:eastAsia="Calibri" w:hAnsi="Arial" w:cs="Arial"/>
            </w:rPr>
            <w:fldChar w:fldCharType="separate"/>
          </w:r>
          <w:r w:rsidRPr="004C0D04">
            <w:rPr>
              <w:rFonts w:ascii="Arial" w:eastAsia="Calibri" w:hAnsi="Arial" w:cs="Arial"/>
              <w:noProof/>
            </w:rPr>
            <w:t>(PHE, 2020)</w:t>
          </w:r>
          <w:r w:rsidRPr="004C0D04">
            <w:rPr>
              <w:rFonts w:ascii="Arial" w:eastAsia="Calibri" w:hAnsi="Arial" w:cs="Arial"/>
            </w:rPr>
            <w:fldChar w:fldCharType="end"/>
          </w:r>
        </w:sdtContent>
      </w:sdt>
      <w:r w:rsidRPr="004C0D04">
        <w:rPr>
          <w:rFonts w:ascii="Arial" w:eastAsia="Calibri" w:hAnsi="Arial" w:cs="Arial"/>
        </w:rPr>
        <w:t xml:space="preserve">. </w:t>
      </w:r>
    </w:p>
    <w:p w14:paraId="40760140" w14:textId="77777777" w:rsidR="00BC44B6" w:rsidRDefault="004C0D04" w:rsidP="004C0D04">
      <w:pPr>
        <w:rPr>
          <w:rFonts w:ascii="Arial" w:eastAsia="Calibri" w:hAnsi="Arial" w:cs="Arial"/>
        </w:rPr>
      </w:pPr>
      <w:r w:rsidRPr="004C0D04">
        <w:rPr>
          <w:rFonts w:ascii="Arial" w:eastAsia="Calibri" w:hAnsi="Arial" w:cs="Arial"/>
        </w:rPr>
        <w:t xml:space="preserve">HYP, percentage of patients aged 79 years who have hypertension </w:t>
      </w:r>
    </w:p>
    <w:p w14:paraId="3F16B469" w14:textId="201CAB4A" w:rsidR="00BC44B6" w:rsidRDefault="00BC44B6" w:rsidP="004C0D04">
      <w:pPr>
        <w:rPr>
          <w:rFonts w:ascii="Arial" w:eastAsia="Calibri" w:hAnsi="Arial" w:cs="Arial"/>
        </w:rPr>
      </w:pPr>
      <w:r>
        <w:rPr>
          <w:rFonts w:ascii="Arial" w:eastAsia="Calibri" w:hAnsi="Arial" w:cs="Arial"/>
        </w:rPr>
        <w:lastRenderedPageBreak/>
        <w:t xml:space="preserve">                                                                                                                                       8</w:t>
      </w:r>
    </w:p>
    <w:p w14:paraId="21B7C4E6" w14:textId="0A1ABECF" w:rsidR="004C0D04" w:rsidRPr="004C0D04" w:rsidRDefault="004C0D04" w:rsidP="004C0D04">
      <w:pPr>
        <w:rPr>
          <w:rFonts w:ascii="Arial" w:eastAsia="Calibri" w:hAnsi="Arial" w:cs="Arial"/>
        </w:rPr>
      </w:pPr>
      <w:r w:rsidRPr="004C0D04">
        <w:rPr>
          <w:rFonts w:ascii="Arial" w:eastAsia="Calibri" w:hAnsi="Arial" w:cs="Arial"/>
        </w:rPr>
        <w:t>measured within the last 12 months in the GP’s hypertension register is 140/ 90 or less and the percentage of patients. GPS hypertension measured within the last 12 months is 150/ 90mmhg or less.</w:t>
      </w:r>
      <w:sdt>
        <w:sdtPr>
          <w:rPr>
            <w:rFonts w:ascii="Arial" w:eastAsia="Calibri" w:hAnsi="Arial" w:cs="Arial"/>
          </w:rPr>
          <w:id w:val="-1572264289"/>
          <w:citation/>
        </w:sdtPr>
        <w:sdtContent>
          <w:r w:rsidRPr="004C0D04">
            <w:rPr>
              <w:rFonts w:ascii="Arial" w:eastAsia="Calibri" w:hAnsi="Arial" w:cs="Arial"/>
            </w:rPr>
            <w:fldChar w:fldCharType="begin"/>
          </w:r>
          <w:r w:rsidRPr="004C0D04">
            <w:rPr>
              <w:rFonts w:ascii="Arial" w:eastAsia="Calibri" w:hAnsi="Arial" w:cs="Arial"/>
            </w:rPr>
            <w:instrText xml:space="preserve">CITATION Pub201 \l 2057 </w:instrText>
          </w:r>
          <w:r w:rsidRPr="004C0D04">
            <w:rPr>
              <w:rFonts w:ascii="Arial" w:eastAsia="Calibri" w:hAnsi="Arial" w:cs="Arial"/>
            </w:rPr>
            <w:fldChar w:fldCharType="separate"/>
          </w:r>
          <w:r w:rsidRPr="004C0D04">
            <w:rPr>
              <w:rFonts w:ascii="Arial" w:eastAsia="Calibri" w:hAnsi="Arial" w:cs="Arial"/>
              <w:noProof/>
            </w:rPr>
            <w:t xml:space="preserve"> (PHE, 2020)</w:t>
          </w:r>
          <w:r w:rsidRPr="004C0D04">
            <w:rPr>
              <w:rFonts w:ascii="Arial" w:eastAsia="Calibri" w:hAnsi="Arial" w:cs="Arial"/>
            </w:rPr>
            <w:fldChar w:fldCharType="end"/>
          </w:r>
        </w:sdtContent>
      </w:sdt>
      <w:r w:rsidRPr="004C0D04">
        <w:rPr>
          <w:rFonts w:ascii="Arial" w:eastAsia="Calibri" w:hAnsi="Arial" w:cs="Arial"/>
        </w:rPr>
        <w:t xml:space="preserve">. </w:t>
      </w:r>
      <w:sdt>
        <w:sdtPr>
          <w:rPr>
            <w:rFonts w:ascii="Arial" w:eastAsia="Calibri" w:hAnsi="Arial" w:cs="Arial"/>
          </w:rPr>
          <w:id w:val="-686756456"/>
          <w:citation/>
        </w:sdtPr>
        <w:sdtContent>
          <w:r w:rsidRPr="004C0D04">
            <w:rPr>
              <w:rFonts w:ascii="Arial" w:eastAsia="Calibri" w:hAnsi="Arial" w:cs="Arial"/>
            </w:rPr>
            <w:fldChar w:fldCharType="begin"/>
          </w:r>
          <w:r w:rsidRPr="004C0D04">
            <w:rPr>
              <w:rFonts w:ascii="Arial" w:eastAsia="Calibri" w:hAnsi="Arial" w:cs="Arial"/>
            </w:rPr>
            <w:instrText xml:space="preserve">CITATION Eli17 \l 2057 </w:instrText>
          </w:r>
          <w:r w:rsidRPr="004C0D04">
            <w:rPr>
              <w:rFonts w:ascii="Arial" w:eastAsia="Calibri" w:hAnsi="Arial" w:cs="Arial"/>
            </w:rPr>
            <w:fldChar w:fldCharType="separate"/>
          </w:r>
          <w:r w:rsidRPr="004C0D04">
            <w:rPr>
              <w:rFonts w:ascii="Arial" w:eastAsia="Calibri" w:hAnsi="Arial" w:cs="Arial"/>
              <w:noProof/>
            </w:rPr>
            <w:t>(Wilkins, 2017)</w:t>
          </w:r>
          <w:r w:rsidRPr="004C0D04">
            <w:rPr>
              <w:rFonts w:ascii="Arial" w:eastAsia="Calibri" w:hAnsi="Arial" w:cs="Arial"/>
            </w:rPr>
            <w:fldChar w:fldCharType="end"/>
          </w:r>
        </w:sdtContent>
      </w:sdt>
      <w:r w:rsidRPr="004C0D04">
        <w:rPr>
          <w:rFonts w:ascii="Arial" w:eastAsia="Calibri" w:hAnsi="Arial" w:cs="Arial"/>
        </w:rPr>
        <w:t>. European statistic report.</w:t>
      </w:r>
    </w:p>
    <w:p w14:paraId="22097FA0" w14:textId="77777777" w:rsidR="004C0D04" w:rsidRPr="004C0D04" w:rsidRDefault="004C0D04" w:rsidP="004C0D04">
      <w:pPr>
        <w:rPr>
          <w:rFonts w:ascii="Arial" w:eastAsia="Calibri" w:hAnsi="Arial" w:cs="Arial"/>
        </w:rPr>
      </w:pPr>
    </w:p>
    <w:p w14:paraId="6AF70097"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Recommendation.</w:t>
      </w:r>
    </w:p>
    <w:p w14:paraId="20DE9EF6" w14:textId="77777777" w:rsidR="004C0D04" w:rsidRPr="004C0D04" w:rsidRDefault="004C0D04" w:rsidP="004C0D04">
      <w:pPr>
        <w:rPr>
          <w:rFonts w:ascii="Arial" w:eastAsia="Calibri" w:hAnsi="Arial" w:cs="Arial"/>
          <w:sz w:val="24"/>
          <w:szCs w:val="24"/>
        </w:rPr>
      </w:pPr>
      <w:r w:rsidRPr="004C0D04">
        <w:rPr>
          <w:rFonts w:ascii="Arial" w:eastAsia="Calibri" w:hAnsi="Arial" w:cs="Arial"/>
        </w:rPr>
        <w:t xml:space="preserve"> Maintaining a healthy weight and eating a nutritious diet with a 500-calorie reduction in daily intake. Limiting your time spent sedentary and staying physically active. Weight gain may be influenced by environment, family history, and genetics. Metabolism, referring to the process by which the body converts food and oxygen into energy, as well as habit or behaviour.  </w:t>
      </w:r>
      <w:sdt>
        <w:sdtPr>
          <w:rPr>
            <w:rFonts w:ascii="Arial" w:eastAsia="Calibri" w:hAnsi="Arial" w:cs="Arial"/>
          </w:rPr>
          <w:id w:val="-1752497420"/>
          <w:citation/>
        </w:sdtPr>
        <w:sdtContent>
          <w:r w:rsidRPr="004C0D04">
            <w:rPr>
              <w:rFonts w:ascii="Arial" w:eastAsia="Calibri" w:hAnsi="Arial" w:cs="Arial"/>
            </w:rPr>
            <w:fldChar w:fldCharType="begin"/>
          </w:r>
          <w:r w:rsidRPr="004C0D04">
            <w:rPr>
              <w:rFonts w:ascii="Arial" w:eastAsia="Calibri" w:hAnsi="Arial" w:cs="Arial"/>
            </w:rPr>
            <w:instrText xml:space="preserve">CITATION USD20 \l 2057 </w:instrText>
          </w:r>
          <w:r w:rsidRPr="004C0D04">
            <w:rPr>
              <w:rFonts w:ascii="Arial" w:eastAsia="Calibri" w:hAnsi="Arial" w:cs="Arial"/>
            </w:rPr>
            <w:fldChar w:fldCharType="separate"/>
          </w:r>
          <w:r w:rsidRPr="004C0D04">
            <w:rPr>
              <w:rFonts w:ascii="Arial" w:eastAsia="Calibri" w:hAnsi="Arial" w:cs="Arial"/>
              <w:noProof/>
            </w:rPr>
            <w:t>(DHH, 2020)</w:t>
          </w:r>
          <w:r w:rsidRPr="004C0D04">
            <w:rPr>
              <w:rFonts w:ascii="Arial" w:eastAsia="Calibri" w:hAnsi="Arial" w:cs="Arial"/>
            </w:rPr>
            <w:fldChar w:fldCharType="end"/>
          </w:r>
        </w:sdtContent>
      </w:sdt>
      <w:r w:rsidRPr="004C0D04">
        <w:rPr>
          <w:rFonts w:ascii="Arial" w:eastAsia="Calibri" w:hAnsi="Arial" w:cs="Arial"/>
        </w:rPr>
        <w:t>.</w:t>
      </w:r>
    </w:p>
    <w:p w14:paraId="178511D2" w14:textId="77777777" w:rsidR="004C0D04" w:rsidRPr="004C0D04" w:rsidRDefault="004C0D04" w:rsidP="004C0D04">
      <w:pPr>
        <w:rPr>
          <w:rFonts w:ascii="Arial" w:eastAsia="Calibri" w:hAnsi="Arial" w:cs="Arial"/>
          <w:sz w:val="24"/>
          <w:szCs w:val="24"/>
        </w:rPr>
      </w:pPr>
      <w:r w:rsidRPr="004C0D04">
        <w:rPr>
          <w:rFonts w:ascii="Arial" w:eastAsia="Calibri" w:hAnsi="Arial" w:cs="Arial"/>
        </w:rPr>
        <w:t>Alcohol counselling is available for all care and parental care visits, so Patient A. can benefit from that. Cancer screening is available for people aged 50 to 75. The liver is known as the ‘’energy factory’’ of the human body. It transforms glucose to glycogen and store it, and then coverts glycogen back to glucose as needed. It processes nutrients in the body and clear out toxins and waste, an individual cannot live without a liver and drinking alcohol harms the liver.</w:t>
      </w:r>
      <w:r w:rsidRPr="004C0D04">
        <w:rPr>
          <w:rFonts w:ascii="Arial" w:eastAsia="Calibri" w:hAnsi="Arial" w:cs="Arial"/>
          <w:sz w:val="24"/>
          <w:szCs w:val="24"/>
        </w:rPr>
        <w:t xml:space="preserve"> Prevention programs are available</w:t>
      </w:r>
      <w:sdt>
        <w:sdtPr>
          <w:rPr>
            <w:rFonts w:ascii="Arial" w:eastAsia="Calibri" w:hAnsi="Arial" w:cs="Arial"/>
          </w:rPr>
          <w:id w:val="-583452474"/>
          <w:citation/>
        </w:sdtPr>
        <w:sdtContent>
          <w:r w:rsidRPr="004C0D04">
            <w:rPr>
              <w:rFonts w:ascii="Arial" w:eastAsia="Calibri" w:hAnsi="Arial" w:cs="Arial"/>
            </w:rPr>
            <w:fldChar w:fldCharType="begin"/>
          </w:r>
          <w:r w:rsidRPr="004C0D04">
            <w:rPr>
              <w:rFonts w:ascii="Arial" w:eastAsia="Calibri" w:hAnsi="Arial" w:cs="Arial"/>
            </w:rPr>
            <w:instrText xml:space="preserve">CITATION Käh19 \l 2057 </w:instrText>
          </w:r>
          <w:r w:rsidRPr="004C0D04">
            <w:rPr>
              <w:rFonts w:ascii="Arial" w:eastAsia="Calibri" w:hAnsi="Arial" w:cs="Arial"/>
            </w:rPr>
            <w:fldChar w:fldCharType="separate"/>
          </w:r>
          <w:r w:rsidRPr="004C0D04">
            <w:rPr>
              <w:rFonts w:ascii="Arial" w:eastAsia="Calibri" w:hAnsi="Arial" w:cs="Arial"/>
              <w:noProof/>
            </w:rPr>
            <w:t xml:space="preserve"> (Kähkönen, et al., 2019)</w:t>
          </w:r>
          <w:r w:rsidRPr="004C0D04">
            <w:rPr>
              <w:rFonts w:ascii="Arial" w:eastAsia="Calibri" w:hAnsi="Arial" w:cs="Arial"/>
            </w:rPr>
            <w:fldChar w:fldCharType="end"/>
          </w:r>
        </w:sdtContent>
      </w:sdt>
      <w:r w:rsidRPr="004C0D04">
        <w:rPr>
          <w:rFonts w:ascii="Arial" w:eastAsia="Calibri" w:hAnsi="Arial" w:cs="Arial"/>
        </w:rPr>
        <w:t>.</w:t>
      </w:r>
    </w:p>
    <w:p w14:paraId="67095F95" w14:textId="77777777" w:rsidR="004C0D04" w:rsidRPr="004C0D04" w:rsidRDefault="004C0D04" w:rsidP="004C0D04">
      <w:pPr>
        <w:rPr>
          <w:rFonts w:ascii="Arial" w:eastAsia="Calibri" w:hAnsi="Arial" w:cs="Arial"/>
        </w:rPr>
      </w:pPr>
      <w:r w:rsidRPr="004C0D04">
        <w:rPr>
          <w:rFonts w:ascii="Arial" w:eastAsia="Calibri" w:hAnsi="Arial" w:cs="Arial"/>
        </w:rPr>
        <w:t>WHO suggested physical activity reduces risk. Risk levels linked to a 17 percent lower risk of cardiovascular events, Relative risk? 0.83 which is 95%, confidence intervals: 0.77, which is 89% and 23 % lower risk of cardiovascular mortality.</w:t>
      </w:r>
      <w:sdt>
        <w:sdtPr>
          <w:rPr>
            <w:rFonts w:ascii="Arial" w:eastAsia="Calibri" w:hAnsi="Arial" w:cs="Arial"/>
          </w:rPr>
          <w:id w:val="-1821418869"/>
          <w:citation/>
        </w:sdtPr>
        <w:sdtContent>
          <w:r w:rsidRPr="004C0D04">
            <w:rPr>
              <w:rFonts w:ascii="Arial" w:eastAsia="Calibri" w:hAnsi="Arial" w:cs="Arial"/>
            </w:rPr>
            <w:fldChar w:fldCharType="begin"/>
          </w:r>
          <w:r w:rsidRPr="004C0D04">
            <w:rPr>
              <w:rFonts w:ascii="Arial" w:eastAsia="Calibri" w:hAnsi="Arial" w:cs="Arial"/>
            </w:rPr>
            <w:instrText xml:space="preserve"> CITATION Lip20 \l 2057 </w:instrText>
          </w:r>
          <w:r w:rsidRPr="004C0D04">
            <w:rPr>
              <w:rFonts w:ascii="Arial" w:eastAsia="Calibri" w:hAnsi="Arial" w:cs="Arial"/>
            </w:rPr>
            <w:fldChar w:fldCharType="separate"/>
          </w:r>
          <w:r w:rsidRPr="004C0D04">
            <w:rPr>
              <w:rFonts w:ascii="Arial" w:eastAsia="Calibri" w:hAnsi="Arial" w:cs="Arial"/>
              <w:noProof/>
            </w:rPr>
            <w:t xml:space="preserve"> (Lippi G, 2020)</w:t>
          </w:r>
          <w:r w:rsidRPr="004C0D04">
            <w:rPr>
              <w:rFonts w:ascii="Arial" w:eastAsia="Calibri" w:hAnsi="Arial" w:cs="Arial"/>
            </w:rPr>
            <w:fldChar w:fldCharType="end"/>
          </w:r>
        </w:sdtContent>
      </w:sdt>
      <w:r w:rsidRPr="004C0D04">
        <w:rPr>
          <w:rFonts w:ascii="Arial" w:eastAsia="Calibri" w:hAnsi="Arial" w:cs="Arial"/>
        </w:rPr>
        <w:t>.</w:t>
      </w:r>
    </w:p>
    <w:p w14:paraId="6DA4BD1B" w14:textId="77777777" w:rsidR="004C0D04" w:rsidRPr="004C0D04" w:rsidRDefault="004C0D04" w:rsidP="004C0D04">
      <w:pPr>
        <w:rPr>
          <w:rFonts w:ascii="Arial" w:eastAsia="Calibri" w:hAnsi="Arial" w:cs="Arial"/>
        </w:rPr>
      </w:pPr>
      <w:r w:rsidRPr="004C0D04">
        <w:rPr>
          <w:rFonts w:ascii="Arial" w:eastAsia="Calibri" w:hAnsi="Arial" w:cs="Arial"/>
        </w:rPr>
        <w:t>As a result, in both clinical management and future clinical studies, secondary prevention of CHD should focus on psychological concerns.</w:t>
      </w:r>
      <w:sdt>
        <w:sdtPr>
          <w:rPr>
            <w:rFonts w:ascii="Arial" w:eastAsia="Calibri" w:hAnsi="Arial" w:cs="Arial"/>
          </w:rPr>
          <w:id w:val="1873722828"/>
          <w:citation/>
        </w:sdtPr>
        <w:sdtContent>
          <w:r w:rsidRPr="004C0D04">
            <w:rPr>
              <w:rFonts w:ascii="Arial" w:eastAsia="Calibri" w:hAnsi="Arial" w:cs="Arial"/>
            </w:rPr>
            <w:fldChar w:fldCharType="begin"/>
          </w:r>
          <w:r w:rsidRPr="004C0D04">
            <w:rPr>
              <w:rFonts w:ascii="Arial" w:eastAsia="Calibri" w:hAnsi="Arial" w:cs="Arial"/>
            </w:rPr>
            <w:instrText xml:space="preserve"> CITATION EHa18 \l 2057 </w:instrText>
          </w:r>
          <w:r w:rsidRPr="004C0D04">
            <w:rPr>
              <w:rFonts w:ascii="Arial" w:eastAsia="Calibri" w:hAnsi="Arial" w:cs="Arial"/>
            </w:rPr>
            <w:fldChar w:fldCharType="separate"/>
          </w:r>
          <w:r w:rsidRPr="004C0D04">
            <w:rPr>
              <w:rFonts w:ascii="Arial" w:eastAsia="Calibri" w:hAnsi="Arial" w:cs="Arial"/>
              <w:noProof/>
            </w:rPr>
            <w:t xml:space="preserve"> (Hagstrom, 2018)</w:t>
          </w:r>
          <w:r w:rsidRPr="004C0D04">
            <w:rPr>
              <w:rFonts w:ascii="Arial" w:eastAsia="Calibri" w:hAnsi="Arial" w:cs="Arial"/>
            </w:rPr>
            <w:fldChar w:fldCharType="end"/>
          </w:r>
        </w:sdtContent>
      </w:sdt>
      <w:r w:rsidRPr="004C0D04">
        <w:rPr>
          <w:rFonts w:ascii="Arial" w:eastAsia="Calibri" w:hAnsi="Arial" w:cs="Arial"/>
        </w:rPr>
        <w:t>. Regardless of context, lifestyle counselling should be incorporated into clinical nursing practice. New research should be conducted to see how much risk reduction affects end points like myocardial infarction and death.</w:t>
      </w:r>
      <w:sdt>
        <w:sdtPr>
          <w:rPr>
            <w:rFonts w:ascii="Arial" w:eastAsia="Calibri" w:hAnsi="Arial" w:cs="Arial"/>
          </w:rPr>
          <w:id w:val="-1749647866"/>
          <w:citation/>
        </w:sdtPr>
        <w:sdtContent>
          <w:r w:rsidRPr="004C0D04">
            <w:rPr>
              <w:rFonts w:ascii="Arial" w:eastAsia="Calibri" w:hAnsi="Arial" w:cs="Arial"/>
            </w:rPr>
            <w:fldChar w:fldCharType="begin"/>
          </w:r>
          <w:r w:rsidRPr="004C0D04">
            <w:rPr>
              <w:rFonts w:ascii="Arial" w:eastAsia="Calibri" w:hAnsi="Arial" w:cs="Arial"/>
            </w:rPr>
            <w:instrText xml:space="preserve">CITATION Mar14 \l 2057 </w:instrText>
          </w:r>
          <w:r w:rsidRPr="004C0D04">
            <w:rPr>
              <w:rFonts w:ascii="Arial" w:eastAsia="Calibri" w:hAnsi="Arial" w:cs="Arial"/>
            </w:rPr>
            <w:fldChar w:fldCharType="separate"/>
          </w:r>
          <w:r w:rsidRPr="004C0D04">
            <w:rPr>
              <w:rFonts w:ascii="Arial" w:eastAsia="Calibri" w:hAnsi="Arial" w:cs="Arial"/>
              <w:noProof/>
            </w:rPr>
            <w:t xml:space="preserve"> (Marco Aurelio Lumertz., 2014)</w:t>
          </w:r>
          <w:r w:rsidRPr="004C0D04">
            <w:rPr>
              <w:rFonts w:ascii="Arial" w:eastAsia="Calibri" w:hAnsi="Arial" w:cs="Arial"/>
            </w:rPr>
            <w:fldChar w:fldCharType="end"/>
          </w:r>
        </w:sdtContent>
      </w:sdt>
      <w:r w:rsidRPr="004C0D04">
        <w:rPr>
          <w:rFonts w:ascii="Arial" w:eastAsia="Calibri" w:hAnsi="Arial" w:cs="Arial"/>
        </w:rPr>
        <w:t>.</w:t>
      </w:r>
      <w:r w:rsidRPr="004C0D04">
        <w:rPr>
          <w:rFonts w:ascii="Arial" w:eastAsia="Calibri" w:hAnsi="Arial" w:cs="Arial"/>
          <w:sz w:val="24"/>
          <w:szCs w:val="24"/>
        </w:rPr>
        <w:t xml:space="preserve"> Healthy Diet.</w:t>
      </w:r>
    </w:p>
    <w:p w14:paraId="63F796D0" w14:textId="77777777" w:rsidR="004C0D04" w:rsidRPr="004C0D04" w:rsidRDefault="004C0D04" w:rsidP="004C0D04">
      <w:pPr>
        <w:rPr>
          <w:rFonts w:ascii="Arial" w:eastAsia="Calibri" w:hAnsi="Arial" w:cs="Arial"/>
        </w:rPr>
      </w:pPr>
    </w:p>
    <w:p w14:paraId="2C6199E2"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Nutrition requirement: See appendences.</w:t>
      </w:r>
    </w:p>
    <w:p w14:paraId="3759314B" w14:textId="77777777" w:rsidR="004C0D04" w:rsidRPr="004C0D04" w:rsidRDefault="004C0D04" w:rsidP="004C0D04">
      <w:pPr>
        <w:rPr>
          <w:rFonts w:ascii="Arial" w:eastAsia="Calibri" w:hAnsi="Arial" w:cs="Arial"/>
        </w:rPr>
      </w:pPr>
      <w:r w:rsidRPr="004C0D04">
        <w:rPr>
          <w:rFonts w:ascii="Arial" w:eastAsia="Calibri" w:hAnsi="Arial" w:cs="Arial"/>
          <w:sz w:val="24"/>
          <w:szCs w:val="24"/>
        </w:rPr>
        <w:t>Physical Activities:</w:t>
      </w:r>
      <w:sdt>
        <w:sdtPr>
          <w:rPr>
            <w:rFonts w:ascii="Arial" w:eastAsia="Calibri" w:hAnsi="Arial" w:cs="Arial"/>
            <w:sz w:val="24"/>
            <w:szCs w:val="24"/>
          </w:rPr>
          <w:id w:val="-1500641065"/>
          <w:citation/>
        </w:sdtPr>
        <w:sdtContent>
          <w:r w:rsidRPr="004C0D04">
            <w:rPr>
              <w:rFonts w:ascii="Arial" w:eastAsia="Calibri" w:hAnsi="Arial" w:cs="Arial"/>
              <w:sz w:val="24"/>
              <w:szCs w:val="24"/>
            </w:rPr>
            <w:fldChar w:fldCharType="begin"/>
          </w:r>
          <w:r w:rsidRPr="004C0D04">
            <w:rPr>
              <w:rFonts w:ascii="Arial" w:eastAsia="Calibri" w:hAnsi="Arial" w:cs="Arial"/>
              <w:sz w:val="24"/>
              <w:szCs w:val="24"/>
            </w:rPr>
            <w:instrText xml:space="preserve"> CITATION NHS19 \l 2057 </w:instrText>
          </w:r>
          <w:r w:rsidRPr="004C0D04">
            <w:rPr>
              <w:rFonts w:ascii="Arial" w:eastAsia="Calibri" w:hAnsi="Arial" w:cs="Arial"/>
              <w:sz w:val="24"/>
              <w:szCs w:val="24"/>
            </w:rPr>
            <w:fldChar w:fldCharType="separate"/>
          </w:r>
          <w:r w:rsidRPr="004C0D04">
            <w:rPr>
              <w:rFonts w:ascii="Arial" w:eastAsia="Calibri" w:hAnsi="Arial" w:cs="Arial"/>
              <w:noProof/>
              <w:sz w:val="24"/>
              <w:szCs w:val="24"/>
            </w:rPr>
            <w:t xml:space="preserve"> (NHS, 2019)</w:t>
          </w:r>
          <w:r w:rsidRPr="004C0D04">
            <w:rPr>
              <w:rFonts w:ascii="Arial" w:eastAsia="Calibri" w:hAnsi="Arial" w:cs="Arial"/>
              <w:sz w:val="24"/>
              <w:szCs w:val="24"/>
            </w:rPr>
            <w:fldChar w:fldCharType="end"/>
          </w:r>
        </w:sdtContent>
      </w:sdt>
      <w:r w:rsidRPr="004C0D04">
        <w:rPr>
          <w:rFonts w:ascii="Arial" w:eastAsia="Calibri" w:hAnsi="Arial" w:cs="Arial"/>
          <w:sz w:val="24"/>
          <w:szCs w:val="24"/>
        </w:rPr>
        <w:t>. See appendences for table</w:t>
      </w:r>
      <w:r w:rsidRPr="004C0D04">
        <w:rPr>
          <w:rFonts w:ascii="Arial" w:eastAsia="Calibri" w:hAnsi="Arial" w:cs="Arial"/>
        </w:rPr>
        <w:t>.</w:t>
      </w:r>
    </w:p>
    <w:p w14:paraId="73C4DAF1" w14:textId="77777777" w:rsidR="004C0D04" w:rsidRPr="004C0D04" w:rsidRDefault="004C0D04" w:rsidP="004C0D04">
      <w:pPr>
        <w:rPr>
          <w:rFonts w:ascii="Arial" w:eastAsia="Calibri" w:hAnsi="Arial" w:cs="Arial"/>
        </w:rPr>
      </w:pPr>
    </w:p>
    <w:p w14:paraId="5EFAA74A" w14:textId="6E9E9F20" w:rsidR="004C0D04" w:rsidRPr="004C0D04" w:rsidRDefault="004C0D04" w:rsidP="004C0D04">
      <w:pPr>
        <w:rPr>
          <w:rFonts w:ascii="Arial" w:eastAsia="Calibri" w:hAnsi="Arial" w:cs="Arial"/>
        </w:rPr>
      </w:pPr>
      <w:r w:rsidRPr="004C0D04">
        <w:rPr>
          <w:rFonts w:ascii="Arial" w:eastAsia="Calibri" w:hAnsi="Arial" w:cs="Arial"/>
        </w:rPr>
        <w:t>.</w:t>
      </w:r>
    </w:p>
    <w:p w14:paraId="50F0BBA4"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Conclusion.</w:t>
      </w:r>
    </w:p>
    <w:p w14:paraId="3E5B62C9" w14:textId="77777777" w:rsidR="004C0D04" w:rsidRPr="004C0D04" w:rsidRDefault="004C0D04" w:rsidP="004C0D04">
      <w:pPr>
        <w:rPr>
          <w:rFonts w:ascii="Calibri" w:eastAsia="Calibri" w:hAnsi="Calibri" w:cs="Times New Roman"/>
        </w:rPr>
      </w:pPr>
      <w:r w:rsidRPr="004C0D04">
        <w:rPr>
          <w:rFonts w:ascii="Arial" w:eastAsia="Calibri" w:hAnsi="Arial" w:cs="Arial"/>
        </w:rPr>
        <w:t>Heart disease, stroke, diabetes, kidney disease, and some types of dementia are among the diseases that the NHS health check program attempts to avoid. Everyone between the age s of 40 and 74 who has not been diagnosed with one of these risks will be encouraged to undergo a check-up once a year to assess their risk of heart disease, stroke, renal disease, or diabetes, and will be given support and advice to help reduce or manage that risk.</w:t>
      </w:r>
      <w:sdt>
        <w:sdtPr>
          <w:rPr>
            <w:rFonts w:ascii="Arial" w:eastAsia="Calibri" w:hAnsi="Arial" w:cs="Arial"/>
          </w:rPr>
          <w:id w:val="105935321"/>
          <w:citation/>
        </w:sdtPr>
        <w:sdtContent>
          <w:r w:rsidRPr="004C0D04">
            <w:rPr>
              <w:rFonts w:ascii="Arial" w:eastAsia="Calibri" w:hAnsi="Arial" w:cs="Arial"/>
            </w:rPr>
            <w:fldChar w:fldCharType="begin"/>
          </w:r>
          <w:r w:rsidRPr="004C0D04">
            <w:rPr>
              <w:rFonts w:ascii="Arial" w:eastAsia="Calibri" w:hAnsi="Arial" w:cs="Arial"/>
            </w:rPr>
            <w:instrText xml:space="preserve"> CITATION NHS21 \l 2057 </w:instrText>
          </w:r>
          <w:r w:rsidRPr="004C0D04">
            <w:rPr>
              <w:rFonts w:ascii="Arial" w:eastAsia="Calibri" w:hAnsi="Arial" w:cs="Arial"/>
            </w:rPr>
            <w:fldChar w:fldCharType="separate"/>
          </w:r>
          <w:r w:rsidRPr="004C0D04">
            <w:rPr>
              <w:rFonts w:ascii="Arial" w:eastAsia="Calibri" w:hAnsi="Arial" w:cs="Arial"/>
              <w:noProof/>
            </w:rPr>
            <w:t xml:space="preserve"> (NHS, 2021)</w:t>
          </w:r>
          <w:r w:rsidRPr="004C0D04">
            <w:rPr>
              <w:rFonts w:ascii="Arial" w:eastAsia="Calibri" w:hAnsi="Arial" w:cs="Arial"/>
            </w:rPr>
            <w:fldChar w:fldCharType="end"/>
          </w:r>
        </w:sdtContent>
      </w:sdt>
      <w:r w:rsidRPr="004C0D04">
        <w:rPr>
          <w:rFonts w:ascii="Arial" w:eastAsia="Calibri" w:hAnsi="Arial" w:cs="Arial"/>
        </w:rPr>
        <w:t>.</w:t>
      </w:r>
    </w:p>
    <w:p w14:paraId="36B142ED" w14:textId="06E40636"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w:t>
      </w:r>
    </w:p>
    <w:p w14:paraId="4961516B" w14:textId="23999600" w:rsidR="004C0D04" w:rsidRPr="004C0D04" w:rsidRDefault="00C85087" w:rsidP="004C0D04">
      <w:pPr>
        <w:rPr>
          <w:rFonts w:ascii="Calibri" w:eastAsia="Calibri" w:hAnsi="Calibri" w:cs="Times New Roman"/>
        </w:rPr>
      </w:pPr>
      <w:r>
        <w:rPr>
          <w:rFonts w:ascii="Calibri" w:eastAsia="Calibri" w:hAnsi="Calibri" w:cs="Times New Roman"/>
        </w:rPr>
        <w:lastRenderedPageBreak/>
        <w:t xml:space="preserve">                                                                                                                                                                   A</w:t>
      </w:r>
    </w:p>
    <w:p w14:paraId="357D4F1D"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References.</w:t>
      </w:r>
    </w:p>
    <w:p w14:paraId="2350CBD3" w14:textId="77777777" w:rsidR="004C0D04" w:rsidRPr="004C0D04" w:rsidRDefault="004C0D04" w:rsidP="004C0D04">
      <w:pPr>
        <w:rPr>
          <w:rFonts w:ascii="Calibri" w:eastAsia="Calibri" w:hAnsi="Calibri" w:cs="Times New Roman"/>
          <w:noProof/>
          <w:sz w:val="24"/>
          <w:szCs w:val="24"/>
        </w:rPr>
      </w:pPr>
      <w:r w:rsidRPr="004C0D04">
        <w:rPr>
          <w:rFonts w:ascii="Arial" w:eastAsia="Calibri" w:hAnsi="Arial" w:cs="Arial"/>
          <w:sz w:val="24"/>
          <w:szCs w:val="24"/>
        </w:rPr>
        <w:fldChar w:fldCharType="begin"/>
      </w:r>
      <w:r w:rsidRPr="004C0D04">
        <w:rPr>
          <w:rFonts w:ascii="Arial" w:eastAsia="Calibri" w:hAnsi="Arial" w:cs="Arial"/>
          <w:sz w:val="24"/>
          <w:szCs w:val="24"/>
        </w:rPr>
        <w:instrText xml:space="preserve"> BIBLIOGRAPHY  \l 2057 </w:instrText>
      </w:r>
      <w:r w:rsidRPr="004C0D04">
        <w:rPr>
          <w:rFonts w:ascii="Arial" w:eastAsia="Calibri" w:hAnsi="Arial" w:cs="Arial"/>
          <w:sz w:val="24"/>
          <w:szCs w:val="24"/>
        </w:rPr>
        <w:fldChar w:fldCharType="separate"/>
      </w:r>
      <w:r w:rsidRPr="004C0D04">
        <w:rPr>
          <w:rFonts w:ascii="Calibri" w:eastAsia="Calibri" w:hAnsi="Calibri" w:cs="Times New Roman"/>
          <w:noProof/>
        </w:rPr>
        <w:t xml:space="preserve">Bonnet, F. K. I. J.-. L. T. P. a. N. ,. F. B., 2005. Anxiety and depression are associated with unhealthy lifestyle in patients at risk of cardiovascular disease. </w:t>
      </w:r>
      <w:r w:rsidRPr="004C0D04">
        <w:rPr>
          <w:rFonts w:ascii="Calibri" w:eastAsia="Calibri" w:hAnsi="Calibri" w:cs="Times New Roman"/>
          <w:i/>
          <w:iCs/>
          <w:noProof/>
        </w:rPr>
        <w:t xml:space="preserve">Atherosclerosis, </w:t>
      </w:r>
      <w:r w:rsidRPr="004C0D04">
        <w:rPr>
          <w:rFonts w:ascii="Calibri" w:eastAsia="Calibri" w:hAnsi="Calibri" w:cs="Times New Roman"/>
          <w:noProof/>
        </w:rPr>
        <w:t>February, 178(2), pp. 339-344.</w:t>
      </w:r>
    </w:p>
    <w:p w14:paraId="6DA831A5"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DHH, U., 2020. </w:t>
      </w:r>
      <w:r w:rsidRPr="004C0D04">
        <w:rPr>
          <w:rFonts w:ascii="Calibri" w:eastAsia="Calibri" w:hAnsi="Calibri" w:cs="Times New Roman"/>
          <w:i/>
          <w:iCs/>
          <w:noProof/>
        </w:rPr>
        <w:t xml:space="preserve">NIH. </w:t>
      </w:r>
      <w:r w:rsidRPr="004C0D04">
        <w:rPr>
          <w:rFonts w:ascii="Calibri" w:eastAsia="Calibri" w:hAnsi="Calibri" w:cs="Times New Roman"/>
          <w:noProof/>
        </w:rPr>
        <w:t xml:space="preserve">[Online] </w:t>
      </w:r>
      <w:r w:rsidRPr="004C0D04">
        <w:rPr>
          <w:rFonts w:ascii="Calibri" w:eastAsia="Calibri" w:hAnsi="Calibri" w:cs="Times New Roman"/>
          <w:noProof/>
        </w:rPr>
        <w:br/>
        <w:t xml:space="preserve">Available at: </w:t>
      </w:r>
      <w:r w:rsidRPr="004C0D04">
        <w:rPr>
          <w:rFonts w:ascii="Calibri" w:eastAsia="Calibri" w:hAnsi="Calibri" w:cs="Times New Roman"/>
          <w:noProof/>
          <w:u w:val="single"/>
        </w:rPr>
        <w:t>https://www.nhlbi.nih.gov/health/educational/lose_wt/index.htm</w:t>
      </w:r>
      <w:r w:rsidRPr="004C0D04">
        <w:rPr>
          <w:rFonts w:ascii="Calibri" w:eastAsia="Calibri" w:hAnsi="Calibri" w:cs="Times New Roman"/>
          <w:noProof/>
        </w:rPr>
        <w:br/>
        <w:t>[Accessed 15 August 2021].</w:t>
      </w:r>
    </w:p>
    <w:p w14:paraId="68857888"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Hagstrom, E. F. N., 2018. Psychosocial stress and major cardiovascular events in patients with stable coronary heart disease. </w:t>
      </w:r>
      <w:r w:rsidRPr="004C0D04">
        <w:rPr>
          <w:rFonts w:ascii="Calibri" w:eastAsia="Calibri" w:hAnsi="Calibri" w:cs="Times New Roman"/>
          <w:i/>
          <w:iCs/>
          <w:noProof/>
        </w:rPr>
        <w:t xml:space="preserve">Journal of Internal Medicine, </w:t>
      </w:r>
      <w:r w:rsidRPr="004C0D04">
        <w:rPr>
          <w:rFonts w:ascii="Calibri" w:eastAsia="Calibri" w:hAnsi="Calibri" w:cs="Times New Roman"/>
          <w:noProof/>
        </w:rPr>
        <w:t>January, 283(1), pp. 83-92.</w:t>
      </w:r>
    </w:p>
    <w:p w14:paraId="636DE154"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HO Abu, C. U. E. D. J. A. E. S.-B. R. J. G. &amp;. C. I. K., 2018. Association of religiosity and spirituality with quality of life in patients with cardiovascular disease. 11 June, 27(6), pp. 2277-2297.</w:t>
      </w:r>
    </w:p>
    <w:p w14:paraId="096A5140"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Kähkönen, .. O. P. R. et al., 2019. Adherence to Treatment of Female Patients With Coronary Heart Disease After a Percutaneous Coronary Intervention. </w:t>
      </w:r>
      <w:r w:rsidRPr="004C0D04">
        <w:rPr>
          <w:rFonts w:ascii="Calibri" w:eastAsia="Calibri" w:hAnsi="Calibri" w:cs="Times New Roman"/>
          <w:i/>
          <w:iCs/>
          <w:noProof/>
        </w:rPr>
        <w:t xml:space="preserve">The Journal of Cardiovascular Nursing, </w:t>
      </w:r>
      <w:r w:rsidRPr="004C0D04">
        <w:rPr>
          <w:rFonts w:ascii="Calibri" w:eastAsia="Calibri" w:hAnsi="Calibri" w:cs="Times New Roman"/>
          <w:noProof/>
        </w:rPr>
        <w:t>9 October.34(5).</w:t>
      </w:r>
    </w:p>
    <w:p w14:paraId="4EBBAFC8"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Lippi G, H. B. S.-G. F., 2020. Physical inactivity and cardiovascular disease at the time of coronavirus disease 2019 (COVID-19). </w:t>
      </w:r>
      <w:r w:rsidRPr="004C0D04">
        <w:rPr>
          <w:rFonts w:ascii="Calibri" w:eastAsia="Calibri" w:hAnsi="Calibri" w:cs="Times New Roman"/>
          <w:i/>
          <w:iCs/>
          <w:noProof/>
        </w:rPr>
        <w:t xml:space="preserve">European Journal of Preventive Cardiology., </w:t>
      </w:r>
      <w:r w:rsidRPr="004C0D04">
        <w:rPr>
          <w:rFonts w:ascii="Calibri" w:eastAsia="Calibri" w:hAnsi="Calibri" w:cs="Times New Roman"/>
          <w:noProof/>
        </w:rPr>
        <w:t>9 April , 27(9), pp. 906-908.</w:t>
      </w:r>
    </w:p>
    <w:p w14:paraId="115379F4"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Marco, A. L. S. C. P. E. R. R., 2014. Lifestyle interventions reduce cardiovascular risk in patients with coronary artery disease: A randomized clinical trial. </w:t>
      </w:r>
      <w:r w:rsidRPr="004C0D04">
        <w:rPr>
          <w:rFonts w:ascii="Calibri" w:eastAsia="Calibri" w:hAnsi="Calibri" w:cs="Times New Roman"/>
          <w:i/>
          <w:iCs/>
          <w:noProof/>
        </w:rPr>
        <w:t xml:space="preserve">European Journal of Cardiovascular Nursing, </w:t>
      </w:r>
      <w:r w:rsidRPr="004C0D04">
        <w:rPr>
          <w:rFonts w:ascii="Calibri" w:eastAsia="Calibri" w:hAnsi="Calibri" w:cs="Times New Roman"/>
          <w:noProof/>
        </w:rPr>
        <w:t>1 0ctober, 13(5), pp. 436-443.</w:t>
      </w:r>
    </w:p>
    <w:p w14:paraId="4A7A4781"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NHS, 2019. Physical activities for adults and older adults. </w:t>
      </w:r>
      <w:r w:rsidRPr="004C0D04">
        <w:rPr>
          <w:rFonts w:ascii="Calibri" w:eastAsia="Calibri" w:hAnsi="Calibri" w:cs="Times New Roman"/>
          <w:i/>
          <w:iCs/>
          <w:noProof/>
        </w:rPr>
        <w:t xml:space="preserve">Guidance and support, </w:t>
      </w:r>
      <w:r w:rsidRPr="004C0D04">
        <w:rPr>
          <w:rFonts w:ascii="Calibri" w:eastAsia="Calibri" w:hAnsi="Calibri" w:cs="Times New Roman"/>
          <w:noProof/>
        </w:rPr>
        <w:t>September.</w:t>
      </w:r>
    </w:p>
    <w:p w14:paraId="5015ECBD"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NHS, 2021. </w:t>
      </w:r>
      <w:r w:rsidRPr="004C0D04">
        <w:rPr>
          <w:rFonts w:ascii="Calibri" w:eastAsia="Calibri" w:hAnsi="Calibri" w:cs="Times New Roman"/>
          <w:i/>
          <w:iCs/>
          <w:noProof/>
        </w:rPr>
        <w:t xml:space="preserve">NHS Health Check, </w:t>
      </w:r>
      <w:r w:rsidRPr="004C0D04">
        <w:rPr>
          <w:rFonts w:ascii="Calibri" w:eastAsia="Calibri" w:hAnsi="Calibri" w:cs="Times New Roman"/>
          <w:noProof/>
        </w:rPr>
        <w:t>London: NHS.</w:t>
      </w:r>
    </w:p>
    <w:p w14:paraId="7427F66F"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NHS, 2021. </w:t>
      </w:r>
      <w:r w:rsidRPr="004C0D04">
        <w:rPr>
          <w:rFonts w:ascii="Calibri" w:eastAsia="Calibri" w:hAnsi="Calibri" w:cs="Times New Roman"/>
          <w:i/>
          <w:iCs/>
          <w:noProof/>
        </w:rPr>
        <w:t xml:space="preserve">Population Intervention Triangle:, </w:t>
      </w:r>
      <w:r w:rsidRPr="004C0D04">
        <w:rPr>
          <w:rFonts w:ascii="Calibri" w:eastAsia="Calibri" w:hAnsi="Calibri" w:cs="Times New Roman"/>
          <w:noProof/>
        </w:rPr>
        <w:t>London: PHE.</w:t>
      </w:r>
    </w:p>
    <w:p w14:paraId="3C25F01E"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Norberg, 2021. Guide to the cardiovascular disease (CVD) prevention programme supporting data packs. </w:t>
      </w:r>
      <w:r w:rsidRPr="004C0D04">
        <w:rPr>
          <w:rFonts w:ascii="Calibri" w:eastAsia="Calibri" w:hAnsi="Calibri" w:cs="Times New Roman"/>
          <w:i/>
          <w:iCs/>
          <w:noProof/>
        </w:rPr>
        <w:t xml:space="preserve">Cardiovascular disease prevention programme supporting data packs, </w:t>
      </w:r>
      <w:r w:rsidRPr="004C0D04">
        <w:rPr>
          <w:rFonts w:ascii="Calibri" w:eastAsia="Calibri" w:hAnsi="Calibri" w:cs="Times New Roman"/>
          <w:noProof/>
        </w:rPr>
        <w:t>June.pp. 7-9.</w:t>
      </w:r>
    </w:p>
    <w:p w14:paraId="1679890A"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PHE, 2020. </w:t>
      </w:r>
      <w:r w:rsidRPr="004C0D04">
        <w:rPr>
          <w:rFonts w:ascii="Calibri" w:eastAsia="Calibri" w:hAnsi="Calibri" w:cs="Times New Roman"/>
          <w:i/>
          <w:iCs/>
          <w:noProof/>
        </w:rPr>
        <w:t xml:space="preserve">Cardiovascular disease profiles: May 2020 update. </w:t>
      </w:r>
      <w:r w:rsidRPr="004C0D04">
        <w:rPr>
          <w:rFonts w:ascii="Calibri" w:eastAsia="Calibri" w:hAnsi="Calibri" w:cs="Times New Roman"/>
          <w:noProof/>
        </w:rPr>
        <w:t xml:space="preserve">[Online] </w:t>
      </w:r>
      <w:r w:rsidRPr="004C0D04">
        <w:rPr>
          <w:rFonts w:ascii="Calibri" w:eastAsia="Calibri" w:hAnsi="Calibri" w:cs="Times New Roman"/>
          <w:noProof/>
        </w:rPr>
        <w:br/>
        <w:t xml:space="preserve">Available at: </w:t>
      </w:r>
      <w:r w:rsidRPr="004C0D04">
        <w:rPr>
          <w:rFonts w:ascii="Calibri" w:eastAsia="Calibri" w:hAnsi="Calibri" w:cs="Times New Roman"/>
          <w:noProof/>
          <w:u w:val="single"/>
        </w:rPr>
        <w:t>https://www.gov.uk/government/statistics/cardiovascular-disease-profiles-may-2020-upda</w:t>
      </w:r>
      <w:r w:rsidRPr="004C0D04">
        <w:rPr>
          <w:rFonts w:ascii="Calibri" w:eastAsia="Calibri" w:hAnsi="Calibri" w:cs="Times New Roman"/>
          <w:noProof/>
        </w:rPr>
        <w:br/>
        <w:t>[Accessed 24 July 2021].</w:t>
      </w:r>
    </w:p>
    <w:p w14:paraId="4F8B0BD0"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PHE, 2020. </w:t>
      </w:r>
      <w:r w:rsidRPr="004C0D04">
        <w:rPr>
          <w:rFonts w:ascii="Calibri" w:eastAsia="Calibri" w:hAnsi="Calibri" w:cs="Times New Roman"/>
          <w:i/>
          <w:iCs/>
          <w:noProof/>
        </w:rPr>
        <w:t xml:space="preserve">Publi Health England. </w:t>
      </w:r>
      <w:r w:rsidRPr="004C0D04">
        <w:rPr>
          <w:rFonts w:ascii="Calibri" w:eastAsia="Calibri" w:hAnsi="Calibri" w:cs="Times New Roman"/>
          <w:noProof/>
        </w:rPr>
        <w:t xml:space="preserve">[Online] </w:t>
      </w:r>
      <w:r w:rsidRPr="004C0D04">
        <w:rPr>
          <w:rFonts w:ascii="Calibri" w:eastAsia="Calibri" w:hAnsi="Calibri" w:cs="Times New Roman"/>
          <w:noProof/>
        </w:rPr>
        <w:br/>
        <w:t xml:space="preserve">Available at: </w:t>
      </w:r>
      <w:r w:rsidRPr="004C0D04">
        <w:rPr>
          <w:rFonts w:ascii="Calibri" w:eastAsia="Calibri" w:hAnsi="Calibri" w:cs="Times New Roman"/>
          <w:noProof/>
          <w:u w:val="single"/>
        </w:rPr>
        <w:t>https://fingertips.phe.org.uk/documents/NCVIN_Hypertension_Prevalence_and_Management_Oct20.xlsx</w:t>
      </w:r>
      <w:r w:rsidRPr="004C0D04">
        <w:rPr>
          <w:rFonts w:ascii="Calibri" w:eastAsia="Calibri" w:hAnsi="Calibri" w:cs="Times New Roman"/>
          <w:noProof/>
        </w:rPr>
        <w:br/>
        <w:t>[Accessed 24 July 2021].</w:t>
      </w:r>
    </w:p>
    <w:p w14:paraId="245119D5"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PHE, 2021. </w:t>
      </w:r>
      <w:r w:rsidRPr="004C0D04">
        <w:rPr>
          <w:rFonts w:ascii="Calibri" w:eastAsia="Calibri" w:hAnsi="Calibri" w:cs="Times New Roman"/>
          <w:i/>
          <w:iCs/>
          <w:noProof/>
        </w:rPr>
        <w:t xml:space="preserve">NHS Health Check. </w:t>
      </w:r>
      <w:r w:rsidRPr="004C0D04">
        <w:rPr>
          <w:rFonts w:ascii="Calibri" w:eastAsia="Calibri" w:hAnsi="Calibri" w:cs="Times New Roman"/>
          <w:noProof/>
        </w:rPr>
        <w:t xml:space="preserve">[Online] </w:t>
      </w:r>
      <w:r w:rsidRPr="004C0D04">
        <w:rPr>
          <w:rFonts w:ascii="Calibri" w:eastAsia="Calibri" w:hAnsi="Calibri" w:cs="Times New Roman"/>
          <w:noProof/>
        </w:rPr>
        <w:br/>
        <w:t xml:space="preserve">Available at: </w:t>
      </w:r>
      <w:r w:rsidRPr="004C0D04">
        <w:rPr>
          <w:rFonts w:ascii="Calibri" w:eastAsia="Calibri" w:hAnsi="Calibri" w:cs="Times New Roman"/>
          <w:noProof/>
          <w:u w:val="single"/>
        </w:rPr>
        <w:t>https://www.nhs.uk/conditions/nhs-health-check/check-your-heart-age-tool/</w:t>
      </w:r>
      <w:r w:rsidRPr="004C0D04">
        <w:rPr>
          <w:rFonts w:ascii="Calibri" w:eastAsia="Calibri" w:hAnsi="Calibri" w:cs="Times New Roman"/>
          <w:noProof/>
        </w:rPr>
        <w:br/>
        <w:t>[Accessed 20 August 2021].</w:t>
      </w:r>
    </w:p>
    <w:p w14:paraId="5658D01A"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lastRenderedPageBreak/>
        <w:t xml:space="preserve">Rajagopalan, S. S. G. A.-K. M. R. D. B. M., 2018. Air Pollution and Cardiovascular Disease. </w:t>
      </w:r>
      <w:r w:rsidRPr="004C0D04">
        <w:rPr>
          <w:rFonts w:ascii="Calibri" w:eastAsia="Calibri" w:hAnsi="Calibri" w:cs="Times New Roman"/>
          <w:i/>
          <w:iCs/>
          <w:noProof/>
        </w:rPr>
        <w:t xml:space="preserve">Journal of American College of Cardiology, </w:t>
      </w:r>
      <w:r w:rsidRPr="004C0D04">
        <w:rPr>
          <w:rFonts w:ascii="Calibri" w:eastAsia="Calibri" w:hAnsi="Calibri" w:cs="Times New Roman"/>
          <w:noProof/>
        </w:rPr>
        <w:t>28 October, 72(17), p. 2054–2070.</w:t>
      </w:r>
    </w:p>
    <w:p w14:paraId="2834597A"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Su., S.-F. P. M. R., Chang, M.-Y. M. R. &amp; He, C.-P. M. R., 2018. Social Support, Unstable Angina, and Stroke as Predictors of Depression in Patients With Coronary Heart Disease. </w:t>
      </w:r>
      <w:r w:rsidRPr="004C0D04">
        <w:rPr>
          <w:rFonts w:ascii="Calibri" w:eastAsia="Calibri" w:hAnsi="Calibri" w:cs="Times New Roman"/>
          <w:i/>
          <w:iCs/>
          <w:noProof/>
        </w:rPr>
        <w:t xml:space="preserve">The Journal of Cardiovascular Nursing, </w:t>
      </w:r>
      <w:r w:rsidRPr="004C0D04">
        <w:rPr>
          <w:rFonts w:ascii="Calibri" w:eastAsia="Calibri" w:hAnsi="Calibri" w:cs="Times New Roman"/>
          <w:noProof/>
        </w:rPr>
        <w:t>3 4, 33(2), pp. 179-186.</w:t>
      </w:r>
    </w:p>
    <w:p w14:paraId="7B59639A"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Wilkins, E. L. W. K. W. P. B. J. L. R. L.-F. R. B. M. R. N. T., 2017. </w:t>
      </w:r>
      <w:r w:rsidRPr="004C0D04">
        <w:rPr>
          <w:rFonts w:ascii="Calibri" w:eastAsia="Calibri" w:hAnsi="Calibri" w:cs="Times New Roman"/>
          <w:i/>
          <w:iCs/>
          <w:noProof/>
        </w:rPr>
        <w:t xml:space="preserve">European Cardiovascular Disease Statistics, </w:t>
      </w:r>
      <w:r w:rsidRPr="004C0D04">
        <w:rPr>
          <w:rFonts w:ascii="Calibri" w:eastAsia="Calibri" w:hAnsi="Calibri" w:cs="Times New Roman"/>
          <w:noProof/>
        </w:rPr>
        <w:t>Brussels: European Heart Network,.</w:t>
      </w:r>
    </w:p>
    <w:p w14:paraId="2F4EF352"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Xue Feng- Hu, K. S. T.-A. K., 2019. Prevalence of heart attack and stroke and associated risk factors among Inuitin Canada.. </w:t>
      </w:r>
      <w:r w:rsidRPr="004C0D04">
        <w:rPr>
          <w:rFonts w:ascii="Calibri" w:eastAsia="Calibri" w:hAnsi="Calibri" w:cs="Times New Roman"/>
          <w:i/>
          <w:iCs/>
          <w:noProof/>
        </w:rPr>
        <w:t xml:space="preserve">International Journal of Hygiene andEnvironmental Health, </w:t>
      </w:r>
      <w:r w:rsidRPr="004C0D04">
        <w:rPr>
          <w:rFonts w:ascii="Calibri" w:eastAsia="Calibri" w:hAnsi="Calibri" w:cs="Times New Roman"/>
          <w:noProof/>
        </w:rPr>
        <w:t>March, 222(2), pp. 319-326.</w:t>
      </w:r>
    </w:p>
    <w:p w14:paraId="02D96BAE" w14:textId="77777777" w:rsidR="004C0D04" w:rsidRPr="004C0D04" w:rsidRDefault="004C0D04" w:rsidP="004C0D04">
      <w:pPr>
        <w:rPr>
          <w:rFonts w:ascii="Calibri" w:eastAsia="Calibri" w:hAnsi="Calibri" w:cs="Times New Roman"/>
          <w:noProof/>
        </w:rPr>
      </w:pPr>
      <w:r w:rsidRPr="004C0D04">
        <w:rPr>
          <w:rFonts w:ascii="Calibri" w:eastAsia="Calibri" w:hAnsi="Calibri" w:cs="Times New Roman"/>
          <w:noProof/>
        </w:rPr>
        <w:t xml:space="preserve">Yang, H. e. a., 2021. The role of HDAC11 in obesity‐related metabolic disorder. </w:t>
      </w:r>
      <w:r w:rsidRPr="004C0D04">
        <w:rPr>
          <w:rFonts w:ascii="Calibri" w:eastAsia="Calibri" w:hAnsi="Calibri" w:cs="Times New Roman"/>
          <w:i/>
          <w:iCs/>
          <w:noProof/>
        </w:rPr>
        <w:t xml:space="preserve">Journal of Cellular Physiology, </w:t>
      </w:r>
      <w:r w:rsidRPr="004C0D04">
        <w:rPr>
          <w:rFonts w:ascii="Calibri" w:eastAsia="Calibri" w:hAnsi="Calibri" w:cs="Times New Roman"/>
          <w:noProof/>
        </w:rPr>
        <w:t>236(8), pp. 5582-5591.</w:t>
      </w:r>
    </w:p>
    <w:p w14:paraId="6A04B259"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fldChar w:fldCharType="end"/>
      </w:r>
    </w:p>
    <w:p w14:paraId="372A8885" w14:textId="77777777" w:rsidR="004C0D04" w:rsidRPr="004C0D04" w:rsidRDefault="004C0D04" w:rsidP="004C0D04">
      <w:pPr>
        <w:rPr>
          <w:rFonts w:ascii="Calibri" w:eastAsia="Calibri" w:hAnsi="Calibri" w:cs="Times New Roman"/>
        </w:rPr>
      </w:pPr>
    </w:p>
    <w:p w14:paraId="75C42BE2" w14:textId="77777777" w:rsidR="004C0D04" w:rsidRPr="004C0D04" w:rsidRDefault="004C0D04" w:rsidP="004C0D04">
      <w:pPr>
        <w:rPr>
          <w:rFonts w:ascii="Calibri" w:eastAsia="Calibri" w:hAnsi="Calibri" w:cs="Times New Roman"/>
        </w:rPr>
      </w:pPr>
    </w:p>
    <w:p w14:paraId="01D46794" w14:textId="77777777" w:rsidR="004C0D04" w:rsidRPr="004C0D04" w:rsidRDefault="004C0D04" w:rsidP="004C0D04">
      <w:pPr>
        <w:rPr>
          <w:rFonts w:ascii="Arial" w:eastAsia="Calibri" w:hAnsi="Arial" w:cs="Arial"/>
          <w:sz w:val="24"/>
          <w:szCs w:val="24"/>
        </w:rPr>
      </w:pPr>
    </w:p>
    <w:p w14:paraId="2BD5AB36" w14:textId="77777777" w:rsidR="004C0D04" w:rsidRDefault="004C0D04" w:rsidP="004C0D04">
      <w:pPr>
        <w:rPr>
          <w:rFonts w:ascii="Arial" w:eastAsia="Calibri" w:hAnsi="Arial" w:cs="Arial"/>
          <w:sz w:val="24"/>
          <w:szCs w:val="24"/>
        </w:rPr>
      </w:pPr>
    </w:p>
    <w:p w14:paraId="4BD2D210" w14:textId="77777777" w:rsidR="004C0D04" w:rsidRDefault="004C0D04" w:rsidP="004C0D04">
      <w:pPr>
        <w:rPr>
          <w:rFonts w:ascii="Arial" w:eastAsia="Calibri" w:hAnsi="Arial" w:cs="Arial"/>
          <w:sz w:val="24"/>
          <w:szCs w:val="24"/>
        </w:rPr>
      </w:pPr>
    </w:p>
    <w:p w14:paraId="11B6D985" w14:textId="77777777" w:rsidR="004C0D04" w:rsidRDefault="004C0D04" w:rsidP="004C0D04">
      <w:pPr>
        <w:rPr>
          <w:rFonts w:ascii="Arial" w:eastAsia="Calibri" w:hAnsi="Arial" w:cs="Arial"/>
          <w:sz w:val="24"/>
          <w:szCs w:val="24"/>
        </w:rPr>
      </w:pPr>
    </w:p>
    <w:p w14:paraId="1D0A0BE7" w14:textId="77777777" w:rsidR="004C0D04" w:rsidRDefault="004C0D04" w:rsidP="004C0D04">
      <w:pPr>
        <w:rPr>
          <w:rFonts w:ascii="Arial" w:eastAsia="Calibri" w:hAnsi="Arial" w:cs="Arial"/>
          <w:sz w:val="24"/>
          <w:szCs w:val="24"/>
        </w:rPr>
      </w:pPr>
    </w:p>
    <w:p w14:paraId="6DE3BDE5" w14:textId="77777777" w:rsidR="004C0D04" w:rsidRDefault="004C0D04" w:rsidP="004C0D04">
      <w:pPr>
        <w:rPr>
          <w:rFonts w:ascii="Arial" w:eastAsia="Calibri" w:hAnsi="Arial" w:cs="Arial"/>
          <w:sz w:val="24"/>
          <w:szCs w:val="24"/>
        </w:rPr>
      </w:pPr>
    </w:p>
    <w:p w14:paraId="6C775FC9" w14:textId="77777777" w:rsidR="004C0D04" w:rsidRDefault="004C0D04" w:rsidP="004C0D04">
      <w:pPr>
        <w:rPr>
          <w:rFonts w:ascii="Arial" w:eastAsia="Calibri" w:hAnsi="Arial" w:cs="Arial"/>
          <w:sz w:val="24"/>
          <w:szCs w:val="24"/>
        </w:rPr>
      </w:pPr>
    </w:p>
    <w:p w14:paraId="07C109E0" w14:textId="77777777" w:rsidR="004C0D04" w:rsidRDefault="004C0D04" w:rsidP="004C0D04">
      <w:pPr>
        <w:rPr>
          <w:rFonts w:ascii="Arial" w:eastAsia="Calibri" w:hAnsi="Arial" w:cs="Arial"/>
          <w:sz w:val="24"/>
          <w:szCs w:val="24"/>
        </w:rPr>
      </w:pPr>
    </w:p>
    <w:p w14:paraId="2A466200" w14:textId="77777777" w:rsidR="004C0D04" w:rsidRDefault="004C0D04" w:rsidP="004C0D04">
      <w:pPr>
        <w:rPr>
          <w:rFonts w:ascii="Arial" w:eastAsia="Calibri" w:hAnsi="Arial" w:cs="Arial"/>
          <w:sz w:val="24"/>
          <w:szCs w:val="24"/>
        </w:rPr>
      </w:pPr>
    </w:p>
    <w:p w14:paraId="1777ECA8" w14:textId="77777777" w:rsidR="004C0D04" w:rsidRDefault="004C0D04" w:rsidP="004C0D04">
      <w:pPr>
        <w:rPr>
          <w:rFonts w:ascii="Arial" w:eastAsia="Calibri" w:hAnsi="Arial" w:cs="Arial"/>
          <w:sz w:val="24"/>
          <w:szCs w:val="24"/>
        </w:rPr>
      </w:pPr>
    </w:p>
    <w:p w14:paraId="25B168EC" w14:textId="77777777" w:rsidR="004C0D04" w:rsidRDefault="004C0D04" w:rsidP="004C0D04">
      <w:pPr>
        <w:rPr>
          <w:rFonts w:ascii="Arial" w:eastAsia="Calibri" w:hAnsi="Arial" w:cs="Arial"/>
          <w:sz w:val="24"/>
          <w:szCs w:val="24"/>
        </w:rPr>
      </w:pPr>
    </w:p>
    <w:p w14:paraId="48ECF53C" w14:textId="77777777" w:rsidR="004C0D04" w:rsidRDefault="004C0D04" w:rsidP="004C0D04">
      <w:pPr>
        <w:rPr>
          <w:rFonts w:ascii="Arial" w:eastAsia="Calibri" w:hAnsi="Arial" w:cs="Arial"/>
          <w:sz w:val="24"/>
          <w:szCs w:val="24"/>
        </w:rPr>
      </w:pPr>
    </w:p>
    <w:p w14:paraId="309D97DA" w14:textId="77777777" w:rsidR="004C0D04" w:rsidRDefault="004C0D04" w:rsidP="004C0D04">
      <w:pPr>
        <w:rPr>
          <w:rFonts w:ascii="Arial" w:eastAsia="Calibri" w:hAnsi="Arial" w:cs="Arial"/>
          <w:sz w:val="24"/>
          <w:szCs w:val="24"/>
        </w:rPr>
      </w:pPr>
    </w:p>
    <w:p w14:paraId="64FCFF72" w14:textId="74CEEE4D" w:rsidR="004C0D04" w:rsidRDefault="004C0D04" w:rsidP="004C0D04">
      <w:pPr>
        <w:rPr>
          <w:rFonts w:ascii="Arial" w:eastAsia="Calibri" w:hAnsi="Arial" w:cs="Arial"/>
          <w:sz w:val="24"/>
          <w:szCs w:val="24"/>
        </w:rPr>
      </w:pPr>
    </w:p>
    <w:p w14:paraId="4198F204" w14:textId="77777777" w:rsidR="00BC44B6" w:rsidRDefault="00BC44B6" w:rsidP="004C0D04">
      <w:pPr>
        <w:rPr>
          <w:rFonts w:ascii="Arial" w:eastAsia="Calibri" w:hAnsi="Arial" w:cs="Arial"/>
          <w:sz w:val="24"/>
          <w:szCs w:val="24"/>
        </w:rPr>
      </w:pPr>
    </w:p>
    <w:p w14:paraId="3DCCF174" w14:textId="77777777" w:rsidR="004C0D04" w:rsidRDefault="004C0D04" w:rsidP="004C0D04">
      <w:pPr>
        <w:rPr>
          <w:rFonts w:ascii="Arial" w:eastAsia="Calibri" w:hAnsi="Arial" w:cs="Arial"/>
          <w:sz w:val="24"/>
          <w:szCs w:val="24"/>
        </w:rPr>
      </w:pPr>
    </w:p>
    <w:p w14:paraId="4C965096" w14:textId="176E5543"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lastRenderedPageBreak/>
        <w:t>Appendix</w:t>
      </w:r>
      <w:r w:rsidR="00C85087">
        <w:rPr>
          <w:rFonts w:ascii="Arial" w:eastAsia="Calibri" w:hAnsi="Arial" w:cs="Arial"/>
          <w:sz w:val="24"/>
          <w:szCs w:val="24"/>
        </w:rPr>
        <w:t xml:space="preserve">                                                                                                                 C</w:t>
      </w:r>
    </w:p>
    <w:p w14:paraId="3D9E70B2" w14:textId="77777777" w:rsidR="004C0D04" w:rsidRPr="004C0D04" w:rsidRDefault="004C0D04" w:rsidP="004C0D04">
      <w:pPr>
        <w:rPr>
          <w:rFonts w:ascii="Arial" w:eastAsia="Calibri" w:hAnsi="Arial" w:cs="Arial"/>
          <w:sz w:val="24"/>
          <w:szCs w:val="24"/>
        </w:rPr>
      </w:pPr>
    </w:p>
    <w:p w14:paraId="02564438" w14:textId="77777777" w:rsidR="004C0D04" w:rsidRPr="004C0D04" w:rsidRDefault="004C0D04" w:rsidP="004C0D04">
      <w:pPr>
        <w:rPr>
          <w:rFonts w:ascii="Arial" w:eastAsia="Calibri" w:hAnsi="Arial" w:cs="Arial"/>
          <w:sz w:val="24"/>
          <w:szCs w:val="24"/>
        </w:rPr>
      </w:pPr>
      <w:r w:rsidRPr="004C0D04">
        <w:rPr>
          <w:rFonts w:ascii="Arial" w:eastAsia="Calibri" w:hAnsi="Arial" w:cs="Arial"/>
          <w:sz w:val="24"/>
          <w:szCs w:val="24"/>
        </w:rPr>
        <w:t>Lifestyle questionnaire.</w:t>
      </w:r>
    </w:p>
    <w:p w14:paraId="4283CCDE" w14:textId="77777777" w:rsidR="004C0D04" w:rsidRPr="004C0D04" w:rsidRDefault="004C0D04" w:rsidP="004C0D04">
      <w:pPr>
        <w:rPr>
          <w:rFonts w:ascii="Calibri" w:eastAsia="Calibri" w:hAnsi="Calibri" w:cs="Times New Roman"/>
        </w:rPr>
      </w:pPr>
      <w:r w:rsidRPr="004C0D04">
        <w:rPr>
          <w:rFonts w:ascii="Calibri" w:eastAsia="Calibri" w:hAnsi="Calibri" w:cs="Times New Roman"/>
          <w:noProof/>
        </w:rPr>
        <mc:AlternateContent>
          <mc:Choice Requires="wps">
            <w:drawing>
              <wp:anchor distT="0" distB="0" distL="114300" distR="114300" simplePos="0" relativeHeight="251672576" behindDoc="0" locked="0" layoutInCell="1" allowOverlap="1" wp14:anchorId="602985C7" wp14:editId="33FE14CF">
                <wp:simplePos x="0" y="0"/>
                <wp:positionH relativeFrom="margin">
                  <wp:posOffset>-247650</wp:posOffset>
                </wp:positionH>
                <wp:positionV relativeFrom="paragraph">
                  <wp:posOffset>133985</wp:posOffset>
                </wp:positionV>
                <wp:extent cx="6315075" cy="65246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6315075" cy="6524625"/>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3F0046BE" w14:textId="77777777" w:rsidR="004C0D04" w:rsidRDefault="004C0D04" w:rsidP="004C0D04">
                            <w:pPr>
                              <w:jc w:val="center"/>
                            </w:pPr>
                            <w:r>
                              <w:rPr>
                                <w:noProof/>
                              </w:rPr>
                              <w:drawing>
                                <wp:inline distT="0" distB="0" distL="0" distR="0" wp14:anchorId="7E5EC5AE" wp14:editId="14D2A5C4">
                                  <wp:extent cx="5972175" cy="6426835"/>
                                  <wp:effectExtent l="0" t="0" r="9525"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2175" cy="64268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985C7" id="Rectangle 13" o:spid="_x0000_s1039" style="position:absolute;margin-left:-19.5pt;margin-top:10.55pt;width:497.25pt;height:513.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yUy8AIAALMGAAAOAAAAZHJzL2Uyb0RvYy54bWysVW1r2zAQ/j7YfxD6vtpO4yQNdUpo6Rh0&#10;bVk7+lmRZVugt0nKS/frd5LsJOvCYKMJKNLp7nT33N2Ty6udFGjDrONaVbg4yzFiiuqaq7bC359v&#10;P80wcp6omgitWIVfmcNXi48fLrdmzka606JmFoET5eZbU+HOezPPMkc7Jok704YpuGy0lcTD0bZZ&#10;bckWvEuRjfJ8km21rY3VlDkH0pt0iRfRf9Mw6h+axjGPRIUhNh9XG9dVWLPFJZm3lpiO0z4M8h9R&#10;SMIVPLp3dUM8QWvL/3AlObXa6cafUS0z3TScspgDZFPkb7J56ohhMRcAx5k9TO793NL7zaNFvIba&#10;nWOkiIQafQPUiGoFQyADgLbGzUHvyTza/uRgG7LdNVaGX8gD7SKor3tQ2c4jCsLJeVHm0xIjCneT&#10;cjSejMrgNTuYG+v8Z6YlCpsKW3g/gkk2d84n1UGlx7i+5UIgq/0L912ECRJIBXBgE7UcMhqQyqPY&#10;2XZ1LSzaEGiEZRm+US7W8quuk7gocviklnDEH+R5uZd7rnzSnkx7ISTSe49Jte749WD5DxEcvfR7&#10;BOcnIpgOwr9GEJN6jxAuToQwC977ar4FAaJqh2IIrhC0VIXLMRiACXKUCAZtN1jDDMaiBvCEQtvQ&#10;OCXoUQKs0AjiYSsNGDjVYkREC3RDvU3F1YLvjU9VOvWQO1YLDXVDXJeKGa9S5SX3wEiCywrPUqzJ&#10;WqgQGouc0rdlGIw0CmHnd6tdmqQieAqila5fYbygT0OiyBl6y+HdO+L8I7FANCAE8vQPsDRCQ9K6&#10;32HUafvzlDzow/zDLUZbIC5A5MeaWIaR+KKg3y+K8Rjc+ngYl9MRHOzxzer4Rq3ltYaRKGJ0cRv0&#10;vRi2jdXyBTh2GV6FK6IovJ2w7w/XPhEqsDRly2VUA3YzxN+pJ0OHyQyIP+9eiDX9nHugiHs9kByZ&#10;vxn3pBtAV3q59rrhkQsOuMK4hQMwYxq8xOKBeo/PUevwX7P4BQAA//8DAFBLAwQUAAYACAAAACEA&#10;AHSkuuIAAAALAQAADwAAAGRycy9kb3ducmV2LnhtbEyPy07DMBBF90j8gzVI7FonhURtiFNVPNQV&#10;UgktYjlN3CQiHqe224a/Z1jBcjRH956bL0fTi7N2vrOkIJ5GIDRVtu6oUbB9f5nMQfiAVGNvSSv4&#10;1h6WxfVVjlltL/Smz2VoBIeQz1BBG8KQSemrVhv0Uzto4t/BOoOBT9fI2uGFw00vZ1GUSoMdcUOL&#10;g35sdfVVnoyC4/rDbg6vhO5Jrp7jdXlMd5+pUrc34+oBRNBj+IPhV5/VoWCnvT1R7UWvYHK34C1B&#10;wSyOQTCwSJIExJ7J6H6egixy+X9D8QMAAP//AwBQSwECLQAUAAYACAAAACEAtoM4kv4AAADhAQAA&#10;EwAAAAAAAAAAAAAAAAAAAAAAW0NvbnRlbnRfVHlwZXNdLnhtbFBLAQItABQABgAIAAAAIQA4/SH/&#10;1gAAAJQBAAALAAAAAAAAAAAAAAAAAC8BAABfcmVscy8ucmVsc1BLAQItABQABgAIAAAAIQCXXyUy&#10;8AIAALMGAAAOAAAAAAAAAAAAAAAAAC4CAABkcnMvZTJvRG9jLnhtbFBLAQItABQABgAIAAAAIQAA&#10;dKS64gAAAAsBAAAPAAAAAAAAAAAAAAAAAEoFAABkcnMvZG93bnJldi54bWxQSwUGAAAAAAQABADz&#10;AAAAWQYAAAAA&#10;" fillcolor="#d2d2d2" strokecolor="#a5a5a5" strokeweight=".5pt">
                <v:fill color2="silver" rotate="t" colors="0 #d2d2d2;.5 #c8c8c8;1 silver" focus="100%" type="gradient">
                  <o:fill v:ext="view" type="gradientUnscaled"/>
                </v:fill>
                <v:textbox>
                  <w:txbxContent>
                    <w:p w14:paraId="3F0046BE" w14:textId="77777777" w:rsidR="004C0D04" w:rsidRDefault="004C0D04" w:rsidP="004C0D04">
                      <w:pPr>
                        <w:jc w:val="center"/>
                      </w:pPr>
                      <w:r>
                        <w:rPr>
                          <w:noProof/>
                        </w:rPr>
                        <w:drawing>
                          <wp:inline distT="0" distB="0" distL="0" distR="0" wp14:anchorId="7E5EC5AE" wp14:editId="14D2A5C4">
                            <wp:extent cx="5972175" cy="6426835"/>
                            <wp:effectExtent l="0" t="0" r="9525"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2175" cy="6426835"/>
                                    </a:xfrm>
                                    <a:prstGeom prst="rect">
                                      <a:avLst/>
                                    </a:prstGeom>
                                    <a:noFill/>
                                    <a:ln>
                                      <a:noFill/>
                                    </a:ln>
                                  </pic:spPr>
                                </pic:pic>
                              </a:graphicData>
                            </a:graphic>
                          </wp:inline>
                        </w:drawing>
                      </w:r>
                    </w:p>
                  </w:txbxContent>
                </v:textbox>
                <w10:wrap anchorx="margin"/>
              </v:rect>
            </w:pict>
          </mc:Fallback>
        </mc:AlternateContent>
      </w:r>
    </w:p>
    <w:p w14:paraId="55574727" w14:textId="77777777" w:rsidR="004C0D04" w:rsidRPr="004C0D04" w:rsidRDefault="004C0D04" w:rsidP="004C0D04">
      <w:pPr>
        <w:rPr>
          <w:rFonts w:ascii="Calibri" w:eastAsia="Calibri" w:hAnsi="Calibri" w:cs="Times New Roman"/>
        </w:rPr>
      </w:pPr>
    </w:p>
    <w:p w14:paraId="1051803B" w14:textId="77777777" w:rsidR="004C0D04" w:rsidRPr="004C0D04" w:rsidRDefault="004C0D04" w:rsidP="004C0D04">
      <w:pPr>
        <w:rPr>
          <w:rFonts w:ascii="Calibri" w:eastAsia="Calibri" w:hAnsi="Calibri" w:cs="Times New Roman"/>
        </w:rPr>
      </w:pPr>
    </w:p>
    <w:p w14:paraId="21B121D7" w14:textId="77777777" w:rsidR="004C0D04" w:rsidRPr="004C0D04" w:rsidRDefault="004C0D04" w:rsidP="004C0D04">
      <w:pPr>
        <w:rPr>
          <w:rFonts w:ascii="Calibri" w:eastAsia="Calibri" w:hAnsi="Calibri" w:cs="Times New Roman"/>
        </w:rPr>
      </w:pPr>
    </w:p>
    <w:p w14:paraId="236BF6BF" w14:textId="77777777" w:rsidR="004C0D04" w:rsidRPr="004C0D04" w:rsidRDefault="004C0D04" w:rsidP="004C0D04">
      <w:pPr>
        <w:rPr>
          <w:rFonts w:ascii="Calibri" w:eastAsia="Calibri" w:hAnsi="Calibri" w:cs="Times New Roman"/>
        </w:rPr>
      </w:pPr>
    </w:p>
    <w:p w14:paraId="7FE5B55B" w14:textId="77777777" w:rsidR="004C0D04" w:rsidRPr="004C0D04" w:rsidRDefault="004C0D04" w:rsidP="004C0D04">
      <w:pPr>
        <w:rPr>
          <w:rFonts w:ascii="Calibri" w:eastAsia="Calibri" w:hAnsi="Calibri" w:cs="Times New Roman"/>
        </w:rPr>
      </w:pPr>
    </w:p>
    <w:p w14:paraId="2A6B5833" w14:textId="77777777" w:rsidR="004C0D04" w:rsidRPr="004C0D04" w:rsidRDefault="004C0D04" w:rsidP="004C0D04">
      <w:pPr>
        <w:rPr>
          <w:rFonts w:ascii="Calibri" w:eastAsia="Calibri" w:hAnsi="Calibri" w:cs="Times New Roman"/>
        </w:rPr>
      </w:pPr>
    </w:p>
    <w:p w14:paraId="732364FB" w14:textId="77777777" w:rsidR="004C0D04" w:rsidRPr="004C0D04" w:rsidRDefault="004C0D04" w:rsidP="004C0D04">
      <w:pPr>
        <w:rPr>
          <w:rFonts w:ascii="Calibri" w:eastAsia="Calibri" w:hAnsi="Calibri" w:cs="Times New Roman"/>
        </w:rPr>
      </w:pPr>
    </w:p>
    <w:p w14:paraId="2FE5E3D3" w14:textId="77777777" w:rsidR="004C0D04" w:rsidRPr="004C0D04" w:rsidRDefault="004C0D04" w:rsidP="004C0D04">
      <w:pPr>
        <w:rPr>
          <w:rFonts w:ascii="Calibri" w:eastAsia="Calibri" w:hAnsi="Calibri" w:cs="Times New Roman"/>
        </w:rPr>
      </w:pPr>
    </w:p>
    <w:p w14:paraId="2161EC32" w14:textId="77777777" w:rsidR="004C0D04" w:rsidRPr="004C0D04" w:rsidRDefault="004C0D04" w:rsidP="004C0D04">
      <w:pPr>
        <w:rPr>
          <w:rFonts w:ascii="Calibri" w:eastAsia="Calibri" w:hAnsi="Calibri" w:cs="Times New Roman"/>
        </w:rPr>
      </w:pPr>
    </w:p>
    <w:p w14:paraId="44AF0C23" w14:textId="77777777" w:rsidR="004C0D04" w:rsidRPr="004C0D04" w:rsidRDefault="004C0D04" w:rsidP="004C0D04">
      <w:pPr>
        <w:rPr>
          <w:rFonts w:ascii="Calibri" w:eastAsia="Calibri" w:hAnsi="Calibri" w:cs="Times New Roman"/>
        </w:rPr>
      </w:pPr>
    </w:p>
    <w:p w14:paraId="0A71699E" w14:textId="77777777" w:rsidR="004C0D04" w:rsidRPr="004C0D04" w:rsidRDefault="004C0D04" w:rsidP="004C0D04">
      <w:pPr>
        <w:rPr>
          <w:rFonts w:ascii="Calibri" w:eastAsia="Calibri" w:hAnsi="Calibri" w:cs="Times New Roman"/>
        </w:rPr>
      </w:pPr>
    </w:p>
    <w:p w14:paraId="3BED9024" w14:textId="77777777" w:rsidR="004C0D04" w:rsidRPr="004C0D04" w:rsidRDefault="004C0D04" w:rsidP="004C0D04">
      <w:pPr>
        <w:rPr>
          <w:rFonts w:ascii="Calibri" w:eastAsia="Calibri" w:hAnsi="Calibri" w:cs="Times New Roman"/>
        </w:rPr>
      </w:pPr>
    </w:p>
    <w:p w14:paraId="23BF8255" w14:textId="77777777" w:rsidR="004C0D04" w:rsidRPr="004C0D04" w:rsidRDefault="004C0D04" w:rsidP="004C0D04">
      <w:pPr>
        <w:rPr>
          <w:rFonts w:ascii="Calibri" w:eastAsia="Calibri" w:hAnsi="Calibri" w:cs="Times New Roman"/>
        </w:rPr>
      </w:pPr>
    </w:p>
    <w:p w14:paraId="04F7B4C6" w14:textId="77777777" w:rsidR="004C0D04" w:rsidRPr="004C0D04" w:rsidRDefault="004C0D04" w:rsidP="004C0D04">
      <w:pPr>
        <w:rPr>
          <w:rFonts w:ascii="Calibri" w:eastAsia="Calibri" w:hAnsi="Calibri" w:cs="Times New Roman"/>
        </w:rPr>
      </w:pPr>
    </w:p>
    <w:p w14:paraId="2DDEC4C1" w14:textId="77777777" w:rsidR="004C0D04" w:rsidRPr="004C0D04" w:rsidRDefault="004C0D04" w:rsidP="004C0D04">
      <w:pPr>
        <w:rPr>
          <w:rFonts w:ascii="Calibri" w:eastAsia="Calibri" w:hAnsi="Calibri" w:cs="Times New Roman"/>
        </w:rPr>
      </w:pPr>
    </w:p>
    <w:p w14:paraId="562EFC20" w14:textId="77777777" w:rsidR="004C0D04" w:rsidRPr="004C0D04" w:rsidRDefault="004C0D04" w:rsidP="004C0D04">
      <w:pPr>
        <w:rPr>
          <w:rFonts w:ascii="Calibri" w:eastAsia="Calibri" w:hAnsi="Calibri" w:cs="Times New Roman"/>
        </w:rPr>
      </w:pPr>
    </w:p>
    <w:p w14:paraId="638B338F" w14:textId="77777777" w:rsidR="004C0D04" w:rsidRPr="004C0D04" w:rsidRDefault="004C0D04" w:rsidP="004C0D04">
      <w:pPr>
        <w:rPr>
          <w:rFonts w:ascii="Calibri" w:eastAsia="Calibri" w:hAnsi="Calibri" w:cs="Times New Roman"/>
        </w:rPr>
      </w:pPr>
    </w:p>
    <w:p w14:paraId="6E45F047" w14:textId="77777777" w:rsidR="004C0D04" w:rsidRPr="004C0D04" w:rsidRDefault="004C0D04" w:rsidP="004C0D04">
      <w:pPr>
        <w:rPr>
          <w:rFonts w:ascii="Calibri" w:eastAsia="Calibri" w:hAnsi="Calibri" w:cs="Times New Roman"/>
        </w:rPr>
      </w:pPr>
    </w:p>
    <w:p w14:paraId="0C1FD340" w14:textId="77777777" w:rsidR="004C0D04" w:rsidRPr="004C0D04" w:rsidRDefault="004C0D04" w:rsidP="004C0D04">
      <w:pPr>
        <w:rPr>
          <w:rFonts w:ascii="Calibri" w:eastAsia="Calibri" w:hAnsi="Calibri" w:cs="Times New Roman"/>
        </w:rPr>
      </w:pPr>
    </w:p>
    <w:p w14:paraId="3BF7F0AD" w14:textId="77777777" w:rsidR="004C0D04" w:rsidRPr="004C0D04" w:rsidRDefault="004C0D04" w:rsidP="004C0D04">
      <w:pPr>
        <w:rPr>
          <w:rFonts w:ascii="Calibri" w:eastAsia="Calibri" w:hAnsi="Calibri" w:cs="Times New Roman"/>
        </w:rPr>
      </w:pPr>
    </w:p>
    <w:p w14:paraId="31D9000E" w14:textId="77777777" w:rsidR="004C0D04" w:rsidRPr="004C0D04" w:rsidRDefault="004C0D04" w:rsidP="004C0D04">
      <w:pPr>
        <w:rPr>
          <w:rFonts w:ascii="Calibri" w:eastAsia="Calibri" w:hAnsi="Calibri" w:cs="Times New Roman"/>
        </w:rPr>
      </w:pPr>
    </w:p>
    <w:p w14:paraId="6CE3DF71" w14:textId="77777777" w:rsidR="004C0D04" w:rsidRPr="004C0D04" w:rsidRDefault="004C0D04" w:rsidP="004C0D04">
      <w:pPr>
        <w:rPr>
          <w:rFonts w:ascii="Calibri" w:eastAsia="Calibri" w:hAnsi="Calibri" w:cs="Times New Roman"/>
        </w:rPr>
      </w:pPr>
    </w:p>
    <w:p w14:paraId="7CFFE164" w14:textId="77777777" w:rsidR="004C0D04" w:rsidRPr="004C0D04" w:rsidRDefault="004C0D04" w:rsidP="004C0D04">
      <w:pPr>
        <w:rPr>
          <w:rFonts w:ascii="Calibri" w:eastAsia="Calibri" w:hAnsi="Calibri" w:cs="Times New Roman"/>
        </w:rPr>
      </w:pPr>
    </w:p>
    <w:p w14:paraId="7F76B688" w14:textId="77777777" w:rsidR="004C0D04" w:rsidRPr="004C0D04" w:rsidRDefault="004C0D04" w:rsidP="004C0D04">
      <w:pPr>
        <w:rPr>
          <w:rFonts w:ascii="Calibri" w:eastAsia="Calibri" w:hAnsi="Calibri" w:cs="Times New Roman"/>
        </w:rPr>
      </w:pPr>
    </w:p>
    <w:p w14:paraId="08456D54" w14:textId="77777777" w:rsidR="004C0D04" w:rsidRPr="004C0D04" w:rsidRDefault="004C0D04" w:rsidP="004C0D04">
      <w:pPr>
        <w:rPr>
          <w:rFonts w:ascii="Calibri" w:eastAsia="Calibri" w:hAnsi="Calibri" w:cs="Times New Roman"/>
        </w:rPr>
      </w:pPr>
    </w:p>
    <w:p w14:paraId="6A7FF4F9" w14:textId="77777777" w:rsidR="004C0D04" w:rsidRPr="004C0D04" w:rsidRDefault="004C0D04" w:rsidP="004C0D04">
      <w:pPr>
        <w:rPr>
          <w:rFonts w:ascii="Calibri" w:eastAsia="Calibri" w:hAnsi="Calibri" w:cs="Times New Roman"/>
        </w:rPr>
      </w:pPr>
    </w:p>
    <w:p w14:paraId="49E5DCE8" w14:textId="7D63A308" w:rsidR="004C0D04" w:rsidRPr="004C0D04" w:rsidRDefault="00C85087" w:rsidP="004C0D04">
      <w:pPr>
        <w:rPr>
          <w:rFonts w:ascii="Calibri" w:eastAsia="Calibri" w:hAnsi="Calibri" w:cs="Times New Roman"/>
        </w:rPr>
      </w:pPr>
      <w:r>
        <w:rPr>
          <w:rFonts w:ascii="Calibri" w:eastAsia="Calibri" w:hAnsi="Calibri" w:cs="Times New Roman"/>
        </w:rPr>
        <w:t xml:space="preserve">                                                                                                                                                                            D</w:t>
      </w:r>
    </w:p>
    <w:p w14:paraId="12589211" w14:textId="77777777" w:rsidR="004C0D04" w:rsidRPr="004C0D04" w:rsidRDefault="004C0D04" w:rsidP="004C0D04">
      <w:pPr>
        <w:rPr>
          <w:rFonts w:ascii="Calibri" w:eastAsia="Calibri" w:hAnsi="Calibri" w:cs="Times New Roman"/>
        </w:rPr>
      </w:pPr>
    </w:p>
    <w:p w14:paraId="6AE84B39" w14:textId="77777777" w:rsidR="004C0D04" w:rsidRPr="004C0D04" w:rsidRDefault="004C0D04" w:rsidP="004C0D04">
      <w:pPr>
        <w:rPr>
          <w:rFonts w:ascii="Calibri" w:eastAsia="Calibri" w:hAnsi="Calibri" w:cs="Times New Roman"/>
        </w:rPr>
      </w:pPr>
    </w:p>
    <w:p w14:paraId="6C9ABA9F" w14:textId="77777777" w:rsidR="004C0D04" w:rsidRPr="004C0D04" w:rsidRDefault="004C0D04" w:rsidP="004C0D04">
      <w:pPr>
        <w:rPr>
          <w:rFonts w:ascii="Calibri" w:eastAsia="Calibri" w:hAnsi="Calibri" w:cs="Times New Roman"/>
        </w:rPr>
      </w:pPr>
      <w:r w:rsidRPr="004C0D04">
        <w:rPr>
          <w:rFonts w:ascii="Calibri" w:eastAsia="Calibri" w:hAnsi="Calibri" w:cs="Times New Roman"/>
          <w:noProof/>
        </w:rPr>
        <w:drawing>
          <wp:inline distT="0" distB="0" distL="0" distR="0" wp14:anchorId="35712A28" wp14:editId="516B1C05">
            <wp:extent cx="4780047" cy="6047941"/>
            <wp:effectExtent l="0" t="5397" r="0" b="0"/>
            <wp:docPr id="19" name="Picture 1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ex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4801142" cy="6074631"/>
                    </a:xfrm>
                    <a:prstGeom prst="rect">
                      <a:avLst/>
                    </a:prstGeom>
                    <a:noFill/>
                    <a:ln>
                      <a:noFill/>
                    </a:ln>
                  </pic:spPr>
                </pic:pic>
              </a:graphicData>
            </a:graphic>
          </wp:inline>
        </w:drawing>
      </w:r>
    </w:p>
    <w:p w14:paraId="06F65BC7" w14:textId="77777777" w:rsidR="004C0D04" w:rsidRPr="004C0D04" w:rsidRDefault="004C0D04" w:rsidP="004C0D04">
      <w:pPr>
        <w:rPr>
          <w:rFonts w:ascii="Calibri" w:eastAsia="Calibri" w:hAnsi="Calibri" w:cs="Times New Roman"/>
        </w:rPr>
      </w:pPr>
    </w:p>
    <w:p w14:paraId="342B9811" w14:textId="77777777" w:rsidR="004C0D04" w:rsidRPr="004C0D04" w:rsidRDefault="004C0D04" w:rsidP="004C0D04">
      <w:pPr>
        <w:rPr>
          <w:rFonts w:ascii="Calibri" w:eastAsia="Calibri" w:hAnsi="Calibri" w:cs="Times New Roman"/>
        </w:rPr>
      </w:pPr>
    </w:p>
    <w:p w14:paraId="0775958D" w14:textId="77777777" w:rsidR="004C0D04" w:rsidRPr="004C0D04" w:rsidRDefault="004C0D04" w:rsidP="004C0D04">
      <w:pPr>
        <w:rPr>
          <w:rFonts w:ascii="Arial" w:eastAsia="Calibri" w:hAnsi="Arial" w:cs="Arial"/>
          <w:sz w:val="24"/>
          <w:szCs w:val="24"/>
        </w:rPr>
      </w:pPr>
    </w:p>
    <w:p w14:paraId="44F6FFBD" w14:textId="77777777" w:rsidR="004C0D04" w:rsidRPr="004C0D04" w:rsidRDefault="004C0D04" w:rsidP="004C0D04">
      <w:pPr>
        <w:rPr>
          <w:rFonts w:ascii="Arial" w:eastAsia="Calibri" w:hAnsi="Arial" w:cs="Arial"/>
          <w:sz w:val="24"/>
          <w:szCs w:val="24"/>
        </w:rPr>
      </w:pPr>
    </w:p>
    <w:p w14:paraId="52BDD45E" w14:textId="77777777" w:rsidR="004C0D04" w:rsidRPr="004C0D04" w:rsidRDefault="004C0D04" w:rsidP="004C0D04">
      <w:pPr>
        <w:rPr>
          <w:rFonts w:ascii="Calibri" w:eastAsia="Calibri" w:hAnsi="Calibri" w:cs="Times New Roman"/>
        </w:rPr>
      </w:pPr>
    </w:p>
    <w:p w14:paraId="57890AC4" w14:textId="77777777" w:rsidR="004C0D04" w:rsidRPr="004C0D04" w:rsidRDefault="004C0D04" w:rsidP="004C0D04">
      <w:pPr>
        <w:rPr>
          <w:rFonts w:ascii="Calibri" w:eastAsia="Calibri" w:hAnsi="Calibri" w:cs="Times New Roman"/>
        </w:rPr>
      </w:pPr>
    </w:p>
    <w:p w14:paraId="3F6EDB44" w14:textId="77777777" w:rsidR="004C0D04" w:rsidRPr="004C0D04" w:rsidRDefault="004C0D04" w:rsidP="004C0D04">
      <w:pPr>
        <w:rPr>
          <w:rFonts w:ascii="Calibri" w:eastAsia="Calibri" w:hAnsi="Calibri" w:cs="Times New Roman"/>
        </w:rPr>
      </w:pPr>
    </w:p>
    <w:p w14:paraId="06B915CA" w14:textId="77777777" w:rsidR="004C0D04" w:rsidRPr="004C0D04" w:rsidRDefault="004C0D04" w:rsidP="004C0D04">
      <w:pPr>
        <w:rPr>
          <w:rFonts w:ascii="Calibri" w:eastAsia="Calibri" w:hAnsi="Calibri" w:cs="Times New Roman"/>
        </w:rPr>
      </w:pPr>
    </w:p>
    <w:p w14:paraId="05859AE9" w14:textId="7462A965" w:rsidR="004C0D04" w:rsidRPr="004C0D04" w:rsidRDefault="00C85087" w:rsidP="004C0D04">
      <w:pPr>
        <w:rPr>
          <w:rFonts w:ascii="Calibri" w:eastAsia="Calibri" w:hAnsi="Calibri" w:cs="Times New Roman"/>
        </w:rPr>
      </w:pPr>
      <w:r>
        <w:rPr>
          <w:rFonts w:ascii="Calibri" w:eastAsia="Calibri" w:hAnsi="Calibri" w:cs="Times New Roman"/>
        </w:rPr>
        <w:lastRenderedPageBreak/>
        <w:t xml:space="preserve">                                                                                                                                                                         E</w:t>
      </w:r>
    </w:p>
    <w:p w14:paraId="71949CC8" w14:textId="77777777" w:rsidR="004C0D04" w:rsidRPr="004C0D04" w:rsidRDefault="004C0D04" w:rsidP="004C0D04">
      <w:pPr>
        <w:rPr>
          <w:rFonts w:ascii="Arial" w:eastAsia="Calibri" w:hAnsi="Arial" w:cs="Arial"/>
        </w:rPr>
      </w:pPr>
      <w:r w:rsidRPr="004C0D04">
        <w:rPr>
          <w:rFonts w:ascii="Arial" w:eastAsia="Calibri" w:hAnsi="Arial" w:cs="Arial"/>
          <w:sz w:val="24"/>
          <w:szCs w:val="24"/>
        </w:rPr>
        <w:t>Physical activities.</w:t>
      </w:r>
    </w:p>
    <w:tbl>
      <w:tblPr>
        <w:tblStyle w:val="GridTable1Light-Accent51"/>
        <w:tblW w:w="0" w:type="auto"/>
        <w:tblLook w:val="04A0" w:firstRow="1" w:lastRow="0" w:firstColumn="1" w:lastColumn="0" w:noHBand="0" w:noVBand="1"/>
      </w:tblPr>
      <w:tblGrid>
        <w:gridCol w:w="9016"/>
      </w:tblGrid>
      <w:tr w:rsidR="004C0D04" w:rsidRPr="004C0D04" w14:paraId="207D7FD0" w14:textId="77777777" w:rsidTr="00CB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D4F9113" w14:textId="77777777" w:rsidR="004C0D04" w:rsidRPr="004C0D04" w:rsidRDefault="004C0D04" w:rsidP="004C0D04">
            <w:pPr>
              <w:jc w:val="center"/>
              <w:rPr>
                <w:rFonts w:ascii="Arial" w:eastAsia="Calibri" w:hAnsi="Arial" w:cs="Arial"/>
                <w:sz w:val="24"/>
                <w:szCs w:val="24"/>
              </w:rPr>
            </w:pPr>
            <w:r w:rsidRPr="004C0D04">
              <w:rPr>
                <w:rFonts w:ascii="Arial" w:eastAsia="Calibri" w:hAnsi="Arial" w:cs="Arial"/>
                <w:sz w:val="24"/>
                <w:szCs w:val="24"/>
              </w:rPr>
              <w:t>Physical activity guidelines for adult 19-64 (NHS, 2019)</w:t>
            </w:r>
          </w:p>
        </w:tc>
      </w:tr>
    </w:tbl>
    <w:p w14:paraId="099D166C" w14:textId="77777777" w:rsidR="004C0D04" w:rsidRPr="004C0D04" w:rsidRDefault="004C0D04" w:rsidP="004C0D04">
      <w:pPr>
        <w:rPr>
          <w:rFonts w:ascii="Arial" w:eastAsia="Calibri" w:hAnsi="Arial" w:cs="Arial"/>
          <w:sz w:val="24"/>
          <w:szCs w:val="24"/>
        </w:rPr>
      </w:pPr>
    </w:p>
    <w:tbl>
      <w:tblPr>
        <w:tblStyle w:val="PlainTable41"/>
        <w:tblW w:w="0" w:type="auto"/>
        <w:tblLook w:val="04A0" w:firstRow="1" w:lastRow="0" w:firstColumn="1" w:lastColumn="0" w:noHBand="0" w:noVBand="1"/>
      </w:tblPr>
      <w:tblGrid>
        <w:gridCol w:w="3005"/>
        <w:gridCol w:w="3005"/>
        <w:gridCol w:w="3006"/>
      </w:tblGrid>
      <w:tr w:rsidR="004C0D04" w:rsidRPr="004C0D04" w14:paraId="6679D33A" w14:textId="77777777" w:rsidTr="00CB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A71E820" w14:textId="77777777" w:rsidR="004C0D04" w:rsidRPr="004C0D04" w:rsidRDefault="004C0D04" w:rsidP="004C0D04">
            <w:pPr>
              <w:rPr>
                <w:rFonts w:ascii="Arial" w:eastAsia="Calibri" w:hAnsi="Arial" w:cs="Arial"/>
              </w:rPr>
            </w:pPr>
            <w:r w:rsidRPr="004C0D04">
              <w:rPr>
                <w:rFonts w:ascii="Arial" w:eastAsia="Calibri" w:hAnsi="Arial" w:cs="Arial"/>
              </w:rPr>
              <w:t>Moderate Intensive Activities</w:t>
            </w:r>
          </w:p>
        </w:tc>
        <w:tc>
          <w:tcPr>
            <w:tcW w:w="3005" w:type="dxa"/>
          </w:tcPr>
          <w:p w14:paraId="2EE30AFD"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4C0D04">
              <w:rPr>
                <w:rFonts w:ascii="Arial" w:eastAsia="Calibri" w:hAnsi="Arial" w:cs="Arial"/>
              </w:rPr>
              <w:t>Vigorous Activities</w:t>
            </w:r>
          </w:p>
        </w:tc>
        <w:tc>
          <w:tcPr>
            <w:tcW w:w="3006" w:type="dxa"/>
          </w:tcPr>
          <w:p w14:paraId="57294CF2" w14:textId="77777777" w:rsidR="004C0D04" w:rsidRPr="004C0D04" w:rsidRDefault="004C0D04" w:rsidP="004C0D04">
            <w:pP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4C0D04">
              <w:rPr>
                <w:rFonts w:ascii="Arial" w:eastAsia="Calibri" w:hAnsi="Arial" w:cs="Arial"/>
              </w:rPr>
              <w:t>Muscle strengthening Activities.</w:t>
            </w:r>
          </w:p>
        </w:tc>
      </w:tr>
      <w:tr w:rsidR="004C0D04" w:rsidRPr="004C0D04" w14:paraId="597A107A" w14:textId="77777777" w:rsidTr="004C0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AA946D0" w14:textId="77777777" w:rsidR="004C0D04" w:rsidRPr="004C0D04" w:rsidRDefault="004C0D04" w:rsidP="004C0D04">
            <w:pPr>
              <w:rPr>
                <w:rFonts w:ascii="Arial" w:eastAsia="Calibri" w:hAnsi="Arial" w:cs="Arial"/>
              </w:rPr>
            </w:pPr>
            <w:r w:rsidRPr="004C0D04">
              <w:rPr>
                <w:rFonts w:ascii="Arial" w:eastAsia="Calibri" w:hAnsi="Arial" w:cs="Arial"/>
              </w:rPr>
              <w:t>Brisk working</w:t>
            </w:r>
          </w:p>
          <w:p w14:paraId="7B0E853B" w14:textId="77777777" w:rsidR="004C0D04" w:rsidRPr="004C0D04" w:rsidRDefault="004C0D04" w:rsidP="004C0D04">
            <w:pPr>
              <w:rPr>
                <w:rFonts w:ascii="Arial" w:eastAsia="Calibri" w:hAnsi="Arial" w:cs="Arial"/>
              </w:rPr>
            </w:pPr>
          </w:p>
        </w:tc>
        <w:tc>
          <w:tcPr>
            <w:tcW w:w="3005" w:type="dxa"/>
          </w:tcPr>
          <w:p w14:paraId="771A294F"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Jogging or running</w:t>
            </w:r>
          </w:p>
          <w:p w14:paraId="41AFA5B9"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3006" w:type="dxa"/>
          </w:tcPr>
          <w:p w14:paraId="0A7584F3"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 xml:space="preserve"> Yoga</w:t>
            </w:r>
          </w:p>
        </w:tc>
      </w:tr>
      <w:tr w:rsidR="004C0D04" w:rsidRPr="004C0D04" w14:paraId="1BCBAF46" w14:textId="77777777" w:rsidTr="00CB496A">
        <w:tc>
          <w:tcPr>
            <w:cnfStyle w:val="001000000000" w:firstRow="0" w:lastRow="0" w:firstColumn="1" w:lastColumn="0" w:oddVBand="0" w:evenVBand="0" w:oddHBand="0" w:evenHBand="0" w:firstRowFirstColumn="0" w:firstRowLastColumn="0" w:lastRowFirstColumn="0" w:lastRowLastColumn="0"/>
            <w:tcW w:w="3005" w:type="dxa"/>
          </w:tcPr>
          <w:p w14:paraId="3AD70CFC" w14:textId="77777777" w:rsidR="004C0D04" w:rsidRPr="004C0D04" w:rsidRDefault="004C0D04" w:rsidP="004C0D04">
            <w:pPr>
              <w:rPr>
                <w:rFonts w:ascii="Arial" w:eastAsia="Calibri" w:hAnsi="Arial" w:cs="Arial"/>
              </w:rPr>
            </w:pPr>
            <w:r w:rsidRPr="004C0D04">
              <w:rPr>
                <w:rFonts w:ascii="Arial" w:eastAsia="Calibri" w:hAnsi="Arial" w:cs="Arial"/>
              </w:rPr>
              <w:t>Water aerobics</w:t>
            </w:r>
          </w:p>
          <w:p w14:paraId="6719F244" w14:textId="77777777" w:rsidR="004C0D04" w:rsidRPr="004C0D04" w:rsidRDefault="004C0D04" w:rsidP="004C0D04">
            <w:pPr>
              <w:rPr>
                <w:rFonts w:ascii="Arial" w:eastAsia="Calibri" w:hAnsi="Arial" w:cs="Arial"/>
              </w:rPr>
            </w:pPr>
          </w:p>
        </w:tc>
        <w:tc>
          <w:tcPr>
            <w:tcW w:w="3005" w:type="dxa"/>
          </w:tcPr>
          <w:p w14:paraId="697008EC"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4C0D04">
              <w:rPr>
                <w:rFonts w:ascii="Arial" w:eastAsia="Calibri" w:hAnsi="Arial" w:cs="Arial"/>
              </w:rPr>
              <w:t>Swimming fast</w:t>
            </w:r>
          </w:p>
        </w:tc>
        <w:tc>
          <w:tcPr>
            <w:tcW w:w="3006" w:type="dxa"/>
          </w:tcPr>
          <w:p w14:paraId="0A1326FF"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4C0D04">
              <w:rPr>
                <w:rFonts w:ascii="Arial" w:eastAsia="Calibri" w:hAnsi="Arial" w:cs="Arial"/>
              </w:rPr>
              <w:t>Pilates</w:t>
            </w:r>
          </w:p>
        </w:tc>
      </w:tr>
      <w:tr w:rsidR="004C0D04" w:rsidRPr="004C0D04" w14:paraId="440446C8" w14:textId="77777777" w:rsidTr="004C0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00FD177" w14:textId="77777777" w:rsidR="004C0D04" w:rsidRPr="004C0D04" w:rsidRDefault="004C0D04" w:rsidP="004C0D04">
            <w:pPr>
              <w:rPr>
                <w:rFonts w:ascii="Arial" w:eastAsia="Calibri" w:hAnsi="Arial" w:cs="Arial"/>
              </w:rPr>
            </w:pPr>
            <w:r w:rsidRPr="004C0D04">
              <w:rPr>
                <w:rFonts w:ascii="Arial" w:eastAsia="Calibri" w:hAnsi="Arial" w:cs="Arial"/>
              </w:rPr>
              <w:t>Riding a bike</w:t>
            </w:r>
          </w:p>
          <w:p w14:paraId="29E3B58C" w14:textId="77777777" w:rsidR="004C0D04" w:rsidRPr="004C0D04" w:rsidRDefault="004C0D04" w:rsidP="004C0D04">
            <w:pPr>
              <w:rPr>
                <w:rFonts w:ascii="Arial" w:eastAsia="Calibri" w:hAnsi="Arial" w:cs="Arial"/>
              </w:rPr>
            </w:pPr>
          </w:p>
        </w:tc>
        <w:tc>
          <w:tcPr>
            <w:tcW w:w="3005" w:type="dxa"/>
          </w:tcPr>
          <w:p w14:paraId="1FB88451"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Riding a bike fast or on a hill</w:t>
            </w:r>
          </w:p>
        </w:tc>
        <w:tc>
          <w:tcPr>
            <w:tcW w:w="3006" w:type="dxa"/>
          </w:tcPr>
          <w:p w14:paraId="04B8E3B5"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Tai chi</w:t>
            </w:r>
          </w:p>
        </w:tc>
      </w:tr>
      <w:tr w:rsidR="004C0D04" w:rsidRPr="004C0D04" w14:paraId="56D865D2" w14:textId="77777777" w:rsidTr="00CB496A">
        <w:tc>
          <w:tcPr>
            <w:cnfStyle w:val="001000000000" w:firstRow="0" w:lastRow="0" w:firstColumn="1" w:lastColumn="0" w:oddVBand="0" w:evenVBand="0" w:oddHBand="0" w:evenHBand="0" w:firstRowFirstColumn="0" w:firstRowLastColumn="0" w:lastRowFirstColumn="0" w:lastRowLastColumn="0"/>
            <w:tcW w:w="3005" w:type="dxa"/>
          </w:tcPr>
          <w:p w14:paraId="731C510D" w14:textId="77777777" w:rsidR="004C0D04" w:rsidRPr="004C0D04" w:rsidRDefault="004C0D04" w:rsidP="004C0D04">
            <w:pPr>
              <w:rPr>
                <w:rFonts w:ascii="Arial" w:eastAsia="Calibri" w:hAnsi="Arial" w:cs="Arial"/>
              </w:rPr>
            </w:pPr>
            <w:r w:rsidRPr="004C0D04">
              <w:rPr>
                <w:rFonts w:ascii="Arial" w:eastAsia="Calibri" w:hAnsi="Arial" w:cs="Arial"/>
              </w:rPr>
              <w:t>Dancing</w:t>
            </w:r>
          </w:p>
          <w:p w14:paraId="205E5D3B" w14:textId="77777777" w:rsidR="004C0D04" w:rsidRPr="004C0D04" w:rsidRDefault="004C0D04" w:rsidP="004C0D04">
            <w:pPr>
              <w:rPr>
                <w:rFonts w:ascii="Arial" w:eastAsia="Calibri" w:hAnsi="Arial" w:cs="Arial"/>
              </w:rPr>
            </w:pPr>
          </w:p>
        </w:tc>
        <w:tc>
          <w:tcPr>
            <w:tcW w:w="3005" w:type="dxa"/>
          </w:tcPr>
          <w:p w14:paraId="5F2B5D80"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4C0D04">
              <w:rPr>
                <w:rFonts w:ascii="Arial" w:eastAsia="Calibri" w:hAnsi="Arial" w:cs="Arial"/>
              </w:rPr>
              <w:t>Walking up the stairs</w:t>
            </w:r>
          </w:p>
        </w:tc>
        <w:tc>
          <w:tcPr>
            <w:tcW w:w="3006" w:type="dxa"/>
          </w:tcPr>
          <w:p w14:paraId="1DAED2C4"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4C0D04">
              <w:rPr>
                <w:rFonts w:ascii="Arial" w:eastAsia="Calibri" w:hAnsi="Arial" w:cs="Arial"/>
              </w:rPr>
              <w:t>Working with resistance bands</w:t>
            </w:r>
          </w:p>
        </w:tc>
      </w:tr>
      <w:tr w:rsidR="004C0D04" w:rsidRPr="004C0D04" w14:paraId="54B96CAD" w14:textId="77777777" w:rsidTr="004C0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6C7011B" w14:textId="77777777" w:rsidR="004C0D04" w:rsidRPr="004C0D04" w:rsidRDefault="004C0D04" w:rsidP="004C0D04">
            <w:pPr>
              <w:rPr>
                <w:rFonts w:ascii="Arial" w:eastAsia="Calibri" w:hAnsi="Arial" w:cs="Arial"/>
              </w:rPr>
            </w:pPr>
            <w:r w:rsidRPr="004C0D04">
              <w:rPr>
                <w:rFonts w:ascii="Arial" w:eastAsia="Calibri" w:hAnsi="Arial" w:cs="Arial"/>
              </w:rPr>
              <w:t>Double tennis</w:t>
            </w:r>
          </w:p>
          <w:p w14:paraId="5B823E27" w14:textId="77777777" w:rsidR="004C0D04" w:rsidRPr="004C0D04" w:rsidRDefault="004C0D04" w:rsidP="004C0D04">
            <w:pPr>
              <w:rPr>
                <w:rFonts w:ascii="Arial" w:eastAsia="Calibri" w:hAnsi="Arial" w:cs="Arial"/>
              </w:rPr>
            </w:pPr>
          </w:p>
        </w:tc>
        <w:tc>
          <w:tcPr>
            <w:tcW w:w="3005" w:type="dxa"/>
          </w:tcPr>
          <w:p w14:paraId="2E9733BD"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Sports, like football, ruby, netball, and hockey</w:t>
            </w:r>
          </w:p>
        </w:tc>
        <w:tc>
          <w:tcPr>
            <w:tcW w:w="3006" w:type="dxa"/>
          </w:tcPr>
          <w:p w14:paraId="79A89DC4"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Push ups and Sit ups</w:t>
            </w:r>
          </w:p>
        </w:tc>
      </w:tr>
      <w:tr w:rsidR="004C0D04" w:rsidRPr="004C0D04" w14:paraId="7322E2F4" w14:textId="77777777" w:rsidTr="00CB496A">
        <w:tc>
          <w:tcPr>
            <w:cnfStyle w:val="001000000000" w:firstRow="0" w:lastRow="0" w:firstColumn="1" w:lastColumn="0" w:oddVBand="0" w:evenVBand="0" w:oddHBand="0" w:evenHBand="0" w:firstRowFirstColumn="0" w:firstRowLastColumn="0" w:lastRowFirstColumn="0" w:lastRowLastColumn="0"/>
            <w:tcW w:w="3005" w:type="dxa"/>
          </w:tcPr>
          <w:p w14:paraId="688B0814" w14:textId="77777777" w:rsidR="004C0D04" w:rsidRPr="004C0D04" w:rsidRDefault="004C0D04" w:rsidP="004C0D04">
            <w:pPr>
              <w:rPr>
                <w:rFonts w:ascii="Arial" w:eastAsia="Calibri" w:hAnsi="Arial" w:cs="Arial"/>
              </w:rPr>
            </w:pPr>
            <w:r w:rsidRPr="004C0D04">
              <w:rPr>
                <w:rFonts w:ascii="Arial" w:eastAsia="Calibri" w:hAnsi="Arial" w:cs="Arial"/>
              </w:rPr>
              <w:t>Pushing a lawn mower</w:t>
            </w:r>
          </w:p>
          <w:p w14:paraId="38C1E24C" w14:textId="77777777" w:rsidR="004C0D04" w:rsidRPr="004C0D04" w:rsidRDefault="004C0D04" w:rsidP="004C0D04">
            <w:pPr>
              <w:rPr>
                <w:rFonts w:ascii="Arial" w:eastAsia="Calibri" w:hAnsi="Arial" w:cs="Arial"/>
              </w:rPr>
            </w:pPr>
          </w:p>
        </w:tc>
        <w:tc>
          <w:tcPr>
            <w:tcW w:w="3005" w:type="dxa"/>
          </w:tcPr>
          <w:p w14:paraId="01136131"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4C0D04">
              <w:rPr>
                <w:rFonts w:ascii="Arial" w:eastAsia="Calibri" w:hAnsi="Arial" w:cs="Arial"/>
              </w:rPr>
              <w:t>Skipping rope</w:t>
            </w:r>
          </w:p>
        </w:tc>
        <w:tc>
          <w:tcPr>
            <w:tcW w:w="3006" w:type="dxa"/>
          </w:tcPr>
          <w:p w14:paraId="5F8457A3" w14:textId="77777777" w:rsidR="004C0D04" w:rsidRPr="004C0D04" w:rsidRDefault="004C0D04" w:rsidP="004C0D04">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4C0D04">
              <w:rPr>
                <w:rFonts w:ascii="Arial" w:eastAsia="Calibri" w:hAnsi="Arial" w:cs="Arial"/>
              </w:rPr>
              <w:t>Heavy gardening</w:t>
            </w:r>
          </w:p>
        </w:tc>
      </w:tr>
      <w:tr w:rsidR="004C0D04" w:rsidRPr="004C0D04" w14:paraId="2465AE81" w14:textId="77777777" w:rsidTr="004C0D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C698EAC" w14:textId="77777777" w:rsidR="004C0D04" w:rsidRPr="004C0D04" w:rsidRDefault="004C0D04" w:rsidP="004C0D04">
            <w:pPr>
              <w:rPr>
                <w:rFonts w:ascii="Arial" w:eastAsia="Calibri" w:hAnsi="Arial" w:cs="Arial"/>
              </w:rPr>
            </w:pPr>
            <w:r w:rsidRPr="004C0D04">
              <w:rPr>
                <w:rFonts w:ascii="Arial" w:eastAsia="Calibri" w:hAnsi="Arial" w:cs="Arial"/>
              </w:rPr>
              <w:t>Hiking</w:t>
            </w:r>
          </w:p>
          <w:p w14:paraId="189322D8" w14:textId="77777777" w:rsidR="004C0D04" w:rsidRPr="004C0D04" w:rsidRDefault="004C0D04" w:rsidP="004C0D04">
            <w:pPr>
              <w:rPr>
                <w:rFonts w:ascii="Arial" w:eastAsia="Calibri" w:hAnsi="Arial" w:cs="Arial"/>
              </w:rPr>
            </w:pPr>
          </w:p>
        </w:tc>
        <w:tc>
          <w:tcPr>
            <w:tcW w:w="3005" w:type="dxa"/>
          </w:tcPr>
          <w:p w14:paraId="5FAC8173"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Aerobic and gymnastics</w:t>
            </w:r>
          </w:p>
        </w:tc>
        <w:tc>
          <w:tcPr>
            <w:tcW w:w="3006" w:type="dxa"/>
          </w:tcPr>
          <w:p w14:paraId="77EEEF77" w14:textId="77777777" w:rsidR="004C0D04" w:rsidRPr="004C0D04" w:rsidRDefault="004C0D04" w:rsidP="004C0D04">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C0D04">
              <w:rPr>
                <w:rFonts w:ascii="Arial" w:eastAsia="Calibri" w:hAnsi="Arial" w:cs="Arial"/>
              </w:rPr>
              <w:t>Wheeling a wheelchair</w:t>
            </w:r>
          </w:p>
        </w:tc>
      </w:tr>
    </w:tbl>
    <w:p w14:paraId="6BE45185" w14:textId="77777777" w:rsidR="004C0D04" w:rsidRPr="004C0D04" w:rsidRDefault="004C0D04" w:rsidP="004C0D04">
      <w:pPr>
        <w:rPr>
          <w:rFonts w:ascii="Arial" w:eastAsia="Calibri" w:hAnsi="Arial" w:cs="Arial"/>
        </w:rPr>
      </w:pPr>
      <w:r w:rsidRPr="004C0D04">
        <w:rPr>
          <w:rFonts w:ascii="Arial" w:eastAsia="Calibri" w:hAnsi="Arial" w:cs="Arial"/>
        </w:rPr>
        <w:t>Rader bladding                           Martial arts                               Lifting and carrying children.</w:t>
      </w:r>
    </w:p>
    <w:p w14:paraId="3118402C" w14:textId="77777777" w:rsidR="004C0D04" w:rsidRPr="004C0D04" w:rsidRDefault="004C0D04" w:rsidP="004C0D04">
      <w:pPr>
        <w:rPr>
          <w:rFonts w:ascii="Arial" w:eastAsia="Calibri" w:hAnsi="Arial" w:cs="Arial"/>
        </w:rPr>
      </w:pPr>
    </w:p>
    <w:p w14:paraId="0A629E58" w14:textId="77777777" w:rsidR="004C0D04" w:rsidRPr="004C0D04" w:rsidRDefault="004C0D04" w:rsidP="004C0D04">
      <w:pPr>
        <w:rPr>
          <w:rFonts w:ascii="Calibri" w:eastAsia="Calibri" w:hAnsi="Calibri" w:cs="Times New Roman"/>
        </w:rPr>
      </w:pPr>
    </w:p>
    <w:p w14:paraId="2C2FD052" w14:textId="08097E02" w:rsidR="004C0D04" w:rsidRDefault="004C0D04">
      <w:r>
        <w:t>.</w:t>
      </w:r>
    </w:p>
    <w:p w14:paraId="6F33BF02" w14:textId="2F3396FB" w:rsidR="00C85087" w:rsidRDefault="00C85087"/>
    <w:p w14:paraId="6933DA59" w14:textId="054C66E5" w:rsidR="00C85087" w:rsidRDefault="00C85087"/>
    <w:p w14:paraId="5F141B82" w14:textId="21702C89" w:rsidR="00C85087" w:rsidRDefault="00C85087"/>
    <w:p w14:paraId="6769433B" w14:textId="4C4528DE" w:rsidR="00C85087" w:rsidRDefault="00C85087"/>
    <w:p w14:paraId="143D9ED9" w14:textId="1B03A847" w:rsidR="00C85087" w:rsidRDefault="00C85087"/>
    <w:p w14:paraId="765B5D2B" w14:textId="2A122F5C" w:rsidR="00C85087" w:rsidRDefault="00C85087"/>
    <w:p w14:paraId="16AFB644" w14:textId="6DEFFA02" w:rsidR="00C85087" w:rsidRDefault="00C85087"/>
    <w:p w14:paraId="2A571E7B" w14:textId="6B3922FB" w:rsidR="00C85087" w:rsidRDefault="00C85087"/>
    <w:p w14:paraId="09FFF045" w14:textId="3AB14EEC" w:rsidR="00C85087" w:rsidRDefault="00C85087"/>
    <w:p w14:paraId="3F2D94FE" w14:textId="52B9A545" w:rsidR="00C85087" w:rsidRDefault="00C85087"/>
    <w:p w14:paraId="5C8E523D" w14:textId="5AF5D9D5" w:rsidR="00C85087" w:rsidRDefault="00C85087"/>
    <w:p w14:paraId="24B29AE5" w14:textId="77777777" w:rsidR="00C85087" w:rsidRDefault="00C85087"/>
    <w:p w14:paraId="59B5FA23" w14:textId="72F21063" w:rsidR="004C0D04" w:rsidRDefault="004C0D04">
      <w:r w:rsidRPr="004C0D04">
        <w:rPr>
          <w:rFonts w:ascii="Calibri" w:eastAsia="Calibri" w:hAnsi="Calibri" w:cs="Times New Roman"/>
          <w:noProof/>
        </w:rPr>
        <w:lastRenderedPageBreak/>
        <w:drawing>
          <wp:inline distT="0" distB="0" distL="0" distR="0" wp14:anchorId="560B1109" wp14:editId="019958D8">
            <wp:extent cx="5930900" cy="80962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30900" cy="8096250"/>
                    </a:xfrm>
                    <a:prstGeom prst="rect">
                      <a:avLst/>
                    </a:prstGeom>
                    <a:noFill/>
                    <a:ln>
                      <a:noFill/>
                    </a:ln>
                  </pic:spPr>
                </pic:pic>
              </a:graphicData>
            </a:graphic>
          </wp:inline>
        </w:drawing>
      </w:r>
      <w:r>
        <w:lastRenderedPageBreak/>
        <w:t>.</w:t>
      </w:r>
    </w:p>
    <w:sectPr w:rsidR="004C0D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10B"/>
    <w:rsid w:val="001E410B"/>
    <w:rsid w:val="0024205D"/>
    <w:rsid w:val="004C0D04"/>
    <w:rsid w:val="00777DB1"/>
    <w:rsid w:val="007B65FD"/>
    <w:rsid w:val="007F2B9D"/>
    <w:rsid w:val="008C11E1"/>
    <w:rsid w:val="00A35420"/>
    <w:rsid w:val="00BC44B6"/>
    <w:rsid w:val="00C85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C302A"/>
  <w15:chartTrackingRefBased/>
  <w15:docId w15:val="{0116C2DC-4268-4AC3-A833-A175FDE74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yperlink1">
    <w:name w:val="Hyperlink1"/>
    <w:basedOn w:val="DefaultParagraphFont"/>
    <w:uiPriority w:val="99"/>
    <w:unhideWhenUsed/>
    <w:rsid w:val="004C0D04"/>
    <w:rPr>
      <w:color w:val="0563C1"/>
      <w:u w:val="single"/>
    </w:rPr>
  </w:style>
  <w:style w:type="table" w:customStyle="1" w:styleId="GridTable1Light-Accent31">
    <w:name w:val="Grid Table 1 Light - Accent 31"/>
    <w:basedOn w:val="TableNormal"/>
    <w:next w:val="GridTable1Light-Accent3"/>
    <w:uiPriority w:val="46"/>
    <w:rsid w:val="004C0D04"/>
    <w:pPr>
      <w:spacing w:after="0" w:line="240" w:lineRule="auto"/>
    </w:p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GridTable1Light-Accent51">
    <w:name w:val="Grid Table 1 Light - Accent 51"/>
    <w:basedOn w:val="TableNormal"/>
    <w:next w:val="GridTable1Light-Accent5"/>
    <w:uiPriority w:val="46"/>
    <w:rsid w:val="004C0D04"/>
    <w:pPr>
      <w:spacing w:after="0" w:line="240" w:lineRule="auto"/>
    </w:p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41">
    <w:name w:val="Plain Table 41"/>
    <w:basedOn w:val="TableNormal"/>
    <w:next w:val="PlainTable4"/>
    <w:uiPriority w:val="44"/>
    <w:rsid w:val="004C0D0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2-Accent21">
    <w:name w:val="Grid Table 2 - Accent 21"/>
    <w:basedOn w:val="TableNormal"/>
    <w:next w:val="GridTable2-Accent2"/>
    <w:uiPriority w:val="47"/>
    <w:rsid w:val="004C0D04"/>
    <w:pPr>
      <w:spacing w:after="0" w:line="240" w:lineRule="auto"/>
    </w:p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styleId="Hyperlink">
    <w:name w:val="Hyperlink"/>
    <w:basedOn w:val="DefaultParagraphFont"/>
    <w:uiPriority w:val="99"/>
    <w:semiHidden/>
    <w:unhideWhenUsed/>
    <w:rsid w:val="004C0D04"/>
    <w:rPr>
      <w:color w:val="0563C1" w:themeColor="hyperlink"/>
      <w:u w:val="single"/>
    </w:rPr>
  </w:style>
  <w:style w:type="table" w:styleId="GridTable1Light-Accent3">
    <w:name w:val="Grid Table 1 Light Accent 3"/>
    <w:basedOn w:val="TableNormal"/>
    <w:uiPriority w:val="46"/>
    <w:rsid w:val="004C0D0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C0D0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PlainTable4">
    <w:name w:val="Plain Table 4"/>
    <w:basedOn w:val="TableNormal"/>
    <w:uiPriority w:val="44"/>
    <w:rsid w:val="004C0D0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2">
    <w:name w:val="Grid Table 2 Accent 2"/>
    <w:basedOn w:val="TableNormal"/>
    <w:uiPriority w:val="47"/>
    <w:rsid w:val="004C0D04"/>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domainpictures.net/en/view-image.php?image=261390&amp;picture=food-healthy-lifestyle" TargetMode="External"/><Relationship Id="rId13" Type="http://schemas.openxmlformats.org/officeDocument/2006/relationships/image" Target="media/image5.jpeg"/><Relationship Id="rId18" Type="http://schemas.openxmlformats.org/officeDocument/2006/relationships/hyperlink" Target="https://www.publicdomainpictures.net/view-image.php?image=42722&amp;picture=&amp;jazyk=F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image" Target="media/image3.jpeg"/><Relationship Id="rId12" Type="http://schemas.openxmlformats.org/officeDocument/2006/relationships/hyperlink" Target="https://creativecommons.org/licenses/by-nc-nd/3.0/" TargetMode="External"/><Relationship Id="rId17" Type="http://schemas.openxmlformats.org/officeDocument/2006/relationships/image" Target="media/image6.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2.bp.blogspot.com/-So8d3DV7TYU/VAPICnkgltI/AAAAAAAAA8Q/Q0JPVF9OajA/w1200-h630-p-k-nu/Healthy%2BLifestyle.jpg" TargetMode="External"/><Relationship Id="rId20" Type="http://schemas.openxmlformats.org/officeDocument/2006/relationships/hyperlink" Target="http://www.publicdomainpictures.net/view-image.php?image=42722&amp;picture=&amp;jazyk=SE"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thehealthnutcorner.blogspot.com/2014/08/how-to-have-healthy-lifestyle.html" TargetMode="External"/><Relationship Id="rId24" Type="http://schemas.openxmlformats.org/officeDocument/2006/relationships/image" Target="media/image11.emf"/><Relationship Id="rId5" Type="http://schemas.openxmlformats.org/officeDocument/2006/relationships/image" Target="media/image1.png"/><Relationship Id="rId15" Type="http://schemas.openxmlformats.org/officeDocument/2006/relationships/hyperlink" Target="https://creativecommons.org/licenses/by-nc-nd/3.0/" TargetMode="External"/><Relationship Id="rId23" Type="http://schemas.openxmlformats.org/officeDocument/2006/relationships/image" Target="media/image10.jpeg"/><Relationship Id="rId10" Type="http://schemas.openxmlformats.org/officeDocument/2006/relationships/hyperlink" Target="http://thehealthnutcorner.blogspot.com/2014/08/how-to-have-healthy-lifestyle.html" TargetMode="External"/><Relationship Id="rId19" Type="http://schemas.openxmlformats.org/officeDocument/2006/relationships/image" Target="media/image7.jp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thehealthnutcorner.blogspot.com/2014/08/how-to-have-healthy-lifestyle.html" TargetMode="External"/><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Anx05</b:Tag>
    <b:SourceType>JournalArticle</b:SourceType>
    <b:Guid>{79FF1958-A468-4DE7-990D-D724F37D6141}</b:Guid>
    <b:Title>Anxiety and depression are associated with unhealthy lifestyle in patients at risk of cardiovascular disease</b:Title>
    <b:Year>2005</b:Year>
    <b:Publisher>Elsevier</b:Publisher>
    <b:Volume>178</b:Volume>
    <b:Pages>339-344</b:Pages>
    <b:YearAccessed>2021</b:YearAccessed>
    <b:MonthAccessed>July</b:MonthAccessed>
    <b:DayAccessed>7</b:DayAccessed>
    <b:JournalName>Atherosclerosis</b:JournalName>
    <b:Month>February</b:Month>
    <b:Issue>2</b:Issue>
    <b:Author>
      <b:Author>
        <b:NameList>
          <b:Person>
            <b:Last>Bonnet</b:Last>
            <b:First>Fabrice,</b:First>
            <b:Middle>Kate Irving, Jean- Long Terra, P atrice Norry , Francis Berkezene</b:Middle>
          </b:Person>
        </b:NameList>
      </b:Author>
    </b:Author>
    <b:RefOrder>1</b:RefOrder>
  </b:Source>
  <b:Source>
    <b:Tag>Xue19</b:Tag>
    <b:SourceType>JournalArticle</b:SourceType>
    <b:Guid>{5CB6E607-3273-40E8-96E0-D5523C026FDA}</b:Guid>
    <b:Title>Prevalence of heart attack and stroke and associated risk factors among Inuitin Canada.</b:Title>
    <b:Year>2019</b:Year>
    <b:Pages>319-326</b:Pages>
    <b:Author>
      <b:Author>
        <b:NameList>
          <b:Person>
            <b:Last>Xue Feng- Hu</b:Last>
            <b:First>Kavita</b:First>
            <b:Middle>Singh, Tiff-Anne Kenny</b:Middle>
          </b:Person>
        </b:NameList>
      </b:Author>
    </b:Author>
    <b:JournalName>International Journal of Hygiene andEnvironmental Health</b:JournalName>
    <b:Month>March</b:Month>
    <b:Volume>222</b:Volume>
    <b:Issue>2</b:Issue>
    <b:RefOrder>2</b:RefOrder>
  </b:Source>
  <b:Source>
    <b:Tag>PHE21</b:Tag>
    <b:SourceType>InternetSite</b:SourceType>
    <b:Guid>{73F6ECA6-4F47-4DB4-9223-B16135E31DC8}</b:Guid>
    <b:Title>NHS Health Check</b:Title>
    <b:Year>2021</b:Year>
    <b:Author>
      <b:Author>
        <b:NameList>
          <b:Person>
            <b:Last>PHE</b:Last>
          </b:Person>
        </b:NameList>
      </b:Author>
    </b:Author>
    <b:YearAccessed>2021</b:YearAccessed>
    <b:MonthAccessed>August</b:MonthAccessed>
    <b:DayAccessed>20</b:DayAccessed>
    <b:URL>https://www.nhs.uk/conditions/nhs-health-check/check-your-heart-age-tool/</b:URL>
    <b:InternetSiteTitle>https://www.nhs.uk/conditions/nhs-health-check/check-your-heart-age-tool/</b:InternetSiteTitle>
    <b:RefOrder>3</b:RefOrder>
  </b:Source>
  <b:Source>
    <b:Tag>NHS21</b:Tag>
    <b:SourceType>Report</b:SourceType>
    <b:Guid>{0D6B7CF0-1FDF-4B67-B404-6D776889610F}</b:Guid>
    <b:Author>
      <b:Author>
        <b:NameList>
          <b:Person>
            <b:Last>NHS</b:Last>
          </b:Person>
        </b:NameList>
      </b:Author>
    </b:Author>
    <b:Title>NHS Health Check</b:Title>
    <b:JournalName>Public Health England</b:JournalName>
    <b:Year>2021</b:Year>
    <b:City>London</b:City>
    <b:Month>July</b:Month>
    <b:Day>6</b:Day>
    <b:Publisher>NHS</b:Publisher>
    <b:YearAccessed>2021</b:YearAccessed>
    <b:MonthAccessed>August</b:MonthAccessed>
    <b:DayAccessed>15</b:DayAccessed>
    <b:URL>https://fingertips.phe.org.uk/profile/nhs-health-check-detailed</b:URL>
    <b:Department>public Health England</b:Department>
    <b:RefOrder>4</b:RefOrder>
  </b:Source>
  <b:Source>
    <b:Tag>NHS19</b:Tag>
    <b:SourceType>JournalArticle</b:SourceType>
    <b:Guid>{B2F55CC7-B649-4578-8DEB-9E4D910C5137}</b:Guid>
    <b:Author>
      <b:Author>
        <b:NameList>
          <b:Person>
            <b:Last>NHS</b:Last>
          </b:Person>
        </b:NameList>
      </b:Author>
    </b:Author>
    <b:Title>Physical activities for adults and older adults</b:Title>
    <b:JournalName>Guidance and support</b:JournalName>
    <b:Year>2019</b:Year>
    <b:City>London</b:City>
    <b:Month>September</b:Month>
    <b:Publisher>Department of Health and Social Care</b:Publisher>
    <b:YearAccessed>2021</b:YearAccessed>
    <b:MonthAccessed>August</b:MonthAccessed>
    <b:DayAccessed>17</b:DayAccessed>
    <b:URL>https://www.gov.uk/government/publications/physical-activity-guidelines-infographics</b:URL>
    <b:RefOrder>5</b:RefOrder>
  </b:Source>
  <b:Source>
    <b:Tag>NHS211</b:Tag>
    <b:SourceType>Report</b:SourceType>
    <b:Guid>{BB4908E8-8436-439C-A3D8-1AA04890B971}</b:Guid>
    <b:Title>Population Intervention Triangle:</b:Title>
    <b:Year>2021</b:Year>
    <b:Publisher>PHE</b:Publisher>
    <b:City>London</b:City>
    <b:Author>
      <b:Author>
        <b:NameList>
          <b:Person>
            <b:Last>NHS</b:Last>
          </b:Person>
        </b:NameList>
      </b:Author>
    </b:Author>
    <b:Department>Alcohol Report Teams</b:Department>
    <b:Institution>NHS.UK</b:Institution>
    <b:ThesisType>LTP Priority: Alcohol</b:ThesisType>
    <b:YearAccessed>2021</b:YearAccessed>
    <b:MonthAccessed>August</b:MonthAccessed>
    <b:DayAccessed>17</b:DayAccessed>
    <b:URL>https://www.england.nhs.uk/ltphimenu/prevention/alcohol-care-teams</b:URL>
    <b:RefOrder>6</b:RefOrder>
  </b:Source>
  <b:Source>
    <b:Tag>HOA18</b:Tag>
    <b:SourceType>JournalArticle</b:SourceType>
    <b:Guid>{6780F4B9-1831-48F4-8814-AA42544374FC}</b:Guid>
    <b:Title>Association of religiosity and spirituality with quality of life in patients with cardiovascular disease</b:Title>
    <b:Year>2018</b:Year>
    <b:YearAccessed>2021</b:YearAccessed>
    <b:MonthAccessed>August</b:MonthAccessed>
    <b:DayAccessed>15</b:DayAccessed>
    <b:URL> https://link.springer.com/article/10.1007/s11136-018-1906-4</b:URL>
    <b:Pages>2277-2297</b:Pages>
    <b:Volume>27</b:Volume>
    <b:Issue>6</b:Issue>
    <b:Author>
      <b:Author>
        <b:NameList>
          <b:Person>
            <b:Last>HO Abu</b:Last>
            <b:First>C</b:First>
            <b:Middle>Ulbricht, E Ding, JJ Allison, Elena Salmoirago-Blotcher, Robert J. Goldberg &amp; Catarina I. Kiefe</b:Middle>
          </b:Person>
        </b:NameList>
      </b:Author>
    </b:Author>
    <b:Month>June</b:Month>
    <b:Day>11</b:Day>
    <b:Publisher>Springer</b:Publisher>
    <b:DOI>https://doi.org/10.1007/s11136-018-1906-4</b:DOI>
    <b:RefOrder>7</b:RefOrder>
  </b:Source>
  <b:Source>
    <b:Tag>SuS18</b:Tag>
    <b:SourceType>JournalArticle</b:SourceType>
    <b:Guid>{B677594E-3A36-4E1F-BD5D-491BB12F5522}</b:Guid>
    <b:Title>Social Support, Unstable Angina, and Stroke as Predictors of Depression in Patients With Coronary Heart Disease</b:Title>
    <b:JournalName>The Journal of Cardiovascular Nursing</b:JournalName>
    <b:Year>2018</b:Year>
    <b:Pages>179-186</b:Pages>
    <b:Volume>33</b:Volume>
    <b:Issue>2</b:Issue>
    <b:Author>
      <b:Author>
        <b:NameList>
          <b:Person>
            <b:Last>Su.</b:Last>
            <b:First>Shu-Fen</b:First>
            <b:Middle>PhD, MSc, RN</b:Middle>
          </b:Person>
          <b:Person>
            <b:Last>Chang</b:Last>
            <b:First>Mei-Yu</b:First>
            <b:Middle>MSc, RN</b:Middle>
          </b:Person>
          <b:Person>
            <b:Last>He</b:Last>
            <b:First>Chung-Ping</b:First>
            <b:Middle>MSc, RN</b:Middle>
          </b:Person>
        </b:NameList>
      </b:Author>
    </b:Author>
    <b:Month>4</b:Month>
    <b:Day>3</b:Day>
    <b:YearAccessed>2021</b:YearAccessed>
    <b:MonthAccessed>August</b:MonthAccessed>
    <b:DayAccessed>20</b:DayAccessed>
    <b:DOI>doi: 10.1097/JCN.0000000000000419</b:DOI>
    <b:RefOrder>8</b:RefOrder>
  </b:Source>
  <b:Source>
    <b:Tag>San18</b:Tag>
    <b:SourceType>JournalArticle</b:SourceType>
    <b:Guid>{534576C5-EB14-4B2B-81D6-C18E82A529A7}</b:Guid>
    <b:Title>Air Pollution and Cardiovascular Disease</b:Title>
    <b:JournalName>Journal of American College of Cardiology</b:JournalName>
    <b:Year>2018</b:Year>
    <b:Pages>2054–2070</b:Pages>
    <b:Volume>72</b:Volume>
    <b:Issue>17</b:Issue>
    <b:Author>
      <b:Author>
        <b:NameList>
          <b:Person>
            <b:Last>Rajagopalan</b:Last>
            <b:First>Sanjay,</b:First>
            <b:Middle>Sadeer G. Al-Kindi, MD, Robert D. Brook, MD</b:Middle>
          </b:Person>
        </b:NameList>
      </b:Author>
    </b:Author>
    <b:Month>October</b:Month>
    <b:Day>28</b:Day>
    <b:Publisher>Elsiever</b:Publisher>
    <b:ShortTitle>Heatlh promotion and preventive cardiology</b:ShortTitle>
    <b:YearAccessed>2021</b:YearAccessed>
    <b:MonthAccessed>July</b:MonthAccessed>
    <b:DayAccessed>25</b:DayAccessed>
    <b:URL>https://www.jacc.org/doi/full/10.1016/j.jacc.2018.07.099</b:URL>
    <b:RefOrder>9</b:RefOrder>
  </b:Source>
  <b:Source>
    <b:Tag>Lip20</b:Tag>
    <b:SourceType>JournalArticle</b:SourceType>
    <b:Guid>{56EF6CCF-03F3-4561-89BA-FEDEEBBF0152}</b:Guid>
    <b:Title>Physical inactivity and cardiovascular disease at the time of coronavirus disease 2019 (COVID-19)</b:Title>
    <b:JournalName>European Journal of Preventive Cardiology.</b:JournalName>
    <b:Year>2020</b:Year>
    <b:Pages>906-908</b:Pages>
    <b:Volume>27</b:Volume>
    <b:Issue>9</b:Issue>
    <b:Author>
      <b:Author>
        <b:NameList>
          <b:Person>
            <b:Last>Lippi G</b:Last>
            <b:First>Henry</b:First>
            <b:Middle>BM, Sanchis-Gomar F</b:Middle>
          </b:Person>
        </b:NameList>
      </b:Author>
    </b:Author>
    <b:Month>April </b:Month>
    <b:Day>9</b:Day>
    <b:YearAccessed>2021</b:YearAccessed>
    <b:MonthAccessed>August</b:MonthAccessed>
    <b:DayAccessed>15</b:DayAccessed>
    <b:URL>https://journals.sagepub.com/doi/full/10.1177/2047487320916823</b:URL>
    <b:DOI> doi:10.1177/2047487320916823</b:DOI>
    <b:RefOrder>10</b:RefOrder>
  </b:Source>
  <b:Source>
    <b:Tag>Eli17</b:Tag>
    <b:SourceType>Report</b:SourceType>
    <b:Guid>{7E9DD28F-EEA1-4E9A-8D04-43422681E08A}</b:Guid>
    <b:Title>European Cardiovascular Disease Statistics</b:Title>
    <b:JournalName>Department of Health</b:JournalName>
    <b:Year>2017</b:Year>
    <b:Author>
      <b:Author>
        <b:NameList>
          <b:Person>
            <b:Last>Wilkins</b:Last>
            <b:First>Elizabeth.,</b:First>
            <b:Middle>L Wilson, Kremlin Wickramasinghe, Prachi Bhatnagar, Jose Leal, Ramon Luengo-Fernande R Burns, Mike Rayne, Nick Townsend</b:Middle>
          </b:Person>
        </b:NameList>
      </b:Author>
    </b:Author>
    <b:City>Brussels</b:City>
    <b:Month>February</b:Month>
    <b:Day>15</b:Day>
    <b:Publisher>European Heart Network,</b:Publisher>
    <b:YearAccessed>2021</b:YearAccessed>
    <b:MonthAccessed>August</b:MonthAccessed>
    <b:DayAccessed>14</b:DayAccessed>
    <b:URL>https://researchportal.bath.ac.uk/en/publications/european-cardiovascular-disease-statistics-2017</b:URL>
    <b:Department>Department of Resaerch</b:Department>
    <b:Institution> University of Bath</b:Institution>
    <b:RefOrder>11</b:RefOrder>
  </b:Source>
  <b:Source>
    <b:Tag>EHa18</b:Tag>
    <b:SourceType>JournalArticle</b:SourceType>
    <b:Guid>{C4850C93-5170-4067-84E0-E1CB001126CA}</b:Guid>
    <b:Title>Psychosocial stress and major cardiovascular events in patients with stable coronary heart disease</b:Title>
    <b:JournalName>Journal of Internal Medicine</b:JournalName>
    <b:Year>2018</b:Year>
    <b:Pages>83-92</b:Pages>
    <b:Volume>283</b:Volume>
    <b:Issue>1</b:Issue>
    <b:Author>
      <b:Author>
        <b:NameList>
          <b:Person>
            <b:Last>Hagstrom</b:Last>
            <b:First>E,</b:First>
            <b:Middle>F. Norlund</b:Middle>
          </b:Person>
        </b:NameList>
      </b:Author>
    </b:Author>
    <b:Month>January</b:Month>
    <b:Publisher>JIM  Original Article</b:Publisher>
    <b:YearAccessed>2021</b:YearAccessed>
    <b:MonthAccessed>July</b:MonthAccessed>
    <b:DayAccessed>25</b:DayAccessed>
    <b:URL> https://onlinelibrary.wiley.com/doi/full/10.1111/joim.12692</b:URL>
    <b:DOI>doi: 10.1111/joim.12692</b:DOI>
    <b:RefOrder>12</b:RefOrder>
  </b:Source>
  <b:Source>
    <b:Tag>Yan21</b:Tag>
    <b:SourceType>JournalArticle</b:SourceType>
    <b:Guid>{4723F8B0-B8EC-46E9-80C2-895FEE844407}</b:Guid>
    <b:Title>The role of HDAC11 in obesity‐related metabolic disorder</b:Title>
    <b:Year>2021</b:Year>
    <b:Author>
      <b:Author>
        <b:NameList>
          <b:Person>
            <b:Last>Yang</b:Last>
            <b:First>H.</b:First>
            <b:Middle>et a</b:Middle>
          </b:Person>
        </b:NameList>
      </b:Author>
    </b:Author>
    <b:JournalName>Journal of Cellular Physiology</b:JournalName>
    <b:Pages>5582-5591</b:Pages>
    <b:Volume>236</b:Volume>
    <b:Issue>8</b:Issue>
    <b:YearAccessed>2021</b:YearAccessed>
    <b:MonthAccessed>August</b:MonthAccessed>
    <b:DayAccessed>19</b:DayAccessed>
    <b:URL>https://doi.org/10.1002/jcp.30286</b:URL>
    <b:RefOrder>13</b:RefOrder>
  </b:Source>
  <b:Source>
    <b:Tag>Nor21</b:Tag>
    <b:SourceType>JournalArticle</b:SourceType>
    <b:Guid>{59154EE9-5A64-4B54-8EB8-1366365CBD4D}</b:Guid>
    <b:Title>Guide to the cardiovascular disease (CVD) prevention programme supporting data packs</b:Title>
    <b:JournalName>Cardiovascular disease prevention programme supporting data packs</b:JournalName>
    <b:Year>2021</b:Year>
    <b:Pages>7-9</b:Pages>
    <b:Author>
      <b:Author>
        <b:NameList>
          <b:Person>
            <b:Last>Norberg</b:Last>
          </b:Person>
        </b:NameList>
      </b:Author>
    </b:Author>
    <b:Month>June</b:Month>
    <b:Publisher>Public Health England</b:Publisher>
    <b:ShortTitle>Clin Epidemiol. 2013: 5: 475-481</b:ShortTitle>
    <b:YearAccessed>2021</b:YearAccessed>
    <b:MonthAccessed>July</b:MonthAccessed>
    <b:DayAccessed>28</b:DayAccessed>
    <b:URL>https://fingertips.phe.org.uk/profile/cardiovascula</b:URL>
    <b:RefOrder>14</b:RefOrder>
  </b:Source>
  <b:Source>
    <b:Tag>Mar14</b:Tag>
    <b:SourceType>JournalArticle</b:SourceType>
    <b:Guid>{F994C149-03F3-4ACD-8B23-674F9C65583E}</b:Guid>
    <b:Title>Lifestyle interventions reduce cardiovascular risk in patients with coronary artery disease: A randomized clinical trial</b:Title>
    <b:JournalName>European Journal of Cardiovascular Nursing</b:JournalName>
    <b:Year>2014</b:Year>
    <b:Pages>436-443</b:Pages>
    <b:Volume>13</b:Volume>
    <b:Issue>5</b:Issue>
    <b:Author>
      <b:Author>
        <b:NameList>
          <b:Person>
            <b:Last>Marco</b:Last>
            <b:First>Aurelio,</b:First>
            <b:Middle>Lumertz, Saffi, CarisiAnne Polanczyk, Eneida, Rejane Rabelio</b:Middle>
          </b:Person>
        </b:NameList>
      </b:Author>
    </b:Author>
    <b:Month>0ctober</b:Month>
    <b:Day>1</b:Day>
    <b:Publisher>ACNAP</b:Publisher>
    <b:YearAccessed>2021</b:YearAccessed>
    <b:MonthAccessed>July</b:MonthAccessed>
    <b:DayAccessed>7</b:DayAccessed>
    <b:URL> https://doi.org/10.1177/1474515113505396</b:URL>
    <b:RefOrder>15</b:RefOrder>
  </b:Source>
  <b:Source>
    <b:Tag>Pub20</b:Tag>
    <b:SourceType>InternetSite</b:SourceType>
    <b:Guid>{02199BCF-5592-4D20-B664-43A4284FD47E}</b:Guid>
    <b:Title>Cardiovascular disease profiles: May 2020 update</b:Title>
    <b:Year>2020</b:Year>
    <b:YearAccessed>2021</b:YearAccessed>
    <b:MonthAccessed>July</b:MonthAccessed>
    <b:DayAccessed>24</b:DayAccessed>
    <b:URL>https://www.gov.uk/government/statistics/cardiovascular-disease-profiles-may-2020-upda</b:URL>
    <b:Author>
      <b:Author>
        <b:NameList>
          <b:Person>
            <b:Last>PHE</b:Last>
          </b:Person>
        </b:NameList>
      </b:Author>
    </b:Author>
    <b:InternetSiteTitle>GOV.UK</b:InternetSiteTitle>
    <b:Month>May</b:Month>
    <b:Day>5</b:Day>
    <b:DOI>https://fingertips.phe.org.uk/profile/cardiovascular</b:DOI>
    <b:RefOrder>16</b:RefOrder>
  </b:Source>
  <b:Source>
    <b:Tag>Pub201</b:Tag>
    <b:SourceType>InternetSite</b:SourceType>
    <b:Guid>{24DE2455-A570-4CF7-A5D5-577715A2DC71}</b:Guid>
    <b:Title>Publi Health England</b:Title>
    <b:Year>2020</b:Year>
    <b:YearAccessed>2021</b:YearAccessed>
    <b:MonthAccessed>July</b:MonthAccessed>
    <b:DayAccessed>24</b:DayAccessed>
    <b:URL>https://fingertips.phe.org.uk/documents/NCVIN_Hypertension_Prevalence_and_Management_Oct20.xlsx</b:URL>
    <b:Author>
      <b:Author>
        <b:NameList>
          <b:Person>
            <b:Last>PHE</b:Last>
          </b:Person>
        </b:NameList>
      </b:Author>
      <b:ProducerName>
        <b:NameList>
          <b:Person>
            <b:Last>GOV.UK</b:Last>
          </b:Person>
        </b:NameList>
      </b:ProducerName>
    </b:Author>
    <b:InternetSiteTitle>https://fingertips.phe.org.uk/profile/cardiovascular</b:InternetSiteTitle>
    <b:ProductionCompany>NHS</b:ProductionCompany>
    <b:Month>October</b:Month>
    <b:ShortTitle>Cardiovascular Disease</b:ShortTitle>
    <b:RefOrder>17</b:RefOrder>
  </b:Source>
  <b:Source>
    <b:Tag>USD20</b:Tag>
    <b:SourceType>InternetSite</b:SourceType>
    <b:Guid>{9D384F3A-BA44-4BCB-A61A-9DDE2833A0E4}</b:Guid>
    <b:Title>NIH</b:Title>
    <b:Year>2020</b:Year>
    <b:YearAccessed>2021</b:YearAccessed>
    <b:MonthAccessed>August</b:MonthAccessed>
    <b:DayAccessed>15</b:DayAccessed>
    <b:URL>https://www.nhlbi.nih.gov/health/educational/lose_wt/index.htm</b:URL>
    <b:Author>
      <b:Author>
        <b:NameList>
          <b:Person>
            <b:Last>DHH</b:Last>
            <b:First>US</b:First>
          </b:Person>
        </b:NameList>
      </b:Author>
      <b:ProducerName>
        <b:NameList>
          <b:Person>
            <b:Last>National Heart</b:Last>
            <b:First>Lung</b:First>
            <b:Middle>and Blood Institude.</b:Middle>
          </b:Person>
        </b:NameList>
      </b:ProducerName>
    </b:Author>
    <b:InternetSiteTitle>NIH</b:InternetSiteTitle>
    <b:RefOrder>18</b:RefOrder>
  </b:Source>
  <b:Source>
    <b:Tag>Käh19</b:Tag>
    <b:SourceType>JournalArticle</b:SourceType>
    <b:Guid>{F5493962-CD15-451F-8C9D-E778B1A1EA2F}</b:Guid>
    <b:Title>Adherence to Treatment of Female Patients With Coronary Heart Disease After a Percutaneous Coronary Intervention</b:Title>
    <b:JournalName>The Journal of Cardiovascular Nursing</b:JournalName>
    <b:Year>2019</b:Year>
    <b:Volume>34</b:Volume>
    <b:Issue>5</b:Issue>
    <b:Author>
      <b:Author>
        <b:NameList>
          <b:Person>
            <b:Last>Kähkönen</b:Last>
            <b:First>.</b:First>
            <b:Middle>Outi PhD, RN</b:Middle>
          </b:Person>
          <b:Person>
            <b:Last>Saaranen</b:Last>
            <b:First>Terhi</b:First>
            <b:Middle>PhD, RN, PHN</b:Middle>
          </b:Person>
          <b:Person>
            <b:Last>Kankkunen</b:Last>
            <b:First>Päivi</b:First>
            <b:Middle>PhD, RN</b:Middle>
          </b:Person>
          <b:Person>
            <b:Last>Miettinen</b:Last>
            <b:First>Heikki</b:First>
            <b:Middle>PhD, MD</b:Middle>
          </b:Person>
          <b:Person>
            <b:Last>Kyngäs</b:Last>
            <b:First>Helvi</b:First>
            <b:Middle>PhD, RN</b:Middle>
          </b:Person>
        </b:NameList>
      </b:Author>
    </b:Author>
    <b:Month>October</b:Month>
    <b:Day>9</b:Day>
    <b:Publisher>Journal of Nursing</b:Publisher>
    <b:YearAccessed>2021</b:YearAccessed>
    <b:MonthAccessed>August</b:MonthAccessed>
    <b:DayAccessed>20</b:DayAccessed>
    <b:DOI>doi: 10.1097/JCN.0000000000000592</b:DOI>
    <b:RefOrder>19</b:RefOrder>
  </b:Source>
</b:Sources>
</file>

<file path=customXml/itemProps1.xml><?xml version="1.0" encoding="utf-8"?>
<ds:datastoreItem xmlns:ds="http://schemas.openxmlformats.org/officeDocument/2006/customXml" ds:itemID="{1B601D68-3505-4240-9E63-CC9E3675E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16</Pages>
  <Words>3424</Words>
  <Characters>19520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 (1917244)</dc:creator>
  <cp:keywords/>
  <dc:description/>
  <cp:lastModifiedBy>Elizabeth Owusu (1917244)</cp:lastModifiedBy>
  <cp:revision>3</cp:revision>
  <dcterms:created xsi:type="dcterms:W3CDTF">2021-08-26T11:55:00Z</dcterms:created>
  <dcterms:modified xsi:type="dcterms:W3CDTF">2021-08-26T13:02:00Z</dcterms:modified>
</cp:coreProperties>
</file>