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35035072"/>
        <w:docPartObj>
          <w:docPartGallery w:val="Cover Pages"/>
          <w:docPartUnique/>
        </w:docPartObj>
      </w:sdtPr>
      <w:sdtEndPr>
        <w:rPr>
          <w:sz w:val="72"/>
          <w:szCs w:val="72"/>
        </w:rPr>
      </w:sdtEndPr>
      <w:sdtContent>
        <w:p w14:paraId="5227B03F" w14:textId="3571F69D" w:rsidR="009B2395" w:rsidRDefault="009B239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7A13914" wp14:editId="4A384CCD">
                    <wp:simplePos x="0" y="0"/>
                    <wp:positionH relativeFrom="page">
                      <wp:posOffset>330200</wp:posOffset>
                    </wp:positionH>
                    <wp:positionV relativeFrom="page">
                      <wp:posOffset>838200</wp:posOffset>
                    </wp:positionV>
                    <wp:extent cx="6928062" cy="9144000"/>
                    <wp:effectExtent l="0" t="0" r="0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28062" cy="9144000"/>
                              <a:chOff x="0" y="0"/>
                              <a:chExt cx="6928062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614B1B5F" w14:textId="77777777" w:rsidR="009B2395" w:rsidRDefault="009B2395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84667" y="733317"/>
                                <a:ext cx="6843395" cy="753697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19AD1F1" w14:textId="74F1B147" w:rsidR="009B2395" w:rsidRPr="000F72A0" w:rsidRDefault="00F446A0" w:rsidP="00CF2ED8">
                                  <w:pPr>
                                    <w:jc w:val="center"/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64"/>
                                        <w:szCs w:val="64"/>
                                      </w:rPr>
                                      <w:alias w:val="Title"/>
                                      <w:tag w:val=""/>
                                      <w:id w:val="1841046763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9B2395">
                                        <w:rPr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9B2395" w:rsidRPr="009B2395">
                                    <w:rPr>
                                      <w:sz w:val="72"/>
                                      <w:szCs w:val="72"/>
                                    </w:rPr>
                                    <w:t xml:space="preserve"> </w:t>
                                  </w:r>
                                  <w:r w:rsidR="000E7A46"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  <w:t>R</w:t>
                                  </w:r>
                                  <w:r w:rsidR="009B2395" w:rsidRPr="000F72A0"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  <w:t>eport for A</w:t>
                                  </w:r>
                                  <w:r w:rsidR="005D44B6" w:rsidRPr="000F72A0"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  <w:t>cademic and Employability Skills</w:t>
                                  </w:r>
                                </w:p>
                                <w:p w14:paraId="4B74DE8C" w14:textId="77777777" w:rsidR="009B2395" w:rsidRPr="000F72A0" w:rsidRDefault="009B2395" w:rsidP="00CF2ED8">
                                  <w:pPr>
                                    <w:jc w:val="center"/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</w:pPr>
                                </w:p>
                                <w:p w14:paraId="5D8A6C16" w14:textId="77777777" w:rsidR="009B2395" w:rsidRPr="000F72A0" w:rsidRDefault="009B2395" w:rsidP="00CF2ED8">
                                  <w:pPr>
                                    <w:jc w:val="center"/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</w:pPr>
                                </w:p>
                                <w:p w14:paraId="22616FEB" w14:textId="4984DE89" w:rsidR="009B2395" w:rsidRPr="000F72A0" w:rsidRDefault="009B2395" w:rsidP="00CF2ED8">
                                  <w:pPr>
                                    <w:jc w:val="center"/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</w:pPr>
                                  <w:r w:rsidRPr="000F72A0"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  <w:t>University of Wales Trinity Saint David</w:t>
                                  </w:r>
                                </w:p>
                                <w:p w14:paraId="0F0F61BE" w14:textId="77777777" w:rsidR="009B2395" w:rsidRPr="000F72A0" w:rsidRDefault="009B2395" w:rsidP="00CF2ED8">
                                  <w:pPr>
                                    <w:jc w:val="center"/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</w:pPr>
                                </w:p>
                                <w:p w14:paraId="5C25618E" w14:textId="77777777" w:rsidR="009B2395" w:rsidRPr="000F72A0" w:rsidRDefault="009B2395" w:rsidP="00CF2ED8">
                                  <w:pPr>
                                    <w:jc w:val="center"/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</w:pPr>
                                  <w:r w:rsidRPr="000F72A0"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  <w:t>Fabio Jacuzzi (2124362)</w:t>
                                  </w:r>
                                </w:p>
                                <w:p w14:paraId="211C72E2" w14:textId="77777777" w:rsidR="009B2395" w:rsidRPr="000F72A0" w:rsidRDefault="009B2395" w:rsidP="00CF2ED8">
                                  <w:pPr>
                                    <w:jc w:val="center"/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</w:pPr>
                                </w:p>
                                <w:p w14:paraId="5B7009F6" w14:textId="77777777" w:rsidR="009B2395" w:rsidRPr="000F72A0" w:rsidRDefault="009B2395" w:rsidP="00CF2ED8">
                                  <w:pPr>
                                    <w:jc w:val="center"/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</w:pPr>
                                </w:p>
                                <w:p w14:paraId="743B159B" w14:textId="20828068" w:rsidR="009B2395" w:rsidRPr="000F72A0" w:rsidRDefault="009B2395" w:rsidP="00CF2ED8">
                                  <w:pPr>
                                    <w:jc w:val="center"/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</w:rPr>
                                  </w:pPr>
                                  <w:r w:rsidRPr="000F72A0">
                                    <w:rPr>
                                      <w:color w:val="FAD17A" w:themeColor="accent1" w:themeTint="99"/>
                                      <w:sz w:val="72"/>
                                      <w:szCs w:val="72"/>
                                      <w:highlight w:val="darkYellow"/>
                                    </w:rPr>
                                    <w:t>Lecturer Sylvia Hoffmann</w:t>
                                  </w:r>
                                </w:p>
                                <w:p w14:paraId="78021DFF" w14:textId="19B8C316" w:rsidR="009B2395" w:rsidRPr="000F72A0" w:rsidRDefault="009B2395">
                                  <w:pPr>
                                    <w:pStyle w:val="NoSpacing"/>
                                    <w:rPr>
                                      <w:caps/>
                                      <w:color w:val="FAD17A" w:themeColor="accent1" w:themeTint="99"/>
                                      <w:sz w:val="64"/>
                                      <w:szCs w:val="64"/>
                                    </w:rPr>
                                  </w:pPr>
                                </w:p>
                                <w:sdt>
                                  <w:sdtPr>
                                    <w:rPr>
                                      <w:color w:val="FAD17A" w:themeColor="accent1" w:themeTint="99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445CA55" w14:textId="77777777" w:rsidR="009B2395" w:rsidRPr="000F72A0" w:rsidRDefault="009B2395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FAD17A" w:themeColor="accent1" w:themeTint="99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0F72A0">
                                        <w:rPr>
                                          <w:color w:val="FAD17A" w:themeColor="accent1" w:themeTint="99"/>
                                          <w:sz w:val="36"/>
                                          <w:szCs w:val="36"/>
                                        </w:rPr>
                                        <w:t>[Document subtitle]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57A13914" id="Group 48" o:spid="_x0000_s1026" style="position:absolute;margin-left:26pt;margin-top:66pt;width:545.5pt;height:10in;z-index:-251657216;mso-position-horizontal-relative:page;mso-position-vertical-relative:page" coordsize="69280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">
                    <v:group id="Group 49" o:spid="_x0000_s1027" style="position:absolute;width:68580;height:91440" coordsize="68580,91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">
                      <v:rect id="Rectangle 54" o:spid="_x0000_s1028" style="position:absolute;width:68580;height:9144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" fillcolor="#382200 [3122]" stroked="f" strokeweight="1pt" insetpen="t">
                        <v:fill color2="#251700 [2882]" angle="348" colors="0 #735a46;6554f #735a46" focus="100%" type="gradient"/>
                        <v:textbox inset="54pt,54pt,1in,5in">
                          <w:txbxContent>
                            <w:p w14:paraId="614B1B5F" w14:textId="77777777" w:rsidR="009B2395" w:rsidRDefault="009B2395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&#13;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&#13;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&#13;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&#13;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&#13;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&#13;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846;top:7333;width:68434;height:7536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" filled="f" stroked="f">
                      <v:textbox inset="54pt,0,1in,0">
                        <w:txbxContent>
                          <w:p w14:paraId="219AD1F1" w14:textId="74F1B147" w:rsidR="009B2395" w:rsidRPr="000F72A0" w:rsidRDefault="00E62AEE" w:rsidP="00CF2ED8">
                            <w:pPr>
                              <w:jc w:val="center"/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64"/>
                                  <w:szCs w:val="64"/>
                                </w:rPr>
                                <w:alias w:val="Title"/>
                                <w:tag w:val=""/>
                                <w:id w:val="1841046763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9B2395">
                                  <w:rPr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9B2395" w:rsidRPr="009B2395">
                              <w:rPr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0E7A46"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  <w:t>R</w:t>
                            </w:r>
                            <w:r w:rsidR="009B2395" w:rsidRPr="000F72A0"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  <w:t>eport for A</w:t>
                            </w:r>
                            <w:r w:rsidR="005D44B6" w:rsidRPr="000F72A0"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  <w:t>cademic and Employability Skills</w:t>
                            </w:r>
                          </w:p>
                          <w:p w14:paraId="4B74DE8C" w14:textId="77777777" w:rsidR="009B2395" w:rsidRPr="000F72A0" w:rsidRDefault="009B2395" w:rsidP="00CF2ED8">
                            <w:pPr>
                              <w:jc w:val="center"/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</w:pPr>
                          </w:p>
                          <w:p w14:paraId="5D8A6C16" w14:textId="77777777" w:rsidR="009B2395" w:rsidRPr="000F72A0" w:rsidRDefault="009B2395" w:rsidP="00CF2ED8">
                            <w:pPr>
                              <w:jc w:val="center"/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</w:pPr>
                          </w:p>
                          <w:p w14:paraId="22616FEB" w14:textId="4984DE89" w:rsidR="009B2395" w:rsidRPr="000F72A0" w:rsidRDefault="009B2395" w:rsidP="00CF2ED8">
                            <w:pPr>
                              <w:jc w:val="center"/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</w:pPr>
                            <w:r w:rsidRPr="000F72A0"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  <w:t>University of Wales Trinity Saint David</w:t>
                            </w:r>
                          </w:p>
                          <w:p w14:paraId="0F0F61BE" w14:textId="77777777" w:rsidR="009B2395" w:rsidRPr="000F72A0" w:rsidRDefault="009B2395" w:rsidP="00CF2ED8">
                            <w:pPr>
                              <w:jc w:val="center"/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</w:pPr>
                          </w:p>
                          <w:p w14:paraId="5C25618E" w14:textId="77777777" w:rsidR="009B2395" w:rsidRPr="000F72A0" w:rsidRDefault="009B2395" w:rsidP="00CF2ED8">
                            <w:pPr>
                              <w:jc w:val="center"/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</w:pPr>
                            <w:r w:rsidRPr="000F72A0"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  <w:t>Fabio Jacuzzi (2124362)</w:t>
                            </w:r>
                          </w:p>
                          <w:p w14:paraId="211C72E2" w14:textId="77777777" w:rsidR="009B2395" w:rsidRPr="000F72A0" w:rsidRDefault="009B2395" w:rsidP="00CF2ED8">
                            <w:pPr>
                              <w:jc w:val="center"/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</w:pPr>
                          </w:p>
                          <w:p w14:paraId="5B7009F6" w14:textId="77777777" w:rsidR="009B2395" w:rsidRPr="000F72A0" w:rsidRDefault="009B2395" w:rsidP="00CF2ED8">
                            <w:pPr>
                              <w:jc w:val="center"/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</w:pPr>
                          </w:p>
                          <w:p w14:paraId="743B159B" w14:textId="20828068" w:rsidR="009B2395" w:rsidRPr="000F72A0" w:rsidRDefault="009B2395" w:rsidP="00CF2ED8">
                            <w:pPr>
                              <w:jc w:val="center"/>
                              <w:rPr>
                                <w:color w:val="FAD17A" w:themeColor="accent1" w:themeTint="99"/>
                                <w:sz w:val="72"/>
                                <w:szCs w:val="72"/>
                              </w:rPr>
                            </w:pPr>
                            <w:r w:rsidRPr="000F72A0">
                              <w:rPr>
                                <w:color w:val="FAD17A" w:themeColor="accent1" w:themeTint="99"/>
                                <w:sz w:val="72"/>
                                <w:szCs w:val="72"/>
                                <w:highlight w:val="darkYellow"/>
                              </w:rPr>
                              <w:t>Lecturer Sylvia Hoffmann</w:t>
                            </w:r>
                          </w:p>
                          <w:p w14:paraId="78021DFF" w14:textId="19B8C316" w:rsidR="009B2395" w:rsidRPr="000F72A0" w:rsidRDefault="009B2395">
                            <w:pPr>
                              <w:pStyle w:val="NoSpacing"/>
                              <w:rPr>
                                <w:caps/>
                                <w:color w:val="FAD17A" w:themeColor="accent1" w:themeTint="99"/>
                                <w:sz w:val="64"/>
                                <w:szCs w:val="64"/>
                              </w:rPr>
                            </w:pPr>
                          </w:p>
                          <w:sdt>
                            <w:sdtPr>
                              <w:rPr>
                                <w:color w:val="FAD17A" w:themeColor="accent1" w:themeTint="99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>
                              <w:rPr>
                                <w:color w:val="FAD17A" w:themeColor="accent1" w:themeTint="99"/>
                              </w:rPr>
                            </w:sdtEndPr>
                            <w:sdtContent>
                              <w:p w14:paraId="0445CA55" w14:textId="77777777" w:rsidR="009B2395" w:rsidRPr="000F72A0" w:rsidRDefault="009B2395">
                                <w:pPr>
                                  <w:pStyle w:val="NoSpacing"/>
                                  <w:spacing w:before="120"/>
                                  <w:rPr>
                                    <w:color w:val="FAD17A" w:themeColor="accent1" w:themeTint="99"/>
                                    <w:sz w:val="36"/>
                                    <w:szCs w:val="36"/>
                                  </w:rPr>
                                </w:pPr>
                                <w:r w:rsidRPr="000F72A0">
                                  <w:rPr>
                                    <w:color w:val="FAD17A" w:themeColor="accent1" w:themeTint="99"/>
                                    <w:sz w:val="36"/>
                                    <w:szCs w:val="36"/>
                                  </w:rPr>
                                  <w:t>[Document subtitle]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0E7A5C6" w14:textId="247FE152" w:rsidR="009B2395" w:rsidRDefault="009B2395">
          <w:pPr>
            <w:rPr>
              <w:sz w:val="72"/>
              <w:szCs w:val="72"/>
            </w:rPr>
          </w:pPr>
          <w:r>
            <w:rPr>
              <w:sz w:val="72"/>
              <w:szCs w:val="72"/>
            </w:rPr>
            <w:br w:type="page"/>
          </w:r>
        </w:p>
      </w:sdtContent>
    </w:sdt>
    <w:p w14:paraId="1B1B0669" w14:textId="76D19E24" w:rsidR="00281CA9" w:rsidRDefault="00281CA9" w:rsidP="006E177D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2ACCD87" w14:textId="1A559707" w:rsidR="00281CA9" w:rsidRDefault="00281CA9" w:rsidP="006E177D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sdt>
      <w:sdtPr>
        <w:rPr>
          <w:caps w:val="0"/>
          <w:color w:val="auto"/>
          <w:spacing w:val="0"/>
          <w:sz w:val="22"/>
          <w:szCs w:val="22"/>
        </w:rPr>
        <w:id w:val="73328102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7AD55B9" w14:textId="3FEA2D59" w:rsidR="00F46517" w:rsidRDefault="00F46517" w:rsidP="00F229D7">
          <w:pPr>
            <w:pStyle w:val="TOCHeading"/>
            <w:pBdr>
              <w:bottom w:val="thinThickSmallGap" w:sz="12" w:space="0" w:color="4B4F42" w:themeColor="accent2" w:themeShade="BF"/>
            </w:pBdr>
          </w:pPr>
          <w:r>
            <w:t>Table of Contents</w:t>
          </w:r>
        </w:p>
        <w:p w14:paraId="5BFF3320" w14:textId="2DEEAFCE" w:rsidR="0026020B" w:rsidRDefault="00F4651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01533913" w:history="1">
            <w:r w:rsidR="0026020B" w:rsidRPr="00F07702">
              <w:rPr>
                <w:rStyle w:val="Hyperlink"/>
                <w:noProof/>
              </w:rPr>
              <w:t>Introduction</w:t>
            </w:r>
            <w:r w:rsidR="0026020B">
              <w:rPr>
                <w:noProof/>
                <w:webHidden/>
              </w:rPr>
              <w:tab/>
            </w:r>
            <w:r w:rsidR="0026020B">
              <w:rPr>
                <w:noProof/>
                <w:webHidden/>
              </w:rPr>
              <w:fldChar w:fldCharType="begin"/>
            </w:r>
            <w:r w:rsidR="0026020B">
              <w:rPr>
                <w:noProof/>
                <w:webHidden/>
              </w:rPr>
              <w:instrText xml:space="preserve"> PAGEREF _Toc101533913 \h </w:instrText>
            </w:r>
            <w:r w:rsidR="0026020B">
              <w:rPr>
                <w:noProof/>
                <w:webHidden/>
              </w:rPr>
            </w:r>
            <w:r w:rsidR="0026020B">
              <w:rPr>
                <w:noProof/>
                <w:webHidden/>
              </w:rPr>
              <w:fldChar w:fldCharType="separate"/>
            </w:r>
            <w:r w:rsidR="0026020B">
              <w:rPr>
                <w:noProof/>
                <w:webHidden/>
              </w:rPr>
              <w:t>2</w:t>
            </w:r>
            <w:r w:rsidR="0026020B">
              <w:rPr>
                <w:noProof/>
                <w:webHidden/>
              </w:rPr>
              <w:fldChar w:fldCharType="end"/>
            </w:r>
          </w:hyperlink>
        </w:p>
        <w:p w14:paraId="68592D36" w14:textId="6C13E6C7" w:rsidR="0026020B" w:rsidRDefault="0026020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1533914" w:history="1">
            <w:r w:rsidRPr="00F07702">
              <w:rPr>
                <w:rStyle w:val="Hyperlink"/>
                <w:noProof/>
              </w:rPr>
              <w:t>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_Toc101533914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28619C" w14:textId="63ED0E78" w:rsidR="0026020B" w:rsidRDefault="0026020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1533915" w:history="1">
            <w:r w:rsidRPr="00F07702">
              <w:rPr>
                <w:rStyle w:val="Hyperlink"/>
                <w:rFonts w:cs="Arial"/>
                <w:noProof/>
              </w:rPr>
              <w:t>Reflective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_Toc101533915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357436" w14:textId="0A20F542" w:rsidR="0026020B" w:rsidRDefault="0026020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1533916" w:history="1">
            <w:r w:rsidRPr="00F07702">
              <w:rPr>
                <w:rStyle w:val="Hyperlink"/>
                <w:noProof/>
              </w:rPr>
              <w:t>Public speaking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_Toc101533916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B833F3" w14:textId="74660039" w:rsidR="0026020B" w:rsidRDefault="0026020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1533917" w:history="1">
            <w:r w:rsidRPr="00F07702">
              <w:rPr>
                <w:rStyle w:val="Hyperlink"/>
                <w:noProof/>
              </w:rPr>
              <w:t>Academic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_Toc101533917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ADE68A" w14:textId="4348CE1A" w:rsidR="0026020B" w:rsidRDefault="0026020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1533918" w:history="1">
            <w:r w:rsidRPr="00F0770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_Toc101533918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BE729F" w14:textId="3872203D" w:rsidR="00F46517" w:rsidRDefault="00F46517">
          <w:r>
            <w:rPr>
              <w:b/>
              <w:bCs/>
              <w:noProof/>
            </w:rPr>
            <w:fldChar w:fldCharType="end"/>
          </w:r>
        </w:p>
      </w:sdtContent>
    </w:sdt>
    <w:p w14:paraId="608F98FE" w14:textId="7FED43FA" w:rsidR="00281CA9" w:rsidRDefault="00281CA9" w:rsidP="006E177D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C55C9C0" w14:textId="1229B560" w:rsidR="00281CA9" w:rsidRDefault="00281CA9" w:rsidP="006E177D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51FE98E" w14:textId="77777777" w:rsidR="00281CA9" w:rsidRDefault="00281CA9" w:rsidP="006E177D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BBE3CB6" w14:textId="4C2BFA6B" w:rsidR="004F6BF2" w:rsidRDefault="004F6BF2" w:rsidP="006E177D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E32AEB7" w14:textId="09658624" w:rsidR="004F6BF2" w:rsidRDefault="004F6BF2" w:rsidP="006E177D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F3CBB4A" w14:textId="17E9DB87" w:rsidR="009B2395" w:rsidRDefault="009B2395" w:rsidP="009B2395">
      <w:pPr>
        <w:rPr>
          <w:rFonts w:ascii="Arial" w:hAnsi="Arial" w:cs="Arial"/>
          <w:b/>
          <w:bCs/>
          <w:sz w:val="32"/>
          <w:szCs w:val="32"/>
        </w:rPr>
      </w:pPr>
    </w:p>
    <w:p w14:paraId="01979520" w14:textId="2F40A040" w:rsidR="009B2395" w:rsidRDefault="009B2395" w:rsidP="006E177D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D5096DC" w14:textId="77777777" w:rsidR="009B2395" w:rsidRPr="009B2395" w:rsidRDefault="009B2395" w:rsidP="006E177D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5C6FD61" w14:textId="77777777" w:rsidR="009B2395" w:rsidRDefault="009B2395" w:rsidP="006E177D">
      <w:pPr>
        <w:jc w:val="center"/>
        <w:rPr>
          <w:sz w:val="72"/>
          <w:szCs w:val="72"/>
        </w:rPr>
      </w:pPr>
    </w:p>
    <w:p w14:paraId="3FAF5C44" w14:textId="77777777" w:rsidR="009B2395" w:rsidRDefault="009B2395" w:rsidP="006E177D">
      <w:pPr>
        <w:jc w:val="center"/>
        <w:rPr>
          <w:sz w:val="72"/>
          <w:szCs w:val="72"/>
        </w:rPr>
      </w:pPr>
    </w:p>
    <w:p w14:paraId="78781119" w14:textId="77777777" w:rsidR="009B2395" w:rsidRDefault="009B2395" w:rsidP="006E177D">
      <w:pPr>
        <w:jc w:val="center"/>
        <w:rPr>
          <w:sz w:val="72"/>
          <w:szCs w:val="72"/>
        </w:rPr>
      </w:pPr>
    </w:p>
    <w:p w14:paraId="54CCD01D" w14:textId="77777777" w:rsidR="009B2395" w:rsidRDefault="009B2395" w:rsidP="006E177D">
      <w:pPr>
        <w:jc w:val="center"/>
        <w:rPr>
          <w:sz w:val="72"/>
          <w:szCs w:val="72"/>
        </w:rPr>
      </w:pPr>
    </w:p>
    <w:p w14:paraId="781D0EEF" w14:textId="77777777" w:rsidR="009B2395" w:rsidRDefault="009B2395" w:rsidP="006E177D">
      <w:pPr>
        <w:jc w:val="center"/>
        <w:rPr>
          <w:sz w:val="72"/>
          <w:szCs w:val="72"/>
        </w:rPr>
      </w:pPr>
    </w:p>
    <w:p w14:paraId="0D496E2E" w14:textId="047315F8" w:rsidR="009B2395" w:rsidRPr="004F6BF2" w:rsidRDefault="009B2395" w:rsidP="00F84A52">
      <w:pPr>
        <w:pStyle w:val="Heading1"/>
      </w:pPr>
      <w:bookmarkStart w:id="0" w:name="_Toc101533913"/>
      <w:r w:rsidRPr="004F6BF2">
        <w:t>Introduction</w:t>
      </w:r>
      <w:bookmarkEnd w:id="0"/>
    </w:p>
    <w:p w14:paraId="49593FD9" w14:textId="79C62957" w:rsidR="006E177D" w:rsidRDefault="006E177D" w:rsidP="00FC6FA0"/>
    <w:p w14:paraId="422CF34E" w14:textId="517EC530" w:rsidR="003C0B0C" w:rsidRDefault="003C0B0C" w:rsidP="00FC6FA0"/>
    <w:p w14:paraId="7DD393E3" w14:textId="77777777" w:rsidR="00DA04D3" w:rsidRDefault="00D30983" w:rsidP="00CF2ED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</w:p>
    <w:p w14:paraId="196E03F9" w14:textId="3C5C9F0F" w:rsidR="00470DEC" w:rsidRDefault="00470DEC" w:rsidP="005114F0">
      <w:pPr>
        <w:spacing w:line="360" w:lineRule="auto"/>
        <w:ind w:right="-57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report is a summary </w:t>
      </w:r>
      <w:r w:rsidR="007F0D8A">
        <w:rPr>
          <w:rFonts w:ascii="Arial" w:hAnsi="Arial" w:cs="Arial"/>
        </w:rPr>
        <w:t>about</w:t>
      </w:r>
      <w:r>
        <w:rPr>
          <w:rFonts w:ascii="Arial" w:hAnsi="Arial" w:cs="Arial"/>
        </w:rPr>
        <w:t xml:space="preserve"> some of the topics that we have </w:t>
      </w:r>
      <w:r w:rsidR="007F0D8A">
        <w:rPr>
          <w:rFonts w:ascii="Arial" w:hAnsi="Arial" w:cs="Arial"/>
        </w:rPr>
        <w:t>discussed</w:t>
      </w:r>
      <w:r>
        <w:rPr>
          <w:rFonts w:ascii="Arial" w:hAnsi="Arial" w:cs="Arial"/>
        </w:rPr>
        <w:t xml:space="preserve"> in </w:t>
      </w:r>
      <w:r w:rsidR="00EF21CA" w:rsidRPr="00D30983">
        <w:rPr>
          <w:rFonts w:ascii="Arial" w:hAnsi="Arial" w:cs="Arial"/>
        </w:rPr>
        <w:t>Academic and Employability Skills</w:t>
      </w:r>
      <w:r w:rsidR="007F0D8A">
        <w:rPr>
          <w:rFonts w:ascii="Arial" w:hAnsi="Arial" w:cs="Arial"/>
        </w:rPr>
        <w:t xml:space="preserve"> classes</w:t>
      </w:r>
      <w:r>
        <w:rPr>
          <w:rFonts w:ascii="Arial" w:hAnsi="Arial" w:cs="Arial"/>
        </w:rPr>
        <w:t xml:space="preserve">. This </w:t>
      </w:r>
      <w:r w:rsidR="00283F0C">
        <w:rPr>
          <w:rFonts w:ascii="Arial" w:hAnsi="Arial" w:cs="Arial"/>
        </w:rPr>
        <w:t>reflection</w:t>
      </w:r>
      <w:r>
        <w:rPr>
          <w:rFonts w:ascii="Arial" w:hAnsi="Arial" w:cs="Arial"/>
        </w:rPr>
        <w:t xml:space="preserve"> </w:t>
      </w:r>
      <w:r w:rsidR="0044756E">
        <w:rPr>
          <w:rFonts w:ascii="Arial" w:hAnsi="Arial" w:cs="Arial"/>
        </w:rPr>
        <w:t>contains</w:t>
      </w:r>
      <w:r w:rsidR="00C738BF">
        <w:rPr>
          <w:rFonts w:ascii="Arial" w:hAnsi="Arial" w:cs="Arial"/>
        </w:rPr>
        <w:t xml:space="preserve"> </w:t>
      </w:r>
      <w:r w:rsidR="00283F0C">
        <w:rPr>
          <w:rFonts w:ascii="Arial" w:hAnsi="Arial" w:cs="Arial"/>
        </w:rPr>
        <w:t xml:space="preserve">4 of the more relevant points (in my opinion) </w:t>
      </w:r>
      <w:r w:rsidR="009C3E77">
        <w:rPr>
          <w:rFonts w:ascii="Arial" w:hAnsi="Arial" w:cs="Arial"/>
        </w:rPr>
        <w:t>of</w:t>
      </w:r>
      <w:r w:rsidR="00283F0C">
        <w:rPr>
          <w:rFonts w:ascii="Arial" w:hAnsi="Arial" w:cs="Arial"/>
        </w:rPr>
        <w:t xml:space="preserve"> the module. </w:t>
      </w:r>
    </w:p>
    <w:p w14:paraId="081CD893" w14:textId="029F40FA" w:rsidR="0071692D" w:rsidRDefault="00EF21CA" w:rsidP="005114F0">
      <w:pPr>
        <w:spacing w:line="360" w:lineRule="auto"/>
        <w:ind w:left="-113" w:right="-57"/>
        <w:jc w:val="both"/>
        <w:rPr>
          <w:rFonts w:ascii="Arial" w:hAnsi="Arial" w:cs="Arial"/>
        </w:rPr>
      </w:pPr>
      <w:r w:rsidRPr="00D30983">
        <w:rPr>
          <w:rFonts w:ascii="Arial" w:hAnsi="Arial" w:cs="Arial"/>
        </w:rPr>
        <w:t xml:space="preserve"> </w:t>
      </w:r>
      <w:r w:rsidR="00470DEC">
        <w:rPr>
          <w:rFonts w:ascii="Arial" w:hAnsi="Arial" w:cs="Arial"/>
        </w:rPr>
        <w:t xml:space="preserve">              </w:t>
      </w:r>
    </w:p>
    <w:p w14:paraId="6386AF61" w14:textId="60B114F8" w:rsidR="00DA04D3" w:rsidRDefault="00DA04D3" w:rsidP="00CF2ED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</w:t>
      </w:r>
    </w:p>
    <w:p w14:paraId="7B1D2BA7" w14:textId="38B6594B" w:rsidR="00D30983" w:rsidRPr="00D30983" w:rsidRDefault="00D30983" w:rsidP="00D309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</w:p>
    <w:p w14:paraId="601EC76D" w14:textId="4E837360" w:rsidR="00263C2B" w:rsidRPr="00263C2B" w:rsidRDefault="00263C2B" w:rsidP="00263C2B">
      <w:pPr>
        <w:rPr>
          <w:rFonts w:ascii="Arial" w:hAnsi="Arial" w:cs="Arial"/>
        </w:rPr>
      </w:pPr>
    </w:p>
    <w:p w14:paraId="32BAEEB1" w14:textId="6694DCA8" w:rsidR="006E177D" w:rsidRDefault="006E177D" w:rsidP="006E177D">
      <w:pPr>
        <w:jc w:val="center"/>
        <w:rPr>
          <w:sz w:val="72"/>
          <w:szCs w:val="72"/>
        </w:rPr>
      </w:pPr>
    </w:p>
    <w:p w14:paraId="77E1F3C4" w14:textId="3251A522" w:rsidR="004F6BF2" w:rsidRDefault="004F6BF2" w:rsidP="006E177D">
      <w:pPr>
        <w:jc w:val="center"/>
        <w:rPr>
          <w:sz w:val="72"/>
          <w:szCs w:val="72"/>
        </w:rPr>
      </w:pPr>
    </w:p>
    <w:p w14:paraId="0138D7CE" w14:textId="7CBBB420" w:rsidR="004F6BF2" w:rsidRDefault="004F6BF2" w:rsidP="006E177D">
      <w:pPr>
        <w:jc w:val="center"/>
        <w:rPr>
          <w:sz w:val="72"/>
          <w:szCs w:val="72"/>
        </w:rPr>
      </w:pPr>
    </w:p>
    <w:p w14:paraId="47FA3BF7" w14:textId="65DB6059" w:rsidR="004F6BF2" w:rsidRDefault="004F6BF2" w:rsidP="006E177D">
      <w:pPr>
        <w:jc w:val="center"/>
        <w:rPr>
          <w:sz w:val="72"/>
          <w:szCs w:val="72"/>
        </w:rPr>
      </w:pPr>
    </w:p>
    <w:p w14:paraId="2C0C2C92" w14:textId="6A16A8A4" w:rsidR="004F6BF2" w:rsidRDefault="004F6BF2" w:rsidP="006E177D">
      <w:pPr>
        <w:jc w:val="center"/>
        <w:rPr>
          <w:sz w:val="72"/>
          <w:szCs w:val="72"/>
        </w:rPr>
      </w:pPr>
    </w:p>
    <w:p w14:paraId="7A5CFA10" w14:textId="77777777" w:rsidR="00F229D7" w:rsidRDefault="00F229D7" w:rsidP="00F229D7">
      <w:pPr>
        <w:pStyle w:val="Heading1"/>
      </w:pPr>
    </w:p>
    <w:p w14:paraId="749C2547" w14:textId="77777777" w:rsidR="00B332E0" w:rsidRDefault="00B332E0" w:rsidP="00F229D7">
      <w:pPr>
        <w:pStyle w:val="Heading1"/>
      </w:pPr>
    </w:p>
    <w:p w14:paraId="655B5297" w14:textId="77777777" w:rsidR="00B332E0" w:rsidRDefault="00B332E0" w:rsidP="00F229D7">
      <w:pPr>
        <w:pStyle w:val="Heading1"/>
      </w:pPr>
    </w:p>
    <w:p w14:paraId="74245A5C" w14:textId="254F1167" w:rsidR="006E177D" w:rsidRPr="00ED43CD" w:rsidRDefault="006E177D" w:rsidP="00F229D7">
      <w:pPr>
        <w:pStyle w:val="Heading1"/>
      </w:pPr>
      <w:bookmarkStart w:id="1" w:name="_Toc101533914"/>
      <w:r w:rsidRPr="00ED43CD">
        <w:t>Time management</w:t>
      </w:r>
      <w:bookmarkEnd w:id="1"/>
    </w:p>
    <w:p w14:paraId="346464FF" w14:textId="0A834A2E" w:rsidR="00E22D27" w:rsidRDefault="00E22D27" w:rsidP="006E177D">
      <w:pPr>
        <w:jc w:val="center"/>
        <w:rPr>
          <w:sz w:val="72"/>
          <w:szCs w:val="72"/>
        </w:rPr>
      </w:pPr>
    </w:p>
    <w:p w14:paraId="2643932B" w14:textId="05738D3F" w:rsidR="00E22D27" w:rsidRDefault="004F6BF2" w:rsidP="000051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1C3D58">
        <w:rPr>
          <w:rFonts w:ascii="Arial" w:hAnsi="Arial" w:cs="Arial"/>
        </w:rPr>
        <w:t xml:space="preserve">Time Management is a </w:t>
      </w:r>
      <w:r w:rsidR="00CF72E5">
        <w:rPr>
          <w:rFonts w:ascii="Arial" w:hAnsi="Arial" w:cs="Arial"/>
        </w:rPr>
        <w:t xml:space="preserve">helpful skill </w:t>
      </w:r>
      <w:r w:rsidR="00BE6724">
        <w:rPr>
          <w:rFonts w:ascii="Arial" w:hAnsi="Arial" w:cs="Arial"/>
        </w:rPr>
        <w:t xml:space="preserve">that can </w:t>
      </w:r>
      <w:r w:rsidR="00897AE8">
        <w:rPr>
          <w:rFonts w:ascii="Arial" w:hAnsi="Arial" w:cs="Arial"/>
        </w:rPr>
        <w:t>teach</w:t>
      </w:r>
      <w:r w:rsidR="00BE6724">
        <w:rPr>
          <w:rFonts w:ascii="Arial" w:hAnsi="Arial" w:cs="Arial"/>
        </w:rPr>
        <w:t xml:space="preserve"> you</w:t>
      </w:r>
      <w:r w:rsidR="00897AE8">
        <w:rPr>
          <w:rFonts w:ascii="Arial" w:hAnsi="Arial" w:cs="Arial"/>
        </w:rPr>
        <w:t xml:space="preserve"> how</w:t>
      </w:r>
      <w:r w:rsidR="00BE6724">
        <w:rPr>
          <w:rFonts w:ascii="Arial" w:hAnsi="Arial" w:cs="Arial"/>
        </w:rPr>
        <w:t xml:space="preserve"> to </w:t>
      </w:r>
      <w:r w:rsidR="00CF72E5">
        <w:rPr>
          <w:rFonts w:ascii="Arial" w:hAnsi="Arial" w:cs="Arial"/>
        </w:rPr>
        <w:t xml:space="preserve">use your time more efficiently. </w:t>
      </w:r>
      <w:r w:rsidR="00E22D27">
        <w:rPr>
          <w:rFonts w:ascii="Arial" w:hAnsi="Arial" w:cs="Arial"/>
        </w:rPr>
        <w:t xml:space="preserve">On this class one of the first </w:t>
      </w:r>
      <w:r w:rsidR="009A3295">
        <w:rPr>
          <w:rFonts w:ascii="Arial" w:hAnsi="Arial" w:cs="Arial"/>
        </w:rPr>
        <w:t xml:space="preserve">concepts that </w:t>
      </w:r>
      <w:r w:rsidR="00BE6724">
        <w:rPr>
          <w:rFonts w:ascii="Arial" w:hAnsi="Arial" w:cs="Arial"/>
        </w:rPr>
        <w:t>Sylvia mentioned</w:t>
      </w:r>
      <w:r w:rsidR="009A3295">
        <w:rPr>
          <w:rFonts w:ascii="Arial" w:hAnsi="Arial" w:cs="Arial"/>
        </w:rPr>
        <w:t xml:space="preserve"> </w:t>
      </w:r>
      <w:r w:rsidR="00E22D27">
        <w:rPr>
          <w:rFonts w:ascii="Arial" w:hAnsi="Arial" w:cs="Arial"/>
        </w:rPr>
        <w:t>was Pareto</w:t>
      </w:r>
      <w:r w:rsidR="009A3295">
        <w:rPr>
          <w:rFonts w:ascii="Arial" w:hAnsi="Arial" w:cs="Arial"/>
        </w:rPr>
        <w:t>’s</w:t>
      </w:r>
      <w:r w:rsidR="00BE6724">
        <w:rPr>
          <w:rFonts w:ascii="Arial" w:hAnsi="Arial" w:cs="Arial"/>
        </w:rPr>
        <w:t xml:space="preserve"> rule</w:t>
      </w:r>
      <w:r w:rsidR="00E22D27">
        <w:rPr>
          <w:rFonts w:ascii="Arial" w:hAnsi="Arial" w:cs="Arial"/>
        </w:rPr>
        <w:t xml:space="preserve">. </w:t>
      </w:r>
    </w:p>
    <w:p w14:paraId="4F4599EF" w14:textId="6D615137" w:rsidR="00E25B66" w:rsidRDefault="00AE21F2" w:rsidP="000051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E22D27">
        <w:rPr>
          <w:rFonts w:ascii="Arial" w:hAnsi="Arial" w:cs="Arial"/>
        </w:rPr>
        <w:t>Pareto</w:t>
      </w:r>
      <w:r>
        <w:rPr>
          <w:rFonts w:ascii="Arial" w:hAnsi="Arial" w:cs="Arial"/>
        </w:rPr>
        <w:t>, 1895)</w:t>
      </w:r>
      <w:r w:rsidR="00463208">
        <w:rPr>
          <w:rFonts w:ascii="Arial" w:hAnsi="Arial" w:cs="Arial"/>
        </w:rPr>
        <w:t xml:space="preserve"> </w:t>
      </w:r>
      <w:r w:rsidR="00E22D27">
        <w:rPr>
          <w:rFonts w:ascii="Arial" w:hAnsi="Arial" w:cs="Arial"/>
        </w:rPr>
        <w:t>states that ‘’</w:t>
      </w:r>
      <w:r w:rsidR="00E41D66">
        <w:rPr>
          <w:rFonts w:ascii="Arial" w:hAnsi="Arial" w:cs="Arial"/>
        </w:rPr>
        <w:t xml:space="preserve">for many outcomes, roughly 80% of consequences come from 20% of causes </w:t>
      </w:r>
      <w:r>
        <w:rPr>
          <w:rFonts w:ascii="Arial" w:hAnsi="Arial" w:cs="Arial"/>
        </w:rPr>
        <w:t>(</w:t>
      </w:r>
      <w:r w:rsidR="00E41D66">
        <w:rPr>
          <w:rFonts w:ascii="Arial" w:hAnsi="Arial" w:cs="Arial"/>
        </w:rPr>
        <w:t>the vital few</w:t>
      </w:r>
      <w:r>
        <w:rPr>
          <w:rFonts w:ascii="Arial" w:hAnsi="Arial" w:cs="Arial"/>
        </w:rPr>
        <w:t>)”</w:t>
      </w:r>
      <w:r w:rsidR="009A3295">
        <w:rPr>
          <w:rFonts w:ascii="Arial" w:hAnsi="Arial" w:cs="Arial"/>
        </w:rPr>
        <w:t xml:space="preserve">. Meaning that if I can focus on the most urgent and relevant tasks, the rest will </w:t>
      </w:r>
      <w:r w:rsidR="00BE6724">
        <w:rPr>
          <w:rFonts w:ascii="Arial" w:hAnsi="Arial" w:cs="Arial"/>
        </w:rPr>
        <w:t>b</w:t>
      </w:r>
      <w:r w:rsidR="009A3295">
        <w:rPr>
          <w:rFonts w:ascii="Arial" w:hAnsi="Arial" w:cs="Arial"/>
        </w:rPr>
        <w:t>e done by consequence.</w:t>
      </w:r>
    </w:p>
    <w:p w14:paraId="125FD316" w14:textId="3169A250" w:rsidR="00BF0574" w:rsidRDefault="00E25B66" w:rsidP="000051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On the first class the lecturer mentioned ‘The </w:t>
      </w:r>
      <w:r w:rsidR="00A72874">
        <w:rPr>
          <w:rFonts w:ascii="Arial" w:hAnsi="Arial" w:cs="Arial"/>
        </w:rPr>
        <w:t>Eisenhower</w:t>
      </w:r>
      <w:r>
        <w:rPr>
          <w:rFonts w:ascii="Arial" w:hAnsi="Arial" w:cs="Arial"/>
        </w:rPr>
        <w:t xml:space="preserve"> Method</w:t>
      </w:r>
      <w:r w:rsidR="00A72874">
        <w:rPr>
          <w:rFonts w:ascii="Arial" w:hAnsi="Arial" w:cs="Arial"/>
        </w:rPr>
        <w:t>’ which</w:t>
      </w:r>
      <w:r>
        <w:rPr>
          <w:rFonts w:ascii="Arial" w:hAnsi="Arial" w:cs="Arial"/>
        </w:rPr>
        <w:t xml:space="preserve"> is a simple management matrix to understand and identify what is important and what is not, contrasted with what is urgent and what can wait</w:t>
      </w:r>
      <w:r w:rsidR="0044756E">
        <w:rPr>
          <w:rFonts w:ascii="Arial" w:hAnsi="Arial" w:cs="Arial"/>
        </w:rPr>
        <w:t>. A</w:t>
      </w:r>
      <w:r w:rsidR="00A72874">
        <w:rPr>
          <w:rFonts w:ascii="Arial" w:hAnsi="Arial" w:cs="Arial"/>
        </w:rPr>
        <w:t>fter this class we been told to read about Time Management and so I did.</w:t>
      </w:r>
    </w:p>
    <w:p w14:paraId="28C83708" w14:textId="692A1551" w:rsidR="00E41D66" w:rsidRDefault="00BF0574" w:rsidP="000051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4F6BF2">
        <w:rPr>
          <w:rFonts w:ascii="Arial" w:hAnsi="Arial" w:cs="Arial"/>
        </w:rPr>
        <w:t xml:space="preserve">Reading articles </w:t>
      </w:r>
      <w:r w:rsidR="00B16EAF">
        <w:rPr>
          <w:rFonts w:ascii="Arial" w:hAnsi="Arial" w:cs="Arial"/>
        </w:rPr>
        <w:t xml:space="preserve">about </w:t>
      </w:r>
      <w:r w:rsidR="004F6BF2">
        <w:rPr>
          <w:rFonts w:ascii="Arial" w:hAnsi="Arial" w:cs="Arial"/>
        </w:rPr>
        <w:t>‘</w:t>
      </w:r>
      <w:r w:rsidR="00E41D66">
        <w:rPr>
          <w:rFonts w:ascii="Arial" w:hAnsi="Arial" w:cs="Arial"/>
        </w:rPr>
        <w:t>Time Management</w:t>
      </w:r>
      <w:r w:rsidR="004F6BF2">
        <w:rPr>
          <w:rFonts w:ascii="Arial" w:hAnsi="Arial" w:cs="Arial"/>
        </w:rPr>
        <w:t>’</w:t>
      </w:r>
      <w:r w:rsidR="00E41D66">
        <w:rPr>
          <w:rFonts w:ascii="Arial" w:hAnsi="Arial" w:cs="Arial"/>
        </w:rPr>
        <w:t xml:space="preserve"> </w:t>
      </w:r>
      <w:r w:rsidR="00B16EAF">
        <w:rPr>
          <w:rFonts w:ascii="Arial" w:hAnsi="Arial" w:cs="Arial"/>
        </w:rPr>
        <w:t>have</w:t>
      </w:r>
      <w:r w:rsidR="004F6BF2">
        <w:rPr>
          <w:rFonts w:ascii="Arial" w:hAnsi="Arial" w:cs="Arial"/>
        </w:rPr>
        <w:t xml:space="preserve"> hel</w:t>
      </w:r>
      <w:r w:rsidR="00B16EAF">
        <w:rPr>
          <w:rFonts w:ascii="Arial" w:hAnsi="Arial" w:cs="Arial"/>
        </w:rPr>
        <w:t>ped me with my schedule</w:t>
      </w:r>
      <w:r w:rsidR="00E25B66">
        <w:rPr>
          <w:rFonts w:ascii="Arial" w:hAnsi="Arial" w:cs="Arial"/>
        </w:rPr>
        <w:t>, making it more organized, giving me tips to deliver works on time avoiding distractions</w:t>
      </w:r>
      <w:r w:rsidR="00E41D66">
        <w:rPr>
          <w:rFonts w:ascii="Arial" w:hAnsi="Arial" w:cs="Arial"/>
        </w:rPr>
        <w:t>.</w:t>
      </w:r>
      <w:r w:rsidR="00507585">
        <w:rPr>
          <w:rFonts w:ascii="Arial" w:hAnsi="Arial" w:cs="Arial"/>
        </w:rPr>
        <w:t xml:space="preserve"> For </w:t>
      </w:r>
      <w:r w:rsidR="00035925">
        <w:rPr>
          <w:rFonts w:ascii="Arial" w:hAnsi="Arial" w:cs="Arial"/>
        </w:rPr>
        <w:t>example,</w:t>
      </w:r>
      <w:r w:rsidR="00507585">
        <w:rPr>
          <w:rFonts w:ascii="Arial" w:hAnsi="Arial" w:cs="Arial"/>
        </w:rPr>
        <w:t xml:space="preserve"> </w:t>
      </w:r>
      <w:r w:rsidR="00035925">
        <w:rPr>
          <w:rFonts w:ascii="Arial" w:hAnsi="Arial" w:cs="Arial"/>
        </w:rPr>
        <w:t>in his article ‘’Importance of Time Management’’ (Kashyap, S. 2022)</w:t>
      </w:r>
      <w:r w:rsidR="00507585">
        <w:rPr>
          <w:rFonts w:ascii="Arial" w:hAnsi="Arial" w:cs="Arial"/>
        </w:rPr>
        <w:t xml:space="preserve"> </w:t>
      </w:r>
      <w:r w:rsidR="00035925">
        <w:rPr>
          <w:rFonts w:ascii="Arial" w:hAnsi="Arial" w:cs="Arial"/>
        </w:rPr>
        <w:t>talks about how you can be more productive in your workplace, how you can handle procrastination, how to</w:t>
      </w:r>
      <w:r w:rsidR="00897AE8">
        <w:rPr>
          <w:rFonts w:ascii="Arial" w:hAnsi="Arial" w:cs="Arial"/>
        </w:rPr>
        <w:t xml:space="preserve"> </w:t>
      </w:r>
      <w:r w:rsidR="0045206B">
        <w:rPr>
          <w:rFonts w:ascii="Arial" w:hAnsi="Arial" w:cs="Arial"/>
        </w:rPr>
        <w:t xml:space="preserve">discern what is more relevant, what things </w:t>
      </w:r>
      <w:r w:rsidR="00035925">
        <w:rPr>
          <w:rFonts w:ascii="Arial" w:hAnsi="Arial" w:cs="Arial"/>
        </w:rPr>
        <w:t>should</w:t>
      </w:r>
      <w:r w:rsidR="0045206B">
        <w:rPr>
          <w:rFonts w:ascii="Arial" w:hAnsi="Arial" w:cs="Arial"/>
        </w:rPr>
        <w:t xml:space="preserve"> be done immediate and what things are not that serious or important</w:t>
      </w:r>
      <w:r w:rsidR="00035925">
        <w:rPr>
          <w:rFonts w:ascii="Arial" w:hAnsi="Arial" w:cs="Arial"/>
        </w:rPr>
        <w:t xml:space="preserve"> for you that can </w:t>
      </w:r>
      <w:r w:rsidR="00D97A8E">
        <w:rPr>
          <w:rFonts w:ascii="Arial" w:hAnsi="Arial" w:cs="Arial"/>
        </w:rPr>
        <w:t>waste</w:t>
      </w:r>
      <w:r w:rsidR="00A72874">
        <w:rPr>
          <w:rFonts w:ascii="Arial" w:hAnsi="Arial" w:cs="Arial"/>
        </w:rPr>
        <w:t xml:space="preserve"> your</w:t>
      </w:r>
      <w:r w:rsidR="00035925">
        <w:rPr>
          <w:rFonts w:ascii="Arial" w:hAnsi="Arial" w:cs="Arial"/>
        </w:rPr>
        <w:t xml:space="preserve"> time</w:t>
      </w:r>
      <w:r w:rsidR="0045206B">
        <w:rPr>
          <w:rFonts w:ascii="Arial" w:hAnsi="Arial" w:cs="Arial"/>
        </w:rPr>
        <w:t xml:space="preserve">. </w:t>
      </w:r>
    </w:p>
    <w:p w14:paraId="61ED5E68" w14:textId="23D42F44" w:rsidR="004D5526" w:rsidRDefault="004D5526" w:rsidP="000051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How did I start managing my time? First, I started organizing my schedule. Setting up what is immediate and what is not, being </w:t>
      </w:r>
      <w:r w:rsidR="001B04AF">
        <w:rPr>
          <w:rFonts w:ascii="Arial" w:hAnsi="Arial" w:cs="Arial"/>
        </w:rPr>
        <w:t>clearer and more realistic</w:t>
      </w:r>
      <w:r>
        <w:rPr>
          <w:rFonts w:ascii="Arial" w:hAnsi="Arial" w:cs="Arial"/>
        </w:rPr>
        <w:t xml:space="preserve"> with my goals</w:t>
      </w:r>
      <w:r w:rsidR="00BE6724">
        <w:rPr>
          <w:rFonts w:ascii="Arial" w:hAnsi="Arial" w:cs="Arial"/>
        </w:rPr>
        <w:t>,</w:t>
      </w:r>
      <w:r w:rsidR="001B04AF">
        <w:rPr>
          <w:rFonts w:ascii="Arial" w:hAnsi="Arial" w:cs="Arial"/>
        </w:rPr>
        <w:t xml:space="preserve"> has unzipped that pressure that kept me failing</w:t>
      </w:r>
      <w:r w:rsidR="0044756E">
        <w:rPr>
          <w:rFonts w:ascii="Arial" w:hAnsi="Arial" w:cs="Arial"/>
        </w:rPr>
        <w:t xml:space="preserve"> sometimes</w:t>
      </w:r>
      <w:r w:rsidR="001B04AF">
        <w:rPr>
          <w:rFonts w:ascii="Arial" w:hAnsi="Arial" w:cs="Arial"/>
        </w:rPr>
        <w:t xml:space="preserve">. Health is also important, having a routine of exercising helped me to release stress and gave me </w:t>
      </w:r>
      <w:r w:rsidR="0044756E">
        <w:rPr>
          <w:rFonts w:ascii="Arial" w:hAnsi="Arial" w:cs="Arial"/>
        </w:rPr>
        <w:t>a routine</w:t>
      </w:r>
      <w:r w:rsidR="001B04AF">
        <w:rPr>
          <w:rFonts w:ascii="Arial" w:hAnsi="Arial" w:cs="Arial"/>
        </w:rPr>
        <w:t xml:space="preserve">. </w:t>
      </w:r>
      <w:r w:rsidR="009A3295">
        <w:rPr>
          <w:rFonts w:ascii="Arial" w:hAnsi="Arial" w:cs="Arial"/>
        </w:rPr>
        <w:t>It is also of big importance to pay attention</w:t>
      </w:r>
      <w:r w:rsidR="0044756E">
        <w:rPr>
          <w:rFonts w:ascii="Arial" w:hAnsi="Arial" w:cs="Arial"/>
        </w:rPr>
        <w:t xml:space="preserve"> on</w:t>
      </w:r>
      <w:r w:rsidR="009A3295">
        <w:rPr>
          <w:rFonts w:ascii="Arial" w:hAnsi="Arial" w:cs="Arial"/>
        </w:rPr>
        <w:t xml:space="preserve"> how we ‘use’ or ‘waste’ our time. </w:t>
      </w:r>
      <w:r w:rsidR="00FF4294">
        <w:rPr>
          <w:rFonts w:ascii="Arial" w:hAnsi="Arial" w:cs="Arial"/>
        </w:rPr>
        <w:t>So,</w:t>
      </w:r>
      <w:r w:rsidR="009A3295">
        <w:rPr>
          <w:rFonts w:ascii="Arial" w:hAnsi="Arial" w:cs="Arial"/>
        </w:rPr>
        <w:t xml:space="preserve"> in my case I used to spend hours distracted by my gadgets which lead me to procrastinate the rest of tasks throughout the day.</w:t>
      </w:r>
    </w:p>
    <w:p w14:paraId="4612D7A6" w14:textId="71E74AAD" w:rsidR="00AE21F2" w:rsidRDefault="00AE21F2" w:rsidP="000051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</w:p>
    <w:p w14:paraId="1884C455" w14:textId="5DC37B29" w:rsidR="0045206B" w:rsidRDefault="000C1714" w:rsidP="000051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 Ano</w:t>
      </w:r>
      <w:r w:rsidR="004B56B6">
        <w:rPr>
          <w:rFonts w:ascii="Arial" w:hAnsi="Arial" w:cs="Arial"/>
        </w:rPr>
        <w:t>ther author</w:t>
      </w:r>
      <w:r>
        <w:rPr>
          <w:rFonts w:ascii="Arial" w:hAnsi="Arial" w:cs="Arial"/>
        </w:rPr>
        <w:t xml:space="preserve"> (</w:t>
      </w:r>
      <w:r w:rsidR="00117EED">
        <w:rPr>
          <w:rFonts w:ascii="Arial" w:hAnsi="Arial" w:cs="Arial"/>
        </w:rPr>
        <w:t>Richard Koch</w:t>
      </w:r>
      <w:r>
        <w:rPr>
          <w:rFonts w:ascii="Arial" w:hAnsi="Arial" w:cs="Arial"/>
        </w:rPr>
        <w:t>, 1996)</w:t>
      </w:r>
      <w:r w:rsidR="00117EED">
        <w:rPr>
          <w:rFonts w:ascii="Arial" w:hAnsi="Arial" w:cs="Arial"/>
        </w:rPr>
        <w:t xml:space="preserve"> argues that ‘’You should do less to achieve more’’. But ‘’less’’ doesn’t mean to do a poor job to get excellent results. By ‘’less’’ Koch means ‘</w:t>
      </w:r>
      <w:r>
        <w:rPr>
          <w:rFonts w:ascii="Arial" w:hAnsi="Arial" w:cs="Arial"/>
        </w:rPr>
        <w:t>focus only on</w:t>
      </w:r>
      <w:r w:rsidR="00117EED">
        <w:rPr>
          <w:rFonts w:ascii="Arial" w:hAnsi="Arial" w:cs="Arial"/>
        </w:rPr>
        <w:t xml:space="preserve"> the most relevant</w:t>
      </w:r>
      <w:r>
        <w:rPr>
          <w:rFonts w:ascii="Arial" w:hAnsi="Arial" w:cs="Arial"/>
        </w:rPr>
        <w:t xml:space="preserve"> tasks</w:t>
      </w:r>
      <w:r w:rsidR="00117EED">
        <w:rPr>
          <w:rFonts w:ascii="Arial" w:hAnsi="Arial" w:cs="Arial"/>
        </w:rPr>
        <w:t xml:space="preserve"> and then you will get great </w:t>
      </w:r>
      <w:r w:rsidR="004B56B6">
        <w:rPr>
          <w:rFonts w:ascii="Arial" w:hAnsi="Arial" w:cs="Arial"/>
        </w:rPr>
        <w:t xml:space="preserve">results. In his book ‘living the 80/20 principle’ Koch mentions the importance of using time wisely and efficiently and how you can improve this. For </w:t>
      </w:r>
      <w:r w:rsidR="00255171">
        <w:rPr>
          <w:rFonts w:ascii="Arial" w:hAnsi="Arial" w:cs="Arial"/>
        </w:rPr>
        <w:t>example,</w:t>
      </w:r>
      <w:r w:rsidR="004B56B6">
        <w:rPr>
          <w:rFonts w:ascii="Arial" w:hAnsi="Arial" w:cs="Arial"/>
        </w:rPr>
        <w:t xml:space="preserve"> he notes that if you state that a project or report will take you 10 days to finish, this will probably take 10 days, but if you can only focus on working 2 days using the most of your time</w:t>
      </w:r>
      <w:r w:rsidR="002827F5">
        <w:rPr>
          <w:rFonts w:ascii="Arial" w:hAnsi="Arial" w:cs="Arial"/>
        </w:rPr>
        <w:t xml:space="preserve"> focused on that job,</w:t>
      </w:r>
      <w:r w:rsidR="004B56B6">
        <w:rPr>
          <w:rFonts w:ascii="Arial" w:hAnsi="Arial" w:cs="Arial"/>
        </w:rPr>
        <w:t xml:space="preserve"> you will overcome with it in 20</w:t>
      </w:r>
      <w:r w:rsidR="00B520AD">
        <w:rPr>
          <w:rFonts w:ascii="Arial" w:hAnsi="Arial" w:cs="Arial"/>
        </w:rPr>
        <w:t xml:space="preserve">% of the time. </w:t>
      </w:r>
    </w:p>
    <w:p w14:paraId="5F60502F" w14:textId="306AB949" w:rsidR="00255171" w:rsidRPr="00E22D27" w:rsidRDefault="00255171" w:rsidP="000051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Revising the article ‘THE 80/20 OF 80/20’ by the same author you can </w:t>
      </w:r>
      <w:r w:rsidR="00B84A7D">
        <w:rPr>
          <w:rFonts w:ascii="Arial" w:hAnsi="Arial" w:cs="Arial"/>
        </w:rPr>
        <w:t>read about</w:t>
      </w:r>
      <w:r>
        <w:rPr>
          <w:rFonts w:ascii="Arial" w:hAnsi="Arial" w:cs="Arial"/>
        </w:rPr>
        <w:t xml:space="preserve"> the essence reflected of his </w:t>
      </w:r>
      <w:r w:rsidR="00405D24">
        <w:rPr>
          <w:rFonts w:ascii="Arial" w:hAnsi="Arial" w:cs="Arial"/>
        </w:rPr>
        <w:t>book</w:t>
      </w:r>
      <w:r>
        <w:rPr>
          <w:rFonts w:ascii="Arial" w:hAnsi="Arial" w:cs="Arial"/>
        </w:rPr>
        <w:t xml:space="preserve"> and gives you a useful summary of the most important bits</w:t>
      </w:r>
      <w:r w:rsidR="00405D24">
        <w:rPr>
          <w:rFonts w:ascii="Arial" w:hAnsi="Arial" w:cs="Arial"/>
        </w:rPr>
        <w:t>.</w:t>
      </w:r>
    </w:p>
    <w:p w14:paraId="048E84E5" w14:textId="6A8CFEBC" w:rsidR="00942B63" w:rsidRDefault="00942B63" w:rsidP="006E177D">
      <w:pPr>
        <w:jc w:val="center"/>
        <w:rPr>
          <w:sz w:val="72"/>
          <w:szCs w:val="72"/>
        </w:rPr>
      </w:pPr>
    </w:p>
    <w:p w14:paraId="1B5D7D11" w14:textId="723381B1" w:rsidR="00942B63" w:rsidRDefault="00942B63" w:rsidP="006E177D">
      <w:pPr>
        <w:jc w:val="center"/>
      </w:pPr>
    </w:p>
    <w:p w14:paraId="3D035544" w14:textId="43EAF62F" w:rsidR="006D4E00" w:rsidRDefault="006D4E00" w:rsidP="006E177D">
      <w:pPr>
        <w:jc w:val="center"/>
      </w:pPr>
    </w:p>
    <w:p w14:paraId="27F332CE" w14:textId="37F0D87C" w:rsidR="006D4E00" w:rsidRDefault="006D4E00" w:rsidP="006E177D">
      <w:pPr>
        <w:jc w:val="center"/>
      </w:pPr>
    </w:p>
    <w:p w14:paraId="2DADEA1C" w14:textId="03FAFE94" w:rsidR="006D4E00" w:rsidRDefault="006D4E00" w:rsidP="006E177D">
      <w:pPr>
        <w:jc w:val="center"/>
      </w:pPr>
    </w:p>
    <w:p w14:paraId="4F053567" w14:textId="15DE8EC1" w:rsidR="006D4E00" w:rsidRDefault="006D4E00" w:rsidP="006E177D">
      <w:pPr>
        <w:jc w:val="center"/>
      </w:pPr>
    </w:p>
    <w:p w14:paraId="16174FE4" w14:textId="1760A623" w:rsidR="006D4E00" w:rsidRDefault="006D4E00" w:rsidP="006E177D">
      <w:pPr>
        <w:jc w:val="center"/>
      </w:pPr>
    </w:p>
    <w:p w14:paraId="71D24B0D" w14:textId="2B9636B9" w:rsidR="006D4E00" w:rsidRDefault="006D4E00" w:rsidP="006E177D">
      <w:pPr>
        <w:jc w:val="center"/>
      </w:pPr>
    </w:p>
    <w:p w14:paraId="3CBE1A91" w14:textId="640E11D4" w:rsidR="006D4E00" w:rsidRDefault="006D4E00" w:rsidP="006E177D">
      <w:pPr>
        <w:jc w:val="center"/>
      </w:pPr>
    </w:p>
    <w:p w14:paraId="0ACED41A" w14:textId="3BAB9401" w:rsidR="006D4E00" w:rsidRDefault="006D4E00" w:rsidP="006E177D">
      <w:pPr>
        <w:jc w:val="center"/>
      </w:pPr>
    </w:p>
    <w:p w14:paraId="4059CACC" w14:textId="4FC5C52E" w:rsidR="006D4E00" w:rsidRDefault="006D4E00" w:rsidP="006E177D">
      <w:pPr>
        <w:jc w:val="center"/>
      </w:pPr>
    </w:p>
    <w:p w14:paraId="712A6414" w14:textId="024E4277" w:rsidR="006D4E00" w:rsidRDefault="006D4E00" w:rsidP="006E177D">
      <w:pPr>
        <w:jc w:val="center"/>
      </w:pPr>
    </w:p>
    <w:p w14:paraId="0F5871A0" w14:textId="77777777" w:rsidR="006D4E00" w:rsidRDefault="006D4E00" w:rsidP="006E177D">
      <w:pPr>
        <w:jc w:val="center"/>
        <w:rPr>
          <w:sz w:val="36"/>
          <w:szCs w:val="36"/>
        </w:rPr>
      </w:pPr>
    </w:p>
    <w:p w14:paraId="7B37D81E" w14:textId="286AE711" w:rsidR="00942B63" w:rsidRDefault="00942B63" w:rsidP="006E177D">
      <w:pPr>
        <w:jc w:val="center"/>
        <w:rPr>
          <w:sz w:val="36"/>
          <w:szCs w:val="36"/>
        </w:rPr>
      </w:pPr>
    </w:p>
    <w:p w14:paraId="19A341B0" w14:textId="77777777" w:rsidR="00942B63" w:rsidRDefault="00942B63" w:rsidP="00942B63">
      <w:pPr>
        <w:rPr>
          <w:sz w:val="72"/>
          <w:szCs w:val="72"/>
        </w:rPr>
      </w:pPr>
    </w:p>
    <w:p w14:paraId="1DE0B599" w14:textId="77777777" w:rsidR="00247527" w:rsidRDefault="00247527" w:rsidP="00F46517">
      <w:pPr>
        <w:pStyle w:val="Heading1"/>
        <w:rPr>
          <w:rFonts w:cs="Arial"/>
        </w:rPr>
      </w:pPr>
    </w:p>
    <w:p w14:paraId="30E9940D" w14:textId="77777777" w:rsidR="00247527" w:rsidRDefault="00247527" w:rsidP="00F46517">
      <w:pPr>
        <w:pStyle w:val="Heading1"/>
        <w:rPr>
          <w:rFonts w:cs="Arial"/>
        </w:rPr>
      </w:pPr>
    </w:p>
    <w:p w14:paraId="76A35B55" w14:textId="77777777" w:rsidR="00247527" w:rsidRDefault="00247527" w:rsidP="00F46517">
      <w:pPr>
        <w:pStyle w:val="Heading1"/>
        <w:rPr>
          <w:rFonts w:cs="Arial"/>
        </w:rPr>
      </w:pPr>
    </w:p>
    <w:p w14:paraId="2D28976E" w14:textId="77777777" w:rsidR="00B332E0" w:rsidRDefault="00B332E0" w:rsidP="00F46517">
      <w:pPr>
        <w:pStyle w:val="Heading1"/>
        <w:rPr>
          <w:rFonts w:cs="Arial"/>
        </w:rPr>
      </w:pPr>
    </w:p>
    <w:p w14:paraId="0D4EEA74" w14:textId="09461262" w:rsidR="006E177D" w:rsidRPr="00F46517" w:rsidRDefault="006E177D" w:rsidP="00F46517">
      <w:pPr>
        <w:pStyle w:val="Heading1"/>
        <w:rPr>
          <w:rFonts w:cs="Arial"/>
          <w:b/>
          <w:bCs/>
          <w:sz w:val="32"/>
          <w:szCs w:val="32"/>
        </w:rPr>
      </w:pPr>
      <w:bookmarkStart w:id="2" w:name="_Toc101533915"/>
      <w:r w:rsidRPr="00F229D7">
        <w:rPr>
          <w:rFonts w:cs="Arial"/>
        </w:rPr>
        <w:t>Reflecti</w:t>
      </w:r>
      <w:r w:rsidR="00942B63" w:rsidRPr="00F229D7">
        <w:rPr>
          <w:rFonts w:cs="Arial"/>
        </w:rPr>
        <w:t>ve</w:t>
      </w:r>
      <w:r w:rsidR="00942B63" w:rsidRPr="00F46517">
        <w:rPr>
          <w:rFonts w:cs="Arial"/>
          <w:b/>
          <w:bCs/>
        </w:rPr>
        <w:t xml:space="preserve"> </w:t>
      </w:r>
      <w:r w:rsidR="00942B63" w:rsidRPr="009C3E77">
        <w:rPr>
          <w:rFonts w:cs="Arial"/>
        </w:rPr>
        <w:t>thinking</w:t>
      </w:r>
      <w:bookmarkEnd w:id="2"/>
    </w:p>
    <w:p w14:paraId="0A4BAC14" w14:textId="14153FD4" w:rsidR="00117EED" w:rsidRDefault="00117EED" w:rsidP="006E177D">
      <w:pPr>
        <w:jc w:val="center"/>
        <w:rPr>
          <w:sz w:val="72"/>
          <w:szCs w:val="72"/>
        </w:rPr>
      </w:pPr>
    </w:p>
    <w:p w14:paraId="0E3E6336" w14:textId="7EACBB33" w:rsidR="00117EED" w:rsidRDefault="000051DA" w:rsidP="000051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</w:t>
      </w:r>
      <w:r w:rsidR="00DF352C">
        <w:rPr>
          <w:rFonts w:ascii="Arial" w:hAnsi="Arial" w:cs="Arial"/>
        </w:rPr>
        <w:t>Reflecting thinking is a powerful skill which can help us to make an analysis of</w:t>
      </w:r>
      <w:r w:rsidR="00D450EA" w:rsidRPr="000051DA">
        <w:rPr>
          <w:rFonts w:ascii="Arial" w:hAnsi="Arial" w:cs="Arial"/>
        </w:rPr>
        <w:t xml:space="preserve"> a situation that </w:t>
      </w:r>
      <w:r w:rsidR="00273179" w:rsidRPr="000051DA">
        <w:rPr>
          <w:rFonts w:ascii="Arial" w:hAnsi="Arial" w:cs="Arial"/>
        </w:rPr>
        <w:t>took place</w:t>
      </w:r>
      <w:r w:rsidR="00D450EA" w:rsidRPr="000051DA">
        <w:rPr>
          <w:rFonts w:ascii="Arial" w:hAnsi="Arial" w:cs="Arial"/>
        </w:rPr>
        <w:t xml:space="preserve"> in the past. This skill</w:t>
      </w:r>
      <w:r w:rsidR="00531CFE" w:rsidRPr="000051DA">
        <w:rPr>
          <w:rFonts w:ascii="Arial" w:hAnsi="Arial" w:cs="Arial"/>
        </w:rPr>
        <w:t xml:space="preserve"> is</w:t>
      </w:r>
      <w:r w:rsidR="00D450EA" w:rsidRPr="000051DA">
        <w:rPr>
          <w:rFonts w:ascii="Arial" w:hAnsi="Arial" w:cs="Arial"/>
        </w:rPr>
        <w:t xml:space="preserve"> important to find solutions </w:t>
      </w:r>
      <w:r w:rsidR="00531CFE" w:rsidRPr="000051DA">
        <w:rPr>
          <w:rFonts w:ascii="Arial" w:hAnsi="Arial" w:cs="Arial"/>
        </w:rPr>
        <w:t>on</w:t>
      </w:r>
      <w:r w:rsidR="00D450EA" w:rsidRPr="000051DA">
        <w:rPr>
          <w:rFonts w:ascii="Arial" w:hAnsi="Arial" w:cs="Arial"/>
        </w:rPr>
        <w:t xml:space="preserve"> issues that we could have experienced in ou</w:t>
      </w:r>
      <w:r w:rsidR="00531CFE" w:rsidRPr="000051DA">
        <w:rPr>
          <w:rFonts w:ascii="Arial" w:hAnsi="Arial" w:cs="Arial"/>
        </w:rPr>
        <w:t>r life</w:t>
      </w:r>
      <w:r w:rsidR="00DF352C">
        <w:rPr>
          <w:rFonts w:ascii="Arial" w:hAnsi="Arial" w:cs="Arial"/>
        </w:rPr>
        <w:t xml:space="preserve"> or job</w:t>
      </w:r>
      <w:r w:rsidR="00D450EA" w:rsidRPr="000051DA">
        <w:rPr>
          <w:rFonts w:ascii="Arial" w:hAnsi="Arial" w:cs="Arial"/>
        </w:rPr>
        <w:t xml:space="preserve">. If we want to </w:t>
      </w:r>
      <w:r w:rsidR="00273179" w:rsidRPr="000051DA">
        <w:rPr>
          <w:rFonts w:ascii="Arial" w:hAnsi="Arial" w:cs="Arial"/>
        </w:rPr>
        <w:t xml:space="preserve">arrive to </w:t>
      </w:r>
      <w:r w:rsidR="00D450EA" w:rsidRPr="000051DA">
        <w:rPr>
          <w:rFonts w:ascii="Arial" w:hAnsi="Arial" w:cs="Arial"/>
        </w:rPr>
        <w:t>a conclusion or find a</w:t>
      </w:r>
      <w:r w:rsidR="00601C18">
        <w:rPr>
          <w:rFonts w:ascii="Arial" w:hAnsi="Arial" w:cs="Arial"/>
        </w:rPr>
        <w:t xml:space="preserve"> problem</w:t>
      </w:r>
      <w:r w:rsidR="0027703A" w:rsidRPr="000051DA">
        <w:rPr>
          <w:rFonts w:ascii="Arial" w:hAnsi="Arial" w:cs="Arial"/>
        </w:rPr>
        <w:t>,</w:t>
      </w:r>
      <w:r w:rsidR="00D450EA" w:rsidRPr="000051DA">
        <w:rPr>
          <w:rFonts w:ascii="Arial" w:hAnsi="Arial" w:cs="Arial"/>
        </w:rPr>
        <w:t xml:space="preserve"> </w:t>
      </w:r>
      <w:r w:rsidR="00DF352C">
        <w:rPr>
          <w:rFonts w:ascii="Arial" w:hAnsi="Arial" w:cs="Arial"/>
        </w:rPr>
        <w:t>reflection can give us a point of view of what could go wrong or right</w:t>
      </w:r>
      <w:r w:rsidR="00D450EA" w:rsidRPr="000051DA">
        <w:rPr>
          <w:rFonts w:ascii="Arial" w:hAnsi="Arial" w:cs="Arial"/>
        </w:rPr>
        <w:t>. This can be useful to improve something</w:t>
      </w:r>
      <w:r w:rsidR="00DF352C">
        <w:rPr>
          <w:rFonts w:ascii="Arial" w:hAnsi="Arial" w:cs="Arial"/>
        </w:rPr>
        <w:t xml:space="preserve"> that</w:t>
      </w:r>
      <w:r w:rsidR="00D450EA" w:rsidRPr="000051DA">
        <w:rPr>
          <w:rFonts w:ascii="Arial" w:hAnsi="Arial" w:cs="Arial"/>
        </w:rPr>
        <w:t xml:space="preserve"> was not done properly</w:t>
      </w:r>
      <w:r w:rsidR="0027703A" w:rsidRPr="000051DA">
        <w:rPr>
          <w:rFonts w:ascii="Arial" w:hAnsi="Arial" w:cs="Arial"/>
        </w:rPr>
        <w:t xml:space="preserve"> in our </w:t>
      </w:r>
      <w:r w:rsidR="00DF352C">
        <w:rPr>
          <w:rFonts w:ascii="Arial" w:hAnsi="Arial" w:cs="Arial"/>
        </w:rPr>
        <w:t>job</w:t>
      </w:r>
      <w:r w:rsidR="0027703A" w:rsidRPr="000051DA">
        <w:rPr>
          <w:rFonts w:ascii="Arial" w:hAnsi="Arial" w:cs="Arial"/>
        </w:rPr>
        <w:t xml:space="preserve"> or University or</w:t>
      </w:r>
      <w:r w:rsidR="00DF352C">
        <w:rPr>
          <w:rFonts w:ascii="Arial" w:hAnsi="Arial" w:cs="Arial"/>
        </w:rPr>
        <w:t xml:space="preserve"> even of course at</w:t>
      </w:r>
      <w:r w:rsidR="0027703A" w:rsidRPr="000051DA">
        <w:rPr>
          <w:rFonts w:ascii="Arial" w:hAnsi="Arial" w:cs="Arial"/>
        </w:rPr>
        <w:t xml:space="preserve"> home. Reflecting is a</w:t>
      </w:r>
      <w:r w:rsidR="00C43AE8">
        <w:rPr>
          <w:rFonts w:ascii="Arial" w:hAnsi="Arial" w:cs="Arial"/>
        </w:rPr>
        <w:t>n important</w:t>
      </w:r>
      <w:r w:rsidR="0027703A" w:rsidRPr="000051DA">
        <w:rPr>
          <w:rFonts w:ascii="Arial" w:hAnsi="Arial" w:cs="Arial"/>
        </w:rPr>
        <w:t xml:space="preserve"> tool to make reports to your manager for example. If you </w:t>
      </w:r>
      <w:r w:rsidR="004C3297">
        <w:rPr>
          <w:rFonts w:ascii="Arial" w:hAnsi="Arial" w:cs="Arial"/>
        </w:rPr>
        <w:t>need to</w:t>
      </w:r>
      <w:r w:rsidR="0027703A" w:rsidRPr="000051DA">
        <w:rPr>
          <w:rFonts w:ascii="Arial" w:hAnsi="Arial" w:cs="Arial"/>
        </w:rPr>
        <w:t xml:space="preserve"> write a report about </w:t>
      </w:r>
      <w:r w:rsidR="00B84A7D">
        <w:rPr>
          <w:rFonts w:ascii="Arial" w:hAnsi="Arial" w:cs="Arial"/>
        </w:rPr>
        <w:t>a situation</w:t>
      </w:r>
      <w:r w:rsidR="0027703A" w:rsidRPr="000051DA">
        <w:rPr>
          <w:rFonts w:ascii="Arial" w:hAnsi="Arial" w:cs="Arial"/>
        </w:rPr>
        <w:t xml:space="preserve"> that ha</w:t>
      </w:r>
      <w:r w:rsidR="00273179" w:rsidRPr="000051DA">
        <w:rPr>
          <w:rFonts w:ascii="Arial" w:hAnsi="Arial" w:cs="Arial"/>
        </w:rPr>
        <w:t xml:space="preserve">ve </w:t>
      </w:r>
      <w:r w:rsidR="0027703A" w:rsidRPr="000051DA">
        <w:rPr>
          <w:rFonts w:ascii="Arial" w:hAnsi="Arial" w:cs="Arial"/>
        </w:rPr>
        <w:t>happened</w:t>
      </w:r>
      <w:r w:rsidR="004C3297">
        <w:rPr>
          <w:rFonts w:ascii="Arial" w:hAnsi="Arial" w:cs="Arial"/>
        </w:rPr>
        <w:t>,</w:t>
      </w:r>
      <w:r w:rsidR="0027703A" w:rsidRPr="000051DA">
        <w:rPr>
          <w:rFonts w:ascii="Arial" w:hAnsi="Arial" w:cs="Arial"/>
        </w:rPr>
        <w:t xml:space="preserve"> you </w:t>
      </w:r>
      <w:r w:rsidR="004C3297">
        <w:rPr>
          <w:rFonts w:ascii="Arial" w:hAnsi="Arial" w:cs="Arial"/>
        </w:rPr>
        <w:t xml:space="preserve">probably </w:t>
      </w:r>
      <w:proofErr w:type="gramStart"/>
      <w:r w:rsidR="002827F5">
        <w:rPr>
          <w:rFonts w:ascii="Arial" w:hAnsi="Arial" w:cs="Arial"/>
        </w:rPr>
        <w:t>must</w:t>
      </w:r>
      <w:r w:rsidR="004C3297">
        <w:rPr>
          <w:rFonts w:ascii="Arial" w:hAnsi="Arial" w:cs="Arial"/>
        </w:rPr>
        <w:t xml:space="preserve"> </w:t>
      </w:r>
      <w:r w:rsidR="00C43AE8">
        <w:rPr>
          <w:rFonts w:ascii="Arial" w:hAnsi="Arial" w:cs="Arial"/>
        </w:rPr>
        <w:t>to</w:t>
      </w:r>
      <w:proofErr w:type="gramEnd"/>
      <w:r w:rsidR="00C43AE8">
        <w:rPr>
          <w:rFonts w:ascii="Arial" w:hAnsi="Arial" w:cs="Arial"/>
        </w:rPr>
        <w:t xml:space="preserve"> </w:t>
      </w:r>
      <w:r w:rsidR="0027703A" w:rsidRPr="000051DA">
        <w:rPr>
          <w:rFonts w:ascii="Arial" w:hAnsi="Arial" w:cs="Arial"/>
        </w:rPr>
        <w:t xml:space="preserve">reflect on </w:t>
      </w:r>
      <w:r w:rsidR="00C43AE8">
        <w:rPr>
          <w:rFonts w:ascii="Arial" w:hAnsi="Arial" w:cs="Arial"/>
        </w:rPr>
        <w:t>the situation,</w:t>
      </w:r>
      <w:r w:rsidR="0027703A" w:rsidRPr="000051DA">
        <w:rPr>
          <w:rFonts w:ascii="Arial" w:hAnsi="Arial" w:cs="Arial"/>
        </w:rPr>
        <w:t xml:space="preserve"> to find answers, solutions and</w:t>
      </w:r>
      <w:r w:rsidR="00C43AE8">
        <w:rPr>
          <w:rFonts w:ascii="Arial" w:hAnsi="Arial" w:cs="Arial"/>
        </w:rPr>
        <w:t xml:space="preserve"> come to</w:t>
      </w:r>
      <w:r w:rsidR="0027703A" w:rsidRPr="000051DA">
        <w:rPr>
          <w:rFonts w:ascii="Arial" w:hAnsi="Arial" w:cs="Arial"/>
        </w:rPr>
        <w:t xml:space="preserve"> conclusions.</w:t>
      </w:r>
    </w:p>
    <w:p w14:paraId="1E5287E7" w14:textId="4267B75C" w:rsidR="002949BA" w:rsidRDefault="0087664A" w:rsidP="000051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</w:t>
      </w:r>
      <w:r w:rsidR="00B458C0">
        <w:rPr>
          <w:rFonts w:ascii="Arial" w:hAnsi="Arial" w:cs="Arial"/>
        </w:rPr>
        <w:t>One of the reflective models I would like to point out is Driscoll’s. Even if his technique is not mentioned enough (Driscoll, 1994) is one of the easie</w:t>
      </w:r>
      <w:r w:rsidR="00C43AE8">
        <w:rPr>
          <w:rFonts w:ascii="Arial" w:hAnsi="Arial" w:cs="Arial"/>
        </w:rPr>
        <w:t>st</w:t>
      </w:r>
      <w:r w:rsidR="00B458C0">
        <w:rPr>
          <w:rFonts w:ascii="Arial" w:hAnsi="Arial" w:cs="Arial"/>
        </w:rPr>
        <w:t xml:space="preserve"> models of reflections to implement. What he rises on the method are 3 simple questions: What happened? </w:t>
      </w:r>
      <w:r w:rsidR="00F2573F">
        <w:rPr>
          <w:rFonts w:ascii="Arial" w:hAnsi="Arial" w:cs="Arial"/>
        </w:rPr>
        <w:t>How has</w:t>
      </w:r>
      <w:r w:rsidR="00B458C0">
        <w:rPr>
          <w:rFonts w:ascii="Arial" w:hAnsi="Arial" w:cs="Arial"/>
        </w:rPr>
        <w:t xml:space="preserve"> it happened? And </w:t>
      </w:r>
      <w:r w:rsidR="000E7A46">
        <w:rPr>
          <w:rFonts w:ascii="Arial" w:hAnsi="Arial" w:cs="Arial"/>
        </w:rPr>
        <w:t>now</w:t>
      </w:r>
      <w:r w:rsidR="00B458C0">
        <w:rPr>
          <w:rFonts w:ascii="Arial" w:hAnsi="Arial" w:cs="Arial"/>
        </w:rPr>
        <w:t xml:space="preserve"> what? </w:t>
      </w:r>
      <w:r w:rsidR="0043011C">
        <w:rPr>
          <w:rFonts w:ascii="Arial" w:hAnsi="Arial" w:cs="Arial"/>
        </w:rPr>
        <w:t>You can see that there are 3 timelines here, past, present and future. I try to follow these 3 steps in order to reflect about a situation.</w:t>
      </w:r>
      <w:r w:rsidR="00F2573F">
        <w:rPr>
          <w:rFonts w:ascii="Arial" w:hAnsi="Arial" w:cs="Arial"/>
        </w:rPr>
        <w:t xml:space="preserve"> “</w:t>
      </w:r>
      <w:r w:rsidR="00EE7FE2">
        <w:rPr>
          <w:rFonts w:ascii="Arial" w:hAnsi="Arial" w:cs="Arial"/>
        </w:rPr>
        <w:t>What</w:t>
      </w:r>
      <w:r w:rsidR="00F2573F">
        <w:rPr>
          <w:rFonts w:ascii="Arial" w:hAnsi="Arial" w:cs="Arial"/>
        </w:rPr>
        <w:t xml:space="preserve"> happened” </w:t>
      </w:r>
      <w:r w:rsidR="00EE7FE2">
        <w:rPr>
          <w:rFonts w:ascii="Arial" w:hAnsi="Arial" w:cs="Arial"/>
        </w:rPr>
        <w:t xml:space="preserve">is the question you should ask </w:t>
      </w:r>
      <w:r w:rsidR="00B84A7D">
        <w:rPr>
          <w:rFonts w:ascii="Arial" w:hAnsi="Arial" w:cs="Arial"/>
        </w:rPr>
        <w:t xml:space="preserve">to </w:t>
      </w:r>
      <w:r w:rsidR="00EE7FE2">
        <w:rPr>
          <w:rFonts w:ascii="Arial" w:hAnsi="Arial" w:cs="Arial"/>
        </w:rPr>
        <w:t>yourself when facing a situation (either is good or bad) to start evaluating it. The second question</w:t>
      </w:r>
      <w:r w:rsidR="00C43AE8">
        <w:rPr>
          <w:rFonts w:ascii="Arial" w:hAnsi="Arial" w:cs="Arial"/>
        </w:rPr>
        <w:t xml:space="preserve"> ‘how?’</w:t>
      </w:r>
      <w:r w:rsidR="00EE7FE2">
        <w:rPr>
          <w:rFonts w:ascii="Arial" w:hAnsi="Arial" w:cs="Arial"/>
        </w:rPr>
        <w:t xml:space="preserve"> is to understand why this situation is significant for you</w:t>
      </w:r>
      <w:r w:rsidR="00B84A7D">
        <w:rPr>
          <w:rFonts w:ascii="Arial" w:hAnsi="Arial" w:cs="Arial"/>
        </w:rPr>
        <w:t xml:space="preserve"> now</w:t>
      </w:r>
      <w:r w:rsidR="00C43AE8">
        <w:rPr>
          <w:rFonts w:ascii="Arial" w:hAnsi="Arial" w:cs="Arial"/>
        </w:rPr>
        <w:t xml:space="preserve"> and what was the reason</w:t>
      </w:r>
      <w:r w:rsidR="00EE7FE2">
        <w:rPr>
          <w:rFonts w:ascii="Arial" w:hAnsi="Arial" w:cs="Arial"/>
        </w:rPr>
        <w:t>. And the third one ‘’What now</w:t>
      </w:r>
      <w:r w:rsidR="00ED4F5A">
        <w:rPr>
          <w:rFonts w:ascii="Arial" w:hAnsi="Arial" w:cs="Arial"/>
        </w:rPr>
        <w:t>?</w:t>
      </w:r>
      <w:r w:rsidR="00EE7FE2">
        <w:rPr>
          <w:rFonts w:ascii="Arial" w:hAnsi="Arial" w:cs="Arial"/>
        </w:rPr>
        <w:t>” means what actions will you take in a future about this</w:t>
      </w:r>
      <w:r w:rsidR="00ED4F5A">
        <w:rPr>
          <w:rFonts w:ascii="Arial" w:hAnsi="Arial" w:cs="Arial"/>
        </w:rPr>
        <w:t xml:space="preserve"> issue</w:t>
      </w:r>
      <w:r w:rsidR="00EE7FE2">
        <w:rPr>
          <w:rFonts w:ascii="Arial" w:hAnsi="Arial" w:cs="Arial"/>
        </w:rPr>
        <w:t>.</w:t>
      </w:r>
      <w:r w:rsidR="00861960">
        <w:rPr>
          <w:rFonts w:ascii="Arial" w:hAnsi="Arial" w:cs="Arial"/>
        </w:rPr>
        <w:t xml:space="preserve"> </w:t>
      </w:r>
      <w:r w:rsidR="00F03F26">
        <w:rPr>
          <w:rFonts w:ascii="Arial" w:hAnsi="Arial" w:cs="Arial"/>
        </w:rPr>
        <w:t>Driscoll’s is a simple but eff</w:t>
      </w:r>
      <w:r w:rsidR="002827F5">
        <w:rPr>
          <w:rFonts w:ascii="Arial" w:hAnsi="Arial" w:cs="Arial"/>
        </w:rPr>
        <w:t>ective</w:t>
      </w:r>
      <w:r w:rsidR="00F03F26">
        <w:rPr>
          <w:rFonts w:ascii="Arial" w:hAnsi="Arial" w:cs="Arial"/>
        </w:rPr>
        <w:t xml:space="preserve"> method of reflection </w:t>
      </w:r>
      <w:r w:rsidR="00861960">
        <w:rPr>
          <w:rFonts w:ascii="Arial" w:hAnsi="Arial" w:cs="Arial"/>
        </w:rPr>
        <w:t>that I use in my job quite often as in my case I work with suppliers and deliveries all day and issues does not take too long to show up.</w:t>
      </w:r>
      <w:r w:rsidR="0043011C">
        <w:rPr>
          <w:rFonts w:ascii="Arial" w:hAnsi="Arial" w:cs="Arial"/>
        </w:rPr>
        <w:t xml:space="preserve"> </w:t>
      </w:r>
      <w:r w:rsidR="00C43AE8">
        <w:rPr>
          <w:rFonts w:ascii="Arial" w:hAnsi="Arial" w:cs="Arial"/>
        </w:rPr>
        <w:t>So,</w:t>
      </w:r>
      <w:r w:rsidR="0043011C">
        <w:rPr>
          <w:rFonts w:ascii="Arial" w:hAnsi="Arial" w:cs="Arial"/>
        </w:rPr>
        <w:t xml:space="preserve"> with the simplicity of Driscoll’s </w:t>
      </w:r>
      <w:r w:rsidR="00B97A50">
        <w:rPr>
          <w:rFonts w:ascii="Arial" w:hAnsi="Arial" w:cs="Arial"/>
        </w:rPr>
        <w:t>method,</w:t>
      </w:r>
      <w:r w:rsidR="0043011C">
        <w:rPr>
          <w:rFonts w:ascii="Arial" w:hAnsi="Arial" w:cs="Arial"/>
        </w:rPr>
        <w:t xml:space="preserve"> it can take me just seconds to come up with a resolution</w:t>
      </w:r>
      <w:r w:rsidR="00C43AE8">
        <w:rPr>
          <w:rFonts w:ascii="Arial" w:hAnsi="Arial" w:cs="Arial"/>
        </w:rPr>
        <w:t xml:space="preserve"> sometimes</w:t>
      </w:r>
      <w:r w:rsidR="0043011C">
        <w:rPr>
          <w:rFonts w:ascii="Arial" w:hAnsi="Arial" w:cs="Arial"/>
        </w:rPr>
        <w:t xml:space="preserve">, </w:t>
      </w:r>
      <w:r w:rsidR="00B97A50">
        <w:rPr>
          <w:rFonts w:ascii="Arial" w:hAnsi="Arial" w:cs="Arial"/>
        </w:rPr>
        <w:t xml:space="preserve">depending on the severity of the issue, but </w:t>
      </w:r>
      <w:r w:rsidR="0043011C">
        <w:rPr>
          <w:rFonts w:ascii="Arial" w:hAnsi="Arial" w:cs="Arial"/>
        </w:rPr>
        <w:t xml:space="preserve">that is why </w:t>
      </w:r>
      <w:r w:rsidR="00B97A50">
        <w:rPr>
          <w:rFonts w:ascii="Arial" w:hAnsi="Arial" w:cs="Arial"/>
        </w:rPr>
        <w:t xml:space="preserve">this model is one of my favourites because is precise and concise and easy to understand. </w:t>
      </w:r>
    </w:p>
    <w:p w14:paraId="4A8DFE0B" w14:textId="455E9174" w:rsidR="002949BA" w:rsidRDefault="002949BA" w:rsidP="000051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</w:p>
    <w:p w14:paraId="7CD169E1" w14:textId="71EFE7DC" w:rsidR="0087664A" w:rsidRDefault="00EE7FE2" w:rsidP="000051D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AB8375A" w14:textId="18304626" w:rsidR="0087664A" w:rsidRDefault="0087664A" w:rsidP="000051DA">
      <w:pPr>
        <w:spacing w:line="360" w:lineRule="auto"/>
        <w:jc w:val="both"/>
        <w:rPr>
          <w:rFonts w:ascii="Arial" w:hAnsi="Arial" w:cs="Arial"/>
        </w:rPr>
      </w:pPr>
    </w:p>
    <w:p w14:paraId="0EFFDA1A" w14:textId="085ED710" w:rsidR="0087664A" w:rsidRDefault="0087664A" w:rsidP="000051DA">
      <w:pPr>
        <w:spacing w:line="360" w:lineRule="auto"/>
        <w:jc w:val="both"/>
        <w:rPr>
          <w:rFonts w:ascii="Arial" w:hAnsi="Arial" w:cs="Arial"/>
        </w:rPr>
      </w:pPr>
    </w:p>
    <w:p w14:paraId="396D3C75" w14:textId="2EB51E76" w:rsidR="0087664A" w:rsidRDefault="0087664A" w:rsidP="000051DA">
      <w:pPr>
        <w:spacing w:line="360" w:lineRule="auto"/>
        <w:jc w:val="both"/>
        <w:rPr>
          <w:rFonts w:ascii="Arial" w:hAnsi="Arial" w:cs="Arial"/>
        </w:rPr>
      </w:pPr>
    </w:p>
    <w:p w14:paraId="7C0C4242" w14:textId="5CD90255" w:rsidR="006E177D" w:rsidRDefault="006E177D" w:rsidP="009C004F">
      <w:pPr>
        <w:pStyle w:val="Heading1"/>
      </w:pPr>
      <w:bookmarkStart w:id="3" w:name="_Toc101533916"/>
      <w:r w:rsidRPr="00ED43CD">
        <w:t>Public speaking</w:t>
      </w:r>
      <w:bookmarkEnd w:id="3"/>
    </w:p>
    <w:p w14:paraId="08AE676D" w14:textId="25C2713A" w:rsidR="00861960" w:rsidRDefault="00861960" w:rsidP="00942B63">
      <w:pPr>
        <w:jc w:val="center"/>
        <w:rPr>
          <w:b/>
          <w:bCs/>
          <w:sz w:val="36"/>
          <w:szCs w:val="36"/>
        </w:rPr>
      </w:pPr>
    </w:p>
    <w:p w14:paraId="2F7E937D" w14:textId="77777777" w:rsidR="00861960" w:rsidRPr="00ED43CD" w:rsidRDefault="00861960" w:rsidP="00942B63">
      <w:pPr>
        <w:jc w:val="center"/>
        <w:rPr>
          <w:b/>
          <w:bCs/>
          <w:sz w:val="36"/>
          <w:szCs w:val="36"/>
        </w:rPr>
      </w:pPr>
    </w:p>
    <w:p w14:paraId="49DF44C3" w14:textId="3DAF9285" w:rsidR="00942B63" w:rsidRDefault="00942B63" w:rsidP="00942B63">
      <w:pPr>
        <w:jc w:val="center"/>
        <w:rPr>
          <w:sz w:val="72"/>
          <w:szCs w:val="72"/>
        </w:rPr>
      </w:pPr>
    </w:p>
    <w:p w14:paraId="1394CE90" w14:textId="54179A87" w:rsidR="00273179" w:rsidRPr="00861960" w:rsidRDefault="000051DA" w:rsidP="000051DA">
      <w:pPr>
        <w:spacing w:line="360" w:lineRule="auto"/>
        <w:jc w:val="both"/>
        <w:rPr>
          <w:rFonts w:asciiTheme="minorHAnsi" w:hAnsiTheme="minorHAnsi" w:cstheme="minorBidi"/>
          <w:sz w:val="28"/>
          <w:szCs w:val="28"/>
        </w:rPr>
      </w:pPr>
      <w:r>
        <w:rPr>
          <w:sz w:val="28"/>
          <w:szCs w:val="28"/>
        </w:rPr>
        <w:t xml:space="preserve">            </w:t>
      </w:r>
      <w:r w:rsidR="00EC5838" w:rsidRPr="000051DA">
        <w:rPr>
          <w:rFonts w:ascii="Arial" w:hAnsi="Arial" w:cs="Arial"/>
        </w:rPr>
        <w:t xml:space="preserve">Public speech is another tool that you can find convenient in your career. </w:t>
      </w:r>
      <w:r w:rsidR="00861960">
        <w:rPr>
          <w:rFonts w:ascii="Arial" w:hAnsi="Arial" w:cs="Arial"/>
        </w:rPr>
        <w:t xml:space="preserve">In class our lecturer showed us videos about speech </w:t>
      </w:r>
      <w:r w:rsidR="00352E45">
        <w:rPr>
          <w:rFonts w:ascii="Arial" w:hAnsi="Arial" w:cs="Arial"/>
        </w:rPr>
        <w:t>givers,</w:t>
      </w:r>
      <w:r w:rsidR="00861960">
        <w:rPr>
          <w:rFonts w:ascii="Arial" w:hAnsi="Arial" w:cs="Arial"/>
        </w:rPr>
        <w:t xml:space="preserve"> and </w:t>
      </w:r>
      <w:r w:rsidR="00EC5838" w:rsidRPr="000051DA">
        <w:rPr>
          <w:rFonts w:ascii="Arial" w:hAnsi="Arial" w:cs="Arial"/>
        </w:rPr>
        <w:t xml:space="preserve">I have learned </w:t>
      </w:r>
      <w:r w:rsidR="002827F5">
        <w:rPr>
          <w:rFonts w:ascii="Arial" w:hAnsi="Arial" w:cs="Arial"/>
        </w:rPr>
        <w:t>what could be the proper way to</w:t>
      </w:r>
      <w:r w:rsidR="00EC5838" w:rsidRPr="000051DA">
        <w:rPr>
          <w:rFonts w:ascii="Arial" w:hAnsi="Arial" w:cs="Arial"/>
        </w:rPr>
        <w:t xml:space="preserve"> speak for an audience, </w:t>
      </w:r>
      <w:r w:rsidR="002B25B3">
        <w:rPr>
          <w:rFonts w:ascii="Arial" w:hAnsi="Arial" w:cs="Arial"/>
        </w:rPr>
        <w:t>how to use my</w:t>
      </w:r>
      <w:r w:rsidR="00EC5838" w:rsidRPr="000051DA">
        <w:rPr>
          <w:rFonts w:ascii="Arial" w:hAnsi="Arial" w:cs="Arial"/>
        </w:rPr>
        <w:t xml:space="preserve"> body language</w:t>
      </w:r>
      <w:r w:rsidR="002B25B3">
        <w:rPr>
          <w:rFonts w:ascii="Arial" w:hAnsi="Arial" w:cs="Arial"/>
        </w:rPr>
        <w:t xml:space="preserve"> effectively</w:t>
      </w:r>
      <w:r w:rsidR="00EC5838" w:rsidRPr="000051DA">
        <w:rPr>
          <w:rFonts w:ascii="Arial" w:hAnsi="Arial" w:cs="Arial"/>
        </w:rPr>
        <w:t>, for how long</w:t>
      </w:r>
      <w:r w:rsidR="002B25B3">
        <w:rPr>
          <w:rFonts w:ascii="Arial" w:hAnsi="Arial" w:cs="Arial"/>
        </w:rPr>
        <w:t xml:space="preserve"> should I speak</w:t>
      </w:r>
      <w:r w:rsidR="00EC5838" w:rsidRPr="000051DA">
        <w:rPr>
          <w:rFonts w:ascii="Arial" w:hAnsi="Arial" w:cs="Arial"/>
        </w:rPr>
        <w:t xml:space="preserve">, </w:t>
      </w:r>
      <w:r w:rsidR="00ED4F5A">
        <w:rPr>
          <w:rFonts w:ascii="Arial" w:hAnsi="Arial" w:cs="Arial"/>
        </w:rPr>
        <w:t>and how to be prepared to give a successful speech</w:t>
      </w:r>
      <w:r w:rsidR="00EC5838" w:rsidRPr="000051DA">
        <w:rPr>
          <w:rFonts w:ascii="Arial" w:hAnsi="Arial" w:cs="Arial"/>
        </w:rPr>
        <w:t>.</w:t>
      </w:r>
    </w:p>
    <w:p w14:paraId="38972B8C" w14:textId="523A6595" w:rsidR="002827F5" w:rsidRDefault="00B84A7D" w:rsidP="0019061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One of the </w:t>
      </w:r>
      <w:r w:rsidR="00DE1F7B">
        <w:rPr>
          <w:rFonts w:ascii="Arial" w:hAnsi="Arial" w:cs="Arial"/>
        </w:rPr>
        <w:t>assignments</w:t>
      </w:r>
      <w:r>
        <w:rPr>
          <w:rFonts w:ascii="Arial" w:hAnsi="Arial" w:cs="Arial"/>
        </w:rPr>
        <w:t xml:space="preserve"> </w:t>
      </w:r>
      <w:r w:rsidR="00C43AE8">
        <w:rPr>
          <w:rFonts w:ascii="Arial" w:hAnsi="Arial" w:cs="Arial"/>
        </w:rPr>
        <w:t>for</w:t>
      </w:r>
      <w:r>
        <w:rPr>
          <w:rFonts w:ascii="Arial" w:hAnsi="Arial" w:cs="Arial"/>
        </w:rPr>
        <w:t xml:space="preserve"> this module was ‘’Public Speech’’ where I had to talk about what skills I have learned on this module</w:t>
      </w:r>
      <w:r w:rsidR="00DE1F7B">
        <w:rPr>
          <w:rFonts w:ascii="Arial" w:hAnsi="Arial" w:cs="Arial"/>
        </w:rPr>
        <w:t xml:space="preserve"> and how can I apply them on my future career.</w:t>
      </w:r>
    </w:p>
    <w:p w14:paraId="74B66D6D" w14:textId="4B295844" w:rsidR="00D45A46" w:rsidRDefault="002827F5" w:rsidP="0019061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For this assignment I prepared a Power Point Presentation to discuss the skills that I have improved, the ones I incorporated</w:t>
      </w:r>
      <w:r w:rsidR="00D45A46">
        <w:rPr>
          <w:rFonts w:ascii="Arial" w:hAnsi="Arial" w:cs="Arial"/>
        </w:rPr>
        <w:t xml:space="preserve">, how can I transfer </w:t>
      </w:r>
      <w:r w:rsidR="00795339">
        <w:rPr>
          <w:rFonts w:ascii="Arial" w:hAnsi="Arial" w:cs="Arial"/>
        </w:rPr>
        <w:t>these skills</w:t>
      </w:r>
      <w:r w:rsidR="00D45A46">
        <w:rPr>
          <w:rFonts w:ascii="Arial" w:hAnsi="Arial" w:cs="Arial"/>
        </w:rPr>
        <w:t xml:space="preserve"> from one job or situation to other (The transferable skills), and what skills I still need to gain.</w:t>
      </w:r>
      <w:r w:rsidR="00C43AE8">
        <w:rPr>
          <w:rFonts w:ascii="Arial" w:hAnsi="Arial" w:cs="Arial"/>
        </w:rPr>
        <w:t xml:space="preserve"> This oral presentation was also a summary of the module </w:t>
      </w:r>
      <w:r w:rsidR="007B022B">
        <w:rPr>
          <w:rFonts w:ascii="Arial" w:hAnsi="Arial" w:cs="Arial"/>
        </w:rPr>
        <w:t>where I gave examples of all the skills I have improved, and how confident I am with myself today because of Academic and Employability skills module.</w:t>
      </w:r>
    </w:p>
    <w:p w14:paraId="554DC708" w14:textId="42AA2A9B" w:rsidR="00AC68EE" w:rsidRDefault="00D45A46" w:rsidP="0019061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795339">
        <w:rPr>
          <w:rFonts w:ascii="Arial" w:hAnsi="Arial" w:cs="Arial"/>
        </w:rPr>
        <w:t xml:space="preserve">      </w:t>
      </w:r>
      <w:r w:rsidR="007B022B">
        <w:rPr>
          <w:rFonts w:ascii="Arial" w:hAnsi="Arial" w:cs="Arial"/>
        </w:rPr>
        <w:t>Nevertheless, s</w:t>
      </w:r>
      <w:r w:rsidR="00EC5838" w:rsidRPr="000051DA">
        <w:rPr>
          <w:rFonts w:ascii="Arial" w:hAnsi="Arial" w:cs="Arial"/>
        </w:rPr>
        <w:t xml:space="preserve">peaking to an audience could be </w:t>
      </w:r>
      <w:r w:rsidR="00A65075" w:rsidRPr="000051DA">
        <w:rPr>
          <w:rFonts w:ascii="Arial" w:hAnsi="Arial" w:cs="Arial"/>
        </w:rPr>
        <w:t xml:space="preserve">challenging for some people, </w:t>
      </w:r>
      <w:r w:rsidR="00190615">
        <w:rPr>
          <w:rFonts w:ascii="Arial" w:hAnsi="Arial" w:cs="Arial"/>
        </w:rPr>
        <w:t xml:space="preserve">so keeping </w:t>
      </w:r>
      <w:r w:rsidR="00B84A7D">
        <w:rPr>
          <w:rFonts w:ascii="Arial" w:hAnsi="Arial" w:cs="Arial"/>
        </w:rPr>
        <w:t>my</w:t>
      </w:r>
      <w:r w:rsidR="00190615">
        <w:rPr>
          <w:rFonts w:ascii="Arial" w:hAnsi="Arial" w:cs="Arial"/>
        </w:rPr>
        <w:t xml:space="preserve"> speech natural help</w:t>
      </w:r>
      <w:r w:rsidR="00B84A7D">
        <w:rPr>
          <w:rFonts w:ascii="Arial" w:hAnsi="Arial" w:cs="Arial"/>
        </w:rPr>
        <w:t>ed me</w:t>
      </w:r>
      <w:r w:rsidR="00190615">
        <w:rPr>
          <w:rFonts w:ascii="Arial" w:hAnsi="Arial" w:cs="Arial"/>
        </w:rPr>
        <w:t xml:space="preserve"> to carry on with it</w:t>
      </w:r>
      <w:r w:rsidR="00A65075" w:rsidRPr="000051DA">
        <w:rPr>
          <w:rFonts w:ascii="Arial" w:hAnsi="Arial" w:cs="Arial"/>
        </w:rPr>
        <w:t>.</w:t>
      </w:r>
      <w:r w:rsidR="00190615">
        <w:rPr>
          <w:rFonts w:ascii="Arial" w:hAnsi="Arial" w:cs="Arial"/>
        </w:rPr>
        <w:t xml:space="preserve"> </w:t>
      </w:r>
      <w:r w:rsidR="00B84A7D">
        <w:rPr>
          <w:rFonts w:ascii="Arial" w:hAnsi="Arial" w:cs="Arial"/>
        </w:rPr>
        <w:t>Also,</w:t>
      </w:r>
      <w:r w:rsidR="00190615">
        <w:rPr>
          <w:rFonts w:ascii="Arial" w:hAnsi="Arial" w:cs="Arial"/>
        </w:rPr>
        <w:t xml:space="preserve"> the key for me was to be well prepared with my slides, do a proper research, study on it and practice, the combination of all of them helped me to feel more confident and comfortable when I was defending my slides.</w:t>
      </w:r>
      <w:r w:rsidR="00A65075" w:rsidRPr="000051DA">
        <w:rPr>
          <w:rFonts w:ascii="Arial" w:hAnsi="Arial" w:cs="Arial"/>
        </w:rPr>
        <w:t xml:space="preserve"> </w:t>
      </w:r>
      <w:r w:rsidR="00190615">
        <w:rPr>
          <w:rFonts w:ascii="Arial" w:hAnsi="Arial" w:cs="Arial"/>
        </w:rPr>
        <w:t>Having to improvise could be contra</w:t>
      </w:r>
      <w:r w:rsidR="00F403A4">
        <w:rPr>
          <w:rFonts w:ascii="Arial" w:hAnsi="Arial" w:cs="Arial"/>
        </w:rPr>
        <w:t>-</w:t>
      </w:r>
      <w:r w:rsidR="00190615">
        <w:rPr>
          <w:rFonts w:ascii="Arial" w:hAnsi="Arial" w:cs="Arial"/>
        </w:rPr>
        <w:t xml:space="preserve">productive so keeping that to a minimum </w:t>
      </w:r>
      <w:r w:rsidR="00DE1F7B">
        <w:rPr>
          <w:rFonts w:ascii="Arial" w:hAnsi="Arial" w:cs="Arial"/>
        </w:rPr>
        <w:t xml:space="preserve">was </w:t>
      </w:r>
      <w:r w:rsidR="00190615">
        <w:rPr>
          <w:rFonts w:ascii="Arial" w:hAnsi="Arial" w:cs="Arial"/>
        </w:rPr>
        <w:t>beneficial</w:t>
      </w:r>
      <w:r w:rsidR="00DE1F7B">
        <w:rPr>
          <w:rFonts w:ascii="Arial" w:hAnsi="Arial" w:cs="Arial"/>
        </w:rPr>
        <w:t xml:space="preserve"> </w:t>
      </w:r>
      <w:r w:rsidR="00ED4F5A">
        <w:rPr>
          <w:rFonts w:ascii="Arial" w:hAnsi="Arial" w:cs="Arial"/>
        </w:rPr>
        <w:t>in my case</w:t>
      </w:r>
      <w:r w:rsidR="00DE1F7B">
        <w:rPr>
          <w:rFonts w:ascii="Arial" w:hAnsi="Arial" w:cs="Arial"/>
        </w:rPr>
        <w:t>.</w:t>
      </w:r>
    </w:p>
    <w:p w14:paraId="10438436" w14:textId="2ABE9FF8" w:rsidR="00AC68EE" w:rsidRDefault="00AC68EE" w:rsidP="0019061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</w:t>
      </w:r>
      <w:r w:rsidR="00861960">
        <w:rPr>
          <w:rFonts w:ascii="Arial" w:hAnsi="Arial" w:cs="Arial"/>
        </w:rPr>
        <w:t xml:space="preserve">This </w:t>
      </w:r>
      <w:r>
        <w:rPr>
          <w:rFonts w:ascii="Arial" w:hAnsi="Arial" w:cs="Arial"/>
        </w:rPr>
        <w:t>videos</w:t>
      </w:r>
      <w:r w:rsidR="00352E4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861960">
        <w:rPr>
          <w:rFonts w:ascii="Arial" w:hAnsi="Arial" w:cs="Arial"/>
        </w:rPr>
        <w:t xml:space="preserve">we saw on class </w:t>
      </w:r>
      <w:r>
        <w:rPr>
          <w:rFonts w:ascii="Arial" w:hAnsi="Arial" w:cs="Arial"/>
        </w:rPr>
        <w:t>about public speaking</w:t>
      </w:r>
      <w:r w:rsidR="00352E45">
        <w:rPr>
          <w:rFonts w:ascii="Arial" w:hAnsi="Arial" w:cs="Arial"/>
        </w:rPr>
        <w:t xml:space="preserve">, were useful to </w:t>
      </w:r>
      <w:r w:rsidR="00ED4F5A">
        <w:rPr>
          <w:rFonts w:ascii="Arial" w:hAnsi="Arial" w:cs="Arial"/>
        </w:rPr>
        <w:t>analyse</w:t>
      </w:r>
      <w:r>
        <w:rPr>
          <w:rFonts w:ascii="Arial" w:hAnsi="Arial" w:cs="Arial"/>
        </w:rPr>
        <w:t xml:space="preserve"> </w:t>
      </w:r>
      <w:r w:rsidR="00352E45">
        <w:rPr>
          <w:rFonts w:ascii="Arial" w:hAnsi="Arial" w:cs="Arial"/>
        </w:rPr>
        <w:t>the di</w:t>
      </w:r>
      <w:r w:rsidR="00F403A4">
        <w:rPr>
          <w:rFonts w:ascii="Arial" w:hAnsi="Arial" w:cs="Arial"/>
        </w:rPr>
        <w:t>verse</w:t>
      </w:r>
      <w:r w:rsidR="00352E45">
        <w:rPr>
          <w:rFonts w:ascii="Arial" w:hAnsi="Arial" w:cs="Arial"/>
        </w:rPr>
        <w:t xml:space="preserve"> techniques that different experienced Public Speakers use, so we can take it as an example and apply some of them in our future oral presentation in class or to give a presentation in our job.</w:t>
      </w:r>
      <w:r>
        <w:rPr>
          <w:rFonts w:ascii="Arial" w:hAnsi="Arial" w:cs="Arial"/>
        </w:rPr>
        <w:t xml:space="preserve"> </w:t>
      </w:r>
    </w:p>
    <w:p w14:paraId="4A6F7671" w14:textId="604A8162" w:rsidR="00DE1F7B" w:rsidRDefault="00AC68EE" w:rsidP="0019061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     </w:t>
      </w:r>
      <w:r w:rsidR="00555365">
        <w:rPr>
          <w:rFonts w:ascii="Arial" w:hAnsi="Arial" w:cs="Arial"/>
        </w:rPr>
        <w:t xml:space="preserve">In </w:t>
      </w:r>
      <w:r w:rsidR="00ED4F5A">
        <w:rPr>
          <w:rFonts w:ascii="Arial" w:hAnsi="Arial" w:cs="Arial"/>
        </w:rPr>
        <w:t>the article ‘’</w:t>
      </w:r>
      <w:r w:rsidR="00057AE1">
        <w:rPr>
          <w:rFonts w:ascii="Arial" w:hAnsi="Arial" w:cs="Arial"/>
        </w:rPr>
        <w:t>10 tips for improving your public speaking skills’’</w:t>
      </w:r>
      <w:r w:rsidR="00555365">
        <w:rPr>
          <w:rFonts w:ascii="Arial" w:hAnsi="Arial" w:cs="Arial"/>
        </w:rPr>
        <w:t xml:space="preserve"> (Marjorie North, 2020) </w:t>
      </w:r>
      <w:r w:rsidR="00ED4F5A">
        <w:rPr>
          <w:rFonts w:ascii="Arial" w:hAnsi="Arial" w:cs="Arial"/>
        </w:rPr>
        <w:t>mentions</w:t>
      </w:r>
      <w:r w:rsidR="00555365">
        <w:rPr>
          <w:rFonts w:ascii="Arial" w:hAnsi="Arial" w:cs="Arial"/>
        </w:rPr>
        <w:t xml:space="preserve"> some tips that can make our speech to look better and more professional. I would like to point out a couple: ‘Nervousness is normal’ </w:t>
      </w:r>
      <w:r w:rsidR="00352E45">
        <w:rPr>
          <w:rFonts w:ascii="Arial" w:hAnsi="Arial" w:cs="Arial"/>
        </w:rPr>
        <w:t xml:space="preserve">- </w:t>
      </w:r>
      <w:r w:rsidR="00555365">
        <w:rPr>
          <w:rFonts w:ascii="Arial" w:hAnsi="Arial" w:cs="Arial"/>
        </w:rPr>
        <w:t>and is completely true. We can experience some anxiety</w:t>
      </w:r>
      <w:r w:rsidR="00F403A4">
        <w:rPr>
          <w:rFonts w:ascii="Arial" w:hAnsi="Arial" w:cs="Arial"/>
        </w:rPr>
        <w:t xml:space="preserve"> and stress or even in some several cases, panic,</w:t>
      </w:r>
      <w:r w:rsidR="00555365">
        <w:rPr>
          <w:rFonts w:ascii="Arial" w:hAnsi="Arial" w:cs="Arial"/>
        </w:rPr>
        <w:t xml:space="preserve"> when we step in front of our audience but using </w:t>
      </w:r>
      <w:r w:rsidR="00795339">
        <w:rPr>
          <w:rFonts w:ascii="Arial" w:hAnsi="Arial" w:cs="Arial"/>
        </w:rPr>
        <w:t>that</w:t>
      </w:r>
      <w:r w:rsidR="00555365">
        <w:rPr>
          <w:rFonts w:ascii="Arial" w:hAnsi="Arial" w:cs="Arial"/>
        </w:rPr>
        <w:t xml:space="preserve"> adrenaline can play in our favour</w:t>
      </w:r>
      <w:r w:rsidR="00F403A4">
        <w:rPr>
          <w:rFonts w:ascii="Arial" w:hAnsi="Arial" w:cs="Arial"/>
        </w:rPr>
        <w:t xml:space="preserve"> if we know how to handle it</w:t>
      </w:r>
      <w:r w:rsidR="00451CF9">
        <w:rPr>
          <w:rFonts w:ascii="Arial" w:hAnsi="Arial" w:cs="Arial"/>
        </w:rPr>
        <w:t>. Also</w:t>
      </w:r>
      <w:r w:rsidR="00352E45">
        <w:rPr>
          <w:rFonts w:ascii="Arial" w:hAnsi="Arial" w:cs="Arial"/>
        </w:rPr>
        <w:t>,</w:t>
      </w:r>
      <w:r w:rsidR="00451CF9">
        <w:rPr>
          <w:rFonts w:ascii="Arial" w:hAnsi="Arial" w:cs="Arial"/>
        </w:rPr>
        <w:t xml:space="preserve"> like I have mentioned above, being prepared enough or more than enough for our speech can be the difference between a good speech and a bad one. ‘</w:t>
      </w:r>
      <w:r w:rsidR="00F80641">
        <w:rPr>
          <w:rFonts w:ascii="Arial" w:hAnsi="Arial" w:cs="Arial"/>
        </w:rPr>
        <w:t>Use</w:t>
      </w:r>
      <w:r w:rsidR="00451CF9">
        <w:rPr>
          <w:rFonts w:ascii="Arial" w:hAnsi="Arial" w:cs="Arial"/>
        </w:rPr>
        <w:t xml:space="preserve"> </w:t>
      </w:r>
      <w:r w:rsidR="00F80641">
        <w:rPr>
          <w:rFonts w:ascii="Arial" w:hAnsi="Arial" w:cs="Arial"/>
        </w:rPr>
        <w:t>humour or</w:t>
      </w:r>
      <w:r w:rsidR="00451CF9">
        <w:rPr>
          <w:rFonts w:ascii="Arial" w:hAnsi="Arial" w:cs="Arial"/>
        </w:rPr>
        <w:t xml:space="preserve"> tell a funny </w:t>
      </w:r>
      <w:r w:rsidR="00F80641">
        <w:rPr>
          <w:rFonts w:ascii="Arial" w:hAnsi="Arial" w:cs="Arial"/>
        </w:rPr>
        <w:t>story</w:t>
      </w:r>
      <w:r w:rsidR="00057AE1">
        <w:rPr>
          <w:rFonts w:ascii="Arial" w:hAnsi="Arial" w:cs="Arial"/>
        </w:rPr>
        <w:t xml:space="preserve">’ </w:t>
      </w:r>
      <w:r w:rsidR="00EC3158">
        <w:rPr>
          <w:rFonts w:ascii="Arial" w:hAnsi="Arial" w:cs="Arial"/>
        </w:rPr>
        <w:t>T</w:t>
      </w:r>
      <w:r w:rsidR="00057AE1">
        <w:rPr>
          <w:rFonts w:ascii="Arial" w:hAnsi="Arial" w:cs="Arial"/>
        </w:rPr>
        <w:t>o</w:t>
      </w:r>
      <w:r w:rsidR="00451CF9">
        <w:rPr>
          <w:rFonts w:ascii="Arial" w:hAnsi="Arial" w:cs="Arial"/>
        </w:rPr>
        <w:t xml:space="preserve"> </w:t>
      </w:r>
      <w:r w:rsidR="00F80641">
        <w:rPr>
          <w:rFonts w:ascii="Arial" w:hAnsi="Arial" w:cs="Arial"/>
        </w:rPr>
        <w:t>release tension</w:t>
      </w:r>
      <w:r w:rsidR="00451CF9">
        <w:rPr>
          <w:rFonts w:ascii="Arial" w:hAnsi="Arial" w:cs="Arial"/>
        </w:rPr>
        <w:t xml:space="preserve"> with something funny that had happened to you can help you to look more relaxed</w:t>
      </w:r>
      <w:r w:rsidR="00F80641">
        <w:rPr>
          <w:rFonts w:ascii="Arial" w:hAnsi="Arial" w:cs="Arial"/>
        </w:rPr>
        <w:t xml:space="preserve"> and </w:t>
      </w:r>
      <w:r w:rsidR="00892D75">
        <w:rPr>
          <w:rFonts w:ascii="Arial" w:hAnsi="Arial" w:cs="Arial"/>
        </w:rPr>
        <w:t>hook</w:t>
      </w:r>
      <w:r w:rsidR="00F80641">
        <w:rPr>
          <w:rFonts w:ascii="Arial" w:hAnsi="Arial" w:cs="Arial"/>
        </w:rPr>
        <w:t xml:space="preserve"> </w:t>
      </w:r>
      <w:r w:rsidR="002B752E">
        <w:rPr>
          <w:rFonts w:ascii="Arial" w:hAnsi="Arial" w:cs="Arial"/>
        </w:rPr>
        <w:t xml:space="preserve">up </w:t>
      </w:r>
      <w:r w:rsidR="00F80641">
        <w:rPr>
          <w:rFonts w:ascii="Arial" w:hAnsi="Arial" w:cs="Arial"/>
        </w:rPr>
        <w:t>your audience attention</w:t>
      </w:r>
      <w:r w:rsidR="00451CF9">
        <w:rPr>
          <w:rFonts w:ascii="Arial" w:hAnsi="Arial" w:cs="Arial"/>
        </w:rPr>
        <w:t>. And last ‘using my voice and gestures</w:t>
      </w:r>
      <w:r w:rsidR="00F80641">
        <w:rPr>
          <w:rFonts w:ascii="Arial" w:hAnsi="Arial" w:cs="Arial"/>
        </w:rPr>
        <w:t xml:space="preserve"> effectively’ nonverbal communication tells more than people think, so omitting nervous gestures </w:t>
      </w:r>
      <w:r w:rsidR="002B25B3">
        <w:rPr>
          <w:rFonts w:ascii="Arial" w:hAnsi="Arial" w:cs="Arial"/>
        </w:rPr>
        <w:t xml:space="preserve">can deliver a good message to your audience. </w:t>
      </w:r>
    </w:p>
    <w:p w14:paraId="286C3415" w14:textId="6152E2BD" w:rsidR="00892D75" w:rsidRDefault="00892D75" w:rsidP="0019061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Giving this oral speech was not easy for me, but as I followed the tips </w:t>
      </w:r>
      <w:r w:rsidR="0026020B">
        <w:rPr>
          <w:rFonts w:ascii="Arial" w:hAnsi="Arial" w:cs="Arial"/>
        </w:rPr>
        <w:t>I saw</w:t>
      </w:r>
      <w:r>
        <w:rPr>
          <w:rFonts w:ascii="Arial" w:hAnsi="Arial" w:cs="Arial"/>
        </w:rPr>
        <w:t xml:space="preserve"> in class and </w:t>
      </w:r>
      <w:r w:rsidR="00FC0186">
        <w:rPr>
          <w:rFonts w:ascii="Arial" w:hAnsi="Arial" w:cs="Arial"/>
        </w:rPr>
        <w:t>furthermore</w:t>
      </w:r>
      <w:r>
        <w:rPr>
          <w:rFonts w:ascii="Arial" w:hAnsi="Arial" w:cs="Arial"/>
        </w:rPr>
        <w:t xml:space="preserve"> reading about techniques and recommendations I feel much more confident now to give speeches in the future. </w:t>
      </w:r>
    </w:p>
    <w:p w14:paraId="633F4BD9" w14:textId="0E4DBAD2" w:rsidR="002B25B3" w:rsidRDefault="002B25B3" w:rsidP="00190615">
      <w:pPr>
        <w:spacing w:line="360" w:lineRule="auto"/>
        <w:jc w:val="both"/>
        <w:rPr>
          <w:rFonts w:ascii="Arial" w:hAnsi="Arial" w:cs="Arial"/>
        </w:rPr>
      </w:pPr>
    </w:p>
    <w:p w14:paraId="5704CED9" w14:textId="6E803C63" w:rsidR="002B25B3" w:rsidRDefault="002B25B3" w:rsidP="00190615">
      <w:pPr>
        <w:spacing w:line="360" w:lineRule="auto"/>
        <w:jc w:val="both"/>
        <w:rPr>
          <w:rFonts w:ascii="Arial" w:hAnsi="Arial" w:cs="Arial"/>
        </w:rPr>
      </w:pPr>
    </w:p>
    <w:p w14:paraId="48998ED6" w14:textId="46097EBC" w:rsidR="002B25B3" w:rsidRDefault="002B25B3" w:rsidP="00190615">
      <w:pPr>
        <w:spacing w:line="360" w:lineRule="auto"/>
        <w:jc w:val="both"/>
        <w:rPr>
          <w:rFonts w:ascii="Arial" w:hAnsi="Arial" w:cs="Arial"/>
        </w:rPr>
      </w:pPr>
    </w:p>
    <w:p w14:paraId="26C26575" w14:textId="77777777" w:rsidR="00DE1F7B" w:rsidRDefault="00DE1F7B" w:rsidP="00190615">
      <w:pPr>
        <w:spacing w:line="360" w:lineRule="auto"/>
        <w:jc w:val="both"/>
        <w:rPr>
          <w:rFonts w:ascii="Arial" w:hAnsi="Arial" w:cs="Arial"/>
        </w:rPr>
      </w:pPr>
    </w:p>
    <w:p w14:paraId="146C5EDD" w14:textId="55F726F9" w:rsidR="00942B63" w:rsidRPr="00057AE1" w:rsidRDefault="00942B63" w:rsidP="00057AE1">
      <w:pPr>
        <w:spacing w:line="360" w:lineRule="auto"/>
        <w:jc w:val="both"/>
        <w:rPr>
          <w:rFonts w:ascii="Arial" w:hAnsi="Arial" w:cs="Arial"/>
        </w:rPr>
      </w:pPr>
    </w:p>
    <w:p w14:paraId="410845EB" w14:textId="77777777" w:rsidR="00F46517" w:rsidRDefault="00F46517" w:rsidP="00F46517">
      <w:pPr>
        <w:pStyle w:val="Heading1"/>
      </w:pPr>
    </w:p>
    <w:p w14:paraId="4508A199" w14:textId="77777777" w:rsidR="00F46517" w:rsidRDefault="00F46517" w:rsidP="00F46517">
      <w:pPr>
        <w:pStyle w:val="Heading1"/>
      </w:pPr>
    </w:p>
    <w:p w14:paraId="79A2A562" w14:textId="77777777" w:rsidR="00F46517" w:rsidRDefault="00F46517" w:rsidP="00F46517">
      <w:pPr>
        <w:pStyle w:val="Heading1"/>
      </w:pPr>
    </w:p>
    <w:p w14:paraId="404E49DC" w14:textId="77777777" w:rsidR="00F46517" w:rsidRDefault="00F46517" w:rsidP="00F46517">
      <w:pPr>
        <w:pStyle w:val="Heading1"/>
      </w:pPr>
    </w:p>
    <w:p w14:paraId="05CFE3EF" w14:textId="77777777" w:rsidR="00F46517" w:rsidRDefault="00F46517" w:rsidP="00F46517">
      <w:pPr>
        <w:pStyle w:val="Heading1"/>
      </w:pPr>
    </w:p>
    <w:p w14:paraId="15C1DA6D" w14:textId="77777777" w:rsidR="00F46517" w:rsidRDefault="00F46517" w:rsidP="00F46517">
      <w:pPr>
        <w:pStyle w:val="Heading1"/>
      </w:pPr>
    </w:p>
    <w:p w14:paraId="1DA2135E" w14:textId="77777777" w:rsidR="00F46517" w:rsidRDefault="00F46517" w:rsidP="00F46517">
      <w:pPr>
        <w:pStyle w:val="Heading1"/>
      </w:pPr>
    </w:p>
    <w:p w14:paraId="5DADD0D2" w14:textId="77777777" w:rsidR="009C004F" w:rsidRDefault="009C004F" w:rsidP="002B752E">
      <w:pPr>
        <w:pStyle w:val="Heading1"/>
      </w:pPr>
    </w:p>
    <w:p w14:paraId="6B443CBC" w14:textId="77777777" w:rsidR="00B332E0" w:rsidRDefault="00B332E0" w:rsidP="002B752E">
      <w:pPr>
        <w:pStyle w:val="Heading1"/>
      </w:pPr>
    </w:p>
    <w:p w14:paraId="7C35D890" w14:textId="7B7C5134" w:rsidR="006E177D" w:rsidRPr="00ED43CD" w:rsidRDefault="006E177D" w:rsidP="002B752E">
      <w:pPr>
        <w:pStyle w:val="Heading1"/>
      </w:pPr>
      <w:bookmarkStart w:id="4" w:name="_Toc101533917"/>
      <w:r w:rsidRPr="00ED43CD">
        <w:t>Academic writing</w:t>
      </w:r>
      <w:bookmarkEnd w:id="4"/>
    </w:p>
    <w:p w14:paraId="28882C56" w14:textId="0B19AA8C" w:rsidR="004962B7" w:rsidRDefault="004962B7" w:rsidP="006E177D">
      <w:pPr>
        <w:jc w:val="center"/>
        <w:rPr>
          <w:rFonts w:ascii="Arial" w:hAnsi="Arial" w:cs="Arial"/>
          <w:sz w:val="32"/>
          <w:szCs w:val="32"/>
        </w:rPr>
      </w:pPr>
    </w:p>
    <w:p w14:paraId="72B08563" w14:textId="78FA2092" w:rsidR="004962B7" w:rsidRDefault="004962B7" w:rsidP="006E177D">
      <w:pPr>
        <w:jc w:val="center"/>
        <w:rPr>
          <w:rFonts w:ascii="Arial" w:hAnsi="Arial" w:cs="Arial"/>
          <w:sz w:val="32"/>
          <w:szCs w:val="32"/>
        </w:rPr>
      </w:pPr>
    </w:p>
    <w:p w14:paraId="2EC079C0" w14:textId="290B8634" w:rsidR="004962B7" w:rsidRDefault="004962B7" w:rsidP="006E177D">
      <w:pPr>
        <w:jc w:val="center"/>
        <w:rPr>
          <w:rFonts w:ascii="Arial" w:hAnsi="Arial" w:cs="Arial"/>
          <w:sz w:val="32"/>
          <w:szCs w:val="32"/>
        </w:rPr>
      </w:pPr>
    </w:p>
    <w:p w14:paraId="665197E2" w14:textId="4DF32E26" w:rsidR="001A78AC" w:rsidRDefault="00ED43CD" w:rsidP="001439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</w:t>
      </w:r>
      <w:r w:rsidR="00CF2ED8">
        <w:rPr>
          <w:rFonts w:ascii="Arial" w:hAnsi="Arial" w:cs="Arial"/>
        </w:rPr>
        <w:t>For Academic writing</w:t>
      </w:r>
      <w:r w:rsidR="00057AE1">
        <w:rPr>
          <w:rFonts w:ascii="Arial" w:hAnsi="Arial" w:cs="Arial"/>
        </w:rPr>
        <w:t xml:space="preserve"> the </w:t>
      </w:r>
      <w:r w:rsidR="00EC3158">
        <w:rPr>
          <w:rFonts w:ascii="Arial" w:hAnsi="Arial" w:cs="Arial"/>
        </w:rPr>
        <w:t>lecturer</w:t>
      </w:r>
      <w:r w:rsidR="00057AE1">
        <w:rPr>
          <w:rFonts w:ascii="Arial" w:hAnsi="Arial" w:cs="Arial"/>
        </w:rPr>
        <w:t xml:space="preserve"> gave us tools to understand the differences between informal and formal English, wh</w:t>
      </w:r>
      <w:r w:rsidR="00CF2ED8">
        <w:rPr>
          <w:rFonts w:ascii="Arial" w:hAnsi="Arial" w:cs="Arial"/>
        </w:rPr>
        <w:t>y we should use formal English in our essays</w:t>
      </w:r>
      <w:r w:rsidR="00057AE1">
        <w:rPr>
          <w:rFonts w:ascii="Arial" w:hAnsi="Arial" w:cs="Arial"/>
        </w:rPr>
        <w:t>,</w:t>
      </w:r>
      <w:r w:rsidR="00CF2ED8">
        <w:rPr>
          <w:rFonts w:ascii="Arial" w:hAnsi="Arial" w:cs="Arial"/>
        </w:rPr>
        <w:t xml:space="preserve"> </w:t>
      </w:r>
      <w:r w:rsidR="00057AE1">
        <w:rPr>
          <w:rFonts w:ascii="Arial" w:hAnsi="Arial" w:cs="Arial"/>
        </w:rPr>
        <w:t>how to write a proper academic report</w:t>
      </w:r>
      <w:r w:rsidR="00CF2ED8">
        <w:rPr>
          <w:rFonts w:ascii="Arial" w:hAnsi="Arial" w:cs="Arial"/>
        </w:rPr>
        <w:t xml:space="preserve"> and the structure that this kind of evaluations should have.</w:t>
      </w:r>
    </w:p>
    <w:p w14:paraId="3D22BE9B" w14:textId="7006E79E" w:rsidR="001439E2" w:rsidRDefault="00057AE1" w:rsidP="001439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</w:t>
      </w:r>
      <w:r w:rsidR="001439E2" w:rsidRPr="00ED43CD">
        <w:rPr>
          <w:rFonts w:ascii="Arial" w:hAnsi="Arial" w:cs="Arial"/>
        </w:rPr>
        <w:t>Academic writing is a skill that people should be able to apply in a university context</w:t>
      </w:r>
      <w:r w:rsidR="00B413C0">
        <w:rPr>
          <w:rFonts w:ascii="Arial" w:hAnsi="Arial" w:cs="Arial"/>
        </w:rPr>
        <w:t xml:space="preserve"> or</w:t>
      </w:r>
      <w:r w:rsidR="009235EF">
        <w:rPr>
          <w:rFonts w:ascii="Arial" w:hAnsi="Arial" w:cs="Arial"/>
        </w:rPr>
        <w:t>,</w:t>
      </w:r>
      <w:r w:rsidR="00B413C0">
        <w:rPr>
          <w:rFonts w:ascii="Arial" w:hAnsi="Arial" w:cs="Arial"/>
        </w:rPr>
        <w:t xml:space="preserve"> as this</w:t>
      </w:r>
      <w:r w:rsidR="009235EF">
        <w:rPr>
          <w:rFonts w:ascii="Arial" w:hAnsi="Arial" w:cs="Arial"/>
        </w:rPr>
        <w:t xml:space="preserve"> </w:t>
      </w:r>
      <w:r w:rsidR="00B413C0">
        <w:rPr>
          <w:rFonts w:ascii="Arial" w:hAnsi="Arial" w:cs="Arial"/>
        </w:rPr>
        <w:t xml:space="preserve">is </w:t>
      </w:r>
      <w:r w:rsidR="009235EF">
        <w:rPr>
          <w:rFonts w:ascii="Arial" w:hAnsi="Arial" w:cs="Arial"/>
        </w:rPr>
        <w:t xml:space="preserve">a </w:t>
      </w:r>
      <w:r w:rsidR="00B413C0">
        <w:rPr>
          <w:rFonts w:ascii="Arial" w:hAnsi="Arial" w:cs="Arial"/>
        </w:rPr>
        <w:t>transferable</w:t>
      </w:r>
      <w:r w:rsidR="009235EF">
        <w:rPr>
          <w:rFonts w:ascii="Arial" w:hAnsi="Arial" w:cs="Arial"/>
        </w:rPr>
        <w:t xml:space="preserve"> skill</w:t>
      </w:r>
      <w:r w:rsidR="00EC3158">
        <w:rPr>
          <w:rFonts w:ascii="Arial" w:hAnsi="Arial" w:cs="Arial"/>
        </w:rPr>
        <w:t xml:space="preserve"> too</w:t>
      </w:r>
      <w:r w:rsidR="009235EF">
        <w:rPr>
          <w:rFonts w:ascii="Arial" w:hAnsi="Arial" w:cs="Arial"/>
        </w:rPr>
        <w:t>,</w:t>
      </w:r>
      <w:r w:rsidR="00EC3158">
        <w:rPr>
          <w:rFonts w:ascii="Arial" w:hAnsi="Arial" w:cs="Arial"/>
        </w:rPr>
        <w:t xml:space="preserve"> </w:t>
      </w:r>
      <w:r w:rsidR="00B413C0">
        <w:rPr>
          <w:rFonts w:ascii="Arial" w:hAnsi="Arial" w:cs="Arial"/>
        </w:rPr>
        <w:t>you probably will find this accurate to write e</w:t>
      </w:r>
      <w:r w:rsidR="00CF2ED8">
        <w:rPr>
          <w:rFonts w:ascii="Arial" w:hAnsi="Arial" w:cs="Arial"/>
        </w:rPr>
        <w:t>levated or professional</w:t>
      </w:r>
      <w:r w:rsidR="00B413C0">
        <w:rPr>
          <w:rFonts w:ascii="Arial" w:hAnsi="Arial" w:cs="Arial"/>
        </w:rPr>
        <w:t xml:space="preserve"> reports to your manager in your chosen career.</w:t>
      </w:r>
      <w:r w:rsidR="001439E2" w:rsidRPr="00ED43CD">
        <w:rPr>
          <w:rFonts w:ascii="Arial" w:hAnsi="Arial" w:cs="Arial"/>
        </w:rPr>
        <w:t xml:space="preserve"> </w:t>
      </w:r>
    </w:p>
    <w:p w14:paraId="53F09E98" w14:textId="5633582A" w:rsidR="003D1BF3" w:rsidRPr="00ED43CD" w:rsidRDefault="003D1BF3" w:rsidP="001439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In our classes we have studied about the grammatical components of the Academic writing. The clauses, subjects, objects, verbs, the complement and the word order of those in a clause. We also have seen how to formulate a proper sentence, what are the components of </w:t>
      </w:r>
      <w:r w:rsidR="004A26B3">
        <w:rPr>
          <w:rFonts w:ascii="Arial" w:hAnsi="Arial" w:cs="Arial"/>
        </w:rPr>
        <w:t>it, the simple/complex sentences. The right understanding and implementation of all these rules can make the difference between a good quality academic report or a poor one.</w:t>
      </w:r>
    </w:p>
    <w:p w14:paraId="78F714F9" w14:textId="7D8D9D6B" w:rsidR="001439E2" w:rsidRPr="00ED43CD" w:rsidRDefault="00B413C0" w:rsidP="001439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</w:t>
      </w:r>
      <w:r w:rsidR="00370584">
        <w:rPr>
          <w:rFonts w:ascii="Arial" w:hAnsi="Arial" w:cs="Arial"/>
        </w:rPr>
        <w:t xml:space="preserve">In the article ‘Types of academic writing’ from the </w:t>
      </w:r>
      <w:r w:rsidR="00370584" w:rsidRPr="00370584">
        <w:rPr>
          <w:rFonts w:ascii="Arial" w:hAnsi="Arial" w:cs="Arial"/>
          <w:color w:val="F8B323" w:themeColor="accent1"/>
        </w:rPr>
        <w:t>University of Sidney</w:t>
      </w:r>
      <w:r w:rsidR="00370584">
        <w:rPr>
          <w:rFonts w:ascii="Arial" w:hAnsi="Arial" w:cs="Arial"/>
        </w:rPr>
        <w:t xml:space="preserve"> </w:t>
      </w:r>
      <w:r w:rsidR="00D22374">
        <w:rPr>
          <w:rFonts w:ascii="Arial" w:hAnsi="Arial" w:cs="Arial"/>
        </w:rPr>
        <w:t>is mentioned</w:t>
      </w:r>
      <w:r w:rsidR="00370584">
        <w:rPr>
          <w:rFonts w:ascii="Arial" w:hAnsi="Arial" w:cs="Arial"/>
        </w:rPr>
        <w:t xml:space="preserve"> that there</w:t>
      </w:r>
      <w:r w:rsidR="001439E2" w:rsidRPr="00ED43CD">
        <w:rPr>
          <w:rFonts w:ascii="Arial" w:hAnsi="Arial" w:cs="Arial"/>
        </w:rPr>
        <w:t xml:space="preserve"> are four main types of Academic writing:</w:t>
      </w:r>
    </w:p>
    <w:p w14:paraId="39EC9E67" w14:textId="27A36F08" w:rsidR="001439E2" w:rsidRDefault="001439E2" w:rsidP="001439E2">
      <w:pPr>
        <w:spacing w:line="360" w:lineRule="auto"/>
        <w:rPr>
          <w:rFonts w:ascii="Arial" w:hAnsi="Arial" w:cs="Arial"/>
        </w:rPr>
      </w:pPr>
      <w:r w:rsidRPr="00ED43CD">
        <w:rPr>
          <w:rFonts w:ascii="Arial" w:hAnsi="Arial" w:cs="Arial"/>
        </w:rPr>
        <w:t>Descriptive, Analytical, Persuasive and Critical</w:t>
      </w:r>
      <w:r>
        <w:rPr>
          <w:rFonts w:ascii="Arial" w:hAnsi="Arial" w:cs="Arial"/>
        </w:rPr>
        <w:t>.</w:t>
      </w:r>
    </w:p>
    <w:p w14:paraId="43E73ACE" w14:textId="43B46035" w:rsidR="001439E2" w:rsidRDefault="001439E2" w:rsidP="001439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</w:t>
      </w:r>
      <w:r w:rsidR="00845855" w:rsidRPr="004F433F">
        <w:rPr>
          <w:rFonts w:ascii="Arial" w:hAnsi="Arial" w:cs="Arial"/>
          <w:color w:val="F8B323" w:themeColor="accent1"/>
        </w:rPr>
        <w:t>Descripti</w:t>
      </w:r>
      <w:r w:rsidR="00D22374" w:rsidRPr="004F433F">
        <w:rPr>
          <w:rFonts w:ascii="Arial" w:hAnsi="Arial" w:cs="Arial"/>
          <w:color w:val="F8B323" w:themeColor="accent1"/>
        </w:rPr>
        <w:t>ve writing</w:t>
      </w:r>
      <w:r w:rsidR="00845855" w:rsidRPr="004F433F">
        <w:rPr>
          <w:rFonts w:ascii="Arial" w:hAnsi="Arial" w:cs="Arial"/>
          <w:color w:val="F8B323" w:themeColor="accent1"/>
        </w:rPr>
        <w:t xml:space="preserve"> </w:t>
      </w:r>
      <w:r w:rsidR="00845855">
        <w:rPr>
          <w:rFonts w:ascii="Arial" w:hAnsi="Arial" w:cs="Arial"/>
        </w:rPr>
        <w:t xml:space="preserve">is </w:t>
      </w:r>
      <w:r w:rsidR="007018F4">
        <w:rPr>
          <w:rFonts w:ascii="Arial" w:hAnsi="Arial" w:cs="Arial"/>
        </w:rPr>
        <w:t xml:space="preserve">the </w:t>
      </w:r>
      <w:r w:rsidR="00845855">
        <w:rPr>
          <w:rFonts w:ascii="Arial" w:hAnsi="Arial" w:cs="Arial"/>
        </w:rPr>
        <w:t xml:space="preserve">simplest </w:t>
      </w:r>
      <w:r w:rsidR="00D22374">
        <w:rPr>
          <w:rFonts w:ascii="Arial" w:hAnsi="Arial" w:cs="Arial"/>
        </w:rPr>
        <w:t>one</w:t>
      </w:r>
      <w:r w:rsidR="009235EF">
        <w:rPr>
          <w:rFonts w:ascii="Arial" w:hAnsi="Arial" w:cs="Arial"/>
        </w:rPr>
        <w:t xml:space="preserve"> and most common</w:t>
      </w:r>
      <w:r w:rsidR="00D22374">
        <w:rPr>
          <w:rFonts w:ascii="Arial" w:hAnsi="Arial" w:cs="Arial"/>
        </w:rPr>
        <w:t xml:space="preserve"> and is good </w:t>
      </w:r>
      <w:r w:rsidR="00845855">
        <w:rPr>
          <w:rFonts w:ascii="Arial" w:hAnsi="Arial" w:cs="Arial"/>
        </w:rPr>
        <w:t>to</w:t>
      </w:r>
      <w:r w:rsidR="007018F4">
        <w:rPr>
          <w:rFonts w:ascii="Arial" w:hAnsi="Arial" w:cs="Arial"/>
        </w:rPr>
        <w:t xml:space="preserve"> provide facts or informatio</w:t>
      </w:r>
      <w:r w:rsidR="00B413C0">
        <w:rPr>
          <w:rFonts w:ascii="Arial" w:hAnsi="Arial" w:cs="Arial"/>
        </w:rPr>
        <w:t>n</w:t>
      </w:r>
      <w:r w:rsidR="007018F4">
        <w:rPr>
          <w:rFonts w:ascii="Arial" w:hAnsi="Arial" w:cs="Arial"/>
        </w:rPr>
        <w:t>, for example if you summarise an article</w:t>
      </w:r>
      <w:r w:rsidR="00B413C0">
        <w:rPr>
          <w:rFonts w:ascii="Arial" w:hAnsi="Arial" w:cs="Arial"/>
        </w:rPr>
        <w:t>.</w:t>
      </w:r>
    </w:p>
    <w:p w14:paraId="11CB9831" w14:textId="5CE3CFF9" w:rsidR="00D22374" w:rsidRDefault="00D22374" w:rsidP="001439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When we apply </w:t>
      </w:r>
      <w:r w:rsidRPr="004F433F">
        <w:rPr>
          <w:rFonts w:ascii="Arial" w:hAnsi="Arial" w:cs="Arial"/>
          <w:color w:val="F8B323" w:themeColor="accent1"/>
        </w:rPr>
        <w:t>analytical writing</w:t>
      </w:r>
      <w:r w:rsidR="009235EF">
        <w:rPr>
          <w:rFonts w:ascii="Arial" w:hAnsi="Arial" w:cs="Arial"/>
          <w:color w:val="F8B323" w:themeColor="accent1"/>
        </w:rPr>
        <w:t xml:space="preserve"> </w:t>
      </w:r>
      <w:r w:rsidR="009235EF" w:rsidRPr="009235EF">
        <w:rPr>
          <w:rFonts w:ascii="Arial" w:hAnsi="Arial" w:cs="Arial"/>
          <w:color w:val="000000" w:themeColor="text1"/>
        </w:rPr>
        <w:t>instead</w:t>
      </w:r>
      <w:r w:rsidR="004F433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 re-organization of the facts will be necessary to a better understanding of our report.</w:t>
      </w:r>
    </w:p>
    <w:p w14:paraId="7A4A5850" w14:textId="40BCD3D1" w:rsidR="004F433F" w:rsidRDefault="004F433F" w:rsidP="001439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The third one </w:t>
      </w:r>
      <w:r w:rsidRPr="000C26CD">
        <w:rPr>
          <w:rFonts w:ascii="Arial" w:hAnsi="Arial" w:cs="Arial"/>
          <w:color w:val="000000" w:themeColor="text1"/>
        </w:rPr>
        <w:t>is</w:t>
      </w:r>
      <w:r w:rsidRPr="000C26CD">
        <w:rPr>
          <w:rFonts w:ascii="Arial" w:hAnsi="Arial" w:cs="Arial"/>
          <w:color w:val="F8B323" w:themeColor="accent1"/>
        </w:rPr>
        <w:t xml:space="preserve"> persuasive writing</w:t>
      </w:r>
      <w:r>
        <w:rPr>
          <w:rFonts w:ascii="Arial" w:hAnsi="Arial" w:cs="Arial"/>
        </w:rPr>
        <w:t xml:space="preserve">, which contains the components of the analytical writing but adds your own point of view, your own argument or interpretation about the work of others. </w:t>
      </w:r>
    </w:p>
    <w:p w14:paraId="6C7EB814" w14:textId="7AAF56E7" w:rsidR="000C26CD" w:rsidRDefault="000C26CD" w:rsidP="001439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    The </w:t>
      </w:r>
      <w:r w:rsidRPr="000C26CD">
        <w:rPr>
          <w:rFonts w:ascii="Arial" w:hAnsi="Arial" w:cs="Arial"/>
          <w:color w:val="F8B323" w:themeColor="accent1"/>
        </w:rPr>
        <w:t>critical writing</w:t>
      </w:r>
      <w:r w:rsidR="005834DD">
        <w:rPr>
          <w:rFonts w:ascii="Arial" w:hAnsi="Arial" w:cs="Arial"/>
          <w:color w:val="F8B323" w:themeColor="accent1"/>
        </w:rPr>
        <w:t>,</w:t>
      </w:r>
      <w:r w:rsidRPr="000C26CD">
        <w:rPr>
          <w:rFonts w:ascii="Arial" w:hAnsi="Arial" w:cs="Arial"/>
          <w:color w:val="F8B323" w:themeColor="accent1"/>
        </w:rPr>
        <w:t xml:space="preserve"> </w:t>
      </w:r>
      <w:r>
        <w:rPr>
          <w:rFonts w:ascii="Arial" w:hAnsi="Arial" w:cs="Arial"/>
        </w:rPr>
        <w:t>and the last one</w:t>
      </w:r>
      <w:r w:rsidR="005834D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is a more advanced </w:t>
      </w:r>
      <w:r w:rsidR="005834DD">
        <w:rPr>
          <w:rFonts w:ascii="Arial" w:hAnsi="Arial" w:cs="Arial"/>
        </w:rPr>
        <w:t xml:space="preserve">type of </w:t>
      </w:r>
      <w:r>
        <w:rPr>
          <w:rFonts w:ascii="Arial" w:hAnsi="Arial" w:cs="Arial"/>
        </w:rPr>
        <w:t>writing and will require not just my own point of view but also other’s points of view</w:t>
      </w:r>
      <w:r w:rsidR="005834DD">
        <w:rPr>
          <w:rFonts w:ascii="Arial" w:hAnsi="Arial" w:cs="Arial"/>
        </w:rPr>
        <w:t xml:space="preserve">, but this </w:t>
      </w:r>
      <w:r w:rsidR="00EC3158">
        <w:rPr>
          <w:rFonts w:ascii="Arial" w:hAnsi="Arial" w:cs="Arial"/>
        </w:rPr>
        <w:t xml:space="preserve">last </w:t>
      </w:r>
      <w:r w:rsidR="005834DD">
        <w:rPr>
          <w:rFonts w:ascii="Arial" w:hAnsi="Arial" w:cs="Arial"/>
        </w:rPr>
        <w:t xml:space="preserve">one is not required for a level 4 as I understood because you </w:t>
      </w:r>
      <w:proofErr w:type="gramStart"/>
      <w:r w:rsidR="005834DD">
        <w:rPr>
          <w:rFonts w:ascii="Arial" w:hAnsi="Arial" w:cs="Arial"/>
        </w:rPr>
        <w:t>have to</w:t>
      </w:r>
      <w:proofErr w:type="gramEnd"/>
      <w:r w:rsidR="005834DD">
        <w:rPr>
          <w:rFonts w:ascii="Arial" w:hAnsi="Arial" w:cs="Arial"/>
        </w:rPr>
        <w:t xml:space="preserve"> possess strong writing </w:t>
      </w:r>
      <w:r w:rsidR="009235EF">
        <w:rPr>
          <w:rFonts w:ascii="Arial" w:hAnsi="Arial" w:cs="Arial"/>
        </w:rPr>
        <w:t>skills,</w:t>
      </w:r>
      <w:r w:rsidR="005834DD">
        <w:rPr>
          <w:rFonts w:ascii="Arial" w:hAnsi="Arial" w:cs="Arial"/>
        </w:rPr>
        <w:t xml:space="preserve"> and this would not be the case</w:t>
      </w:r>
      <w:r w:rsidR="009235EF">
        <w:rPr>
          <w:rFonts w:ascii="Arial" w:hAnsi="Arial" w:cs="Arial"/>
        </w:rPr>
        <w:t xml:space="preserve"> yet</w:t>
      </w:r>
      <w:r w:rsidR="005834DD">
        <w:rPr>
          <w:rFonts w:ascii="Arial" w:hAnsi="Arial" w:cs="Arial"/>
        </w:rPr>
        <w:t xml:space="preserve">. </w:t>
      </w:r>
    </w:p>
    <w:p w14:paraId="59E8FED6" w14:textId="4141E319" w:rsidR="00694C22" w:rsidRDefault="00694C22" w:rsidP="001439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To recapit</w:t>
      </w:r>
      <w:r w:rsidR="00692EEC">
        <w:rPr>
          <w:rFonts w:ascii="Arial" w:hAnsi="Arial" w:cs="Arial"/>
        </w:rPr>
        <w:t>ulate</w:t>
      </w:r>
      <w:r>
        <w:rPr>
          <w:rFonts w:ascii="Arial" w:hAnsi="Arial" w:cs="Arial"/>
        </w:rPr>
        <w:t xml:space="preserve"> ‘Academic Writing’ is the skill student</w:t>
      </w:r>
      <w:r w:rsidR="00D84821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need </w:t>
      </w:r>
      <w:r w:rsidR="00D84821">
        <w:rPr>
          <w:rFonts w:ascii="Arial" w:hAnsi="Arial" w:cs="Arial"/>
        </w:rPr>
        <w:t>to write a</w:t>
      </w:r>
      <w:r w:rsidR="008F5301">
        <w:rPr>
          <w:rFonts w:ascii="Arial" w:hAnsi="Arial" w:cs="Arial"/>
        </w:rPr>
        <w:t xml:space="preserve"> </w:t>
      </w:r>
      <w:r w:rsidR="00692EEC">
        <w:rPr>
          <w:rFonts w:ascii="Arial" w:hAnsi="Arial" w:cs="Arial"/>
        </w:rPr>
        <w:t xml:space="preserve">descriptive </w:t>
      </w:r>
      <w:r w:rsidR="008F5301">
        <w:rPr>
          <w:rFonts w:ascii="Arial" w:hAnsi="Arial" w:cs="Arial"/>
        </w:rPr>
        <w:t xml:space="preserve">and precise </w:t>
      </w:r>
      <w:r w:rsidR="00692EEC">
        <w:rPr>
          <w:rFonts w:ascii="Arial" w:hAnsi="Arial" w:cs="Arial"/>
        </w:rPr>
        <w:t xml:space="preserve">report, with a good organization and structure, that contains analytical and persuasive </w:t>
      </w:r>
      <w:r w:rsidR="008F5301">
        <w:rPr>
          <w:rFonts w:ascii="Arial" w:hAnsi="Arial" w:cs="Arial"/>
        </w:rPr>
        <w:t xml:space="preserve">elements to make our work look professional and academic. </w:t>
      </w:r>
    </w:p>
    <w:p w14:paraId="190D878F" w14:textId="77777777" w:rsidR="004F433F" w:rsidRDefault="004F433F" w:rsidP="001439E2">
      <w:pPr>
        <w:spacing w:line="360" w:lineRule="auto"/>
        <w:rPr>
          <w:rFonts w:ascii="Arial" w:hAnsi="Arial" w:cs="Arial"/>
        </w:rPr>
      </w:pPr>
    </w:p>
    <w:p w14:paraId="711945BE" w14:textId="2709AAF8" w:rsidR="00845855" w:rsidRDefault="00845855" w:rsidP="001439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</w:p>
    <w:p w14:paraId="08E43D94" w14:textId="77777777" w:rsidR="001439E2" w:rsidRDefault="001439E2" w:rsidP="001439E2">
      <w:pPr>
        <w:spacing w:line="360" w:lineRule="auto"/>
        <w:rPr>
          <w:rFonts w:ascii="Arial" w:hAnsi="Arial" w:cs="Arial"/>
        </w:rPr>
      </w:pPr>
    </w:p>
    <w:p w14:paraId="2042C8EC" w14:textId="77777777" w:rsidR="001439E2" w:rsidRDefault="001439E2" w:rsidP="00ED43CD">
      <w:pPr>
        <w:spacing w:line="360" w:lineRule="auto"/>
        <w:rPr>
          <w:rFonts w:ascii="Arial" w:hAnsi="Arial" w:cs="Arial"/>
        </w:rPr>
      </w:pPr>
    </w:p>
    <w:p w14:paraId="4BD92AC5" w14:textId="77777777" w:rsidR="00583967" w:rsidRDefault="00583967" w:rsidP="00ED43CD">
      <w:pPr>
        <w:spacing w:line="360" w:lineRule="auto"/>
        <w:rPr>
          <w:rFonts w:ascii="Arial" w:hAnsi="Arial" w:cs="Arial"/>
        </w:rPr>
      </w:pPr>
    </w:p>
    <w:p w14:paraId="440FD486" w14:textId="660A3881" w:rsidR="00601C18" w:rsidRPr="00ED43CD" w:rsidRDefault="00601C18" w:rsidP="00ED43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</w:t>
      </w:r>
    </w:p>
    <w:p w14:paraId="6EA6DD2D" w14:textId="2DCF9CDC" w:rsidR="002A06BF" w:rsidRDefault="002A06BF" w:rsidP="006E177D">
      <w:pPr>
        <w:jc w:val="center"/>
        <w:rPr>
          <w:sz w:val="72"/>
          <w:szCs w:val="72"/>
        </w:rPr>
      </w:pPr>
    </w:p>
    <w:p w14:paraId="10C169AF" w14:textId="77777777" w:rsidR="000051DA" w:rsidRPr="000051DA" w:rsidRDefault="000051DA" w:rsidP="000051DA">
      <w:pPr>
        <w:rPr>
          <w:rFonts w:ascii="Arial" w:hAnsi="Arial" w:cs="Arial"/>
        </w:rPr>
      </w:pPr>
    </w:p>
    <w:p w14:paraId="5660C9B8" w14:textId="77777777" w:rsidR="001A78AC" w:rsidRPr="002A06BF" w:rsidRDefault="001A78AC" w:rsidP="006E177D">
      <w:pPr>
        <w:jc w:val="center"/>
        <w:rPr>
          <w:sz w:val="40"/>
          <w:szCs w:val="40"/>
        </w:rPr>
      </w:pPr>
    </w:p>
    <w:p w14:paraId="0F80023C" w14:textId="3CE2607C" w:rsidR="002A06BF" w:rsidRDefault="002A06BF" w:rsidP="006E177D">
      <w:pPr>
        <w:jc w:val="center"/>
        <w:rPr>
          <w:sz w:val="72"/>
          <w:szCs w:val="72"/>
        </w:rPr>
      </w:pPr>
    </w:p>
    <w:p w14:paraId="539C40B9" w14:textId="2C6BE495" w:rsidR="002A06BF" w:rsidRDefault="002A06BF" w:rsidP="006E177D">
      <w:pPr>
        <w:jc w:val="center"/>
        <w:rPr>
          <w:sz w:val="72"/>
          <w:szCs w:val="72"/>
        </w:rPr>
      </w:pPr>
    </w:p>
    <w:p w14:paraId="422CE6C5" w14:textId="77777777" w:rsidR="002A06BF" w:rsidRPr="0004774B" w:rsidRDefault="002A06BF" w:rsidP="006E177D">
      <w:pPr>
        <w:jc w:val="center"/>
        <w:rPr>
          <w:b/>
          <w:bCs/>
          <w:sz w:val="40"/>
          <w:szCs w:val="40"/>
          <w:u w:val="single"/>
        </w:rPr>
      </w:pPr>
    </w:p>
    <w:p w14:paraId="5C61F59D" w14:textId="77777777" w:rsidR="0004774B" w:rsidRDefault="0004774B" w:rsidP="006E177D">
      <w:pPr>
        <w:jc w:val="center"/>
        <w:rPr>
          <w:b/>
          <w:bCs/>
          <w:sz w:val="40"/>
          <w:szCs w:val="40"/>
          <w:u w:val="single"/>
        </w:rPr>
      </w:pPr>
    </w:p>
    <w:p w14:paraId="0A54529B" w14:textId="77777777" w:rsidR="005114F0" w:rsidRDefault="005114F0" w:rsidP="006E177D">
      <w:pPr>
        <w:jc w:val="center"/>
        <w:rPr>
          <w:b/>
          <w:bCs/>
          <w:sz w:val="40"/>
          <w:szCs w:val="40"/>
          <w:u w:val="single"/>
        </w:rPr>
      </w:pPr>
    </w:p>
    <w:p w14:paraId="5871DCB0" w14:textId="77777777" w:rsidR="005114F0" w:rsidRDefault="005114F0" w:rsidP="006E177D">
      <w:pPr>
        <w:jc w:val="center"/>
        <w:rPr>
          <w:b/>
          <w:bCs/>
          <w:sz w:val="40"/>
          <w:szCs w:val="40"/>
          <w:u w:val="single"/>
        </w:rPr>
      </w:pPr>
    </w:p>
    <w:p w14:paraId="72C6D4E2" w14:textId="77777777" w:rsidR="00B332E0" w:rsidRDefault="00B332E0" w:rsidP="00F46517">
      <w:pPr>
        <w:pStyle w:val="Heading1"/>
      </w:pPr>
    </w:p>
    <w:p w14:paraId="011EA544" w14:textId="77777777" w:rsidR="00B332E0" w:rsidRDefault="00B332E0" w:rsidP="00F46517">
      <w:pPr>
        <w:pStyle w:val="Heading1"/>
      </w:pPr>
    </w:p>
    <w:p w14:paraId="7595A670" w14:textId="77777777" w:rsidR="00B332E0" w:rsidRDefault="00B332E0" w:rsidP="00F46517">
      <w:pPr>
        <w:pStyle w:val="Heading1"/>
      </w:pPr>
    </w:p>
    <w:p w14:paraId="09FB9C40" w14:textId="77777777" w:rsidR="00B332E0" w:rsidRDefault="00B332E0" w:rsidP="00F46517">
      <w:pPr>
        <w:pStyle w:val="Heading1"/>
      </w:pPr>
    </w:p>
    <w:p w14:paraId="4B6361CB" w14:textId="091F1F2C" w:rsidR="006E177D" w:rsidRDefault="005114F0" w:rsidP="00F46517">
      <w:pPr>
        <w:pStyle w:val="Heading1"/>
      </w:pPr>
      <w:bookmarkStart w:id="5" w:name="_Toc101533918"/>
      <w:r w:rsidRPr="0004774B">
        <w:t>C</w:t>
      </w:r>
      <w:r w:rsidR="0004774B" w:rsidRPr="0004774B">
        <w:t>onclusion</w:t>
      </w:r>
      <w:bookmarkEnd w:id="5"/>
    </w:p>
    <w:p w14:paraId="72BA320B" w14:textId="5C983CBC" w:rsidR="005114F0" w:rsidRDefault="005114F0" w:rsidP="006E177D">
      <w:pPr>
        <w:jc w:val="center"/>
        <w:rPr>
          <w:b/>
          <w:bCs/>
          <w:sz w:val="40"/>
          <w:szCs w:val="40"/>
          <w:u w:val="single"/>
        </w:rPr>
      </w:pPr>
    </w:p>
    <w:p w14:paraId="575EECCF" w14:textId="6FAFAC58" w:rsidR="005114F0" w:rsidRDefault="005114F0" w:rsidP="006E177D">
      <w:pPr>
        <w:jc w:val="center"/>
        <w:rPr>
          <w:b/>
          <w:bCs/>
          <w:sz w:val="40"/>
          <w:szCs w:val="40"/>
          <w:u w:val="single"/>
        </w:rPr>
      </w:pPr>
    </w:p>
    <w:p w14:paraId="00A12BD5" w14:textId="5C0B000F" w:rsidR="009B79E2" w:rsidRDefault="00C61612" w:rsidP="002475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Academic and Employability Skills is a module that taught me </w:t>
      </w:r>
      <w:r w:rsidR="001D4F7F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skills</w:t>
      </w:r>
      <w:r w:rsidR="001D4F7F">
        <w:rPr>
          <w:rFonts w:ascii="Arial" w:hAnsi="Arial" w:cs="Arial"/>
        </w:rPr>
        <w:t xml:space="preserve"> I need in a professional field</w:t>
      </w:r>
      <w:r>
        <w:rPr>
          <w:rFonts w:ascii="Arial" w:hAnsi="Arial" w:cs="Arial"/>
        </w:rPr>
        <w:t xml:space="preserve">, and to improve </w:t>
      </w:r>
      <w:r w:rsidR="001D4F7F">
        <w:rPr>
          <w:rFonts w:ascii="Arial" w:hAnsi="Arial" w:cs="Arial"/>
        </w:rPr>
        <w:t>the ones</w:t>
      </w:r>
      <w:r>
        <w:rPr>
          <w:rFonts w:ascii="Arial" w:hAnsi="Arial" w:cs="Arial"/>
        </w:rPr>
        <w:t xml:space="preserve"> I already have with me. Today compared with February 2022 I feel more confident about the aptitudes I have for the labour market and the University. My English has improved for </w:t>
      </w:r>
      <w:r w:rsidR="001D4F7F">
        <w:rPr>
          <w:rFonts w:ascii="Arial" w:hAnsi="Arial" w:cs="Arial"/>
        </w:rPr>
        <w:t>better;</w:t>
      </w:r>
      <w:r>
        <w:rPr>
          <w:rFonts w:ascii="Arial" w:hAnsi="Arial" w:cs="Arial"/>
        </w:rPr>
        <w:t xml:space="preserve"> I can write </w:t>
      </w:r>
      <w:r w:rsidR="00A25388">
        <w:rPr>
          <w:rFonts w:ascii="Arial" w:hAnsi="Arial" w:cs="Arial"/>
        </w:rPr>
        <w:t xml:space="preserve">an </w:t>
      </w:r>
      <w:r>
        <w:rPr>
          <w:rFonts w:ascii="Arial" w:hAnsi="Arial" w:cs="Arial"/>
        </w:rPr>
        <w:t>academic report</w:t>
      </w:r>
      <w:r w:rsidR="001D4F7F">
        <w:rPr>
          <w:rFonts w:ascii="Arial" w:hAnsi="Arial" w:cs="Arial"/>
        </w:rPr>
        <w:t xml:space="preserve"> </w:t>
      </w:r>
      <w:r w:rsidR="009B79E2">
        <w:rPr>
          <w:rFonts w:ascii="Arial" w:hAnsi="Arial" w:cs="Arial"/>
        </w:rPr>
        <w:t xml:space="preserve">and </w:t>
      </w:r>
      <w:r w:rsidR="00A25388">
        <w:rPr>
          <w:rFonts w:ascii="Arial" w:hAnsi="Arial" w:cs="Arial"/>
        </w:rPr>
        <w:t>c</w:t>
      </w:r>
      <w:r w:rsidR="001D4F7F">
        <w:rPr>
          <w:rFonts w:ascii="Arial" w:hAnsi="Arial" w:cs="Arial"/>
        </w:rPr>
        <w:t>ommunicate</w:t>
      </w:r>
      <w:r w:rsidR="00A25388">
        <w:rPr>
          <w:rFonts w:ascii="Arial" w:hAnsi="Arial" w:cs="Arial"/>
        </w:rPr>
        <w:t xml:space="preserve"> </w:t>
      </w:r>
      <w:r w:rsidR="009B79E2">
        <w:rPr>
          <w:rFonts w:ascii="Arial" w:hAnsi="Arial" w:cs="Arial"/>
        </w:rPr>
        <w:t>with much less insecurity</w:t>
      </w:r>
      <w:r>
        <w:rPr>
          <w:rFonts w:ascii="Arial" w:hAnsi="Arial" w:cs="Arial"/>
        </w:rPr>
        <w:t>. I am also able to</w:t>
      </w:r>
      <w:r w:rsidR="00C738BF">
        <w:rPr>
          <w:rFonts w:ascii="Arial" w:hAnsi="Arial" w:cs="Arial"/>
        </w:rPr>
        <w:t xml:space="preserve"> build up </w:t>
      </w:r>
      <w:r w:rsidR="009B79E2">
        <w:rPr>
          <w:rFonts w:ascii="Arial" w:hAnsi="Arial" w:cs="Arial"/>
        </w:rPr>
        <w:t xml:space="preserve">a </w:t>
      </w:r>
      <w:r w:rsidR="00C738BF">
        <w:rPr>
          <w:rFonts w:ascii="Arial" w:hAnsi="Arial" w:cs="Arial"/>
        </w:rPr>
        <w:t>structured schedule with the organization skills I gain on the module. I have the knowledge</w:t>
      </w:r>
      <w:r>
        <w:rPr>
          <w:rFonts w:ascii="Arial" w:hAnsi="Arial" w:cs="Arial"/>
        </w:rPr>
        <w:t xml:space="preserve"> to use my time in </w:t>
      </w:r>
      <w:r w:rsidR="009B79E2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efficient way to achieve my goals </w:t>
      </w:r>
      <w:r w:rsidR="00C738BF">
        <w:rPr>
          <w:rFonts w:ascii="Arial" w:hAnsi="Arial" w:cs="Arial"/>
        </w:rPr>
        <w:t>on</w:t>
      </w:r>
      <w:r>
        <w:rPr>
          <w:rFonts w:ascii="Arial" w:hAnsi="Arial" w:cs="Arial"/>
        </w:rPr>
        <w:t xml:space="preserve"> time and shape. Today also, I</w:t>
      </w:r>
      <w:r w:rsidR="001D4F7F">
        <w:rPr>
          <w:rFonts w:ascii="Arial" w:hAnsi="Arial" w:cs="Arial"/>
        </w:rPr>
        <w:t xml:space="preserve"> </w:t>
      </w:r>
      <w:r w:rsidR="00C738BF">
        <w:rPr>
          <w:rFonts w:ascii="Arial" w:hAnsi="Arial" w:cs="Arial"/>
        </w:rPr>
        <w:t>feel</w:t>
      </w:r>
      <w:r w:rsidR="001D4F7F">
        <w:rPr>
          <w:rFonts w:ascii="Arial" w:hAnsi="Arial" w:cs="Arial"/>
        </w:rPr>
        <w:t xml:space="preserve"> prepared enough to give oral speeches, because I have learned how to prepare a proper presentation, what techniques to use to bring </w:t>
      </w:r>
      <w:r w:rsidR="009B79E2">
        <w:rPr>
          <w:rFonts w:ascii="Arial" w:hAnsi="Arial" w:cs="Arial"/>
        </w:rPr>
        <w:t>a</w:t>
      </w:r>
      <w:r w:rsidR="001D4F7F">
        <w:rPr>
          <w:rFonts w:ascii="Arial" w:hAnsi="Arial" w:cs="Arial"/>
        </w:rPr>
        <w:t xml:space="preserve"> harmonious oral presentation. </w:t>
      </w:r>
      <w:r w:rsidR="00247527">
        <w:rPr>
          <w:rFonts w:ascii="Arial" w:hAnsi="Arial" w:cs="Arial"/>
        </w:rPr>
        <w:t xml:space="preserve">I learnt </w:t>
      </w:r>
      <w:r w:rsidR="00A25388">
        <w:rPr>
          <w:rFonts w:ascii="Arial" w:hAnsi="Arial" w:cs="Arial"/>
        </w:rPr>
        <w:t>that these 4 topics are ‘</w:t>
      </w:r>
      <w:r w:rsidR="00A25388" w:rsidRPr="00A25388">
        <w:rPr>
          <w:rFonts w:ascii="Arial" w:hAnsi="Arial" w:cs="Arial"/>
          <w:color w:val="CD8C06" w:themeColor="accent1" w:themeShade="BF"/>
        </w:rPr>
        <w:t>Transferable skills’</w:t>
      </w:r>
      <w:r w:rsidR="00A25388">
        <w:rPr>
          <w:rFonts w:ascii="Arial" w:hAnsi="Arial" w:cs="Arial"/>
        </w:rPr>
        <w:t xml:space="preserve">, </w:t>
      </w:r>
      <w:r w:rsidR="00247527">
        <w:rPr>
          <w:rFonts w:ascii="Arial" w:hAnsi="Arial" w:cs="Arial"/>
        </w:rPr>
        <w:t xml:space="preserve">we can swipe </w:t>
      </w:r>
      <w:r w:rsidR="00A25388">
        <w:rPr>
          <w:rFonts w:ascii="Arial" w:hAnsi="Arial" w:cs="Arial"/>
        </w:rPr>
        <w:t xml:space="preserve">and use them </w:t>
      </w:r>
      <w:r w:rsidR="00247527">
        <w:rPr>
          <w:rFonts w:ascii="Arial" w:hAnsi="Arial" w:cs="Arial"/>
        </w:rPr>
        <w:t xml:space="preserve">from one job to another or in </w:t>
      </w:r>
      <w:r w:rsidR="00A25388">
        <w:rPr>
          <w:rFonts w:ascii="Arial" w:hAnsi="Arial" w:cs="Arial"/>
        </w:rPr>
        <w:t>different</w:t>
      </w:r>
      <w:r w:rsidR="00247527">
        <w:rPr>
          <w:rFonts w:ascii="Arial" w:hAnsi="Arial" w:cs="Arial"/>
        </w:rPr>
        <w:t xml:space="preserve"> environments such as University or home.</w:t>
      </w:r>
      <w:r w:rsidR="009B79E2">
        <w:rPr>
          <w:rFonts w:ascii="Arial" w:hAnsi="Arial" w:cs="Arial"/>
        </w:rPr>
        <w:t xml:space="preserve"> Academic and Employability skills gave me the necessary resources to feel comfortable in the University and at the </w:t>
      </w:r>
      <w:r w:rsidR="009C3E77">
        <w:rPr>
          <w:rFonts w:ascii="Arial" w:hAnsi="Arial" w:cs="Arial"/>
        </w:rPr>
        <w:t>workplace</w:t>
      </w:r>
      <w:r w:rsidR="009B79E2">
        <w:rPr>
          <w:rFonts w:ascii="Arial" w:hAnsi="Arial" w:cs="Arial"/>
        </w:rPr>
        <w:t>.</w:t>
      </w:r>
    </w:p>
    <w:p w14:paraId="35BBA7FE" w14:textId="481F0B67" w:rsidR="005114F0" w:rsidRDefault="005114F0" w:rsidP="001D4F7F">
      <w:pPr>
        <w:spacing w:line="360" w:lineRule="auto"/>
        <w:ind w:left="-113" w:right="-57"/>
        <w:jc w:val="both"/>
        <w:rPr>
          <w:rFonts w:ascii="Arial" w:hAnsi="Arial" w:cs="Arial"/>
        </w:rPr>
      </w:pPr>
    </w:p>
    <w:p w14:paraId="4173A26E" w14:textId="77777777" w:rsidR="005114F0" w:rsidRPr="0004774B" w:rsidRDefault="005114F0" w:rsidP="005114F0">
      <w:pPr>
        <w:jc w:val="both"/>
        <w:rPr>
          <w:b/>
          <w:bCs/>
          <w:sz w:val="40"/>
          <w:szCs w:val="40"/>
          <w:u w:val="single"/>
        </w:rPr>
      </w:pPr>
    </w:p>
    <w:p w14:paraId="445F3957" w14:textId="75570216" w:rsidR="006E177D" w:rsidRDefault="006E177D" w:rsidP="006E177D">
      <w:pPr>
        <w:jc w:val="center"/>
        <w:rPr>
          <w:sz w:val="72"/>
          <w:szCs w:val="72"/>
        </w:rPr>
      </w:pPr>
    </w:p>
    <w:p w14:paraId="25F7EB99" w14:textId="33160BBF" w:rsidR="008743A9" w:rsidRDefault="008743A9" w:rsidP="006E177D">
      <w:pPr>
        <w:jc w:val="center"/>
        <w:rPr>
          <w:sz w:val="72"/>
          <w:szCs w:val="72"/>
        </w:rPr>
      </w:pPr>
    </w:p>
    <w:p w14:paraId="6FCD7CF2" w14:textId="393F3298" w:rsidR="008743A9" w:rsidRDefault="008743A9" w:rsidP="006E177D">
      <w:pPr>
        <w:jc w:val="center"/>
        <w:rPr>
          <w:sz w:val="72"/>
          <w:szCs w:val="72"/>
        </w:rPr>
      </w:pPr>
    </w:p>
    <w:p w14:paraId="64326282" w14:textId="77777777" w:rsidR="00F229D7" w:rsidRDefault="00F229D7" w:rsidP="008743A9"/>
    <w:p w14:paraId="4300FB0C" w14:textId="77777777" w:rsidR="00F229D7" w:rsidRDefault="00F229D7" w:rsidP="008743A9"/>
    <w:p w14:paraId="37DF4306" w14:textId="77777777" w:rsidR="00F229D7" w:rsidRDefault="00F229D7" w:rsidP="008743A9"/>
    <w:p w14:paraId="2AA21D3B" w14:textId="77777777" w:rsidR="00F229D7" w:rsidRDefault="00F229D7" w:rsidP="008743A9"/>
    <w:p w14:paraId="62DCF186" w14:textId="77777777" w:rsidR="009C004F" w:rsidRDefault="009C004F" w:rsidP="00E15514">
      <w:pPr>
        <w:rPr>
          <w:rStyle w:val="BookTitle"/>
        </w:rPr>
      </w:pPr>
    </w:p>
    <w:p w14:paraId="392B71E5" w14:textId="52A36EC2" w:rsidR="00E15514" w:rsidRDefault="008743A9" w:rsidP="00E15514">
      <w:pPr>
        <w:rPr>
          <w:rStyle w:val="BookTitle"/>
        </w:rPr>
      </w:pPr>
      <w:r w:rsidRPr="00F229D7">
        <w:rPr>
          <w:rStyle w:val="BookTitle"/>
        </w:rPr>
        <w:t>References</w:t>
      </w:r>
      <w:r w:rsidR="00E15514">
        <w:rPr>
          <w:rStyle w:val="BookTitle"/>
        </w:rPr>
        <w:t xml:space="preserve"> </w:t>
      </w:r>
    </w:p>
    <w:p w14:paraId="4196CB82" w14:textId="77777777" w:rsidR="00E15514" w:rsidRDefault="00E15514" w:rsidP="00E15514">
      <w:pPr>
        <w:rPr>
          <w:rStyle w:val="BookTitle"/>
        </w:rPr>
      </w:pPr>
    </w:p>
    <w:p w14:paraId="0FE4ADA7" w14:textId="075A65AB" w:rsidR="00E15514" w:rsidRPr="00E15514" w:rsidRDefault="00E15514" w:rsidP="00E15514">
      <w:pPr>
        <w:pStyle w:val="ListParagraph"/>
        <w:numPr>
          <w:ilvl w:val="0"/>
          <w:numId w:val="3"/>
        </w:numPr>
        <w:rPr>
          <w:caps/>
          <w:color w:val="32342C" w:themeColor="accent2" w:themeShade="7F"/>
          <w:spacing w:val="5"/>
          <w:u w:color="32342C" w:themeColor="accent2" w:themeShade="7F"/>
        </w:rPr>
      </w:pPr>
      <w:r w:rsidRPr="00E15514">
        <w:rPr>
          <w:rFonts w:ascii="Arial" w:hAnsi="Arial" w:cs="Arial"/>
        </w:rPr>
        <w:t xml:space="preserve">Duszynski, M. (2022) ‘Pareto Principle &amp; 80/20 Rule’ available at: </w:t>
      </w:r>
      <w:hyperlink r:id="rId8" w:history="1">
        <w:r w:rsidRPr="00E15514">
          <w:rPr>
            <w:rStyle w:val="Hyperlink"/>
            <w:rFonts w:ascii="Arial" w:hAnsi="Arial" w:cs="Arial"/>
          </w:rPr>
          <w:t>https://resumelab.com/career-advice/pareto-principle?utm_source=google&amp;utm_medium=sem&amp;utm_campaign=6540517835&amp;utm_term=%2Bpareto%20%2Bprinciple&amp;network=g&amp;device=c&amp;adposition=&amp;adgroupid=104311758447&amp;placement=&amp;gclid=Cj0KCQjwgYSTBhDKARIsAB8KuktuWk5d4XF9zZCYJLavzbFU00WBK8Rn-A9pu0Zn46OypwB9I27iAs4aAqkhEALw_wcB</w:t>
        </w:r>
      </w:hyperlink>
      <w:r w:rsidRPr="00E15514">
        <w:rPr>
          <w:rFonts w:ascii="Arial" w:hAnsi="Arial" w:cs="Arial"/>
        </w:rPr>
        <w:t xml:space="preserve"> (last accessed: 18/4/2022)</w:t>
      </w:r>
    </w:p>
    <w:p w14:paraId="71A22FE1" w14:textId="77777777" w:rsidR="00E15514" w:rsidRDefault="00E15514" w:rsidP="00E15514">
      <w:pPr>
        <w:pStyle w:val="ListParagraph"/>
        <w:spacing w:before="480"/>
        <w:rPr>
          <w:rFonts w:ascii="Arial" w:hAnsi="Arial" w:cs="Arial"/>
        </w:rPr>
      </w:pPr>
    </w:p>
    <w:p w14:paraId="36159C49" w14:textId="52E68C53" w:rsidR="00E15514" w:rsidRPr="00E15514" w:rsidRDefault="004A3A99" w:rsidP="00E15514">
      <w:pPr>
        <w:pStyle w:val="ListParagraph"/>
        <w:numPr>
          <w:ilvl w:val="0"/>
          <w:numId w:val="2"/>
        </w:numPr>
        <w:spacing w:before="480"/>
        <w:rPr>
          <w:rFonts w:ascii="Arial" w:hAnsi="Arial" w:cs="Arial"/>
        </w:rPr>
      </w:pPr>
      <w:r w:rsidRPr="00E15514">
        <w:rPr>
          <w:rFonts w:ascii="Arial" w:hAnsi="Arial" w:cs="Arial"/>
        </w:rPr>
        <w:t xml:space="preserve">Gladd, J. </w:t>
      </w:r>
      <w:r w:rsidR="00A868F5" w:rsidRPr="00E15514">
        <w:rPr>
          <w:rFonts w:ascii="Arial" w:hAnsi="Arial" w:cs="Arial"/>
        </w:rPr>
        <w:t>(</w:t>
      </w:r>
      <w:r w:rsidRPr="00E15514">
        <w:rPr>
          <w:rFonts w:ascii="Arial" w:hAnsi="Arial" w:cs="Arial"/>
        </w:rPr>
        <w:t xml:space="preserve">2020) ‘John Driscoll’s </w:t>
      </w:r>
      <w:r w:rsidR="00A868F5" w:rsidRPr="00E15514">
        <w:rPr>
          <w:rFonts w:ascii="Arial" w:hAnsi="Arial" w:cs="Arial"/>
        </w:rPr>
        <w:t xml:space="preserve">‘’What?’’ Cycle of Reflection’ available at: </w:t>
      </w:r>
      <w:hyperlink r:id="rId9" w:history="1">
        <w:r w:rsidR="00A868F5" w:rsidRPr="00E15514">
          <w:rPr>
            <w:rStyle w:val="Hyperlink"/>
            <w:rFonts w:ascii="Arial" w:hAnsi="Arial" w:cs="Arial"/>
          </w:rPr>
          <w:t>https://idaho.pressbooks.pub/write/chapter/john-driscolls-what-cycle-of-reflection/</w:t>
        </w:r>
      </w:hyperlink>
      <w:r w:rsidR="00A868F5" w:rsidRPr="00E15514">
        <w:rPr>
          <w:rFonts w:ascii="Arial" w:hAnsi="Arial" w:cs="Arial"/>
        </w:rPr>
        <w:t xml:space="preserve"> (last accessed: 21/4/2022)</w:t>
      </w:r>
    </w:p>
    <w:p w14:paraId="31361675" w14:textId="77777777" w:rsidR="00E15514" w:rsidRPr="00E15514" w:rsidRDefault="00E15514" w:rsidP="00E15514">
      <w:pPr>
        <w:pStyle w:val="ListParagraph"/>
        <w:rPr>
          <w:rFonts w:ascii="Arial" w:hAnsi="Arial" w:cs="Arial"/>
        </w:rPr>
      </w:pPr>
    </w:p>
    <w:p w14:paraId="43305B94" w14:textId="77777777" w:rsidR="00E15514" w:rsidRPr="00E15514" w:rsidRDefault="00E15514" w:rsidP="00E15514">
      <w:pPr>
        <w:pStyle w:val="ListParagraph"/>
        <w:spacing w:before="480"/>
        <w:rPr>
          <w:rFonts w:ascii="Arial" w:hAnsi="Arial" w:cs="Arial"/>
        </w:rPr>
      </w:pPr>
    </w:p>
    <w:p w14:paraId="02BBF474" w14:textId="7E1D8CB9" w:rsidR="00EE780F" w:rsidRDefault="00EE780F" w:rsidP="00E15514">
      <w:pPr>
        <w:pStyle w:val="ListParagraph"/>
        <w:numPr>
          <w:ilvl w:val="0"/>
          <w:numId w:val="2"/>
        </w:numPr>
        <w:spacing w:before="480"/>
        <w:rPr>
          <w:rFonts w:ascii="Arial" w:hAnsi="Arial" w:cs="Arial"/>
        </w:rPr>
      </w:pPr>
      <w:r>
        <w:rPr>
          <w:rFonts w:ascii="Arial" w:hAnsi="Arial" w:cs="Arial"/>
        </w:rPr>
        <w:t xml:space="preserve">Koch, R. </w:t>
      </w:r>
      <w:r w:rsidR="00A868F5">
        <w:rPr>
          <w:rFonts w:ascii="Arial" w:hAnsi="Arial" w:cs="Arial"/>
        </w:rPr>
        <w:t>(</w:t>
      </w:r>
      <w:r>
        <w:rPr>
          <w:rFonts w:ascii="Arial" w:hAnsi="Arial" w:cs="Arial"/>
        </w:rPr>
        <w:t>2020) ‘</w:t>
      </w:r>
      <w:r w:rsidR="006D4E00">
        <w:rPr>
          <w:rFonts w:ascii="Arial" w:hAnsi="Arial" w:cs="Arial"/>
        </w:rPr>
        <w:t xml:space="preserve">The 80/20 of 80/20’ available at: </w:t>
      </w:r>
      <w:hyperlink r:id="rId10" w:history="1">
        <w:r w:rsidR="006D4E00" w:rsidRPr="009765BF">
          <w:rPr>
            <w:rStyle w:val="Hyperlink"/>
            <w:rFonts w:ascii="Arial" w:hAnsi="Arial" w:cs="Arial"/>
          </w:rPr>
          <w:t>https://richardkoch.net/blog/565-the-80-20-of-80-20</w:t>
        </w:r>
      </w:hyperlink>
      <w:r w:rsidR="006D4E00">
        <w:rPr>
          <w:rFonts w:ascii="Arial" w:hAnsi="Arial" w:cs="Arial"/>
        </w:rPr>
        <w:t xml:space="preserve"> (last accessed: 21/4/2022)</w:t>
      </w:r>
    </w:p>
    <w:p w14:paraId="6F018105" w14:textId="77777777" w:rsidR="00E15514" w:rsidRDefault="00E15514" w:rsidP="00E15514">
      <w:pPr>
        <w:pStyle w:val="ListParagraph"/>
        <w:spacing w:before="480"/>
        <w:rPr>
          <w:rFonts w:ascii="Arial" w:hAnsi="Arial" w:cs="Arial"/>
        </w:rPr>
      </w:pPr>
    </w:p>
    <w:p w14:paraId="70BC7F89" w14:textId="27BF8425" w:rsidR="00D87BC7" w:rsidRDefault="00EE780F" w:rsidP="00E15514">
      <w:pPr>
        <w:pStyle w:val="ListParagraph"/>
        <w:numPr>
          <w:ilvl w:val="0"/>
          <w:numId w:val="2"/>
        </w:numPr>
        <w:spacing w:before="480"/>
        <w:rPr>
          <w:rFonts w:ascii="Arial" w:hAnsi="Arial" w:cs="Arial"/>
        </w:rPr>
      </w:pPr>
      <w:r>
        <w:rPr>
          <w:rFonts w:ascii="Arial" w:hAnsi="Arial" w:cs="Arial"/>
        </w:rPr>
        <w:t>Kashyap</w:t>
      </w:r>
      <w:r w:rsidR="00D87BC7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S</w:t>
      </w:r>
      <w:r w:rsidR="00D87BC7">
        <w:rPr>
          <w:rFonts w:ascii="Arial" w:hAnsi="Arial" w:cs="Arial"/>
        </w:rPr>
        <w:t xml:space="preserve">. </w:t>
      </w:r>
      <w:r w:rsidR="00A868F5">
        <w:rPr>
          <w:rFonts w:ascii="Arial" w:hAnsi="Arial" w:cs="Arial"/>
        </w:rPr>
        <w:t>(</w:t>
      </w:r>
      <w:r w:rsidR="005E205E">
        <w:rPr>
          <w:rFonts w:ascii="Arial" w:hAnsi="Arial" w:cs="Arial"/>
        </w:rPr>
        <w:t>2022) ‘Importance of Time Management in the workplace in 2022’</w:t>
      </w:r>
      <w:r w:rsidR="000638F9">
        <w:rPr>
          <w:rFonts w:ascii="Arial" w:hAnsi="Arial" w:cs="Arial"/>
        </w:rPr>
        <w:t xml:space="preserve"> available at: </w:t>
      </w:r>
      <w:hyperlink r:id="rId11" w:history="1">
        <w:r w:rsidR="000638F9" w:rsidRPr="009765BF">
          <w:rPr>
            <w:rStyle w:val="Hyperlink"/>
            <w:rFonts w:ascii="Arial" w:hAnsi="Arial" w:cs="Arial"/>
          </w:rPr>
          <w:t>https://www.proofhub.com/articles/importance-of-time-management-in-the-workplace</w:t>
        </w:r>
      </w:hyperlink>
      <w:r w:rsidR="000638F9">
        <w:rPr>
          <w:rFonts w:ascii="Arial" w:hAnsi="Arial" w:cs="Arial"/>
        </w:rPr>
        <w:t xml:space="preserve"> (last accessed: 12/4/2022)</w:t>
      </w:r>
    </w:p>
    <w:p w14:paraId="3EA012F8" w14:textId="77777777" w:rsidR="00E15514" w:rsidRPr="00E15514" w:rsidRDefault="00E15514" w:rsidP="00E15514">
      <w:pPr>
        <w:pStyle w:val="ListParagraph"/>
        <w:rPr>
          <w:rFonts w:ascii="Arial" w:hAnsi="Arial" w:cs="Arial"/>
        </w:rPr>
      </w:pPr>
    </w:p>
    <w:p w14:paraId="793D457F" w14:textId="77777777" w:rsidR="00E15514" w:rsidRDefault="00E15514" w:rsidP="00E15514">
      <w:pPr>
        <w:pStyle w:val="ListParagraph"/>
        <w:spacing w:before="480"/>
        <w:rPr>
          <w:rFonts w:ascii="Arial" w:hAnsi="Arial" w:cs="Arial"/>
        </w:rPr>
      </w:pPr>
    </w:p>
    <w:p w14:paraId="0DF3A63D" w14:textId="0F27EA81" w:rsidR="000638F9" w:rsidRDefault="00FC0186" w:rsidP="00E15514">
      <w:pPr>
        <w:pStyle w:val="ListParagraph"/>
        <w:numPr>
          <w:ilvl w:val="0"/>
          <w:numId w:val="2"/>
        </w:numPr>
        <w:spacing w:before="480"/>
        <w:rPr>
          <w:rFonts w:ascii="Arial" w:hAnsi="Arial" w:cs="Arial"/>
        </w:rPr>
      </w:pPr>
      <w:r>
        <w:rPr>
          <w:rFonts w:ascii="Arial" w:hAnsi="Arial" w:cs="Arial"/>
        </w:rPr>
        <w:t xml:space="preserve">North, M (2020) ’10 tips for improvising your public speaking skills’ available at: </w:t>
      </w:r>
      <w:hyperlink r:id="rId12" w:history="1">
        <w:r w:rsidRPr="009765BF">
          <w:rPr>
            <w:rStyle w:val="Hyperlink"/>
            <w:rFonts w:ascii="Arial" w:hAnsi="Arial" w:cs="Arial"/>
          </w:rPr>
          <w:t>https://professional.dce.harvard.edu/blog/10-tips-for-improving-your-public-speaking-skills/</w:t>
        </w:r>
      </w:hyperlink>
      <w:r>
        <w:rPr>
          <w:rFonts w:ascii="Arial" w:hAnsi="Arial" w:cs="Arial"/>
        </w:rPr>
        <w:t xml:space="preserve"> (last accessed: 11/4/2022)</w:t>
      </w:r>
    </w:p>
    <w:p w14:paraId="095C1043" w14:textId="77777777" w:rsidR="00E15514" w:rsidRDefault="00E15514" w:rsidP="00E15514">
      <w:pPr>
        <w:pStyle w:val="ListParagraph"/>
        <w:spacing w:before="480"/>
        <w:rPr>
          <w:rFonts w:ascii="Arial" w:hAnsi="Arial" w:cs="Arial"/>
        </w:rPr>
      </w:pPr>
    </w:p>
    <w:p w14:paraId="44776B2A" w14:textId="1E8CD44A" w:rsidR="00E15514" w:rsidRDefault="00E15514" w:rsidP="00E15514">
      <w:pPr>
        <w:pStyle w:val="ListParagraph"/>
        <w:numPr>
          <w:ilvl w:val="0"/>
          <w:numId w:val="2"/>
        </w:numPr>
        <w:spacing w:before="480"/>
        <w:rPr>
          <w:rFonts w:ascii="Arial" w:hAnsi="Arial" w:cs="Arial"/>
        </w:rPr>
      </w:pPr>
      <w:r>
        <w:rPr>
          <w:rFonts w:ascii="Arial" w:hAnsi="Arial" w:cs="Arial"/>
        </w:rPr>
        <w:t xml:space="preserve">University of Sidney (2022) ‘Types of academic writing’ available at: </w:t>
      </w:r>
      <w:hyperlink r:id="rId13" w:history="1">
        <w:r w:rsidRPr="009765BF">
          <w:rPr>
            <w:rStyle w:val="Hyperlink"/>
            <w:rFonts w:ascii="Arial" w:hAnsi="Arial" w:cs="Arial"/>
          </w:rPr>
          <w:t>https://www.sydney.edu.au/students/writing/types-of-academic-writing.html</w:t>
        </w:r>
      </w:hyperlink>
      <w:r>
        <w:rPr>
          <w:rFonts w:ascii="Arial" w:hAnsi="Arial" w:cs="Arial"/>
        </w:rPr>
        <w:t xml:space="preserve"> (last accessed: 21/4/2022)</w:t>
      </w:r>
    </w:p>
    <w:p w14:paraId="4A688376" w14:textId="77777777" w:rsidR="00E15514" w:rsidRPr="00E15514" w:rsidRDefault="00E15514" w:rsidP="00E15514">
      <w:pPr>
        <w:rPr>
          <w:rFonts w:ascii="Arial" w:hAnsi="Arial" w:cs="Arial"/>
        </w:rPr>
      </w:pPr>
    </w:p>
    <w:sectPr w:rsidR="00E15514" w:rsidRPr="00E15514" w:rsidSect="000F72A0">
      <w:footerReference w:type="even" r:id="rId14"/>
      <w:footerReference w:type="default" r:id="rId15"/>
      <w:pgSz w:w="11906" w:h="16838"/>
      <w:pgMar w:top="1440" w:right="1440" w:bottom="1440" w:left="1440" w:header="708" w:footer="708" w:gutter="0"/>
      <w:pgBorders w:offsetFrom="page">
        <w:top w:val="single" w:sz="4" w:space="24" w:color="F8B323" w:themeColor="accent1" w:shadow="1"/>
        <w:left w:val="single" w:sz="4" w:space="24" w:color="F8B323" w:themeColor="accent1" w:shadow="1"/>
        <w:bottom w:val="single" w:sz="4" w:space="24" w:color="F8B323" w:themeColor="accent1" w:shadow="1"/>
        <w:right w:val="single" w:sz="4" w:space="24" w:color="F8B323" w:themeColor="accent1" w:shadow="1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B7A97B" w14:textId="77777777" w:rsidR="00F446A0" w:rsidRDefault="00F446A0" w:rsidP="005D44B6">
      <w:r>
        <w:separator/>
      </w:r>
    </w:p>
    <w:p w14:paraId="6EEDA7FA" w14:textId="77777777" w:rsidR="00F446A0" w:rsidRDefault="00F446A0"/>
  </w:endnote>
  <w:endnote w:type="continuationSeparator" w:id="0">
    <w:p w14:paraId="1C2D1D2E" w14:textId="77777777" w:rsidR="00F446A0" w:rsidRDefault="00F446A0" w:rsidP="005D44B6">
      <w:r>
        <w:continuationSeparator/>
      </w:r>
    </w:p>
    <w:p w14:paraId="09C52037" w14:textId="77777777" w:rsidR="00F446A0" w:rsidRDefault="00F446A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3833230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D58CB68" w14:textId="0C3B680F" w:rsidR="005D44B6" w:rsidRDefault="005D44B6" w:rsidP="00A11C8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C420F7B" w14:textId="77777777" w:rsidR="005D44B6" w:rsidRDefault="005D44B6" w:rsidP="005D44B6">
    <w:pPr>
      <w:pStyle w:val="Footer"/>
      <w:ind w:right="360"/>
    </w:pPr>
  </w:p>
  <w:p w14:paraId="4DAB38CE" w14:textId="77777777" w:rsidR="00C06C90" w:rsidRDefault="00C06C90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7491232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19DDF6D" w14:textId="7A4A1EAB" w:rsidR="005D44B6" w:rsidRDefault="005D44B6" w:rsidP="00A11C8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190230F" w14:textId="77777777" w:rsidR="005D44B6" w:rsidRDefault="005D44B6" w:rsidP="005D44B6">
    <w:pPr>
      <w:pStyle w:val="Footer"/>
      <w:ind w:right="360"/>
    </w:pPr>
  </w:p>
  <w:p w14:paraId="5B33F823" w14:textId="77777777" w:rsidR="00C06C90" w:rsidRDefault="00C06C90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8DB8A1" w14:textId="77777777" w:rsidR="00F446A0" w:rsidRDefault="00F446A0" w:rsidP="005D44B6">
      <w:r>
        <w:separator/>
      </w:r>
    </w:p>
    <w:p w14:paraId="47F0D4E0" w14:textId="77777777" w:rsidR="00F446A0" w:rsidRDefault="00F446A0"/>
  </w:footnote>
  <w:footnote w:type="continuationSeparator" w:id="0">
    <w:p w14:paraId="5337C51C" w14:textId="77777777" w:rsidR="00F446A0" w:rsidRDefault="00F446A0" w:rsidP="005D44B6">
      <w:r>
        <w:continuationSeparator/>
      </w:r>
    </w:p>
    <w:p w14:paraId="1D919E36" w14:textId="77777777" w:rsidR="00F446A0" w:rsidRDefault="00F446A0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14099F"/>
    <w:multiLevelType w:val="hybridMultilevel"/>
    <w:tmpl w:val="8B8E5AB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C175AE"/>
    <w:multiLevelType w:val="hybridMultilevel"/>
    <w:tmpl w:val="C8784F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EC22C87"/>
    <w:multiLevelType w:val="hybridMultilevel"/>
    <w:tmpl w:val="DE42398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20413419">
    <w:abstractNumId w:val="1"/>
  </w:num>
  <w:num w:numId="2" w16cid:durableId="187917492">
    <w:abstractNumId w:val="0"/>
  </w:num>
  <w:num w:numId="3" w16cid:durableId="69496399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177D"/>
    <w:rsid w:val="000051DA"/>
    <w:rsid w:val="00031782"/>
    <w:rsid w:val="00035925"/>
    <w:rsid w:val="0004774B"/>
    <w:rsid w:val="00057AE1"/>
    <w:rsid w:val="000638F9"/>
    <w:rsid w:val="000C1714"/>
    <w:rsid w:val="000C26CD"/>
    <w:rsid w:val="000E7A46"/>
    <w:rsid w:val="000F64C0"/>
    <w:rsid w:val="000F72A0"/>
    <w:rsid w:val="00105110"/>
    <w:rsid w:val="00117EED"/>
    <w:rsid w:val="001439E2"/>
    <w:rsid w:val="00190615"/>
    <w:rsid w:val="001A78AC"/>
    <w:rsid w:val="001B04AF"/>
    <w:rsid w:val="001C3D58"/>
    <w:rsid w:val="001D4F7F"/>
    <w:rsid w:val="00247527"/>
    <w:rsid w:val="00255171"/>
    <w:rsid w:val="0026020B"/>
    <w:rsid w:val="00263C2B"/>
    <w:rsid w:val="00273179"/>
    <w:rsid w:val="0027703A"/>
    <w:rsid w:val="00281CA9"/>
    <w:rsid w:val="002827F5"/>
    <w:rsid w:val="00283F0C"/>
    <w:rsid w:val="002949BA"/>
    <w:rsid w:val="002A06BF"/>
    <w:rsid w:val="002B25B3"/>
    <w:rsid w:val="002B752E"/>
    <w:rsid w:val="002E2D69"/>
    <w:rsid w:val="00352E45"/>
    <w:rsid w:val="00370584"/>
    <w:rsid w:val="003C0B0C"/>
    <w:rsid w:val="003D1BF3"/>
    <w:rsid w:val="003E4C96"/>
    <w:rsid w:val="00405D24"/>
    <w:rsid w:val="0043011C"/>
    <w:rsid w:val="0044756E"/>
    <w:rsid w:val="00451CF9"/>
    <w:rsid w:val="0045206B"/>
    <w:rsid w:val="00456DEE"/>
    <w:rsid w:val="00463208"/>
    <w:rsid w:val="00470DEC"/>
    <w:rsid w:val="004962B7"/>
    <w:rsid w:val="004A26B3"/>
    <w:rsid w:val="004A3A99"/>
    <w:rsid w:val="004B56B6"/>
    <w:rsid w:val="004C3297"/>
    <w:rsid w:val="004D5526"/>
    <w:rsid w:val="004F433F"/>
    <w:rsid w:val="004F53FB"/>
    <w:rsid w:val="004F6BF2"/>
    <w:rsid w:val="00507585"/>
    <w:rsid w:val="005114F0"/>
    <w:rsid w:val="00531CFE"/>
    <w:rsid w:val="00555365"/>
    <w:rsid w:val="005834DD"/>
    <w:rsid w:val="00583967"/>
    <w:rsid w:val="005D44B6"/>
    <w:rsid w:val="005E205E"/>
    <w:rsid w:val="00601C18"/>
    <w:rsid w:val="006025F2"/>
    <w:rsid w:val="006159CA"/>
    <w:rsid w:val="0065560D"/>
    <w:rsid w:val="00692EEC"/>
    <w:rsid w:val="00694C22"/>
    <w:rsid w:val="006D4E00"/>
    <w:rsid w:val="006E177D"/>
    <w:rsid w:val="007018F4"/>
    <w:rsid w:val="0071692D"/>
    <w:rsid w:val="007372D8"/>
    <w:rsid w:val="00795339"/>
    <w:rsid w:val="007B022B"/>
    <w:rsid w:val="007B6358"/>
    <w:rsid w:val="007F0D8A"/>
    <w:rsid w:val="00802AF3"/>
    <w:rsid w:val="00845855"/>
    <w:rsid w:val="00861960"/>
    <w:rsid w:val="008743A9"/>
    <w:rsid w:val="0087664A"/>
    <w:rsid w:val="00892D75"/>
    <w:rsid w:val="00897AE8"/>
    <w:rsid w:val="008F5301"/>
    <w:rsid w:val="00905718"/>
    <w:rsid w:val="009235EF"/>
    <w:rsid w:val="00942B63"/>
    <w:rsid w:val="009A3295"/>
    <w:rsid w:val="009B2395"/>
    <w:rsid w:val="009B79E2"/>
    <w:rsid w:val="009C004F"/>
    <w:rsid w:val="009C3E77"/>
    <w:rsid w:val="00A25388"/>
    <w:rsid w:val="00A34F87"/>
    <w:rsid w:val="00A65075"/>
    <w:rsid w:val="00A72874"/>
    <w:rsid w:val="00A73AEF"/>
    <w:rsid w:val="00A868F5"/>
    <w:rsid w:val="00AC68EE"/>
    <w:rsid w:val="00AE21F2"/>
    <w:rsid w:val="00AF00A8"/>
    <w:rsid w:val="00B114C9"/>
    <w:rsid w:val="00B16EAF"/>
    <w:rsid w:val="00B332E0"/>
    <w:rsid w:val="00B413C0"/>
    <w:rsid w:val="00B458C0"/>
    <w:rsid w:val="00B520AD"/>
    <w:rsid w:val="00B84A7D"/>
    <w:rsid w:val="00B97A50"/>
    <w:rsid w:val="00BE6724"/>
    <w:rsid w:val="00BF0574"/>
    <w:rsid w:val="00C06C90"/>
    <w:rsid w:val="00C43AE8"/>
    <w:rsid w:val="00C61612"/>
    <w:rsid w:val="00C738BF"/>
    <w:rsid w:val="00CF2ED8"/>
    <w:rsid w:val="00CF72E5"/>
    <w:rsid w:val="00D01672"/>
    <w:rsid w:val="00D22374"/>
    <w:rsid w:val="00D30983"/>
    <w:rsid w:val="00D450EA"/>
    <w:rsid w:val="00D45A46"/>
    <w:rsid w:val="00D63E71"/>
    <w:rsid w:val="00D846E2"/>
    <w:rsid w:val="00D84821"/>
    <w:rsid w:val="00D87BC7"/>
    <w:rsid w:val="00D97A8E"/>
    <w:rsid w:val="00DA04D3"/>
    <w:rsid w:val="00DE1F7B"/>
    <w:rsid w:val="00DF352C"/>
    <w:rsid w:val="00E15514"/>
    <w:rsid w:val="00E22D27"/>
    <w:rsid w:val="00E25843"/>
    <w:rsid w:val="00E25B66"/>
    <w:rsid w:val="00E30BCE"/>
    <w:rsid w:val="00E36E93"/>
    <w:rsid w:val="00E41D66"/>
    <w:rsid w:val="00E530B9"/>
    <w:rsid w:val="00E62AEE"/>
    <w:rsid w:val="00EC3158"/>
    <w:rsid w:val="00EC5838"/>
    <w:rsid w:val="00EC688C"/>
    <w:rsid w:val="00ED43CD"/>
    <w:rsid w:val="00ED4F5A"/>
    <w:rsid w:val="00EE780F"/>
    <w:rsid w:val="00EE7FE2"/>
    <w:rsid w:val="00EF21CA"/>
    <w:rsid w:val="00F03F26"/>
    <w:rsid w:val="00F229D7"/>
    <w:rsid w:val="00F2573F"/>
    <w:rsid w:val="00F403A4"/>
    <w:rsid w:val="00F446A0"/>
    <w:rsid w:val="00F45465"/>
    <w:rsid w:val="00F46517"/>
    <w:rsid w:val="00F80641"/>
    <w:rsid w:val="00F82604"/>
    <w:rsid w:val="00F84A52"/>
    <w:rsid w:val="00FC0186"/>
    <w:rsid w:val="00FC6FA0"/>
    <w:rsid w:val="00FF42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90D1F"/>
  <w15:chartTrackingRefBased/>
  <w15:docId w15:val="{2B10E894-6CF6-D349-96ED-FDC8B467AC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ajorHAnsi" w:eastAsiaTheme="majorEastAsia" w:hAnsiTheme="majorHAnsi" w:cstheme="majorBidi"/>
        <w:sz w:val="22"/>
        <w:szCs w:val="22"/>
        <w:lang w:val="en-GB" w:eastAsia="en-US" w:bidi="ar-SA"/>
      </w:rPr>
    </w:rPrDefault>
    <w:pPrDefault>
      <w:pPr>
        <w:spacing w:after="200" w:line="25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4C96"/>
  </w:style>
  <w:style w:type="paragraph" w:styleId="Heading1">
    <w:name w:val="heading 1"/>
    <w:basedOn w:val="Normal"/>
    <w:next w:val="Normal"/>
    <w:link w:val="Heading1Char"/>
    <w:uiPriority w:val="9"/>
    <w:qFormat/>
    <w:rsid w:val="003E4C96"/>
    <w:pPr>
      <w:pBdr>
        <w:bottom w:val="thinThickSmallGap" w:sz="12" w:space="1" w:color="4B4F42" w:themeColor="accent2" w:themeShade="BF"/>
      </w:pBdr>
      <w:spacing w:before="400"/>
      <w:jc w:val="center"/>
      <w:outlineLvl w:val="0"/>
    </w:pPr>
    <w:rPr>
      <w:caps/>
      <w:color w:val="32352C" w:themeColor="accent2" w:themeShade="80"/>
      <w:spacing w:val="20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4C96"/>
    <w:pPr>
      <w:pBdr>
        <w:bottom w:val="single" w:sz="4" w:space="1" w:color="32342C" w:themeColor="accent2" w:themeShade="7F"/>
      </w:pBdr>
      <w:spacing w:before="400"/>
      <w:jc w:val="center"/>
      <w:outlineLvl w:val="1"/>
    </w:pPr>
    <w:rPr>
      <w:caps/>
      <w:color w:val="32352C" w:themeColor="accent2" w:themeShade="80"/>
      <w:spacing w:val="15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4C96"/>
    <w:pPr>
      <w:pBdr>
        <w:top w:val="dotted" w:sz="4" w:space="1" w:color="32342C" w:themeColor="accent2" w:themeShade="7F"/>
        <w:bottom w:val="dotted" w:sz="4" w:space="1" w:color="32342C" w:themeColor="accent2" w:themeShade="7F"/>
      </w:pBdr>
      <w:spacing w:before="300"/>
      <w:jc w:val="center"/>
      <w:outlineLvl w:val="2"/>
    </w:pPr>
    <w:rPr>
      <w:caps/>
      <w:color w:val="32342C" w:themeColor="accent2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C96"/>
    <w:pPr>
      <w:pBdr>
        <w:bottom w:val="dotted" w:sz="4" w:space="1" w:color="4B4F42" w:themeColor="accent2" w:themeShade="BF"/>
      </w:pBdr>
      <w:spacing w:after="120"/>
      <w:jc w:val="center"/>
      <w:outlineLvl w:val="3"/>
    </w:pPr>
    <w:rPr>
      <w:caps/>
      <w:color w:val="32342C" w:themeColor="accent2" w:themeShade="7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C96"/>
    <w:pPr>
      <w:spacing w:before="320" w:after="120"/>
      <w:jc w:val="center"/>
      <w:outlineLvl w:val="4"/>
    </w:pPr>
    <w:rPr>
      <w:caps/>
      <w:color w:val="32342C" w:themeColor="accent2" w:themeShade="7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C96"/>
    <w:pPr>
      <w:spacing w:after="120"/>
      <w:jc w:val="center"/>
      <w:outlineLvl w:val="5"/>
    </w:pPr>
    <w:rPr>
      <w:caps/>
      <w:color w:val="4B4F42" w:themeColor="accen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C96"/>
    <w:pPr>
      <w:spacing w:after="120"/>
      <w:jc w:val="center"/>
      <w:outlineLvl w:val="6"/>
    </w:pPr>
    <w:rPr>
      <w:i/>
      <w:iCs/>
      <w:caps/>
      <w:color w:val="4B4F42" w:themeColor="accen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C96"/>
    <w:pPr>
      <w:spacing w:after="120"/>
      <w:jc w:val="center"/>
      <w:outlineLvl w:val="7"/>
    </w:pPr>
    <w:rPr>
      <w:caps/>
      <w:spacing w:val="1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C96"/>
    <w:pPr>
      <w:spacing w:after="120"/>
      <w:jc w:val="center"/>
      <w:outlineLvl w:val="8"/>
    </w:pPr>
    <w:rPr>
      <w:i/>
      <w:iCs/>
      <w:caps/>
      <w:spacing w:val="1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2B63"/>
    <w:rPr>
      <w:color w:val="46B2B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2B63"/>
    <w:rPr>
      <w:color w:val="605E5C"/>
      <w:shd w:val="clear" w:color="auto" w:fill="E1DFDD"/>
    </w:rPr>
  </w:style>
  <w:style w:type="paragraph" w:styleId="NoSpacing">
    <w:name w:val="No Spacing"/>
    <w:basedOn w:val="Normal"/>
    <w:link w:val="NoSpacingChar"/>
    <w:uiPriority w:val="1"/>
    <w:qFormat/>
    <w:rsid w:val="003E4C96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3E4C96"/>
  </w:style>
  <w:style w:type="paragraph" w:styleId="ListParagraph">
    <w:name w:val="List Paragraph"/>
    <w:basedOn w:val="Normal"/>
    <w:uiPriority w:val="34"/>
    <w:qFormat/>
    <w:rsid w:val="003E4C9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E4C96"/>
    <w:rPr>
      <w:caps/>
      <w:color w:val="32352C" w:themeColor="accent2" w:themeShade="80"/>
      <w:spacing w:val="20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3E4C96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0051DA"/>
    <w:pPr>
      <w:pBdr>
        <w:between w:val="double" w:sz="6" w:space="0" w:color="auto"/>
      </w:pBdr>
      <w:spacing w:before="120" w:after="120"/>
      <w:jc w:val="center"/>
    </w:pPr>
    <w:rPr>
      <w:rFonts w:asciiTheme="minorHAnsi" w:hAnsi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0051DA"/>
    <w:pPr>
      <w:pBdr>
        <w:between w:val="double" w:sz="6" w:space="0" w:color="auto"/>
      </w:pBdr>
      <w:spacing w:before="120" w:after="120"/>
      <w:jc w:val="center"/>
    </w:pPr>
    <w:rPr>
      <w:rFonts w:asciiTheme="minorHAnsi" w:hAnsiTheme="minorHAnsi"/>
      <w:i/>
      <w:i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0051DA"/>
    <w:pPr>
      <w:pBdr>
        <w:between w:val="double" w:sz="6" w:space="0" w:color="auto"/>
      </w:pBdr>
      <w:spacing w:before="120" w:after="120"/>
      <w:ind w:left="220"/>
      <w:jc w:val="center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051DA"/>
    <w:pPr>
      <w:pBdr>
        <w:between w:val="double" w:sz="6" w:space="0" w:color="auto"/>
      </w:pBdr>
      <w:spacing w:before="120" w:after="120"/>
      <w:ind w:left="440"/>
      <w:jc w:val="center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051DA"/>
    <w:pPr>
      <w:pBdr>
        <w:between w:val="double" w:sz="6" w:space="0" w:color="auto"/>
      </w:pBdr>
      <w:spacing w:before="120" w:after="120"/>
      <w:ind w:left="660"/>
      <w:jc w:val="center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051DA"/>
    <w:pPr>
      <w:pBdr>
        <w:between w:val="double" w:sz="6" w:space="0" w:color="auto"/>
      </w:pBdr>
      <w:spacing w:before="120" w:after="120"/>
      <w:ind w:left="880"/>
      <w:jc w:val="center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051DA"/>
    <w:pPr>
      <w:pBdr>
        <w:between w:val="double" w:sz="6" w:space="0" w:color="auto"/>
      </w:pBdr>
      <w:spacing w:before="120" w:after="120"/>
      <w:ind w:left="1100"/>
      <w:jc w:val="center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051DA"/>
    <w:pPr>
      <w:pBdr>
        <w:between w:val="double" w:sz="6" w:space="0" w:color="auto"/>
      </w:pBdr>
      <w:spacing w:before="120" w:after="120"/>
      <w:ind w:left="1320"/>
      <w:jc w:val="center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051DA"/>
    <w:pPr>
      <w:pBdr>
        <w:between w:val="double" w:sz="6" w:space="0" w:color="auto"/>
      </w:pBdr>
      <w:spacing w:before="120" w:after="120"/>
      <w:ind w:left="1540"/>
      <w:jc w:val="center"/>
    </w:pPr>
    <w:rPr>
      <w:rFonts w:asciiTheme="minorHAnsi" w:hAnsiTheme="minorHAns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5D44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D44B6"/>
  </w:style>
  <w:style w:type="character" w:styleId="PageNumber">
    <w:name w:val="page number"/>
    <w:basedOn w:val="DefaultParagraphFont"/>
    <w:uiPriority w:val="99"/>
    <w:semiHidden/>
    <w:unhideWhenUsed/>
    <w:rsid w:val="005D44B6"/>
  </w:style>
  <w:style w:type="character" w:styleId="FollowedHyperlink">
    <w:name w:val="FollowedHyperlink"/>
    <w:basedOn w:val="DefaultParagraphFont"/>
    <w:uiPriority w:val="99"/>
    <w:semiHidden/>
    <w:unhideWhenUsed/>
    <w:rsid w:val="00845855"/>
    <w:rPr>
      <w:color w:val="A46694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E4C96"/>
    <w:rPr>
      <w:caps/>
      <w:color w:val="32352C" w:themeColor="accent2" w:themeShade="80"/>
      <w:spacing w:val="15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4C96"/>
    <w:rPr>
      <w:caps/>
      <w:color w:val="32342C" w:themeColor="accent2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C96"/>
    <w:rPr>
      <w:caps/>
      <w:color w:val="32342C" w:themeColor="accent2" w:themeShade="7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C96"/>
    <w:rPr>
      <w:caps/>
      <w:color w:val="32342C" w:themeColor="accent2" w:themeShade="7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C96"/>
    <w:rPr>
      <w:caps/>
      <w:color w:val="4B4F42" w:themeColor="accen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C96"/>
    <w:rPr>
      <w:i/>
      <w:iCs/>
      <w:caps/>
      <w:color w:val="4B4F42" w:themeColor="accen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C96"/>
    <w:rPr>
      <w:caps/>
      <w:spacing w:val="1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C96"/>
    <w:rPr>
      <w:i/>
      <w:iCs/>
      <w:caps/>
      <w:spacing w:val="1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E4C96"/>
    <w:rPr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E4C96"/>
    <w:pPr>
      <w:pBdr>
        <w:top w:val="dotted" w:sz="2" w:space="1" w:color="32352C" w:themeColor="accent2" w:themeShade="80"/>
        <w:bottom w:val="dotted" w:sz="2" w:space="6" w:color="32352C" w:themeColor="accent2" w:themeShade="80"/>
      </w:pBdr>
      <w:spacing w:before="500" w:after="300" w:line="240" w:lineRule="auto"/>
      <w:jc w:val="center"/>
    </w:pPr>
    <w:rPr>
      <w:caps/>
      <w:color w:val="32352C" w:themeColor="accent2" w:themeShade="80"/>
      <w:spacing w:val="50"/>
      <w:sz w:val="44"/>
      <w:szCs w:val="44"/>
    </w:rPr>
  </w:style>
  <w:style w:type="character" w:customStyle="1" w:styleId="TitleChar">
    <w:name w:val="Title Char"/>
    <w:basedOn w:val="DefaultParagraphFont"/>
    <w:link w:val="Title"/>
    <w:uiPriority w:val="10"/>
    <w:rsid w:val="003E4C96"/>
    <w:rPr>
      <w:caps/>
      <w:color w:val="32352C" w:themeColor="accent2" w:themeShade="80"/>
      <w:spacing w:val="50"/>
      <w:sz w:val="44"/>
      <w:szCs w:val="44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4C96"/>
    <w:pPr>
      <w:spacing w:after="560" w:line="240" w:lineRule="auto"/>
      <w:jc w:val="center"/>
    </w:pPr>
    <w:rPr>
      <w:caps/>
      <w:spacing w:val="20"/>
      <w:sz w:val="18"/>
      <w:szCs w:val="18"/>
    </w:rPr>
  </w:style>
  <w:style w:type="character" w:customStyle="1" w:styleId="SubtitleChar">
    <w:name w:val="Subtitle Char"/>
    <w:basedOn w:val="DefaultParagraphFont"/>
    <w:link w:val="Subtitle"/>
    <w:uiPriority w:val="11"/>
    <w:rsid w:val="003E4C96"/>
    <w:rPr>
      <w:caps/>
      <w:spacing w:val="20"/>
      <w:sz w:val="18"/>
      <w:szCs w:val="18"/>
    </w:rPr>
  </w:style>
  <w:style w:type="character" w:styleId="Strong">
    <w:name w:val="Strong"/>
    <w:uiPriority w:val="22"/>
    <w:qFormat/>
    <w:rsid w:val="003E4C96"/>
    <w:rPr>
      <w:b/>
      <w:bCs/>
      <w:color w:val="4B4F42" w:themeColor="accent2" w:themeShade="BF"/>
      <w:spacing w:val="5"/>
    </w:rPr>
  </w:style>
  <w:style w:type="character" w:styleId="Emphasis">
    <w:name w:val="Emphasis"/>
    <w:uiPriority w:val="20"/>
    <w:qFormat/>
    <w:rsid w:val="003E4C96"/>
    <w:rPr>
      <w:caps/>
      <w:spacing w:val="5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3E4C96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3E4C96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4C96"/>
    <w:pPr>
      <w:pBdr>
        <w:top w:val="dotted" w:sz="2" w:space="10" w:color="32352C" w:themeColor="accent2" w:themeShade="80"/>
        <w:bottom w:val="dotted" w:sz="2" w:space="4" w:color="32352C" w:themeColor="accent2" w:themeShade="80"/>
      </w:pBdr>
      <w:spacing w:before="160" w:line="300" w:lineRule="auto"/>
      <w:ind w:left="1440" w:right="1440"/>
    </w:pPr>
    <w:rPr>
      <w:caps/>
      <w:color w:val="32342C" w:themeColor="accent2" w:themeShade="7F"/>
      <w:spacing w:val="5"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4C96"/>
    <w:rPr>
      <w:caps/>
      <w:color w:val="32342C" w:themeColor="accent2" w:themeShade="7F"/>
      <w:spacing w:val="5"/>
      <w:sz w:val="20"/>
      <w:szCs w:val="20"/>
    </w:rPr>
  </w:style>
  <w:style w:type="character" w:styleId="SubtleEmphasis">
    <w:name w:val="Subtle Emphasis"/>
    <w:uiPriority w:val="19"/>
    <w:qFormat/>
    <w:rsid w:val="003E4C96"/>
    <w:rPr>
      <w:i/>
      <w:iCs/>
    </w:rPr>
  </w:style>
  <w:style w:type="character" w:styleId="IntenseEmphasis">
    <w:name w:val="Intense Emphasis"/>
    <w:uiPriority w:val="21"/>
    <w:qFormat/>
    <w:rsid w:val="003E4C96"/>
    <w:rPr>
      <w:i/>
      <w:iCs/>
      <w:caps/>
      <w:spacing w:val="1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3E4C96"/>
    <w:rPr>
      <w:rFonts w:asciiTheme="minorHAnsi" w:eastAsiaTheme="minorEastAsia" w:hAnsiTheme="minorHAnsi" w:cstheme="minorBidi"/>
      <w:i/>
      <w:iCs/>
      <w:color w:val="32342C" w:themeColor="accent2" w:themeShade="7F"/>
    </w:rPr>
  </w:style>
  <w:style w:type="character" w:styleId="IntenseReference">
    <w:name w:val="Intense Reference"/>
    <w:uiPriority w:val="32"/>
    <w:qFormat/>
    <w:rsid w:val="003E4C96"/>
    <w:rPr>
      <w:rFonts w:asciiTheme="minorHAnsi" w:eastAsiaTheme="minorEastAsia" w:hAnsiTheme="minorHAnsi" w:cstheme="minorBidi"/>
      <w:b/>
      <w:bCs/>
      <w:i/>
      <w:iCs/>
      <w:color w:val="32342C" w:themeColor="accent2" w:themeShade="7F"/>
    </w:rPr>
  </w:style>
  <w:style w:type="character" w:styleId="BookTitle">
    <w:name w:val="Book Title"/>
    <w:uiPriority w:val="33"/>
    <w:qFormat/>
    <w:rsid w:val="003E4C96"/>
    <w:rPr>
      <w:caps/>
      <w:color w:val="32342C" w:themeColor="accent2" w:themeShade="7F"/>
      <w:spacing w:val="5"/>
      <w:u w:color="32342C" w:themeColor="accent2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164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1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umelab.com/career-advice/pareto-principle?utm_source=google&amp;utm_medium=sem&amp;utm_campaign=6540517835&amp;utm_term=%2Bpareto%20%2Bprinciple&amp;network=g&amp;device=c&amp;adposition=&amp;adgroupid=104311758447&amp;placement=&amp;gclid=Cj0KCQjwgYSTBhDKARIsAB8KuktuWk5d4XF9zZCYJLavzbFU00WBK8Rn-A9pu0Zn46OypwB9I27iAs4aAqkhEALw_wcB" TargetMode="External"/><Relationship Id="rId13" Type="http://schemas.openxmlformats.org/officeDocument/2006/relationships/hyperlink" Target="https://www.sydney.edu.au/students/writing/types-of-academic-writing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professional.dce.harvard.edu/blog/10-tips-for-improving-your-public-speaking-skills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proofhub.com/articles/importance-of-time-management-in-the-workplace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s://richardkoch.net/blog/565-the-80-20-of-80-2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idaho.pressbooks.pub/write/chapter/john-driscolls-what-cycle-of-reflection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Badge">
  <a:themeElements>
    <a:clrScheme name="Badge">
      <a:dk1>
        <a:sysClr val="windowText" lastClr="000000"/>
      </a:dk1>
      <a:lt1>
        <a:sysClr val="window" lastClr="FFFFFF"/>
      </a:lt1>
      <a:dk2>
        <a:srgbClr val="2A1A00"/>
      </a:dk2>
      <a:lt2>
        <a:srgbClr val="F3F3F2"/>
      </a:lt2>
      <a:accent1>
        <a:srgbClr val="F8B323"/>
      </a:accent1>
      <a:accent2>
        <a:srgbClr val="656A59"/>
      </a:accent2>
      <a:accent3>
        <a:srgbClr val="46B2B5"/>
      </a:accent3>
      <a:accent4>
        <a:srgbClr val="8CAA7E"/>
      </a:accent4>
      <a:accent5>
        <a:srgbClr val="D36F68"/>
      </a:accent5>
      <a:accent6>
        <a:srgbClr val="826276"/>
      </a:accent6>
      <a:hlink>
        <a:srgbClr val="46B2B5"/>
      </a:hlink>
      <a:folHlink>
        <a:srgbClr val="A46694"/>
      </a:folHlink>
    </a:clrScheme>
    <a:fontScheme name="Badge">
      <a:majorFont>
        <a:latin typeface="Impact" panose="020B0806030902050204"/>
        <a:ea typeface=""/>
        <a:cs typeface=""/>
      </a:majorFont>
      <a:minorFont>
        <a:latin typeface="Gill Sans MT" panose="020B0502020104020203"/>
        <a:ea typeface=""/>
        <a:cs typeface=""/>
      </a:minorFont>
    </a:fontScheme>
    <a:fmtScheme name="Badge">
      <a:fillStyleLst>
        <a:solidFill>
          <a:schemeClr val="phClr"/>
        </a:solidFill>
        <a:gradFill rotWithShape="1">
          <a:gsLst>
            <a:gs pos="0">
              <a:schemeClr val="phClr">
                <a:tint val="67000"/>
                <a:satMod val="105000"/>
                <a:lumMod val="110000"/>
              </a:schemeClr>
            </a:gs>
            <a:gs pos="50000">
              <a:schemeClr val="phClr">
                <a:tint val="73000"/>
                <a:satMod val="103000"/>
                <a:lumMod val="105000"/>
              </a:schemeClr>
            </a:gs>
            <a:gs pos="100000">
              <a:schemeClr val="phClr">
                <a:tint val="81000"/>
                <a:satMod val="109000"/>
                <a:lumMod val="105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3000"/>
                <a:lumMod val="102000"/>
              </a:schemeClr>
            </a:gs>
            <a:gs pos="50000">
              <a:schemeClr val="phClr">
                <a:shade val="100000"/>
                <a:satMod val="110000"/>
                <a:lumMod val="100000"/>
              </a:schemeClr>
            </a:gs>
            <a:gs pos="100000">
              <a:schemeClr val="phClr">
                <a:shade val="78000"/>
                <a:satMod val="120000"/>
                <a:lumMod val="99000"/>
              </a:schemeClr>
            </a:gs>
          </a:gsLst>
          <a:lin ang="5400000" scaled="0"/>
        </a:gradFill>
      </a:fillStyleLst>
      <a:lnStyleLst>
        <a:ln w="6350" cap="flat" cmpd="sng" algn="in">
          <a:solidFill>
            <a:schemeClr val="phClr"/>
          </a:solidFill>
          <a:prstDash val="solid"/>
        </a:ln>
        <a:ln w="12700" cap="flat" cmpd="sng" algn="in">
          <a:solidFill>
            <a:schemeClr val="phClr"/>
          </a:solidFill>
          <a:prstDash val="solid"/>
        </a:ln>
        <a:ln w="50800" cap="flat" cmpd="sng" algn="in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38100" dist="25400" dir="5400000" algn="ctr" rotWithShape="0">
              <a:srgbClr val="000000">
                <a:alpha val="25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hade val="98000"/>
                <a:satMod val="150000"/>
                <a:lumMod val="102000"/>
              </a:schemeClr>
            </a:gs>
            <a:gs pos="50000">
              <a:schemeClr val="phClr">
                <a:tint val="98000"/>
                <a:shade val="90000"/>
                <a:satMod val="13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dge" id="{71A07785-5930-41D4-9A83-E23602B48E98}" vid="{771EA782-DFA6-45B1-AEA3-661F1715B31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B194B5D-85BF-8D4E-98EF-F5B60E0A73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713</TotalTime>
  <Pages>12</Pages>
  <Words>2174</Words>
  <Characters>11829</Characters>
  <Application>Microsoft Office Word</Application>
  <DocSecurity>0</DocSecurity>
  <Lines>473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Fabio Jacuzzi (2124362)</dc:creator>
  <cp:keywords/>
  <dc:description/>
  <cp:lastModifiedBy>Fabio Jacuzzi (2124362)</cp:lastModifiedBy>
  <cp:revision>14</cp:revision>
  <dcterms:created xsi:type="dcterms:W3CDTF">2022-03-21T16:40:00Z</dcterms:created>
  <dcterms:modified xsi:type="dcterms:W3CDTF">2022-04-22T14:31:00Z</dcterms:modified>
</cp:coreProperties>
</file>