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56535" w14:textId="77777777" w:rsidR="00F053D7" w:rsidRDefault="00F053D7">
      <w:pPr>
        <w:rPr>
          <w:rFonts w:ascii="Arial" w:hAnsi="Arial" w:cs="Arial"/>
          <w:sz w:val="24"/>
          <w:szCs w:val="24"/>
          <w:lang w:val="en-US"/>
        </w:rPr>
      </w:pPr>
    </w:p>
    <w:p w14:paraId="1DDB551E" w14:textId="77777777" w:rsidR="00F053D7" w:rsidRDefault="00F053D7">
      <w:pPr>
        <w:rPr>
          <w:rFonts w:ascii="Arial" w:hAnsi="Arial" w:cs="Arial"/>
          <w:sz w:val="24"/>
          <w:szCs w:val="24"/>
          <w:lang w:val="en-US"/>
        </w:rPr>
      </w:pPr>
    </w:p>
    <w:p w14:paraId="483E75BA" w14:textId="77777777" w:rsidR="00F053D7" w:rsidRDefault="00F053D7">
      <w:pPr>
        <w:rPr>
          <w:rFonts w:ascii="Arial" w:hAnsi="Arial" w:cs="Arial"/>
          <w:sz w:val="24"/>
          <w:szCs w:val="24"/>
          <w:lang w:val="en-US"/>
        </w:rPr>
      </w:pPr>
    </w:p>
    <w:p w14:paraId="25ABCC9B" w14:textId="77777777" w:rsidR="00F053D7" w:rsidRDefault="00F053D7">
      <w:pPr>
        <w:rPr>
          <w:rFonts w:ascii="Arial" w:hAnsi="Arial" w:cs="Arial"/>
          <w:sz w:val="24"/>
          <w:szCs w:val="24"/>
          <w:lang w:val="en-US"/>
        </w:rPr>
      </w:pPr>
    </w:p>
    <w:p w14:paraId="6B6C241A" w14:textId="77777777" w:rsidR="00F053D7" w:rsidRDefault="00F053D7">
      <w:pPr>
        <w:rPr>
          <w:rFonts w:ascii="Arial" w:hAnsi="Arial" w:cs="Arial"/>
          <w:sz w:val="24"/>
          <w:szCs w:val="24"/>
          <w:lang w:val="en-US"/>
        </w:rPr>
      </w:pPr>
    </w:p>
    <w:p w14:paraId="7931102D" w14:textId="77777777" w:rsidR="00F053D7" w:rsidRDefault="00F053D7">
      <w:pPr>
        <w:rPr>
          <w:rFonts w:ascii="Arial" w:hAnsi="Arial" w:cs="Arial"/>
          <w:sz w:val="24"/>
          <w:szCs w:val="24"/>
          <w:lang w:val="en-US"/>
        </w:rPr>
      </w:pPr>
    </w:p>
    <w:p w14:paraId="2BFD9541" w14:textId="77777777" w:rsidR="00F053D7" w:rsidRPr="00842DD7" w:rsidRDefault="00F053D7" w:rsidP="00842DD7">
      <w:pPr>
        <w:jc w:val="center"/>
        <w:rPr>
          <w:rFonts w:ascii="Arial" w:hAnsi="Arial" w:cs="Arial"/>
          <w:sz w:val="44"/>
          <w:szCs w:val="44"/>
          <w:lang w:val="en-US"/>
        </w:rPr>
      </w:pPr>
    </w:p>
    <w:p w14:paraId="1A8B9B2C" w14:textId="2B638225" w:rsidR="000148C4" w:rsidRPr="00842DD7" w:rsidRDefault="000148C4" w:rsidP="00842DD7">
      <w:pPr>
        <w:jc w:val="center"/>
        <w:rPr>
          <w:rFonts w:ascii="Arial" w:hAnsi="Arial" w:cs="Arial"/>
          <w:sz w:val="44"/>
          <w:szCs w:val="44"/>
          <w:lang w:val="en-US"/>
        </w:rPr>
      </w:pPr>
      <w:r w:rsidRPr="00842DD7">
        <w:rPr>
          <w:rFonts w:ascii="Arial" w:hAnsi="Arial" w:cs="Arial"/>
          <w:sz w:val="44"/>
          <w:szCs w:val="44"/>
          <w:lang w:val="en-US"/>
        </w:rPr>
        <w:t>Academic and Employability Skills</w:t>
      </w:r>
    </w:p>
    <w:p w14:paraId="78CC9B5B" w14:textId="77777777" w:rsidR="000148C4" w:rsidRPr="00842DD7" w:rsidRDefault="000148C4" w:rsidP="00842DD7">
      <w:pPr>
        <w:jc w:val="center"/>
        <w:rPr>
          <w:rFonts w:ascii="Arial" w:hAnsi="Arial" w:cs="Arial"/>
          <w:sz w:val="44"/>
          <w:szCs w:val="44"/>
          <w:lang w:val="en-US"/>
        </w:rPr>
      </w:pPr>
    </w:p>
    <w:p w14:paraId="5C70F0FC" w14:textId="77777777" w:rsidR="000148C4" w:rsidRPr="00842DD7" w:rsidRDefault="000148C4" w:rsidP="00842DD7">
      <w:pPr>
        <w:jc w:val="center"/>
        <w:rPr>
          <w:rFonts w:ascii="Arial" w:hAnsi="Arial" w:cs="Arial"/>
          <w:sz w:val="44"/>
          <w:szCs w:val="44"/>
          <w:lang w:val="en-US"/>
        </w:rPr>
      </w:pPr>
    </w:p>
    <w:p w14:paraId="73D9E85B" w14:textId="77777777" w:rsidR="000148C4" w:rsidRPr="00842DD7" w:rsidRDefault="000148C4" w:rsidP="00842DD7">
      <w:pPr>
        <w:jc w:val="center"/>
        <w:rPr>
          <w:rFonts w:ascii="Arial" w:hAnsi="Arial" w:cs="Arial"/>
          <w:sz w:val="44"/>
          <w:szCs w:val="44"/>
          <w:lang w:val="en-US"/>
        </w:rPr>
      </w:pPr>
    </w:p>
    <w:p w14:paraId="09B3F215" w14:textId="77777777" w:rsidR="000148C4" w:rsidRPr="00842DD7" w:rsidRDefault="000148C4" w:rsidP="00842DD7">
      <w:pPr>
        <w:jc w:val="center"/>
        <w:rPr>
          <w:rFonts w:ascii="Arial" w:hAnsi="Arial" w:cs="Arial"/>
          <w:sz w:val="44"/>
          <w:szCs w:val="44"/>
          <w:lang w:val="en-US"/>
        </w:rPr>
      </w:pPr>
      <w:r w:rsidRPr="00842DD7">
        <w:rPr>
          <w:rFonts w:ascii="Arial" w:hAnsi="Arial" w:cs="Arial"/>
          <w:sz w:val="44"/>
          <w:szCs w:val="44"/>
          <w:lang w:val="en-US"/>
        </w:rPr>
        <w:t>Module Code:BMSW4001_BIRM</w:t>
      </w:r>
    </w:p>
    <w:p w14:paraId="37E3B6CE" w14:textId="77777777" w:rsidR="00F053D7" w:rsidRPr="00842DD7" w:rsidRDefault="00F053D7" w:rsidP="00842DD7">
      <w:pPr>
        <w:jc w:val="center"/>
        <w:rPr>
          <w:rFonts w:ascii="Arial" w:hAnsi="Arial" w:cs="Arial"/>
          <w:sz w:val="44"/>
          <w:szCs w:val="44"/>
          <w:lang w:val="en-US"/>
        </w:rPr>
      </w:pPr>
    </w:p>
    <w:p w14:paraId="412FD4A2" w14:textId="77777777" w:rsidR="00F053D7" w:rsidRDefault="00F053D7">
      <w:pPr>
        <w:rPr>
          <w:rFonts w:ascii="Arial" w:hAnsi="Arial" w:cs="Arial"/>
          <w:sz w:val="24"/>
          <w:szCs w:val="24"/>
          <w:lang w:val="en-US"/>
        </w:rPr>
      </w:pPr>
    </w:p>
    <w:p w14:paraId="2136B15A" w14:textId="77777777" w:rsidR="00F053D7" w:rsidRDefault="00F053D7">
      <w:pPr>
        <w:rPr>
          <w:rFonts w:ascii="Arial" w:hAnsi="Arial" w:cs="Arial"/>
          <w:sz w:val="24"/>
          <w:szCs w:val="24"/>
          <w:lang w:val="en-US"/>
        </w:rPr>
      </w:pPr>
    </w:p>
    <w:p w14:paraId="5A85B075" w14:textId="77777777" w:rsidR="00F053D7" w:rsidRDefault="00F053D7">
      <w:pPr>
        <w:rPr>
          <w:rFonts w:ascii="Arial" w:hAnsi="Arial" w:cs="Arial"/>
          <w:sz w:val="24"/>
          <w:szCs w:val="24"/>
          <w:lang w:val="en-US"/>
        </w:rPr>
      </w:pPr>
    </w:p>
    <w:p w14:paraId="0E8560E9" w14:textId="77777777" w:rsidR="00F053D7" w:rsidRDefault="00F053D7">
      <w:pPr>
        <w:rPr>
          <w:rFonts w:ascii="Arial" w:hAnsi="Arial" w:cs="Arial"/>
          <w:sz w:val="24"/>
          <w:szCs w:val="24"/>
          <w:lang w:val="en-US"/>
        </w:rPr>
      </w:pPr>
    </w:p>
    <w:p w14:paraId="0BD49827" w14:textId="77777777" w:rsidR="00F053D7" w:rsidRDefault="00F053D7">
      <w:pPr>
        <w:rPr>
          <w:rFonts w:ascii="Arial" w:hAnsi="Arial" w:cs="Arial"/>
          <w:sz w:val="24"/>
          <w:szCs w:val="24"/>
          <w:lang w:val="en-US"/>
        </w:rPr>
      </w:pPr>
    </w:p>
    <w:p w14:paraId="57BB81B5" w14:textId="77777777" w:rsidR="00F053D7" w:rsidRDefault="00F053D7">
      <w:pPr>
        <w:rPr>
          <w:rFonts w:ascii="Arial" w:hAnsi="Arial" w:cs="Arial"/>
          <w:sz w:val="24"/>
          <w:szCs w:val="24"/>
          <w:lang w:val="en-US"/>
        </w:rPr>
      </w:pPr>
    </w:p>
    <w:p w14:paraId="7873071C" w14:textId="77777777" w:rsidR="00F053D7" w:rsidRDefault="00F053D7">
      <w:pPr>
        <w:rPr>
          <w:rFonts w:ascii="Arial" w:hAnsi="Arial" w:cs="Arial"/>
          <w:sz w:val="24"/>
          <w:szCs w:val="24"/>
          <w:lang w:val="en-US"/>
        </w:rPr>
      </w:pPr>
    </w:p>
    <w:p w14:paraId="34956562" w14:textId="77777777" w:rsidR="00F053D7" w:rsidRDefault="00F053D7">
      <w:pPr>
        <w:rPr>
          <w:rFonts w:ascii="Arial" w:hAnsi="Arial" w:cs="Arial"/>
          <w:sz w:val="24"/>
          <w:szCs w:val="24"/>
          <w:lang w:val="en-US"/>
        </w:rPr>
      </w:pPr>
    </w:p>
    <w:p w14:paraId="781E6C11" w14:textId="77777777" w:rsidR="00F053D7" w:rsidRDefault="00F053D7">
      <w:pPr>
        <w:rPr>
          <w:rFonts w:ascii="Arial" w:hAnsi="Arial" w:cs="Arial"/>
          <w:sz w:val="24"/>
          <w:szCs w:val="24"/>
          <w:lang w:val="en-US"/>
        </w:rPr>
      </w:pPr>
    </w:p>
    <w:p w14:paraId="18674025" w14:textId="77777777" w:rsidR="00F053D7" w:rsidRDefault="00F053D7">
      <w:pPr>
        <w:rPr>
          <w:rFonts w:ascii="Arial" w:hAnsi="Arial" w:cs="Arial"/>
          <w:sz w:val="24"/>
          <w:szCs w:val="24"/>
          <w:lang w:val="en-US"/>
        </w:rPr>
      </w:pPr>
    </w:p>
    <w:p w14:paraId="48393BD9" w14:textId="77777777" w:rsidR="00F053D7" w:rsidRDefault="00F053D7">
      <w:pPr>
        <w:rPr>
          <w:rFonts w:ascii="Arial" w:hAnsi="Arial" w:cs="Arial"/>
          <w:sz w:val="24"/>
          <w:szCs w:val="24"/>
          <w:lang w:val="en-US"/>
        </w:rPr>
      </w:pPr>
    </w:p>
    <w:p w14:paraId="2EE94A1E" w14:textId="77777777" w:rsidR="00F053D7" w:rsidRDefault="00F053D7">
      <w:pPr>
        <w:rPr>
          <w:rFonts w:ascii="Arial" w:hAnsi="Arial" w:cs="Arial"/>
          <w:sz w:val="24"/>
          <w:szCs w:val="24"/>
          <w:lang w:val="en-US"/>
        </w:rPr>
      </w:pPr>
    </w:p>
    <w:p w14:paraId="48B828D3" w14:textId="77777777" w:rsidR="00F053D7" w:rsidRDefault="00F053D7">
      <w:pPr>
        <w:rPr>
          <w:rFonts w:ascii="Arial" w:hAnsi="Arial" w:cs="Arial"/>
          <w:sz w:val="24"/>
          <w:szCs w:val="24"/>
          <w:lang w:val="en-US"/>
        </w:rPr>
      </w:pPr>
    </w:p>
    <w:p w14:paraId="7C393C4B" w14:textId="77777777" w:rsidR="00F053D7" w:rsidRDefault="00F053D7">
      <w:pPr>
        <w:rPr>
          <w:rFonts w:ascii="Arial" w:hAnsi="Arial" w:cs="Arial"/>
          <w:sz w:val="24"/>
          <w:szCs w:val="24"/>
          <w:lang w:val="en-US"/>
        </w:rPr>
      </w:pPr>
    </w:p>
    <w:p w14:paraId="18D4C25C" w14:textId="77777777" w:rsidR="00F053D7" w:rsidRDefault="00F053D7">
      <w:pPr>
        <w:rPr>
          <w:rFonts w:ascii="Arial" w:hAnsi="Arial" w:cs="Arial"/>
          <w:sz w:val="24"/>
          <w:szCs w:val="24"/>
          <w:lang w:val="en-US"/>
        </w:rPr>
      </w:pPr>
    </w:p>
    <w:p w14:paraId="33A4B9E8" w14:textId="77777777" w:rsidR="00F053D7" w:rsidRDefault="00F053D7">
      <w:pPr>
        <w:rPr>
          <w:rFonts w:ascii="Arial" w:hAnsi="Arial" w:cs="Arial"/>
          <w:sz w:val="24"/>
          <w:szCs w:val="24"/>
          <w:lang w:val="en-US"/>
        </w:rPr>
      </w:pPr>
    </w:p>
    <w:p w14:paraId="3C4C02FA" w14:textId="77777777" w:rsidR="00F053D7" w:rsidRDefault="00F053D7">
      <w:pPr>
        <w:rPr>
          <w:rFonts w:ascii="Arial" w:hAnsi="Arial" w:cs="Arial"/>
          <w:sz w:val="24"/>
          <w:szCs w:val="24"/>
          <w:lang w:val="en-US"/>
        </w:rPr>
      </w:pPr>
    </w:p>
    <w:p w14:paraId="687A5B4C" w14:textId="77777777" w:rsidR="00F053D7" w:rsidRDefault="00F053D7">
      <w:pPr>
        <w:rPr>
          <w:rFonts w:ascii="Arial" w:hAnsi="Arial" w:cs="Arial"/>
          <w:sz w:val="24"/>
          <w:szCs w:val="24"/>
          <w:lang w:val="en-US"/>
        </w:rPr>
      </w:pPr>
    </w:p>
    <w:p w14:paraId="4F73FB5A" w14:textId="77777777" w:rsidR="00F053D7" w:rsidRDefault="00F053D7">
      <w:pPr>
        <w:rPr>
          <w:rFonts w:ascii="Arial" w:hAnsi="Arial" w:cs="Arial"/>
          <w:sz w:val="24"/>
          <w:szCs w:val="24"/>
          <w:lang w:val="en-US"/>
        </w:rPr>
      </w:pPr>
    </w:p>
    <w:p w14:paraId="2570B7F3" w14:textId="77777777" w:rsidR="00F053D7" w:rsidRDefault="00F053D7">
      <w:pPr>
        <w:rPr>
          <w:rFonts w:ascii="Arial" w:hAnsi="Arial" w:cs="Arial"/>
          <w:sz w:val="24"/>
          <w:szCs w:val="24"/>
          <w:lang w:val="en-US"/>
        </w:rPr>
      </w:pPr>
    </w:p>
    <w:p w14:paraId="6F84AC45" w14:textId="77777777" w:rsidR="00F053D7" w:rsidRDefault="00F053D7">
      <w:pPr>
        <w:rPr>
          <w:rFonts w:ascii="Arial" w:hAnsi="Arial" w:cs="Arial"/>
          <w:sz w:val="24"/>
          <w:szCs w:val="24"/>
          <w:lang w:val="en-US"/>
        </w:rPr>
      </w:pPr>
    </w:p>
    <w:p w14:paraId="3CCE7067" w14:textId="77777777" w:rsidR="00F053D7" w:rsidRDefault="00F053D7">
      <w:pPr>
        <w:rPr>
          <w:rFonts w:ascii="Arial" w:hAnsi="Arial" w:cs="Arial"/>
          <w:sz w:val="24"/>
          <w:szCs w:val="24"/>
          <w:lang w:val="en-US"/>
        </w:rPr>
      </w:pPr>
    </w:p>
    <w:p w14:paraId="5F5ABABD" w14:textId="77777777" w:rsidR="00F053D7" w:rsidRDefault="00F053D7">
      <w:pPr>
        <w:rPr>
          <w:rFonts w:ascii="Arial" w:hAnsi="Arial" w:cs="Arial"/>
          <w:sz w:val="24"/>
          <w:szCs w:val="24"/>
          <w:lang w:val="en-US"/>
        </w:rPr>
      </w:pPr>
    </w:p>
    <w:p w14:paraId="39A032D5" w14:textId="77777777" w:rsidR="00F053D7" w:rsidRDefault="00F053D7">
      <w:pPr>
        <w:rPr>
          <w:rFonts w:ascii="Arial" w:hAnsi="Arial" w:cs="Arial"/>
          <w:sz w:val="24"/>
          <w:szCs w:val="24"/>
          <w:lang w:val="en-US"/>
        </w:rPr>
      </w:pPr>
    </w:p>
    <w:p w14:paraId="6D7F5499" w14:textId="77777777" w:rsidR="00F053D7" w:rsidRDefault="00F053D7">
      <w:pPr>
        <w:rPr>
          <w:rFonts w:ascii="Arial" w:hAnsi="Arial" w:cs="Arial"/>
          <w:sz w:val="24"/>
          <w:szCs w:val="24"/>
          <w:lang w:val="en-US"/>
        </w:rPr>
      </w:pPr>
    </w:p>
    <w:p w14:paraId="6DBA135C" w14:textId="77777777" w:rsidR="00F053D7" w:rsidRDefault="00F053D7">
      <w:pPr>
        <w:rPr>
          <w:rFonts w:ascii="Arial" w:hAnsi="Arial" w:cs="Arial"/>
          <w:sz w:val="24"/>
          <w:szCs w:val="24"/>
          <w:lang w:val="en-US"/>
        </w:rPr>
      </w:pPr>
    </w:p>
    <w:p w14:paraId="1F5A7888" w14:textId="77777777" w:rsidR="00F053D7" w:rsidRDefault="00F053D7">
      <w:pPr>
        <w:rPr>
          <w:rFonts w:ascii="Arial" w:hAnsi="Arial" w:cs="Arial"/>
          <w:sz w:val="24"/>
          <w:szCs w:val="24"/>
          <w:lang w:val="en-US"/>
        </w:rPr>
      </w:pPr>
    </w:p>
    <w:p w14:paraId="505245B2" w14:textId="77777777" w:rsidR="00F053D7" w:rsidRDefault="00F053D7">
      <w:pPr>
        <w:rPr>
          <w:rFonts w:ascii="Arial" w:hAnsi="Arial" w:cs="Arial"/>
          <w:sz w:val="24"/>
          <w:szCs w:val="24"/>
          <w:lang w:val="en-US"/>
        </w:rPr>
      </w:pPr>
    </w:p>
    <w:p w14:paraId="1E92C56B" w14:textId="77777777" w:rsidR="00F053D7" w:rsidRDefault="00F053D7">
      <w:pPr>
        <w:rPr>
          <w:rFonts w:ascii="Arial" w:hAnsi="Arial" w:cs="Arial"/>
          <w:sz w:val="24"/>
          <w:szCs w:val="24"/>
          <w:lang w:val="en-US"/>
        </w:rPr>
      </w:pPr>
    </w:p>
    <w:p w14:paraId="1156930A" w14:textId="77777777" w:rsidR="00F053D7" w:rsidRDefault="00F053D7">
      <w:pPr>
        <w:rPr>
          <w:rFonts w:ascii="Arial" w:hAnsi="Arial" w:cs="Arial"/>
          <w:sz w:val="24"/>
          <w:szCs w:val="24"/>
          <w:lang w:val="en-US"/>
        </w:rPr>
      </w:pPr>
    </w:p>
    <w:p w14:paraId="418ADBFB" w14:textId="77777777" w:rsidR="00F053D7" w:rsidRDefault="00F053D7">
      <w:pPr>
        <w:rPr>
          <w:rFonts w:ascii="Arial" w:hAnsi="Arial" w:cs="Arial"/>
          <w:sz w:val="24"/>
          <w:szCs w:val="24"/>
          <w:lang w:val="en-US"/>
        </w:rPr>
      </w:pPr>
    </w:p>
    <w:p w14:paraId="55E7C6B3" w14:textId="77777777" w:rsidR="00F053D7" w:rsidRDefault="00F053D7">
      <w:pPr>
        <w:rPr>
          <w:rFonts w:ascii="Arial" w:hAnsi="Arial" w:cs="Arial"/>
          <w:sz w:val="24"/>
          <w:szCs w:val="24"/>
          <w:lang w:val="en-US"/>
        </w:rPr>
      </w:pPr>
    </w:p>
    <w:p w14:paraId="27DA7637" w14:textId="77777777" w:rsidR="00F053D7" w:rsidRDefault="00F053D7">
      <w:pPr>
        <w:rPr>
          <w:rFonts w:ascii="Arial" w:hAnsi="Arial" w:cs="Arial"/>
          <w:sz w:val="24"/>
          <w:szCs w:val="24"/>
          <w:lang w:val="en-US"/>
        </w:rPr>
      </w:pPr>
    </w:p>
    <w:p w14:paraId="30998E53" w14:textId="77777777" w:rsidR="00F053D7" w:rsidRDefault="00F053D7">
      <w:pPr>
        <w:rPr>
          <w:rFonts w:ascii="Arial" w:hAnsi="Arial" w:cs="Arial"/>
          <w:sz w:val="24"/>
          <w:szCs w:val="24"/>
          <w:lang w:val="en-US"/>
        </w:rPr>
      </w:pPr>
    </w:p>
    <w:p w14:paraId="2B5D0A6F" w14:textId="77777777" w:rsidR="00F053D7" w:rsidRDefault="00F053D7">
      <w:pPr>
        <w:rPr>
          <w:rFonts w:ascii="Arial" w:hAnsi="Arial" w:cs="Arial"/>
          <w:sz w:val="24"/>
          <w:szCs w:val="24"/>
          <w:lang w:val="en-US"/>
        </w:rPr>
      </w:pPr>
    </w:p>
    <w:p w14:paraId="0660F14A" w14:textId="77777777" w:rsidR="00F053D7" w:rsidRDefault="00F053D7">
      <w:pPr>
        <w:rPr>
          <w:rFonts w:ascii="Arial" w:hAnsi="Arial" w:cs="Arial"/>
          <w:sz w:val="24"/>
          <w:szCs w:val="24"/>
          <w:lang w:val="en-US"/>
        </w:rPr>
      </w:pPr>
    </w:p>
    <w:p w14:paraId="5D43DBE9" w14:textId="77777777" w:rsidR="00F053D7" w:rsidRDefault="00F053D7">
      <w:pPr>
        <w:rPr>
          <w:rFonts w:ascii="Arial" w:hAnsi="Arial" w:cs="Arial"/>
          <w:sz w:val="24"/>
          <w:szCs w:val="24"/>
          <w:lang w:val="en-US"/>
        </w:rPr>
      </w:pPr>
    </w:p>
    <w:p w14:paraId="4F41B746" w14:textId="77777777" w:rsidR="00F053D7" w:rsidRDefault="00F053D7">
      <w:pPr>
        <w:rPr>
          <w:rFonts w:ascii="Arial" w:hAnsi="Arial" w:cs="Arial"/>
          <w:sz w:val="24"/>
          <w:szCs w:val="24"/>
          <w:lang w:val="en-US"/>
        </w:rPr>
      </w:pPr>
    </w:p>
    <w:p w14:paraId="2FD3A263" w14:textId="77777777" w:rsidR="00F053D7" w:rsidRDefault="00F053D7">
      <w:pPr>
        <w:rPr>
          <w:rFonts w:ascii="Arial" w:hAnsi="Arial" w:cs="Arial"/>
          <w:sz w:val="24"/>
          <w:szCs w:val="24"/>
          <w:lang w:val="en-US"/>
        </w:rPr>
      </w:pPr>
    </w:p>
    <w:p w14:paraId="39E4566A" w14:textId="77777777" w:rsidR="00F053D7" w:rsidRDefault="00F053D7">
      <w:pPr>
        <w:rPr>
          <w:rFonts w:ascii="Arial" w:hAnsi="Arial" w:cs="Arial"/>
          <w:sz w:val="24"/>
          <w:szCs w:val="24"/>
          <w:lang w:val="en-US"/>
        </w:rPr>
      </w:pPr>
    </w:p>
    <w:p w14:paraId="68B9AB34" w14:textId="77777777" w:rsidR="00F053D7" w:rsidRDefault="00F053D7">
      <w:pPr>
        <w:rPr>
          <w:rFonts w:ascii="Arial" w:hAnsi="Arial" w:cs="Arial"/>
          <w:sz w:val="24"/>
          <w:szCs w:val="24"/>
          <w:lang w:val="en-US"/>
        </w:rPr>
      </w:pPr>
    </w:p>
    <w:p w14:paraId="1B07B14D" w14:textId="07D3F063" w:rsidR="00AA6930" w:rsidRDefault="002D4D4F">
      <w:pPr>
        <w:rPr>
          <w:rFonts w:ascii="Arial" w:hAnsi="Arial" w:cs="Arial"/>
          <w:sz w:val="24"/>
          <w:szCs w:val="24"/>
          <w:lang w:val="en-US"/>
        </w:rPr>
      </w:pPr>
      <w:r>
        <w:rPr>
          <w:rFonts w:ascii="Arial" w:hAnsi="Arial" w:cs="Arial"/>
          <w:sz w:val="24"/>
          <w:szCs w:val="24"/>
          <w:lang w:val="en-US"/>
        </w:rPr>
        <w:t>Introduction</w:t>
      </w:r>
    </w:p>
    <w:p w14:paraId="7A27C25D" w14:textId="2A90C99C" w:rsidR="00FB6F60" w:rsidRDefault="002D4D4F" w:rsidP="00FB6F60">
      <w:pPr>
        <w:rPr>
          <w:rFonts w:ascii="Arial" w:hAnsi="Arial" w:cs="Arial"/>
          <w:sz w:val="24"/>
          <w:szCs w:val="24"/>
          <w:lang w:val="en-US"/>
        </w:rPr>
      </w:pPr>
      <w:r>
        <w:rPr>
          <w:rFonts w:ascii="Arial" w:hAnsi="Arial" w:cs="Arial"/>
          <w:sz w:val="24"/>
          <w:szCs w:val="24"/>
          <w:lang w:val="en-US"/>
        </w:rPr>
        <w:t>In this assignment</w:t>
      </w:r>
      <w:r w:rsidR="00D5345B">
        <w:rPr>
          <w:rFonts w:ascii="Arial" w:hAnsi="Arial" w:cs="Arial"/>
          <w:sz w:val="24"/>
          <w:szCs w:val="24"/>
          <w:lang w:val="en-US"/>
        </w:rPr>
        <w:t>,</w:t>
      </w:r>
      <w:r w:rsidR="00FB6F60">
        <w:rPr>
          <w:rFonts w:ascii="Arial" w:hAnsi="Arial" w:cs="Arial"/>
          <w:sz w:val="24"/>
          <w:szCs w:val="24"/>
          <w:lang w:val="en-US"/>
        </w:rPr>
        <w:t xml:space="preserve"> will aim to reflect on about my learning</w:t>
      </w:r>
      <w:r w:rsidR="00FB6F60" w:rsidRPr="00FB6F60">
        <w:rPr>
          <w:rFonts w:ascii="Arial" w:hAnsi="Arial" w:cs="Arial"/>
          <w:sz w:val="24"/>
          <w:szCs w:val="24"/>
          <w:lang w:val="en-US"/>
        </w:rPr>
        <w:t xml:space="preserve"> experience and learning across this Academic and Employability Skills module.</w:t>
      </w:r>
      <w:r w:rsidR="00FB6F60">
        <w:rPr>
          <w:rFonts w:ascii="Arial" w:hAnsi="Arial" w:cs="Arial"/>
          <w:sz w:val="24"/>
          <w:szCs w:val="24"/>
          <w:lang w:val="en-US"/>
        </w:rPr>
        <w:t xml:space="preserve"> I will be utilizing </w:t>
      </w:r>
      <w:bookmarkStart w:id="0" w:name="_Hlk100762300"/>
      <w:r w:rsidR="00FB6F60">
        <w:rPr>
          <w:rFonts w:ascii="Arial" w:hAnsi="Arial" w:cs="Arial"/>
          <w:sz w:val="24"/>
          <w:szCs w:val="24"/>
          <w:lang w:val="en-US"/>
        </w:rPr>
        <w:t xml:space="preserve">Gibbs reflective cycle to help examine my writing task and when I worked as a group. </w:t>
      </w:r>
      <w:r w:rsidR="00FB6F60" w:rsidRPr="00FB6F60">
        <w:rPr>
          <w:rFonts w:ascii="Arial" w:hAnsi="Arial" w:cs="Arial"/>
          <w:sz w:val="24"/>
          <w:szCs w:val="24"/>
          <w:lang w:val="en-US"/>
        </w:rPr>
        <w:t xml:space="preserve"> </w:t>
      </w:r>
    </w:p>
    <w:p w14:paraId="638E2E07" w14:textId="72E0595E" w:rsidR="0061255D" w:rsidRDefault="00FB6F60" w:rsidP="00F80878">
      <w:pPr>
        <w:rPr>
          <w:rFonts w:ascii="Arial" w:hAnsi="Arial" w:cs="Arial"/>
          <w:sz w:val="24"/>
          <w:szCs w:val="24"/>
          <w:lang w:val="en-US"/>
        </w:rPr>
      </w:pPr>
      <w:r>
        <w:rPr>
          <w:rFonts w:ascii="Arial" w:hAnsi="Arial" w:cs="Arial"/>
          <w:sz w:val="24"/>
          <w:szCs w:val="24"/>
          <w:lang w:val="en-US"/>
        </w:rPr>
        <w:lastRenderedPageBreak/>
        <w:t xml:space="preserve">Gibbs reflective cycle consists of six cycles which enables a reflective process to be enabled and allows individual to think and break down each </w:t>
      </w:r>
      <w:r w:rsidR="008F2DF5">
        <w:rPr>
          <w:rFonts w:ascii="Arial" w:hAnsi="Arial" w:cs="Arial"/>
          <w:sz w:val="24"/>
          <w:szCs w:val="24"/>
          <w:lang w:val="en-US"/>
        </w:rPr>
        <w:t>process of what has happened. The six cycles are</w:t>
      </w:r>
      <w:r w:rsidR="008F2DF5" w:rsidRPr="008F2DF5">
        <w:t xml:space="preserve"> </w:t>
      </w:r>
      <w:r w:rsidR="008F2DF5" w:rsidRPr="008F2DF5">
        <w:rPr>
          <w:rFonts w:ascii="Arial" w:hAnsi="Arial" w:cs="Arial"/>
          <w:sz w:val="24"/>
          <w:szCs w:val="24"/>
          <w:lang w:val="en-US"/>
        </w:rPr>
        <w:t>description, feelings, evaluation, analysis, conclusion and action plan</w:t>
      </w:r>
      <w:r w:rsidR="008F2DF5">
        <w:rPr>
          <w:rFonts w:ascii="Arial" w:hAnsi="Arial" w:cs="Arial"/>
          <w:sz w:val="24"/>
          <w:szCs w:val="24"/>
          <w:lang w:val="en-US"/>
        </w:rPr>
        <w:t xml:space="preserve">. The effectiveness of using this reflective cycle is </w:t>
      </w:r>
      <w:r w:rsidR="00ED1B09">
        <w:rPr>
          <w:rFonts w:ascii="Arial" w:hAnsi="Arial" w:cs="Arial"/>
          <w:sz w:val="24"/>
          <w:szCs w:val="24"/>
          <w:lang w:val="en-US"/>
        </w:rPr>
        <w:t>that</w:t>
      </w:r>
      <w:r w:rsidR="00970857">
        <w:rPr>
          <w:rFonts w:ascii="Arial" w:hAnsi="Arial" w:cs="Arial"/>
          <w:sz w:val="24"/>
          <w:szCs w:val="24"/>
          <w:lang w:val="en-US"/>
        </w:rPr>
        <w:t xml:space="preserve"> it is easy to understand and follow </w:t>
      </w:r>
      <w:r w:rsidR="002E0ADA">
        <w:rPr>
          <w:rFonts w:ascii="Arial" w:hAnsi="Arial" w:cs="Arial"/>
          <w:sz w:val="24"/>
          <w:szCs w:val="24"/>
          <w:lang w:val="en-US"/>
        </w:rPr>
        <w:t xml:space="preserve">and allows </w:t>
      </w:r>
      <w:r w:rsidR="009319AE">
        <w:rPr>
          <w:rFonts w:ascii="Arial" w:hAnsi="Arial" w:cs="Arial"/>
          <w:sz w:val="24"/>
          <w:szCs w:val="24"/>
          <w:lang w:val="en-US"/>
        </w:rPr>
        <w:t>the individual to learn overtime</w:t>
      </w:r>
      <w:r w:rsidR="00BE5008">
        <w:rPr>
          <w:rFonts w:ascii="Arial" w:hAnsi="Arial" w:cs="Arial"/>
          <w:sz w:val="24"/>
          <w:szCs w:val="24"/>
          <w:lang w:val="en-US"/>
        </w:rPr>
        <w:t xml:space="preserve"> </w:t>
      </w:r>
      <w:r w:rsidR="003E153F">
        <w:rPr>
          <w:rFonts w:ascii="Arial" w:hAnsi="Arial" w:cs="Arial"/>
          <w:sz w:val="24"/>
          <w:szCs w:val="24"/>
          <w:lang w:val="en-US"/>
        </w:rPr>
        <w:t>and it does not matter whatever the experience it is</w:t>
      </w:r>
      <w:r w:rsidR="007965CE">
        <w:rPr>
          <w:rFonts w:ascii="Arial" w:hAnsi="Arial" w:cs="Arial"/>
          <w:sz w:val="24"/>
          <w:szCs w:val="24"/>
          <w:lang w:val="en-US"/>
        </w:rPr>
        <w:t xml:space="preserve"> adaptable. </w:t>
      </w:r>
      <w:bookmarkEnd w:id="0"/>
      <w:r w:rsidR="007965CE">
        <w:rPr>
          <w:rFonts w:ascii="Arial" w:hAnsi="Arial" w:cs="Arial"/>
          <w:sz w:val="24"/>
          <w:szCs w:val="24"/>
          <w:lang w:val="en-US"/>
        </w:rPr>
        <w:t xml:space="preserve">In addition it allows the individual to have more </w:t>
      </w:r>
      <w:r w:rsidR="00794D39">
        <w:rPr>
          <w:rFonts w:ascii="Arial" w:hAnsi="Arial" w:cs="Arial"/>
          <w:sz w:val="24"/>
          <w:szCs w:val="24"/>
          <w:lang w:val="en-US"/>
        </w:rPr>
        <w:t>of a balanced and accurate judgement</w:t>
      </w:r>
      <w:r w:rsidR="0061255D" w:rsidRPr="0061255D">
        <w:t xml:space="preserve"> </w:t>
      </w:r>
      <w:r w:rsidR="0061255D" w:rsidRPr="0061255D">
        <w:rPr>
          <w:rFonts w:ascii="Arial" w:hAnsi="Arial" w:cs="Arial"/>
          <w:sz w:val="24"/>
          <w:szCs w:val="24"/>
          <w:lang w:val="en-US"/>
        </w:rPr>
        <w:t>(</w:t>
      </w:r>
      <w:proofErr w:type="spellStart"/>
      <w:r w:rsidR="0061255D" w:rsidRPr="0061255D">
        <w:rPr>
          <w:rFonts w:ascii="Arial" w:hAnsi="Arial" w:cs="Arial"/>
          <w:sz w:val="24"/>
          <w:szCs w:val="24"/>
          <w:lang w:val="en-US"/>
        </w:rPr>
        <w:t>Husebø</w:t>
      </w:r>
      <w:proofErr w:type="spellEnd"/>
      <w:r w:rsidR="0061255D" w:rsidRPr="0061255D">
        <w:rPr>
          <w:rFonts w:ascii="Arial" w:hAnsi="Arial" w:cs="Arial"/>
          <w:sz w:val="24"/>
          <w:szCs w:val="24"/>
          <w:lang w:val="en-US"/>
        </w:rPr>
        <w:t xml:space="preserve">, </w:t>
      </w:r>
      <w:proofErr w:type="spellStart"/>
      <w:r w:rsidR="0061255D" w:rsidRPr="0061255D">
        <w:rPr>
          <w:rFonts w:ascii="Arial" w:hAnsi="Arial" w:cs="Arial"/>
          <w:sz w:val="24"/>
          <w:szCs w:val="24"/>
          <w:lang w:val="en-US"/>
        </w:rPr>
        <w:t>O'Regan</w:t>
      </w:r>
      <w:proofErr w:type="spellEnd"/>
      <w:r w:rsidR="0061255D" w:rsidRPr="0061255D">
        <w:rPr>
          <w:rFonts w:ascii="Arial" w:hAnsi="Arial" w:cs="Arial"/>
          <w:sz w:val="24"/>
          <w:szCs w:val="24"/>
          <w:lang w:val="en-US"/>
        </w:rPr>
        <w:t xml:space="preserve"> and </w:t>
      </w:r>
      <w:proofErr w:type="spellStart"/>
      <w:r w:rsidR="0061255D" w:rsidRPr="0061255D">
        <w:rPr>
          <w:rFonts w:ascii="Arial" w:hAnsi="Arial" w:cs="Arial"/>
          <w:sz w:val="24"/>
          <w:szCs w:val="24"/>
          <w:lang w:val="en-US"/>
        </w:rPr>
        <w:t>Nestel</w:t>
      </w:r>
      <w:proofErr w:type="spellEnd"/>
      <w:r w:rsidR="0061255D" w:rsidRPr="0061255D">
        <w:rPr>
          <w:rFonts w:ascii="Arial" w:hAnsi="Arial" w:cs="Arial"/>
          <w:sz w:val="24"/>
          <w:szCs w:val="24"/>
          <w:lang w:val="en-US"/>
        </w:rPr>
        <w:t>, 2015)</w:t>
      </w:r>
      <w:r w:rsidR="0061255D">
        <w:rPr>
          <w:rFonts w:ascii="Arial" w:hAnsi="Arial" w:cs="Arial"/>
          <w:sz w:val="24"/>
          <w:szCs w:val="24"/>
          <w:lang w:val="en-US"/>
        </w:rPr>
        <w:t>.</w:t>
      </w:r>
    </w:p>
    <w:p w14:paraId="0F9323A4" w14:textId="5A2AAEE5" w:rsidR="00FB6F60" w:rsidRDefault="0010546A" w:rsidP="00F80878">
      <w:pPr>
        <w:rPr>
          <w:rFonts w:ascii="Arial" w:hAnsi="Arial" w:cs="Arial"/>
          <w:sz w:val="24"/>
          <w:szCs w:val="24"/>
          <w:lang w:val="en-US"/>
        </w:rPr>
      </w:pPr>
      <w:r>
        <w:rPr>
          <w:rFonts w:ascii="Arial" w:hAnsi="Arial" w:cs="Arial"/>
          <w:sz w:val="24"/>
          <w:szCs w:val="24"/>
          <w:lang w:val="en-US"/>
        </w:rPr>
        <w:t xml:space="preserve">On the other hand there are some </w:t>
      </w:r>
      <w:r w:rsidR="00D05DEB">
        <w:rPr>
          <w:rFonts w:ascii="Arial" w:hAnsi="Arial" w:cs="Arial"/>
          <w:sz w:val="24"/>
          <w:szCs w:val="24"/>
          <w:lang w:val="en-US"/>
        </w:rPr>
        <w:t>disadvantages</w:t>
      </w:r>
      <w:r>
        <w:rPr>
          <w:rFonts w:ascii="Arial" w:hAnsi="Arial" w:cs="Arial"/>
          <w:sz w:val="24"/>
          <w:szCs w:val="24"/>
          <w:lang w:val="en-US"/>
        </w:rPr>
        <w:t xml:space="preserve"> of </w:t>
      </w:r>
      <w:r w:rsidR="00D05DEB">
        <w:rPr>
          <w:rFonts w:ascii="Arial" w:hAnsi="Arial" w:cs="Arial"/>
          <w:sz w:val="24"/>
          <w:szCs w:val="24"/>
          <w:lang w:val="en-US"/>
        </w:rPr>
        <w:t>using</w:t>
      </w:r>
      <w:r w:rsidR="00A25AD1">
        <w:rPr>
          <w:rFonts w:ascii="Arial" w:hAnsi="Arial" w:cs="Arial"/>
          <w:sz w:val="24"/>
          <w:szCs w:val="24"/>
          <w:lang w:val="en-US"/>
        </w:rPr>
        <w:t xml:space="preserve"> </w:t>
      </w:r>
      <w:r w:rsidR="00F80878">
        <w:rPr>
          <w:rFonts w:ascii="Arial" w:hAnsi="Arial" w:cs="Arial"/>
          <w:sz w:val="24"/>
          <w:szCs w:val="24"/>
          <w:lang w:val="en-US"/>
        </w:rPr>
        <w:t>Gibbs</w:t>
      </w:r>
      <w:r w:rsidR="00A25AD1">
        <w:rPr>
          <w:rFonts w:ascii="Arial" w:hAnsi="Arial" w:cs="Arial"/>
          <w:sz w:val="24"/>
          <w:szCs w:val="24"/>
          <w:lang w:val="en-US"/>
        </w:rPr>
        <w:t xml:space="preserve"> reflective cycle</w:t>
      </w:r>
      <w:r w:rsidR="008C0646">
        <w:rPr>
          <w:rFonts w:ascii="Arial" w:hAnsi="Arial" w:cs="Arial"/>
          <w:sz w:val="24"/>
          <w:szCs w:val="24"/>
          <w:lang w:val="en-US"/>
        </w:rPr>
        <w:t xml:space="preserve"> and this can be by</w:t>
      </w:r>
      <w:r w:rsidR="00C71FB3">
        <w:rPr>
          <w:rFonts w:ascii="Arial" w:hAnsi="Arial" w:cs="Arial"/>
          <w:sz w:val="24"/>
          <w:szCs w:val="24"/>
          <w:lang w:val="en-US"/>
        </w:rPr>
        <w:t xml:space="preserve"> it can de</w:t>
      </w:r>
      <w:r w:rsidR="00F80878" w:rsidRPr="00F80878">
        <w:rPr>
          <w:rFonts w:ascii="Arial" w:hAnsi="Arial" w:cs="Arial"/>
          <w:sz w:val="24"/>
          <w:szCs w:val="24"/>
          <w:lang w:val="en-US"/>
        </w:rPr>
        <w:t>pen</w:t>
      </w:r>
      <w:r w:rsidR="00C71FB3">
        <w:rPr>
          <w:rFonts w:ascii="Arial" w:hAnsi="Arial" w:cs="Arial"/>
          <w:sz w:val="24"/>
          <w:szCs w:val="24"/>
          <w:lang w:val="en-US"/>
        </w:rPr>
        <w:t>d</w:t>
      </w:r>
      <w:r w:rsidR="00F80878" w:rsidRPr="00F80878">
        <w:rPr>
          <w:rFonts w:ascii="Arial" w:hAnsi="Arial" w:cs="Arial"/>
          <w:sz w:val="24"/>
          <w:szCs w:val="24"/>
          <w:lang w:val="en-US"/>
        </w:rPr>
        <w:t xml:space="preserve"> on the individual, reflections with the Gibbs Cycle may be superficial,</w:t>
      </w:r>
      <w:r w:rsidR="00305414">
        <w:rPr>
          <w:rFonts w:ascii="Arial" w:hAnsi="Arial" w:cs="Arial"/>
          <w:sz w:val="24"/>
          <w:szCs w:val="24"/>
          <w:lang w:val="en-US"/>
        </w:rPr>
        <w:t xml:space="preserve"> and this is might be because the individual experience is not to deep to be</w:t>
      </w:r>
      <w:r w:rsidR="00BD7729">
        <w:rPr>
          <w:rFonts w:ascii="Arial" w:hAnsi="Arial" w:cs="Arial"/>
          <w:sz w:val="24"/>
          <w:szCs w:val="24"/>
          <w:lang w:val="en-US"/>
        </w:rPr>
        <w:t xml:space="preserve"> thought of and then this can</w:t>
      </w:r>
      <w:r w:rsidR="00F80878" w:rsidRPr="00F80878">
        <w:rPr>
          <w:rFonts w:ascii="Arial" w:hAnsi="Arial" w:cs="Arial"/>
          <w:sz w:val="24"/>
          <w:szCs w:val="24"/>
          <w:lang w:val="en-US"/>
        </w:rPr>
        <w:t xml:space="preserve"> affect the potential for personal or collective development.</w:t>
      </w:r>
      <w:r w:rsidR="00BD7729">
        <w:rPr>
          <w:rFonts w:ascii="Arial" w:hAnsi="Arial" w:cs="Arial"/>
          <w:sz w:val="24"/>
          <w:szCs w:val="24"/>
          <w:lang w:val="en-US"/>
        </w:rPr>
        <w:t xml:space="preserve"> In addition, and</w:t>
      </w:r>
      <w:r w:rsidR="00C86B44">
        <w:rPr>
          <w:rFonts w:ascii="Arial" w:hAnsi="Arial" w:cs="Arial"/>
          <w:sz w:val="24"/>
          <w:szCs w:val="24"/>
          <w:lang w:val="en-US"/>
        </w:rPr>
        <w:t xml:space="preserve"> that </w:t>
      </w:r>
      <w:r w:rsidR="00A10853">
        <w:rPr>
          <w:rFonts w:ascii="Arial" w:hAnsi="Arial" w:cs="Arial"/>
          <w:sz w:val="24"/>
          <w:szCs w:val="24"/>
          <w:lang w:val="en-US"/>
        </w:rPr>
        <w:t>Gibbs</w:t>
      </w:r>
      <w:r w:rsidR="00C86B44">
        <w:rPr>
          <w:rFonts w:ascii="Arial" w:hAnsi="Arial" w:cs="Arial"/>
          <w:sz w:val="24"/>
          <w:szCs w:val="24"/>
          <w:lang w:val="en-US"/>
        </w:rPr>
        <w:t xml:space="preserve"> reflective cycle does not take into</w:t>
      </w:r>
      <w:r w:rsidR="00F80878" w:rsidRPr="00F80878">
        <w:rPr>
          <w:rFonts w:ascii="Arial" w:hAnsi="Arial" w:cs="Arial"/>
          <w:sz w:val="24"/>
          <w:szCs w:val="24"/>
          <w:lang w:val="en-US"/>
        </w:rPr>
        <w:t xml:space="preserve"> account </w:t>
      </w:r>
      <w:r w:rsidR="00A10853">
        <w:rPr>
          <w:rFonts w:ascii="Arial" w:hAnsi="Arial" w:cs="Arial"/>
          <w:sz w:val="24"/>
          <w:szCs w:val="24"/>
          <w:lang w:val="en-US"/>
        </w:rPr>
        <w:t xml:space="preserve"> of </w:t>
      </w:r>
      <w:r w:rsidR="00F80878" w:rsidRPr="00F80878">
        <w:rPr>
          <w:rFonts w:ascii="Arial" w:hAnsi="Arial" w:cs="Arial"/>
          <w:sz w:val="24"/>
          <w:szCs w:val="24"/>
          <w:lang w:val="en-US"/>
        </w:rPr>
        <w:t xml:space="preserve">any assumptions people might hold about the experience. </w:t>
      </w:r>
      <w:r w:rsidR="00A10853">
        <w:rPr>
          <w:rFonts w:ascii="Arial" w:hAnsi="Arial" w:cs="Arial"/>
          <w:sz w:val="24"/>
          <w:szCs w:val="24"/>
          <w:lang w:val="en-US"/>
        </w:rPr>
        <w:t xml:space="preserve">Neither does </w:t>
      </w:r>
      <w:r w:rsidR="00F80878" w:rsidRPr="00F80878">
        <w:rPr>
          <w:rFonts w:ascii="Arial" w:hAnsi="Arial" w:cs="Arial"/>
          <w:sz w:val="24"/>
          <w:szCs w:val="24"/>
          <w:lang w:val="en-US"/>
        </w:rPr>
        <w:t xml:space="preserve"> it consider the need to look at different perspectives.</w:t>
      </w:r>
      <w:r w:rsidR="009B3FEA">
        <w:rPr>
          <w:rFonts w:ascii="Arial" w:hAnsi="Arial" w:cs="Arial"/>
          <w:sz w:val="24"/>
          <w:szCs w:val="24"/>
          <w:lang w:val="en-US"/>
        </w:rPr>
        <w:t xml:space="preserve"> </w:t>
      </w:r>
      <w:r w:rsidR="00A009B3">
        <w:rPr>
          <w:rFonts w:ascii="Arial" w:hAnsi="Arial" w:cs="Arial"/>
          <w:sz w:val="24"/>
          <w:szCs w:val="24"/>
          <w:lang w:val="en-US"/>
        </w:rPr>
        <w:t xml:space="preserve">Also </w:t>
      </w:r>
      <w:r w:rsidR="00A009B3" w:rsidRPr="00F80878">
        <w:rPr>
          <w:rFonts w:ascii="Arial" w:hAnsi="Arial" w:cs="Arial"/>
          <w:sz w:val="24"/>
          <w:szCs w:val="24"/>
          <w:lang w:val="en-US"/>
        </w:rPr>
        <w:t>reflection</w:t>
      </w:r>
      <w:r w:rsidR="00F80878" w:rsidRPr="00F80878">
        <w:rPr>
          <w:rFonts w:ascii="Arial" w:hAnsi="Arial" w:cs="Arial"/>
          <w:sz w:val="24"/>
          <w:szCs w:val="24"/>
          <w:lang w:val="en-US"/>
        </w:rPr>
        <w:t xml:space="preserve"> doe</w:t>
      </w:r>
      <w:r w:rsidR="0077304E">
        <w:rPr>
          <w:rFonts w:ascii="Arial" w:hAnsi="Arial" w:cs="Arial"/>
          <w:sz w:val="24"/>
          <w:szCs w:val="24"/>
          <w:lang w:val="en-US"/>
        </w:rPr>
        <w:t xml:space="preserve">s not allow </w:t>
      </w:r>
      <w:r w:rsidR="00F80878" w:rsidRPr="00F80878">
        <w:rPr>
          <w:rFonts w:ascii="Arial" w:hAnsi="Arial" w:cs="Arial"/>
          <w:sz w:val="24"/>
          <w:szCs w:val="24"/>
          <w:lang w:val="en-US"/>
        </w:rPr>
        <w:t xml:space="preserve"> people coming out with changed assumptions, perspectives or practice. As with other reflective processes </w:t>
      </w:r>
      <w:r w:rsidR="00A009B3">
        <w:rPr>
          <w:rFonts w:ascii="Arial" w:hAnsi="Arial" w:cs="Arial"/>
          <w:sz w:val="24"/>
          <w:szCs w:val="24"/>
          <w:lang w:val="en-US"/>
        </w:rPr>
        <w:t xml:space="preserve">it acts </w:t>
      </w:r>
      <w:r w:rsidR="00A135F8">
        <w:rPr>
          <w:rFonts w:ascii="Arial" w:hAnsi="Arial" w:cs="Arial"/>
          <w:sz w:val="24"/>
          <w:szCs w:val="24"/>
          <w:lang w:val="en-US"/>
        </w:rPr>
        <w:t xml:space="preserve">a </w:t>
      </w:r>
      <w:r w:rsidR="00F80878" w:rsidRPr="00F80878">
        <w:rPr>
          <w:rFonts w:ascii="Arial" w:hAnsi="Arial" w:cs="Arial"/>
          <w:sz w:val="24"/>
          <w:szCs w:val="24"/>
          <w:lang w:val="en-US"/>
        </w:rPr>
        <w:t>like client-</w:t>
      </w:r>
      <w:r w:rsidR="00E91B8C" w:rsidRPr="00F80878">
        <w:rPr>
          <w:rFonts w:ascii="Arial" w:hAnsi="Arial" w:cs="Arial"/>
          <w:sz w:val="24"/>
          <w:szCs w:val="24"/>
          <w:lang w:val="en-US"/>
        </w:rPr>
        <w:t>centered</w:t>
      </w:r>
      <w:r w:rsidR="00F80878" w:rsidRPr="00F80878">
        <w:rPr>
          <w:rFonts w:ascii="Arial" w:hAnsi="Arial" w:cs="Arial"/>
          <w:sz w:val="24"/>
          <w:szCs w:val="24"/>
          <w:lang w:val="en-US"/>
        </w:rPr>
        <w:t xml:space="preserve"> </w:t>
      </w:r>
      <w:r w:rsidR="00E91B8C" w:rsidRPr="00F80878">
        <w:rPr>
          <w:rFonts w:ascii="Arial" w:hAnsi="Arial" w:cs="Arial"/>
          <w:sz w:val="24"/>
          <w:szCs w:val="24"/>
          <w:lang w:val="en-US"/>
        </w:rPr>
        <w:t>therapy,</w:t>
      </w:r>
      <w:r w:rsidR="00E91B8C">
        <w:rPr>
          <w:rFonts w:ascii="Arial" w:hAnsi="Arial" w:cs="Arial"/>
          <w:sz w:val="24"/>
          <w:szCs w:val="24"/>
          <w:lang w:val="en-US"/>
        </w:rPr>
        <w:t xml:space="preserve"> and</w:t>
      </w:r>
      <w:r w:rsidR="00A135F8">
        <w:rPr>
          <w:rFonts w:ascii="Arial" w:hAnsi="Arial" w:cs="Arial"/>
          <w:sz w:val="24"/>
          <w:szCs w:val="24"/>
          <w:lang w:val="en-US"/>
        </w:rPr>
        <w:t xml:space="preserve"> that the</w:t>
      </w:r>
      <w:r w:rsidR="00F80878" w:rsidRPr="00F80878">
        <w:rPr>
          <w:rFonts w:ascii="Arial" w:hAnsi="Arial" w:cs="Arial"/>
          <w:sz w:val="24"/>
          <w:szCs w:val="24"/>
          <w:lang w:val="en-US"/>
        </w:rPr>
        <w:t xml:space="preserve"> individual has</w:t>
      </w:r>
      <w:r w:rsidR="00A135F8">
        <w:rPr>
          <w:rFonts w:ascii="Arial" w:hAnsi="Arial" w:cs="Arial"/>
          <w:sz w:val="24"/>
          <w:szCs w:val="24"/>
          <w:lang w:val="en-US"/>
        </w:rPr>
        <w:t xml:space="preserve"> made a</w:t>
      </w:r>
      <w:r w:rsidR="00F80878" w:rsidRPr="00F80878">
        <w:rPr>
          <w:rFonts w:ascii="Arial" w:hAnsi="Arial" w:cs="Arial"/>
          <w:sz w:val="24"/>
          <w:szCs w:val="24"/>
          <w:lang w:val="en-US"/>
        </w:rPr>
        <w:t xml:space="preserve"> commit to making </w:t>
      </w:r>
      <w:r w:rsidR="00E91B8C">
        <w:rPr>
          <w:rFonts w:ascii="Arial" w:hAnsi="Arial" w:cs="Arial"/>
          <w:sz w:val="24"/>
          <w:szCs w:val="24"/>
          <w:lang w:val="en-US"/>
        </w:rPr>
        <w:t xml:space="preserve"> a </w:t>
      </w:r>
      <w:r w:rsidR="00F80878" w:rsidRPr="00F80878">
        <w:rPr>
          <w:rFonts w:ascii="Arial" w:hAnsi="Arial" w:cs="Arial"/>
          <w:sz w:val="24"/>
          <w:szCs w:val="24"/>
          <w:lang w:val="en-US"/>
        </w:rPr>
        <w:t>change</w:t>
      </w:r>
      <w:r w:rsidR="00E91B8C">
        <w:rPr>
          <w:rFonts w:ascii="Arial" w:hAnsi="Arial" w:cs="Arial"/>
          <w:sz w:val="24"/>
          <w:szCs w:val="24"/>
          <w:lang w:val="en-US"/>
        </w:rPr>
        <w:t xml:space="preserve"> to </w:t>
      </w:r>
      <w:r w:rsidR="00F80878" w:rsidRPr="00F80878">
        <w:rPr>
          <w:rFonts w:ascii="Arial" w:hAnsi="Arial" w:cs="Arial"/>
          <w:sz w:val="24"/>
          <w:szCs w:val="24"/>
          <w:lang w:val="en-US"/>
        </w:rPr>
        <w:t xml:space="preserve"> happen</w:t>
      </w:r>
      <w:r w:rsidR="00EB701B" w:rsidRPr="00EB701B">
        <w:t xml:space="preserve"> </w:t>
      </w:r>
      <w:r w:rsidR="00EB701B" w:rsidRPr="00EB701B">
        <w:rPr>
          <w:rFonts w:ascii="Arial" w:hAnsi="Arial" w:cs="Arial"/>
          <w:sz w:val="24"/>
          <w:szCs w:val="24"/>
          <w:lang w:val="en-US"/>
        </w:rPr>
        <w:t>(</w:t>
      </w:r>
      <w:proofErr w:type="spellStart"/>
      <w:r w:rsidR="00EB701B" w:rsidRPr="00EB701B">
        <w:rPr>
          <w:rFonts w:ascii="Arial" w:hAnsi="Arial" w:cs="Arial"/>
          <w:sz w:val="24"/>
          <w:szCs w:val="24"/>
          <w:lang w:val="en-US"/>
        </w:rPr>
        <w:t>Pais</w:t>
      </w:r>
      <w:proofErr w:type="spellEnd"/>
      <w:r w:rsidR="00EB701B" w:rsidRPr="00EB701B">
        <w:rPr>
          <w:rFonts w:ascii="Arial" w:hAnsi="Arial" w:cs="Arial"/>
          <w:sz w:val="24"/>
          <w:szCs w:val="24"/>
          <w:lang w:val="en-US"/>
        </w:rPr>
        <w:t xml:space="preserve"> Marden and Herrington, 2021)</w:t>
      </w:r>
      <w:r w:rsidR="00EB701B">
        <w:rPr>
          <w:rFonts w:ascii="Arial" w:hAnsi="Arial" w:cs="Arial"/>
          <w:sz w:val="24"/>
          <w:szCs w:val="24"/>
          <w:lang w:val="en-US"/>
        </w:rPr>
        <w:t xml:space="preserve">. </w:t>
      </w:r>
    </w:p>
    <w:p w14:paraId="32847E54" w14:textId="2C5E1176" w:rsidR="008205CA" w:rsidRDefault="00B7261A" w:rsidP="00F80878">
      <w:pPr>
        <w:rPr>
          <w:rFonts w:ascii="Arial" w:hAnsi="Arial" w:cs="Arial"/>
          <w:sz w:val="24"/>
          <w:szCs w:val="24"/>
          <w:lang w:val="en-US"/>
        </w:rPr>
      </w:pPr>
      <w:r>
        <w:rPr>
          <w:rFonts w:ascii="Arial" w:hAnsi="Arial" w:cs="Arial"/>
          <w:sz w:val="24"/>
          <w:szCs w:val="24"/>
          <w:lang w:val="en-US"/>
        </w:rPr>
        <w:t>Descriptions</w:t>
      </w:r>
    </w:p>
    <w:p w14:paraId="2FD0A0BA" w14:textId="48C2F70D" w:rsidR="00B7261A" w:rsidRDefault="00A21BF9" w:rsidP="00F80878">
      <w:pPr>
        <w:rPr>
          <w:rFonts w:ascii="Arial" w:hAnsi="Arial" w:cs="Arial"/>
          <w:sz w:val="24"/>
          <w:szCs w:val="24"/>
          <w:lang w:val="en-US"/>
        </w:rPr>
      </w:pPr>
      <w:r>
        <w:rPr>
          <w:rFonts w:ascii="Arial" w:hAnsi="Arial" w:cs="Arial"/>
          <w:sz w:val="24"/>
          <w:szCs w:val="24"/>
          <w:lang w:val="en-US"/>
        </w:rPr>
        <w:t xml:space="preserve">When doing </w:t>
      </w:r>
      <w:r w:rsidR="00F844F0">
        <w:rPr>
          <w:rFonts w:ascii="Arial" w:hAnsi="Arial" w:cs="Arial"/>
          <w:sz w:val="24"/>
          <w:szCs w:val="24"/>
          <w:lang w:val="en-US"/>
        </w:rPr>
        <w:t xml:space="preserve"> the </w:t>
      </w:r>
      <w:r>
        <w:rPr>
          <w:rFonts w:ascii="Arial" w:hAnsi="Arial" w:cs="Arial"/>
          <w:sz w:val="24"/>
          <w:szCs w:val="24"/>
          <w:lang w:val="en-US"/>
        </w:rPr>
        <w:t xml:space="preserve">academic report </w:t>
      </w:r>
      <w:r w:rsidR="00971889">
        <w:rPr>
          <w:rFonts w:ascii="Arial" w:hAnsi="Arial" w:cs="Arial"/>
          <w:sz w:val="24"/>
          <w:szCs w:val="24"/>
          <w:lang w:val="en-US"/>
        </w:rPr>
        <w:t>for task one it was the first ever pieces of academic</w:t>
      </w:r>
      <w:r w:rsidR="00F844F0">
        <w:rPr>
          <w:rFonts w:ascii="Arial" w:hAnsi="Arial" w:cs="Arial"/>
          <w:sz w:val="24"/>
          <w:szCs w:val="24"/>
          <w:lang w:val="en-US"/>
        </w:rPr>
        <w:t xml:space="preserve"> report which I had done as a I </w:t>
      </w:r>
      <w:r w:rsidR="00DA3616">
        <w:rPr>
          <w:rFonts w:ascii="Arial" w:hAnsi="Arial" w:cs="Arial"/>
          <w:sz w:val="24"/>
          <w:szCs w:val="24"/>
          <w:lang w:val="en-US"/>
        </w:rPr>
        <w:t xml:space="preserve">previously have </w:t>
      </w:r>
      <w:r w:rsidR="0048226C">
        <w:rPr>
          <w:rFonts w:ascii="Arial" w:hAnsi="Arial" w:cs="Arial"/>
          <w:sz w:val="24"/>
          <w:szCs w:val="24"/>
          <w:lang w:val="en-US"/>
        </w:rPr>
        <w:t>not done any piece of academic report</w:t>
      </w:r>
      <w:r w:rsidR="005D00E8">
        <w:rPr>
          <w:rFonts w:ascii="Arial" w:hAnsi="Arial" w:cs="Arial"/>
          <w:sz w:val="24"/>
          <w:szCs w:val="24"/>
          <w:lang w:val="en-US"/>
        </w:rPr>
        <w:t xml:space="preserve"> and this due to not </w:t>
      </w:r>
      <w:r w:rsidR="001F3E2A">
        <w:rPr>
          <w:rFonts w:ascii="Arial" w:hAnsi="Arial" w:cs="Arial"/>
          <w:sz w:val="24"/>
          <w:szCs w:val="24"/>
          <w:lang w:val="en-US"/>
        </w:rPr>
        <w:t>doing any higher education</w:t>
      </w:r>
      <w:r w:rsidR="0090635A">
        <w:rPr>
          <w:rFonts w:ascii="Arial" w:hAnsi="Arial" w:cs="Arial"/>
          <w:sz w:val="24"/>
          <w:szCs w:val="24"/>
          <w:lang w:val="en-US"/>
        </w:rPr>
        <w:t xml:space="preserve">. When starting my work at the beginning I had no clue of what to write because it was in a long time in which I had started doing an academic assignment.. </w:t>
      </w:r>
      <w:r w:rsidR="00003255">
        <w:rPr>
          <w:rFonts w:ascii="Arial" w:hAnsi="Arial" w:cs="Arial"/>
          <w:sz w:val="24"/>
          <w:szCs w:val="24"/>
          <w:lang w:val="en-US"/>
        </w:rPr>
        <w:t xml:space="preserve">So </w:t>
      </w:r>
      <w:proofErr w:type="spellStart"/>
      <w:r w:rsidR="00003255">
        <w:rPr>
          <w:rFonts w:ascii="Arial" w:hAnsi="Arial" w:cs="Arial"/>
          <w:sz w:val="24"/>
          <w:szCs w:val="24"/>
          <w:lang w:val="en-US"/>
        </w:rPr>
        <w:t>i</w:t>
      </w:r>
      <w:proofErr w:type="spellEnd"/>
      <w:r w:rsidR="00003255">
        <w:rPr>
          <w:rFonts w:ascii="Arial" w:hAnsi="Arial" w:cs="Arial"/>
          <w:sz w:val="24"/>
          <w:szCs w:val="24"/>
          <w:lang w:val="en-US"/>
        </w:rPr>
        <w:t xml:space="preserve"> started to make a plan of what to write, this was by looking at what to write, looking at journals which will be suitable for writing </w:t>
      </w:r>
      <w:r w:rsidR="006F7847">
        <w:rPr>
          <w:rFonts w:ascii="Arial" w:hAnsi="Arial" w:cs="Arial"/>
          <w:sz w:val="24"/>
          <w:szCs w:val="24"/>
          <w:lang w:val="en-US"/>
        </w:rPr>
        <w:t xml:space="preserve">in the academic assignment. When doing this </w:t>
      </w:r>
      <w:proofErr w:type="spellStart"/>
      <w:r w:rsidR="006F7847">
        <w:rPr>
          <w:rFonts w:ascii="Arial" w:hAnsi="Arial" w:cs="Arial"/>
          <w:sz w:val="24"/>
          <w:szCs w:val="24"/>
          <w:lang w:val="en-US"/>
        </w:rPr>
        <w:t>assimgent</w:t>
      </w:r>
      <w:proofErr w:type="spellEnd"/>
      <w:r w:rsidR="006F7847">
        <w:rPr>
          <w:rFonts w:ascii="Arial" w:hAnsi="Arial" w:cs="Arial"/>
          <w:sz w:val="24"/>
          <w:szCs w:val="24"/>
          <w:lang w:val="en-US"/>
        </w:rPr>
        <w:t xml:space="preserve">  </w:t>
      </w:r>
      <w:proofErr w:type="spellStart"/>
      <w:r w:rsidR="006F7847">
        <w:rPr>
          <w:rFonts w:ascii="Arial" w:hAnsi="Arial" w:cs="Arial"/>
          <w:sz w:val="24"/>
          <w:szCs w:val="24"/>
          <w:lang w:val="en-US"/>
        </w:rPr>
        <w:t>ot</w:t>
      </w:r>
      <w:proofErr w:type="spellEnd"/>
      <w:r w:rsidR="006F7847">
        <w:rPr>
          <w:rFonts w:ascii="Arial" w:hAnsi="Arial" w:cs="Arial"/>
          <w:sz w:val="24"/>
          <w:szCs w:val="24"/>
          <w:lang w:val="en-US"/>
        </w:rPr>
        <w:t xml:space="preserve"> was very hard for me because I had no clue of what to write or where to start looking for academic </w:t>
      </w:r>
      <w:r w:rsidR="004502D3">
        <w:rPr>
          <w:rFonts w:ascii="Arial" w:hAnsi="Arial" w:cs="Arial"/>
          <w:sz w:val="24"/>
          <w:szCs w:val="24"/>
          <w:lang w:val="en-US"/>
        </w:rPr>
        <w:t>journals</w:t>
      </w:r>
      <w:r w:rsidR="0047652F">
        <w:rPr>
          <w:rFonts w:ascii="Arial" w:hAnsi="Arial" w:cs="Arial"/>
          <w:sz w:val="24"/>
          <w:szCs w:val="24"/>
          <w:lang w:val="en-US"/>
        </w:rPr>
        <w:t xml:space="preserve">. So I started by looking on google scholar of the different pieces </w:t>
      </w:r>
      <w:r w:rsidR="00A37394">
        <w:rPr>
          <w:rFonts w:ascii="Arial" w:hAnsi="Arial" w:cs="Arial"/>
          <w:sz w:val="24"/>
          <w:szCs w:val="24"/>
          <w:lang w:val="en-US"/>
        </w:rPr>
        <w:t xml:space="preserve">of research and I read a few of the abstracts of a maximum  of eight journals and then read four </w:t>
      </w:r>
      <w:r w:rsidR="004502D3">
        <w:rPr>
          <w:rFonts w:ascii="Arial" w:hAnsi="Arial" w:cs="Arial"/>
          <w:sz w:val="24"/>
          <w:szCs w:val="24"/>
          <w:lang w:val="en-US"/>
        </w:rPr>
        <w:t>journals</w:t>
      </w:r>
      <w:r w:rsidR="00A37394">
        <w:rPr>
          <w:rFonts w:ascii="Arial" w:hAnsi="Arial" w:cs="Arial"/>
          <w:sz w:val="24"/>
          <w:szCs w:val="24"/>
          <w:lang w:val="en-US"/>
        </w:rPr>
        <w:t xml:space="preserve"> in full  and then I choose which one w</w:t>
      </w:r>
      <w:r w:rsidR="004502D3">
        <w:rPr>
          <w:rFonts w:ascii="Arial" w:hAnsi="Arial" w:cs="Arial"/>
          <w:sz w:val="24"/>
          <w:szCs w:val="24"/>
          <w:lang w:val="en-US"/>
        </w:rPr>
        <w:t xml:space="preserve">ould be best fit for the assignment. After carefully reading each journals and I was able to gain a concept </w:t>
      </w:r>
      <w:r w:rsidR="00C92DA1">
        <w:rPr>
          <w:rFonts w:ascii="Arial" w:hAnsi="Arial" w:cs="Arial"/>
          <w:sz w:val="24"/>
          <w:szCs w:val="24"/>
          <w:lang w:val="en-US"/>
        </w:rPr>
        <w:t xml:space="preserve">of how employers are able to encourage </w:t>
      </w:r>
      <w:r w:rsidR="00777117">
        <w:rPr>
          <w:rFonts w:ascii="Arial" w:hAnsi="Arial" w:cs="Arial"/>
          <w:sz w:val="24"/>
          <w:szCs w:val="24"/>
          <w:lang w:val="en-US"/>
        </w:rPr>
        <w:t xml:space="preserve">their </w:t>
      </w:r>
      <w:proofErr w:type="spellStart"/>
      <w:r w:rsidR="00777117">
        <w:rPr>
          <w:rFonts w:ascii="Arial" w:hAnsi="Arial" w:cs="Arial"/>
          <w:sz w:val="24"/>
          <w:szCs w:val="24"/>
          <w:lang w:val="en-US"/>
        </w:rPr>
        <w:t>empl</w:t>
      </w:r>
      <w:r w:rsidR="003869A2">
        <w:rPr>
          <w:rFonts w:ascii="Arial" w:hAnsi="Arial" w:cs="Arial"/>
          <w:sz w:val="24"/>
          <w:szCs w:val="24"/>
          <w:lang w:val="en-US"/>
        </w:rPr>
        <w:t>yes</w:t>
      </w:r>
      <w:proofErr w:type="spellEnd"/>
      <w:r w:rsidR="003869A2">
        <w:rPr>
          <w:rFonts w:ascii="Arial" w:hAnsi="Arial" w:cs="Arial"/>
          <w:sz w:val="24"/>
          <w:szCs w:val="24"/>
          <w:lang w:val="en-US"/>
        </w:rPr>
        <w:t xml:space="preserve"> to work and this by motivation, pay , awards and giving recognitions to staff members and also giving enhanced pay on additional holidays and making sure that employees have good working condition in order for them to work to the best of their ability. </w:t>
      </w:r>
    </w:p>
    <w:p w14:paraId="12620103" w14:textId="77777777" w:rsidR="001A01A6" w:rsidRPr="00FB6F60" w:rsidRDefault="001A01A6" w:rsidP="00F80878">
      <w:pPr>
        <w:rPr>
          <w:rFonts w:ascii="Arial" w:hAnsi="Arial" w:cs="Arial"/>
          <w:sz w:val="24"/>
          <w:szCs w:val="24"/>
          <w:lang w:val="en-US"/>
        </w:rPr>
      </w:pPr>
    </w:p>
    <w:p w14:paraId="62587513" w14:textId="77777777" w:rsidR="00FB6F60" w:rsidRPr="00FB6F60" w:rsidRDefault="00FB6F60" w:rsidP="00FB6F60">
      <w:pPr>
        <w:rPr>
          <w:rFonts w:ascii="Arial" w:hAnsi="Arial" w:cs="Arial"/>
          <w:sz w:val="24"/>
          <w:szCs w:val="24"/>
          <w:lang w:val="en-US"/>
        </w:rPr>
      </w:pPr>
    </w:p>
    <w:p w14:paraId="69DD7623" w14:textId="663053D3" w:rsidR="002D4D4F" w:rsidRDefault="00935FB9">
      <w:pPr>
        <w:rPr>
          <w:rFonts w:ascii="Arial" w:hAnsi="Arial" w:cs="Arial"/>
          <w:sz w:val="24"/>
          <w:szCs w:val="24"/>
          <w:lang w:val="en-US"/>
        </w:rPr>
      </w:pPr>
      <w:r>
        <w:rPr>
          <w:rFonts w:ascii="Arial" w:hAnsi="Arial" w:cs="Arial"/>
          <w:sz w:val="24"/>
          <w:szCs w:val="24"/>
          <w:lang w:val="en-US"/>
        </w:rPr>
        <w:t xml:space="preserve">Feeling </w:t>
      </w:r>
    </w:p>
    <w:p w14:paraId="0AC4DF60" w14:textId="3D327FE3" w:rsidR="001873A1" w:rsidRDefault="00AB5F04" w:rsidP="001873A1">
      <w:pPr>
        <w:rPr>
          <w:rFonts w:ascii="Arial" w:hAnsi="Arial" w:cs="Arial"/>
          <w:sz w:val="24"/>
          <w:szCs w:val="24"/>
          <w:lang w:val="en-US"/>
        </w:rPr>
      </w:pPr>
      <w:r>
        <w:rPr>
          <w:rFonts w:ascii="Arial" w:hAnsi="Arial" w:cs="Arial"/>
          <w:sz w:val="24"/>
          <w:szCs w:val="24"/>
          <w:lang w:val="en-US"/>
        </w:rPr>
        <w:t xml:space="preserve">The feeling that I was having doing this assignment was that I was really anxious about doing this assignment , because previously stated  I have not done higher education before and </w:t>
      </w:r>
      <w:proofErr w:type="spellStart"/>
      <w:r>
        <w:rPr>
          <w:rFonts w:ascii="Arial" w:hAnsi="Arial" w:cs="Arial"/>
          <w:sz w:val="24"/>
          <w:szCs w:val="24"/>
          <w:lang w:val="en-US"/>
        </w:rPr>
        <w:t>its</w:t>
      </w:r>
      <w:proofErr w:type="spellEnd"/>
      <w:r>
        <w:rPr>
          <w:rFonts w:ascii="Arial" w:hAnsi="Arial" w:cs="Arial"/>
          <w:sz w:val="24"/>
          <w:szCs w:val="24"/>
          <w:lang w:val="en-US"/>
        </w:rPr>
        <w:t xml:space="preserve"> after a few years that </w:t>
      </w:r>
      <w:r w:rsidR="006D561B">
        <w:rPr>
          <w:rFonts w:ascii="Arial" w:hAnsi="Arial" w:cs="Arial"/>
          <w:sz w:val="24"/>
          <w:szCs w:val="24"/>
          <w:lang w:val="en-US"/>
        </w:rPr>
        <w:t>I am studying again</w:t>
      </w:r>
      <w:r w:rsidR="00BC3657">
        <w:rPr>
          <w:rFonts w:ascii="Arial" w:hAnsi="Arial" w:cs="Arial"/>
          <w:sz w:val="24"/>
          <w:szCs w:val="24"/>
          <w:lang w:val="en-US"/>
        </w:rPr>
        <w:t xml:space="preserve"> which is why I was I was quite anxious of doing the assignment. In addition I felt </w:t>
      </w:r>
      <w:r w:rsidR="00094C7F">
        <w:rPr>
          <w:rFonts w:ascii="Arial" w:hAnsi="Arial" w:cs="Arial"/>
          <w:sz w:val="24"/>
          <w:szCs w:val="24"/>
          <w:lang w:val="en-US"/>
        </w:rPr>
        <w:t>frustrated</w:t>
      </w:r>
      <w:r w:rsidR="00BC3657">
        <w:rPr>
          <w:rFonts w:ascii="Arial" w:hAnsi="Arial" w:cs="Arial"/>
          <w:sz w:val="24"/>
          <w:szCs w:val="24"/>
          <w:lang w:val="en-US"/>
        </w:rPr>
        <w:t xml:space="preserve"> when </w:t>
      </w:r>
      <w:r w:rsidR="00BC3657">
        <w:rPr>
          <w:rFonts w:ascii="Arial" w:hAnsi="Arial" w:cs="Arial"/>
          <w:sz w:val="24"/>
          <w:szCs w:val="24"/>
          <w:lang w:val="en-US"/>
        </w:rPr>
        <w:lastRenderedPageBreak/>
        <w:t>doing</w:t>
      </w:r>
      <w:r w:rsidR="00094C7F">
        <w:rPr>
          <w:rFonts w:ascii="Arial" w:hAnsi="Arial" w:cs="Arial"/>
          <w:sz w:val="24"/>
          <w:szCs w:val="24"/>
          <w:lang w:val="en-US"/>
        </w:rPr>
        <w:t xml:space="preserve"> this</w:t>
      </w:r>
      <w:r w:rsidR="00BC3657">
        <w:rPr>
          <w:rFonts w:ascii="Arial" w:hAnsi="Arial" w:cs="Arial"/>
          <w:sz w:val="24"/>
          <w:szCs w:val="24"/>
          <w:lang w:val="en-US"/>
        </w:rPr>
        <w:t xml:space="preserve"> </w:t>
      </w:r>
      <w:r w:rsidR="00094C7F">
        <w:rPr>
          <w:rFonts w:ascii="Arial" w:hAnsi="Arial" w:cs="Arial"/>
          <w:sz w:val="24"/>
          <w:szCs w:val="24"/>
          <w:lang w:val="en-US"/>
        </w:rPr>
        <w:t>assignment</w:t>
      </w:r>
      <w:r w:rsidR="00BC3657">
        <w:rPr>
          <w:rFonts w:ascii="Arial" w:hAnsi="Arial" w:cs="Arial"/>
          <w:sz w:val="24"/>
          <w:szCs w:val="24"/>
          <w:lang w:val="en-US"/>
        </w:rPr>
        <w:t xml:space="preserve"> as because I was finding it difficult on research materials for</w:t>
      </w:r>
      <w:r w:rsidR="00094C7F">
        <w:rPr>
          <w:rFonts w:ascii="Arial" w:hAnsi="Arial" w:cs="Arial"/>
          <w:sz w:val="24"/>
          <w:szCs w:val="24"/>
          <w:lang w:val="en-US"/>
        </w:rPr>
        <w:t xml:space="preserve"> the assignment and that I did not which would be suitable for the assignment. In addition</w:t>
      </w:r>
      <w:r w:rsidR="001873A1">
        <w:rPr>
          <w:rFonts w:ascii="Arial" w:hAnsi="Arial" w:cs="Arial"/>
          <w:sz w:val="24"/>
          <w:szCs w:val="24"/>
          <w:lang w:val="en-US"/>
        </w:rPr>
        <w:t xml:space="preserve"> I had no clue on what to write on employability because I have not worked in a few years either so I would not know any feeling towards employability skills. But the assignment did teach me how different employability skills</w:t>
      </w:r>
      <w:r w:rsidR="00845643">
        <w:rPr>
          <w:rFonts w:ascii="Arial" w:hAnsi="Arial" w:cs="Arial"/>
          <w:sz w:val="24"/>
          <w:szCs w:val="24"/>
          <w:lang w:val="en-US"/>
        </w:rPr>
        <w:t xml:space="preserve"> can be used in the workplace in which I can utilize these skills and be able to put them to work. I was really surprised on how employers motivate staff and this is by pay </w:t>
      </w:r>
      <w:r w:rsidR="00D339D3">
        <w:rPr>
          <w:rFonts w:ascii="Arial" w:hAnsi="Arial" w:cs="Arial"/>
          <w:sz w:val="24"/>
          <w:szCs w:val="24"/>
          <w:lang w:val="en-US"/>
        </w:rPr>
        <w:t xml:space="preserve">and how they are willing to work harder than normal people who aren’t working and they are not getting paid to work and how they work less effective than people getting paid. This is also showed me how motivated people  are when getting paid to do a job </w:t>
      </w:r>
      <w:proofErr w:type="spellStart"/>
      <w:r w:rsidR="00D339D3">
        <w:rPr>
          <w:rFonts w:ascii="Arial" w:hAnsi="Arial" w:cs="Arial"/>
          <w:sz w:val="24"/>
          <w:szCs w:val="24"/>
          <w:lang w:val="en-US"/>
        </w:rPr>
        <w:t>hich</w:t>
      </w:r>
      <w:proofErr w:type="spellEnd"/>
      <w:r w:rsidR="00D339D3">
        <w:rPr>
          <w:rFonts w:ascii="Arial" w:hAnsi="Arial" w:cs="Arial"/>
          <w:sz w:val="24"/>
          <w:szCs w:val="24"/>
          <w:lang w:val="en-US"/>
        </w:rPr>
        <w:t xml:space="preserve"> surprised me a lot.</w:t>
      </w:r>
    </w:p>
    <w:p w14:paraId="5560F1F1" w14:textId="032E9986" w:rsidR="00D339D3" w:rsidRDefault="00D339D3" w:rsidP="001873A1">
      <w:pPr>
        <w:rPr>
          <w:rFonts w:ascii="Arial" w:hAnsi="Arial" w:cs="Arial"/>
          <w:sz w:val="24"/>
          <w:szCs w:val="24"/>
          <w:lang w:val="en-US"/>
        </w:rPr>
      </w:pPr>
    </w:p>
    <w:p w14:paraId="2DC45D88" w14:textId="6144F88F" w:rsidR="00D339D3" w:rsidRDefault="00D339D3" w:rsidP="001873A1">
      <w:pPr>
        <w:rPr>
          <w:rFonts w:ascii="Arial" w:hAnsi="Arial" w:cs="Arial"/>
          <w:sz w:val="24"/>
          <w:szCs w:val="24"/>
          <w:lang w:val="en-US"/>
        </w:rPr>
      </w:pPr>
    </w:p>
    <w:p w14:paraId="2E0061BD" w14:textId="182A88EB" w:rsidR="00D339D3" w:rsidRDefault="00D339D3" w:rsidP="001873A1">
      <w:pPr>
        <w:rPr>
          <w:rFonts w:ascii="Arial" w:hAnsi="Arial" w:cs="Arial"/>
          <w:sz w:val="24"/>
          <w:szCs w:val="24"/>
          <w:lang w:val="en-US"/>
        </w:rPr>
      </w:pPr>
      <w:r>
        <w:rPr>
          <w:rFonts w:ascii="Arial" w:hAnsi="Arial" w:cs="Arial"/>
          <w:sz w:val="24"/>
          <w:szCs w:val="24"/>
          <w:lang w:val="en-US"/>
        </w:rPr>
        <w:t xml:space="preserve">Evaluations </w:t>
      </w:r>
    </w:p>
    <w:p w14:paraId="32D36A86" w14:textId="6A245B8D" w:rsidR="00D339D3" w:rsidRDefault="00D339D3" w:rsidP="001873A1">
      <w:pPr>
        <w:rPr>
          <w:rFonts w:ascii="Arial" w:hAnsi="Arial" w:cs="Arial"/>
          <w:sz w:val="24"/>
          <w:szCs w:val="24"/>
          <w:lang w:val="en-US"/>
        </w:rPr>
      </w:pPr>
      <w:r>
        <w:rPr>
          <w:rFonts w:ascii="Arial" w:hAnsi="Arial" w:cs="Arial"/>
          <w:sz w:val="24"/>
          <w:szCs w:val="24"/>
          <w:lang w:val="en-US"/>
        </w:rPr>
        <w:t xml:space="preserve">To </w:t>
      </w:r>
      <w:r w:rsidR="003A731C">
        <w:rPr>
          <w:rFonts w:ascii="Arial" w:hAnsi="Arial" w:cs="Arial"/>
          <w:sz w:val="24"/>
          <w:szCs w:val="24"/>
          <w:lang w:val="en-US"/>
        </w:rPr>
        <w:t xml:space="preserve">evaluate, of what has happened I was very much surprised that I was able to this assignment as I shared I found it very difficult to do  While doing this assignment I found it difficult to do Harvard referencing because it’s a new thing for me but in the end I was able to grab the concept on how to Harvard reference. Also I had watched a couple of </w:t>
      </w:r>
      <w:proofErr w:type="spellStart"/>
      <w:r w:rsidR="003A731C">
        <w:rPr>
          <w:rFonts w:ascii="Arial" w:hAnsi="Arial" w:cs="Arial"/>
          <w:sz w:val="24"/>
          <w:szCs w:val="24"/>
          <w:lang w:val="en-US"/>
        </w:rPr>
        <w:t>youtube</w:t>
      </w:r>
      <w:proofErr w:type="spellEnd"/>
      <w:r w:rsidR="003A731C">
        <w:rPr>
          <w:rFonts w:ascii="Arial" w:hAnsi="Arial" w:cs="Arial"/>
          <w:sz w:val="24"/>
          <w:szCs w:val="24"/>
          <w:lang w:val="en-US"/>
        </w:rPr>
        <w:t xml:space="preserve"> videos </w:t>
      </w:r>
      <w:r w:rsidR="00E076B9">
        <w:rPr>
          <w:rFonts w:ascii="Arial" w:hAnsi="Arial" w:cs="Arial"/>
          <w:sz w:val="24"/>
          <w:szCs w:val="24"/>
          <w:lang w:val="en-US"/>
        </w:rPr>
        <w:t>which helped me with Harvard referencing and with this I was able to comfortably Harvard reference the work without any issues. In addition to evaluate I learnt how additional holiday can be a way to encourage  staff to work harder as they will work harder to get the days off.</w:t>
      </w:r>
      <w:r w:rsidR="00E076B9" w:rsidRPr="00E076B9">
        <w:t xml:space="preserve"> </w:t>
      </w:r>
      <w:r w:rsidR="00E076B9" w:rsidRPr="00E076B9">
        <w:rPr>
          <w:rFonts w:ascii="Arial" w:hAnsi="Arial" w:cs="Arial"/>
          <w:sz w:val="24"/>
          <w:szCs w:val="24"/>
          <w:lang w:val="en-US"/>
        </w:rPr>
        <w:t xml:space="preserve">Additional Holiday is another way which can help to motivate staff to work more efficiently and this is by making them feel valued hence which increases the performance at work. In addition this can help employees to feel less stressed and this is because they the opportunity to destress from the work environment and in addition they know that they are getting paid to be on holiday this then  allows them to be in a relaxed state.  </w:t>
      </w:r>
      <w:r w:rsidR="000062E3">
        <w:rPr>
          <w:rFonts w:ascii="Arial" w:hAnsi="Arial" w:cs="Arial"/>
          <w:sz w:val="24"/>
          <w:szCs w:val="24"/>
          <w:lang w:val="en-US"/>
        </w:rPr>
        <w:t xml:space="preserve">In comparison to good working condition </w:t>
      </w:r>
      <w:proofErr w:type="spellStart"/>
      <w:r w:rsidR="000062E3">
        <w:rPr>
          <w:rFonts w:ascii="Arial" w:hAnsi="Arial" w:cs="Arial"/>
          <w:sz w:val="24"/>
          <w:szCs w:val="24"/>
          <w:lang w:val="en-US"/>
        </w:rPr>
        <w:t>i</w:t>
      </w:r>
      <w:proofErr w:type="spellEnd"/>
      <w:r w:rsidR="000062E3">
        <w:rPr>
          <w:rFonts w:ascii="Arial" w:hAnsi="Arial" w:cs="Arial"/>
          <w:sz w:val="24"/>
          <w:szCs w:val="24"/>
          <w:lang w:val="en-US"/>
        </w:rPr>
        <w:t xml:space="preserve"> think additional pay </w:t>
      </w:r>
      <w:r w:rsidR="001B15C1">
        <w:rPr>
          <w:rFonts w:ascii="Arial" w:hAnsi="Arial" w:cs="Arial"/>
          <w:sz w:val="24"/>
          <w:szCs w:val="24"/>
          <w:lang w:val="en-US"/>
        </w:rPr>
        <w:t>is a better way to motivate staff and this because</w:t>
      </w:r>
      <w:r w:rsidR="001B15C1" w:rsidRPr="001B15C1">
        <w:rPr>
          <w:rFonts w:ascii="Arial" w:hAnsi="Arial" w:cs="Arial"/>
          <w:sz w:val="24"/>
          <w:szCs w:val="24"/>
          <w:lang w:val="en-US"/>
        </w:rPr>
        <w:t>(</w:t>
      </w:r>
      <w:proofErr w:type="spellStart"/>
      <w:r w:rsidR="001B15C1" w:rsidRPr="001B15C1">
        <w:rPr>
          <w:rFonts w:ascii="Arial" w:hAnsi="Arial" w:cs="Arial"/>
          <w:sz w:val="24"/>
          <w:szCs w:val="24"/>
          <w:lang w:val="en-US"/>
        </w:rPr>
        <w:t>Boitnott</w:t>
      </w:r>
      <w:proofErr w:type="spellEnd"/>
      <w:r w:rsidR="001B15C1" w:rsidRPr="001B15C1">
        <w:rPr>
          <w:rFonts w:ascii="Arial" w:hAnsi="Arial" w:cs="Arial"/>
          <w:sz w:val="24"/>
          <w:szCs w:val="24"/>
          <w:lang w:val="en-US"/>
        </w:rPr>
        <w:t>, 2022) which showed that if an employee was to be paid they would have a higher job satisfaction and that they will be more engaged with job at task. The disadvantage to this is that they might just do the bare minimum of the job to earn the money while there are others who are working to their best of their ability so those people may feel that they are being treated differently than others.</w:t>
      </w:r>
    </w:p>
    <w:p w14:paraId="0FD911C8" w14:textId="77777777" w:rsidR="001B15C1" w:rsidRDefault="001B15C1" w:rsidP="001873A1">
      <w:pPr>
        <w:rPr>
          <w:rFonts w:ascii="Arial" w:hAnsi="Arial" w:cs="Arial"/>
          <w:sz w:val="24"/>
          <w:szCs w:val="24"/>
          <w:lang w:val="en-US"/>
        </w:rPr>
      </w:pPr>
    </w:p>
    <w:p w14:paraId="32043604" w14:textId="77777777" w:rsidR="00845643" w:rsidRPr="001873A1" w:rsidRDefault="00845643" w:rsidP="001873A1">
      <w:pPr>
        <w:rPr>
          <w:rFonts w:ascii="Arial" w:hAnsi="Arial" w:cs="Arial"/>
          <w:sz w:val="24"/>
          <w:szCs w:val="24"/>
          <w:lang w:val="en-US"/>
        </w:rPr>
      </w:pPr>
    </w:p>
    <w:p w14:paraId="2817DB9C" w14:textId="3650B7FB" w:rsidR="001873A1" w:rsidRPr="001873A1" w:rsidRDefault="001873A1" w:rsidP="001873A1">
      <w:pPr>
        <w:rPr>
          <w:rFonts w:ascii="Arial" w:hAnsi="Arial" w:cs="Arial"/>
          <w:sz w:val="24"/>
          <w:szCs w:val="24"/>
          <w:lang w:val="en-US"/>
        </w:rPr>
      </w:pPr>
    </w:p>
    <w:p w14:paraId="51AED686" w14:textId="3B68B151" w:rsidR="001873A1" w:rsidRPr="001873A1" w:rsidRDefault="001873A1" w:rsidP="001873A1">
      <w:pPr>
        <w:rPr>
          <w:rFonts w:ascii="Arial" w:hAnsi="Arial" w:cs="Arial"/>
          <w:sz w:val="24"/>
          <w:szCs w:val="24"/>
          <w:lang w:val="en-US"/>
        </w:rPr>
      </w:pPr>
    </w:p>
    <w:p w14:paraId="3A6733B6" w14:textId="2437AB4E" w:rsidR="001873A1" w:rsidRPr="001873A1" w:rsidRDefault="001873A1" w:rsidP="001873A1">
      <w:pPr>
        <w:rPr>
          <w:rFonts w:ascii="Arial" w:hAnsi="Arial" w:cs="Arial"/>
          <w:sz w:val="24"/>
          <w:szCs w:val="24"/>
          <w:lang w:val="en-US"/>
        </w:rPr>
      </w:pPr>
    </w:p>
    <w:p w14:paraId="06B38F2E" w14:textId="33A28834" w:rsidR="001873A1" w:rsidRDefault="00261091" w:rsidP="001873A1">
      <w:pPr>
        <w:rPr>
          <w:rFonts w:ascii="Arial" w:hAnsi="Arial" w:cs="Arial"/>
          <w:sz w:val="24"/>
          <w:szCs w:val="24"/>
          <w:lang w:val="en-US"/>
        </w:rPr>
      </w:pPr>
      <w:r>
        <w:rPr>
          <w:rFonts w:ascii="Arial" w:hAnsi="Arial" w:cs="Arial"/>
          <w:sz w:val="24"/>
          <w:szCs w:val="24"/>
          <w:lang w:val="en-US"/>
        </w:rPr>
        <w:t>Analysis</w:t>
      </w:r>
    </w:p>
    <w:p w14:paraId="5DEC7551" w14:textId="7BBC6599" w:rsidR="00D471A6" w:rsidRPr="00D471A6" w:rsidRDefault="00261091" w:rsidP="00D471A6">
      <w:pPr>
        <w:rPr>
          <w:rFonts w:ascii="Arial" w:hAnsi="Arial" w:cs="Arial"/>
          <w:sz w:val="24"/>
          <w:szCs w:val="24"/>
          <w:lang w:val="en-US"/>
        </w:rPr>
      </w:pPr>
      <w:r>
        <w:rPr>
          <w:rFonts w:ascii="Arial" w:hAnsi="Arial" w:cs="Arial"/>
          <w:sz w:val="24"/>
          <w:szCs w:val="24"/>
          <w:lang w:val="en-US"/>
        </w:rPr>
        <w:t xml:space="preserve">While doing </w:t>
      </w:r>
      <w:proofErr w:type="spellStart"/>
      <w:r>
        <w:rPr>
          <w:rFonts w:ascii="Arial" w:hAnsi="Arial" w:cs="Arial"/>
          <w:sz w:val="24"/>
          <w:szCs w:val="24"/>
          <w:lang w:val="en-US"/>
        </w:rPr>
        <w:t>a</w:t>
      </w:r>
      <w:proofErr w:type="spellEnd"/>
      <w:r>
        <w:rPr>
          <w:rFonts w:ascii="Arial" w:hAnsi="Arial" w:cs="Arial"/>
          <w:sz w:val="24"/>
          <w:szCs w:val="24"/>
          <w:lang w:val="en-US"/>
        </w:rPr>
        <w:t xml:space="preserve"> analysis I thought about the disadvantage and advantages</w:t>
      </w:r>
      <w:r w:rsidR="008503FD">
        <w:rPr>
          <w:rFonts w:ascii="Arial" w:hAnsi="Arial" w:cs="Arial"/>
          <w:sz w:val="24"/>
          <w:szCs w:val="24"/>
          <w:lang w:val="en-US"/>
        </w:rPr>
        <w:t xml:space="preserve"> of how employer’s motivate staff to work harder </w:t>
      </w:r>
      <w:r w:rsidR="003331FD">
        <w:rPr>
          <w:rFonts w:ascii="Arial" w:hAnsi="Arial" w:cs="Arial"/>
          <w:sz w:val="24"/>
          <w:szCs w:val="24"/>
          <w:lang w:val="en-US"/>
        </w:rPr>
        <w:t xml:space="preserve">I saw that pay is a big factor which </w:t>
      </w:r>
      <w:r w:rsidR="003331FD">
        <w:rPr>
          <w:rFonts w:ascii="Arial" w:hAnsi="Arial" w:cs="Arial"/>
          <w:sz w:val="24"/>
          <w:szCs w:val="24"/>
          <w:lang w:val="en-US"/>
        </w:rPr>
        <w:lastRenderedPageBreak/>
        <w:t xml:space="preserve">contributes to staff to worker harder </w:t>
      </w:r>
      <w:r w:rsidR="003331FD" w:rsidRPr="003331FD">
        <w:rPr>
          <w:rFonts w:ascii="Arial" w:hAnsi="Arial" w:cs="Arial"/>
          <w:sz w:val="24"/>
          <w:szCs w:val="24"/>
          <w:lang w:val="en-US"/>
        </w:rPr>
        <w:t>A high-paid employee is driven to perform a good job because he wants to satisfy his boss in order to keep his job. His pay provides him with a sense of stability, allowing him to feel successful, and provides him with a high status rating, which he values. If a guy believes his financial gains are a fair trade-off, he is far more inclined to put in extra hours at work. A high-paid employee is driven to perform a good job because he wants to satisfy his employer in order to keep his job. His salary brings him a feeling of security, allows him to feel accomplished and gives him a high status ranking that he enjoys. Also spending time on another task</w:t>
      </w:r>
      <w:r w:rsidR="003331FD">
        <w:rPr>
          <w:rFonts w:ascii="Arial" w:hAnsi="Arial" w:cs="Arial"/>
          <w:sz w:val="24"/>
          <w:szCs w:val="24"/>
          <w:lang w:val="en-US"/>
        </w:rPr>
        <w:t>. On the other hand there are disadvantages with additional pay</w:t>
      </w:r>
      <w:r w:rsidR="00CE73DC">
        <w:rPr>
          <w:rFonts w:ascii="Arial" w:hAnsi="Arial" w:cs="Arial"/>
          <w:sz w:val="24"/>
          <w:szCs w:val="24"/>
          <w:lang w:val="en-US"/>
        </w:rPr>
        <w:t xml:space="preserve"> is that </w:t>
      </w:r>
      <w:r w:rsidR="003331FD">
        <w:rPr>
          <w:rFonts w:ascii="Arial" w:hAnsi="Arial" w:cs="Arial"/>
          <w:sz w:val="24"/>
          <w:szCs w:val="24"/>
          <w:lang w:val="en-US"/>
        </w:rPr>
        <w:t xml:space="preserve"> </w:t>
      </w:r>
      <w:r w:rsidR="00CE73DC">
        <w:rPr>
          <w:rFonts w:ascii="Arial" w:hAnsi="Arial" w:cs="Arial"/>
          <w:sz w:val="24"/>
          <w:szCs w:val="24"/>
          <w:lang w:val="en-US"/>
        </w:rPr>
        <w:t>n</w:t>
      </w:r>
      <w:r w:rsidR="00CE73DC" w:rsidRPr="00CE73DC">
        <w:rPr>
          <w:rFonts w:ascii="Arial" w:hAnsi="Arial" w:cs="Arial"/>
          <w:sz w:val="24"/>
          <w:szCs w:val="24"/>
          <w:lang w:val="en-US"/>
        </w:rPr>
        <w:t>o matter how many extra hours they work, many salaried employees are not entitled for overtime compensation.</w:t>
      </w:r>
      <w:r w:rsidR="00CE73DC">
        <w:rPr>
          <w:rFonts w:ascii="Arial" w:hAnsi="Arial" w:cs="Arial"/>
          <w:sz w:val="24"/>
          <w:szCs w:val="24"/>
          <w:lang w:val="en-US"/>
        </w:rPr>
        <w:t xml:space="preserve"> </w:t>
      </w:r>
      <w:r w:rsidR="00CE73DC" w:rsidRPr="00CE73DC">
        <w:rPr>
          <w:rFonts w:ascii="Arial" w:hAnsi="Arial" w:cs="Arial"/>
          <w:sz w:val="24"/>
          <w:szCs w:val="24"/>
          <w:lang w:val="en-US"/>
        </w:rPr>
        <w:t>Many paid employees are on call 24 hours a day, seven days a week. Salaried personnel are frequently forced to fill in for hourly employees who are unable to work. forfeit bonuses if you fail to meet benchmarks.</w:t>
      </w:r>
      <w:r w:rsidR="00CE73DC">
        <w:rPr>
          <w:rFonts w:ascii="Arial" w:hAnsi="Arial" w:cs="Arial"/>
          <w:sz w:val="24"/>
          <w:szCs w:val="24"/>
          <w:lang w:val="en-US"/>
        </w:rPr>
        <w:t xml:space="preserve"> Also </w:t>
      </w:r>
      <w:r w:rsidR="00CE73DC" w:rsidRPr="00CE73DC">
        <w:rPr>
          <w:rFonts w:ascii="Arial" w:hAnsi="Arial" w:cs="Arial"/>
          <w:sz w:val="24"/>
          <w:szCs w:val="24"/>
          <w:lang w:val="en-US"/>
        </w:rPr>
        <w:t>were protected from layoffs as the senior hourly employee. However, as the newest paid employee, you will be the first to be fired or laid off if the company downsizes</w:t>
      </w:r>
      <w:r w:rsidR="00CE73DC" w:rsidRPr="00CE73DC">
        <w:t xml:space="preserve"> </w:t>
      </w:r>
      <w:r w:rsidR="00CE73DC" w:rsidRPr="00CE73DC">
        <w:rPr>
          <w:rFonts w:ascii="Arial" w:hAnsi="Arial" w:cs="Arial"/>
          <w:sz w:val="24"/>
          <w:szCs w:val="24"/>
          <w:lang w:val="en-US"/>
        </w:rPr>
        <w:t>(The Advantages &amp; Disadvantages of Salary, 2022)</w:t>
      </w:r>
      <w:r w:rsidR="00CE73DC">
        <w:rPr>
          <w:rFonts w:ascii="Arial" w:hAnsi="Arial" w:cs="Arial"/>
          <w:sz w:val="24"/>
          <w:szCs w:val="24"/>
          <w:lang w:val="en-US"/>
        </w:rPr>
        <w:t xml:space="preserve">. </w:t>
      </w:r>
      <w:r w:rsidR="00F632E0">
        <w:rPr>
          <w:rFonts w:ascii="Arial" w:hAnsi="Arial" w:cs="Arial"/>
          <w:sz w:val="24"/>
          <w:szCs w:val="24"/>
          <w:lang w:val="en-US"/>
        </w:rPr>
        <w:t xml:space="preserve">In addition there are some advantages of having additional holiday </w:t>
      </w:r>
      <w:r w:rsidR="00E13BB9" w:rsidRPr="00E13BB9">
        <w:rPr>
          <w:rFonts w:ascii="Arial" w:hAnsi="Arial" w:cs="Arial"/>
          <w:sz w:val="24"/>
          <w:szCs w:val="24"/>
          <w:lang w:val="en-US"/>
        </w:rPr>
        <w:t>Employees who take vacations on a regular basis are more motivated at work and perform better than those who do not. In the workplace, they're also less likely to have an accident. When given the chance for a well-deserved holiday, stress levels have been shown to decrease, which can lead to fewer sick days. Everyone can catch up on sleep during the Sleep Holidays. Most individuals are sleep deprived as a result of stress or a high-pressure workload; they are key contributors to poor work performance and have an impact on employees' mental health, which can lead to future diseases</w:t>
      </w:r>
      <w:r w:rsidR="00E13BB9">
        <w:rPr>
          <w:rFonts w:ascii="Arial" w:hAnsi="Arial" w:cs="Arial"/>
          <w:sz w:val="24"/>
          <w:szCs w:val="24"/>
          <w:lang w:val="en-US"/>
        </w:rPr>
        <w:t xml:space="preserve">. In addition wellbeing </w:t>
      </w:r>
      <w:r w:rsidR="00E13BB9" w:rsidRPr="00E13BB9">
        <w:rPr>
          <w:rFonts w:ascii="Arial" w:hAnsi="Arial" w:cs="Arial"/>
          <w:sz w:val="24"/>
          <w:szCs w:val="24"/>
          <w:lang w:val="en-US"/>
        </w:rPr>
        <w:t>It provides employees a sense of accomplishment when they are awarded their desired yearly leave.</w:t>
      </w:r>
      <w:r w:rsidR="00E13BB9" w:rsidRPr="00E13BB9">
        <w:t xml:space="preserve"> </w:t>
      </w:r>
      <w:r w:rsidR="00E13BB9" w:rsidRPr="00E13BB9">
        <w:rPr>
          <w:rFonts w:ascii="Arial" w:hAnsi="Arial" w:cs="Arial"/>
          <w:sz w:val="24"/>
          <w:szCs w:val="24"/>
          <w:lang w:val="en-US"/>
        </w:rPr>
        <w:t>Encourage</w:t>
      </w:r>
      <w:r w:rsidR="00E13BB9">
        <w:rPr>
          <w:rFonts w:ascii="Arial" w:hAnsi="Arial" w:cs="Arial"/>
          <w:sz w:val="24"/>
          <w:szCs w:val="24"/>
          <w:lang w:val="en-US"/>
        </w:rPr>
        <w:t xml:space="preserve"> </w:t>
      </w:r>
      <w:r w:rsidR="00E13BB9" w:rsidRPr="00E13BB9">
        <w:rPr>
          <w:rFonts w:ascii="Arial" w:hAnsi="Arial" w:cs="Arial"/>
          <w:sz w:val="24"/>
          <w:szCs w:val="24"/>
          <w:lang w:val="en-US"/>
        </w:rPr>
        <w:t>staff to take annual leave by reminding them of the numerous benefits of doing so. Mak</w:t>
      </w:r>
      <w:r w:rsidR="00E13BB9">
        <w:rPr>
          <w:rFonts w:ascii="Arial" w:hAnsi="Arial" w:cs="Arial"/>
          <w:sz w:val="24"/>
          <w:szCs w:val="24"/>
          <w:lang w:val="en-US"/>
        </w:rPr>
        <w:t>ing</w:t>
      </w:r>
      <w:r w:rsidR="00E13BB9" w:rsidRPr="00E13BB9">
        <w:rPr>
          <w:rFonts w:ascii="Arial" w:hAnsi="Arial" w:cs="Arial"/>
          <w:sz w:val="24"/>
          <w:szCs w:val="24"/>
          <w:lang w:val="en-US"/>
        </w:rPr>
        <w:t xml:space="preserve"> sure they understand the necessity of totally turning off by not monitoring any work-related emails or social media accounts. Boost team's morale</w:t>
      </w:r>
      <w:r w:rsidR="00E13BB9">
        <w:rPr>
          <w:rFonts w:ascii="Arial" w:hAnsi="Arial" w:cs="Arial"/>
          <w:sz w:val="24"/>
          <w:szCs w:val="24"/>
          <w:lang w:val="en-US"/>
        </w:rPr>
        <w:t xml:space="preserve"> and this is by c</w:t>
      </w:r>
      <w:r w:rsidR="00E13BB9" w:rsidRPr="00E13BB9">
        <w:rPr>
          <w:rFonts w:ascii="Arial" w:hAnsi="Arial" w:cs="Arial"/>
          <w:sz w:val="24"/>
          <w:szCs w:val="24"/>
          <w:lang w:val="en-US"/>
        </w:rPr>
        <w:t>reat</w:t>
      </w:r>
      <w:r w:rsidR="00E13BB9">
        <w:rPr>
          <w:rFonts w:ascii="Arial" w:hAnsi="Arial" w:cs="Arial"/>
          <w:sz w:val="24"/>
          <w:szCs w:val="24"/>
          <w:lang w:val="en-US"/>
        </w:rPr>
        <w:t>ing</w:t>
      </w:r>
      <w:r w:rsidR="00E13BB9" w:rsidRPr="00E13BB9">
        <w:rPr>
          <w:rFonts w:ascii="Arial" w:hAnsi="Arial" w:cs="Arial"/>
          <w:sz w:val="24"/>
          <w:szCs w:val="24"/>
          <w:lang w:val="en-US"/>
        </w:rPr>
        <w:t xml:space="preserve"> a work atmosphere in which workers feel safe taking their yearly leave whenever they choose. This boosts staff morale and productivity. It also assists the employer in effectively managing their staff and ensuring that everyone is satisfied</w:t>
      </w:r>
      <w:r w:rsidR="00AD44CE" w:rsidRPr="00AD44CE">
        <w:t xml:space="preserve"> </w:t>
      </w:r>
      <w:r w:rsidR="00AD44CE" w:rsidRPr="00AD44CE">
        <w:rPr>
          <w:rFonts w:ascii="Arial" w:hAnsi="Arial" w:cs="Arial"/>
          <w:sz w:val="24"/>
          <w:szCs w:val="24"/>
          <w:lang w:val="en-US"/>
        </w:rPr>
        <w:t>(Riley, 2022)</w:t>
      </w:r>
      <w:r w:rsidR="00AD44CE">
        <w:rPr>
          <w:rFonts w:ascii="Arial" w:hAnsi="Arial" w:cs="Arial"/>
          <w:sz w:val="24"/>
          <w:szCs w:val="24"/>
          <w:lang w:val="en-US"/>
        </w:rPr>
        <w:t xml:space="preserve">. </w:t>
      </w:r>
      <w:r w:rsidR="00D471A6">
        <w:rPr>
          <w:rFonts w:ascii="Arial" w:hAnsi="Arial" w:cs="Arial"/>
          <w:sz w:val="24"/>
          <w:szCs w:val="24"/>
          <w:lang w:val="en-US"/>
        </w:rPr>
        <w:t>On the other hand there are disadvantages i</w:t>
      </w:r>
      <w:r w:rsidR="00D471A6" w:rsidRPr="00D471A6">
        <w:rPr>
          <w:rFonts w:ascii="Arial" w:hAnsi="Arial" w:cs="Arial"/>
          <w:sz w:val="24"/>
          <w:szCs w:val="24"/>
          <w:lang w:val="en-US"/>
        </w:rPr>
        <w:t>t can be inequitable. There is a significant difference in the number of days taken by coworkers, it might develop animosity.</w:t>
      </w:r>
      <w:r w:rsidR="00D471A6">
        <w:rPr>
          <w:rFonts w:ascii="Arial" w:hAnsi="Arial" w:cs="Arial"/>
          <w:sz w:val="24"/>
          <w:szCs w:val="24"/>
          <w:lang w:val="en-US"/>
        </w:rPr>
        <w:t xml:space="preserve"> Also</w:t>
      </w:r>
      <w:r w:rsidR="00D471A6" w:rsidRPr="00D471A6">
        <w:rPr>
          <w:rFonts w:ascii="Arial" w:hAnsi="Arial" w:cs="Arial"/>
          <w:sz w:val="24"/>
          <w:szCs w:val="24"/>
          <w:lang w:val="en-US"/>
        </w:rPr>
        <w:t xml:space="preserve"> </w:t>
      </w:r>
      <w:r w:rsidR="00D471A6">
        <w:rPr>
          <w:rFonts w:ascii="Arial" w:hAnsi="Arial" w:cs="Arial"/>
          <w:sz w:val="24"/>
          <w:szCs w:val="24"/>
          <w:lang w:val="en-US"/>
        </w:rPr>
        <w:t xml:space="preserve"> there are </w:t>
      </w:r>
      <w:r w:rsidR="00D471A6" w:rsidRPr="00D471A6">
        <w:rPr>
          <w:rFonts w:ascii="Arial" w:hAnsi="Arial" w:cs="Arial"/>
          <w:sz w:val="24"/>
          <w:szCs w:val="24"/>
          <w:lang w:val="en-US"/>
        </w:rPr>
        <w:t>Individuals do not take time off over the holidays. It has an impact on everyone else in their team as well as the entire company</w:t>
      </w:r>
      <w:r w:rsidR="00CA55D5" w:rsidRPr="00CA55D5">
        <w:t xml:space="preserve"> </w:t>
      </w:r>
      <w:r w:rsidR="00CA55D5" w:rsidRPr="00CA55D5">
        <w:rPr>
          <w:rFonts w:ascii="Arial" w:hAnsi="Arial" w:cs="Arial"/>
          <w:sz w:val="24"/>
          <w:szCs w:val="24"/>
          <w:lang w:val="en-US"/>
        </w:rPr>
        <w:t>(</w:t>
      </w:r>
      <w:proofErr w:type="spellStart"/>
      <w:r w:rsidR="00CA55D5" w:rsidRPr="00CA55D5">
        <w:rPr>
          <w:rFonts w:ascii="Arial" w:hAnsi="Arial" w:cs="Arial"/>
          <w:sz w:val="24"/>
          <w:szCs w:val="24"/>
          <w:lang w:val="en-US"/>
        </w:rPr>
        <w:t>Hibbitt</w:t>
      </w:r>
      <w:proofErr w:type="spellEnd"/>
      <w:r w:rsidR="00CA55D5" w:rsidRPr="00CA55D5">
        <w:rPr>
          <w:rFonts w:ascii="Arial" w:hAnsi="Arial" w:cs="Arial"/>
          <w:sz w:val="24"/>
          <w:szCs w:val="24"/>
          <w:lang w:val="en-US"/>
        </w:rPr>
        <w:t>, 2019)</w:t>
      </w:r>
      <w:r w:rsidR="00CA55D5">
        <w:rPr>
          <w:rFonts w:ascii="Arial" w:hAnsi="Arial" w:cs="Arial"/>
          <w:sz w:val="24"/>
          <w:szCs w:val="24"/>
          <w:lang w:val="en-US"/>
        </w:rPr>
        <w:t>.</w:t>
      </w:r>
    </w:p>
    <w:p w14:paraId="030D4333" w14:textId="77777777" w:rsidR="00AD44CE" w:rsidRPr="001873A1" w:rsidRDefault="00AD44CE" w:rsidP="00E13BB9">
      <w:pPr>
        <w:rPr>
          <w:rFonts w:ascii="Arial" w:hAnsi="Arial" w:cs="Arial"/>
          <w:sz w:val="24"/>
          <w:szCs w:val="24"/>
          <w:lang w:val="en-US"/>
        </w:rPr>
      </w:pPr>
    </w:p>
    <w:p w14:paraId="5CEC1225" w14:textId="6780FB1E" w:rsidR="001873A1" w:rsidRPr="001873A1" w:rsidRDefault="001873A1" w:rsidP="001873A1">
      <w:pPr>
        <w:rPr>
          <w:rFonts w:ascii="Arial" w:hAnsi="Arial" w:cs="Arial"/>
          <w:sz w:val="24"/>
          <w:szCs w:val="24"/>
          <w:lang w:val="en-US"/>
        </w:rPr>
      </w:pPr>
    </w:p>
    <w:p w14:paraId="5A2E9A65" w14:textId="48E5EF21" w:rsidR="001873A1" w:rsidRPr="001873A1" w:rsidRDefault="001873A1" w:rsidP="001873A1">
      <w:pPr>
        <w:rPr>
          <w:rFonts w:ascii="Arial" w:hAnsi="Arial" w:cs="Arial"/>
          <w:sz w:val="24"/>
          <w:szCs w:val="24"/>
          <w:lang w:val="en-US"/>
        </w:rPr>
      </w:pPr>
    </w:p>
    <w:p w14:paraId="3813A80B" w14:textId="65228CC7" w:rsidR="001873A1" w:rsidRPr="001873A1" w:rsidRDefault="001873A1" w:rsidP="001873A1">
      <w:pPr>
        <w:rPr>
          <w:rFonts w:ascii="Arial" w:hAnsi="Arial" w:cs="Arial"/>
          <w:sz w:val="24"/>
          <w:szCs w:val="24"/>
          <w:lang w:val="en-US"/>
        </w:rPr>
      </w:pPr>
    </w:p>
    <w:p w14:paraId="797FA5E0" w14:textId="7F055013" w:rsidR="001873A1" w:rsidRDefault="00AD44CE" w:rsidP="001873A1">
      <w:pPr>
        <w:rPr>
          <w:rFonts w:ascii="Arial" w:hAnsi="Arial" w:cs="Arial"/>
          <w:sz w:val="24"/>
          <w:szCs w:val="24"/>
          <w:lang w:val="en-US"/>
        </w:rPr>
      </w:pPr>
      <w:r>
        <w:rPr>
          <w:rFonts w:ascii="Arial" w:hAnsi="Arial" w:cs="Arial"/>
          <w:sz w:val="24"/>
          <w:szCs w:val="24"/>
          <w:lang w:val="en-US"/>
        </w:rPr>
        <w:t xml:space="preserve">Conclusion </w:t>
      </w:r>
    </w:p>
    <w:p w14:paraId="09DDE822" w14:textId="2E2782FE" w:rsidR="00AD44CE" w:rsidRPr="001873A1" w:rsidRDefault="008C6096" w:rsidP="008C6096">
      <w:pPr>
        <w:rPr>
          <w:rFonts w:ascii="Arial" w:hAnsi="Arial" w:cs="Arial"/>
          <w:sz w:val="24"/>
          <w:szCs w:val="24"/>
          <w:lang w:val="en-US"/>
        </w:rPr>
      </w:pPr>
      <w:r>
        <w:rPr>
          <w:rFonts w:ascii="Arial" w:hAnsi="Arial" w:cs="Arial"/>
          <w:sz w:val="24"/>
          <w:szCs w:val="24"/>
          <w:lang w:val="en-US"/>
        </w:rPr>
        <w:t>To conclude, I was able to utilize</w:t>
      </w:r>
      <w:r w:rsidRPr="008C6096">
        <w:t xml:space="preserve"> </w:t>
      </w:r>
      <w:r w:rsidRPr="008C6096">
        <w:rPr>
          <w:rFonts w:ascii="Arial" w:hAnsi="Arial" w:cs="Arial"/>
          <w:sz w:val="24"/>
          <w:szCs w:val="24"/>
          <w:lang w:val="en-US"/>
        </w:rPr>
        <w:t xml:space="preserve">Gibbs reflective cycle </w:t>
      </w:r>
      <w:r>
        <w:rPr>
          <w:rFonts w:ascii="Arial" w:hAnsi="Arial" w:cs="Arial"/>
          <w:sz w:val="24"/>
          <w:szCs w:val="24"/>
          <w:lang w:val="en-US"/>
        </w:rPr>
        <w:t xml:space="preserve">which helped me </w:t>
      </w:r>
      <w:r w:rsidRPr="008C6096">
        <w:rPr>
          <w:rFonts w:ascii="Arial" w:hAnsi="Arial" w:cs="Arial"/>
          <w:sz w:val="24"/>
          <w:szCs w:val="24"/>
          <w:lang w:val="en-US"/>
        </w:rPr>
        <w:t xml:space="preserve"> examine my writing task and when I worked as a group.  </w:t>
      </w:r>
      <w:r>
        <w:rPr>
          <w:rFonts w:ascii="Arial" w:hAnsi="Arial" w:cs="Arial"/>
          <w:sz w:val="24"/>
          <w:szCs w:val="24"/>
          <w:lang w:val="en-US"/>
        </w:rPr>
        <w:t xml:space="preserve">In additions </w:t>
      </w:r>
      <w:r w:rsidRPr="008C6096">
        <w:rPr>
          <w:rFonts w:ascii="Arial" w:hAnsi="Arial" w:cs="Arial"/>
          <w:sz w:val="24"/>
          <w:szCs w:val="24"/>
          <w:lang w:val="en-US"/>
        </w:rPr>
        <w:t xml:space="preserve">Gibbs reflective cycle </w:t>
      </w:r>
      <w:r>
        <w:rPr>
          <w:rFonts w:ascii="Arial" w:hAnsi="Arial" w:cs="Arial"/>
          <w:sz w:val="24"/>
          <w:szCs w:val="24"/>
          <w:lang w:val="en-US"/>
        </w:rPr>
        <w:lastRenderedPageBreak/>
        <w:t>consist</w:t>
      </w:r>
      <w:r w:rsidRPr="008C6096">
        <w:rPr>
          <w:rFonts w:ascii="Arial" w:hAnsi="Arial" w:cs="Arial"/>
          <w:sz w:val="24"/>
          <w:szCs w:val="24"/>
          <w:lang w:val="en-US"/>
        </w:rPr>
        <w:t xml:space="preserve"> of six cycles which enable</w:t>
      </w:r>
      <w:r>
        <w:rPr>
          <w:rFonts w:ascii="Arial" w:hAnsi="Arial" w:cs="Arial"/>
          <w:sz w:val="24"/>
          <w:szCs w:val="24"/>
          <w:lang w:val="en-US"/>
        </w:rPr>
        <w:t>d</w:t>
      </w:r>
      <w:r w:rsidRPr="008C6096">
        <w:rPr>
          <w:rFonts w:ascii="Arial" w:hAnsi="Arial" w:cs="Arial"/>
          <w:sz w:val="24"/>
          <w:szCs w:val="24"/>
          <w:lang w:val="en-US"/>
        </w:rPr>
        <w:t xml:space="preserve"> a reflective process </w:t>
      </w:r>
      <w:r>
        <w:rPr>
          <w:rFonts w:ascii="Arial" w:hAnsi="Arial" w:cs="Arial"/>
          <w:sz w:val="24"/>
          <w:szCs w:val="24"/>
          <w:lang w:val="en-US"/>
        </w:rPr>
        <w:t xml:space="preserve"> for me as </w:t>
      </w:r>
      <w:proofErr w:type="spellStart"/>
      <w:r>
        <w:rPr>
          <w:rFonts w:ascii="Arial" w:hAnsi="Arial" w:cs="Arial"/>
          <w:sz w:val="24"/>
          <w:szCs w:val="24"/>
          <w:lang w:val="en-US"/>
        </w:rPr>
        <w:t>a</w:t>
      </w:r>
      <w:proofErr w:type="spellEnd"/>
      <w:r>
        <w:rPr>
          <w:rFonts w:ascii="Arial" w:hAnsi="Arial" w:cs="Arial"/>
          <w:sz w:val="24"/>
          <w:szCs w:val="24"/>
          <w:lang w:val="en-US"/>
        </w:rPr>
        <w:t xml:space="preserve"> </w:t>
      </w:r>
      <w:r w:rsidRPr="008C6096">
        <w:rPr>
          <w:rFonts w:ascii="Arial" w:hAnsi="Arial" w:cs="Arial"/>
          <w:sz w:val="24"/>
          <w:szCs w:val="24"/>
          <w:lang w:val="en-US"/>
        </w:rPr>
        <w:t>individual to think and break down each process of what has happened. The six cycles</w:t>
      </w:r>
      <w:r>
        <w:rPr>
          <w:rFonts w:ascii="Arial" w:hAnsi="Arial" w:cs="Arial"/>
          <w:sz w:val="24"/>
          <w:szCs w:val="24"/>
          <w:lang w:val="en-US"/>
        </w:rPr>
        <w:t xml:space="preserve"> were broke down into</w:t>
      </w:r>
      <w:r w:rsidRPr="008C6096">
        <w:rPr>
          <w:rFonts w:ascii="Arial" w:hAnsi="Arial" w:cs="Arial"/>
          <w:sz w:val="24"/>
          <w:szCs w:val="24"/>
          <w:lang w:val="en-US"/>
        </w:rPr>
        <w:t xml:space="preserve"> description, feelings, evaluation, analysis, conclusion and action plan. The effectiveness of using this reflective cycle is that it is easy to understand and follow and allows the individual to learn overtime and it does not matter whatever the experience it is adaptable.</w:t>
      </w:r>
    </w:p>
    <w:p w14:paraId="2107C03D" w14:textId="4166B4A2" w:rsidR="001873A1" w:rsidRPr="001873A1" w:rsidRDefault="001873A1" w:rsidP="001873A1">
      <w:pPr>
        <w:rPr>
          <w:rFonts w:ascii="Arial" w:hAnsi="Arial" w:cs="Arial"/>
          <w:sz w:val="24"/>
          <w:szCs w:val="24"/>
          <w:lang w:val="en-US"/>
        </w:rPr>
      </w:pPr>
    </w:p>
    <w:p w14:paraId="1C2C87D7" w14:textId="7364068A" w:rsidR="001873A1" w:rsidRPr="001873A1" w:rsidRDefault="001873A1" w:rsidP="001873A1">
      <w:pPr>
        <w:rPr>
          <w:rFonts w:ascii="Arial" w:hAnsi="Arial" w:cs="Arial"/>
          <w:sz w:val="24"/>
          <w:szCs w:val="24"/>
          <w:lang w:val="en-US"/>
        </w:rPr>
      </w:pPr>
    </w:p>
    <w:p w14:paraId="5F5BC841" w14:textId="5F1E43A6" w:rsidR="001873A1" w:rsidRPr="001873A1" w:rsidRDefault="001873A1" w:rsidP="001873A1">
      <w:pPr>
        <w:rPr>
          <w:rFonts w:ascii="Arial" w:hAnsi="Arial" w:cs="Arial"/>
          <w:sz w:val="24"/>
          <w:szCs w:val="24"/>
          <w:lang w:val="en-US"/>
        </w:rPr>
      </w:pPr>
    </w:p>
    <w:p w14:paraId="27160F92" w14:textId="14602CD5" w:rsidR="001873A1" w:rsidRPr="001873A1" w:rsidRDefault="001873A1" w:rsidP="001873A1">
      <w:pPr>
        <w:rPr>
          <w:rFonts w:ascii="Arial" w:hAnsi="Arial" w:cs="Arial"/>
          <w:sz w:val="24"/>
          <w:szCs w:val="24"/>
          <w:lang w:val="en-US"/>
        </w:rPr>
      </w:pPr>
    </w:p>
    <w:p w14:paraId="48A4A438" w14:textId="6F3CE510" w:rsidR="001873A1" w:rsidRPr="001873A1" w:rsidRDefault="001873A1" w:rsidP="001873A1">
      <w:pPr>
        <w:rPr>
          <w:rFonts w:ascii="Arial" w:hAnsi="Arial" w:cs="Arial"/>
          <w:sz w:val="24"/>
          <w:szCs w:val="24"/>
          <w:lang w:val="en-US"/>
        </w:rPr>
      </w:pPr>
    </w:p>
    <w:p w14:paraId="0E2C8629" w14:textId="5D23835F" w:rsidR="001873A1" w:rsidRPr="001873A1" w:rsidRDefault="001873A1" w:rsidP="001873A1">
      <w:pPr>
        <w:rPr>
          <w:rFonts w:ascii="Arial" w:hAnsi="Arial" w:cs="Arial"/>
          <w:sz w:val="24"/>
          <w:szCs w:val="24"/>
          <w:lang w:val="en-US"/>
        </w:rPr>
      </w:pPr>
    </w:p>
    <w:p w14:paraId="3673C15C" w14:textId="11CDA4D7" w:rsidR="001873A1" w:rsidRPr="001873A1" w:rsidRDefault="001873A1" w:rsidP="001873A1">
      <w:pPr>
        <w:rPr>
          <w:rFonts w:ascii="Arial" w:hAnsi="Arial" w:cs="Arial"/>
          <w:sz w:val="24"/>
          <w:szCs w:val="24"/>
          <w:lang w:val="en-US"/>
        </w:rPr>
      </w:pPr>
    </w:p>
    <w:p w14:paraId="19398B59" w14:textId="4FA3947F" w:rsidR="001873A1" w:rsidRDefault="001873A1" w:rsidP="001873A1">
      <w:pPr>
        <w:rPr>
          <w:rFonts w:ascii="Arial" w:hAnsi="Arial" w:cs="Arial"/>
          <w:sz w:val="24"/>
          <w:szCs w:val="24"/>
          <w:lang w:val="en-US"/>
        </w:rPr>
      </w:pPr>
    </w:p>
    <w:p w14:paraId="5184AAB2" w14:textId="0450A671" w:rsidR="001873A1" w:rsidRDefault="001873A1" w:rsidP="001873A1">
      <w:pPr>
        <w:rPr>
          <w:rFonts w:ascii="Arial" w:hAnsi="Arial" w:cs="Arial"/>
          <w:sz w:val="24"/>
          <w:szCs w:val="24"/>
          <w:lang w:val="en-US"/>
        </w:rPr>
      </w:pPr>
      <w:r>
        <w:rPr>
          <w:rFonts w:ascii="Arial" w:hAnsi="Arial" w:cs="Arial"/>
          <w:sz w:val="24"/>
          <w:szCs w:val="24"/>
          <w:lang w:val="en-US"/>
        </w:rPr>
        <w:t xml:space="preserve">References </w:t>
      </w:r>
    </w:p>
    <w:p w14:paraId="19E948B8" w14:textId="77777777" w:rsidR="001873A1" w:rsidRPr="001873A1" w:rsidRDefault="001873A1" w:rsidP="001873A1">
      <w:pPr>
        <w:rPr>
          <w:rFonts w:ascii="Arial" w:hAnsi="Arial" w:cs="Arial"/>
          <w:sz w:val="24"/>
          <w:szCs w:val="24"/>
          <w:lang w:val="en-US"/>
        </w:rPr>
      </w:pPr>
      <w:proofErr w:type="spellStart"/>
      <w:r w:rsidRPr="001873A1">
        <w:rPr>
          <w:rFonts w:ascii="Arial" w:hAnsi="Arial" w:cs="Arial"/>
          <w:sz w:val="24"/>
          <w:szCs w:val="24"/>
          <w:lang w:val="en-US"/>
        </w:rPr>
        <w:t>Husebø</w:t>
      </w:r>
      <w:proofErr w:type="spellEnd"/>
      <w:r w:rsidRPr="001873A1">
        <w:rPr>
          <w:rFonts w:ascii="Arial" w:hAnsi="Arial" w:cs="Arial"/>
          <w:sz w:val="24"/>
          <w:szCs w:val="24"/>
          <w:lang w:val="en-US"/>
        </w:rPr>
        <w:t xml:space="preserve">, S., </w:t>
      </w:r>
      <w:proofErr w:type="spellStart"/>
      <w:r w:rsidRPr="001873A1">
        <w:rPr>
          <w:rFonts w:ascii="Arial" w:hAnsi="Arial" w:cs="Arial"/>
          <w:sz w:val="24"/>
          <w:szCs w:val="24"/>
          <w:lang w:val="en-US"/>
        </w:rPr>
        <w:t>O'Regan</w:t>
      </w:r>
      <w:proofErr w:type="spellEnd"/>
      <w:r w:rsidRPr="001873A1">
        <w:rPr>
          <w:rFonts w:ascii="Arial" w:hAnsi="Arial" w:cs="Arial"/>
          <w:sz w:val="24"/>
          <w:szCs w:val="24"/>
          <w:lang w:val="en-US"/>
        </w:rPr>
        <w:t xml:space="preserve">, S. and </w:t>
      </w:r>
      <w:proofErr w:type="spellStart"/>
      <w:r w:rsidRPr="001873A1">
        <w:rPr>
          <w:rFonts w:ascii="Arial" w:hAnsi="Arial" w:cs="Arial"/>
          <w:sz w:val="24"/>
          <w:szCs w:val="24"/>
          <w:lang w:val="en-US"/>
        </w:rPr>
        <w:t>Nestel</w:t>
      </w:r>
      <w:proofErr w:type="spellEnd"/>
      <w:r w:rsidRPr="001873A1">
        <w:rPr>
          <w:rFonts w:ascii="Arial" w:hAnsi="Arial" w:cs="Arial"/>
          <w:sz w:val="24"/>
          <w:szCs w:val="24"/>
          <w:lang w:val="en-US"/>
        </w:rPr>
        <w:t>, D., 2015. Reflective Practice and Its Role in Simulation. Clinical Simulation in Nursing, [online] 11(8), pp.368-375. Available at: &lt;https://www.sciencedirect.com/science/article/pii/S1876139915000389?casa_token=IXxk7nZmCV4AAAAA:stNhiGX9bTEMV9k6LsjqcgcWIc0XyC_I0csbUCGuZrCs0m6Ql9lYBbAGmfj9x7aFBSou1uJa6ZCQ&gt; [Accessed 3 April 2022].</w:t>
      </w:r>
    </w:p>
    <w:p w14:paraId="25977B49" w14:textId="77777777" w:rsidR="001873A1" w:rsidRPr="001873A1" w:rsidRDefault="001873A1" w:rsidP="001873A1">
      <w:pPr>
        <w:rPr>
          <w:rFonts w:ascii="Arial" w:hAnsi="Arial" w:cs="Arial"/>
          <w:sz w:val="24"/>
          <w:szCs w:val="24"/>
          <w:lang w:val="en-US"/>
        </w:rPr>
      </w:pPr>
      <w:proofErr w:type="spellStart"/>
      <w:r w:rsidRPr="001873A1">
        <w:rPr>
          <w:rFonts w:ascii="Arial" w:hAnsi="Arial" w:cs="Arial"/>
          <w:sz w:val="24"/>
          <w:szCs w:val="24"/>
          <w:lang w:val="en-US"/>
        </w:rPr>
        <w:t>Pais</w:t>
      </w:r>
      <w:proofErr w:type="spellEnd"/>
      <w:r w:rsidRPr="001873A1">
        <w:rPr>
          <w:rFonts w:ascii="Arial" w:hAnsi="Arial" w:cs="Arial"/>
          <w:sz w:val="24"/>
          <w:szCs w:val="24"/>
          <w:lang w:val="en-US"/>
        </w:rPr>
        <w:t xml:space="preserve"> Marden, M. and Herrington, J., 2021. Encouraging reflective practice through learning portfolios in an authentic online foreign language learning environment. Reflective Practice, [online] 23(2), pp.177-189. Available at: &lt;https://www.ascilite.org/conferences/perth04/procs/pdf/henderson.pdf&gt; [Accessed 1 April 2022].</w:t>
      </w:r>
    </w:p>
    <w:p w14:paraId="250DEB49" w14:textId="30D49AC4" w:rsidR="001873A1" w:rsidRDefault="001B15C1" w:rsidP="001873A1">
      <w:pPr>
        <w:rPr>
          <w:rFonts w:ascii="Arial" w:hAnsi="Arial" w:cs="Arial"/>
          <w:sz w:val="24"/>
          <w:szCs w:val="24"/>
          <w:lang w:val="en-US"/>
        </w:rPr>
      </w:pPr>
      <w:proofErr w:type="spellStart"/>
      <w:r w:rsidRPr="001B15C1">
        <w:rPr>
          <w:rFonts w:ascii="Arial" w:hAnsi="Arial" w:cs="Arial"/>
          <w:sz w:val="24"/>
          <w:szCs w:val="24"/>
          <w:lang w:val="en-US"/>
        </w:rPr>
        <w:t>Boitnott</w:t>
      </w:r>
      <w:proofErr w:type="spellEnd"/>
      <w:r w:rsidRPr="001B15C1">
        <w:rPr>
          <w:rFonts w:ascii="Arial" w:hAnsi="Arial" w:cs="Arial"/>
          <w:sz w:val="24"/>
          <w:szCs w:val="24"/>
          <w:lang w:val="en-US"/>
        </w:rPr>
        <w:t>, J., 2022. 7 Reasons You Should Pay Your Employees Above-Average Salaries. [online] Inc.com. Available at: &lt;https://www.inc.com/john-boitnott/7-reasons-you-should-pay-your-employees-above-average-salaries.html#:~:text=A%20well%2Dcompensated%20and%20engaging,and%20bonds%20in%20the%20office.&gt; [Accessed 9 March 2022].</w:t>
      </w:r>
    </w:p>
    <w:p w14:paraId="5B4614FC" w14:textId="059295A6" w:rsidR="00AD44CE" w:rsidRDefault="00CE73DC" w:rsidP="00CE73DC">
      <w:pPr>
        <w:tabs>
          <w:tab w:val="left" w:pos="1719"/>
        </w:tabs>
        <w:rPr>
          <w:rFonts w:ascii="Arial" w:hAnsi="Arial" w:cs="Arial"/>
          <w:sz w:val="24"/>
          <w:szCs w:val="24"/>
          <w:lang w:val="en-US"/>
        </w:rPr>
      </w:pPr>
      <w:r w:rsidRPr="00CE73DC">
        <w:rPr>
          <w:rFonts w:ascii="Arial" w:hAnsi="Arial" w:cs="Arial"/>
          <w:sz w:val="24"/>
          <w:szCs w:val="24"/>
          <w:lang w:val="en-US"/>
        </w:rPr>
        <w:t>Chron.com. 2022. The Advantages &amp; Disadvantages of Salary. [online] Available at: &lt;https://work.chron.com/advantages-disadvantages-salary-1585.html&gt; [Accessed 13 April 2022</w:t>
      </w:r>
    </w:p>
    <w:p w14:paraId="6383A68B" w14:textId="4C9906E6" w:rsidR="00CA55D5" w:rsidRDefault="00CA55D5" w:rsidP="00CE73DC">
      <w:pPr>
        <w:tabs>
          <w:tab w:val="left" w:pos="1719"/>
        </w:tabs>
        <w:rPr>
          <w:rFonts w:ascii="Arial" w:hAnsi="Arial" w:cs="Arial"/>
          <w:sz w:val="24"/>
          <w:szCs w:val="24"/>
          <w:lang w:val="en-US"/>
        </w:rPr>
      </w:pPr>
    </w:p>
    <w:p w14:paraId="25AA8EAE" w14:textId="77777777" w:rsidR="00CA55D5" w:rsidRDefault="00CA55D5" w:rsidP="00CE73DC">
      <w:pPr>
        <w:tabs>
          <w:tab w:val="left" w:pos="1719"/>
        </w:tabs>
        <w:rPr>
          <w:rFonts w:ascii="Arial" w:hAnsi="Arial" w:cs="Arial"/>
          <w:sz w:val="24"/>
          <w:szCs w:val="24"/>
          <w:lang w:val="en-US"/>
        </w:rPr>
      </w:pPr>
    </w:p>
    <w:p w14:paraId="766145F4" w14:textId="389BC86A" w:rsidR="00CE73DC" w:rsidRDefault="00CE73DC" w:rsidP="00CE73DC">
      <w:pPr>
        <w:tabs>
          <w:tab w:val="left" w:pos="1719"/>
        </w:tabs>
        <w:rPr>
          <w:rFonts w:ascii="Arial" w:hAnsi="Arial" w:cs="Arial"/>
          <w:sz w:val="24"/>
          <w:szCs w:val="24"/>
          <w:lang w:val="en-US"/>
        </w:rPr>
      </w:pPr>
      <w:r w:rsidRPr="00CE73DC">
        <w:rPr>
          <w:rFonts w:ascii="Arial" w:hAnsi="Arial" w:cs="Arial"/>
          <w:sz w:val="24"/>
          <w:szCs w:val="24"/>
          <w:lang w:val="en-US"/>
        </w:rPr>
        <w:t>].</w:t>
      </w:r>
      <w:r w:rsidR="00AD44CE" w:rsidRPr="00AD44CE">
        <w:t xml:space="preserve"> </w:t>
      </w:r>
      <w:r w:rsidR="00AD44CE" w:rsidRPr="00AD44CE">
        <w:rPr>
          <w:rFonts w:ascii="Arial" w:hAnsi="Arial" w:cs="Arial"/>
          <w:sz w:val="24"/>
          <w:szCs w:val="24"/>
          <w:lang w:val="en-US"/>
        </w:rPr>
        <w:t>Riley, J., 2022. The Benefits of Employees Taking Holidays - Forum of Private Business. [online] Forum of Private Business. Available at: &lt;https://www.fpb.org/the-benefits-of-employees-taking-holidays/&gt; [Accessed 13 April 2022].</w:t>
      </w:r>
    </w:p>
    <w:p w14:paraId="4B645822" w14:textId="6395F115" w:rsidR="00CA55D5" w:rsidRDefault="00CA55D5" w:rsidP="00CE73DC">
      <w:pPr>
        <w:tabs>
          <w:tab w:val="left" w:pos="1719"/>
        </w:tabs>
        <w:rPr>
          <w:rFonts w:ascii="Arial" w:hAnsi="Arial" w:cs="Arial"/>
          <w:sz w:val="24"/>
          <w:szCs w:val="24"/>
          <w:lang w:val="en-US"/>
        </w:rPr>
      </w:pPr>
    </w:p>
    <w:p w14:paraId="0A4E9F94" w14:textId="3414FA9D" w:rsidR="00CA55D5" w:rsidRPr="00CE73DC" w:rsidRDefault="00CA55D5" w:rsidP="00CE73DC">
      <w:pPr>
        <w:tabs>
          <w:tab w:val="left" w:pos="1719"/>
        </w:tabs>
        <w:rPr>
          <w:rFonts w:ascii="Arial" w:hAnsi="Arial" w:cs="Arial"/>
          <w:sz w:val="24"/>
          <w:szCs w:val="24"/>
          <w:lang w:val="en-US"/>
        </w:rPr>
      </w:pPr>
      <w:r w:rsidRPr="00CA55D5">
        <w:rPr>
          <w:rFonts w:ascii="Arial" w:hAnsi="Arial" w:cs="Arial"/>
          <w:sz w:val="24"/>
          <w:szCs w:val="24"/>
          <w:lang w:val="en-US"/>
        </w:rPr>
        <w:t>Riley, J., 2022. The Benefits of Employees Taking Holidays - Forum of Private Business. [online] Forum of Private Business. Available at: &lt;https://www.fpb.org/the-benefits-of-employees-taking-holidays/&gt; [Accessed 13 April 2022].</w:t>
      </w:r>
    </w:p>
    <w:sectPr w:rsidR="00CA55D5" w:rsidRPr="00CE73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4F"/>
    <w:rsid w:val="00003255"/>
    <w:rsid w:val="000062E3"/>
    <w:rsid w:val="000148C4"/>
    <w:rsid w:val="00070783"/>
    <w:rsid w:val="00094C7F"/>
    <w:rsid w:val="000E77A1"/>
    <w:rsid w:val="0010546A"/>
    <w:rsid w:val="001873A1"/>
    <w:rsid w:val="001A01A6"/>
    <w:rsid w:val="001B15C1"/>
    <w:rsid w:val="001D6686"/>
    <w:rsid w:val="001F3E2A"/>
    <w:rsid w:val="00261091"/>
    <w:rsid w:val="002D4D4F"/>
    <w:rsid w:val="002E0ADA"/>
    <w:rsid w:val="00305414"/>
    <w:rsid w:val="003331FD"/>
    <w:rsid w:val="003869A2"/>
    <w:rsid w:val="003A731C"/>
    <w:rsid w:val="003E153F"/>
    <w:rsid w:val="003E1AFC"/>
    <w:rsid w:val="004502D3"/>
    <w:rsid w:val="0047652F"/>
    <w:rsid w:val="0048226C"/>
    <w:rsid w:val="00597959"/>
    <w:rsid w:val="005D00E8"/>
    <w:rsid w:val="00605357"/>
    <w:rsid w:val="0061255D"/>
    <w:rsid w:val="006D561B"/>
    <w:rsid w:val="006E5FA1"/>
    <w:rsid w:val="006F7847"/>
    <w:rsid w:val="00766CC4"/>
    <w:rsid w:val="0077304E"/>
    <w:rsid w:val="00777117"/>
    <w:rsid w:val="00794D39"/>
    <w:rsid w:val="007965CE"/>
    <w:rsid w:val="007B03AF"/>
    <w:rsid w:val="008125D3"/>
    <w:rsid w:val="008205CA"/>
    <w:rsid w:val="00842DD7"/>
    <w:rsid w:val="00845643"/>
    <w:rsid w:val="008503FD"/>
    <w:rsid w:val="008C0646"/>
    <w:rsid w:val="008C6096"/>
    <w:rsid w:val="008F2DF5"/>
    <w:rsid w:val="0090635A"/>
    <w:rsid w:val="009319AE"/>
    <w:rsid w:val="00935FB9"/>
    <w:rsid w:val="00970857"/>
    <w:rsid w:val="00971889"/>
    <w:rsid w:val="009A22F5"/>
    <w:rsid w:val="009B3FEA"/>
    <w:rsid w:val="009B7C56"/>
    <w:rsid w:val="00A009B3"/>
    <w:rsid w:val="00A10853"/>
    <w:rsid w:val="00A135F8"/>
    <w:rsid w:val="00A21BF9"/>
    <w:rsid w:val="00A25AD1"/>
    <w:rsid w:val="00A37394"/>
    <w:rsid w:val="00AA6930"/>
    <w:rsid w:val="00AB5F04"/>
    <w:rsid w:val="00AD44CE"/>
    <w:rsid w:val="00B24B88"/>
    <w:rsid w:val="00B7261A"/>
    <w:rsid w:val="00BC3657"/>
    <w:rsid w:val="00BD7729"/>
    <w:rsid w:val="00BE5008"/>
    <w:rsid w:val="00C71FB3"/>
    <w:rsid w:val="00C86B44"/>
    <w:rsid w:val="00C92DA1"/>
    <w:rsid w:val="00CA55D5"/>
    <w:rsid w:val="00CE73DC"/>
    <w:rsid w:val="00D05DEB"/>
    <w:rsid w:val="00D339D3"/>
    <w:rsid w:val="00D471A6"/>
    <w:rsid w:val="00D5345B"/>
    <w:rsid w:val="00DA3616"/>
    <w:rsid w:val="00DA385E"/>
    <w:rsid w:val="00E076B9"/>
    <w:rsid w:val="00E13BB9"/>
    <w:rsid w:val="00E63A5F"/>
    <w:rsid w:val="00E91B8C"/>
    <w:rsid w:val="00EB701B"/>
    <w:rsid w:val="00ED1B09"/>
    <w:rsid w:val="00F053D7"/>
    <w:rsid w:val="00F632E0"/>
    <w:rsid w:val="00F80878"/>
    <w:rsid w:val="00F844F0"/>
    <w:rsid w:val="00FB3EB2"/>
    <w:rsid w:val="00FB6F60"/>
    <w:rsid w:val="00FC6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53DFF"/>
  <w15:chartTrackingRefBased/>
  <w15:docId w15:val="{C9D55852-926C-4DC3-A6F0-6C896F31B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1693</Words>
  <Characters>9655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Sadeka Dhali</dc:creator>
  <cp:keywords/>
  <dc:description/>
  <cp:lastModifiedBy>Sadeka Dhali</cp:lastModifiedBy>
  <cp:revision>2</cp:revision>
  <dcterms:created xsi:type="dcterms:W3CDTF">2022-04-13T17:50:00Z</dcterms:created>
  <dcterms:modified xsi:type="dcterms:W3CDTF">2022-04-13T17:50:00Z</dcterms:modified>
</cp:coreProperties>
</file>