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C537B" w14:textId="77777777" w:rsidR="004A5354" w:rsidRPr="007443CE" w:rsidRDefault="004A5354">
      <w:pPr>
        <w:rPr>
          <w:rFonts w:ascii="Arial" w:hAnsi="Arial" w:cs="Arial"/>
          <w:sz w:val="24"/>
          <w:szCs w:val="24"/>
        </w:rPr>
      </w:pPr>
      <w:r w:rsidRPr="007443CE">
        <w:rPr>
          <w:rFonts w:ascii="Arial" w:hAnsi="Arial" w:cs="Arial"/>
          <w:sz w:val="24"/>
          <w:szCs w:val="24"/>
        </w:rPr>
        <w:t>Title:</w:t>
      </w:r>
    </w:p>
    <w:p w14:paraId="09E5E386" w14:textId="7758E0FD" w:rsidR="00000000" w:rsidRPr="007443CE" w:rsidRDefault="00A72D0A">
      <w:pPr>
        <w:rPr>
          <w:rFonts w:ascii="Arial" w:hAnsi="Arial" w:cs="Arial"/>
          <w:sz w:val="24"/>
          <w:szCs w:val="24"/>
        </w:rPr>
      </w:pPr>
      <w:r w:rsidRPr="007443CE">
        <w:rPr>
          <w:rFonts w:ascii="Arial" w:hAnsi="Arial" w:cs="Arial"/>
          <w:sz w:val="24"/>
          <w:szCs w:val="24"/>
        </w:rPr>
        <w:t>Research Project Proposal – Impact of current challenges on the human resource department relating to recruitment and retention</w:t>
      </w:r>
    </w:p>
    <w:p w14:paraId="4066DAFA" w14:textId="32FB71B9" w:rsidR="004A5354" w:rsidRPr="007443CE" w:rsidRDefault="004A5354">
      <w:pPr>
        <w:rPr>
          <w:rFonts w:ascii="Arial" w:hAnsi="Arial" w:cs="Arial"/>
          <w:sz w:val="24"/>
          <w:szCs w:val="24"/>
        </w:rPr>
      </w:pPr>
      <w:r w:rsidRPr="007443CE">
        <w:rPr>
          <w:rFonts w:ascii="Arial" w:hAnsi="Arial" w:cs="Arial"/>
          <w:sz w:val="24"/>
          <w:szCs w:val="24"/>
        </w:rPr>
        <w:t>Name: Samadi Tawfiq</w:t>
      </w:r>
    </w:p>
    <w:p w14:paraId="75D310E9" w14:textId="3AAFF544" w:rsidR="004A5354" w:rsidRPr="007443CE" w:rsidRDefault="007443CE">
      <w:pPr>
        <w:rPr>
          <w:rFonts w:ascii="Arial" w:hAnsi="Arial" w:cs="Arial"/>
          <w:sz w:val="24"/>
          <w:szCs w:val="24"/>
        </w:rPr>
      </w:pPr>
      <w:r w:rsidRPr="007443CE">
        <w:rPr>
          <w:rFonts w:ascii="Arial" w:hAnsi="Arial" w:cs="Arial"/>
          <w:sz w:val="24"/>
          <w:szCs w:val="24"/>
        </w:rPr>
        <w:t>Student number:</w:t>
      </w:r>
      <w:r w:rsidR="005618B4">
        <w:rPr>
          <w:rFonts w:ascii="Arial" w:hAnsi="Arial" w:cs="Arial"/>
          <w:sz w:val="24"/>
          <w:szCs w:val="24"/>
        </w:rPr>
        <w:t>2211251</w:t>
      </w:r>
    </w:p>
    <w:p w14:paraId="3034E0E8" w14:textId="21755994" w:rsidR="007443CE" w:rsidRPr="007443CE" w:rsidRDefault="007443CE">
      <w:pPr>
        <w:rPr>
          <w:rFonts w:ascii="Arial" w:hAnsi="Arial" w:cs="Arial"/>
          <w:sz w:val="24"/>
          <w:szCs w:val="24"/>
        </w:rPr>
      </w:pPr>
      <w:r w:rsidRPr="007443CE">
        <w:rPr>
          <w:rFonts w:ascii="Arial" w:hAnsi="Arial" w:cs="Arial"/>
          <w:sz w:val="24"/>
          <w:szCs w:val="24"/>
        </w:rPr>
        <w:t>Modul:</w:t>
      </w:r>
      <w:r w:rsidR="005618B4" w:rsidRPr="005618B4">
        <w:t xml:space="preserve"> </w:t>
      </w:r>
      <w:r w:rsidR="005618B4" w:rsidRPr="005618B4">
        <w:rPr>
          <w:rFonts w:ascii="Arial" w:hAnsi="Arial" w:cs="Arial"/>
          <w:sz w:val="24"/>
          <w:szCs w:val="24"/>
        </w:rPr>
        <w:t>Personnel Resourcing and Development</w:t>
      </w:r>
      <w:r w:rsidR="005618B4">
        <w:rPr>
          <w:rFonts w:ascii="Arial" w:hAnsi="Arial" w:cs="Arial"/>
          <w:sz w:val="24"/>
          <w:szCs w:val="24"/>
        </w:rPr>
        <w:t xml:space="preserve"> </w:t>
      </w:r>
      <w:r w:rsidR="005618B4" w:rsidRPr="005618B4">
        <w:rPr>
          <w:rFonts w:ascii="Arial" w:hAnsi="Arial" w:cs="Arial"/>
          <w:sz w:val="24"/>
          <w:szCs w:val="24"/>
        </w:rPr>
        <w:t>BMIH5005</w:t>
      </w:r>
    </w:p>
    <w:p w14:paraId="16AF2BE4" w14:textId="27173389" w:rsidR="007443CE" w:rsidRPr="007443CE" w:rsidRDefault="007443CE">
      <w:pPr>
        <w:rPr>
          <w:rFonts w:ascii="Arial" w:hAnsi="Arial" w:cs="Arial"/>
          <w:sz w:val="24"/>
          <w:szCs w:val="24"/>
        </w:rPr>
      </w:pPr>
      <w:r w:rsidRPr="007443CE">
        <w:rPr>
          <w:rFonts w:ascii="Arial" w:hAnsi="Arial" w:cs="Arial"/>
          <w:sz w:val="24"/>
          <w:szCs w:val="24"/>
        </w:rPr>
        <w:t>Tutor:</w:t>
      </w:r>
      <w:r w:rsidR="005618B4">
        <w:rPr>
          <w:rFonts w:ascii="Arial" w:hAnsi="Arial" w:cs="Arial"/>
          <w:sz w:val="24"/>
          <w:szCs w:val="24"/>
        </w:rPr>
        <w:t xml:space="preserve"> Helen Lee</w:t>
      </w:r>
    </w:p>
    <w:p w14:paraId="20C0B553" w14:textId="786970BC" w:rsidR="007443CE" w:rsidRPr="007443CE" w:rsidRDefault="007443CE">
      <w:pPr>
        <w:rPr>
          <w:rFonts w:ascii="Arial" w:hAnsi="Arial" w:cs="Arial"/>
          <w:sz w:val="24"/>
          <w:szCs w:val="24"/>
        </w:rPr>
      </w:pPr>
      <w:r w:rsidRPr="007443CE">
        <w:rPr>
          <w:rFonts w:ascii="Arial" w:hAnsi="Arial" w:cs="Arial"/>
          <w:sz w:val="24"/>
          <w:szCs w:val="24"/>
        </w:rPr>
        <w:t>Word count: 1966</w:t>
      </w:r>
    </w:p>
    <w:p w14:paraId="03515FD2" w14:textId="77777777" w:rsidR="00512019" w:rsidRPr="007443CE" w:rsidRDefault="00512019">
      <w:pPr>
        <w:rPr>
          <w:rFonts w:ascii="Arial" w:hAnsi="Arial" w:cs="Arial"/>
          <w:sz w:val="24"/>
          <w:szCs w:val="24"/>
        </w:rPr>
      </w:pPr>
    </w:p>
    <w:p w14:paraId="1753AA3E" w14:textId="77777777" w:rsidR="00512019" w:rsidRPr="007443CE" w:rsidRDefault="00512019">
      <w:pPr>
        <w:rPr>
          <w:rFonts w:ascii="Arial" w:hAnsi="Arial" w:cs="Arial"/>
          <w:sz w:val="24"/>
          <w:szCs w:val="24"/>
        </w:rPr>
      </w:pPr>
    </w:p>
    <w:p w14:paraId="23211875" w14:textId="77777777" w:rsidR="00512019" w:rsidRPr="007443CE" w:rsidRDefault="00512019">
      <w:pPr>
        <w:rPr>
          <w:rFonts w:ascii="Arial" w:hAnsi="Arial" w:cs="Arial"/>
          <w:sz w:val="24"/>
          <w:szCs w:val="24"/>
        </w:rPr>
      </w:pPr>
    </w:p>
    <w:p w14:paraId="5DE2F302" w14:textId="77777777" w:rsidR="00512019" w:rsidRPr="007443CE" w:rsidRDefault="00512019">
      <w:pPr>
        <w:rPr>
          <w:rFonts w:ascii="Arial" w:hAnsi="Arial" w:cs="Arial"/>
          <w:sz w:val="24"/>
          <w:szCs w:val="24"/>
        </w:rPr>
      </w:pPr>
    </w:p>
    <w:p w14:paraId="77BCFBF6" w14:textId="77777777" w:rsidR="00512019" w:rsidRPr="007443CE" w:rsidRDefault="00512019">
      <w:pPr>
        <w:rPr>
          <w:rFonts w:ascii="Arial" w:hAnsi="Arial" w:cs="Arial"/>
          <w:sz w:val="24"/>
          <w:szCs w:val="24"/>
        </w:rPr>
      </w:pPr>
    </w:p>
    <w:p w14:paraId="2E84E865" w14:textId="77777777" w:rsidR="00512019" w:rsidRPr="007443CE" w:rsidRDefault="00512019">
      <w:pPr>
        <w:rPr>
          <w:rFonts w:ascii="Arial" w:hAnsi="Arial" w:cs="Arial"/>
          <w:sz w:val="24"/>
          <w:szCs w:val="24"/>
        </w:rPr>
      </w:pPr>
    </w:p>
    <w:p w14:paraId="561CEC32" w14:textId="77777777" w:rsidR="00512019" w:rsidRPr="007443CE" w:rsidRDefault="00512019">
      <w:pPr>
        <w:rPr>
          <w:rFonts w:ascii="Arial" w:hAnsi="Arial" w:cs="Arial"/>
          <w:sz w:val="24"/>
          <w:szCs w:val="24"/>
        </w:rPr>
      </w:pPr>
    </w:p>
    <w:p w14:paraId="0066E811" w14:textId="77777777" w:rsidR="00512019" w:rsidRPr="007443CE" w:rsidRDefault="00512019">
      <w:pPr>
        <w:rPr>
          <w:rFonts w:ascii="Arial" w:hAnsi="Arial" w:cs="Arial"/>
          <w:sz w:val="24"/>
          <w:szCs w:val="24"/>
        </w:rPr>
      </w:pPr>
    </w:p>
    <w:p w14:paraId="14FE44C4" w14:textId="77777777" w:rsidR="00512019" w:rsidRPr="007443CE" w:rsidRDefault="00512019">
      <w:pPr>
        <w:rPr>
          <w:rFonts w:ascii="Arial" w:hAnsi="Arial" w:cs="Arial"/>
          <w:sz w:val="24"/>
          <w:szCs w:val="24"/>
        </w:rPr>
      </w:pPr>
    </w:p>
    <w:p w14:paraId="2B1472D4" w14:textId="77777777" w:rsidR="00512019" w:rsidRPr="007443CE" w:rsidRDefault="00512019">
      <w:pPr>
        <w:rPr>
          <w:rFonts w:ascii="Arial" w:hAnsi="Arial" w:cs="Arial"/>
          <w:sz w:val="24"/>
          <w:szCs w:val="24"/>
        </w:rPr>
      </w:pPr>
    </w:p>
    <w:p w14:paraId="107F28B8" w14:textId="77777777" w:rsidR="00512019" w:rsidRPr="007443CE" w:rsidRDefault="00512019">
      <w:pPr>
        <w:rPr>
          <w:rFonts w:ascii="Arial" w:hAnsi="Arial" w:cs="Arial"/>
          <w:sz w:val="24"/>
          <w:szCs w:val="24"/>
        </w:rPr>
      </w:pPr>
    </w:p>
    <w:p w14:paraId="224011A6" w14:textId="77777777" w:rsidR="00512019" w:rsidRPr="007443CE" w:rsidRDefault="00512019">
      <w:pPr>
        <w:rPr>
          <w:rFonts w:ascii="Arial" w:hAnsi="Arial" w:cs="Arial"/>
          <w:sz w:val="24"/>
          <w:szCs w:val="24"/>
        </w:rPr>
      </w:pPr>
    </w:p>
    <w:p w14:paraId="6EB96514" w14:textId="77777777" w:rsidR="00512019" w:rsidRPr="007443CE" w:rsidRDefault="00512019">
      <w:pPr>
        <w:rPr>
          <w:rFonts w:ascii="Arial" w:hAnsi="Arial" w:cs="Arial"/>
          <w:sz w:val="24"/>
          <w:szCs w:val="24"/>
        </w:rPr>
      </w:pPr>
    </w:p>
    <w:p w14:paraId="7A3479FA" w14:textId="77777777" w:rsidR="00512019" w:rsidRPr="007443CE" w:rsidRDefault="00512019">
      <w:pPr>
        <w:rPr>
          <w:rFonts w:ascii="Arial" w:hAnsi="Arial" w:cs="Arial"/>
          <w:sz w:val="24"/>
          <w:szCs w:val="24"/>
        </w:rPr>
      </w:pPr>
    </w:p>
    <w:p w14:paraId="6DFFFD1B" w14:textId="77777777" w:rsidR="00512019" w:rsidRPr="007443CE" w:rsidRDefault="00512019">
      <w:pPr>
        <w:rPr>
          <w:rFonts w:ascii="Arial" w:hAnsi="Arial" w:cs="Arial"/>
          <w:sz w:val="24"/>
          <w:szCs w:val="24"/>
        </w:rPr>
      </w:pPr>
    </w:p>
    <w:p w14:paraId="12861730" w14:textId="77777777" w:rsidR="00512019" w:rsidRPr="007443CE" w:rsidRDefault="00512019">
      <w:pPr>
        <w:rPr>
          <w:rFonts w:ascii="Arial" w:hAnsi="Arial" w:cs="Arial"/>
          <w:sz w:val="24"/>
          <w:szCs w:val="24"/>
        </w:rPr>
      </w:pPr>
    </w:p>
    <w:p w14:paraId="1A1FD330" w14:textId="77777777" w:rsidR="00512019" w:rsidRPr="007443CE" w:rsidRDefault="00512019">
      <w:pPr>
        <w:rPr>
          <w:rFonts w:ascii="Arial" w:hAnsi="Arial" w:cs="Arial"/>
          <w:sz w:val="24"/>
          <w:szCs w:val="24"/>
        </w:rPr>
      </w:pPr>
    </w:p>
    <w:p w14:paraId="57A0182A" w14:textId="77777777" w:rsidR="00512019" w:rsidRPr="007443CE" w:rsidRDefault="00512019">
      <w:pPr>
        <w:rPr>
          <w:rFonts w:ascii="Arial" w:hAnsi="Arial" w:cs="Arial"/>
          <w:sz w:val="24"/>
          <w:szCs w:val="24"/>
        </w:rPr>
      </w:pPr>
    </w:p>
    <w:p w14:paraId="31D65842" w14:textId="77777777" w:rsidR="00512019" w:rsidRPr="007443CE" w:rsidRDefault="00512019">
      <w:pPr>
        <w:rPr>
          <w:rFonts w:ascii="Arial" w:hAnsi="Arial" w:cs="Arial"/>
          <w:sz w:val="24"/>
          <w:szCs w:val="24"/>
        </w:rPr>
      </w:pPr>
    </w:p>
    <w:p w14:paraId="5BB4399B" w14:textId="77777777" w:rsidR="00512019" w:rsidRPr="007443CE" w:rsidRDefault="00512019">
      <w:pPr>
        <w:rPr>
          <w:rFonts w:ascii="Arial" w:hAnsi="Arial" w:cs="Arial"/>
          <w:sz w:val="24"/>
          <w:szCs w:val="24"/>
        </w:rPr>
      </w:pPr>
    </w:p>
    <w:p w14:paraId="66E9B1EA" w14:textId="77777777" w:rsidR="00512019" w:rsidRPr="007443CE" w:rsidRDefault="00512019">
      <w:pPr>
        <w:rPr>
          <w:rFonts w:ascii="Arial" w:hAnsi="Arial" w:cs="Arial"/>
          <w:sz w:val="24"/>
          <w:szCs w:val="24"/>
        </w:rPr>
      </w:pPr>
    </w:p>
    <w:p w14:paraId="013FFA8B" w14:textId="77777777" w:rsidR="00512019" w:rsidRPr="007443CE" w:rsidRDefault="00512019">
      <w:pPr>
        <w:rPr>
          <w:rFonts w:ascii="Arial" w:hAnsi="Arial" w:cs="Arial"/>
          <w:sz w:val="24"/>
          <w:szCs w:val="24"/>
        </w:rPr>
      </w:pPr>
    </w:p>
    <w:p w14:paraId="5D8BE27E" w14:textId="6C7852F5" w:rsidR="00512019" w:rsidRPr="007443CE" w:rsidRDefault="009F4FE6">
      <w:pPr>
        <w:rPr>
          <w:rFonts w:ascii="Arial" w:hAnsi="Arial" w:cs="Arial"/>
          <w:sz w:val="24"/>
          <w:szCs w:val="24"/>
        </w:rPr>
      </w:pPr>
      <w:r w:rsidRPr="007443CE">
        <w:rPr>
          <w:rFonts w:ascii="Arial" w:hAnsi="Arial" w:cs="Arial"/>
          <w:sz w:val="24"/>
          <w:szCs w:val="24"/>
        </w:rPr>
        <w:lastRenderedPageBreak/>
        <w:t>The impact of the external challenge on employee recruitment and retention can be both positive and negative, depending on how organizations adapt and respond to these challenges.</w:t>
      </w:r>
      <w:r w:rsidR="00092208" w:rsidRPr="007443CE">
        <w:rPr>
          <w:rFonts w:ascii="Arial" w:hAnsi="Arial" w:cs="Arial"/>
          <w:sz w:val="24"/>
          <w:szCs w:val="24"/>
        </w:rPr>
        <w:t xml:space="preserve"> Analysing the precise external causes and how they affect the </w:t>
      </w:r>
      <w:r w:rsidR="00DE52AC" w:rsidRPr="007443CE">
        <w:rPr>
          <w:rFonts w:ascii="Arial" w:hAnsi="Arial" w:cs="Arial"/>
          <w:sz w:val="24"/>
          <w:szCs w:val="24"/>
        </w:rPr>
        <w:t>sector,</w:t>
      </w:r>
      <w:r w:rsidR="00092208" w:rsidRPr="007443CE">
        <w:rPr>
          <w:rFonts w:ascii="Arial" w:hAnsi="Arial" w:cs="Arial"/>
          <w:sz w:val="24"/>
          <w:szCs w:val="24"/>
        </w:rPr>
        <w:t xml:space="preserve"> and the particular organization is crucial. Various external problems, like the Retirement Tide and Artificial Intelligence (AI), may need a revaluation of the Marriott Hotel chain's recruitment and retention tactics. PESTLE (Political, Economic, Social, Technological, Legal, and Environmental)  should be taken into account in this analysis.</w:t>
      </w:r>
      <w:r w:rsidR="00AD5002" w:rsidRPr="007443CE">
        <w:rPr>
          <w:rFonts w:ascii="Arial" w:hAnsi="Arial" w:cs="Arial"/>
          <w:sz w:val="24"/>
          <w:szCs w:val="24"/>
        </w:rPr>
        <w:t xml:space="preserve"> </w:t>
      </w:r>
      <w:r w:rsidR="00AC5DEF" w:rsidRPr="007443CE">
        <w:rPr>
          <w:rFonts w:ascii="Arial" w:hAnsi="Arial" w:cs="Arial"/>
          <w:sz w:val="24"/>
          <w:szCs w:val="24"/>
        </w:rPr>
        <w:t xml:space="preserve">My chosen hotel is Marriott </w:t>
      </w:r>
      <w:r w:rsidR="00AD5002" w:rsidRPr="007443CE">
        <w:rPr>
          <w:rFonts w:ascii="Arial" w:hAnsi="Arial" w:cs="Arial"/>
          <w:sz w:val="24"/>
          <w:szCs w:val="24"/>
        </w:rPr>
        <w:t>International.</w:t>
      </w:r>
    </w:p>
    <w:p w14:paraId="2F6F41D0" w14:textId="0D2AD7CE" w:rsidR="004D6AA0" w:rsidRPr="007443CE" w:rsidRDefault="004D6AA0">
      <w:pPr>
        <w:rPr>
          <w:rFonts w:ascii="Arial" w:hAnsi="Arial" w:cs="Arial"/>
          <w:sz w:val="24"/>
          <w:szCs w:val="24"/>
        </w:rPr>
      </w:pPr>
      <w:r w:rsidRPr="007443CE">
        <w:rPr>
          <w:rFonts w:ascii="Arial" w:hAnsi="Arial" w:cs="Arial"/>
          <w:sz w:val="24"/>
          <w:szCs w:val="24"/>
        </w:rPr>
        <w:t>Marriott Hotel Chain: Providing a vast array of opulent and first-rate hospitality services, Marriott International is a well-known and internationally renowned hotel chain. Marriott holds a prominent position in the hotel sector, owing to its varied portfolio of brands and global presence.</w:t>
      </w:r>
      <w:r w:rsidR="00CB4C66">
        <w:rPr>
          <w:rFonts w:ascii="Arial" w:hAnsi="Arial" w:cs="Arial"/>
          <w:sz w:val="24"/>
          <w:szCs w:val="24"/>
        </w:rPr>
        <w:t xml:space="preserve"> Marriott (2023)</w:t>
      </w:r>
    </w:p>
    <w:p w14:paraId="6A302B91" w14:textId="13AA8BD9" w:rsidR="009D0838" w:rsidRPr="007443CE" w:rsidRDefault="009D0838" w:rsidP="009D0838">
      <w:pPr>
        <w:rPr>
          <w:rFonts w:ascii="Arial" w:hAnsi="Arial" w:cs="Arial"/>
          <w:sz w:val="24"/>
          <w:szCs w:val="24"/>
        </w:rPr>
      </w:pPr>
      <w:r w:rsidRPr="007443CE">
        <w:rPr>
          <w:rFonts w:ascii="Arial" w:hAnsi="Arial" w:cs="Arial"/>
          <w:sz w:val="24"/>
          <w:szCs w:val="24"/>
        </w:rPr>
        <w:t xml:space="preserve">The </w:t>
      </w:r>
      <w:r w:rsidR="00FF1FAE" w:rsidRPr="007443CE">
        <w:rPr>
          <w:rFonts w:ascii="Arial" w:hAnsi="Arial" w:cs="Arial"/>
          <w:sz w:val="24"/>
          <w:szCs w:val="24"/>
        </w:rPr>
        <w:t>proposal</w:t>
      </w:r>
      <w:r w:rsidRPr="007443CE">
        <w:rPr>
          <w:rFonts w:ascii="Arial" w:hAnsi="Arial" w:cs="Arial"/>
          <w:sz w:val="24"/>
          <w:szCs w:val="24"/>
        </w:rPr>
        <w:t xml:space="preserve"> will look at the two main outside issues that Marriott and the industry as a whole are currently facing:</w:t>
      </w:r>
    </w:p>
    <w:p w14:paraId="5504486B" w14:textId="77777777" w:rsidR="009D0838" w:rsidRPr="007443CE" w:rsidRDefault="009D0838" w:rsidP="009D0838">
      <w:pPr>
        <w:rPr>
          <w:rFonts w:ascii="Arial" w:hAnsi="Arial" w:cs="Arial"/>
          <w:sz w:val="24"/>
          <w:szCs w:val="24"/>
        </w:rPr>
      </w:pPr>
    </w:p>
    <w:p w14:paraId="205B1C8C" w14:textId="30B7D759" w:rsidR="009D0838" w:rsidRPr="007443CE" w:rsidRDefault="009D0838" w:rsidP="009D0838">
      <w:pPr>
        <w:rPr>
          <w:rFonts w:ascii="Arial" w:hAnsi="Arial" w:cs="Arial"/>
          <w:sz w:val="24"/>
          <w:szCs w:val="24"/>
        </w:rPr>
      </w:pPr>
      <w:r w:rsidRPr="007443CE">
        <w:rPr>
          <w:rFonts w:ascii="Arial" w:hAnsi="Arial" w:cs="Arial"/>
          <w:sz w:val="24"/>
          <w:szCs w:val="24"/>
        </w:rPr>
        <w:t>Automatic Intelligence (AI): As AI technology becomes more prevalent in the hotel sector, it may be able to improve client experiences, optimize a number of procedures, and streamline operations. It also brings up issues with job displacement and the requirement for workers to upgrade their skills in order to collaborate with AI systems.</w:t>
      </w:r>
      <w:r w:rsidR="00270CBF">
        <w:rPr>
          <w:rFonts w:ascii="Arial" w:hAnsi="Arial" w:cs="Arial"/>
          <w:sz w:val="24"/>
          <w:szCs w:val="24"/>
        </w:rPr>
        <w:t xml:space="preserve"> R</w:t>
      </w:r>
      <w:r w:rsidR="00A5504B">
        <w:rPr>
          <w:rFonts w:ascii="Arial" w:hAnsi="Arial" w:cs="Arial"/>
          <w:sz w:val="24"/>
          <w:szCs w:val="24"/>
        </w:rPr>
        <w:t>ussel (</w:t>
      </w:r>
      <w:r w:rsidR="00A240F8">
        <w:rPr>
          <w:rFonts w:ascii="Arial" w:hAnsi="Arial" w:cs="Arial"/>
          <w:sz w:val="24"/>
          <w:szCs w:val="24"/>
        </w:rPr>
        <w:t>2022</w:t>
      </w:r>
      <w:r w:rsidR="00A5504B">
        <w:rPr>
          <w:rFonts w:ascii="Arial" w:hAnsi="Arial" w:cs="Arial"/>
          <w:sz w:val="24"/>
          <w:szCs w:val="24"/>
        </w:rPr>
        <w:t>)</w:t>
      </w:r>
    </w:p>
    <w:p w14:paraId="6BD2E37F" w14:textId="0B2ADE1A" w:rsidR="00DE52AC" w:rsidRPr="007443CE" w:rsidRDefault="009D0838" w:rsidP="009D0838">
      <w:pPr>
        <w:rPr>
          <w:rFonts w:ascii="Arial" w:hAnsi="Arial" w:cs="Arial"/>
          <w:sz w:val="24"/>
          <w:szCs w:val="24"/>
        </w:rPr>
      </w:pPr>
      <w:r w:rsidRPr="007443CE">
        <w:rPr>
          <w:rFonts w:ascii="Arial" w:hAnsi="Arial" w:cs="Arial"/>
          <w:sz w:val="24"/>
          <w:szCs w:val="24"/>
        </w:rPr>
        <w:t>Retirement Tide: The hotel industry is seeing a sizable retirement wave as the workforce ages, which might result in a staffing shortfall and a loss of seasoned personnel. Marriott and other hotel operators face retention issues as a result of this demographic shift.</w:t>
      </w:r>
      <w:r w:rsidR="00BD18CC">
        <w:rPr>
          <w:rFonts w:ascii="Arial" w:hAnsi="Arial" w:cs="Arial"/>
          <w:sz w:val="24"/>
          <w:szCs w:val="24"/>
        </w:rPr>
        <w:t xml:space="preserve"> Galor (2007)</w:t>
      </w:r>
    </w:p>
    <w:p w14:paraId="218BEDCE" w14:textId="4AE21F84" w:rsidR="002F1F5E" w:rsidRPr="007443CE" w:rsidRDefault="002F1F5E" w:rsidP="009D0838">
      <w:pPr>
        <w:rPr>
          <w:rFonts w:ascii="Arial" w:hAnsi="Arial" w:cs="Arial"/>
          <w:sz w:val="24"/>
          <w:szCs w:val="24"/>
        </w:rPr>
      </w:pPr>
      <w:r w:rsidRPr="007443CE">
        <w:rPr>
          <w:rFonts w:ascii="Arial" w:hAnsi="Arial" w:cs="Arial"/>
          <w:sz w:val="24"/>
          <w:szCs w:val="24"/>
        </w:rPr>
        <w:t>The Problem of Retention: High employee turnover rates can result in higher training and recruitment expenses, lower staff morale, and lower customer satisfaction. For this reason, retention is a major concern for the hotel sector. Retention can be affected by a number of things, such as inadequate management techniques, a lack of trained personnel, and staff scarcity.</w:t>
      </w:r>
      <w:r w:rsidR="00BE6FF3">
        <w:rPr>
          <w:rFonts w:ascii="Arial" w:hAnsi="Arial" w:cs="Arial"/>
          <w:sz w:val="24"/>
          <w:szCs w:val="24"/>
        </w:rPr>
        <w:t xml:space="preserve"> Dogonyaro (2021)</w:t>
      </w:r>
    </w:p>
    <w:p w14:paraId="6CAF3A05" w14:textId="77777777" w:rsidR="002E61D5" w:rsidRPr="007443CE" w:rsidRDefault="002E61D5" w:rsidP="009D0838">
      <w:pPr>
        <w:rPr>
          <w:rFonts w:ascii="Arial" w:hAnsi="Arial" w:cs="Arial"/>
          <w:sz w:val="24"/>
          <w:szCs w:val="24"/>
        </w:rPr>
      </w:pPr>
    </w:p>
    <w:p w14:paraId="737155DF" w14:textId="15C0F491" w:rsidR="002E61D5" w:rsidRPr="007443CE" w:rsidRDefault="002E61D5" w:rsidP="009D0838">
      <w:pPr>
        <w:rPr>
          <w:rFonts w:ascii="Arial" w:hAnsi="Arial" w:cs="Arial"/>
          <w:b/>
          <w:bCs/>
          <w:sz w:val="24"/>
          <w:szCs w:val="24"/>
        </w:rPr>
      </w:pPr>
      <w:r w:rsidRPr="007443CE">
        <w:rPr>
          <w:rFonts w:ascii="Arial" w:hAnsi="Arial" w:cs="Arial"/>
          <w:b/>
          <w:bCs/>
          <w:sz w:val="24"/>
          <w:szCs w:val="24"/>
        </w:rPr>
        <w:t>AI and Automation in Employee Recruitment and Retention:</w:t>
      </w:r>
    </w:p>
    <w:p w14:paraId="1BE91DD4" w14:textId="43C056A8" w:rsidR="002E61D5" w:rsidRPr="007443CE" w:rsidRDefault="00D826F2" w:rsidP="00FA235D">
      <w:pPr>
        <w:spacing w:before="240"/>
        <w:rPr>
          <w:rFonts w:ascii="Arial" w:hAnsi="Arial" w:cs="Arial"/>
          <w:sz w:val="24"/>
          <w:szCs w:val="24"/>
        </w:rPr>
      </w:pPr>
      <w:r w:rsidRPr="007443CE">
        <w:rPr>
          <w:rFonts w:ascii="Arial" w:hAnsi="Arial" w:cs="Arial"/>
          <w:b/>
          <w:bCs/>
          <w:sz w:val="24"/>
          <w:szCs w:val="24"/>
        </w:rPr>
        <w:t xml:space="preserve">AI in Candidate Sourcing and Screening: </w:t>
      </w:r>
      <w:r w:rsidRPr="007443CE">
        <w:rPr>
          <w:rFonts w:ascii="Arial" w:hAnsi="Arial" w:cs="Arial"/>
          <w:sz w:val="24"/>
          <w:szCs w:val="24"/>
        </w:rPr>
        <w:t>By automating candidate sourcing and preliminary screening, AI-powered solutions can greatly enhance the hiring process. Marriott can sort through a ton of resumes, find the best prospects, and even set up first video interviews with AI-driven systems. This saves recruiters time and effort and frees them up to concentrate on more strategic areas of hiring.</w:t>
      </w:r>
      <w:r w:rsidR="00783903" w:rsidRPr="007443CE">
        <w:rPr>
          <w:rFonts w:ascii="Arial" w:hAnsi="Arial" w:cs="Arial"/>
          <w:sz w:val="24"/>
          <w:szCs w:val="24"/>
        </w:rPr>
        <w:t xml:space="preserve"> </w:t>
      </w:r>
      <w:r w:rsidRPr="007443CE">
        <w:rPr>
          <w:rFonts w:ascii="Arial" w:hAnsi="Arial" w:cs="Arial"/>
          <w:sz w:val="24"/>
          <w:szCs w:val="24"/>
        </w:rPr>
        <w:t>For instance, to find qualified applicants more quickly, Marriott may utilize an AI-based application tracking system (ATS) to scan resumes for particular abilities and credentials.</w:t>
      </w:r>
      <w:r w:rsidR="00FA235D">
        <w:rPr>
          <w:rFonts w:ascii="Arial" w:hAnsi="Arial" w:cs="Arial"/>
          <w:sz w:val="24"/>
          <w:szCs w:val="24"/>
        </w:rPr>
        <w:t xml:space="preserve"> Jobbadder (2023)</w:t>
      </w:r>
    </w:p>
    <w:p w14:paraId="432696D5" w14:textId="3BF2D471" w:rsidR="00783903" w:rsidRPr="007443CE" w:rsidRDefault="008030AC" w:rsidP="008030AC">
      <w:pPr>
        <w:rPr>
          <w:rFonts w:ascii="Arial" w:hAnsi="Arial" w:cs="Arial"/>
          <w:sz w:val="24"/>
          <w:szCs w:val="24"/>
        </w:rPr>
      </w:pPr>
      <w:r w:rsidRPr="007443CE">
        <w:rPr>
          <w:rFonts w:ascii="Arial" w:hAnsi="Arial" w:cs="Arial"/>
          <w:b/>
          <w:bCs/>
          <w:sz w:val="24"/>
          <w:szCs w:val="24"/>
        </w:rPr>
        <w:t>AI-powered chatbots</w:t>
      </w:r>
      <w:r w:rsidRPr="007443CE">
        <w:rPr>
          <w:rFonts w:ascii="Arial" w:hAnsi="Arial" w:cs="Arial"/>
          <w:sz w:val="24"/>
          <w:szCs w:val="24"/>
        </w:rPr>
        <w:t xml:space="preserve"> have the potential to improve candidate engagement all the way through the hiring process. These chatbots ensure that candidates have a great </w:t>
      </w:r>
      <w:r w:rsidRPr="007443CE">
        <w:rPr>
          <w:rFonts w:ascii="Arial" w:hAnsi="Arial" w:cs="Arial"/>
          <w:sz w:val="24"/>
          <w:szCs w:val="24"/>
        </w:rPr>
        <w:lastRenderedPageBreak/>
        <w:t>experience with the business right from the start by scheduling interviews, answering frequently asked questions, and providing updates on the status of applications .As an illustration, Marriott might include a chatbot on their careers page to answer questions, help candidates through the application process, and provide updates on the progress of their applications.</w:t>
      </w:r>
      <w:r w:rsidR="00DD6F07">
        <w:rPr>
          <w:rFonts w:ascii="Arial" w:hAnsi="Arial" w:cs="Arial"/>
          <w:sz w:val="24"/>
          <w:szCs w:val="24"/>
        </w:rPr>
        <w:t xml:space="preserve"> </w:t>
      </w:r>
      <w:r w:rsidR="00A22AD1">
        <w:rPr>
          <w:rFonts w:ascii="Arial" w:hAnsi="Arial" w:cs="Arial"/>
          <w:sz w:val="24"/>
          <w:szCs w:val="24"/>
        </w:rPr>
        <w:t>C</w:t>
      </w:r>
      <w:r w:rsidR="00DD6F07">
        <w:rPr>
          <w:rFonts w:ascii="Arial" w:hAnsi="Arial" w:cs="Arial"/>
          <w:sz w:val="24"/>
          <w:szCs w:val="24"/>
        </w:rPr>
        <w:t xml:space="preserve">aldarini at el. </w:t>
      </w:r>
      <w:r w:rsidR="00F47FD7">
        <w:rPr>
          <w:rFonts w:ascii="Arial" w:hAnsi="Arial" w:cs="Arial"/>
          <w:sz w:val="24"/>
          <w:szCs w:val="24"/>
        </w:rPr>
        <w:t>(2022)</w:t>
      </w:r>
    </w:p>
    <w:p w14:paraId="44CE723B" w14:textId="77777777" w:rsidR="004E6B11" w:rsidRPr="007443CE" w:rsidRDefault="004E6B11" w:rsidP="00C94773">
      <w:pPr>
        <w:rPr>
          <w:rFonts w:ascii="Arial" w:hAnsi="Arial" w:cs="Arial"/>
          <w:sz w:val="24"/>
          <w:szCs w:val="24"/>
        </w:rPr>
      </w:pPr>
    </w:p>
    <w:p w14:paraId="2923F6BB" w14:textId="77777777" w:rsidR="004E6B11" w:rsidRPr="007443CE" w:rsidRDefault="004E6B11" w:rsidP="00C94773">
      <w:pPr>
        <w:rPr>
          <w:rFonts w:ascii="Arial" w:hAnsi="Arial" w:cs="Arial"/>
          <w:sz w:val="24"/>
          <w:szCs w:val="24"/>
        </w:rPr>
      </w:pPr>
    </w:p>
    <w:p w14:paraId="5224C245" w14:textId="1BDFCA67" w:rsidR="008030AC" w:rsidRPr="007443CE" w:rsidRDefault="00C94773" w:rsidP="00C94773">
      <w:pPr>
        <w:rPr>
          <w:rFonts w:ascii="Arial" w:hAnsi="Arial" w:cs="Arial"/>
          <w:sz w:val="24"/>
          <w:szCs w:val="24"/>
        </w:rPr>
      </w:pPr>
      <w:r w:rsidRPr="007443CE">
        <w:rPr>
          <w:rFonts w:ascii="Arial" w:hAnsi="Arial" w:cs="Arial"/>
          <w:b/>
          <w:bCs/>
          <w:sz w:val="24"/>
          <w:szCs w:val="24"/>
        </w:rPr>
        <w:t>Operations Using Robotic Process Automation (RPA):</w:t>
      </w:r>
      <w:r w:rsidRPr="007443CE">
        <w:rPr>
          <w:rFonts w:ascii="Arial" w:hAnsi="Arial" w:cs="Arial"/>
          <w:sz w:val="24"/>
          <w:szCs w:val="24"/>
        </w:rPr>
        <w:t>RPA can be used to automate repetitive processes in hotel operations, such as inventory management, data entry, and invoice processing. Automating these repetitive processes allows staff members to concentrate on higher-value work, which increases job satisfaction.</w:t>
      </w:r>
      <w:r w:rsidR="00970FC5" w:rsidRPr="007443CE">
        <w:rPr>
          <w:rFonts w:ascii="Arial" w:hAnsi="Arial" w:cs="Arial"/>
          <w:b/>
          <w:bCs/>
          <w:sz w:val="24"/>
          <w:szCs w:val="24"/>
        </w:rPr>
        <w:t xml:space="preserve"> </w:t>
      </w:r>
      <w:r w:rsidRPr="007443CE">
        <w:rPr>
          <w:rFonts w:ascii="Arial" w:hAnsi="Arial" w:cs="Arial"/>
          <w:sz w:val="24"/>
          <w:szCs w:val="24"/>
        </w:rPr>
        <w:t>Marriott, for instance, might use RPA to automate ordering and inventory management procedures, freeing up staff to offer superior customer care.</w:t>
      </w:r>
      <w:r w:rsidR="00F85620">
        <w:rPr>
          <w:rFonts w:ascii="Arial" w:hAnsi="Arial" w:cs="Arial"/>
          <w:sz w:val="24"/>
          <w:szCs w:val="24"/>
        </w:rPr>
        <w:t xml:space="preserve"> Hoffman et al. (2020)</w:t>
      </w:r>
    </w:p>
    <w:p w14:paraId="469CEF4E" w14:textId="7BE27A38" w:rsidR="00970FC5" w:rsidRPr="007443CE" w:rsidRDefault="00970FC5" w:rsidP="00970FC5">
      <w:pPr>
        <w:rPr>
          <w:rFonts w:ascii="Arial" w:hAnsi="Arial" w:cs="Arial"/>
          <w:sz w:val="24"/>
          <w:szCs w:val="24"/>
        </w:rPr>
      </w:pPr>
      <w:r w:rsidRPr="007443CE">
        <w:rPr>
          <w:rFonts w:ascii="Arial" w:hAnsi="Arial" w:cs="Arial"/>
          <w:b/>
          <w:bCs/>
          <w:sz w:val="24"/>
          <w:szCs w:val="24"/>
        </w:rPr>
        <w:t>AI in Guest Services:</w:t>
      </w:r>
      <w:r w:rsidRPr="007443CE">
        <w:rPr>
          <w:rFonts w:ascii="Arial" w:hAnsi="Arial" w:cs="Arial"/>
          <w:sz w:val="24"/>
          <w:szCs w:val="24"/>
        </w:rPr>
        <w:t xml:space="preserve"> By instantly responding to questions and requests, chatbots and virtual assistants powered by AI can improve guest services. Although this has no direct effect on staff retention, it may raise customer satisfaction, which benefits the working environment for staff members. As an illustration, Marriott might enhance overall visitor experiences by utilizing AI-powered virtual concierges to respond to inquiries from visitors, book restaurants, and provide local recommendations.</w:t>
      </w:r>
      <w:r w:rsidR="001703CE">
        <w:rPr>
          <w:rFonts w:ascii="Arial" w:hAnsi="Arial" w:cs="Arial"/>
          <w:sz w:val="24"/>
          <w:szCs w:val="24"/>
        </w:rPr>
        <w:t xml:space="preserve"> Futr (2023)</w:t>
      </w:r>
    </w:p>
    <w:p w14:paraId="64551B4E" w14:textId="7909DE79" w:rsidR="000A609B" w:rsidRPr="007443CE" w:rsidRDefault="000A609B" w:rsidP="000A609B">
      <w:pPr>
        <w:rPr>
          <w:rFonts w:ascii="Arial" w:hAnsi="Arial" w:cs="Arial"/>
          <w:sz w:val="24"/>
          <w:szCs w:val="24"/>
        </w:rPr>
      </w:pPr>
      <w:r w:rsidRPr="007443CE">
        <w:rPr>
          <w:rFonts w:ascii="Arial" w:hAnsi="Arial" w:cs="Arial"/>
          <w:sz w:val="24"/>
          <w:szCs w:val="24"/>
        </w:rPr>
        <w:t>While automation and AI have numerous benefits, there may be certain drawbacks to take into account:</w:t>
      </w:r>
    </w:p>
    <w:p w14:paraId="58EFFCDF" w14:textId="77777777" w:rsidR="000A609B" w:rsidRPr="007443CE" w:rsidRDefault="000A609B" w:rsidP="000A609B">
      <w:pPr>
        <w:rPr>
          <w:rFonts w:ascii="Arial" w:hAnsi="Arial" w:cs="Arial"/>
          <w:sz w:val="24"/>
          <w:szCs w:val="24"/>
        </w:rPr>
      </w:pPr>
      <w:r w:rsidRPr="003046AF">
        <w:rPr>
          <w:rFonts w:ascii="Arial" w:hAnsi="Arial" w:cs="Arial"/>
          <w:b/>
          <w:bCs/>
          <w:sz w:val="24"/>
          <w:szCs w:val="24"/>
        </w:rPr>
        <w:t>Job Displacement Concerns</w:t>
      </w:r>
      <w:r w:rsidRPr="007443CE">
        <w:rPr>
          <w:rFonts w:ascii="Arial" w:hAnsi="Arial" w:cs="Arial"/>
          <w:sz w:val="24"/>
          <w:szCs w:val="24"/>
        </w:rPr>
        <w:t>: Employees may experience anxiety due to their worry of losing their jobs. To allay these worries, Marriott must make clear that it is committed to reskilling and upskilling its employees.</w:t>
      </w:r>
    </w:p>
    <w:p w14:paraId="5FD1DE40" w14:textId="77777777" w:rsidR="000A609B" w:rsidRPr="007443CE" w:rsidRDefault="000A609B" w:rsidP="000A609B">
      <w:pPr>
        <w:rPr>
          <w:rFonts w:ascii="Arial" w:hAnsi="Arial" w:cs="Arial"/>
          <w:sz w:val="24"/>
          <w:szCs w:val="24"/>
        </w:rPr>
      </w:pPr>
      <w:r w:rsidRPr="003046AF">
        <w:rPr>
          <w:rFonts w:ascii="Arial" w:hAnsi="Arial" w:cs="Arial"/>
          <w:b/>
          <w:bCs/>
          <w:sz w:val="24"/>
          <w:szCs w:val="24"/>
        </w:rPr>
        <w:t>Data Security and Privacy</w:t>
      </w:r>
      <w:r w:rsidRPr="007443CE">
        <w:rPr>
          <w:rFonts w:ascii="Arial" w:hAnsi="Arial" w:cs="Arial"/>
          <w:sz w:val="24"/>
          <w:szCs w:val="24"/>
        </w:rPr>
        <w:t>: In order to keep the confidence of both staff and visitors, Marriott needs to make sure that the information gathered and utilized by AI systems is sufficiently safeguarded.</w:t>
      </w:r>
    </w:p>
    <w:p w14:paraId="1F1E8CE6" w14:textId="50F464F3" w:rsidR="000A609B" w:rsidRPr="007443CE" w:rsidRDefault="000A609B" w:rsidP="000A609B">
      <w:pPr>
        <w:rPr>
          <w:rFonts w:ascii="Arial" w:hAnsi="Arial" w:cs="Arial"/>
          <w:sz w:val="24"/>
          <w:szCs w:val="24"/>
        </w:rPr>
      </w:pPr>
      <w:r w:rsidRPr="003046AF">
        <w:rPr>
          <w:rFonts w:ascii="Arial" w:hAnsi="Arial" w:cs="Arial"/>
          <w:b/>
          <w:bCs/>
          <w:sz w:val="24"/>
          <w:szCs w:val="24"/>
        </w:rPr>
        <w:t>Monitoring and Upkeep</w:t>
      </w:r>
      <w:r w:rsidRPr="007443CE">
        <w:rPr>
          <w:rFonts w:ascii="Arial" w:hAnsi="Arial" w:cs="Arial"/>
          <w:sz w:val="24"/>
          <w:szCs w:val="24"/>
        </w:rPr>
        <w:t>: AI and automation systems need constant observation and upkeep. To avoid interruptions and mistakes, Marriott should spend money on hiring qualified personnel to supervise these systems.</w:t>
      </w:r>
      <w:r w:rsidR="000E3209">
        <w:rPr>
          <w:rFonts w:ascii="Arial" w:hAnsi="Arial" w:cs="Arial"/>
          <w:sz w:val="24"/>
          <w:szCs w:val="24"/>
        </w:rPr>
        <w:t xml:space="preserve"> Thomas (2023)</w:t>
      </w:r>
    </w:p>
    <w:p w14:paraId="39E7834B" w14:textId="63C1D888" w:rsidR="00E968A9" w:rsidRPr="007443CE" w:rsidRDefault="001F57F9" w:rsidP="000A609B">
      <w:pPr>
        <w:rPr>
          <w:rFonts w:ascii="Arial" w:hAnsi="Arial" w:cs="Arial"/>
          <w:sz w:val="24"/>
          <w:szCs w:val="24"/>
        </w:rPr>
      </w:pPr>
      <w:r w:rsidRPr="007443CE">
        <w:rPr>
          <w:rFonts w:ascii="Arial" w:hAnsi="Arial" w:cs="Arial"/>
          <w:sz w:val="24"/>
          <w:szCs w:val="24"/>
        </w:rPr>
        <w:t>Marriott may be able to improve employee recruitment and retention by utilizing AI and automation. Marriott has the potential to establish a more effective and employee-friendly work environment by deliberately integrating AI into the recruitment process and leveraging it to improve training and operations. To fully benefit from AI and automation, Marriott must address employee worries about job security and make investments in their professional growth.</w:t>
      </w:r>
      <w:r w:rsidR="00306E8D">
        <w:rPr>
          <w:rFonts w:ascii="Arial" w:hAnsi="Arial" w:cs="Arial"/>
          <w:sz w:val="24"/>
          <w:szCs w:val="24"/>
        </w:rPr>
        <w:t xml:space="preserve"> Marriott (2023)</w:t>
      </w:r>
    </w:p>
    <w:p w14:paraId="0C14FC1D" w14:textId="77777777" w:rsidR="00576C96" w:rsidRPr="007443CE" w:rsidRDefault="00576C96" w:rsidP="000A609B">
      <w:pPr>
        <w:rPr>
          <w:rFonts w:ascii="Arial" w:hAnsi="Arial" w:cs="Arial"/>
          <w:sz w:val="24"/>
          <w:szCs w:val="24"/>
        </w:rPr>
      </w:pPr>
    </w:p>
    <w:p w14:paraId="66EA5411" w14:textId="77777777" w:rsidR="007443CE" w:rsidRDefault="007443CE" w:rsidP="000A609B">
      <w:pPr>
        <w:rPr>
          <w:rFonts w:ascii="Arial" w:hAnsi="Arial" w:cs="Arial"/>
          <w:b/>
          <w:bCs/>
          <w:sz w:val="24"/>
          <w:szCs w:val="24"/>
        </w:rPr>
      </w:pPr>
    </w:p>
    <w:p w14:paraId="33E60053" w14:textId="77777777" w:rsidR="007443CE" w:rsidRDefault="007443CE" w:rsidP="000A609B">
      <w:pPr>
        <w:rPr>
          <w:rFonts w:ascii="Arial" w:hAnsi="Arial" w:cs="Arial"/>
          <w:b/>
          <w:bCs/>
          <w:sz w:val="24"/>
          <w:szCs w:val="24"/>
        </w:rPr>
      </w:pPr>
    </w:p>
    <w:p w14:paraId="3E16F1C1" w14:textId="77777777" w:rsidR="007443CE" w:rsidRDefault="007443CE" w:rsidP="000A609B">
      <w:pPr>
        <w:rPr>
          <w:rFonts w:ascii="Arial" w:hAnsi="Arial" w:cs="Arial"/>
          <w:b/>
          <w:bCs/>
          <w:sz w:val="24"/>
          <w:szCs w:val="24"/>
        </w:rPr>
      </w:pPr>
    </w:p>
    <w:p w14:paraId="63487CDE" w14:textId="19A73131" w:rsidR="007C661C" w:rsidRPr="007443CE" w:rsidRDefault="007C661C" w:rsidP="000A609B">
      <w:pPr>
        <w:rPr>
          <w:rFonts w:ascii="Arial" w:hAnsi="Arial" w:cs="Arial"/>
          <w:b/>
          <w:bCs/>
          <w:sz w:val="24"/>
          <w:szCs w:val="24"/>
        </w:rPr>
      </w:pPr>
      <w:r w:rsidRPr="007443CE">
        <w:rPr>
          <w:rFonts w:ascii="Arial" w:hAnsi="Arial" w:cs="Arial"/>
          <w:b/>
          <w:bCs/>
          <w:sz w:val="24"/>
          <w:szCs w:val="24"/>
        </w:rPr>
        <w:t xml:space="preserve">Retirement Tide </w:t>
      </w:r>
    </w:p>
    <w:p w14:paraId="5BD0B326" w14:textId="77777777" w:rsidR="007C661C" w:rsidRPr="007443CE" w:rsidRDefault="007C661C" w:rsidP="007C661C">
      <w:pPr>
        <w:rPr>
          <w:rFonts w:ascii="Arial" w:hAnsi="Arial" w:cs="Arial"/>
          <w:sz w:val="24"/>
          <w:szCs w:val="24"/>
        </w:rPr>
      </w:pPr>
      <w:r w:rsidRPr="007443CE">
        <w:rPr>
          <w:rFonts w:ascii="Arial" w:hAnsi="Arial" w:cs="Arial"/>
          <w:sz w:val="24"/>
          <w:szCs w:val="24"/>
        </w:rPr>
        <w:t>The term "Retirement Tide" describes a notable change in the workforce's demographics caused by an increase in the number of older workers retiring. The hotel sector is affected by this demographic transition in a number of ways.</w:t>
      </w:r>
    </w:p>
    <w:p w14:paraId="6DD1A435" w14:textId="77777777" w:rsidR="007C661C" w:rsidRPr="007443CE" w:rsidRDefault="007C661C" w:rsidP="007C661C">
      <w:pPr>
        <w:rPr>
          <w:rFonts w:ascii="Arial" w:hAnsi="Arial" w:cs="Arial"/>
          <w:sz w:val="24"/>
          <w:szCs w:val="24"/>
        </w:rPr>
      </w:pPr>
      <w:r w:rsidRPr="007443CE">
        <w:rPr>
          <w:rFonts w:ascii="Arial" w:hAnsi="Arial" w:cs="Arial"/>
          <w:b/>
          <w:bCs/>
          <w:sz w:val="24"/>
          <w:szCs w:val="24"/>
        </w:rPr>
        <w:t>1. Loss of Institutional Knowledge:</w:t>
      </w:r>
      <w:r w:rsidRPr="007443CE">
        <w:rPr>
          <w:rFonts w:ascii="Arial" w:hAnsi="Arial" w:cs="Arial"/>
          <w:sz w:val="24"/>
          <w:szCs w:val="24"/>
        </w:rPr>
        <w:t xml:space="preserve"> Skilled workers who retire take with them important institutional knowledge about customer service, hotel operations, and insights unique to the sector. It could be difficult to close the gaps left by this loss of information.</w:t>
      </w:r>
    </w:p>
    <w:p w14:paraId="4FCC8EE8" w14:textId="65B58CDB" w:rsidR="007C661C" w:rsidRPr="007443CE" w:rsidRDefault="007C661C" w:rsidP="007C661C">
      <w:pPr>
        <w:rPr>
          <w:rFonts w:ascii="Arial" w:hAnsi="Arial" w:cs="Arial"/>
          <w:sz w:val="24"/>
          <w:szCs w:val="24"/>
        </w:rPr>
      </w:pPr>
      <w:r w:rsidRPr="007443CE">
        <w:rPr>
          <w:rFonts w:ascii="Arial" w:hAnsi="Arial" w:cs="Arial"/>
          <w:b/>
          <w:bCs/>
          <w:sz w:val="24"/>
          <w:szCs w:val="24"/>
        </w:rPr>
        <w:t>2. Staff Shortages</w:t>
      </w:r>
      <w:r w:rsidRPr="007443CE">
        <w:rPr>
          <w:rFonts w:ascii="Arial" w:hAnsi="Arial" w:cs="Arial"/>
          <w:sz w:val="24"/>
          <w:szCs w:val="24"/>
        </w:rPr>
        <w:t>: Hotels such as Marriott may see a scarcity of employees, especially in critical roles, as a significant fraction of the workforce retires. It can be expensive and time-consuming to replace experienced employees.</w:t>
      </w:r>
    </w:p>
    <w:p w14:paraId="6F578C9C" w14:textId="77777777" w:rsidR="0027043B" w:rsidRPr="007443CE" w:rsidRDefault="0027043B" w:rsidP="0027043B">
      <w:pPr>
        <w:rPr>
          <w:rFonts w:ascii="Arial" w:hAnsi="Arial" w:cs="Arial"/>
          <w:sz w:val="24"/>
          <w:szCs w:val="24"/>
        </w:rPr>
      </w:pPr>
      <w:r w:rsidRPr="007443CE">
        <w:rPr>
          <w:rFonts w:ascii="Arial" w:hAnsi="Arial" w:cs="Arial"/>
          <w:b/>
          <w:bCs/>
          <w:sz w:val="24"/>
          <w:szCs w:val="24"/>
        </w:rPr>
        <w:t>3. Talent Drain</w:t>
      </w:r>
      <w:r w:rsidRPr="007443CE">
        <w:rPr>
          <w:rFonts w:ascii="Arial" w:hAnsi="Arial" w:cs="Arial"/>
          <w:sz w:val="24"/>
          <w:szCs w:val="24"/>
        </w:rPr>
        <w:t>: Since younger workers might not possess the same degree of experience and knowledge as their departing colleagues, the retirement wave may result in a talent drain. This may have an impact on overall guest satisfaction and service quality.</w:t>
      </w:r>
    </w:p>
    <w:p w14:paraId="08F38D39" w14:textId="21260ED3" w:rsidR="007C661C" w:rsidRDefault="0027043B" w:rsidP="0027043B">
      <w:pPr>
        <w:rPr>
          <w:rFonts w:ascii="Arial" w:hAnsi="Arial" w:cs="Arial"/>
          <w:sz w:val="24"/>
          <w:szCs w:val="24"/>
        </w:rPr>
      </w:pPr>
      <w:r w:rsidRPr="007443CE">
        <w:rPr>
          <w:rFonts w:ascii="Arial" w:hAnsi="Arial" w:cs="Arial"/>
          <w:b/>
          <w:bCs/>
          <w:sz w:val="24"/>
          <w:szCs w:val="24"/>
        </w:rPr>
        <w:t>4. Succession Planning</w:t>
      </w:r>
      <w:r w:rsidRPr="007443CE">
        <w:rPr>
          <w:rFonts w:ascii="Arial" w:hAnsi="Arial" w:cs="Arial"/>
          <w:sz w:val="24"/>
          <w:szCs w:val="24"/>
        </w:rPr>
        <w:t>: In order to find and develop future leaders from inside the company to take over the positions left empty by retiring staff, Marriott and other similar hotel chains must put strong succession planning procedures into place.</w:t>
      </w:r>
      <w:r w:rsidR="003A3488">
        <w:rPr>
          <w:rFonts w:ascii="Arial" w:hAnsi="Arial" w:cs="Arial"/>
          <w:sz w:val="24"/>
          <w:szCs w:val="24"/>
        </w:rPr>
        <w:t xml:space="preserve"> Flynn (2010)</w:t>
      </w:r>
    </w:p>
    <w:p w14:paraId="28EE6A72" w14:textId="77777777" w:rsidR="007443CE" w:rsidRPr="007443CE" w:rsidRDefault="007443CE" w:rsidP="0027043B">
      <w:pPr>
        <w:rPr>
          <w:rFonts w:ascii="Arial" w:hAnsi="Arial" w:cs="Arial"/>
          <w:sz w:val="24"/>
          <w:szCs w:val="24"/>
        </w:rPr>
      </w:pPr>
    </w:p>
    <w:p w14:paraId="3F39A6BF" w14:textId="6ADF2859" w:rsidR="00AC4D56" w:rsidRPr="007443CE" w:rsidRDefault="00AC4D56" w:rsidP="0027043B">
      <w:pPr>
        <w:rPr>
          <w:rFonts w:ascii="Arial" w:hAnsi="Arial" w:cs="Arial"/>
          <w:sz w:val="24"/>
          <w:szCs w:val="24"/>
        </w:rPr>
      </w:pPr>
      <w:r w:rsidRPr="007443CE">
        <w:rPr>
          <w:rFonts w:ascii="Arial" w:hAnsi="Arial" w:cs="Arial"/>
          <w:sz w:val="24"/>
          <w:szCs w:val="24"/>
        </w:rPr>
        <w:t>To address the challenges posed by the retirement tide and ensure employee recruitment and retention, Marriott can consider several strategies:</w:t>
      </w:r>
    </w:p>
    <w:p w14:paraId="45A9DD1B" w14:textId="04EEAC0D" w:rsidR="001E4BA7" w:rsidRPr="007443CE" w:rsidRDefault="001E4BA7" w:rsidP="001E4BA7">
      <w:pPr>
        <w:rPr>
          <w:rFonts w:ascii="Arial" w:hAnsi="Arial" w:cs="Arial"/>
          <w:sz w:val="24"/>
          <w:szCs w:val="24"/>
        </w:rPr>
      </w:pPr>
      <w:r w:rsidRPr="003C583C">
        <w:rPr>
          <w:rFonts w:ascii="Arial" w:hAnsi="Arial" w:cs="Arial"/>
          <w:b/>
          <w:bCs/>
          <w:sz w:val="24"/>
          <w:szCs w:val="24"/>
        </w:rPr>
        <w:t>1. Programs for Knowledge Transfer</w:t>
      </w:r>
      <w:r w:rsidRPr="007443CE">
        <w:rPr>
          <w:rFonts w:ascii="Arial" w:hAnsi="Arial" w:cs="Arial"/>
          <w:sz w:val="24"/>
          <w:szCs w:val="24"/>
        </w:rPr>
        <w:t>:  Create official initiatives to gather the experience and wisdom of departing staff members. Urge retiring staff members to serve as mentors and knowledge transformation for newer hires.</w:t>
      </w:r>
    </w:p>
    <w:p w14:paraId="58C65B5E" w14:textId="0238698D" w:rsidR="001E4BA7" w:rsidRPr="007443CE" w:rsidRDefault="001E4BA7" w:rsidP="001E4BA7">
      <w:pPr>
        <w:rPr>
          <w:rFonts w:ascii="Arial" w:hAnsi="Arial" w:cs="Arial"/>
          <w:sz w:val="24"/>
          <w:szCs w:val="24"/>
        </w:rPr>
      </w:pPr>
      <w:r w:rsidRPr="003C583C">
        <w:rPr>
          <w:rFonts w:ascii="Arial" w:hAnsi="Arial" w:cs="Arial"/>
          <w:b/>
          <w:bCs/>
          <w:sz w:val="24"/>
          <w:szCs w:val="24"/>
        </w:rPr>
        <w:t>2. Adaptable Retirement Programs</w:t>
      </w:r>
      <w:r w:rsidRPr="007443CE">
        <w:rPr>
          <w:rFonts w:ascii="Arial" w:hAnsi="Arial" w:cs="Arial"/>
          <w:sz w:val="24"/>
          <w:szCs w:val="24"/>
        </w:rPr>
        <w:t>: Give experienced workers flexible retirement choices, such part-time work or consulting positions, to help them stay on in a smaller capacity. Establish a setting where senior staff members can progressively go into retirement.</w:t>
      </w:r>
    </w:p>
    <w:p w14:paraId="3579F2DF" w14:textId="36F856DB" w:rsidR="001E4BA7" w:rsidRPr="007443CE" w:rsidRDefault="001E4BA7" w:rsidP="001E4BA7">
      <w:pPr>
        <w:rPr>
          <w:rFonts w:ascii="Arial" w:hAnsi="Arial" w:cs="Arial"/>
          <w:sz w:val="24"/>
          <w:szCs w:val="24"/>
        </w:rPr>
      </w:pPr>
      <w:r w:rsidRPr="003C583C">
        <w:rPr>
          <w:rFonts w:ascii="Arial" w:hAnsi="Arial" w:cs="Arial"/>
          <w:b/>
          <w:bCs/>
          <w:sz w:val="24"/>
          <w:szCs w:val="24"/>
        </w:rPr>
        <w:t>3. Hiring and Orientation</w:t>
      </w:r>
      <w:r w:rsidRPr="007443CE">
        <w:rPr>
          <w:rFonts w:ascii="Arial" w:hAnsi="Arial" w:cs="Arial"/>
          <w:sz w:val="24"/>
          <w:szCs w:val="24"/>
        </w:rPr>
        <w:t>: Create specialized hiring techniques to draw in seasoned experts who might have retired or taken a hiatus from the industry. Simplify the onboarding procedure so that new workers may get acclimated to the operations and culture of the hotel right away.</w:t>
      </w:r>
    </w:p>
    <w:p w14:paraId="56490C78" w14:textId="6D0CF5DA" w:rsidR="00FF1FAE" w:rsidRPr="007443CE" w:rsidRDefault="00FF1FAE" w:rsidP="00FF1FAE">
      <w:pPr>
        <w:rPr>
          <w:rFonts w:ascii="Arial" w:hAnsi="Arial" w:cs="Arial"/>
          <w:sz w:val="24"/>
          <w:szCs w:val="24"/>
        </w:rPr>
      </w:pPr>
      <w:r w:rsidRPr="003C583C">
        <w:rPr>
          <w:rFonts w:ascii="Arial" w:hAnsi="Arial" w:cs="Arial"/>
          <w:b/>
          <w:bCs/>
          <w:sz w:val="24"/>
          <w:szCs w:val="24"/>
        </w:rPr>
        <w:t>4.Education and Training:</w:t>
      </w:r>
      <w:r w:rsidRPr="007443CE">
        <w:rPr>
          <w:rFonts w:ascii="Arial" w:hAnsi="Arial" w:cs="Arial"/>
          <w:sz w:val="24"/>
          <w:szCs w:val="24"/>
        </w:rPr>
        <w:t xml:space="preserve"> Put in place thorough training and development initiatives that close the knowledge gap between new hires and retiring staff members.</w:t>
      </w:r>
    </w:p>
    <w:p w14:paraId="4B704297" w14:textId="77777777" w:rsidR="00FF1FAE" w:rsidRPr="007443CE" w:rsidRDefault="00FF1FAE" w:rsidP="00FF1FAE">
      <w:pPr>
        <w:rPr>
          <w:rFonts w:ascii="Arial" w:hAnsi="Arial" w:cs="Arial"/>
          <w:sz w:val="24"/>
          <w:szCs w:val="24"/>
        </w:rPr>
      </w:pPr>
      <w:r w:rsidRPr="007443CE">
        <w:rPr>
          <w:rFonts w:ascii="Arial" w:hAnsi="Arial" w:cs="Arial"/>
          <w:sz w:val="24"/>
          <w:szCs w:val="24"/>
        </w:rPr>
        <w:lastRenderedPageBreak/>
        <w:t>Employees should have access to chances for ongoing education and skill development throughout their careers.</w:t>
      </w:r>
    </w:p>
    <w:p w14:paraId="3F79B8C5" w14:textId="269E0DC8" w:rsidR="00FF1FAE" w:rsidRPr="007443CE" w:rsidRDefault="00FF1FAE" w:rsidP="00FF1FAE">
      <w:pPr>
        <w:rPr>
          <w:rFonts w:ascii="Arial" w:hAnsi="Arial" w:cs="Arial"/>
          <w:sz w:val="24"/>
          <w:szCs w:val="24"/>
        </w:rPr>
      </w:pPr>
      <w:r w:rsidRPr="003C583C">
        <w:rPr>
          <w:rFonts w:ascii="Arial" w:hAnsi="Arial" w:cs="Arial"/>
          <w:b/>
          <w:bCs/>
          <w:sz w:val="24"/>
          <w:szCs w:val="24"/>
        </w:rPr>
        <w:t>5. Planning for Succession</w:t>
      </w:r>
      <w:r w:rsidRPr="007443CE">
        <w:rPr>
          <w:rFonts w:ascii="Arial" w:hAnsi="Arial" w:cs="Arial"/>
          <w:sz w:val="24"/>
          <w:szCs w:val="24"/>
        </w:rPr>
        <w:t>: Within the organization, identify future leaders and make development investments for them .Establish clear career pathways and chances for growth to encourage and retain staff members to work for Marriott for an extended period of time.</w:t>
      </w:r>
      <w:r w:rsidR="00D51E4A">
        <w:rPr>
          <w:rFonts w:ascii="Arial" w:hAnsi="Arial" w:cs="Arial"/>
          <w:sz w:val="24"/>
          <w:szCs w:val="24"/>
        </w:rPr>
        <w:t xml:space="preserve"> High speed training (2023)</w:t>
      </w:r>
    </w:p>
    <w:p w14:paraId="3ED54F82" w14:textId="77777777" w:rsidR="00DD5CBD" w:rsidRPr="007443CE" w:rsidRDefault="00DD5CBD" w:rsidP="00DD5CBD">
      <w:pPr>
        <w:rPr>
          <w:rFonts w:ascii="Arial" w:hAnsi="Arial" w:cs="Arial"/>
          <w:sz w:val="24"/>
          <w:szCs w:val="24"/>
        </w:rPr>
      </w:pPr>
      <w:r w:rsidRPr="007443CE">
        <w:rPr>
          <w:rFonts w:ascii="Arial" w:hAnsi="Arial" w:cs="Arial"/>
          <w:sz w:val="24"/>
          <w:szCs w:val="24"/>
        </w:rPr>
        <w:t>While Marriott must address the retirement wave, it must also take some obstacles into account:</w:t>
      </w:r>
    </w:p>
    <w:p w14:paraId="05179BE5" w14:textId="77777777" w:rsidR="00DD5CBD" w:rsidRPr="007443CE" w:rsidRDefault="00DD5CBD" w:rsidP="00DD5CBD">
      <w:pPr>
        <w:rPr>
          <w:rFonts w:ascii="Arial" w:hAnsi="Arial" w:cs="Arial"/>
          <w:sz w:val="24"/>
          <w:szCs w:val="24"/>
        </w:rPr>
      </w:pPr>
      <w:r w:rsidRPr="003C583C">
        <w:rPr>
          <w:rFonts w:ascii="Arial" w:hAnsi="Arial" w:cs="Arial"/>
          <w:b/>
          <w:bCs/>
          <w:sz w:val="24"/>
          <w:szCs w:val="24"/>
        </w:rPr>
        <w:t>Maintaining Experience and Bringing in New Perspectives</w:t>
      </w:r>
      <w:r w:rsidRPr="007443CE">
        <w:rPr>
          <w:rFonts w:ascii="Arial" w:hAnsi="Arial" w:cs="Arial"/>
          <w:sz w:val="24"/>
          <w:szCs w:val="24"/>
        </w:rPr>
        <w:t>: Marriott needs to find a balance between bringing in new perspectives from younger people and keeping veteran staff members.</w:t>
      </w:r>
    </w:p>
    <w:p w14:paraId="0629CB8D" w14:textId="77777777" w:rsidR="00DD5CBD" w:rsidRPr="007443CE" w:rsidRDefault="00DD5CBD" w:rsidP="00DD5CBD">
      <w:pPr>
        <w:rPr>
          <w:rFonts w:ascii="Arial" w:hAnsi="Arial" w:cs="Arial"/>
          <w:sz w:val="24"/>
          <w:szCs w:val="24"/>
        </w:rPr>
      </w:pPr>
      <w:r w:rsidRPr="003C583C">
        <w:rPr>
          <w:rFonts w:ascii="Arial" w:hAnsi="Arial" w:cs="Arial"/>
          <w:b/>
          <w:bCs/>
          <w:sz w:val="24"/>
          <w:szCs w:val="24"/>
        </w:rPr>
        <w:t>Legal and Benefits Considerations</w:t>
      </w:r>
      <w:r w:rsidRPr="007443CE">
        <w:rPr>
          <w:rFonts w:ascii="Arial" w:hAnsi="Arial" w:cs="Arial"/>
          <w:sz w:val="24"/>
          <w:szCs w:val="24"/>
        </w:rPr>
        <w:t>: It's important to follow local standards regarding retirement benefits and labor laws.</w:t>
      </w:r>
    </w:p>
    <w:p w14:paraId="75865BFE" w14:textId="201AE869" w:rsidR="00DD5CBD" w:rsidRPr="007443CE" w:rsidRDefault="00DD5CBD" w:rsidP="00DD5CBD">
      <w:pPr>
        <w:rPr>
          <w:rFonts w:ascii="Arial" w:hAnsi="Arial" w:cs="Arial"/>
          <w:sz w:val="24"/>
          <w:szCs w:val="24"/>
        </w:rPr>
      </w:pPr>
      <w:r w:rsidRPr="003C583C">
        <w:rPr>
          <w:rFonts w:ascii="Arial" w:hAnsi="Arial" w:cs="Arial"/>
          <w:b/>
          <w:bCs/>
          <w:sz w:val="24"/>
          <w:szCs w:val="24"/>
        </w:rPr>
        <w:t>Culture of Inclusivity</w:t>
      </w:r>
      <w:r w:rsidRPr="007443CE">
        <w:rPr>
          <w:rFonts w:ascii="Arial" w:hAnsi="Arial" w:cs="Arial"/>
          <w:sz w:val="24"/>
          <w:szCs w:val="24"/>
        </w:rPr>
        <w:t>: To avoid generational divides and disputes, it is crucial to cultivate an inclusive workplace where staff members of all ages work well together.</w:t>
      </w:r>
    </w:p>
    <w:p w14:paraId="46E16A37" w14:textId="0EB6D68D" w:rsidR="00A157F4" w:rsidRPr="007443CE" w:rsidRDefault="00A157F4" w:rsidP="00DD5CBD">
      <w:pPr>
        <w:rPr>
          <w:rFonts w:ascii="Arial" w:hAnsi="Arial" w:cs="Arial"/>
          <w:sz w:val="24"/>
          <w:szCs w:val="24"/>
        </w:rPr>
      </w:pPr>
      <w:r w:rsidRPr="007443CE">
        <w:rPr>
          <w:rFonts w:ascii="Arial" w:hAnsi="Arial" w:cs="Arial"/>
          <w:sz w:val="24"/>
          <w:szCs w:val="24"/>
        </w:rPr>
        <w:t>A big demographic development that brings opportunities and problems for Marriott is the retirement tide. Marriott can maintain the important knowledge of departing employees and guarantee the continuation of great service in the face of this demographic shift by putting in place knowledge transfer programs, providing flexible retirement alternatives, and putting a strong emphasis on recruitment, training, and succession planning.</w:t>
      </w:r>
      <w:r w:rsidR="00C12291">
        <w:rPr>
          <w:rFonts w:ascii="Arial" w:hAnsi="Arial" w:cs="Arial"/>
          <w:sz w:val="24"/>
          <w:szCs w:val="24"/>
        </w:rPr>
        <w:t xml:space="preserve"> Boe</w:t>
      </w:r>
      <w:r w:rsidR="00923AAD">
        <w:rPr>
          <w:rFonts w:ascii="Arial" w:hAnsi="Arial" w:cs="Arial"/>
          <w:sz w:val="24"/>
          <w:szCs w:val="24"/>
        </w:rPr>
        <w:t>l</w:t>
      </w:r>
      <w:r w:rsidR="00C12291">
        <w:rPr>
          <w:rFonts w:ascii="Arial" w:hAnsi="Arial" w:cs="Arial"/>
          <w:sz w:val="24"/>
          <w:szCs w:val="24"/>
        </w:rPr>
        <w:t>la and Goss-Tumer  (</w:t>
      </w:r>
      <w:r w:rsidR="00D051A2">
        <w:rPr>
          <w:rFonts w:ascii="Arial" w:hAnsi="Arial" w:cs="Arial"/>
          <w:sz w:val="24"/>
          <w:szCs w:val="24"/>
        </w:rPr>
        <w:t>2020)</w:t>
      </w:r>
    </w:p>
    <w:p w14:paraId="132B3136" w14:textId="77777777" w:rsidR="00E24FD0" w:rsidRPr="007443CE" w:rsidRDefault="00E24FD0" w:rsidP="00DD5CBD">
      <w:pPr>
        <w:rPr>
          <w:rFonts w:ascii="Arial" w:hAnsi="Arial" w:cs="Arial"/>
          <w:b/>
          <w:bCs/>
          <w:sz w:val="24"/>
          <w:szCs w:val="24"/>
        </w:rPr>
      </w:pPr>
    </w:p>
    <w:p w14:paraId="0A5A59EA" w14:textId="77777777" w:rsidR="00E24FD0" w:rsidRPr="007443CE" w:rsidRDefault="00E24FD0" w:rsidP="00DD5CBD">
      <w:pPr>
        <w:rPr>
          <w:rFonts w:ascii="Arial" w:hAnsi="Arial" w:cs="Arial"/>
          <w:b/>
          <w:bCs/>
          <w:sz w:val="24"/>
          <w:szCs w:val="24"/>
        </w:rPr>
      </w:pPr>
    </w:p>
    <w:p w14:paraId="0FD901AD" w14:textId="77777777" w:rsidR="00562A3C" w:rsidRPr="007443CE" w:rsidRDefault="00562A3C" w:rsidP="00DD5CBD">
      <w:pPr>
        <w:rPr>
          <w:rFonts w:ascii="Arial" w:hAnsi="Arial" w:cs="Arial"/>
          <w:b/>
          <w:bCs/>
          <w:sz w:val="24"/>
          <w:szCs w:val="24"/>
        </w:rPr>
      </w:pPr>
    </w:p>
    <w:p w14:paraId="4229385B" w14:textId="5DDC049A" w:rsidR="00E24FD0" w:rsidRPr="007443CE" w:rsidRDefault="00E24FD0" w:rsidP="00DD5CBD">
      <w:pPr>
        <w:rPr>
          <w:rFonts w:ascii="Arial" w:hAnsi="Arial" w:cs="Arial"/>
          <w:b/>
          <w:bCs/>
          <w:sz w:val="24"/>
          <w:szCs w:val="24"/>
        </w:rPr>
      </w:pPr>
      <w:r w:rsidRPr="007443CE">
        <w:rPr>
          <w:rFonts w:ascii="Arial" w:hAnsi="Arial" w:cs="Arial"/>
          <w:b/>
          <w:bCs/>
          <w:sz w:val="24"/>
          <w:szCs w:val="24"/>
        </w:rPr>
        <w:t>PESTLE Analysis</w:t>
      </w:r>
      <w:r w:rsidR="0035163D">
        <w:rPr>
          <w:rFonts w:ascii="Arial" w:hAnsi="Arial" w:cs="Arial"/>
          <w:b/>
          <w:bCs/>
          <w:sz w:val="24"/>
          <w:szCs w:val="24"/>
        </w:rPr>
        <w:t xml:space="preserve"> </w:t>
      </w:r>
      <w:r w:rsidR="002B794A">
        <w:rPr>
          <w:rFonts w:ascii="Arial" w:hAnsi="Arial" w:cs="Arial"/>
          <w:b/>
          <w:bCs/>
          <w:sz w:val="24"/>
          <w:szCs w:val="24"/>
        </w:rPr>
        <w:t xml:space="preserve"> </w:t>
      </w:r>
      <w:r w:rsidR="002B794A" w:rsidRPr="002B794A">
        <w:rPr>
          <w:rFonts w:ascii="Arial" w:hAnsi="Arial" w:cs="Arial"/>
          <w:sz w:val="24"/>
          <w:szCs w:val="24"/>
        </w:rPr>
        <w:t>McMillan (1967)</w:t>
      </w:r>
      <w:r w:rsidRPr="007443CE">
        <w:rPr>
          <w:rFonts w:ascii="Arial" w:hAnsi="Arial" w:cs="Arial"/>
          <w:b/>
          <w:bCs/>
          <w:sz w:val="24"/>
          <w:szCs w:val="24"/>
        </w:rPr>
        <w:t xml:space="preserve"> for Marriott Hotel Chain:</w:t>
      </w:r>
    </w:p>
    <w:p w14:paraId="2F5BB5D0" w14:textId="77777777" w:rsidR="00FF7862" w:rsidRPr="007443CE" w:rsidRDefault="00FF7862" w:rsidP="00FF7862">
      <w:pPr>
        <w:rPr>
          <w:rFonts w:ascii="Arial" w:hAnsi="Arial" w:cs="Arial"/>
          <w:b/>
          <w:bCs/>
          <w:sz w:val="24"/>
          <w:szCs w:val="24"/>
        </w:rPr>
      </w:pPr>
      <w:r w:rsidRPr="007443CE">
        <w:rPr>
          <w:rFonts w:ascii="Arial" w:hAnsi="Arial" w:cs="Arial"/>
          <w:b/>
          <w:bCs/>
          <w:sz w:val="24"/>
          <w:szCs w:val="24"/>
        </w:rPr>
        <w:t>Political Elements:</w:t>
      </w:r>
    </w:p>
    <w:p w14:paraId="70801A57" w14:textId="3804BD72" w:rsidR="00FF7862" w:rsidRPr="007443CE" w:rsidRDefault="00FF7862" w:rsidP="00FF7862">
      <w:pPr>
        <w:rPr>
          <w:rFonts w:ascii="Arial" w:hAnsi="Arial" w:cs="Arial"/>
          <w:sz w:val="24"/>
          <w:szCs w:val="24"/>
        </w:rPr>
      </w:pPr>
      <w:r w:rsidRPr="007443CE">
        <w:rPr>
          <w:rFonts w:ascii="Arial" w:hAnsi="Arial" w:cs="Arial"/>
          <w:sz w:val="24"/>
          <w:szCs w:val="24"/>
        </w:rPr>
        <w:t>Government Regulations: The hotel sector can be greatly impacted by political considerations. Marriott has to abide by a number of laws pertaining to labor, safety, immigration, and taxes because of its global operations. Recruitment and retention strategies for employees may be impacted by modifications to government regulations, such as labor legislation.</w:t>
      </w:r>
    </w:p>
    <w:p w14:paraId="5052E368" w14:textId="7D7F6254" w:rsidR="00E24FD0" w:rsidRPr="007443CE" w:rsidRDefault="00FF7862" w:rsidP="00FF7862">
      <w:pPr>
        <w:rPr>
          <w:rFonts w:ascii="Arial" w:hAnsi="Arial" w:cs="Arial"/>
          <w:sz w:val="24"/>
          <w:szCs w:val="24"/>
        </w:rPr>
      </w:pPr>
      <w:r w:rsidRPr="007443CE">
        <w:rPr>
          <w:rFonts w:ascii="Arial" w:hAnsi="Arial" w:cs="Arial"/>
          <w:sz w:val="24"/>
          <w:szCs w:val="24"/>
        </w:rPr>
        <w:t>Policies Regarding Visas and Immigration: Marriott frequently employs people from all over the world. Recruiting talent from abroad may be impacted by changes to immigration and visa laws.</w:t>
      </w:r>
    </w:p>
    <w:p w14:paraId="3C386478" w14:textId="77777777" w:rsidR="00A93F52" w:rsidRPr="007443CE" w:rsidRDefault="00A93F52" w:rsidP="00FF7862">
      <w:pPr>
        <w:rPr>
          <w:rFonts w:ascii="Arial" w:hAnsi="Arial" w:cs="Arial"/>
          <w:sz w:val="24"/>
          <w:szCs w:val="24"/>
        </w:rPr>
      </w:pPr>
    </w:p>
    <w:p w14:paraId="0E9AA29E" w14:textId="1AE01631" w:rsidR="00562A3C" w:rsidRPr="007443CE" w:rsidRDefault="00562A3C" w:rsidP="00562A3C">
      <w:pPr>
        <w:rPr>
          <w:rFonts w:ascii="Arial" w:hAnsi="Arial" w:cs="Arial"/>
          <w:b/>
          <w:bCs/>
          <w:sz w:val="24"/>
          <w:szCs w:val="24"/>
        </w:rPr>
      </w:pPr>
      <w:r w:rsidRPr="007443CE">
        <w:rPr>
          <w:rFonts w:ascii="Arial" w:hAnsi="Arial" w:cs="Arial"/>
          <w:b/>
          <w:bCs/>
          <w:sz w:val="24"/>
          <w:szCs w:val="24"/>
        </w:rPr>
        <w:t xml:space="preserve">Economic factors: </w:t>
      </w:r>
    </w:p>
    <w:p w14:paraId="5CA8750C" w14:textId="77777777" w:rsidR="00562A3C" w:rsidRPr="007443CE" w:rsidRDefault="00562A3C" w:rsidP="00562A3C">
      <w:pPr>
        <w:rPr>
          <w:rFonts w:ascii="Arial" w:hAnsi="Arial" w:cs="Arial"/>
          <w:sz w:val="24"/>
          <w:szCs w:val="24"/>
        </w:rPr>
      </w:pPr>
      <w:r w:rsidRPr="007443CE">
        <w:rPr>
          <w:rFonts w:ascii="Arial" w:hAnsi="Arial" w:cs="Arial"/>
          <w:sz w:val="24"/>
          <w:szCs w:val="24"/>
        </w:rPr>
        <w:lastRenderedPageBreak/>
        <w:t>Economic Conditions: Marriott's financial health may be impacted by inflation, currency exchange rates, and economic stability. Economic downturns may have an influence on hiring and training budgets, which could have an effect on retention.</w:t>
      </w:r>
    </w:p>
    <w:p w14:paraId="70348415" w14:textId="459F26C0" w:rsidR="00562A3C" w:rsidRPr="007443CE" w:rsidRDefault="00562A3C" w:rsidP="00562A3C">
      <w:pPr>
        <w:rPr>
          <w:rFonts w:ascii="Arial" w:hAnsi="Arial" w:cs="Arial"/>
          <w:sz w:val="24"/>
          <w:szCs w:val="24"/>
        </w:rPr>
      </w:pPr>
      <w:r w:rsidRPr="007443CE">
        <w:rPr>
          <w:rFonts w:ascii="Arial" w:hAnsi="Arial" w:cs="Arial"/>
          <w:sz w:val="24"/>
          <w:szCs w:val="24"/>
        </w:rPr>
        <w:t>Wage Trends: Labor expenses and wage trends are influenced by economic factors, which can have an effect on retention and recruitment tactics.</w:t>
      </w:r>
    </w:p>
    <w:p w14:paraId="452AC0DA" w14:textId="77777777" w:rsidR="006F7BA5" w:rsidRPr="007443CE" w:rsidRDefault="006F7BA5" w:rsidP="006F7BA5">
      <w:pPr>
        <w:rPr>
          <w:rFonts w:ascii="Arial" w:hAnsi="Arial" w:cs="Arial"/>
          <w:sz w:val="24"/>
          <w:szCs w:val="24"/>
        </w:rPr>
      </w:pPr>
    </w:p>
    <w:p w14:paraId="45BD3BD2" w14:textId="1AB8F8BA" w:rsidR="006F7BA5" w:rsidRPr="007443CE" w:rsidRDefault="006F7BA5" w:rsidP="006F7BA5">
      <w:pPr>
        <w:rPr>
          <w:rFonts w:ascii="Arial" w:hAnsi="Arial" w:cs="Arial"/>
          <w:b/>
          <w:bCs/>
          <w:sz w:val="24"/>
          <w:szCs w:val="24"/>
        </w:rPr>
      </w:pPr>
      <w:r w:rsidRPr="007443CE">
        <w:rPr>
          <w:rFonts w:ascii="Arial" w:hAnsi="Arial" w:cs="Arial"/>
          <w:b/>
          <w:bCs/>
          <w:sz w:val="24"/>
          <w:szCs w:val="24"/>
        </w:rPr>
        <w:t>3. Social factors:</w:t>
      </w:r>
    </w:p>
    <w:p w14:paraId="098B1FE3" w14:textId="77777777" w:rsidR="006F7BA5" w:rsidRPr="007443CE" w:rsidRDefault="006F7BA5" w:rsidP="006F7BA5">
      <w:pPr>
        <w:rPr>
          <w:rFonts w:ascii="Arial" w:hAnsi="Arial" w:cs="Arial"/>
          <w:sz w:val="24"/>
          <w:szCs w:val="24"/>
        </w:rPr>
      </w:pPr>
      <w:r w:rsidRPr="007443CE">
        <w:rPr>
          <w:rFonts w:ascii="Arial" w:hAnsi="Arial" w:cs="Arial"/>
          <w:sz w:val="24"/>
          <w:szCs w:val="24"/>
        </w:rPr>
        <w:t>Demographics: Recruitment and retention tactics may need to adapt as a result of shifting demographics, such as the aging of the population (connected to the retirement wave). To appeal to younger generations or accommodate senior employees, Marriott might need to make some adjustments.</w:t>
      </w:r>
    </w:p>
    <w:p w14:paraId="334FEADD" w14:textId="39530821" w:rsidR="006F7BA5" w:rsidRPr="007443CE" w:rsidRDefault="006F7BA5" w:rsidP="006F7BA5">
      <w:pPr>
        <w:rPr>
          <w:rFonts w:ascii="Arial" w:hAnsi="Arial" w:cs="Arial"/>
          <w:sz w:val="24"/>
          <w:szCs w:val="24"/>
        </w:rPr>
      </w:pPr>
      <w:r w:rsidRPr="007443CE">
        <w:rPr>
          <w:rFonts w:ascii="Arial" w:hAnsi="Arial" w:cs="Arial"/>
          <w:sz w:val="24"/>
          <w:szCs w:val="24"/>
        </w:rPr>
        <w:t>Customer Preferences: The hotel industry may be impacted by social changes and consumer preferences. If Marriott wants to offer services that draw in and keep workers, it needs to be sensitive to client needs.</w:t>
      </w:r>
    </w:p>
    <w:p w14:paraId="0AF7AE38" w14:textId="77777777" w:rsidR="00DE6DC9" w:rsidRPr="007443CE" w:rsidRDefault="00DE6DC9" w:rsidP="006F7BA5">
      <w:pPr>
        <w:rPr>
          <w:rFonts w:ascii="Arial" w:hAnsi="Arial" w:cs="Arial"/>
          <w:sz w:val="24"/>
          <w:szCs w:val="24"/>
        </w:rPr>
      </w:pPr>
    </w:p>
    <w:p w14:paraId="5C474D4E" w14:textId="79D8F0B5" w:rsidR="00DE6DC9" w:rsidRPr="007443CE" w:rsidRDefault="00DE6DC9" w:rsidP="006F7BA5">
      <w:pPr>
        <w:rPr>
          <w:rFonts w:ascii="Arial" w:hAnsi="Arial" w:cs="Arial"/>
          <w:b/>
          <w:bCs/>
          <w:sz w:val="24"/>
          <w:szCs w:val="24"/>
        </w:rPr>
      </w:pPr>
      <w:r w:rsidRPr="007443CE">
        <w:rPr>
          <w:rFonts w:ascii="Arial" w:hAnsi="Arial" w:cs="Arial"/>
          <w:b/>
          <w:bCs/>
          <w:sz w:val="24"/>
          <w:szCs w:val="24"/>
        </w:rPr>
        <w:t>Technological factors:</w:t>
      </w:r>
    </w:p>
    <w:p w14:paraId="317DDBCF" w14:textId="77777777" w:rsidR="00DE6DC9" w:rsidRPr="007443CE" w:rsidRDefault="00DE6DC9" w:rsidP="00DE6DC9">
      <w:pPr>
        <w:rPr>
          <w:rFonts w:ascii="Arial" w:hAnsi="Arial" w:cs="Arial"/>
          <w:sz w:val="24"/>
          <w:szCs w:val="24"/>
        </w:rPr>
      </w:pPr>
      <w:r w:rsidRPr="007443CE">
        <w:rPr>
          <w:rFonts w:ascii="Arial" w:hAnsi="Arial" w:cs="Arial"/>
          <w:sz w:val="24"/>
          <w:szCs w:val="24"/>
        </w:rPr>
        <w:t>Technological Innovations: AI and automation are two examples of the technological advances that are revolutionizing the hotel sector. Marriott could use technology to improve staff training and the hiring process for new employees.</w:t>
      </w:r>
    </w:p>
    <w:p w14:paraId="4E1D6734" w14:textId="446671C9" w:rsidR="00DE6DC9" w:rsidRPr="007443CE" w:rsidRDefault="00DE6DC9" w:rsidP="00DE6DC9">
      <w:pPr>
        <w:rPr>
          <w:rFonts w:ascii="Arial" w:hAnsi="Arial" w:cs="Arial"/>
          <w:sz w:val="24"/>
          <w:szCs w:val="24"/>
        </w:rPr>
      </w:pPr>
      <w:r w:rsidRPr="007443CE">
        <w:rPr>
          <w:rFonts w:ascii="Arial" w:hAnsi="Arial" w:cs="Arial"/>
          <w:sz w:val="24"/>
          <w:szCs w:val="24"/>
        </w:rPr>
        <w:t>Data Security and Privacy: As technology develops, these issues become more crucial. In order to maintain the trust of its guests and workers, Marriott must implement strong data protection procedures.</w:t>
      </w:r>
    </w:p>
    <w:p w14:paraId="24686991" w14:textId="77777777" w:rsidR="00DE6DC9" w:rsidRPr="007443CE" w:rsidRDefault="00DE6DC9" w:rsidP="00DE6DC9">
      <w:pPr>
        <w:rPr>
          <w:rFonts w:ascii="Arial" w:hAnsi="Arial" w:cs="Arial"/>
          <w:sz w:val="24"/>
          <w:szCs w:val="24"/>
        </w:rPr>
      </w:pPr>
    </w:p>
    <w:p w14:paraId="1C49BF7A" w14:textId="4C93AE96" w:rsidR="00AF113D" w:rsidRPr="007443CE" w:rsidRDefault="00AF113D" w:rsidP="00DE6DC9">
      <w:pPr>
        <w:rPr>
          <w:rFonts w:ascii="Arial" w:hAnsi="Arial" w:cs="Arial"/>
          <w:b/>
          <w:bCs/>
          <w:sz w:val="24"/>
          <w:szCs w:val="24"/>
        </w:rPr>
      </w:pPr>
      <w:r w:rsidRPr="007443CE">
        <w:rPr>
          <w:rFonts w:ascii="Arial" w:hAnsi="Arial" w:cs="Arial"/>
          <w:b/>
          <w:bCs/>
          <w:sz w:val="24"/>
          <w:szCs w:val="24"/>
        </w:rPr>
        <w:t>Environmental factors:</w:t>
      </w:r>
    </w:p>
    <w:p w14:paraId="3051DF39" w14:textId="3CAC7436" w:rsidR="00AF113D" w:rsidRPr="007443CE" w:rsidRDefault="00AF113D" w:rsidP="00DE6DC9">
      <w:pPr>
        <w:rPr>
          <w:rFonts w:ascii="Arial" w:hAnsi="Arial" w:cs="Arial"/>
          <w:sz w:val="24"/>
          <w:szCs w:val="24"/>
        </w:rPr>
      </w:pPr>
      <w:r w:rsidRPr="007443CE">
        <w:rPr>
          <w:rFonts w:ascii="Arial" w:hAnsi="Arial" w:cs="Arial"/>
          <w:sz w:val="24"/>
          <w:szCs w:val="24"/>
        </w:rPr>
        <w:t>Sustainability and Green Practices: Concerns about the environment are becoming more important for both employees and visitors. Marriott's dedication to sustainability may work to its advantage in terms of hiring and retention. Workers might pick to work for an organization that supports environmentally beneficial methods.</w:t>
      </w:r>
    </w:p>
    <w:p w14:paraId="35C5EB4A" w14:textId="77777777" w:rsidR="00A51EE6" w:rsidRPr="007443CE" w:rsidRDefault="00A51EE6" w:rsidP="00A51EE6">
      <w:pPr>
        <w:rPr>
          <w:rFonts w:ascii="Arial" w:hAnsi="Arial" w:cs="Arial"/>
          <w:sz w:val="24"/>
          <w:szCs w:val="24"/>
        </w:rPr>
      </w:pPr>
      <w:r w:rsidRPr="007443CE">
        <w:rPr>
          <w:rFonts w:ascii="Arial" w:hAnsi="Arial" w:cs="Arial"/>
          <w:sz w:val="24"/>
          <w:szCs w:val="24"/>
        </w:rPr>
        <w:t>Marriott should take into account some important elements even if PESTLE analysis aids in identifying external factors that affect recruiting and retention:</w:t>
      </w:r>
    </w:p>
    <w:p w14:paraId="2C427F2C" w14:textId="77777777" w:rsidR="00A51EE6" w:rsidRPr="007443CE" w:rsidRDefault="00A51EE6" w:rsidP="00A51EE6">
      <w:pPr>
        <w:rPr>
          <w:rFonts w:ascii="Arial" w:hAnsi="Arial" w:cs="Arial"/>
          <w:sz w:val="24"/>
          <w:szCs w:val="24"/>
        </w:rPr>
      </w:pPr>
      <w:r w:rsidRPr="007443CE">
        <w:rPr>
          <w:rFonts w:ascii="Arial" w:hAnsi="Arial" w:cs="Arial"/>
          <w:sz w:val="24"/>
          <w:szCs w:val="24"/>
        </w:rPr>
        <w:t>Adaptability: Marriott needs to continue to be adaptive and agile in the face of shifting outside circumstances. It is essential to handle these concerns proactively.</w:t>
      </w:r>
    </w:p>
    <w:p w14:paraId="6D57302F" w14:textId="77777777" w:rsidR="00A51EE6" w:rsidRPr="007443CE" w:rsidRDefault="00A51EE6" w:rsidP="00A51EE6">
      <w:pPr>
        <w:rPr>
          <w:rFonts w:ascii="Arial" w:hAnsi="Arial" w:cs="Arial"/>
          <w:sz w:val="24"/>
          <w:szCs w:val="24"/>
        </w:rPr>
      </w:pPr>
      <w:r w:rsidRPr="007443CE">
        <w:rPr>
          <w:rFonts w:ascii="Arial" w:hAnsi="Arial" w:cs="Arial"/>
          <w:sz w:val="24"/>
          <w:szCs w:val="24"/>
        </w:rPr>
        <w:t>Global View: Marriott, being an international hotel company, needs to take into account the differences in these aspects between its locations and adjust its operations accordingly.</w:t>
      </w:r>
    </w:p>
    <w:p w14:paraId="7E05BD8F" w14:textId="45F62F62" w:rsidR="00A51EE6" w:rsidRPr="007443CE" w:rsidRDefault="00A51EE6" w:rsidP="00A51EE6">
      <w:pPr>
        <w:rPr>
          <w:rFonts w:ascii="Arial" w:hAnsi="Arial" w:cs="Arial"/>
          <w:sz w:val="24"/>
          <w:szCs w:val="24"/>
        </w:rPr>
      </w:pPr>
      <w:r w:rsidRPr="007443CE">
        <w:rPr>
          <w:rFonts w:ascii="Arial" w:hAnsi="Arial" w:cs="Arial"/>
          <w:sz w:val="24"/>
          <w:szCs w:val="24"/>
        </w:rPr>
        <w:t>Data-Driven Decision-Making: It can be quite helpful to track and forecast how external factors will affect hiring and retention by using data and analytics</w:t>
      </w:r>
      <w:r w:rsidR="00574730" w:rsidRPr="007443CE">
        <w:rPr>
          <w:rFonts w:ascii="Arial" w:hAnsi="Arial" w:cs="Arial"/>
          <w:sz w:val="24"/>
          <w:szCs w:val="24"/>
        </w:rPr>
        <w:t>.</w:t>
      </w:r>
    </w:p>
    <w:p w14:paraId="4B10859C" w14:textId="1AA41FEB" w:rsidR="00574730" w:rsidRPr="007443CE" w:rsidRDefault="00574730" w:rsidP="00A51EE6">
      <w:pPr>
        <w:rPr>
          <w:rFonts w:ascii="Arial" w:hAnsi="Arial" w:cs="Arial"/>
          <w:sz w:val="24"/>
          <w:szCs w:val="24"/>
        </w:rPr>
      </w:pPr>
      <w:r w:rsidRPr="007443CE">
        <w:rPr>
          <w:rFonts w:ascii="Arial" w:hAnsi="Arial" w:cs="Arial"/>
          <w:sz w:val="24"/>
          <w:szCs w:val="24"/>
        </w:rPr>
        <w:lastRenderedPageBreak/>
        <w:t>The Marriott Hotel Chain's PESTLE analysis highlights the significance of maintaining awareness of the outside variables influencing hiring and retaining employees. Marriott can effectively manage talent acquisition and retention by carefully addressing a range of concerns, including political, economic, social, technological, legal, and environmental.</w:t>
      </w:r>
      <w:r w:rsidR="001A79C9">
        <w:rPr>
          <w:rFonts w:ascii="Arial" w:hAnsi="Arial" w:cs="Arial"/>
          <w:sz w:val="24"/>
          <w:szCs w:val="24"/>
        </w:rPr>
        <w:t xml:space="preserve"> Pestleanalysis, (2023)</w:t>
      </w:r>
    </w:p>
    <w:p w14:paraId="32ECB8BA" w14:textId="77777777" w:rsidR="00574730" w:rsidRPr="007443CE" w:rsidRDefault="00574730" w:rsidP="00A51EE6">
      <w:pPr>
        <w:rPr>
          <w:rFonts w:ascii="Arial" w:hAnsi="Arial" w:cs="Arial"/>
          <w:sz w:val="24"/>
          <w:szCs w:val="24"/>
        </w:rPr>
      </w:pPr>
    </w:p>
    <w:p w14:paraId="08B101BF" w14:textId="673B6C76" w:rsidR="00574730" w:rsidRPr="007443CE" w:rsidRDefault="00F55EF7" w:rsidP="00A51EE6">
      <w:pPr>
        <w:rPr>
          <w:rFonts w:ascii="Arial" w:hAnsi="Arial" w:cs="Arial"/>
          <w:b/>
          <w:bCs/>
          <w:sz w:val="24"/>
          <w:szCs w:val="24"/>
        </w:rPr>
      </w:pPr>
      <w:r w:rsidRPr="007443CE">
        <w:rPr>
          <w:rFonts w:ascii="Arial" w:hAnsi="Arial" w:cs="Arial"/>
          <w:b/>
          <w:bCs/>
          <w:sz w:val="24"/>
          <w:szCs w:val="24"/>
        </w:rPr>
        <w:t xml:space="preserve">My recommendation to the Marriott </w:t>
      </w:r>
      <w:r w:rsidR="00A22C86" w:rsidRPr="007443CE">
        <w:rPr>
          <w:rFonts w:ascii="Arial" w:hAnsi="Arial" w:cs="Arial"/>
          <w:b/>
          <w:bCs/>
          <w:sz w:val="24"/>
          <w:szCs w:val="24"/>
        </w:rPr>
        <w:t>International</w:t>
      </w:r>
      <w:r w:rsidR="0087366B" w:rsidRPr="007443CE">
        <w:rPr>
          <w:rFonts w:ascii="Arial" w:hAnsi="Arial" w:cs="Arial"/>
          <w:b/>
          <w:bCs/>
          <w:sz w:val="24"/>
          <w:szCs w:val="24"/>
        </w:rPr>
        <w:t xml:space="preserve"> based on the analysis:</w:t>
      </w:r>
    </w:p>
    <w:p w14:paraId="4BC373D7" w14:textId="28CF25B0" w:rsidR="00A22C86" w:rsidRPr="007443CE" w:rsidRDefault="00A22C86" w:rsidP="00A22C86">
      <w:pPr>
        <w:pStyle w:val="ListParagraph"/>
        <w:numPr>
          <w:ilvl w:val="0"/>
          <w:numId w:val="1"/>
        </w:numPr>
        <w:rPr>
          <w:rFonts w:ascii="Arial" w:hAnsi="Arial" w:cs="Arial"/>
          <w:sz w:val="24"/>
          <w:szCs w:val="24"/>
        </w:rPr>
      </w:pPr>
      <w:r w:rsidRPr="007443CE">
        <w:rPr>
          <w:rFonts w:ascii="Arial" w:hAnsi="Arial" w:cs="Arial"/>
          <w:sz w:val="24"/>
          <w:szCs w:val="24"/>
        </w:rPr>
        <w:t>Creating a thorough plan for the use of AI that addresses job displacement concerns by combining automation with upskilling and reskilling initiatives.</w:t>
      </w:r>
    </w:p>
    <w:p w14:paraId="243FDAD2" w14:textId="77777777" w:rsidR="00A22C86" w:rsidRPr="007443CE" w:rsidRDefault="00A22C86" w:rsidP="00A22C86">
      <w:pPr>
        <w:rPr>
          <w:rFonts w:ascii="Arial" w:hAnsi="Arial" w:cs="Arial"/>
          <w:sz w:val="24"/>
          <w:szCs w:val="24"/>
        </w:rPr>
      </w:pPr>
    </w:p>
    <w:p w14:paraId="40BA6A5A" w14:textId="5CCFFD3E" w:rsidR="00A22C86" w:rsidRPr="007443CE" w:rsidRDefault="00A22C86" w:rsidP="00A22C86">
      <w:pPr>
        <w:pStyle w:val="ListParagraph"/>
        <w:numPr>
          <w:ilvl w:val="0"/>
          <w:numId w:val="1"/>
        </w:numPr>
        <w:rPr>
          <w:rFonts w:ascii="Arial" w:hAnsi="Arial" w:cs="Arial"/>
          <w:sz w:val="24"/>
          <w:szCs w:val="24"/>
        </w:rPr>
      </w:pPr>
      <w:r w:rsidRPr="007443CE">
        <w:rPr>
          <w:rFonts w:ascii="Arial" w:hAnsi="Arial" w:cs="Arial"/>
          <w:sz w:val="24"/>
          <w:szCs w:val="24"/>
        </w:rPr>
        <w:t>Putting in place knowledge transfer initiatives to harvest retiring employees' experience and impart it to the upcoming workforce.</w:t>
      </w:r>
    </w:p>
    <w:p w14:paraId="4A8EE426" w14:textId="77777777" w:rsidR="00A22C86" w:rsidRPr="007443CE" w:rsidRDefault="00A22C86" w:rsidP="00A22C86">
      <w:pPr>
        <w:rPr>
          <w:rFonts w:ascii="Arial" w:hAnsi="Arial" w:cs="Arial"/>
          <w:sz w:val="24"/>
          <w:szCs w:val="24"/>
        </w:rPr>
      </w:pPr>
    </w:p>
    <w:p w14:paraId="66D35D65" w14:textId="6D71A4FD" w:rsidR="00A22C86" w:rsidRPr="007443CE" w:rsidRDefault="00A22C86" w:rsidP="00A22C86">
      <w:pPr>
        <w:pStyle w:val="ListParagraph"/>
        <w:numPr>
          <w:ilvl w:val="0"/>
          <w:numId w:val="1"/>
        </w:numPr>
        <w:rPr>
          <w:rFonts w:ascii="Arial" w:hAnsi="Arial" w:cs="Arial"/>
          <w:sz w:val="24"/>
          <w:szCs w:val="24"/>
        </w:rPr>
      </w:pPr>
      <w:r w:rsidRPr="007443CE">
        <w:rPr>
          <w:rFonts w:ascii="Arial" w:hAnsi="Arial" w:cs="Arial"/>
          <w:sz w:val="24"/>
          <w:szCs w:val="24"/>
        </w:rPr>
        <w:t>Making sure that the workplace is welcoming and inclusive of both younger and older workers, encouraging diversity and inclusivity.</w:t>
      </w:r>
    </w:p>
    <w:p w14:paraId="55B2D27E" w14:textId="77777777" w:rsidR="00A22C86" w:rsidRPr="007443CE" w:rsidRDefault="00A22C86" w:rsidP="00A22C86">
      <w:pPr>
        <w:rPr>
          <w:rFonts w:ascii="Arial" w:hAnsi="Arial" w:cs="Arial"/>
          <w:sz w:val="24"/>
          <w:szCs w:val="24"/>
        </w:rPr>
      </w:pPr>
    </w:p>
    <w:p w14:paraId="01B93FA9" w14:textId="36C02827" w:rsidR="0087366B" w:rsidRPr="007443CE" w:rsidRDefault="00A22C86" w:rsidP="00A22C86">
      <w:pPr>
        <w:pStyle w:val="ListParagraph"/>
        <w:numPr>
          <w:ilvl w:val="0"/>
          <w:numId w:val="1"/>
        </w:numPr>
        <w:rPr>
          <w:rFonts w:ascii="Arial" w:hAnsi="Arial" w:cs="Arial"/>
          <w:sz w:val="24"/>
          <w:szCs w:val="24"/>
        </w:rPr>
      </w:pPr>
      <w:r w:rsidRPr="007443CE">
        <w:rPr>
          <w:rFonts w:ascii="Arial" w:hAnsi="Arial" w:cs="Arial"/>
          <w:sz w:val="24"/>
          <w:szCs w:val="24"/>
        </w:rPr>
        <w:t>Keeping a close eye on the outside world and making timely adjustments by using proactive workforce planning.</w:t>
      </w:r>
    </w:p>
    <w:p w14:paraId="46F1D625" w14:textId="77777777" w:rsidR="001E7448" w:rsidRPr="007443CE" w:rsidRDefault="001E7448" w:rsidP="001E7448">
      <w:pPr>
        <w:pStyle w:val="ListParagraph"/>
        <w:rPr>
          <w:rFonts w:ascii="Arial" w:hAnsi="Arial" w:cs="Arial"/>
          <w:sz w:val="24"/>
          <w:szCs w:val="24"/>
        </w:rPr>
      </w:pPr>
    </w:p>
    <w:p w14:paraId="1E087EB6" w14:textId="77777777" w:rsidR="001E7448" w:rsidRPr="007443CE" w:rsidRDefault="001E7448" w:rsidP="001E7448">
      <w:pPr>
        <w:rPr>
          <w:rFonts w:ascii="Arial" w:hAnsi="Arial" w:cs="Arial"/>
          <w:sz w:val="24"/>
          <w:szCs w:val="24"/>
        </w:rPr>
      </w:pPr>
    </w:p>
    <w:p w14:paraId="6F125F06" w14:textId="5DBB207E" w:rsidR="001E7448" w:rsidRPr="007443CE" w:rsidRDefault="001E7448" w:rsidP="001E7448">
      <w:pPr>
        <w:rPr>
          <w:rFonts w:ascii="Arial" w:hAnsi="Arial" w:cs="Arial"/>
          <w:sz w:val="24"/>
          <w:szCs w:val="24"/>
        </w:rPr>
      </w:pPr>
      <w:r w:rsidRPr="007443CE">
        <w:rPr>
          <w:rFonts w:ascii="Arial" w:hAnsi="Arial" w:cs="Arial"/>
          <w:sz w:val="24"/>
          <w:szCs w:val="24"/>
        </w:rPr>
        <w:t xml:space="preserve">In </w:t>
      </w:r>
      <w:r w:rsidR="0047640A" w:rsidRPr="007443CE">
        <w:rPr>
          <w:rFonts w:ascii="Arial" w:hAnsi="Arial" w:cs="Arial"/>
          <w:sz w:val="24"/>
          <w:szCs w:val="24"/>
        </w:rPr>
        <w:t>conclusion</w:t>
      </w:r>
      <w:r w:rsidRPr="007443CE">
        <w:rPr>
          <w:rFonts w:ascii="Arial" w:hAnsi="Arial" w:cs="Arial"/>
          <w:sz w:val="24"/>
          <w:szCs w:val="24"/>
        </w:rPr>
        <w:t xml:space="preserve">, </w:t>
      </w:r>
      <w:r w:rsidR="0047640A" w:rsidRPr="007443CE">
        <w:rPr>
          <w:rFonts w:ascii="Arial" w:hAnsi="Arial" w:cs="Arial"/>
          <w:sz w:val="24"/>
          <w:szCs w:val="24"/>
        </w:rPr>
        <w:t>although external obstacles have the potential to impede staff recruitment and retention efforts, they also offer prospects for innovation and advancement within the hotel sector. Marriott, akin to other hotel chains, needs to adjust and welcome these obstacles to sustain its competitiveness and prosperity in the dynamic hospitality domain.</w:t>
      </w:r>
    </w:p>
    <w:p w14:paraId="3911E617" w14:textId="77777777" w:rsidR="00DE6DC9" w:rsidRPr="007443CE" w:rsidRDefault="00DE6DC9" w:rsidP="006F7BA5">
      <w:pPr>
        <w:rPr>
          <w:rFonts w:ascii="Arial" w:hAnsi="Arial" w:cs="Arial"/>
          <w:sz w:val="24"/>
          <w:szCs w:val="24"/>
        </w:rPr>
      </w:pPr>
    </w:p>
    <w:p w14:paraId="2ABCAA54" w14:textId="77777777" w:rsidR="006F7BA5" w:rsidRPr="007443CE" w:rsidRDefault="006F7BA5" w:rsidP="00562A3C">
      <w:pPr>
        <w:rPr>
          <w:rFonts w:ascii="Arial" w:hAnsi="Arial" w:cs="Arial"/>
          <w:sz w:val="24"/>
          <w:szCs w:val="24"/>
        </w:rPr>
      </w:pPr>
    </w:p>
    <w:p w14:paraId="579DF117" w14:textId="77777777" w:rsidR="00E24FD0" w:rsidRPr="007443CE" w:rsidRDefault="00E24FD0" w:rsidP="00DD5CBD">
      <w:pPr>
        <w:rPr>
          <w:rFonts w:ascii="Arial" w:hAnsi="Arial" w:cs="Arial"/>
          <w:sz w:val="24"/>
          <w:szCs w:val="24"/>
        </w:rPr>
      </w:pPr>
    </w:p>
    <w:p w14:paraId="095BBF35" w14:textId="77777777" w:rsidR="00E24FD0" w:rsidRDefault="00E24FD0" w:rsidP="00DD5CBD">
      <w:pPr>
        <w:rPr>
          <w:rFonts w:ascii="Arial" w:hAnsi="Arial" w:cs="Arial"/>
          <w:sz w:val="24"/>
          <w:szCs w:val="24"/>
        </w:rPr>
      </w:pPr>
    </w:p>
    <w:p w14:paraId="65F4E456" w14:textId="77777777" w:rsidR="007443CE" w:rsidRDefault="007443CE" w:rsidP="00DD5CBD">
      <w:pPr>
        <w:rPr>
          <w:rFonts w:ascii="Arial" w:hAnsi="Arial" w:cs="Arial"/>
          <w:sz w:val="24"/>
          <w:szCs w:val="24"/>
        </w:rPr>
      </w:pPr>
    </w:p>
    <w:p w14:paraId="3EA79B0C" w14:textId="77777777" w:rsidR="007443CE" w:rsidRDefault="007443CE" w:rsidP="00DD5CBD">
      <w:pPr>
        <w:rPr>
          <w:rFonts w:ascii="Arial" w:hAnsi="Arial" w:cs="Arial"/>
          <w:sz w:val="24"/>
          <w:szCs w:val="24"/>
        </w:rPr>
      </w:pPr>
    </w:p>
    <w:p w14:paraId="2E7A4991" w14:textId="77777777" w:rsidR="007443CE" w:rsidRDefault="007443CE" w:rsidP="00DD5CBD">
      <w:pPr>
        <w:rPr>
          <w:rFonts w:ascii="Arial" w:hAnsi="Arial" w:cs="Arial"/>
          <w:sz w:val="24"/>
          <w:szCs w:val="24"/>
        </w:rPr>
      </w:pPr>
    </w:p>
    <w:p w14:paraId="513560CD" w14:textId="77777777" w:rsidR="007443CE" w:rsidRDefault="007443CE" w:rsidP="00DD5CBD">
      <w:pPr>
        <w:rPr>
          <w:rFonts w:ascii="Arial" w:hAnsi="Arial" w:cs="Arial"/>
          <w:sz w:val="24"/>
          <w:szCs w:val="24"/>
        </w:rPr>
      </w:pPr>
    </w:p>
    <w:p w14:paraId="40384C81" w14:textId="77777777" w:rsidR="007443CE" w:rsidRDefault="007443CE" w:rsidP="00DD5CBD">
      <w:pPr>
        <w:rPr>
          <w:rFonts w:ascii="Arial" w:hAnsi="Arial" w:cs="Arial"/>
          <w:sz w:val="24"/>
          <w:szCs w:val="24"/>
        </w:rPr>
      </w:pPr>
    </w:p>
    <w:p w14:paraId="6E6C1C82" w14:textId="77777777" w:rsidR="007443CE" w:rsidRDefault="007443CE" w:rsidP="00DD5CBD">
      <w:pPr>
        <w:rPr>
          <w:rFonts w:ascii="Arial" w:hAnsi="Arial" w:cs="Arial"/>
          <w:sz w:val="24"/>
          <w:szCs w:val="24"/>
        </w:rPr>
      </w:pPr>
    </w:p>
    <w:p w14:paraId="2B58EB25" w14:textId="77777777" w:rsidR="007443CE" w:rsidRDefault="007443CE" w:rsidP="00DD5CBD">
      <w:pPr>
        <w:rPr>
          <w:rFonts w:ascii="Arial" w:hAnsi="Arial" w:cs="Arial"/>
          <w:sz w:val="24"/>
          <w:szCs w:val="24"/>
        </w:rPr>
      </w:pPr>
    </w:p>
    <w:p w14:paraId="2F72AB90" w14:textId="77777777" w:rsidR="007443CE" w:rsidRDefault="007443CE" w:rsidP="00DD5CBD">
      <w:pPr>
        <w:rPr>
          <w:rFonts w:ascii="Arial" w:hAnsi="Arial" w:cs="Arial"/>
          <w:sz w:val="24"/>
          <w:szCs w:val="24"/>
        </w:rPr>
      </w:pPr>
    </w:p>
    <w:p w14:paraId="52D7907F" w14:textId="1AFFF077" w:rsidR="007443CE" w:rsidRDefault="007443CE" w:rsidP="00DD5CBD">
      <w:pPr>
        <w:rPr>
          <w:rFonts w:ascii="Arial" w:hAnsi="Arial" w:cs="Arial"/>
          <w:sz w:val="24"/>
          <w:szCs w:val="24"/>
        </w:rPr>
      </w:pPr>
      <w:r>
        <w:rPr>
          <w:rFonts w:ascii="Arial" w:hAnsi="Arial" w:cs="Arial"/>
          <w:sz w:val="24"/>
          <w:szCs w:val="24"/>
        </w:rPr>
        <w:t>References:</w:t>
      </w:r>
    </w:p>
    <w:p w14:paraId="527C91D0" w14:textId="77777777" w:rsidR="00A22AD1" w:rsidRDefault="00A22AD1" w:rsidP="00DD5CBD">
      <w:pPr>
        <w:rPr>
          <w:rFonts w:ascii="Arial" w:hAnsi="Arial" w:cs="Arial"/>
          <w:sz w:val="24"/>
          <w:szCs w:val="24"/>
        </w:rPr>
      </w:pPr>
    </w:p>
    <w:p w14:paraId="3D225BB4" w14:textId="0DACD0E2" w:rsidR="00923AAD" w:rsidRPr="00923AAD" w:rsidRDefault="00923AAD" w:rsidP="00923AAD">
      <w:pPr>
        <w:rPr>
          <w:rFonts w:ascii="Arial" w:hAnsi="Arial" w:cs="Arial"/>
          <w:sz w:val="24"/>
          <w:szCs w:val="24"/>
        </w:rPr>
      </w:pPr>
      <w:r w:rsidRPr="00923AAD">
        <w:rPr>
          <w:rFonts w:ascii="Arial" w:hAnsi="Arial" w:cs="Arial"/>
          <w:sz w:val="24"/>
          <w:szCs w:val="24"/>
        </w:rPr>
        <w:t>Boel</w:t>
      </w:r>
      <w:r>
        <w:rPr>
          <w:rFonts w:ascii="Arial" w:hAnsi="Arial" w:cs="Arial"/>
          <w:sz w:val="24"/>
          <w:szCs w:val="24"/>
        </w:rPr>
        <w:t>l</w:t>
      </w:r>
      <w:r w:rsidRPr="00923AAD">
        <w:rPr>
          <w:rFonts w:ascii="Arial" w:hAnsi="Arial" w:cs="Arial"/>
          <w:sz w:val="24"/>
          <w:szCs w:val="24"/>
        </w:rPr>
        <w:t>a and Goss-Tumer</w:t>
      </w:r>
      <w:r>
        <w:rPr>
          <w:rFonts w:ascii="Arial" w:hAnsi="Arial" w:cs="Arial"/>
          <w:sz w:val="24"/>
          <w:szCs w:val="24"/>
        </w:rPr>
        <w:t xml:space="preserve">, 2020, </w:t>
      </w:r>
      <w:r w:rsidR="006978E8" w:rsidRPr="006978E8">
        <w:rPr>
          <w:rFonts w:ascii="Arial" w:hAnsi="Arial" w:cs="Arial"/>
          <w:sz w:val="24"/>
          <w:szCs w:val="24"/>
        </w:rPr>
        <w:t>Human Resource Management in the Hospitality Industry: A Guide to Best Practice</w:t>
      </w:r>
    </w:p>
    <w:p w14:paraId="25212A00" w14:textId="3F3372E2" w:rsidR="00A22AD1" w:rsidRPr="00A22AD1" w:rsidRDefault="00A22AD1" w:rsidP="00A22AD1">
      <w:pPr>
        <w:rPr>
          <w:rFonts w:ascii="Arial" w:hAnsi="Arial" w:cs="Arial"/>
          <w:sz w:val="24"/>
          <w:szCs w:val="24"/>
        </w:rPr>
      </w:pPr>
      <w:r w:rsidRPr="00A22AD1">
        <w:rPr>
          <w:rFonts w:ascii="Arial" w:hAnsi="Arial" w:cs="Arial"/>
          <w:sz w:val="24"/>
          <w:szCs w:val="24"/>
        </w:rPr>
        <w:t>Caldarini, Guendalina; Jaf, Sardar; McGarry, Kenneth (2022). </w:t>
      </w:r>
      <w:hyperlink r:id="rId5" w:history="1">
        <w:r w:rsidRPr="00A22AD1">
          <w:rPr>
            <w:rStyle w:val="Hyperlink"/>
            <w:rFonts w:ascii="Arial" w:hAnsi="Arial" w:cs="Arial"/>
            <w:sz w:val="24"/>
            <w:szCs w:val="24"/>
          </w:rPr>
          <w:t>"A Literature Survey of Recent Advances in Chatbots"</w:t>
        </w:r>
      </w:hyperlink>
      <w:r w:rsidR="00F47FD7">
        <w:rPr>
          <w:rFonts w:ascii="Arial" w:hAnsi="Arial" w:cs="Arial"/>
          <w:sz w:val="24"/>
          <w:szCs w:val="24"/>
        </w:rPr>
        <w:t xml:space="preserve"> [accessed 11. November 2023]</w:t>
      </w:r>
    </w:p>
    <w:p w14:paraId="2AC67804" w14:textId="5EF47E98" w:rsidR="00BE6FF3" w:rsidRDefault="00BE6FF3" w:rsidP="00DD5CBD">
      <w:pPr>
        <w:rPr>
          <w:rFonts w:ascii="Arial" w:hAnsi="Arial" w:cs="Arial"/>
          <w:sz w:val="24"/>
          <w:szCs w:val="24"/>
        </w:rPr>
      </w:pPr>
      <w:r>
        <w:rPr>
          <w:rFonts w:ascii="Arial" w:hAnsi="Arial" w:cs="Arial"/>
          <w:sz w:val="24"/>
          <w:szCs w:val="24"/>
        </w:rPr>
        <w:t xml:space="preserve">Dogonyaro, 2021, </w:t>
      </w:r>
      <w:r w:rsidR="00AC1313" w:rsidRPr="00AC1313">
        <w:rPr>
          <w:rFonts w:ascii="Arial" w:hAnsi="Arial" w:cs="Arial"/>
          <w:sz w:val="24"/>
          <w:szCs w:val="24"/>
        </w:rPr>
        <w:t>Employee Retention Strategy in the Hospitality Industry</w:t>
      </w:r>
    </w:p>
    <w:p w14:paraId="228289A6" w14:textId="4F016216" w:rsidR="003A3488" w:rsidRDefault="003A3488" w:rsidP="00DD5CBD">
      <w:pPr>
        <w:rPr>
          <w:rFonts w:ascii="Arial" w:hAnsi="Arial" w:cs="Arial"/>
          <w:sz w:val="24"/>
          <w:szCs w:val="24"/>
        </w:rPr>
      </w:pPr>
      <w:r w:rsidRPr="003A3488">
        <w:rPr>
          <w:rFonts w:ascii="Arial" w:hAnsi="Arial" w:cs="Arial"/>
          <w:sz w:val="24"/>
          <w:szCs w:val="24"/>
        </w:rPr>
        <w:t>FLYNN, M. (2010). The United Kingdom government's ‘business case’ approach to the regulation of retirement. Ageing &amp; Society</w:t>
      </w:r>
    </w:p>
    <w:p w14:paraId="1A8F4E0B" w14:textId="37B0F193" w:rsidR="001703CE" w:rsidRDefault="001703CE" w:rsidP="00DD5CBD">
      <w:pPr>
        <w:rPr>
          <w:rFonts w:ascii="Arial" w:hAnsi="Arial" w:cs="Arial"/>
          <w:sz w:val="24"/>
          <w:szCs w:val="24"/>
        </w:rPr>
      </w:pPr>
      <w:r>
        <w:rPr>
          <w:rFonts w:ascii="Arial" w:hAnsi="Arial" w:cs="Arial"/>
          <w:sz w:val="24"/>
          <w:szCs w:val="24"/>
        </w:rPr>
        <w:t>Futr</w:t>
      </w:r>
      <w:r w:rsidR="00D6477A">
        <w:rPr>
          <w:rFonts w:ascii="Arial" w:hAnsi="Arial" w:cs="Arial"/>
          <w:sz w:val="24"/>
          <w:szCs w:val="24"/>
        </w:rPr>
        <w:t xml:space="preserve">, 2023, </w:t>
      </w:r>
      <w:hyperlink r:id="rId6" w:anchor=":~:text=Today%2C%20the%20hotel%20sector%2C%20and%20hospitality%20industry%20as,hotel%20guests%20during%20their%20stay%20through%20direct%20messaging." w:history="1">
        <w:r w:rsidR="00D6477A" w:rsidRPr="00D6477A">
          <w:rPr>
            <w:rStyle w:val="Hyperlink"/>
            <w:rFonts w:ascii="Arial" w:hAnsi="Arial" w:cs="Arial"/>
            <w:sz w:val="24"/>
            <w:szCs w:val="24"/>
          </w:rPr>
          <w:t>AI in Hotels: Transforming the Guest Experience | Futr</w:t>
        </w:r>
      </w:hyperlink>
      <w:r w:rsidR="00D6477A">
        <w:rPr>
          <w:rFonts w:ascii="Arial" w:hAnsi="Arial" w:cs="Arial"/>
          <w:sz w:val="24"/>
          <w:szCs w:val="24"/>
        </w:rPr>
        <w:t xml:space="preserve"> [accessed 11. November 2023]</w:t>
      </w:r>
    </w:p>
    <w:p w14:paraId="0521ABA3" w14:textId="37D14F77" w:rsidR="00D51E4A" w:rsidRDefault="00D51E4A" w:rsidP="00DD5CBD">
      <w:pPr>
        <w:rPr>
          <w:rFonts w:ascii="Arial" w:hAnsi="Arial" w:cs="Arial"/>
          <w:sz w:val="24"/>
          <w:szCs w:val="24"/>
        </w:rPr>
      </w:pPr>
      <w:r>
        <w:rPr>
          <w:rFonts w:ascii="Arial" w:hAnsi="Arial" w:cs="Arial"/>
          <w:sz w:val="24"/>
          <w:szCs w:val="24"/>
        </w:rPr>
        <w:t>High Speed Training (2023)</w:t>
      </w:r>
      <w:r w:rsidRPr="00D51E4A">
        <w:t xml:space="preserve"> </w:t>
      </w:r>
      <w:hyperlink r:id="rId7" w:history="1">
        <w:r w:rsidRPr="00D51E4A">
          <w:rPr>
            <w:rStyle w:val="Hyperlink"/>
            <w:rFonts w:ascii="Arial" w:hAnsi="Arial" w:cs="Arial"/>
            <w:sz w:val="24"/>
            <w:szCs w:val="24"/>
          </w:rPr>
          <w:t>Employee Retention | Strategies in the Hospitality Industry (highspeedtraining.co.uk)</w:t>
        </w:r>
      </w:hyperlink>
      <w:r>
        <w:rPr>
          <w:rFonts w:ascii="Arial" w:hAnsi="Arial" w:cs="Arial"/>
          <w:sz w:val="24"/>
          <w:szCs w:val="24"/>
        </w:rPr>
        <w:t xml:space="preserve"> [accessed </w:t>
      </w:r>
      <w:r w:rsidR="00317450">
        <w:rPr>
          <w:rFonts w:ascii="Arial" w:hAnsi="Arial" w:cs="Arial"/>
          <w:sz w:val="24"/>
          <w:szCs w:val="24"/>
        </w:rPr>
        <w:t>12. November 2023]</w:t>
      </w:r>
    </w:p>
    <w:p w14:paraId="06BA189A" w14:textId="713ED156" w:rsidR="00753FFA" w:rsidRDefault="00BD18CC" w:rsidP="00DD5CBD">
      <w:pPr>
        <w:rPr>
          <w:rFonts w:ascii="Arial" w:hAnsi="Arial" w:cs="Arial"/>
          <w:sz w:val="24"/>
          <w:szCs w:val="24"/>
        </w:rPr>
      </w:pPr>
      <w:r w:rsidRPr="00BD18CC">
        <w:rPr>
          <w:rFonts w:ascii="Arial" w:hAnsi="Arial" w:cs="Arial"/>
          <w:sz w:val="24"/>
          <w:szCs w:val="24"/>
        </w:rPr>
        <w:t>Galor, Oded; Moav, Omer (2007). "The Neolithic Revolution and Contemporary Variations in Life Expectancy"</w:t>
      </w:r>
    </w:p>
    <w:p w14:paraId="74677E8C" w14:textId="37008676" w:rsidR="00F85620" w:rsidRDefault="00F85620" w:rsidP="00DD5CBD">
      <w:pPr>
        <w:rPr>
          <w:rFonts w:ascii="Arial" w:hAnsi="Arial" w:cs="Arial"/>
          <w:sz w:val="24"/>
          <w:szCs w:val="24"/>
        </w:rPr>
      </w:pPr>
      <w:r w:rsidRPr="00F85620">
        <w:rPr>
          <w:rFonts w:ascii="Arial" w:hAnsi="Arial" w:cs="Arial"/>
          <w:sz w:val="24"/>
          <w:szCs w:val="24"/>
        </w:rPr>
        <w:t xml:space="preserve">Hofmann, P., Samp, C. &amp; Urbach, N. </w:t>
      </w:r>
      <w:r w:rsidR="003046AF">
        <w:rPr>
          <w:rFonts w:ascii="Arial" w:hAnsi="Arial" w:cs="Arial"/>
          <w:sz w:val="24"/>
          <w:szCs w:val="24"/>
        </w:rPr>
        <w:t xml:space="preserve">2020, </w:t>
      </w:r>
      <w:r w:rsidRPr="00F85620">
        <w:rPr>
          <w:rFonts w:ascii="Arial" w:hAnsi="Arial" w:cs="Arial"/>
          <w:sz w:val="24"/>
          <w:szCs w:val="24"/>
        </w:rPr>
        <w:t>Robotic process automation. Electron Markets</w:t>
      </w:r>
      <w:r w:rsidR="003046AF">
        <w:rPr>
          <w:rFonts w:ascii="Arial" w:hAnsi="Arial" w:cs="Arial"/>
          <w:sz w:val="24"/>
          <w:szCs w:val="24"/>
        </w:rPr>
        <w:t>.</w:t>
      </w:r>
    </w:p>
    <w:p w14:paraId="7991C31A" w14:textId="6A77EAC9" w:rsidR="00FA235D" w:rsidRDefault="00FA235D" w:rsidP="00DD5CBD">
      <w:pPr>
        <w:rPr>
          <w:rFonts w:ascii="Arial" w:hAnsi="Arial" w:cs="Arial"/>
          <w:sz w:val="24"/>
          <w:szCs w:val="24"/>
        </w:rPr>
      </w:pPr>
      <w:r>
        <w:rPr>
          <w:rFonts w:ascii="Arial" w:hAnsi="Arial" w:cs="Arial"/>
          <w:sz w:val="24"/>
          <w:szCs w:val="24"/>
        </w:rPr>
        <w:t xml:space="preserve">Jobadder,2023, </w:t>
      </w:r>
      <w:hyperlink r:id="rId8" w:history="1">
        <w:r w:rsidRPr="00FA235D">
          <w:rPr>
            <w:rStyle w:val="Hyperlink"/>
            <w:rFonts w:ascii="Arial" w:hAnsi="Arial" w:cs="Arial"/>
            <w:sz w:val="24"/>
            <w:szCs w:val="24"/>
          </w:rPr>
          <w:t>The best recruitment software for anyone serious about hiring (jobadder.com)</w:t>
        </w:r>
      </w:hyperlink>
      <w:r>
        <w:rPr>
          <w:rFonts w:ascii="Arial" w:hAnsi="Arial" w:cs="Arial"/>
          <w:sz w:val="24"/>
          <w:szCs w:val="24"/>
        </w:rPr>
        <w:t xml:space="preserve"> [accessed 10</w:t>
      </w:r>
      <w:r w:rsidR="00B86334">
        <w:rPr>
          <w:rFonts w:ascii="Arial" w:hAnsi="Arial" w:cs="Arial"/>
          <w:sz w:val="24"/>
          <w:szCs w:val="24"/>
        </w:rPr>
        <w:t>. November, 2023]</w:t>
      </w:r>
    </w:p>
    <w:p w14:paraId="3F00AF3F" w14:textId="0963C2E2" w:rsidR="00BD18CC" w:rsidRDefault="00753FFA" w:rsidP="00DD5CBD">
      <w:pPr>
        <w:rPr>
          <w:rFonts w:ascii="Arial" w:hAnsi="Arial" w:cs="Arial"/>
          <w:sz w:val="24"/>
          <w:szCs w:val="24"/>
        </w:rPr>
      </w:pPr>
      <w:r>
        <w:rPr>
          <w:rFonts w:ascii="Arial" w:hAnsi="Arial" w:cs="Arial"/>
          <w:sz w:val="24"/>
          <w:szCs w:val="24"/>
        </w:rPr>
        <w:t xml:space="preserve">Marriott, 2023, </w:t>
      </w:r>
      <w:hyperlink r:id="rId9" w:history="1">
        <w:r w:rsidRPr="00753FFA">
          <w:rPr>
            <w:rStyle w:val="Hyperlink"/>
            <w:rFonts w:ascii="Arial" w:hAnsi="Arial" w:cs="Arial"/>
            <w:sz w:val="24"/>
            <w:szCs w:val="24"/>
          </w:rPr>
          <w:t>Hotel &amp; Resorts | Book your Hotel directly with Marriott Bonvoy</w:t>
        </w:r>
      </w:hyperlink>
      <w:r w:rsidR="00C23AC5">
        <w:rPr>
          <w:rFonts w:ascii="Arial" w:hAnsi="Arial" w:cs="Arial"/>
          <w:sz w:val="24"/>
          <w:szCs w:val="24"/>
        </w:rPr>
        <w:t xml:space="preserve"> [accessed 09 November 2023]</w:t>
      </w:r>
    </w:p>
    <w:p w14:paraId="5FE578A9" w14:textId="0EC16033" w:rsidR="004C359A" w:rsidRDefault="004C359A" w:rsidP="00DD5CBD">
      <w:pPr>
        <w:rPr>
          <w:rFonts w:ascii="Arial" w:hAnsi="Arial" w:cs="Arial"/>
          <w:sz w:val="24"/>
          <w:szCs w:val="24"/>
        </w:rPr>
      </w:pPr>
      <w:r>
        <w:rPr>
          <w:rFonts w:ascii="Arial" w:hAnsi="Arial" w:cs="Arial"/>
          <w:sz w:val="24"/>
          <w:szCs w:val="24"/>
        </w:rPr>
        <w:t xml:space="preserve">McMillan, 1967, </w:t>
      </w:r>
      <w:r w:rsidRPr="004C359A">
        <w:rPr>
          <w:rFonts w:ascii="Arial" w:hAnsi="Arial" w:cs="Arial"/>
          <w:sz w:val="24"/>
          <w:szCs w:val="24"/>
        </w:rPr>
        <w:t>Scanning the Business Environment.” New York</w:t>
      </w:r>
    </w:p>
    <w:p w14:paraId="65B72937" w14:textId="783B847D" w:rsidR="000E3209" w:rsidRDefault="000E3209" w:rsidP="00DD5CBD">
      <w:pPr>
        <w:rPr>
          <w:rFonts w:ascii="Arial" w:hAnsi="Arial" w:cs="Arial"/>
          <w:sz w:val="24"/>
          <w:szCs w:val="24"/>
        </w:rPr>
      </w:pPr>
      <w:r>
        <w:rPr>
          <w:rFonts w:ascii="Arial" w:hAnsi="Arial" w:cs="Arial"/>
          <w:sz w:val="24"/>
          <w:szCs w:val="24"/>
        </w:rPr>
        <w:t>Th</w:t>
      </w:r>
      <w:r w:rsidR="00A86B76">
        <w:rPr>
          <w:rFonts w:ascii="Arial" w:hAnsi="Arial" w:cs="Arial"/>
          <w:sz w:val="24"/>
          <w:szCs w:val="24"/>
        </w:rPr>
        <w:t xml:space="preserve">omas M., 2023, </w:t>
      </w:r>
      <w:r w:rsidR="00A86B76" w:rsidRPr="00A86B76">
        <w:rPr>
          <w:rFonts w:ascii="Arial" w:hAnsi="Arial" w:cs="Arial"/>
          <w:sz w:val="24"/>
          <w:szCs w:val="24"/>
        </w:rPr>
        <w:t>12 Risks and Dangers of Artificial Intelligence (AI)</w:t>
      </w:r>
      <w:r w:rsidR="00A86B76">
        <w:rPr>
          <w:rFonts w:ascii="Arial" w:hAnsi="Arial" w:cs="Arial"/>
          <w:sz w:val="24"/>
          <w:szCs w:val="24"/>
        </w:rPr>
        <w:t xml:space="preserve"> available: </w:t>
      </w:r>
      <w:hyperlink r:id="rId10" w:history="1">
        <w:r w:rsidR="00FB45CB" w:rsidRPr="00FB45CB">
          <w:rPr>
            <w:rStyle w:val="Hyperlink"/>
            <w:rFonts w:ascii="Arial" w:hAnsi="Arial" w:cs="Arial"/>
            <w:sz w:val="24"/>
            <w:szCs w:val="24"/>
          </w:rPr>
          <w:t>12 Risks and Dangers of Artificial Intelligence (AI) | Built In</w:t>
        </w:r>
      </w:hyperlink>
    </w:p>
    <w:p w14:paraId="52F9027F" w14:textId="634D9573" w:rsidR="001A79C9" w:rsidRDefault="001A79C9" w:rsidP="00DD5CBD">
      <w:pPr>
        <w:rPr>
          <w:rFonts w:ascii="Arial" w:hAnsi="Arial" w:cs="Arial"/>
          <w:sz w:val="24"/>
          <w:szCs w:val="24"/>
        </w:rPr>
      </w:pPr>
      <w:r>
        <w:rPr>
          <w:rFonts w:ascii="Arial" w:hAnsi="Arial" w:cs="Arial"/>
          <w:sz w:val="24"/>
          <w:szCs w:val="24"/>
        </w:rPr>
        <w:t xml:space="preserve">Pestleanalysis, </w:t>
      </w:r>
      <w:r w:rsidR="00A32BE0">
        <w:rPr>
          <w:rFonts w:ascii="Arial" w:hAnsi="Arial" w:cs="Arial"/>
          <w:sz w:val="24"/>
          <w:szCs w:val="24"/>
        </w:rPr>
        <w:t xml:space="preserve">2023, </w:t>
      </w:r>
      <w:hyperlink r:id="rId11" w:history="1">
        <w:r w:rsidR="00A32BE0" w:rsidRPr="00A32BE0">
          <w:rPr>
            <w:rStyle w:val="Hyperlink"/>
            <w:rFonts w:ascii="Arial" w:hAnsi="Arial" w:cs="Arial"/>
            <w:sz w:val="24"/>
            <w:szCs w:val="24"/>
          </w:rPr>
          <w:t>PESTLE Analysis of Marriott International</w:t>
        </w:r>
      </w:hyperlink>
      <w:r w:rsidR="00A32BE0">
        <w:rPr>
          <w:rFonts w:ascii="Arial" w:hAnsi="Arial" w:cs="Arial"/>
          <w:sz w:val="24"/>
          <w:szCs w:val="24"/>
        </w:rPr>
        <w:t xml:space="preserve"> [accessed 12. November 2023]</w:t>
      </w:r>
    </w:p>
    <w:p w14:paraId="0B8CA578" w14:textId="23E1D26D" w:rsidR="00A5504B" w:rsidRPr="007443CE" w:rsidRDefault="00A5504B" w:rsidP="00DD5CBD">
      <w:pPr>
        <w:rPr>
          <w:rFonts w:ascii="Arial" w:hAnsi="Arial" w:cs="Arial"/>
          <w:sz w:val="24"/>
          <w:szCs w:val="24"/>
        </w:rPr>
      </w:pPr>
      <w:r>
        <w:rPr>
          <w:rFonts w:ascii="Arial" w:hAnsi="Arial" w:cs="Arial"/>
          <w:sz w:val="24"/>
          <w:szCs w:val="24"/>
        </w:rPr>
        <w:t xml:space="preserve">Russel, </w:t>
      </w:r>
      <w:r w:rsidR="00A240F8">
        <w:rPr>
          <w:rFonts w:ascii="Arial" w:hAnsi="Arial" w:cs="Arial"/>
          <w:sz w:val="24"/>
          <w:szCs w:val="24"/>
        </w:rPr>
        <w:t>2022</w:t>
      </w:r>
      <w:r>
        <w:rPr>
          <w:rFonts w:ascii="Arial" w:hAnsi="Arial" w:cs="Arial"/>
          <w:sz w:val="24"/>
          <w:szCs w:val="24"/>
        </w:rPr>
        <w:t xml:space="preserve">, </w:t>
      </w:r>
      <w:r w:rsidR="004569DF" w:rsidRPr="004569DF">
        <w:rPr>
          <w:rFonts w:ascii="Arial" w:hAnsi="Arial" w:cs="Arial"/>
          <w:sz w:val="24"/>
          <w:szCs w:val="24"/>
        </w:rPr>
        <w:t>Artificial Intelligence: A Modern Approach</w:t>
      </w:r>
      <w:r w:rsidR="00A240F8">
        <w:rPr>
          <w:rFonts w:ascii="Arial" w:hAnsi="Arial" w:cs="Arial"/>
          <w:sz w:val="24"/>
          <w:szCs w:val="24"/>
        </w:rPr>
        <w:t xml:space="preserve"> 4ts</w:t>
      </w:r>
    </w:p>
    <w:sectPr w:rsidR="00A5504B" w:rsidRPr="00744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590FAC"/>
    <w:multiLevelType w:val="hybridMultilevel"/>
    <w:tmpl w:val="B6487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6746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D0A"/>
    <w:rsid w:val="00092208"/>
    <w:rsid w:val="000A609B"/>
    <w:rsid w:val="000E3209"/>
    <w:rsid w:val="00127DAE"/>
    <w:rsid w:val="00144919"/>
    <w:rsid w:val="001703CE"/>
    <w:rsid w:val="001A79C9"/>
    <w:rsid w:val="001E4BA7"/>
    <w:rsid w:val="001E7448"/>
    <w:rsid w:val="001F57F9"/>
    <w:rsid w:val="0027043B"/>
    <w:rsid w:val="00270CBF"/>
    <w:rsid w:val="002B794A"/>
    <w:rsid w:val="002E61D5"/>
    <w:rsid w:val="002F1F5E"/>
    <w:rsid w:val="003046AF"/>
    <w:rsid w:val="00306E8D"/>
    <w:rsid w:val="00317450"/>
    <w:rsid w:val="00337233"/>
    <w:rsid w:val="0035163D"/>
    <w:rsid w:val="003877A8"/>
    <w:rsid w:val="003A3488"/>
    <w:rsid w:val="003C583C"/>
    <w:rsid w:val="004569DF"/>
    <w:rsid w:val="0047640A"/>
    <w:rsid w:val="004A5354"/>
    <w:rsid w:val="004C359A"/>
    <w:rsid w:val="004D444E"/>
    <w:rsid w:val="004D6AA0"/>
    <w:rsid w:val="004E6B11"/>
    <w:rsid w:val="00512019"/>
    <w:rsid w:val="005618B4"/>
    <w:rsid w:val="00562A3C"/>
    <w:rsid w:val="00574730"/>
    <w:rsid w:val="00576C96"/>
    <w:rsid w:val="006978E8"/>
    <w:rsid w:val="006F7BA5"/>
    <w:rsid w:val="007443CE"/>
    <w:rsid w:val="00753FFA"/>
    <w:rsid w:val="00783903"/>
    <w:rsid w:val="007C661C"/>
    <w:rsid w:val="008030AC"/>
    <w:rsid w:val="0087366B"/>
    <w:rsid w:val="00923AAD"/>
    <w:rsid w:val="00970FC5"/>
    <w:rsid w:val="009D0838"/>
    <w:rsid w:val="009F4FE6"/>
    <w:rsid w:val="00A157F4"/>
    <w:rsid w:val="00A22AD1"/>
    <w:rsid w:val="00A22C86"/>
    <w:rsid w:val="00A240F8"/>
    <w:rsid w:val="00A32BE0"/>
    <w:rsid w:val="00A51EE6"/>
    <w:rsid w:val="00A5504B"/>
    <w:rsid w:val="00A61BC0"/>
    <w:rsid w:val="00A72D0A"/>
    <w:rsid w:val="00A86B76"/>
    <w:rsid w:val="00A93F52"/>
    <w:rsid w:val="00AC1313"/>
    <w:rsid w:val="00AC4D56"/>
    <w:rsid w:val="00AC5DEF"/>
    <w:rsid w:val="00AD5002"/>
    <w:rsid w:val="00AF113D"/>
    <w:rsid w:val="00B86334"/>
    <w:rsid w:val="00BD18CC"/>
    <w:rsid w:val="00BE6FF3"/>
    <w:rsid w:val="00C12291"/>
    <w:rsid w:val="00C23AC5"/>
    <w:rsid w:val="00C94773"/>
    <w:rsid w:val="00CB4C66"/>
    <w:rsid w:val="00D051A2"/>
    <w:rsid w:val="00D32CA6"/>
    <w:rsid w:val="00D51E4A"/>
    <w:rsid w:val="00D6477A"/>
    <w:rsid w:val="00D826F2"/>
    <w:rsid w:val="00DD5CBD"/>
    <w:rsid w:val="00DD6F07"/>
    <w:rsid w:val="00DE52AC"/>
    <w:rsid w:val="00DE6DC9"/>
    <w:rsid w:val="00E24FD0"/>
    <w:rsid w:val="00E80129"/>
    <w:rsid w:val="00E968A9"/>
    <w:rsid w:val="00F47FD7"/>
    <w:rsid w:val="00F55EF7"/>
    <w:rsid w:val="00F85620"/>
    <w:rsid w:val="00FA235D"/>
    <w:rsid w:val="00FB45CB"/>
    <w:rsid w:val="00FF1FAE"/>
    <w:rsid w:val="00FF7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69F8C"/>
  <w15:chartTrackingRefBased/>
  <w15:docId w15:val="{748FEE9D-0451-4404-9649-BF3A2527A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2C86"/>
    <w:pPr>
      <w:ind w:left="720"/>
      <w:contextualSpacing/>
    </w:pPr>
  </w:style>
  <w:style w:type="character" w:styleId="Hyperlink">
    <w:name w:val="Hyperlink"/>
    <w:basedOn w:val="DefaultParagraphFont"/>
    <w:uiPriority w:val="99"/>
    <w:unhideWhenUsed/>
    <w:rsid w:val="00753FFA"/>
    <w:rPr>
      <w:color w:val="0563C1" w:themeColor="hyperlink"/>
      <w:u w:val="single"/>
    </w:rPr>
  </w:style>
  <w:style w:type="character" w:styleId="UnresolvedMention">
    <w:name w:val="Unresolved Mention"/>
    <w:basedOn w:val="DefaultParagraphFont"/>
    <w:uiPriority w:val="99"/>
    <w:semiHidden/>
    <w:unhideWhenUsed/>
    <w:rsid w:val="00753F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badder.com/ppc-lets-talk/?utm_source=bing&amp;utm_medium=cpc&amp;utm_campaign=uk_search_nonbrand&amp;utm_term=candidate%20sourcing&amp;utm_campaign=FTF+%7C+UK+%7C+Non-Brand+%7C+Search+%7C+EM/PM+FTF+%7C+UK+%7C+Non-Brand+%7C+Search+%7C+EM/PM+%7C+tCPA+EXP&amp;utm_source=bing&amp;utm_medium=cpc&amp;hsa_acc=3899718226&amp;hsa_cam=19256086688&amp;hsa_grp=1329311165744319&amp;hsa_ad=&amp;hsa_src=o&amp;hsa_tgt=kwd-83082872448068:loc-188&amp;hsa_kw=candidate%20sourcing&amp;hsa_mt=p&amp;hsa_net=adwords&amp;hsa_ver=3&amp;msclkid=042c92cb85b013d8bc09f79a717c7ab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ighspeedtraining.co.uk/hub/employee-retention-in-hospital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utr.ai/ai-in-hotels-how-tech-is-transforming-the-guest-experience/" TargetMode="External"/><Relationship Id="rId11" Type="http://schemas.openxmlformats.org/officeDocument/2006/relationships/hyperlink" Target="https://pestleanalysis.com/pestle-analysis-of-marriott/" TargetMode="External"/><Relationship Id="rId5" Type="http://schemas.openxmlformats.org/officeDocument/2006/relationships/hyperlink" Target="https://doi.org/10.3390%2Finfo13010041" TargetMode="External"/><Relationship Id="rId10" Type="http://schemas.openxmlformats.org/officeDocument/2006/relationships/hyperlink" Target="https://builtin.com/artificial-intelligence/risks-of-artificial-intelligence" TargetMode="External"/><Relationship Id="rId4" Type="http://schemas.openxmlformats.org/officeDocument/2006/relationships/webSettings" Target="webSettings.xml"/><Relationship Id="rId9" Type="http://schemas.openxmlformats.org/officeDocument/2006/relationships/hyperlink" Target="https://www.marriott.com/en-gb/default.mi?scid=20720905-916c-4e1d-b914-d6b64b10f4df&amp;gclid=b468e2bdfffb14e5236387ec0eced91c&amp;gclsrc=3p.ds&amp;cid=PAI_GLB00050J9_GLE000BM2H_GLF000OOX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2491</Words>
  <Characters>14204</Characters>
  <Application>Microsoft Office Word</Application>
  <DocSecurity>0</DocSecurity>
  <Lines>118</Lines>
  <Paragraphs>33</Paragraphs>
  <ScaleCrop>false</ScaleCrop>
  <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Samadi Husseine Tawfiq (2212531)</cp:lastModifiedBy>
  <cp:revision>3</cp:revision>
  <dcterms:created xsi:type="dcterms:W3CDTF">2023-11-13T15:48:00Z</dcterms:created>
  <dcterms:modified xsi:type="dcterms:W3CDTF">2023-11-13T15:49:00Z</dcterms:modified>
</cp:coreProperties>
</file>