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8716902"/>
        <w:docPartObj>
          <w:docPartGallery w:val="Cover Pages"/>
          <w:docPartUnique/>
        </w:docPartObj>
      </w:sdtPr>
      <w:sdtEndPr>
        <w:rPr>
          <w:rFonts w:cs="Times New Roman"/>
          <w:b/>
          <w:bCs/>
          <w:sz w:val="40"/>
          <w:szCs w:val="40"/>
        </w:rPr>
      </w:sdtEndPr>
      <w:sdtContent>
        <w:p w14:paraId="21B82436" w14:textId="47FC6BFD" w:rsidR="00AD08DA" w:rsidRDefault="00AD08DA"/>
        <w:p w14:paraId="03F324E6" w14:textId="2D77DFEA" w:rsidR="00AD08DA" w:rsidRDefault="00160CCF">
          <w:pPr>
            <w:rPr>
              <w:rFonts w:cs="Times New Roman"/>
              <w:b/>
              <w:bCs/>
              <w:sz w:val="40"/>
              <w:szCs w:val="40"/>
            </w:rPr>
          </w:pPr>
          <w:r>
            <w:rPr>
              <w:noProof/>
            </w:rPr>
            <mc:AlternateContent>
              <mc:Choice Requires="wps">
                <w:drawing>
                  <wp:anchor distT="0" distB="0" distL="114300" distR="114300" simplePos="0" relativeHeight="251664384" behindDoc="0" locked="0" layoutInCell="1" allowOverlap="1" wp14:anchorId="786808DB" wp14:editId="048CED4A">
                    <wp:simplePos x="0" y="0"/>
                    <wp:positionH relativeFrom="page">
                      <wp:posOffset>222250</wp:posOffset>
                    </wp:positionH>
                    <wp:positionV relativeFrom="margin">
                      <wp:posOffset>8656955</wp:posOffset>
                    </wp:positionV>
                    <wp:extent cx="4467860" cy="471170"/>
                    <wp:effectExtent l="3175" t="0" r="0" b="0"/>
                    <wp:wrapSquare wrapText="bothSides"/>
                    <wp:docPr id="7"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860"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57B669D" w14:textId="2208DE05" w:rsidR="00AD08DA" w:rsidRPr="000849C7" w:rsidRDefault="00AD08DA" w:rsidP="000849C7">
                                <w:pPr>
                                  <w:pStyle w:val="NoSpacing"/>
                                  <w:rPr>
                                    <w:color w:val="7F7F7F" w:themeColor="text1" w:themeTint="80"/>
                                    <w:sz w:val="28"/>
                                    <w:szCs w:val="2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Content>
                                    <w:r w:rsidR="009D35DE" w:rsidRPr="000849C7">
                                      <w:rPr>
                                        <w:caps/>
                                        <w:color w:val="7F7F7F" w:themeColor="text1" w:themeTint="80"/>
                                        <w:sz w:val="28"/>
                                        <w:szCs w:val="28"/>
                                      </w:rPr>
                                      <w:t>GILLIAN WEAVER</w:t>
                                    </w:r>
                                  </w:sdtContent>
                                </w:sdt>
                                <w:r w:rsidRPr="000849C7">
                                  <w:rPr>
                                    <w:color w:val="7F7F7F" w:themeColor="text1" w:themeTint="80"/>
                                    <w:sz w:val="28"/>
                                    <w:szCs w:val="28"/>
                                  </w:rPr>
                                  <w:t>| </w:t>
                                </w:r>
                                <w:sdt>
                                  <w:sdtPr>
                                    <w:rPr>
                                      <w:color w:val="7F7F7F" w:themeColor="text1" w:themeTint="80"/>
                                      <w:sz w:val="28"/>
                                      <w:szCs w:val="2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9D35DE" w:rsidRPr="000849C7">
                                      <w:rPr>
                                        <w:color w:val="7F7F7F" w:themeColor="text1" w:themeTint="80"/>
                                        <w:sz w:val="28"/>
                                        <w:szCs w:val="28"/>
                                      </w:rPr>
                                      <w:t xml:space="preserve">     </w:t>
                                    </w:r>
                                  </w:sdtContent>
                                </w:sdt>
                              </w:p>
                            </w:txbxContent>
                          </wps:txbx>
                          <wps:bodyPr rot="0" vert="horz" wrap="square" lIns="914400" tIns="0" rIns="109728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6808DB" id="_x0000_t202" coordsize="21600,21600" o:spt="202" path="m,l,21600r21600,l21600,xe">
                    <v:stroke joinstyle="miter"/>
                    <v:path gradientshapeok="t" o:connecttype="rect"/>
                  </v:shapetype>
                  <v:shape id="Text Box 128" o:spid="_x0000_s1026" type="#_x0000_t202" style="position:absolute;left:0;text-align:left;margin-left:17.5pt;margin-top:681.65pt;width:351.8pt;height:37.1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" filled="f" stroked="f" strokeweight=".5pt">
                    <v:textbox inset="1in,0,86.4pt,0">
                      <w:txbxContent>
                        <w:p w14:paraId="357B669D" w14:textId="2208DE05" w:rsidR="00AD08DA" w:rsidRPr="000849C7" w:rsidRDefault="00AD08DA" w:rsidP="000849C7">
                          <w:pPr>
                            <w:pStyle w:val="NoSpacing"/>
                            <w:rPr>
                              <w:color w:val="7F7F7F" w:themeColor="text1" w:themeTint="80"/>
                              <w:sz w:val="28"/>
                              <w:szCs w:val="2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Content>
                              <w:r w:rsidR="009D35DE" w:rsidRPr="000849C7">
                                <w:rPr>
                                  <w:caps/>
                                  <w:color w:val="7F7F7F" w:themeColor="text1" w:themeTint="80"/>
                                  <w:sz w:val="28"/>
                                  <w:szCs w:val="28"/>
                                </w:rPr>
                                <w:t>GILLIAN WEAVER</w:t>
                              </w:r>
                            </w:sdtContent>
                          </w:sdt>
                          <w:r w:rsidRPr="000849C7">
                            <w:rPr>
                              <w:color w:val="7F7F7F" w:themeColor="text1" w:themeTint="80"/>
                              <w:sz w:val="28"/>
                              <w:szCs w:val="28"/>
                            </w:rPr>
                            <w:t>| </w:t>
                          </w:r>
                          <w:sdt>
                            <w:sdtPr>
                              <w:rPr>
                                <w:color w:val="7F7F7F" w:themeColor="text1" w:themeTint="80"/>
                                <w:sz w:val="28"/>
                                <w:szCs w:val="2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9D35DE" w:rsidRPr="000849C7">
                                <w:rPr>
                                  <w:color w:val="7F7F7F" w:themeColor="text1" w:themeTint="80"/>
                                  <w:sz w:val="28"/>
                                  <w:szCs w:val="2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3360" behindDoc="0" locked="0" layoutInCell="1" allowOverlap="1" wp14:anchorId="037E8F52" wp14:editId="2CEBB7A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7058660" cy="1161415"/>
                    <wp:effectExtent l="0" t="0" r="3810" b="2540"/>
                    <wp:wrapSquare wrapText="bothSides"/>
                    <wp:docPr id="6"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61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b/>
                                    <w:bCs/>
                                    <w:caps/>
                                    <w:color w:val="5B9BD5" w:themeColor="accent1"/>
                                    <w:sz w:val="48"/>
                                    <w:szCs w:val="48"/>
                                    <w:u w:val="single"/>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BC5C7DE" w14:textId="2425D381" w:rsidR="00AD08DA" w:rsidRPr="000849C7" w:rsidRDefault="003418F5">
                                    <w:pPr>
                                      <w:pStyle w:val="NoSpacing"/>
                                      <w:spacing w:before="40" w:after="40"/>
                                      <w:rPr>
                                        <w:caps/>
                                        <w:color w:val="5B9BD5" w:themeColor="accent1"/>
                                        <w:sz w:val="48"/>
                                        <w:szCs w:val="48"/>
                                      </w:rPr>
                                    </w:pPr>
                                    <w:r w:rsidRPr="000849C7">
                                      <w:rPr>
                                        <w:b/>
                                        <w:bCs/>
                                        <w:caps/>
                                        <w:color w:val="5B9BD5" w:themeColor="accent1"/>
                                        <w:sz w:val="48"/>
                                        <w:szCs w:val="48"/>
                                        <w:u w:val="single"/>
                                      </w:rPr>
                                      <w:t>Introduction to physiology (</w:t>
                                    </w:r>
                                    <w:r w:rsidR="004B39B4" w:rsidRPr="000849C7">
                                      <w:rPr>
                                        <w:b/>
                                        <w:bCs/>
                                        <w:caps/>
                                        <w:color w:val="5B9BD5" w:themeColor="accent1"/>
                                        <w:sz w:val="48"/>
                                        <w:szCs w:val="48"/>
                                        <w:u w:val="single"/>
                                      </w:rPr>
                                      <w:t>bmhp5003)</w:t>
                                    </w:r>
                                  </w:p>
                                </w:sdtContent>
                              </w:sdt>
                              <w:sdt>
                                <w:sdtPr>
                                  <w:rPr>
                                    <w:caps/>
                                    <w:color w:val="4472C4" w:themeColor="accent5"/>
                                    <w:sz w:val="44"/>
                                    <w:szCs w:val="4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D913E54" w14:textId="148347D6" w:rsidR="00AD08DA" w:rsidRPr="000849C7" w:rsidRDefault="004B39B4">
                                    <w:pPr>
                                      <w:pStyle w:val="NoSpacing"/>
                                      <w:spacing w:before="40" w:after="40"/>
                                      <w:rPr>
                                        <w:caps/>
                                        <w:color w:val="4472C4" w:themeColor="accent5"/>
                                        <w:sz w:val="44"/>
                                        <w:szCs w:val="44"/>
                                      </w:rPr>
                                    </w:pPr>
                                    <w:r w:rsidRPr="000849C7">
                                      <w:rPr>
                                        <w:caps/>
                                        <w:color w:val="4472C4" w:themeColor="accent5"/>
                                        <w:sz w:val="44"/>
                                        <w:szCs w:val="44"/>
                                      </w:rPr>
                                      <w:t>Nazreen Akhtar - 2128933</w:t>
                                    </w:r>
                                  </w:p>
                                </w:sdtContent>
                              </w:sdt>
                            </w:txbxContent>
                          </wps:txbx>
                          <wps:bodyPr rot="0" vert="horz" wrap="square" lIns="914400" tIns="0" rIns="109728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037E8F52" id="Text Box 129" o:spid="_x0000_s1027" type="#_x0000_t202" style="position:absolute;left:0;text-align:left;margin-left:0;margin-top:0;width:555.8pt;height:91.45pt;z-index:251663360;visibility:visible;mso-wrap-style:square;mso-width-percent:0;mso-height-percent:0;mso-top-percent:790;mso-wrap-distance-left:9pt;mso-wrap-distance-top:0;mso-wrap-distance-right:9pt;mso-wrap-distance-bottom:0;mso-position-horizontal:center;mso-position-horizontal-relative:page;mso-position-vertical-relative:page;mso-width-percent:0;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" filled="f" stroked="f" strokeweight=".5pt">
                    <v:textbox style="mso-fit-shape-to-text:t" inset="1in,0,86.4pt,0">
                      <w:txbxContent>
                        <w:sdt>
                          <w:sdtPr>
                            <w:rPr>
                              <w:b/>
                              <w:bCs/>
                              <w:caps/>
                              <w:color w:val="5B9BD5" w:themeColor="accent1"/>
                              <w:sz w:val="48"/>
                              <w:szCs w:val="48"/>
                              <w:u w:val="single"/>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BC5C7DE" w14:textId="2425D381" w:rsidR="00AD08DA" w:rsidRPr="000849C7" w:rsidRDefault="003418F5">
                              <w:pPr>
                                <w:pStyle w:val="NoSpacing"/>
                                <w:spacing w:before="40" w:after="40"/>
                                <w:rPr>
                                  <w:caps/>
                                  <w:color w:val="5B9BD5" w:themeColor="accent1"/>
                                  <w:sz w:val="48"/>
                                  <w:szCs w:val="48"/>
                                </w:rPr>
                              </w:pPr>
                              <w:r w:rsidRPr="000849C7">
                                <w:rPr>
                                  <w:b/>
                                  <w:bCs/>
                                  <w:caps/>
                                  <w:color w:val="5B9BD5" w:themeColor="accent1"/>
                                  <w:sz w:val="48"/>
                                  <w:szCs w:val="48"/>
                                  <w:u w:val="single"/>
                                </w:rPr>
                                <w:t>Introduction to physiology (</w:t>
                              </w:r>
                              <w:r w:rsidR="004B39B4" w:rsidRPr="000849C7">
                                <w:rPr>
                                  <w:b/>
                                  <w:bCs/>
                                  <w:caps/>
                                  <w:color w:val="5B9BD5" w:themeColor="accent1"/>
                                  <w:sz w:val="48"/>
                                  <w:szCs w:val="48"/>
                                  <w:u w:val="single"/>
                                </w:rPr>
                                <w:t>bmhp5003)</w:t>
                              </w:r>
                            </w:p>
                          </w:sdtContent>
                        </w:sdt>
                        <w:sdt>
                          <w:sdtPr>
                            <w:rPr>
                              <w:caps/>
                              <w:color w:val="4472C4" w:themeColor="accent5"/>
                              <w:sz w:val="44"/>
                              <w:szCs w:val="4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D913E54" w14:textId="148347D6" w:rsidR="00AD08DA" w:rsidRPr="000849C7" w:rsidRDefault="004B39B4">
                              <w:pPr>
                                <w:pStyle w:val="NoSpacing"/>
                                <w:spacing w:before="40" w:after="40"/>
                                <w:rPr>
                                  <w:caps/>
                                  <w:color w:val="4472C4" w:themeColor="accent5"/>
                                  <w:sz w:val="44"/>
                                  <w:szCs w:val="44"/>
                                </w:rPr>
                              </w:pPr>
                              <w:r w:rsidRPr="000849C7">
                                <w:rPr>
                                  <w:caps/>
                                  <w:color w:val="4472C4" w:themeColor="accent5"/>
                                  <w:sz w:val="44"/>
                                  <w:szCs w:val="44"/>
                                </w:rPr>
                                <w:t>Nazreen Akhtar - 2128933</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1312" behindDoc="1" locked="0" layoutInCell="1" allowOverlap="1" wp14:anchorId="1DA32282" wp14:editId="5934840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8445" cy="7158355"/>
                    <wp:effectExtent l="0" t="0" r="0" b="0"/>
                    <wp:wrapNone/>
                    <wp:docPr id="3"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08445" cy="7158355"/>
                              <a:chOff x="0" y="0"/>
                              <a:chExt cx="5561330" cy="5404485"/>
                            </a:xfrm>
                          </wpg:grpSpPr>
                          <wps:wsp>
                            <wps:cNvPr id="4"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649C3BA" w14:textId="01C1B0D5" w:rsidR="00AD08DA" w:rsidRPr="005413F1" w:rsidRDefault="00AD08DA" w:rsidP="005413F1">
                                  <w:pPr>
                                    <w:jc w:val="left"/>
                                    <w:rPr>
                                      <w:color w:val="FFFFFF" w:themeColor="background1"/>
                                      <w:sz w:val="72"/>
                                      <w:szCs w:val="72"/>
                                    </w:rPr>
                                  </w:pPr>
                                  <w:sdt>
                                    <w:sdtPr>
                                      <w:rPr>
                                        <w:rFonts w:cs="Arial"/>
                                        <w:b/>
                                        <w:bCs/>
                                        <w:color w:val="FFFFFF" w:themeColor="background1"/>
                                        <w:sz w:val="72"/>
                                        <w:szCs w:val="72"/>
                                        <w:u w:val="singl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0276F" w:rsidRPr="005413F1">
                                        <w:rPr>
                                          <w:rFonts w:cs="Arial"/>
                                          <w:b/>
                                          <w:bCs/>
                                          <w:color w:val="FFFFFF" w:themeColor="background1"/>
                                          <w:sz w:val="72"/>
                                          <w:szCs w:val="72"/>
                                          <w:u w:val="single"/>
                                        </w:rPr>
                                        <w:t>Assessment</w:t>
                                      </w:r>
                                      <w:r w:rsidR="005413F1">
                                        <w:rPr>
                                          <w:rFonts w:cs="Arial"/>
                                          <w:b/>
                                          <w:bCs/>
                                          <w:color w:val="FFFFFF" w:themeColor="background1"/>
                                          <w:sz w:val="72"/>
                                          <w:szCs w:val="72"/>
                                          <w:u w:val="single"/>
                                        </w:rPr>
                                        <w:t xml:space="preserve"> </w:t>
                                      </w:r>
                                      <w:r w:rsidR="0040276F" w:rsidRPr="005413F1">
                                        <w:rPr>
                                          <w:rFonts w:cs="Arial"/>
                                          <w:b/>
                                          <w:bCs/>
                                          <w:color w:val="FFFFFF" w:themeColor="background1"/>
                                          <w:sz w:val="72"/>
                                          <w:szCs w:val="72"/>
                                          <w:u w:val="single"/>
                                        </w:rPr>
                                        <w:t xml:space="preserve">2 </w:t>
                                      </w:r>
                                      <w:r w:rsidR="003157D0" w:rsidRPr="005413F1">
                                        <w:rPr>
                                          <w:rFonts w:cs="Arial"/>
                                          <w:b/>
                                          <w:bCs/>
                                          <w:color w:val="FFFFFF" w:themeColor="background1"/>
                                          <w:sz w:val="72"/>
                                          <w:szCs w:val="72"/>
                                          <w:u w:val="single"/>
                                        </w:rPr>
                                        <w:t>– Health Assessment Report</w:t>
                                      </w:r>
                                    </w:sdtContent>
                                  </w:sdt>
                                </w:p>
                              </w:txbxContent>
                            </wps:txbx>
                            <wps:bodyPr rot="0" vert="horz" wrap="square" lIns="914400" tIns="1097280" rIns="1097280" bIns="1097280" anchor="b" anchorCtr="0" upright="1">
                              <a:noAutofit/>
                            </wps:bodyPr>
                          </wps:wsp>
                          <wps:wsp>
                            <wps:cNvPr id="5"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DA32282" id="Group 3" o:spid="_x0000_s1028" style="position:absolute;left:0;text-align:left;margin-left:0;margin-top:0;width:520.35pt;height:563.65pt;z-index:-25165516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649C3BA" w14:textId="01C1B0D5" w:rsidR="00AD08DA" w:rsidRPr="005413F1" w:rsidRDefault="00AD08DA" w:rsidP="005413F1">
                            <w:pPr>
                              <w:jc w:val="left"/>
                              <w:rPr>
                                <w:color w:val="FFFFFF" w:themeColor="background1"/>
                                <w:sz w:val="72"/>
                                <w:szCs w:val="72"/>
                              </w:rPr>
                            </w:pPr>
                            <w:sdt>
                              <w:sdtPr>
                                <w:rPr>
                                  <w:rFonts w:cs="Arial"/>
                                  <w:b/>
                                  <w:bCs/>
                                  <w:color w:val="FFFFFF" w:themeColor="background1"/>
                                  <w:sz w:val="72"/>
                                  <w:szCs w:val="72"/>
                                  <w:u w:val="singl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0276F" w:rsidRPr="005413F1">
                                  <w:rPr>
                                    <w:rFonts w:cs="Arial"/>
                                    <w:b/>
                                    <w:bCs/>
                                    <w:color w:val="FFFFFF" w:themeColor="background1"/>
                                    <w:sz w:val="72"/>
                                    <w:szCs w:val="72"/>
                                    <w:u w:val="single"/>
                                  </w:rPr>
                                  <w:t>Assessment</w:t>
                                </w:r>
                                <w:r w:rsidR="005413F1">
                                  <w:rPr>
                                    <w:rFonts w:cs="Arial"/>
                                    <w:b/>
                                    <w:bCs/>
                                    <w:color w:val="FFFFFF" w:themeColor="background1"/>
                                    <w:sz w:val="72"/>
                                    <w:szCs w:val="72"/>
                                    <w:u w:val="single"/>
                                  </w:rPr>
                                  <w:t xml:space="preserve"> </w:t>
                                </w:r>
                                <w:r w:rsidR="0040276F" w:rsidRPr="005413F1">
                                  <w:rPr>
                                    <w:rFonts w:cs="Arial"/>
                                    <w:b/>
                                    <w:bCs/>
                                    <w:color w:val="FFFFFF" w:themeColor="background1"/>
                                    <w:sz w:val="72"/>
                                    <w:szCs w:val="72"/>
                                    <w:u w:val="single"/>
                                  </w:rPr>
                                  <w:t xml:space="preserve">2 </w:t>
                                </w:r>
                                <w:r w:rsidR="003157D0" w:rsidRPr="005413F1">
                                  <w:rPr>
                                    <w:rFonts w:cs="Arial"/>
                                    <w:b/>
                                    <w:bCs/>
                                    <w:color w:val="FFFFFF" w:themeColor="background1"/>
                                    <w:sz w:val="72"/>
                                    <w:szCs w:val="72"/>
                                    <w:u w:val="single"/>
                                  </w:rPr>
                                  <w:t>– Health Assessment Report</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DEFEE15" wp14:editId="1FD1237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675" cy="1043940"/>
                    <wp:effectExtent l="0" t="0" r="0" b="0"/>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675" cy="104394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Content>
                                  <w:p w14:paraId="0EB66800" w14:textId="1079A38C" w:rsidR="00AD08DA" w:rsidRDefault="004509AB">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DEFEE15" id="Rectangle 2" o:spid="_x0000_s1031" style="position:absolute;left:0;text-align:left;margin-left:-5.95pt;margin-top:0;width:45.25pt;height:82.2pt;z-index:25166233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Content>
                            <w:p w14:paraId="0EB66800" w14:textId="1079A38C" w:rsidR="00AD08DA" w:rsidRDefault="004509AB">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AD08DA">
            <w:rPr>
              <w:rFonts w:cs="Times New Roman"/>
              <w:b/>
              <w:bCs/>
              <w:sz w:val="40"/>
              <w:szCs w:val="40"/>
            </w:rPr>
            <w:br w:type="page"/>
          </w:r>
        </w:p>
      </w:sdtContent>
    </w:sdt>
    <w:p w14:paraId="6F457295" w14:textId="77777777" w:rsidR="001E3AB7" w:rsidRPr="00AF7605" w:rsidRDefault="001E3AB7" w:rsidP="001E3AB7">
      <w:pPr>
        <w:jc w:val="center"/>
        <w:rPr>
          <w:rFonts w:cs="Arial"/>
          <w:b/>
          <w:bCs/>
          <w:sz w:val="40"/>
          <w:szCs w:val="40"/>
        </w:rPr>
      </w:pPr>
    </w:p>
    <w:sdt>
      <w:sdtPr>
        <w:rPr>
          <w:rFonts w:ascii="Arial" w:eastAsiaTheme="minorHAnsi" w:hAnsi="Arial" w:cs="Arial"/>
          <w:color w:val="000000" w:themeColor="text1"/>
          <w:szCs w:val="28"/>
          <w:lang w:bidi="bn-BD"/>
        </w:rPr>
        <w:id w:val="-1754426066"/>
        <w:docPartObj>
          <w:docPartGallery w:val="Table of Contents"/>
          <w:docPartUnique/>
        </w:docPartObj>
      </w:sdtPr>
      <w:sdtEndPr>
        <w:rPr>
          <w:b/>
          <w:bCs/>
          <w:noProof/>
          <w:u w:val="none"/>
        </w:rPr>
      </w:sdtEndPr>
      <w:sdtContent>
        <w:p w14:paraId="44B89F50" w14:textId="77777777" w:rsidR="008C2192" w:rsidRPr="000849C7" w:rsidRDefault="008C2192" w:rsidP="00A134F8">
          <w:pPr>
            <w:pStyle w:val="TOCHeading"/>
            <w:rPr>
              <w:rFonts w:ascii="Arial" w:hAnsi="Arial" w:cs="Arial"/>
              <w:b/>
              <w:bCs/>
              <w:color w:val="auto"/>
              <w:sz w:val="32"/>
              <w:szCs w:val="40"/>
            </w:rPr>
          </w:pPr>
          <w:r w:rsidRPr="000849C7">
            <w:rPr>
              <w:rFonts w:ascii="Arial" w:hAnsi="Arial" w:cs="Arial"/>
              <w:b/>
              <w:bCs/>
              <w:color w:val="auto"/>
              <w:sz w:val="32"/>
              <w:szCs w:val="40"/>
            </w:rPr>
            <w:t>Table of Contents</w:t>
          </w:r>
        </w:p>
        <w:p w14:paraId="2B0D4ECC" w14:textId="77777777" w:rsidR="000849C7" w:rsidRPr="000849C7" w:rsidRDefault="000849C7" w:rsidP="000849C7">
          <w:pPr>
            <w:rPr>
              <w:sz w:val="32"/>
              <w:szCs w:val="36"/>
              <w:lang w:bidi="ar-SA"/>
            </w:rPr>
          </w:pPr>
        </w:p>
        <w:p w14:paraId="42A1FE48" w14:textId="38E7F2E1" w:rsidR="00A134F8" w:rsidRPr="000849C7" w:rsidRDefault="00A3367B">
          <w:pPr>
            <w:pStyle w:val="TOC1"/>
            <w:tabs>
              <w:tab w:val="right" w:leader="dot" w:pos="9016"/>
            </w:tabs>
            <w:rPr>
              <w:rFonts w:asciiTheme="minorHAnsi" w:eastAsiaTheme="minorEastAsia" w:hAnsiTheme="minorHAnsi"/>
              <w:noProof/>
              <w:color w:val="auto"/>
              <w:sz w:val="28"/>
              <w:lang w:val="en-GB" w:eastAsia="en-GB" w:bidi="ar-SA"/>
            </w:rPr>
          </w:pPr>
          <w:r w:rsidRPr="000849C7">
            <w:rPr>
              <w:rFonts w:cs="Arial"/>
              <w:sz w:val="32"/>
              <w:szCs w:val="36"/>
            </w:rPr>
            <w:fldChar w:fldCharType="begin"/>
          </w:r>
          <w:r w:rsidR="008C2192" w:rsidRPr="000849C7">
            <w:rPr>
              <w:rFonts w:cs="Arial"/>
              <w:sz w:val="32"/>
              <w:szCs w:val="36"/>
            </w:rPr>
            <w:instrText xml:space="preserve"> TOC \o "1-3" \h \z \u </w:instrText>
          </w:r>
          <w:r w:rsidRPr="000849C7">
            <w:rPr>
              <w:rFonts w:cs="Arial"/>
              <w:sz w:val="32"/>
              <w:szCs w:val="36"/>
            </w:rPr>
            <w:fldChar w:fldCharType="separate"/>
          </w:r>
          <w:hyperlink w:anchor="_Toc151046038" w:history="1">
            <w:r w:rsidR="00A134F8" w:rsidRPr="000849C7">
              <w:rPr>
                <w:rStyle w:val="Hyperlink"/>
                <w:rFonts w:cs="Arial"/>
                <w:noProof/>
                <w:sz w:val="32"/>
                <w:szCs w:val="36"/>
              </w:rPr>
              <w:t>Introduction to Physiology –</w:t>
            </w:r>
            <w:r w:rsidR="00A134F8" w:rsidRPr="000849C7">
              <w:rPr>
                <w:noProof/>
                <w:webHidden/>
                <w:sz w:val="32"/>
                <w:szCs w:val="36"/>
              </w:rPr>
              <w:tab/>
            </w:r>
            <w:r w:rsidR="00A134F8" w:rsidRPr="000849C7">
              <w:rPr>
                <w:noProof/>
                <w:webHidden/>
                <w:sz w:val="32"/>
                <w:szCs w:val="36"/>
              </w:rPr>
              <w:fldChar w:fldCharType="begin"/>
            </w:r>
            <w:r w:rsidR="00A134F8" w:rsidRPr="000849C7">
              <w:rPr>
                <w:noProof/>
                <w:webHidden/>
                <w:sz w:val="32"/>
                <w:szCs w:val="36"/>
              </w:rPr>
              <w:instrText xml:space="preserve"> PAGEREF _Toc151046038 \h </w:instrText>
            </w:r>
            <w:r w:rsidR="00A134F8" w:rsidRPr="000849C7">
              <w:rPr>
                <w:noProof/>
                <w:webHidden/>
                <w:sz w:val="32"/>
                <w:szCs w:val="36"/>
              </w:rPr>
            </w:r>
            <w:r w:rsidR="00A134F8" w:rsidRPr="000849C7">
              <w:rPr>
                <w:noProof/>
                <w:webHidden/>
                <w:sz w:val="32"/>
                <w:szCs w:val="36"/>
              </w:rPr>
              <w:fldChar w:fldCharType="separate"/>
            </w:r>
            <w:r w:rsidR="00A134F8" w:rsidRPr="000849C7">
              <w:rPr>
                <w:noProof/>
                <w:webHidden/>
                <w:sz w:val="32"/>
                <w:szCs w:val="36"/>
              </w:rPr>
              <w:t>2</w:t>
            </w:r>
            <w:r w:rsidR="00A134F8" w:rsidRPr="000849C7">
              <w:rPr>
                <w:noProof/>
                <w:webHidden/>
                <w:sz w:val="32"/>
                <w:szCs w:val="36"/>
              </w:rPr>
              <w:fldChar w:fldCharType="end"/>
            </w:r>
          </w:hyperlink>
        </w:p>
        <w:p w14:paraId="5BA4E01A" w14:textId="0922B52D"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39" w:history="1">
            <w:r w:rsidRPr="000849C7">
              <w:rPr>
                <w:rStyle w:val="Hyperlink"/>
                <w:rFonts w:cs="Arial"/>
                <w:noProof/>
                <w:sz w:val="32"/>
                <w:szCs w:val="36"/>
              </w:rPr>
              <w:t>Assessment 2: Health Assessment Report</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_Toc151046039 \h </w:instrText>
            </w:r>
            <w:r w:rsidRPr="000849C7">
              <w:rPr>
                <w:noProof/>
                <w:webHidden/>
                <w:sz w:val="32"/>
                <w:szCs w:val="36"/>
              </w:rPr>
            </w:r>
            <w:r w:rsidRPr="000849C7">
              <w:rPr>
                <w:noProof/>
                <w:webHidden/>
                <w:sz w:val="32"/>
                <w:szCs w:val="36"/>
              </w:rPr>
              <w:fldChar w:fldCharType="separate"/>
            </w:r>
            <w:r w:rsidRPr="000849C7">
              <w:rPr>
                <w:noProof/>
                <w:webHidden/>
                <w:sz w:val="32"/>
                <w:szCs w:val="36"/>
              </w:rPr>
              <w:t>2</w:t>
            </w:r>
            <w:r w:rsidRPr="000849C7">
              <w:rPr>
                <w:noProof/>
                <w:webHidden/>
                <w:sz w:val="32"/>
                <w:szCs w:val="36"/>
              </w:rPr>
              <w:fldChar w:fldCharType="end"/>
            </w:r>
          </w:hyperlink>
        </w:p>
        <w:p w14:paraId="5F363E61" w14:textId="2A416FF5"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40" w:history="1">
            <w:r w:rsidRPr="000849C7">
              <w:rPr>
                <w:rStyle w:val="Hyperlink"/>
                <w:rFonts w:cs="Arial"/>
                <w:noProof/>
                <w:sz w:val="32"/>
                <w:szCs w:val="36"/>
              </w:rPr>
              <w:t>Introduction</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_Toc151046040 \h </w:instrText>
            </w:r>
            <w:r w:rsidRPr="000849C7">
              <w:rPr>
                <w:noProof/>
                <w:webHidden/>
                <w:sz w:val="32"/>
                <w:szCs w:val="36"/>
              </w:rPr>
            </w:r>
            <w:r w:rsidRPr="000849C7">
              <w:rPr>
                <w:noProof/>
                <w:webHidden/>
                <w:sz w:val="32"/>
                <w:szCs w:val="36"/>
              </w:rPr>
              <w:fldChar w:fldCharType="separate"/>
            </w:r>
            <w:r w:rsidRPr="000849C7">
              <w:rPr>
                <w:noProof/>
                <w:webHidden/>
                <w:sz w:val="32"/>
                <w:szCs w:val="36"/>
              </w:rPr>
              <w:t>2</w:t>
            </w:r>
            <w:r w:rsidRPr="000849C7">
              <w:rPr>
                <w:noProof/>
                <w:webHidden/>
                <w:sz w:val="32"/>
                <w:szCs w:val="36"/>
              </w:rPr>
              <w:fldChar w:fldCharType="end"/>
            </w:r>
          </w:hyperlink>
        </w:p>
        <w:p w14:paraId="3F03EF86" w14:textId="4CED6286"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41" w:history="1">
            <w:r w:rsidRPr="000849C7">
              <w:rPr>
                <w:rStyle w:val="Hyperlink"/>
                <w:rFonts w:cs="Arial"/>
                <w:noProof/>
                <w:sz w:val="32"/>
                <w:szCs w:val="36"/>
              </w:rPr>
              <w:t>Health Questionnaire Summary</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_Toc151046041 \h </w:instrText>
            </w:r>
            <w:r w:rsidRPr="000849C7">
              <w:rPr>
                <w:noProof/>
                <w:webHidden/>
                <w:sz w:val="32"/>
                <w:szCs w:val="36"/>
              </w:rPr>
            </w:r>
            <w:r w:rsidRPr="000849C7">
              <w:rPr>
                <w:noProof/>
                <w:webHidden/>
                <w:sz w:val="32"/>
                <w:szCs w:val="36"/>
              </w:rPr>
              <w:fldChar w:fldCharType="separate"/>
            </w:r>
            <w:r w:rsidRPr="000849C7">
              <w:rPr>
                <w:noProof/>
                <w:webHidden/>
                <w:sz w:val="32"/>
                <w:szCs w:val="36"/>
              </w:rPr>
              <w:t>3</w:t>
            </w:r>
            <w:r w:rsidRPr="000849C7">
              <w:rPr>
                <w:noProof/>
                <w:webHidden/>
                <w:sz w:val="32"/>
                <w:szCs w:val="36"/>
              </w:rPr>
              <w:fldChar w:fldCharType="end"/>
            </w:r>
          </w:hyperlink>
        </w:p>
        <w:p w14:paraId="1508AAD2" w14:textId="12B0BE92" w:rsidR="00A134F8" w:rsidRPr="000849C7" w:rsidRDefault="00A134F8">
          <w:pPr>
            <w:pStyle w:val="TOC2"/>
            <w:tabs>
              <w:tab w:val="right" w:leader="dot" w:pos="9016"/>
            </w:tabs>
            <w:rPr>
              <w:rFonts w:asciiTheme="minorHAnsi" w:eastAsiaTheme="minorEastAsia" w:hAnsiTheme="minorHAnsi"/>
              <w:noProof/>
              <w:color w:val="auto"/>
              <w:sz w:val="28"/>
              <w:lang w:val="en-GB" w:eastAsia="en-GB" w:bidi="ar-SA"/>
            </w:rPr>
          </w:pPr>
          <w:hyperlink w:anchor="_Toc151046042" w:history="1">
            <w:r w:rsidRPr="000849C7">
              <w:rPr>
                <w:rStyle w:val="Hyperlink"/>
                <w:rFonts w:cs="Arial"/>
                <w:noProof/>
                <w:sz w:val="32"/>
                <w:szCs w:val="36"/>
              </w:rPr>
              <w:t>Key information in the table</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_Toc151046042 \h </w:instrText>
            </w:r>
            <w:r w:rsidRPr="000849C7">
              <w:rPr>
                <w:noProof/>
                <w:webHidden/>
                <w:sz w:val="32"/>
                <w:szCs w:val="36"/>
              </w:rPr>
            </w:r>
            <w:r w:rsidRPr="000849C7">
              <w:rPr>
                <w:noProof/>
                <w:webHidden/>
                <w:sz w:val="32"/>
                <w:szCs w:val="36"/>
              </w:rPr>
              <w:fldChar w:fldCharType="separate"/>
            </w:r>
            <w:r w:rsidRPr="000849C7">
              <w:rPr>
                <w:noProof/>
                <w:webHidden/>
                <w:sz w:val="32"/>
                <w:szCs w:val="36"/>
              </w:rPr>
              <w:t>3</w:t>
            </w:r>
            <w:r w:rsidRPr="000849C7">
              <w:rPr>
                <w:noProof/>
                <w:webHidden/>
                <w:sz w:val="32"/>
                <w:szCs w:val="36"/>
              </w:rPr>
              <w:fldChar w:fldCharType="end"/>
            </w:r>
          </w:hyperlink>
        </w:p>
        <w:p w14:paraId="088DE42D" w14:textId="05C446D0" w:rsidR="00A134F8" w:rsidRPr="000849C7" w:rsidRDefault="00A134F8">
          <w:pPr>
            <w:pStyle w:val="TOC2"/>
            <w:tabs>
              <w:tab w:val="right" w:leader="dot" w:pos="9016"/>
            </w:tabs>
            <w:rPr>
              <w:rFonts w:asciiTheme="minorHAnsi" w:eastAsiaTheme="minorEastAsia" w:hAnsiTheme="minorHAnsi"/>
              <w:noProof/>
              <w:color w:val="auto"/>
              <w:sz w:val="28"/>
              <w:lang w:val="en-GB" w:eastAsia="en-GB" w:bidi="ar-SA"/>
            </w:rPr>
          </w:pPr>
          <w:hyperlink w:anchor="_Toc151046043" w:history="1">
            <w:r w:rsidRPr="000849C7">
              <w:rPr>
                <w:rStyle w:val="Hyperlink"/>
                <w:rFonts w:cs="Arial"/>
                <w:noProof/>
                <w:sz w:val="32"/>
                <w:szCs w:val="36"/>
              </w:rPr>
              <w:t>Summary and Overview: Bob's Health Assessment</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_Toc151046043 \h </w:instrText>
            </w:r>
            <w:r w:rsidRPr="000849C7">
              <w:rPr>
                <w:noProof/>
                <w:webHidden/>
                <w:sz w:val="32"/>
                <w:szCs w:val="36"/>
              </w:rPr>
            </w:r>
            <w:r w:rsidRPr="000849C7">
              <w:rPr>
                <w:noProof/>
                <w:webHidden/>
                <w:sz w:val="32"/>
                <w:szCs w:val="36"/>
              </w:rPr>
              <w:fldChar w:fldCharType="separate"/>
            </w:r>
            <w:r w:rsidRPr="000849C7">
              <w:rPr>
                <w:noProof/>
                <w:webHidden/>
                <w:sz w:val="32"/>
                <w:szCs w:val="36"/>
              </w:rPr>
              <w:t>4</w:t>
            </w:r>
            <w:r w:rsidRPr="000849C7">
              <w:rPr>
                <w:noProof/>
                <w:webHidden/>
                <w:sz w:val="32"/>
                <w:szCs w:val="36"/>
              </w:rPr>
              <w:fldChar w:fldCharType="end"/>
            </w:r>
          </w:hyperlink>
        </w:p>
        <w:p w14:paraId="46775A6E" w14:textId="7EA2BC12"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44" w:history="1">
            <w:r w:rsidRPr="000849C7">
              <w:rPr>
                <w:rStyle w:val="Hyperlink"/>
                <w:rFonts w:cs="Arial"/>
                <w:noProof/>
                <w:sz w:val="32"/>
                <w:szCs w:val="36"/>
              </w:rPr>
              <w:t>Diet Analysis for Bob</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_Toc151046044 \h </w:instrText>
            </w:r>
            <w:r w:rsidRPr="000849C7">
              <w:rPr>
                <w:noProof/>
                <w:webHidden/>
                <w:sz w:val="32"/>
                <w:szCs w:val="36"/>
              </w:rPr>
            </w:r>
            <w:r w:rsidRPr="000849C7">
              <w:rPr>
                <w:noProof/>
                <w:webHidden/>
                <w:sz w:val="32"/>
                <w:szCs w:val="36"/>
              </w:rPr>
              <w:fldChar w:fldCharType="separate"/>
            </w:r>
            <w:r w:rsidRPr="000849C7">
              <w:rPr>
                <w:noProof/>
                <w:webHidden/>
                <w:sz w:val="32"/>
                <w:szCs w:val="36"/>
              </w:rPr>
              <w:t>5</w:t>
            </w:r>
            <w:r w:rsidRPr="000849C7">
              <w:rPr>
                <w:noProof/>
                <w:webHidden/>
                <w:sz w:val="32"/>
                <w:szCs w:val="36"/>
              </w:rPr>
              <w:fldChar w:fldCharType="end"/>
            </w:r>
          </w:hyperlink>
        </w:p>
        <w:p w14:paraId="6BD4FDC2" w14:textId="1E5982AF" w:rsidR="00A134F8" w:rsidRPr="000849C7" w:rsidRDefault="00A134F8">
          <w:pPr>
            <w:pStyle w:val="TOC2"/>
            <w:tabs>
              <w:tab w:val="right" w:leader="dot" w:pos="9016"/>
            </w:tabs>
            <w:rPr>
              <w:rFonts w:asciiTheme="minorHAnsi" w:eastAsiaTheme="minorEastAsia" w:hAnsiTheme="minorHAnsi"/>
              <w:noProof/>
              <w:color w:val="auto"/>
              <w:sz w:val="28"/>
              <w:lang w:val="en-GB" w:eastAsia="en-GB" w:bidi="ar-SA"/>
            </w:rPr>
          </w:pPr>
          <w:hyperlink w:anchor="_Toc151046045" w:history="1">
            <w:r w:rsidRPr="000849C7">
              <w:rPr>
                <w:rStyle w:val="Hyperlink"/>
                <w:rFonts w:cs="Arial"/>
                <w:noProof/>
                <w:sz w:val="32"/>
                <w:szCs w:val="36"/>
              </w:rPr>
              <w:t>Recommendations</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_Toc151046045 \h </w:instrText>
            </w:r>
            <w:r w:rsidRPr="000849C7">
              <w:rPr>
                <w:noProof/>
                <w:webHidden/>
                <w:sz w:val="32"/>
                <w:szCs w:val="36"/>
              </w:rPr>
            </w:r>
            <w:r w:rsidRPr="000849C7">
              <w:rPr>
                <w:noProof/>
                <w:webHidden/>
                <w:sz w:val="32"/>
                <w:szCs w:val="36"/>
              </w:rPr>
              <w:fldChar w:fldCharType="separate"/>
            </w:r>
            <w:r w:rsidRPr="000849C7">
              <w:rPr>
                <w:noProof/>
                <w:webHidden/>
                <w:sz w:val="32"/>
                <w:szCs w:val="36"/>
              </w:rPr>
              <w:t>5</w:t>
            </w:r>
            <w:r w:rsidRPr="000849C7">
              <w:rPr>
                <w:noProof/>
                <w:webHidden/>
                <w:sz w:val="32"/>
                <w:szCs w:val="36"/>
              </w:rPr>
              <w:fldChar w:fldCharType="end"/>
            </w:r>
          </w:hyperlink>
        </w:p>
        <w:p w14:paraId="6517E679" w14:textId="3CDF29CE"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46" w:history="1">
            <w:r w:rsidRPr="000849C7">
              <w:rPr>
                <w:rStyle w:val="Hyperlink"/>
                <w:rFonts w:cs="Arial"/>
                <w:noProof/>
                <w:sz w:val="32"/>
                <w:szCs w:val="36"/>
              </w:rPr>
              <w:t>Physical Activity/Exercise Analysis for Bob</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_Toc151046046 \h </w:instrText>
            </w:r>
            <w:r w:rsidRPr="000849C7">
              <w:rPr>
                <w:noProof/>
                <w:webHidden/>
                <w:sz w:val="32"/>
                <w:szCs w:val="36"/>
              </w:rPr>
            </w:r>
            <w:r w:rsidRPr="000849C7">
              <w:rPr>
                <w:noProof/>
                <w:webHidden/>
                <w:sz w:val="32"/>
                <w:szCs w:val="36"/>
              </w:rPr>
              <w:fldChar w:fldCharType="separate"/>
            </w:r>
            <w:r w:rsidRPr="000849C7">
              <w:rPr>
                <w:noProof/>
                <w:webHidden/>
                <w:sz w:val="32"/>
                <w:szCs w:val="36"/>
              </w:rPr>
              <w:t>6</w:t>
            </w:r>
            <w:r w:rsidRPr="000849C7">
              <w:rPr>
                <w:noProof/>
                <w:webHidden/>
                <w:sz w:val="32"/>
                <w:szCs w:val="36"/>
              </w:rPr>
              <w:fldChar w:fldCharType="end"/>
            </w:r>
          </w:hyperlink>
        </w:p>
        <w:p w14:paraId="60F1987B" w14:textId="6BCBF341" w:rsidR="00A134F8" w:rsidRPr="000849C7" w:rsidRDefault="00A134F8">
          <w:pPr>
            <w:pStyle w:val="TOC2"/>
            <w:tabs>
              <w:tab w:val="right" w:leader="dot" w:pos="9016"/>
            </w:tabs>
            <w:rPr>
              <w:rFonts w:asciiTheme="minorHAnsi" w:eastAsiaTheme="minorEastAsia" w:hAnsiTheme="minorHAnsi"/>
              <w:noProof/>
              <w:color w:val="auto"/>
              <w:sz w:val="28"/>
              <w:lang w:val="en-GB" w:eastAsia="en-GB" w:bidi="ar-SA"/>
            </w:rPr>
          </w:pPr>
          <w:hyperlink w:anchor="_Toc151046047" w:history="1">
            <w:r w:rsidRPr="000849C7">
              <w:rPr>
                <w:rStyle w:val="Hyperlink"/>
                <w:rFonts w:cs="Arial"/>
                <w:noProof/>
                <w:sz w:val="32"/>
                <w:szCs w:val="36"/>
              </w:rPr>
              <w:t>Recommendations</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_Toc151046047 \h </w:instrText>
            </w:r>
            <w:r w:rsidRPr="000849C7">
              <w:rPr>
                <w:noProof/>
                <w:webHidden/>
                <w:sz w:val="32"/>
                <w:szCs w:val="36"/>
              </w:rPr>
            </w:r>
            <w:r w:rsidRPr="000849C7">
              <w:rPr>
                <w:noProof/>
                <w:webHidden/>
                <w:sz w:val="32"/>
                <w:szCs w:val="36"/>
              </w:rPr>
              <w:fldChar w:fldCharType="separate"/>
            </w:r>
            <w:r w:rsidRPr="000849C7">
              <w:rPr>
                <w:noProof/>
                <w:webHidden/>
                <w:sz w:val="32"/>
                <w:szCs w:val="36"/>
              </w:rPr>
              <w:t>6</w:t>
            </w:r>
            <w:r w:rsidRPr="000849C7">
              <w:rPr>
                <w:noProof/>
                <w:webHidden/>
                <w:sz w:val="32"/>
                <w:szCs w:val="36"/>
              </w:rPr>
              <w:fldChar w:fldCharType="end"/>
            </w:r>
          </w:hyperlink>
        </w:p>
        <w:p w14:paraId="2F738F6F" w14:textId="6C4AFF86"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48" w:history="1">
            <w:r w:rsidRPr="000849C7">
              <w:rPr>
                <w:rStyle w:val="Hyperlink"/>
                <w:rFonts w:cs="Arial"/>
                <w:noProof/>
                <w:sz w:val="32"/>
                <w:szCs w:val="36"/>
              </w:rPr>
              <w:t>Lifestyle Choices Analysis for Bob</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_Toc151046048 \h </w:instrText>
            </w:r>
            <w:r w:rsidRPr="000849C7">
              <w:rPr>
                <w:noProof/>
                <w:webHidden/>
                <w:sz w:val="32"/>
                <w:szCs w:val="36"/>
              </w:rPr>
            </w:r>
            <w:r w:rsidRPr="000849C7">
              <w:rPr>
                <w:noProof/>
                <w:webHidden/>
                <w:sz w:val="32"/>
                <w:szCs w:val="36"/>
              </w:rPr>
              <w:fldChar w:fldCharType="separate"/>
            </w:r>
            <w:r w:rsidRPr="000849C7">
              <w:rPr>
                <w:noProof/>
                <w:webHidden/>
                <w:sz w:val="32"/>
                <w:szCs w:val="36"/>
              </w:rPr>
              <w:t>7</w:t>
            </w:r>
            <w:r w:rsidRPr="000849C7">
              <w:rPr>
                <w:noProof/>
                <w:webHidden/>
                <w:sz w:val="32"/>
                <w:szCs w:val="36"/>
              </w:rPr>
              <w:fldChar w:fldCharType="end"/>
            </w:r>
          </w:hyperlink>
        </w:p>
        <w:p w14:paraId="7F526C9D" w14:textId="0716069A" w:rsidR="00A134F8" w:rsidRPr="000849C7" w:rsidRDefault="00A134F8">
          <w:pPr>
            <w:pStyle w:val="TOC2"/>
            <w:tabs>
              <w:tab w:val="right" w:leader="dot" w:pos="9016"/>
            </w:tabs>
            <w:rPr>
              <w:rFonts w:asciiTheme="minorHAnsi" w:eastAsiaTheme="minorEastAsia" w:hAnsiTheme="minorHAnsi"/>
              <w:noProof/>
              <w:color w:val="auto"/>
              <w:sz w:val="28"/>
              <w:lang w:val="en-GB" w:eastAsia="en-GB" w:bidi="ar-SA"/>
            </w:rPr>
          </w:pPr>
          <w:hyperlink w:anchor="_Toc151046049" w:history="1">
            <w:r w:rsidRPr="000849C7">
              <w:rPr>
                <w:rStyle w:val="Hyperlink"/>
                <w:rFonts w:cs="Arial"/>
                <w:noProof/>
                <w:sz w:val="32"/>
                <w:szCs w:val="36"/>
              </w:rPr>
              <w:t>Recommendations</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_Toc151046049 \h </w:instrText>
            </w:r>
            <w:r w:rsidRPr="000849C7">
              <w:rPr>
                <w:noProof/>
                <w:webHidden/>
                <w:sz w:val="32"/>
                <w:szCs w:val="36"/>
              </w:rPr>
            </w:r>
            <w:r w:rsidRPr="000849C7">
              <w:rPr>
                <w:noProof/>
                <w:webHidden/>
                <w:sz w:val="32"/>
                <w:szCs w:val="36"/>
              </w:rPr>
              <w:fldChar w:fldCharType="separate"/>
            </w:r>
            <w:r w:rsidRPr="000849C7">
              <w:rPr>
                <w:noProof/>
                <w:webHidden/>
                <w:sz w:val="32"/>
                <w:szCs w:val="36"/>
              </w:rPr>
              <w:t>7</w:t>
            </w:r>
            <w:r w:rsidRPr="000849C7">
              <w:rPr>
                <w:noProof/>
                <w:webHidden/>
                <w:sz w:val="32"/>
                <w:szCs w:val="36"/>
              </w:rPr>
              <w:fldChar w:fldCharType="end"/>
            </w:r>
          </w:hyperlink>
        </w:p>
        <w:p w14:paraId="181DB454" w14:textId="3ED8FAD2"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50" w:history="1">
            <w:r w:rsidRPr="000849C7">
              <w:rPr>
                <w:rStyle w:val="Hyperlink"/>
                <w:rFonts w:cs="Arial"/>
                <w:noProof/>
                <w:sz w:val="32"/>
                <w:szCs w:val="36"/>
              </w:rPr>
              <w:t>Conclusion</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_Toc151046050 \h </w:instrText>
            </w:r>
            <w:r w:rsidRPr="000849C7">
              <w:rPr>
                <w:noProof/>
                <w:webHidden/>
                <w:sz w:val="32"/>
                <w:szCs w:val="36"/>
              </w:rPr>
            </w:r>
            <w:r w:rsidRPr="000849C7">
              <w:rPr>
                <w:noProof/>
                <w:webHidden/>
                <w:sz w:val="32"/>
                <w:szCs w:val="36"/>
              </w:rPr>
              <w:fldChar w:fldCharType="separate"/>
            </w:r>
            <w:r w:rsidRPr="000849C7">
              <w:rPr>
                <w:noProof/>
                <w:webHidden/>
                <w:sz w:val="32"/>
                <w:szCs w:val="36"/>
              </w:rPr>
              <w:t>9</w:t>
            </w:r>
            <w:r w:rsidRPr="000849C7">
              <w:rPr>
                <w:noProof/>
                <w:webHidden/>
                <w:sz w:val="32"/>
                <w:szCs w:val="36"/>
              </w:rPr>
              <w:fldChar w:fldCharType="end"/>
            </w:r>
          </w:hyperlink>
        </w:p>
        <w:p w14:paraId="469BC691" w14:textId="75F61A64"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51" w:history="1">
            <w:r w:rsidRPr="000849C7">
              <w:rPr>
                <w:rStyle w:val="Hyperlink"/>
                <w:rFonts w:cs="Arial"/>
                <w:noProof/>
                <w:sz w:val="32"/>
                <w:szCs w:val="36"/>
              </w:rPr>
              <w:t>References</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_Toc151046051 \h </w:instrText>
            </w:r>
            <w:r w:rsidRPr="000849C7">
              <w:rPr>
                <w:noProof/>
                <w:webHidden/>
                <w:sz w:val="32"/>
                <w:szCs w:val="36"/>
              </w:rPr>
            </w:r>
            <w:r w:rsidRPr="000849C7">
              <w:rPr>
                <w:noProof/>
                <w:webHidden/>
                <w:sz w:val="32"/>
                <w:szCs w:val="36"/>
              </w:rPr>
              <w:fldChar w:fldCharType="separate"/>
            </w:r>
            <w:r w:rsidRPr="000849C7">
              <w:rPr>
                <w:noProof/>
                <w:webHidden/>
                <w:sz w:val="32"/>
                <w:szCs w:val="36"/>
              </w:rPr>
              <w:t>10</w:t>
            </w:r>
            <w:r w:rsidRPr="000849C7">
              <w:rPr>
                <w:noProof/>
                <w:webHidden/>
                <w:sz w:val="32"/>
                <w:szCs w:val="36"/>
              </w:rPr>
              <w:fldChar w:fldCharType="end"/>
            </w:r>
          </w:hyperlink>
        </w:p>
        <w:p w14:paraId="611D9086" w14:textId="59D79D99" w:rsidR="00A134F8" w:rsidRPr="000849C7" w:rsidRDefault="00A134F8">
          <w:pPr>
            <w:pStyle w:val="TOC1"/>
            <w:tabs>
              <w:tab w:val="right" w:leader="dot" w:pos="9016"/>
            </w:tabs>
            <w:rPr>
              <w:rFonts w:asciiTheme="minorHAnsi" w:eastAsiaTheme="minorEastAsia" w:hAnsiTheme="minorHAnsi"/>
              <w:noProof/>
              <w:color w:val="auto"/>
              <w:sz w:val="28"/>
              <w:lang w:val="en-GB" w:eastAsia="en-GB" w:bidi="ar-SA"/>
            </w:rPr>
          </w:pPr>
          <w:hyperlink w:anchor="_Toc151046052" w:history="1">
            <w:r w:rsidRPr="000849C7">
              <w:rPr>
                <w:rStyle w:val="Hyperlink"/>
                <w:rFonts w:cs="Arial"/>
                <w:noProof/>
                <w:sz w:val="32"/>
                <w:szCs w:val="36"/>
                <w:lang w:val="fr-FR"/>
              </w:rPr>
              <w:t>Appendix</w:t>
            </w:r>
            <w:r w:rsidRPr="000849C7">
              <w:rPr>
                <w:noProof/>
                <w:webHidden/>
                <w:sz w:val="32"/>
                <w:szCs w:val="36"/>
              </w:rPr>
              <w:tab/>
            </w:r>
            <w:r w:rsidRPr="000849C7">
              <w:rPr>
                <w:noProof/>
                <w:webHidden/>
                <w:sz w:val="32"/>
                <w:szCs w:val="36"/>
              </w:rPr>
              <w:fldChar w:fldCharType="begin"/>
            </w:r>
            <w:r w:rsidRPr="000849C7">
              <w:rPr>
                <w:noProof/>
                <w:webHidden/>
                <w:sz w:val="32"/>
                <w:szCs w:val="36"/>
              </w:rPr>
              <w:instrText xml:space="preserve"> PAGEREF _Toc151046052 \h </w:instrText>
            </w:r>
            <w:r w:rsidRPr="000849C7">
              <w:rPr>
                <w:noProof/>
                <w:webHidden/>
                <w:sz w:val="32"/>
                <w:szCs w:val="36"/>
              </w:rPr>
            </w:r>
            <w:r w:rsidRPr="000849C7">
              <w:rPr>
                <w:noProof/>
                <w:webHidden/>
                <w:sz w:val="32"/>
                <w:szCs w:val="36"/>
              </w:rPr>
              <w:fldChar w:fldCharType="separate"/>
            </w:r>
            <w:r w:rsidRPr="000849C7">
              <w:rPr>
                <w:noProof/>
                <w:webHidden/>
                <w:sz w:val="32"/>
                <w:szCs w:val="36"/>
              </w:rPr>
              <w:t>12</w:t>
            </w:r>
            <w:r w:rsidRPr="000849C7">
              <w:rPr>
                <w:noProof/>
                <w:webHidden/>
                <w:sz w:val="32"/>
                <w:szCs w:val="36"/>
              </w:rPr>
              <w:fldChar w:fldCharType="end"/>
            </w:r>
          </w:hyperlink>
        </w:p>
        <w:p w14:paraId="13241D69" w14:textId="463E5B71" w:rsidR="008C2192" w:rsidRPr="00AF7605" w:rsidRDefault="00A3367B">
          <w:pPr>
            <w:rPr>
              <w:rFonts w:cs="Arial"/>
            </w:rPr>
          </w:pPr>
          <w:r w:rsidRPr="000849C7">
            <w:rPr>
              <w:rFonts w:cs="Arial"/>
              <w:b/>
              <w:bCs/>
              <w:noProof/>
              <w:sz w:val="32"/>
              <w:szCs w:val="36"/>
            </w:rPr>
            <w:fldChar w:fldCharType="end"/>
          </w:r>
        </w:p>
      </w:sdtContent>
    </w:sdt>
    <w:p w14:paraId="6B890548" w14:textId="77777777" w:rsidR="00D02740" w:rsidRPr="00AF7605" w:rsidRDefault="00D02740" w:rsidP="00A82404">
      <w:pPr>
        <w:rPr>
          <w:rFonts w:cs="Arial"/>
          <w:szCs w:val="24"/>
        </w:rPr>
      </w:pPr>
      <w:r w:rsidRPr="00AF7605">
        <w:rPr>
          <w:rFonts w:cs="Arial"/>
          <w:szCs w:val="24"/>
        </w:rPr>
        <w:br w:type="page"/>
      </w:r>
    </w:p>
    <w:p w14:paraId="3F6CF6AF" w14:textId="77777777" w:rsidR="00F90AAB" w:rsidRPr="00AF7605" w:rsidRDefault="00F90AAB" w:rsidP="00F90AAB">
      <w:pPr>
        <w:pStyle w:val="Heading1"/>
        <w:spacing w:before="0"/>
        <w:rPr>
          <w:rFonts w:cs="Arial"/>
          <w:sz w:val="28"/>
          <w:szCs w:val="28"/>
        </w:rPr>
      </w:pPr>
      <w:bookmarkStart w:id="0" w:name="_Toc151046038"/>
      <w:r w:rsidRPr="00AF7605">
        <w:rPr>
          <w:rFonts w:cs="Arial"/>
          <w:sz w:val="28"/>
          <w:szCs w:val="28"/>
        </w:rPr>
        <w:lastRenderedPageBreak/>
        <w:t>Introduction to Physiology –</w:t>
      </w:r>
      <w:bookmarkEnd w:id="0"/>
      <w:r w:rsidRPr="00AF7605">
        <w:rPr>
          <w:rFonts w:cs="Arial"/>
          <w:sz w:val="28"/>
          <w:szCs w:val="28"/>
        </w:rPr>
        <w:t xml:space="preserve"> </w:t>
      </w:r>
    </w:p>
    <w:p w14:paraId="3FF072D6" w14:textId="6ADCDDA2" w:rsidR="006D78D4" w:rsidRPr="00AF7605" w:rsidRDefault="00F90AAB" w:rsidP="00F90AAB">
      <w:pPr>
        <w:pStyle w:val="Heading1"/>
        <w:spacing w:before="0"/>
        <w:rPr>
          <w:rFonts w:cs="Arial"/>
          <w:sz w:val="28"/>
          <w:szCs w:val="28"/>
        </w:rPr>
      </w:pPr>
      <w:bookmarkStart w:id="1" w:name="_Toc151046039"/>
      <w:r w:rsidRPr="00AF7605">
        <w:rPr>
          <w:rFonts w:cs="Arial"/>
          <w:sz w:val="28"/>
          <w:szCs w:val="28"/>
        </w:rPr>
        <w:t xml:space="preserve">Assessment 2: Health </w:t>
      </w:r>
      <w:r w:rsidR="008F1989" w:rsidRPr="00AF7605">
        <w:rPr>
          <w:rFonts w:cs="Arial"/>
          <w:sz w:val="28"/>
          <w:szCs w:val="28"/>
        </w:rPr>
        <w:t>A</w:t>
      </w:r>
      <w:r w:rsidRPr="00AF7605">
        <w:rPr>
          <w:rFonts w:cs="Arial"/>
          <w:sz w:val="28"/>
          <w:szCs w:val="28"/>
        </w:rPr>
        <w:t>ssessment Report</w:t>
      </w:r>
      <w:bookmarkEnd w:id="1"/>
    </w:p>
    <w:p w14:paraId="029C8795" w14:textId="19AE6D3A" w:rsidR="00D02740" w:rsidRPr="00AF7605" w:rsidRDefault="00D02740" w:rsidP="00A82404">
      <w:pPr>
        <w:pStyle w:val="Heading1"/>
        <w:rPr>
          <w:rFonts w:cs="Arial"/>
        </w:rPr>
      </w:pPr>
      <w:bookmarkStart w:id="2" w:name="_Toc151046040"/>
      <w:r w:rsidRPr="00AF7605">
        <w:rPr>
          <w:rFonts w:cs="Arial"/>
        </w:rPr>
        <w:t>Introduction</w:t>
      </w:r>
      <w:bookmarkEnd w:id="2"/>
    </w:p>
    <w:p w14:paraId="4A0A0C4F" w14:textId="7B14D98B" w:rsidR="005B087B" w:rsidRPr="00AF7605" w:rsidRDefault="0034417A" w:rsidP="00A82404">
      <w:pPr>
        <w:rPr>
          <w:rFonts w:cs="Arial"/>
          <w:sz w:val="22"/>
          <w:szCs w:val="22"/>
        </w:rPr>
      </w:pPr>
      <w:r w:rsidRPr="00AF7605">
        <w:rPr>
          <w:rFonts w:cs="Arial"/>
          <w:sz w:val="22"/>
          <w:szCs w:val="22"/>
        </w:rPr>
        <w:t xml:space="preserve">This report aims to provide a health assessment and evidence-based recommendations for Bob, a 52-year-old divorced male truck driver living in Birmingham. A health questionnaire and case study details will inform </w:t>
      </w:r>
      <w:r w:rsidR="001E638C" w:rsidRPr="00AF7605">
        <w:rPr>
          <w:rFonts w:cs="Arial"/>
          <w:sz w:val="22"/>
          <w:szCs w:val="22"/>
        </w:rPr>
        <w:t xml:space="preserve">the </w:t>
      </w:r>
      <w:r w:rsidRPr="00AF7605">
        <w:rPr>
          <w:rFonts w:cs="Arial"/>
          <w:sz w:val="22"/>
          <w:szCs w:val="22"/>
        </w:rPr>
        <w:t xml:space="preserve">analysis of Bob's current health status, </w:t>
      </w:r>
      <w:r w:rsidR="00D86D27" w:rsidRPr="00AF7605">
        <w:rPr>
          <w:rFonts w:cs="Arial"/>
          <w:sz w:val="22"/>
          <w:szCs w:val="22"/>
        </w:rPr>
        <w:t>behaviors</w:t>
      </w:r>
      <w:r w:rsidRPr="00AF7605">
        <w:rPr>
          <w:rFonts w:cs="Arial"/>
          <w:sz w:val="22"/>
          <w:szCs w:val="22"/>
        </w:rPr>
        <w:t xml:space="preserve">, and risks. The report will assess physiological and lifestyle factors, </w:t>
      </w:r>
      <w:r w:rsidR="001E638C" w:rsidRPr="00AF7605">
        <w:rPr>
          <w:rFonts w:cs="Arial"/>
          <w:sz w:val="22"/>
          <w:szCs w:val="22"/>
        </w:rPr>
        <w:t>analyse</w:t>
      </w:r>
      <w:r w:rsidRPr="00AF7605">
        <w:rPr>
          <w:rFonts w:cs="Arial"/>
          <w:sz w:val="22"/>
          <w:szCs w:val="22"/>
        </w:rPr>
        <w:t xml:space="preserve"> implications, and suggest practical lifestyle modifications to improve Bob's health aligned with UK public health guidance.</w:t>
      </w:r>
    </w:p>
    <w:p w14:paraId="7E8720D8" w14:textId="77777777" w:rsidR="0034417A" w:rsidRPr="00AF7605" w:rsidRDefault="0034417A" w:rsidP="00A82404">
      <w:pPr>
        <w:rPr>
          <w:rFonts w:cs="Arial"/>
          <w:sz w:val="22"/>
          <w:szCs w:val="22"/>
        </w:rPr>
      </w:pPr>
    </w:p>
    <w:p w14:paraId="2103EFC3" w14:textId="77777777" w:rsidR="005B087B" w:rsidRPr="00AF7605" w:rsidRDefault="005B087B" w:rsidP="00A82404">
      <w:pPr>
        <w:rPr>
          <w:rFonts w:cs="Arial"/>
          <w:sz w:val="22"/>
          <w:szCs w:val="22"/>
        </w:rPr>
      </w:pPr>
      <w:r w:rsidRPr="00AF7605">
        <w:rPr>
          <w:rFonts w:cs="Arial"/>
          <w:sz w:val="22"/>
          <w:szCs w:val="22"/>
        </w:rPr>
        <w:t xml:space="preserve">Bob is a </w:t>
      </w:r>
      <w:r w:rsidR="00D02740" w:rsidRPr="00AF7605">
        <w:rPr>
          <w:rFonts w:cs="Arial"/>
          <w:sz w:val="22"/>
          <w:szCs w:val="22"/>
        </w:rPr>
        <w:t>52-year-old</w:t>
      </w:r>
      <w:r w:rsidRPr="00AF7605">
        <w:rPr>
          <w:rFonts w:cs="Arial"/>
          <w:sz w:val="22"/>
          <w:szCs w:val="22"/>
        </w:rPr>
        <w:t xml:space="preserve"> divorced male who lives alone and works long hours as a truck driver. Based on </w:t>
      </w:r>
      <w:r w:rsidR="001E638C" w:rsidRPr="00AF7605">
        <w:rPr>
          <w:rFonts w:cs="Arial"/>
          <w:sz w:val="22"/>
          <w:szCs w:val="22"/>
        </w:rPr>
        <w:t xml:space="preserve">the </w:t>
      </w:r>
      <w:r w:rsidRPr="00AF7605">
        <w:rPr>
          <w:rFonts w:cs="Arial"/>
          <w:sz w:val="22"/>
          <w:szCs w:val="22"/>
        </w:rPr>
        <w:t xml:space="preserve">provided lifestyle details, Bob smokes cigarettes, consumes alcohol daily, eats irregularly, suffers fatigue, and gets little exercise. Initial analysis of Bob's height (5'9") and weight (15 stone) shows his BMI is 30.5, falling in the obese </w:t>
      </w:r>
      <w:r w:rsidR="00D82EA9" w:rsidRPr="00AF7605">
        <w:rPr>
          <w:rFonts w:cs="Arial"/>
          <w:sz w:val="22"/>
          <w:szCs w:val="22"/>
        </w:rPr>
        <w:t>category (</w:t>
      </w:r>
      <w:r w:rsidR="00DB1450" w:rsidRPr="00AF7605">
        <w:rPr>
          <w:rFonts w:cs="Arial"/>
          <w:sz w:val="22"/>
          <w:szCs w:val="22"/>
        </w:rPr>
        <w:t>Abbott, 2020)</w:t>
      </w:r>
      <w:r w:rsidRPr="00AF7605">
        <w:rPr>
          <w:rFonts w:cs="Arial"/>
          <w:sz w:val="22"/>
          <w:szCs w:val="22"/>
        </w:rPr>
        <w:t xml:space="preserve">. Bob's sedentary occupation, smoking, alcohol use, obesity, fatigue and diet pattern indicate </w:t>
      </w:r>
      <w:r w:rsidR="001E638C" w:rsidRPr="00AF7605">
        <w:rPr>
          <w:rFonts w:cs="Arial"/>
          <w:sz w:val="22"/>
          <w:szCs w:val="22"/>
        </w:rPr>
        <w:t xml:space="preserve">an </w:t>
      </w:r>
      <w:r w:rsidRPr="00AF7605">
        <w:rPr>
          <w:rFonts w:cs="Arial"/>
          <w:sz w:val="22"/>
          <w:szCs w:val="22"/>
        </w:rPr>
        <w:t xml:space="preserve">increased risk for chronic illnesses like heart disease, stroke, and </w:t>
      </w:r>
      <w:r w:rsidR="00DB1450" w:rsidRPr="00AF7605">
        <w:rPr>
          <w:rFonts w:cs="Arial"/>
          <w:sz w:val="22"/>
          <w:szCs w:val="22"/>
        </w:rPr>
        <w:t xml:space="preserve">diabetes </w:t>
      </w:r>
      <w:r w:rsidR="00D82EA9" w:rsidRPr="00AF7605">
        <w:rPr>
          <w:rFonts w:cs="Arial"/>
          <w:sz w:val="22"/>
          <w:szCs w:val="22"/>
        </w:rPr>
        <w:t>(Morris, 2019)</w:t>
      </w:r>
      <w:r w:rsidRPr="00AF7605">
        <w:rPr>
          <w:rFonts w:cs="Arial"/>
          <w:sz w:val="22"/>
          <w:szCs w:val="22"/>
        </w:rPr>
        <w:t>.</w:t>
      </w:r>
    </w:p>
    <w:p w14:paraId="2F11D7E5" w14:textId="77777777" w:rsidR="005B087B" w:rsidRPr="00AF7605" w:rsidRDefault="005B087B" w:rsidP="00A82404">
      <w:pPr>
        <w:rPr>
          <w:rFonts w:cs="Arial"/>
          <w:sz w:val="22"/>
          <w:szCs w:val="22"/>
        </w:rPr>
      </w:pPr>
    </w:p>
    <w:p w14:paraId="5A942DAD" w14:textId="68C53DA2" w:rsidR="0034417A" w:rsidRPr="00AF7605" w:rsidRDefault="0034417A" w:rsidP="00A82404">
      <w:pPr>
        <w:rPr>
          <w:rFonts w:cs="Arial"/>
          <w:sz w:val="22"/>
          <w:szCs w:val="22"/>
        </w:rPr>
      </w:pPr>
      <w:r w:rsidRPr="00AF7605">
        <w:rPr>
          <w:rFonts w:cs="Arial"/>
          <w:sz w:val="22"/>
          <w:szCs w:val="22"/>
        </w:rPr>
        <w:t xml:space="preserve">Further analysis will focus on Bob's diet quality, physical activity levels, smoking and drinking </w:t>
      </w:r>
      <w:r w:rsidR="001E638C" w:rsidRPr="00AF7605">
        <w:rPr>
          <w:rFonts w:cs="Arial"/>
          <w:sz w:val="22"/>
          <w:szCs w:val="22"/>
        </w:rPr>
        <w:t>behaviours</w:t>
      </w:r>
      <w:r w:rsidRPr="00AF7605">
        <w:rPr>
          <w:rFonts w:cs="Arial"/>
          <w:sz w:val="22"/>
          <w:szCs w:val="22"/>
        </w:rPr>
        <w:t xml:space="preserve">, stress factors, and other modifiable lifestyle risks. It will </w:t>
      </w:r>
      <w:r w:rsidR="001E638C" w:rsidRPr="00AF7605">
        <w:rPr>
          <w:rFonts w:cs="Arial"/>
          <w:sz w:val="22"/>
          <w:szCs w:val="22"/>
        </w:rPr>
        <w:t>summarise</w:t>
      </w:r>
      <w:r w:rsidRPr="00AF7605">
        <w:rPr>
          <w:rFonts w:cs="Arial"/>
          <w:sz w:val="22"/>
          <w:szCs w:val="22"/>
        </w:rPr>
        <w:t xml:space="preserve"> his current health-related </w:t>
      </w:r>
      <w:r w:rsidR="00D86D27" w:rsidRPr="00AF7605">
        <w:rPr>
          <w:rFonts w:cs="Arial"/>
          <w:sz w:val="22"/>
          <w:szCs w:val="22"/>
        </w:rPr>
        <w:t>behaviors</w:t>
      </w:r>
      <w:r w:rsidRPr="00AF7605">
        <w:rPr>
          <w:rFonts w:cs="Arial"/>
          <w:sz w:val="22"/>
          <w:szCs w:val="22"/>
        </w:rPr>
        <w:t xml:space="preserve">, discuss physiological and lifestyle implications, and provide evidence-based recommendations to incrementally improve his diet activity, reduce substance use, and manage stress more effectively. If implemented correctly, these strategies may </w:t>
      </w:r>
      <w:r w:rsidR="001E638C" w:rsidRPr="00AF7605">
        <w:rPr>
          <w:rFonts w:cs="Arial"/>
          <w:sz w:val="22"/>
          <w:szCs w:val="22"/>
        </w:rPr>
        <w:t>improve</w:t>
      </w:r>
      <w:r w:rsidRPr="00AF7605">
        <w:rPr>
          <w:rFonts w:cs="Arial"/>
          <w:sz w:val="22"/>
          <w:szCs w:val="22"/>
        </w:rPr>
        <w:t xml:space="preserve"> Bob's health, weight, disease risk factors, and overall </w:t>
      </w:r>
      <w:r w:rsidR="001E638C" w:rsidRPr="00AF7605">
        <w:rPr>
          <w:rFonts w:cs="Arial"/>
          <w:sz w:val="22"/>
          <w:szCs w:val="22"/>
        </w:rPr>
        <w:t>well-being</w:t>
      </w:r>
      <w:r w:rsidRPr="00AF7605">
        <w:rPr>
          <w:rFonts w:cs="Arial"/>
          <w:sz w:val="22"/>
          <w:szCs w:val="22"/>
        </w:rPr>
        <w:t>. Health promotion initiatives from Public Health England and other UK authorities will inform suitable recommendations.</w:t>
      </w:r>
    </w:p>
    <w:p w14:paraId="01A93C9D" w14:textId="77777777" w:rsidR="0034417A" w:rsidRPr="00AF7605" w:rsidRDefault="0034417A" w:rsidP="00A82404">
      <w:pPr>
        <w:rPr>
          <w:rFonts w:cs="Arial"/>
          <w:sz w:val="22"/>
          <w:szCs w:val="22"/>
        </w:rPr>
      </w:pPr>
    </w:p>
    <w:p w14:paraId="548702B0" w14:textId="77777777" w:rsidR="0034417A" w:rsidRPr="00AF7605" w:rsidRDefault="0034417A" w:rsidP="00A82404">
      <w:pPr>
        <w:rPr>
          <w:rFonts w:cs="Arial"/>
          <w:sz w:val="22"/>
          <w:szCs w:val="22"/>
        </w:rPr>
      </w:pPr>
      <w:r w:rsidRPr="00AF7605">
        <w:rPr>
          <w:rFonts w:cs="Arial"/>
          <w:sz w:val="22"/>
          <w:szCs w:val="22"/>
        </w:rPr>
        <w:t xml:space="preserve">This health assessment report aims to evaluate Bob's current health status, </w:t>
      </w:r>
      <w:r w:rsidR="001E638C" w:rsidRPr="00AF7605">
        <w:rPr>
          <w:rFonts w:cs="Arial"/>
          <w:sz w:val="22"/>
          <w:szCs w:val="22"/>
        </w:rPr>
        <w:t>analyse</w:t>
      </w:r>
      <w:r w:rsidRPr="00AF7605">
        <w:rPr>
          <w:rFonts w:cs="Arial"/>
          <w:sz w:val="22"/>
          <w:szCs w:val="22"/>
        </w:rPr>
        <w:t xml:space="preserve"> areas of concern, and provide practical lifestyle modifications to reduce obesity, improve diet quality, increase activity levels, </w:t>
      </w:r>
      <w:r w:rsidR="001E638C" w:rsidRPr="00AF7605">
        <w:rPr>
          <w:rFonts w:cs="Arial"/>
          <w:sz w:val="22"/>
          <w:szCs w:val="22"/>
        </w:rPr>
        <w:t>minimise</w:t>
      </w:r>
      <w:r w:rsidRPr="00AF7605">
        <w:rPr>
          <w:rFonts w:cs="Arial"/>
          <w:sz w:val="22"/>
          <w:szCs w:val="22"/>
        </w:rPr>
        <w:t xml:space="preserve"> substance use, and enhance overall </w:t>
      </w:r>
      <w:r w:rsidR="001E638C" w:rsidRPr="00AF7605">
        <w:rPr>
          <w:rFonts w:cs="Arial"/>
          <w:sz w:val="22"/>
          <w:szCs w:val="22"/>
        </w:rPr>
        <w:t>well-being</w:t>
      </w:r>
      <w:r w:rsidRPr="00AF7605">
        <w:rPr>
          <w:rFonts w:cs="Arial"/>
          <w:sz w:val="22"/>
          <w:szCs w:val="22"/>
        </w:rPr>
        <w:t>.</w:t>
      </w:r>
    </w:p>
    <w:p w14:paraId="5A7F07DB" w14:textId="77777777" w:rsidR="0034417A" w:rsidRPr="00AF7605" w:rsidRDefault="0034417A" w:rsidP="00A82404">
      <w:pPr>
        <w:rPr>
          <w:rFonts w:cs="Arial"/>
          <w:szCs w:val="24"/>
        </w:rPr>
      </w:pPr>
    </w:p>
    <w:p w14:paraId="565D53C5" w14:textId="77777777" w:rsidR="0034417A" w:rsidRPr="00AF7605" w:rsidRDefault="0034417A" w:rsidP="00A82404">
      <w:pPr>
        <w:rPr>
          <w:rFonts w:cs="Arial"/>
          <w:szCs w:val="24"/>
        </w:rPr>
      </w:pPr>
    </w:p>
    <w:p w14:paraId="55638608" w14:textId="77777777" w:rsidR="0034417A" w:rsidRPr="00AF7605" w:rsidRDefault="0034417A" w:rsidP="00A82404">
      <w:pPr>
        <w:rPr>
          <w:rFonts w:cs="Arial"/>
          <w:szCs w:val="24"/>
        </w:rPr>
      </w:pPr>
    </w:p>
    <w:p w14:paraId="6619B619" w14:textId="77777777" w:rsidR="0034417A" w:rsidRPr="00AF7605" w:rsidRDefault="0034417A" w:rsidP="00A82404">
      <w:pPr>
        <w:rPr>
          <w:rFonts w:cs="Arial"/>
          <w:szCs w:val="24"/>
        </w:rPr>
      </w:pPr>
    </w:p>
    <w:p w14:paraId="036BCB15" w14:textId="77777777" w:rsidR="00DD7B94" w:rsidRPr="00AF7605" w:rsidRDefault="00DD7B94" w:rsidP="00A82404">
      <w:pPr>
        <w:rPr>
          <w:rFonts w:cs="Arial"/>
          <w:szCs w:val="24"/>
        </w:rPr>
      </w:pPr>
    </w:p>
    <w:p w14:paraId="595A8A9E" w14:textId="77777777" w:rsidR="001433C4" w:rsidRPr="00AF7605" w:rsidRDefault="001433C4" w:rsidP="00A82404">
      <w:pPr>
        <w:rPr>
          <w:rFonts w:eastAsiaTheme="majorEastAsia" w:cs="Arial"/>
          <w:b/>
          <w:color w:val="auto"/>
          <w:szCs w:val="24"/>
        </w:rPr>
      </w:pPr>
      <w:r w:rsidRPr="00AF7605">
        <w:rPr>
          <w:rFonts w:cs="Arial"/>
          <w:szCs w:val="24"/>
        </w:rPr>
        <w:br w:type="page"/>
      </w:r>
    </w:p>
    <w:p w14:paraId="0184ACC3" w14:textId="77777777" w:rsidR="005B087B" w:rsidRPr="00AF7605" w:rsidRDefault="00D02740" w:rsidP="00A82404">
      <w:pPr>
        <w:pStyle w:val="Heading1"/>
        <w:rPr>
          <w:rFonts w:cs="Arial"/>
        </w:rPr>
      </w:pPr>
      <w:bookmarkStart w:id="3" w:name="_Toc151046041"/>
      <w:r w:rsidRPr="00AF7605">
        <w:rPr>
          <w:rFonts w:cs="Arial"/>
        </w:rPr>
        <w:lastRenderedPageBreak/>
        <w:t>Health Questionnaire Summary</w:t>
      </w:r>
      <w:bookmarkEnd w:id="3"/>
    </w:p>
    <w:p w14:paraId="59E474C1" w14:textId="77777777" w:rsidR="00C75FBD" w:rsidRPr="00AF7605" w:rsidRDefault="00474511" w:rsidP="00A82404">
      <w:pPr>
        <w:pStyle w:val="Heading2"/>
        <w:rPr>
          <w:rFonts w:cs="Arial"/>
          <w:sz w:val="24"/>
        </w:rPr>
      </w:pPr>
      <w:bookmarkStart w:id="4" w:name="_Toc151046042"/>
      <w:r w:rsidRPr="00AF7605">
        <w:rPr>
          <w:rFonts w:cs="Arial"/>
          <w:sz w:val="24"/>
        </w:rPr>
        <w:t>K</w:t>
      </w:r>
      <w:r w:rsidR="00D02740" w:rsidRPr="00AF7605">
        <w:rPr>
          <w:rFonts w:cs="Arial"/>
        </w:rPr>
        <w:t>ey information in the table</w:t>
      </w:r>
      <w:bookmarkEnd w:id="4"/>
    </w:p>
    <w:p w14:paraId="2C5FE7A2" w14:textId="77777777" w:rsidR="00C75FBD" w:rsidRPr="00AF7605" w:rsidRDefault="00C75FBD" w:rsidP="00A82404">
      <w:pPr>
        <w:rPr>
          <w:rFonts w:cs="Arial"/>
          <w:b/>
          <w:bCs/>
          <w:sz w:val="22"/>
          <w:szCs w:val="22"/>
        </w:rPr>
      </w:pPr>
    </w:p>
    <w:tbl>
      <w:tblPr>
        <w:tblStyle w:val="PlainTable11"/>
        <w:tblW w:w="9795" w:type="dxa"/>
        <w:tblLook w:val="04A0" w:firstRow="1" w:lastRow="0" w:firstColumn="1" w:lastColumn="0" w:noHBand="0" w:noVBand="1"/>
      </w:tblPr>
      <w:tblGrid>
        <w:gridCol w:w="5218"/>
        <w:gridCol w:w="4577"/>
      </w:tblGrid>
      <w:tr w:rsidR="005F4871" w:rsidRPr="00AF7605" w14:paraId="68C7006D" w14:textId="77777777" w:rsidTr="00A807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5F6C8" w14:textId="77777777" w:rsidR="005F4871" w:rsidRPr="00AF7605" w:rsidRDefault="005F4871" w:rsidP="00A82404">
            <w:pPr>
              <w:spacing w:line="360" w:lineRule="auto"/>
              <w:rPr>
                <w:rFonts w:cs="Arial"/>
                <w:sz w:val="22"/>
                <w:szCs w:val="22"/>
              </w:rPr>
            </w:pPr>
            <w:r w:rsidRPr="00AF7605">
              <w:rPr>
                <w:rFonts w:cs="Arial"/>
                <w:sz w:val="22"/>
                <w:szCs w:val="22"/>
              </w:rPr>
              <w:t>Key Points of the Health Questionnaire</w:t>
            </w:r>
          </w:p>
        </w:tc>
        <w:tc>
          <w:tcPr>
            <w:tcW w:w="0" w:type="auto"/>
            <w:hideMark/>
          </w:tcPr>
          <w:p w14:paraId="75195B0D" w14:textId="77777777" w:rsidR="005F4871" w:rsidRPr="00AF7605" w:rsidRDefault="005F4871" w:rsidP="00A82404">
            <w:pPr>
              <w:spacing w:line="360" w:lineRule="auto"/>
              <w:cnfStyle w:val="100000000000" w:firstRow="1" w:lastRow="0" w:firstColumn="0" w:lastColumn="0" w:oddVBand="0" w:evenVBand="0" w:oddHBand="0" w:evenHBand="0" w:firstRowFirstColumn="0" w:firstRowLastColumn="0" w:lastRowFirstColumn="0" w:lastRowLastColumn="0"/>
              <w:rPr>
                <w:rFonts w:cs="Arial"/>
                <w:sz w:val="22"/>
                <w:szCs w:val="22"/>
              </w:rPr>
            </w:pPr>
            <w:r w:rsidRPr="00AF7605">
              <w:rPr>
                <w:rFonts w:cs="Arial"/>
                <w:sz w:val="22"/>
                <w:szCs w:val="22"/>
              </w:rPr>
              <w:t>Additional Information/Comments</w:t>
            </w:r>
          </w:p>
        </w:tc>
      </w:tr>
      <w:tr w:rsidR="005F4871" w:rsidRPr="00AF7605" w14:paraId="3A389311" w14:textId="77777777" w:rsidTr="00A807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68356F" w14:textId="77777777" w:rsidR="005F4871" w:rsidRPr="00AF7605" w:rsidRDefault="005F4871" w:rsidP="00A82404">
            <w:pPr>
              <w:spacing w:line="360" w:lineRule="auto"/>
              <w:rPr>
                <w:rFonts w:cs="Arial"/>
                <w:sz w:val="22"/>
                <w:szCs w:val="22"/>
              </w:rPr>
            </w:pPr>
            <w:r w:rsidRPr="00AF7605">
              <w:rPr>
                <w:rFonts w:cs="Arial"/>
                <w:sz w:val="22"/>
                <w:szCs w:val="22"/>
              </w:rPr>
              <w:t>Age</w:t>
            </w:r>
          </w:p>
        </w:tc>
        <w:tc>
          <w:tcPr>
            <w:tcW w:w="0" w:type="auto"/>
            <w:hideMark/>
          </w:tcPr>
          <w:p w14:paraId="79D6A303" w14:textId="77777777" w:rsidR="005F4871" w:rsidRPr="00AF7605" w:rsidRDefault="005F4871" w:rsidP="00A82404">
            <w:pPr>
              <w:spacing w:line="360" w:lineRule="auto"/>
              <w:cnfStyle w:val="000000100000" w:firstRow="0" w:lastRow="0" w:firstColumn="0" w:lastColumn="0" w:oddVBand="0" w:evenVBand="0" w:oddHBand="1" w:evenHBand="0" w:firstRowFirstColumn="0" w:firstRowLastColumn="0" w:lastRowFirstColumn="0" w:lastRowLastColumn="0"/>
              <w:rPr>
                <w:rFonts w:cs="Arial"/>
                <w:sz w:val="22"/>
                <w:szCs w:val="22"/>
              </w:rPr>
            </w:pPr>
            <w:r w:rsidRPr="00AF7605">
              <w:rPr>
                <w:rFonts w:cs="Arial"/>
                <w:sz w:val="22"/>
                <w:szCs w:val="22"/>
              </w:rPr>
              <w:t>52 years</w:t>
            </w:r>
          </w:p>
        </w:tc>
      </w:tr>
      <w:tr w:rsidR="005F4871" w:rsidRPr="00AF7605" w14:paraId="0E01721A" w14:textId="77777777" w:rsidTr="00A8075A">
        <w:tc>
          <w:tcPr>
            <w:cnfStyle w:val="001000000000" w:firstRow="0" w:lastRow="0" w:firstColumn="1" w:lastColumn="0" w:oddVBand="0" w:evenVBand="0" w:oddHBand="0" w:evenHBand="0" w:firstRowFirstColumn="0" w:firstRowLastColumn="0" w:lastRowFirstColumn="0" w:lastRowLastColumn="0"/>
            <w:tcW w:w="0" w:type="auto"/>
            <w:hideMark/>
          </w:tcPr>
          <w:p w14:paraId="276EB916" w14:textId="77777777" w:rsidR="005F4871" w:rsidRPr="00AF7605" w:rsidRDefault="005F4871" w:rsidP="00A82404">
            <w:pPr>
              <w:spacing w:line="360" w:lineRule="auto"/>
              <w:rPr>
                <w:rFonts w:cs="Arial"/>
                <w:sz w:val="22"/>
                <w:szCs w:val="22"/>
              </w:rPr>
            </w:pPr>
            <w:r w:rsidRPr="00AF7605">
              <w:rPr>
                <w:rFonts w:cs="Arial"/>
                <w:sz w:val="22"/>
                <w:szCs w:val="22"/>
              </w:rPr>
              <w:t>Occupation</w:t>
            </w:r>
          </w:p>
        </w:tc>
        <w:tc>
          <w:tcPr>
            <w:tcW w:w="0" w:type="auto"/>
            <w:hideMark/>
          </w:tcPr>
          <w:p w14:paraId="5DBF4686" w14:textId="77777777" w:rsidR="005F4871" w:rsidRPr="00AF7605" w:rsidRDefault="005F4871" w:rsidP="00A82404">
            <w:pPr>
              <w:spacing w:line="360" w:lineRule="auto"/>
              <w:cnfStyle w:val="000000000000" w:firstRow="0" w:lastRow="0" w:firstColumn="0" w:lastColumn="0" w:oddVBand="0" w:evenVBand="0" w:oddHBand="0" w:evenHBand="0" w:firstRowFirstColumn="0" w:firstRowLastColumn="0" w:lastRowFirstColumn="0" w:lastRowLastColumn="0"/>
              <w:rPr>
                <w:rFonts w:cs="Arial"/>
                <w:sz w:val="22"/>
                <w:szCs w:val="22"/>
              </w:rPr>
            </w:pPr>
            <w:r w:rsidRPr="00AF7605">
              <w:rPr>
                <w:rFonts w:cs="Arial"/>
                <w:sz w:val="22"/>
                <w:szCs w:val="22"/>
              </w:rPr>
              <w:t>Truck Driver</w:t>
            </w:r>
          </w:p>
        </w:tc>
      </w:tr>
      <w:tr w:rsidR="005F4871" w:rsidRPr="00AF7605" w14:paraId="5FF52C98" w14:textId="77777777" w:rsidTr="00A807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306BE" w14:textId="77777777" w:rsidR="005F4871" w:rsidRPr="00AF7605" w:rsidRDefault="005F4871" w:rsidP="00A82404">
            <w:pPr>
              <w:spacing w:line="360" w:lineRule="auto"/>
              <w:rPr>
                <w:rFonts w:cs="Arial"/>
                <w:sz w:val="22"/>
                <w:szCs w:val="22"/>
              </w:rPr>
            </w:pPr>
            <w:r w:rsidRPr="00AF7605">
              <w:rPr>
                <w:rFonts w:cs="Arial"/>
                <w:sz w:val="22"/>
                <w:szCs w:val="22"/>
              </w:rPr>
              <w:t>Smoking Status</w:t>
            </w:r>
          </w:p>
        </w:tc>
        <w:tc>
          <w:tcPr>
            <w:tcW w:w="0" w:type="auto"/>
            <w:hideMark/>
          </w:tcPr>
          <w:p w14:paraId="05A682D1" w14:textId="77777777" w:rsidR="005F4871" w:rsidRPr="00AF7605" w:rsidRDefault="001E638C" w:rsidP="00A82404">
            <w:pPr>
              <w:spacing w:line="360" w:lineRule="auto"/>
              <w:cnfStyle w:val="000000100000" w:firstRow="0" w:lastRow="0" w:firstColumn="0" w:lastColumn="0" w:oddVBand="0" w:evenVBand="0" w:oddHBand="1" w:evenHBand="0" w:firstRowFirstColumn="0" w:firstRowLastColumn="0" w:lastRowFirstColumn="0" w:lastRowLastColumn="0"/>
              <w:rPr>
                <w:rFonts w:cs="Arial"/>
                <w:sz w:val="22"/>
                <w:szCs w:val="22"/>
              </w:rPr>
            </w:pPr>
            <w:r w:rsidRPr="00AF7605">
              <w:rPr>
                <w:rFonts w:cs="Arial"/>
                <w:sz w:val="22"/>
                <w:szCs w:val="22"/>
              </w:rPr>
              <w:t>A daily</w:t>
            </w:r>
            <w:r w:rsidR="005F4871" w:rsidRPr="00AF7605">
              <w:rPr>
                <w:rFonts w:cs="Arial"/>
                <w:sz w:val="22"/>
                <w:szCs w:val="22"/>
              </w:rPr>
              <w:t xml:space="preserve"> smoker since age 20</w:t>
            </w:r>
          </w:p>
        </w:tc>
      </w:tr>
      <w:tr w:rsidR="005F4871" w:rsidRPr="00AF7605" w14:paraId="29924DB8" w14:textId="77777777" w:rsidTr="00A8075A">
        <w:tc>
          <w:tcPr>
            <w:cnfStyle w:val="001000000000" w:firstRow="0" w:lastRow="0" w:firstColumn="1" w:lastColumn="0" w:oddVBand="0" w:evenVBand="0" w:oddHBand="0" w:evenHBand="0" w:firstRowFirstColumn="0" w:firstRowLastColumn="0" w:lastRowFirstColumn="0" w:lastRowLastColumn="0"/>
            <w:tcW w:w="0" w:type="auto"/>
            <w:hideMark/>
          </w:tcPr>
          <w:p w14:paraId="5BBCA48D" w14:textId="77777777" w:rsidR="005F4871" w:rsidRPr="00AF7605" w:rsidRDefault="005F4871" w:rsidP="00A82404">
            <w:pPr>
              <w:spacing w:line="360" w:lineRule="auto"/>
              <w:rPr>
                <w:rFonts w:cs="Arial"/>
                <w:sz w:val="22"/>
                <w:szCs w:val="22"/>
              </w:rPr>
            </w:pPr>
            <w:r w:rsidRPr="00AF7605">
              <w:rPr>
                <w:rFonts w:cs="Arial"/>
                <w:sz w:val="22"/>
                <w:szCs w:val="22"/>
              </w:rPr>
              <w:t>Height</w:t>
            </w:r>
          </w:p>
        </w:tc>
        <w:tc>
          <w:tcPr>
            <w:tcW w:w="0" w:type="auto"/>
            <w:hideMark/>
          </w:tcPr>
          <w:p w14:paraId="6F018D30" w14:textId="77777777" w:rsidR="005F4871" w:rsidRPr="00AF7605" w:rsidRDefault="005F4871" w:rsidP="00A82404">
            <w:pPr>
              <w:spacing w:line="360" w:lineRule="auto"/>
              <w:cnfStyle w:val="000000000000" w:firstRow="0" w:lastRow="0" w:firstColumn="0" w:lastColumn="0" w:oddVBand="0" w:evenVBand="0" w:oddHBand="0" w:evenHBand="0" w:firstRowFirstColumn="0" w:firstRowLastColumn="0" w:lastRowFirstColumn="0" w:lastRowLastColumn="0"/>
              <w:rPr>
                <w:rFonts w:cs="Arial"/>
                <w:sz w:val="22"/>
                <w:szCs w:val="22"/>
              </w:rPr>
            </w:pPr>
            <w:r w:rsidRPr="00AF7605">
              <w:rPr>
                <w:rFonts w:cs="Arial"/>
                <w:sz w:val="22"/>
                <w:szCs w:val="22"/>
              </w:rPr>
              <w:t>5'9"</w:t>
            </w:r>
          </w:p>
        </w:tc>
      </w:tr>
      <w:tr w:rsidR="005F4871" w:rsidRPr="00AF7605" w14:paraId="13BAEC6E" w14:textId="77777777" w:rsidTr="00A807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C593E" w14:textId="77777777" w:rsidR="005F4871" w:rsidRPr="00AF7605" w:rsidRDefault="005F4871" w:rsidP="00A82404">
            <w:pPr>
              <w:spacing w:line="360" w:lineRule="auto"/>
              <w:rPr>
                <w:rFonts w:cs="Arial"/>
                <w:sz w:val="22"/>
                <w:szCs w:val="22"/>
              </w:rPr>
            </w:pPr>
            <w:r w:rsidRPr="00AF7605">
              <w:rPr>
                <w:rFonts w:cs="Arial"/>
                <w:sz w:val="22"/>
                <w:szCs w:val="22"/>
              </w:rPr>
              <w:t>Weight</w:t>
            </w:r>
          </w:p>
        </w:tc>
        <w:tc>
          <w:tcPr>
            <w:tcW w:w="0" w:type="auto"/>
            <w:hideMark/>
          </w:tcPr>
          <w:p w14:paraId="10B891B8" w14:textId="77777777" w:rsidR="005F4871" w:rsidRPr="00AF7605" w:rsidRDefault="005F4871" w:rsidP="00A82404">
            <w:pPr>
              <w:spacing w:line="360" w:lineRule="auto"/>
              <w:cnfStyle w:val="000000100000" w:firstRow="0" w:lastRow="0" w:firstColumn="0" w:lastColumn="0" w:oddVBand="0" w:evenVBand="0" w:oddHBand="1" w:evenHBand="0" w:firstRowFirstColumn="0" w:firstRowLastColumn="0" w:lastRowFirstColumn="0" w:lastRowLastColumn="0"/>
              <w:rPr>
                <w:rFonts w:cs="Arial"/>
                <w:sz w:val="22"/>
                <w:szCs w:val="22"/>
              </w:rPr>
            </w:pPr>
            <w:r w:rsidRPr="00AF7605">
              <w:rPr>
                <w:rFonts w:cs="Arial"/>
                <w:sz w:val="22"/>
                <w:szCs w:val="22"/>
              </w:rPr>
              <w:t>15 stone</w:t>
            </w:r>
          </w:p>
        </w:tc>
      </w:tr>
      <w:tr w:rsidR="005F4871" w:rsidRPr="00AF7605" w14:paraId="7C15398B" w14:textId="77777777" w:rsidTr="00A8075A">
        <w:tc>
          <w:tcPr>
            <w:cnfStyle w:val="001000000000" w:firstRow="0" w:lastRow="0" w:firstColumn="1" w:lastColumn="0" w:oddVBand="0" w:evenVBand="0" w:oddHBand="0" w:evenHBand="0" w:firstRowFirstColumn="0" w:firstRowLastColumn="0" w:lastRowFirstColumn="0" w:lastRowLastColumn="0"/>
            <w:tcW w:w="0" w:type="auto"/>
            <w:hideMark/>
          </w:tcPr>
          <w:p w14:paraId="050CEE5D" w14:textId="77777777" w:rsidR="005F4871" w:rsidRPr="00AF7605" w:rsidRDefault="005F4871" w:rsidP="00A82404">
            <w:pPr>
              <w:spacing w:line="360" w:lineRule="auto"/>
              <w:rPr>
                <w:rFonts w:cs="Arial"/>
                <w:sz w:val="22"/>
                <w:szCs w:val="22"/>
              </w:rPr>
            </w:pPr>
            <w:r w:rsidRPr="00AF7605">
              <w:rPr>
                <w:rFonts w:cs="Arial"/>
                <w:sz w:val="22"/>
                <w:szCs w:val="22"/>
              </w:rPr>
              <w:t>Blood Pressure</w:t>
            </w:r>
          </w:p>
        </w:tc>
        <w:tc>
          <w:tcPr>
            <w:tcW w:w="0" w:type="auto"/>
            <w:hideMark/>
          </w:tcPr>
          <w:p w14:paraId="5C211450" w14:textId="77777777" w:rsidR="005F4871" w:rsidRPr="00AF7605" w:rsidRDefault="005F4871" w:rsidP="00A82404">
            <w:pPr>
              <w:spacing w:line="360" w:lineRule="auto"/>
              <w:cnfStyle w:val="000000000000" w:firstRow="0" w:lastRow="0" w:firstColumn="0" w:lastColumn="0" w:oddVBand="0" w:evenVBand="0" w:oddHBand="0" w:evenHBand="0" w:firstRowFirstColumn="0" w:firstRowLastColumn="0" w:lastRowFirstColumn="0" w:lastRowLastColumn="0"/>
              <w:rPr>
                <w:rFonts w:cs="Arial"/>
                <w:sz w:val="22"/>
                <w:szCs w:val="22"/>
              </w:rPr>
            </w:pPr>
            <w:r w:rsidRPr="00AF7605">
              <w:rPr>
                <w:rFonts w:cs="Arial"/>
                <w:sz w:val="22"/>
                <w:szCs w:val="22"/>
              </w:rPr>
              <w:t>Not provided</w:t>
            </w:r>
          </w:p>
        </w:tc>
      </w:tr>
      <w:tr w:rsidR="005F4871" w:rsidRPr="00AF7605" w14:paraId="04EF3CEB" w14:textId="77777777" w:rsidTr="00A807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4D8CB2" w14:textId="77777777" w:rsidR="005F4871" w:rsidRPr="00AF7605" w:rsidRDefault="005F4871" w:rsidP="00A82404">
            <w:pPr>
              <w:spacing w:line="360" w:lineRule="auto"/>
              <w:rPr>
                <w:rFonts w:cs="Arial"/>
                <w:sz w:val="22"/>
                <w:szCs w:val="22"/>
              </w:rPr>
            </w:pPr>
            <w:r w:rsidRPr="00AF7605">
              <w:rPr>
                <w:rFonts w:cs="Arial"/>
                <w:sz w:val="22"/>
                <w:szCs w:val="22"/>
              </w:rPr>
              <w:t>Exercise Frequency</w:t>
            </w:r>
          </w:p>
        </w:tc>
        <w:tc>
          <w:tcPr>
            <w:tcW w:w="0" w:type="auto"/>
            <w:hideMark/>
          </w:tcPr>
          <w:p w14:paraId="1B1B649B" w14:textId="77777777" w:rsidR="005F4871" w:rsidRPr="00AF7605" w:rsidRDefault="005F4871" w:rsidP="00A82404">
            <w:pPr>
              <w:spacing w:line="360" w:lineRule="auto"/>
              <w:cnfStyle w:val="000000100000" w:firstRow="0" w:lastRow="0" w:firstColumn="0" w:lastColumn="0" w:oddVBand="0" w:evenVBand="0" w:oddHBand="1" w:evenHBand="0" w:firstRowFirstColumn="0" w:firstRowLastColumn="0" w:lastRowFirstColumn="0" w:lastRowLastColumn="0"/>
              <w:rPr>
                <w:rFonts w:cs="Arial"/>
                <w:sz w:val="22"/>
                <w:szCs w:val="22"/>
              </w:rPr>
            </w:pPr>
            <w:r w:rsidRPr="00AF7605">
              <w:rPr>
                <w:rFonts w:cs="Arial"/>
                <w:sz w:val="22"/>
                <w:szCs w:val="22"/>
              </w:rPr>
              <w:t>Seldom</w:t>
            </w:r>
          </w:p>
        </w:tc>
      </w:tr>
      <w:tr w:rsidR="005F4871" w:rsidRPr="00AF7605" w14:paraId="28892F59" w14:textId="77777777" w:rsidTr="00A8075A">
        <w:tc>
          <w:tcPr>
            <w:cnfStyle w:val="001000000000" w:firstRow="0" w:lastRow="0" w:firstColumn="1" w:lastColumn="0" w:oddVBand="0" w:evenVBand="0" w:oddHBand="0" w:evenHBand="0" w:firstRowFirstColumn="0" w:firstRowLastColumn="0" w:lastRowFirstColumn="0" w:lastRowLastColumn="0"/>
            <w:tcW w:w="0" w:type="auto"/>
            <w:hideMark/>
          </w:tcPr>
          <w:p w14:paraId="6900B618" w14:textId="77777777" w:rsidR="005F4871" w:rsidRPr="00AF7605" w:rsidRDefault="005F4871" w:rsidP="00A82404">
            <w:pPr>
              <w:spacing w:line="360" w:lineRule="auto"/>
              <w:rPr>
                <w:rFonts w:cs="Arial"/>
                <w:sz w:val="22"/>
                <w:szCs w:val="22"/>
              </w:rPr>
            </w:pPr>
            <w:r w:rsidRPr="00AF7605">
              <w:rPr>
                <w:rFonts w:cs="Arial"/>
                <w:sz w:val="22"/>
                <w:szCs w:val="22"/>
              </w:rPr>
              <w:t>Dietary Pattern</w:t>
            </w:r>
          </w:p>
        </w:tc>
        <w:tc>
          <w:tcPr>
            <w:tcW w:w="0" w:type="auto"/>
            <w:hideMark/>
          </w:tcPr>
          <w:p w14:paraId="5B56B5CC" w14:textId="77777777" w:rsidR="005F4871" w:rsidRPr="00AF7605" w:rsidRDefault="005F4871" w:rsidP="00A82404">
            <w:pPr>
              <w:spacing w:line="360" w:lineRule="auto"/>
              <w:cnfStyle w:val="000000000000" w:firstRow="0" w:lastRow="0" w:firstColumn="0" w:lastColumn="0" w:oddVBand="0" w:evenVBand="0" w:oddHBand="0" w:evenHBand="0" w:firstRowFirstColumn="0" w:firstRowLastColumn="0" w:lastRowFirstColumn="0" w:lastRowLastColumn="0"/>
              <w:rPr>
                <w:rFonts w:cs="Arial"/>
                <w:sz w:val="22"/>
                <w:szCs w:val="22"/>
              </w:rPr>
            </w:pPr>
            <w:r w:rsidRPr="00AF7605">
              <w:rPr>
                <w:rFonts w:cs="Arial"/>
                <w:sz w:val="22"/>
                <w:szCs w:val="22"/>
              </w:rPr>
              <w:t>Mainly snacks</w:t>
            </w:r>
          </w:p>
        </w:tc>
      </w:tr>
      <w:tr w:rsidR="005F4871" w:rsidRPr="00AF7605" w14:paraId="25CBFAD6" w14:textId="77777777" w:rsidTr="00A807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EA33D0" w14:textId="77777777" w:rsidR="005F4871" w:rsidRPr="00AF7605" w:rsidRDefault="005F4871" w:rsidP="00A82404">
            <w:pPr>
              <w:spacing w:line="360" w:lineRule="auto"/>
              <w:rPr>
                <w:rFonts w:cs="Arial"/>
                <w:sz w:val="22"/>
                <w:szCs w:val="22"/>
              </w:rPr>
            </w:pPr>
            <w:r w:rsidRPr="00AF7605">
              <w:rPr>
                <w:rFonts w:cs="Arial"/>
                <w:sz w:val="22"/>
                <w:szCs w:val="22"/>
              </w:rPr>
              <w:t>Alcohol Intake</w:t>
            </w:r>
          </w:p>
        </w:tc>
        <w:tc>
          <w:tcPr>
            <w:tcW w:w="0" w:type="auto"/>
            <w:hideMark/>
          </w:tcPr>
          <w:p w14:paraId="00D27B2C" w14:textId="77777777" w:rsidR="005F4871" w:rsidRPr="00AF7605" w:rsidRDefault="005F4871" w:rsidP="00A82404">
            <w:pPr>
              <w:spacing w:line="360" w:lineRule="auto"/>
              <w:cnfStyle w:val="000000100000" w:firstRow="0" w:lastRow="0" w:firstColumn="0" w:lastColumn="0" w:oddVBand="0" w:evenVBand="0" w:oddHBand="1" w:evenHBand="0" w:firstRowFirstColumn="0" w:firstRowLastColumn="0" w:lastRowFirstColumn="0" w:lastRowLastColumn="0"/>
              <w:rPr>
                <w:rFonts w:cs="Arial"/>
                <w:sz w:val="22"/>
                <w:szCs w:val="22"/>
              </w:rPr>
            </w:pPr>
            <w:r w:rsidRPr="00AF7605">
              <w:rPr>
                <w:rFonts w:cs="Arial"/>
                <w:sz w:val="22"/>
                <w:szCs w:val="22"/>
              </w:rPr>
              <w:t>One bottle of whiskey daily</w:t>
            </w:r>
          </w:p>
        </w:tc>
      </w:tr>
      <w:tr w:rsidR="005F4871" w:rsidRPr="00AF7605" w14:paraId="784E1D10" w14:textId="77777777" w:rsidTr="00A8075A">
        <w:tc>
          <w:tcPr>
            <w:cnfStyle w:val="001000000000" w:firstRow="0" w:lastRow="0" w:firstColumn="1" w:lastColumn="0" w:oddVBand="0" w:evenVBand="0" w:oddHBand="0" w:evenHBand="0" w:firstRowFirstColumn="0" w:firstRowLastColumn="0" w:lastRowFirstColumn="0" w:lastRowLastColumn="0"/>
            <w:tcW w:w="0" w:type="auto"/>
            <w:hideMark/>
          </w:tcPr>
          <w:p w14:paraId="1D62B1E5" w14:textId="77777777" w:rsidR="005F4871" w:rsidRPr="00AF7605" w:rsidRDefault="005F4871" w:rsidP="00A82404">
            <w:pPr>
              <w:spacing w:line="360" w:lineRule="auto"/>
              <w:rPr>
                <w:rFonts w:cs="Arial"/>
                <w:sz w:val="22"/>
                <w:szCs w:val="22"/>
              </w:rPr>
            </w:pPr>
            <w:r w:rsidRPr="00AF7605">
              <w:rPr>
                <w:rFonts w:cs="Arial"/>
                <w:sz w:val="22"/>
                <w:szCs w:val="22"/>
              </w:rPr>
              <w:t>Sleep Patterns</w:t>
            </w:r>
          </w:p>
        </w:tc>
        <w:tc>
          <w:tcPr>
            <w:tcW w:w="0" w:type="auto"/>
            <w:hideMark/>
          </w:tcPr>
          <w:p w14:paraId="6E4F6E79" w14:textId="77777777" w:rsidR="005F4871" w:rsidRPr="00AF7605" w:rsidRDefault="005F4871" w:rsidP="00A82404">
            <w:pPr>
              <w:spacing w:line="360" w:lineRule="auto"/>
              <w:cnfStyle w:val="000000000000" w:firstRow="0" w:lastRow="0" w:firstColumn="0" w:lastColumn="0" w:oddVBand="0" w:evenVBand="0" w:oddHBand="0" w:evenHBand="0" w:firstRowFirstColumn="0" w:firstRowLastColumn="0" w:lastRowFirstColumn="0" w:lastRowLastColumn="0"/>
              <w:rPr>
                <w:rFonts w:cs="Arial"/>
                <w:sz w:val="22"/>
                <w:szCs w:val="22"/>
              </w:rPr>
            </w:pPr>
            <w:r w:rsidRPr="00AF7605">
              <w:rPr>
                <w:rFonts w:cs="Arial"/>
                <w:sz w:val="22"/>
                <w:szCs w:val="22"/>
              </w:rPr>
              <w:t>Struggles with sleep on the road</w:t>
            </w:r>
          </w:p>
        </w:tc>
      </w:tr>
    </w:tbl>
    <w:p w14:paraId="67BDF635" w14:textId="77777777" w:rsidR="005F4871" w:rsidRPr="00AF7605" w:rsidRDefault="005F4871" w:rsidP="00A82404">
      <w:pPr>
        <w:rPr>
          <w:rFonts w:cs="Arial"/>
          <w:b/>
          <w:bCs/>
          <w:sz w:val="22"/>
          <w:szCs w:val="22"/>
        </w:rPr>
      </w:pPr>
    </w:p>
    <w:p w14:paraId="7D9B31C8" w14:textId="77777777" w:rsidR="000374A7" w:rsidRPr="00AF7605" w:rsidRDefault="000374A7" w:rsidP="00A82404">
      <w:pPr>
        <w:rPr>
          <w:rFonts w:cs="Arial"/>
          <w:sz w:val="22"/>
          <w:szCs w:val="22"/>
        </w:rPr>
      </w:pPr>
    </w:p>
    <w:p w14:paraId="45D1C064" w14:textId="77777777" w:rsidR="000374A7" w:rsidRPr="00AF7605" w:rsidRDefault="000374A7" w:rsidP="00A82404">
      <w:pPr>
        <w:rPr>
          <w:rFonts w:cs="Arial"/>
          <w:b/>
          <w:bCs/>
          <w:sz w:val="22"/>
          <w:szCs w:val="22"/>
        </w:rPr>
      </w:pPr>
      <w:r w:rsidRPr="00AF7605">
        <w:rPr>
          <w:rFonts w:cs="Arial"/>
          <w:b/>
          <w:bCs/>
          <w:sz w:val="22"/>
          <w:szCs w:val="22"/>
        </w:rPr>
        <w:t>Key Information and Comments:</w:t>
      </w:r>
    </w:p>
    <w:p w14:paraId="1ACE8430"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Name: Bob</w:t>
      </w:r>
    </w:p>
    <w:p w14:paraId="7FB1E054"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 xml:space="preserve">Date of Birth: Unknown, 52 </w:t>
      </w:r>
      <w:r w:rsidR="001E638C" w:rsidRPr="00AF7605">
        <w:rPr>
          <w:rFonts w:cs="Arial"/>
          <w:sz w:val="22"/>
          <w:szCs w:val="22"/>
        </w:rPr>
        <w:t>years</w:t>
      </w:r>
      <w:r w:rsidRPr="00AF7605">
        <w:rPr>
          <w:rFonts w:cs="Arial"/>
          <w:sz w:val="22"/>
          <w:szCs w:val="22"/>
        </w:rPr>
        <w:t xml:space="preserve"> old</w:t>
      </w:r>
    </w:p>
    <w:p w14:paraId="65F7EDE0"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Smoking Status: Smokes cigarettes daily, amount unknown</w:t>
      </w:r>
    </w:p>
    <w:p w14:paraId="736D91D9"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Blood Pressure: Unknown</w:t>
      </w:r>
    </w:p>
    <w:p w14:paraId="4D812C1D"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Height: 5'9"</w:t>
      </w:r>
    </w:p>
    <w:p w14:paraId="6F863F28"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Weight: 15 stone (210 lbs)</w:t>
      </w:r>
    </w:p>
    <w:p w14:paraId="0C31CD95"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BMI: 30.5 (Obese)</w:t>
      </w:r>
    </w:p>
    <w:p w14:paraId="6DA87DE8"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Exercise Frequency: Seldom due to sedentary occupation</w:t>
      </w:r>
    </w:p>
    <w:p w14:paraId="73F310A2"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Diet Pattern: Irregular, eats "on the go"</w:t>
      </w:r>
    </w:p>
    <w:p w14:paraId="4ED211A9" w14:textId="77777777" w:rsidR="000374A7" w:rsidRPr="00AF7605" w:rsidRDefault="000374A7" w:rsidP="00A82404">
      <w:pPr>
        <w:pStyle w:val="ListParagraph"/>
        <w:numPr>
          <w:ilvl w:val="0"/>
          <w:numId w:val="6"/>
        </w:numPr>
        <w:rPr>
          <w:rFonts w:cs="Arial"/>
          <w:sz w:val="22"/>
          <w:szCs w:val="22"/>
        </w:rPr>
      </w:pPr>
      <w:r w:rsidRPr="00AF7605">
        <w:rPr>
          <w:rFonts w:cs="Arial"/>
          <w:sz w:val="22"/>
          <w:szCs w:val="22"/>
        </w:rPr>
        <w:t>Alcohol Intake: 1 bottle of whiskey daily</w:t>
      </w:r>
    </w:p>
    <w:p w14:paraId="6BFC4F24" w14:textId="77777777" w:rsidR="000374A7" w:rsidRPr="00AF7605" w:rsidRDefault="000374A7" w:rsidP="00A82404">
      <w:pPr>
        <w:rPr>
          <w:rFonts w:cs="Arial"/>
          <w:b/>
          <w:bCs/>
          <w:sz w:val="22"/>
          <w:szCs w:val="22"/>
        </w:rPr>
      </w:pPr>
    </w:p>
    <w:p w14:paraId="4975149C" w14:textId="77777777" w:rsidR="000374A7" w:rsidRPr="00AF7605" w:rsidRDefault="000374A7" w:rsidP="00A82404">
      <w:pPr>
        <w:rPr>
          <w:rFonts w:cs="Arial"/>
          <w:b/>
          <w:bCs/>
          <w:sz w:val="22"/>
          <w:szCs w:val="22"/>
        </w:rPr>
      </w:pPr>
      <w:r w:rsidRPr="00AF7605">
        <w:rPr>
          <w:rFonts w:cs="Arial"/>
          <w:b/>
          <w:bCs/>
          <w:sz w:val="22"/>
          <w:szCs w:val="22"/>
        </w:rPr>
        <w:t>Key points:</w:t>
      </w:r>
    </w:p>
    <w:p w14:paraId="2BA47A51" w14:textId="77777777" w:rsidR="000374A7" w:rsidRPr="00AF7605" w:rsidRDefault="000374A7" w:rsidP="00A82404">
      <w:pPr>
        <w:pStyle w:val="ListParagraph"/>
        <w:numPr>
          <w:ilvl w:val="0"/>
          <w:numId w:val="7"/>
        </w:numPr>
        <w:rPr>
          <w:rFonts w:cs="Arial"/>
          <w:sz w:val="22"/>
          <w:szCs w:val="22"/>
        </w:rPr>
      </w:pPr>
      <w:r w:rsidRPr="00AF7605">
        <w:rPr>
          <w:rFonts w:cs="Arial"/>
          <w:sz w:val="22"/>
          <w:szCs w:val="22"/>
        </w:rPr>
        <w:t>Bob is obese</w:t>
      </w:r>
      <w:r w:rsidR="001E638C" w:rsidRPr="00AF7605">
        <w:rPr>
          <w:rFonts w:cs="Arial"/>
          <w:sz w:val="22"/>
          <w:szCs w:val="22"/>
        </w:rPr>
        <w:t>,</w:t>
      </w:r>
      <w:r w:rsidRPr="00AF7605">
        <w:rPr>
          <w:rFonts w:cs="Arial"/>
          <w:sz w:val="22"/>
          <w:szCs w:val="22"/>
        </w:rPr>
        <w:t xml:space="preserve"> with a BMI of 30.5</w:t>
      </w:r>
    </w:p>
    <w:p w14:paraId="5FF54081" w14:textId="77777777" w:rsidR="000374A7" w:rsidRPr="00AF7605" w:rsidRDefault="000374A7" w:rsidP="00A82404">
      <w:pPr>
        <w:pStyle w:val="ListParagraph"/>
        <w:numPr>
          <w:ilvl w:val="0"/>
          <w:numId w:val="7"/>
        </w:numPr>
        <w:rPr>
          <w:rFonts w:cs="Arial"/>
          <w:sz w:val="22"/>
          <w:szCs w:val="22"/>
        </w:rPr>
      </w:pPr>
      <w:r w:rsidRPr="00AF7605">
        <w:rPr>
          <w:rFonts w:cs="Arial"/>
          <w:sz w:val="22"/>
          <w:szCs w:val="22"/>
        </w:rPr>
        <w:t>He smokes cigarettes daily</w:t>
      </w:r>
    </w:p>
    <w:p w14:paraId="5EB86EDA" w14:textId="77777777" w:rsidR="000374A7" w:rsidRPr="00AF7605" w:rsidRDefault="000374A7" w:rsidP="00A82404">
      <w:pPr>
        <w:pStyle w:val="ListParagraph"/>
        <w:numPr>
          <w:ilvl w:val="0"/>
          <w:numId w:val="7"/>
        </w:numPr>
        <w:rPr>
          <w:rFonts w:cs="Arial"/>
          <w:sz w:val="22"/>
          <w:szCs w:val="22"/>
        </w:rPr>
      </w:pPr>
      <w:r w:rsidRPr="00AF7605">
        <w:rPr>
          <w:rFonts w:cs="Arial"/>
          <w:sz w:val="22"/>
          <w:szCs w:val="22"/>
        </w:rPr>
        <w:t>Sedentary occupation and lifestyle</w:t>
      </w:r>
    </w:p>
    <w:p w14:paraId="648180CD" w14:textId="7EBCDBBB" w:rsidR="000374A7" w:rsidRPr="00AF7605" w:rsidRDefault="000374A7" w:rsidP="00A82404">
      <w:pPr>
        <w:pStyle w:val="ListParagraph"/>
        <w:numPr>
          <w:ilvl w:val="0"/>
          <w:numId w:val="7"/>
        </w:numPr>
        <w:rPr>
          <w:rFonts w:cs="Arial"/>
          <w:sz w:val="22"/>
          <w:szCs w:val="22"/>
        </w:rPr>
      </w:pPr>
      <w:r w:rsidRPr="00AF7605">
        <w:rPr>
          <w:rFonts w:cs="Arial"/>
          <w:sz w:val="22"/>
          <w:szCs w:val="22"/>
        </w:rPr>
        <w:t xml:space="preserve">Irregular diet pattern </w:t>
      </w:r>
      <w:r w:rsidR="008F1989" w:rsidRPr="00AF7605">
        <w:rPr>
          <w:rFonts w:cs="Arial"/>
          <w:sz w:val="22"/>
          <w:szCs w:val="22"/>
        </w:rPr>
        <w:t xml:space="preserve">of </w:t>
      </w:r>
      <w:r w:rsidRPr="00AF7605">
        <w:rPr>
          <w:rFonts w:cs="Arial"/>
          <w:sz w:val="22"/>
          <w:szCs w:val="22"/>
        </w:rPr>
        <w:t>eats on the go</w:t>
      </w:r>
    </w:p>
    <w:p w14:paraId="57372FFB" w14:textId="77777777" w:rsidR="000374A7" w:rsidRPr="00AF7605" w:rsidRDefault="000374A7" w:rsidP="00A82404">
      <w:pPr>
        <w:pStyle w:val="ListParagraph"/>
        <w:numPr>
          <w:ilvl w:val="0"/>
          <w:numId w:val="7"/>
        </w:numPr>
        <w:rPr>
          <w:rFonts w:cs="Arial"/>
          <w:sz w:val="22"/>
          <w:szCs w:val="22"/>
        </w:rPr>
      </w:pPr>
      <w:r w:rsidRPr="00AF7605">
        <w:rPr>
          <w:rFonts w:cs="Arial"/>
          <w:sz w:val="22"/>
          <w:szCs w:val="22"/>
        </w:rPr>
        <w:t xml:space="preserve">Daily heavy alcohol intake (1 bottle </w:t>
      </w:r>
      <w:r w:rsidR="001E638C" w:rsidRPr="00AF7605">
        <w:rPr>
          <w:rFonts w:cs="Arial"/>
          <w:sz w:val="22"/>
          <w:szCs w:val="22"/>
        </w:rPr>
        <w:t xml:space="preserve">of </w:t>
      </w:r>
      <w:r w:rsidRPr="00AF7605">
        <w:rPr>
          <w:rFonts w:cs="Arial"/>
          <w:sz w:val="22"/>
          <w:szCs w:val="22"/>
        </w:rPr>
        <w:t>whiskey)</w:t>
      </w:r>
    </w:p>
    <w:p w14:paraId="7B38A585" w14:textId="77777777" w:rsidR="00B17F8B" w:rsidRPr="00AF7605" w:rsidRDefault="00B17F8B" w:rsidP="00A82404">
      <w:pPr>
        <w:rPr>
          <w:rFonts w:cs="Arial"/>
          <w:sz w:val="22"/>
          <w:szCs w:val="22"/>
        </w:rPr>
      </w:pPr>
      <w:r w:rsidRPr="00AF7605">
        <w:rPr>
          <w:rFonts w:cs="Arial"/>
          <w:sz w:val="22"/>
          <w:szCs w:val="22"/>
        </w:rPr>
        <w:lastRenderedPageBreak/>
        <w:t xml:space="preserve">These key points </w:t>
      </w:r>
      <w:r w:rsidR="001E638C" w:rsidRPr="00AF7605">
        <w:rPr>
          <w:rFonts w:cs="Arial"/>
          <w:sz w:val="22"/>
          <w:szCs w:val="22"/>
        </w:rPr>
        <w:t>show</w:t>
      </w:r>
      <w:r w:rsidRPr="00AF7605">
        <w:rPr>
          <w:rFonts w:cs="Arial"/>
          <w:sz w:val="22"/>
          <w:szCs w:val="22"/>
        </w:rPr>
        <w:t xml:space="preserve"> Bob's demographic details, occupation, and smoking habit. Unfortunately, blood pressure information is not available in the case study. To enhance the health assessment, measuring and recording Bob's blood pressure would be essential for a comprehensive understanding of his cardiovascular health (Paavola, 2017).</w:t>
      </w:r>
    </w:p>
    <w:p w14:paraId="4732CA64" w14:textId="77777777" w:rsidR="00701E7C" w:rsidRPr="00AF7605" w:rsidRDefault="00701E7C" w:rsidP="00A82404">
      <w:pPr>
        <w:rPr>
          <w:rFonts w:cs="Arial"/>
          <w:b/>
          <w:bCs/>
          <w:szCs w:val="24"/>
        </w:rPr>
      </w:pPr>
    </w:p>
    <w:p w14:paraId="028B278A" w14:textId="77777777" w:rsidR="00701E7C" w:rsidRPr="00AF7605" w:rsidRDefault="00701E7C" w:rsidP="00A82404">
      <w:pPr>
        <w:pStyle w:val="Heading2"/>
        <w:rPr>
          <w:rFonts w:cs="Arial"/>
        </w:rPr>
      </w:pPr>
      <w:bookmarkStart w:id="5" w:name="_Toc151046043"/>
      <w:r w:rsidRPr="00AF7605">
        <w:rPr>
          <w:rFonts w:cs="Arial"/>
        </w:rPr>
        <w:t>Summary and Overview: Bob's Health Assessment</w:t>
      </w:r>
      <w:bookmarkEnd w:id="5"/>
    </w:p>
    <w:p w14:paraId="2F787801" w14:textId="77777777" w:rsidR="00701E7C" w:rsidRPr="00AF7605" w:rsidRDefault="00701E7C" w:rsidP="00A82404">
      <w:pPr>
        <w:rPr>
          <w:rFonts w:cs="Arial"/>
          <w:sz w:val="22"/>
          <w:szCs w:val="22"/>
        </w:rPr>
      </w:pPr>
      <w:r w:rsidRPr="00AF7605">
        <w:rPr>
          <w:rFonts w:cs="Arial"/>
          <w:sz w:val="22"/>
          <w:szCs w:val="22"/>
        </w:rPr>
        <w:t xml:space="preserve">Bob, a 52-year-old truck driver, presents several health challenges </w:t>
      </w:r>
      <w:r w:rsidR="001E638C" w:rsidRPr="00AF7605">
        <w:rPr>
          <w:rFonts w:cs="Arial"/>
          <w:sz w:val="22"/>
          <w:szCs w:val="22"/>
        </w:rPr>
        <w:t>in</w:t>
      </w:r>
      <w:r w:rsidRPr="00AF7605">
        <w:rPr>
          <w:rFonts w:cs="Arial"/>
          <w:sz w:val="22"/>
          <w:szCs w:val="22"/>
        </w:rPr>
        <w:t xml:space="preserve"> the case study and the completed health questionnaire. This summary outlines key points that will guide our analysis and recommendations.</w:t>
      </w:r>
    </w:p>
    <w:p w14:paraId="3BA091E9" w14:textId="77777777" w:rsidR="00701E7C" w:rsidRPr="00AF7605" w:rsidRDefault="00701E7C" w:rsidP="00A82404">
      <w:pPr>
        <w:rPr>
          <w:rFonts w:cs="Arial"/>
          <w:b/>
          <w:bCs/>
          <w:sz w:val="22"/>
          <w:szCs w:val="22"/>
        </w:rPr>
      </w:pPr>
    </w:p>
    <w:p w14:paraId="1A0A766E" w14:textId="77777777" w:rsidR="00701E7C" w:rsidRPr="00AF7605" w:rsidRDefault="00701E7C" w:rsidP="00A82404">
      <w:pPr>
        <w:rPr>
          <w:rFonts w:cs="Arial"/>
          <w:b/>
          <w:bCs/>
          <w:sz w:val="22"/>
          <w:szCs w:val="22"/>
        </w:rPr>
      </w:pPr>
      <w:r w:rsidRPr="00AF7605">
        <w:rPr>
          <w:rFonts w:cs="Arial"/>
          <w:b/>
          <w:bCs/>
          <w:sz w:val="22"/>
          <w:szCs w:val="22"/>
        </w:rPr>
        <w:t>Age and Occupation</w:t>
      </w:r>
    </w:p>
    <w:p w14:paraId="1E6E2B30" w14:textId="77777777" w:rsidR="00701E7C" w:rsidRPr="00AF7605" w:rsidRDefault="007B4B01" w:rsidP="00A82404">
      <w:pPr>
        <w:rPr>
          <w:rFonts w:cs="Arial"/>
          <w:sz w:val="22"/>
          <w:szCs w:val="22"/>
        </w:rPr>
      </w:pPr>
      <w:r w:rsidRPr="00AF7605">
        <w:rPr>
          <w:rFonts w:cs="Arial"/>
          <w:sz w:val="22"/>
          <w:szCs w:val="22"/>
        </w:rPr>
        <w:t>At 52 years old, Bob is at a critical point where lifestyle choices can significantly impact his health trajectory. As a truck driver, his occupation involves prolonged periods of sitting</w:t>
      </w:r>
      <w:r w:rsidR="001E638C" w:rsidRPr="00AF7605">
        <w:rPr>
          <w:rFonts w:cs="Arial"/>
          <w:sz w:val="22"/>
          <w:szCs w:val="22"/>
        </w:rPr>
        <w:t>,</w:t>
      </w:r>
      <w:r w:rsidRPr="00AF7605">
        <w:rPr>
          <w:rFonts w:cs="Arial"/>
          <w:sz w:val="22"/>
          <w:szCs w:val="22"/>
        </w:rPr>
        <w:t xml:space="preserve"> which can contribute to a sedentary lifestyle and associated health risks like obesity and cardiovascular disease (Butler et al., 2017).</w:t>
      </w:r>
    </w:p>
    <w:p w14:paraId="037B8005" w14:textId="77777777" w:rsidR="007B4B01" w:rsidRPr="00AF7605" w:rsidRDefault="007B4B01" w:rsidP="00A82404">
      <w:pPr>
        <w:rPr>
          <w:rFonts w:cs="Arial"/>
          <w:sz w:val="22"/>
          <w:szCs w:val="22"/>
        </w:rPr>
      </w:pPr>
    </w:p>
    <w:p w14:paraId="33EB0068" w14:textId="77777777" w:rsidR="00701E7C" w:rsidRPr="00AF7605" w:rsidRDefault="00701E7C" w:rsidP="00A82404">
      <w:pPr>
        <w:rPr>
          <w:rFonts w:cs="Arial"/>
          <w:b/>
          <w:bCs/>
          <w:sz w:val="22"/>
          <w:szCs w:val="22"/>
        </w:rPr>
      </w:pPr>
      <w:r w:rsidRPr="00AF7605">
        <w:rPr>
          <w:rFonts w:cs="Arial"/>
          <w:b/>
          <w:bCs/>
          <w:sz w:val="22"/>
          <w:szCs w:val="22"/>
        </w:rPr>
        <w:t>Smoking Status</w:t>
      </w:r>
    </w:p>
    <w:p w14:paraId="597B5F49" w14:textId="77777777" w:rsidR="00701E7C" w:rsidRPr="00AF7605" w:rsidRDefault="00701E7C" w:rsidP="00A82404">
      <w:pPr>
        <w:rPr>
          <w:rFonts w:cs="Arial"/>
          <w:sz w:val="22"/>
          <w:szCs w:val="22"/>
        </w:rPr>
      </w:pPr>
      <w:r w:rsidRPr="00AF7605">
        <w:rPr>
          <w:rFonts w:cs="Arial"/>
          <w:sz w:val="22"/>
          <w:szCs w:val="22"/>
        </w:rPr>
        <w:t>Bob has been a daily smoker since the age of 20, exposing him to substantial risks associated with respiratory and cardiovascular issues.</w:t>
      </w:r>
    </w:p>
    <w:p w14:paraId="6D0354A0" w14:textId="77777777" w:rsidR="00701E7C" w:rsidRPr="00AF7605" w:rsidRDefault="00701E7C" w:rsidP="00A82404">
      <w:pPr>
        <w:rPr>
          <w:rFonts w:cs="Arial"/>
          <w:sz w:val="22"/>
          <w:szCs w:val="22"/>
        </w:rPr>
      </w:pPr>
    </w:p>
    <w:p w14:paraId="33D2678D" w14:textId="77777777" w:rsidR="00701E7C" w:rsidRPr="00AF7605" w:rsidRDefault="007B4B01" w:rsidP="00A82404">
      <w:pPr>
        <w:rPr>
          <w:rFonts w:cs="Arial"/>
          <w:b/>
          <w:bCs/>
          <w:sz w:val="22"/>
          <w:szCs w:val="22"/>
        </w:rPr>
      </w:pPr>
      <w:r w:rsidRPr="00AF7605">
        <w:rPr>
          <w:rFonts w:cs="Arial"/>
          <w:b/>
          <w:bCs/>
          <w:sz w:val="22"/>
          <w:szCs w:val="22"/>
        </w:rPr>
        <w:t>Body Measurements</w:t>
      </w:r>
    </w:p>
    <w:p w14:paraId="29DB5594" w14:textId="77777777" w:rsidR="00701E7C" w:rsidRPr="00AF7605" w:rsidRDefault="007B4B01" w:rsidP="00A82404">
      <w:pPr>
        <w:rPr>
          <w:rFonts w:cs="Arial"/>
          <w:sz w:val="22"/>
          <w:szCs w:val="22"/>
        </w:rPr>
      </w:pPr>
      <w:r w:rsidRPr="00AF7605">
        <w:rPr>
          <w:rFonts w:cs="Arial"/>
          <w:sz w:val="22"/>
          <w:szCs w:val="22"/>
        </w:rPr>
        <w:t xml:space="preserve">Bob's height of 5'9" and weight of 15 stone </w:t>
      </w:r>
      <w:r w:rsidR="001E638C" w:rsidRPr="00AF7605">
        <w:rPr>
          <w:rFonts w:cs="Arial"/>
          <w:sz w:val="22"/>
          <w:szCs w:val="22"/>
        </w:rPr>
        <w:t>indicate</w:t>
      </w:r>
      <w:r w:rsidRPr="00AF7605">
        <w:rPr>
          <w:rFonts w:cs="Arial"/>
          <w:sz w:val="22"/>
          <w:szCs w:val="22"/>
        </w:rPr>
        <w:t xml:space="preserve"> a need to calculate his BMI to assess potential obesity and associated risks (Abbott, 2020). Initial analysis shows his BMI to be 30.5, falling into the obese category.</w:t>
      </w:r>
    </w:p>
    <w:p w14:paraId="5E6EE1EF" w14:textId="77777777" w:rsidR="007B4B01" w:rsidRPr="00AF7605" w:rsidRDefault="007B4B01" w:rsidP="00A82404">
      <w:pPr>
        <w:rPr>
          <w:rFonts w:cs="Arial"/>
          <w:sz w:val="22"/>
          <w:szCs w:val="22"/>
        </w:rPr>
      </w:pPr>
    </w:p>
    <w:p w14:paraId="5EDE7F7D" w14:textId="77777777" w:rsidR="00701E7C" w:rsidRPr="00AF7605" w:rsidRDefault="007B4B01" w:rsidP="00A82404">
      <w:pPr>
        <w:rPr>
          <w:rFonts w:cs="Arial"/>
          <w:b/>
          <w:bCs/>
          <w:sz w:val="22"/>
          <w:szCs w:val="22"/>
        </w:rPr>
      </w:pPr>
      <w:r w:rsidRPr="00AF7605">
        <w:rPr>
          <w:rFonts w:cs="Arial"/>
          <w:b/>
          <w:bCs/>
          <w:sz w:val="22"/>
          <w:szCs w:val="22"/>
        </w:rPr>
        <w:t>Physical Activity</w:t>
      </w:r>
    </w:p>
    <w:p w14:paraId="18CDCD4F" w14:textId="6230AFC7" w:rsidR="007B4B01" w:rsidRPr="00AF7605" w:rsidRDefault="00C744F9" w:rsidP="00A82404">
      <w:pPr>
        <w:rPr>
          <w:rFonts w:cs="Arial"/>
          <w:sz w:val="22"/>
          <w:szCs w:val="22"/>
        </w:rPr>
      </w:pPr>
      <w:r w:rsidRPr="00AF7605">
        <w:rPr>
          <w:rFonts w:cs="Arial"/>
          <w:sz w:val="22"/>
          <w:szCs w:val="22"/>
        </w:rPr>
        <w:t xml:space="preserve">Bob rarely exercises </w:t>
      </w:r>
      <w:r w:rsidR="008F1989" w:rsidRPr="00AF7605">
        <w:rPr>
          <w:rFonts w:cs="Arial"/>
          <w:sz w:val="22"/>
          <w:szCs w:val="22"/>
        </w:rPr>
        <w:t>regularly</w:t>
      </w:r>
      <w:r w:rsidRPr="00AF7605">
        <w:rPr>
          <w:rFonts w:cs="Arial"/>
          <w:sz w:val="22"/>
          <w:szCs w:val="22"/>
        </w:rPr>
        <w:t>, which is most likely due to the sedentary nature of his employment. Because of this lack of exercise, physical fitness is highlighted as an important area for health improvement.</w:t>
      </w:r>
    </w:p>
    <w:p w14:paraId="2A49FC95" w14:textId="77777777" w:rsidR="00C744F9" w:rsidRPr="00AF7605" w:rsidRDefault="00C744F9" w:rsidP="00A82404">
      <w:pPr>
        <w:rPr>
          <w:rFonts w:cs="Arial"/>
          <w:sz w:val="22"/>
          <w:szCs w:val="22"/>
        </w:rPr>
      </w:pPr>
    </w:p>
    <w:p w14:paraId="736BB266" w14:textId="77777777" w:rsidR="00701E7C" w:rsidRPr="00AF7605" w:rsidRDefault="00701E7C" w:rsidP="00A82404">
      <w:pPr>
        <w:rPr>
          <w:rFonts w:cs="Arial"/>
          <w:b/>
          <w:bCs/>
          <w:sz w:val="22"/>
          <w:szCs w:val="22"/>
        </w:rPr>
      </w:pPr>
      <w:r w:rsidRPr="00AF7605">
        <w:rPr>
          <w:rFonts w:cs="Arial"/>
          <w:b/>
          <w:bCs/>
          <w:sz w:val="22"/>
          <w:szCs w:val="22"/>
        </w:rPr>
        <w:t>Dietary Habits</w:t>
      </w:r>
    </w:p>
    <w:p w14:paraId="05A7DDD5" w14:textId="695348E3" w:rsidR="007B4B01" w:rsidRPr="00AF7605" w:rsidRDefault="00C744F9" w:rsidP="00A82404">
      <w:pPr>
        <w:rPr>
          <w:rFonts w:cs="Arial"/>
          <w:sz w:val="22"/>
          <w:szCs w:val="22"/>
        </w:rPr>
      </w:pPr>
      <w:r w:rsidRPr="00AF7605">
        <w:rPr>
          <w:rFonts w:cs="Arial"/>
          <w:sz w:val="22"/>
          <w:szCs w:val="22"/>
        </w:rPr>
        <w:t xml:space="preserve">Bob's dependency on irregular meals and frequent snacking while working indicates that he </w:t>
      </w:r>
      <w:r w:rsidR="00472CF8" w:rsidRPr="00AF7605">
        <w:rPr>
          <w:rFonts w:cs="Arial"/>
          <w:sz w:val="22"/>
          <w:szCs w:val="22"/>
        </w:rPr>
        <w:t>is undergoing</w:t>
      </w:r>
      <w:r w:rsidRPr="00AF7605">
        <w:rPr>
          <w:rFonts w:cs="Arial"/>
          <w:sz w:val="22"/>
          <w:szCs w:val="22"/>
        </w:rPr>
        <w:t xml:space="preserve"> further nutritional review and potential dietary changes to achieve balanced nutrition (Maynard, 2019).</w:t>
      </w:r>
    </w:p>
    <w:p w14:paraId="13F5E1B7" w14:textId="77777777" w:rsidR="00701E7C" w:rsidRPr="00AF7605" w:rsidRDefault="00701E7C" w:rsidP="00A82404">
      <w:pPr>
        <w:rPr>
          <w:rFonts w:cs="Arial"/>
          <w:b/>
          <w:bCs/>
          <w:sz w:val="22"/>
          <w:szCs w:val="22"/>
        </w:rPr>
      </w:pPr>
      <w:r w:rsidRPr="00AF7605">
        <w:rPr>
          <w:rFonts w:cs="Arial"/>
          <w:b/>
          <w:bCs/>
          <w:sz w:val="22"/>
          <w:szCs w:val="22"/>
        </w:rPr>
        <w:t>Alcohol Consumption</w:t>
      </w:r>
    </w:p>
    <w:p w14:paraId="5AE0D8D5" w14:textId="77777777" w:rsidR="00701E7C" w:rsidRPr="00AF7605" w:rsidRDefault="007B4B01" w:rsidP="00A82404">
      <w:pPr>
        <w:rPr>
          <w:rFonts w:cs="Arial"/>
          <w:sz w:val="22"/>
          <w:szCs w:val="22"/>
        </w:rPr>
      </w:pPr>
      <w:r w:rsidRPr="00AF7605">
        <w:rPr>
          <w:rFonts w:cs="Arial"/>
          <w:sz w:val="22"/>
          <w:szCs w:val="22"/>
        </w:rPr>
        <w:lastRenderedPageBreak/>
        <w:t xml:space="preserve">Bob's daily consumption of a large bottle of whiskey far exceeds </w:t>
      </w:r>
      <w:r w:rsidR="001E638C" w:rsidRPr="00AF7605">
        <w:rPr>
          <w:rFonts w:cs="Arial"/>
          <w:sz w:val="22"/>
          <w:szCs w:val="22"/>
        </w:rPr>
        <w:t xml:space="preserve">the </w:t>
      </w:r>
      <w:r w:rsidRPr="00AF7605">
        <w:rPr>
          <w:rFonts w:cs="Arial"/>
          <w:sz w:val="22"/>
          <w:szCs w:val="22"/>
        </w:rPr>
        <w:t>recommended limits for safe alcohol intake. This level of drinking poses significant risks for developing liver disease and other alcohol-related cardiovascular issues.</w:t>
      </w:r>
    </w:p>
    <w:p w14:paraId="7EEB5BC9" w14:textId="77777777" w:rsidR="007B4B01" w:rsidRPr="00AF7605" w:rsidRDefault="007B4B01" w:rsidP="00A82404">
      <w:pPr>
        <w:rPr>
          <w:rFonts w:cs="Arial"/>
          <w:b/>
          <w:bCs/>
          <w:sz w:val="22"/>
          <w:szCs w:val="22"/>
        </w:rPr>
      </w:pPr>
    </w:p>
    <w:p w14:paraId="262D2A41" w14:textId="77777777" w:rsidR="00701E7C" w:rsidRPr="00AF7605" w:rsidRDefault="001E638C" w:rsidP="00A82404">
      <w:pPr>
        <w:rPr>
          <w:rFonts w:cs="Arial"/>
          <w:b/>
          <w:bCs/>
          <w:sz w:val="22"/>
          <w:szCs w:val="22"/>
        </w:rPr>
      </w:pPr>
      <w:r w:rsidRPr="00AF7605">
        <w:rPr>
          <w:rFonts w:cs="Arial"/>
          <w:sz w:val="22"/>
          <w:szCs w:val="22"/>
        </w:rPr>
        <w:t>Based on these significant results, the following sections will go deeper into the essential elements of Bob's health</w:t>
      </w:r>
      <w:r w:rsidR="001C2E26" w:rsidRPr="00AF7605">
        <w:rPr>
          <w:rFonts w:cs="Arial"/>
          <w:sz w:val="22"/>
          <w:szCs w:val="22"/>
        </w:rPr>
        <w:t xml:space="preserve">. We will investigate the consequences, potential hazards, and practical solutions targeted at improving Bob's overall well-being. The </w:t>
      </w:r>
      <w:r w:rsidRPr="00AF7605">
        <w:rPr>
          <w:rFonts w:cs="Arial"/>
          <w:sz w:val="22"/>
          <w:szCs w:val="22"/>
        </w:rPr>
        <w:t>following parts</w:t>
      </w:r>
      <w:r w:rsidR="001C2E26" w:rsidRPr="00AF7605">
        <w:rPr>
          <w:rFonts w:cs="Arial"/>
          <w:sz w:val="22"/>
          <w:szCs w:val="22"/>
        </w:rPr>
        <w:t xml:space="preserve"> will concentrate on specific topics such as food, physical exercise, and lifestyle choices</w:t>
      </w:r>
      <w:r w:rsidR="009F290B" w:rsidRPr="00AF7605">
        <w:rPr>
          <w:rFonts w:cs="Arial"/>
          <w:sz w:val="22"/>
          <w:szCs w:val="22"/>
        </w:rPr>
        <w:t>(Ramirez et al., 2016)</w:t>
      </w:r>
      <w:r w:rsidR="001C2E26" w:rsidRPr="00AF7605">
        <w:rPr>
          <w:rFonts w:cs="Arial"/>
          <w:sz w:val="22"/>
          <w:szCs w:val="22"/>
        </w:rPr>
        <w:t xml:space="preserve">. We want to give a complete and </w:t>
      </w:r>
      <w:r w:rsidRPr="00AF7605">
        <w:rPr>
          <w:rFonts w:cs="Arial"/>
          <w:sz w:val="22"/>
          <w:szCs w:val="22"/>
        </w:rPr>
        <w:t>individualised</w:t>
      </w:r>
      <w:r w:rsidR="001C2E26" w:rsidRPr="00AF7605">
        <w:rPr>
          <w:rFonts w:cs="Arial"/>
          <w:sz w:val="22"/>
          <w:szCs w:val="22"/>
        </w:rPr>
        <w:t xml:space="preserve"> strategy </w:t>
      </w:r>
      <w:r w:rsidRPr="00AF7605">
        <w:rPr>
          <w:rFonts w:cs="Arial"/>
          <w:sz w:val="22"/>
          <w:szCs w:val="22"/>
        </w:rPr>
        <w:t>for</w:t>
      </w:r>
      <w:r w:rsidR="001C2E26" w:rsidRPr="00AF7605">
        <w:rPr>
          <w:rFonts w:cs="Arial"/>
          <w:sz w:val="22"/>
          <w:szCs w:val="22"/>
        </w:rPr>
        <w:t xml:space="preserve"> improving Bob's health outcomes by addressing these components.</w:t>
      </w:r>
    </w:p>
    <w:p w14:paraId="2DBAB962" w14:textId="77777777" w:rsidR="00701E7C" w:rsidRPr="00AF7605" w:rsidRDefault="00701E7C" w:rsidP="00A82404">
      <w:pPr>
        <w:rPr>
          <w:rFonts w:cs="Arial"/>
          <w:b/>
          <w:bCs/>
          <w:sz w:val="22"/>
          <w:szCs w:val="22"/>
        </w:rPr>
      </w:pPr>
    </w:p>
    <w:p w14:paraId="6F66C029" w14:textId="77777777" w:rsidR="00433011" w:rsidRPr="00AF7605" w:rsidRDefault="00433011" w:rsidP="00A82404">
      <w:pPr>
        <w:pStyle w:val="Heading1"/>
        <w:rPr>
          <w:rFonts w:cs="Arial"/>
        </w:rPr>
      </w:pPr>
      <w:bookmarkStart w:id="6" w:name="_Toc151046044"/>
      <w:r w:rsidRPr="00AF7605">
        <w:rPr>
          <w:rFonts w:cs="Arial"/>
        </w:rPr>
        <w:t>Diet Analysis for Bob</w:t>
      </w:r>
      <w:bookmarkEnd w:id="6"/>
    </w:p>
    <w:p w14:paraId="53E6E3BF" w14:textId="77777777" w:rsidR="00433011" w:rsidRPr="00AF7605" w:rsidRDefault="00433011" w:rsidP="00A82404">
      <w:pPr>
        <w:rPr>
          <w:rFonts w:cs="Arial"/>
          <w:b/>
          <w:bCs/>
          <w:sz w:val="22"/>
          <w:szCs w:val="22"/>
        </w:rPr>
      </w:pPr>
      <w:r w:rsidRPr="00AF7605">
        <w:rPr>
          <w:rFonts w:cs="Arial"/>
          <w:b/>
          <w:bCs/>
          <w:sz w:val="22"/>
          <w:szCs w:val="22"/>
        </w:rPr>
        <w:t>Current Situation:</w:t>
      </w:r>
    </w:p>
    <w:p w14:paraId="5BBC0428" w14:textId="77777777" w:rsidR="00433011" w:rsidRPr="00AF7605" w:rsidRDefault="001C2E26" w:rsidP="00A82404">
      <w:pPr>
        <w:rPr>
          <w:rFonts w:cs="Arial"/>
          <w:sz w:val="22"/>
          <w:szCs w:val="22"/>
        </w:rPr>
      </w:pPr>
      <w:r w:rsidRPr="00AF7605">
        <w:rPr>
          <w:rFonts w:cs="Arial"/>
          <w:sz w:val="22"/>
          <w:szCs w:val="22"/>
        </w:rPr>
        <w:t xml:space="preserve">Bob's diet is </w:t>
      </w:r>
      <w:r w:rsidR="001E638C" w:rsidRPr="00AF7605">
        <w:rPr>
          <w:rFonts w:cs="Arial"/>
          <w:sz w:val="22"/>
          <w:szCs w:val="22"/>
        </w:rPr>
        <w:t>characterised</w:t>
      </w:r>
      <w:r w:rsidRPr="00AF7605">
        <w:rPr>
          <w:rFonts w:cs="Arial"/>
          <w:sz w:val="22"/>
          <w:szCs w:val="22"/>
        </w:rPr>
        <w:t xml:space="preserve"> by inconsistent eating habits and "eating as he goes." This unstructured eating approach</w:t>
      </w:r>
      <w:r w:rsidR="001E638C" w:rsidRPr="00AF7605">
        <w:rPr>
          <w:rFonts w:cs="Arial"/>
          <w:sz w:val="22"/>
          <w:szCs w:val="22"/>
        </w:rPr>
        <w:t xml:space="preserve"> and a lack of consistency</w:t>
      </w:r>
      <w:r w:rsidRPr="00AF7605">
        <w:rPr>
          <w:rFonts w:cs="Arial"/>
          <w:sz w:val="22"/>
          <w:szCs w:val="22"/>
        </w:rPr>
        <w:t xml:space="preserve"> may lead to nutritional imbalances. Due to the constraints of his job, Bob, a truck driver, </w:t>
      </w:r>
      <w:r w:rsidR="001E638C" w:rsidRPr="00AF7605">
        <w:rPr>
          <w:rFonts w:cs="Arial"/>
          <w:sz w:val="22"/>
          <w:szCs w:val="22"/>
        </w:rPr>
        <w:t>needs help</w:t>
      </w:r>
      <w:r w:rsidRPr="00AF7605">
        <w:rPr>
          <w:rFonts w:cs="Arial"/>
          <w:sz w:val="22"/>
          <w:szCs w:val="22"/>
        </w:rPr>
        <w:t xml:space="preserve"> to keep a steady and nutritious diet.</w:t>
      </w:r>
    </w:p>
    <w:p w14:paraId="56F85057" w14:textId="77777777" w:rsidR="001C2E26" w:rsidRPr="00AF7605" w:rsidRDefault="001C2E26" w:rsidP="00A82404">
      <w:pPr>
        <w:rPr>
          <w:rFonts w:cs="Arial"/>
          <w:sz w:val="22"/>
          <w:szCs w:val="22"/>
        </w:rPr>
      </w:pPr>
    </w:p>
    <w:p w14:paraId="0F2F0355" w14:textId="77777777" w:rsidR="00433011" w:rsidRPr="00AF7605" w:rsidRDefault="00433011" w:rsidP="00A82404">
      <w:pPr>
        <w:rPr>
          <w:rFonts w:cs="Arial"/>
          <w:b/>
          <w:bCs/>
          <w:sz w:val="22"/>
          <w:szCs w:val="22"/>
        </w:rPr>
      </w:pPr>
      <w:r w:rsidRPr="00AF7605">
        <w:rPr>
          <w:rFonts w:cs="Arial"/>
          <w:b/>
          <w:bCs/>
          <w:sz w:val="22"/>
          <w:szCs w:val="22"/>
        </w:rPr>
        <w:t>Potential Implications on Health:</w:t>
      </w:r>
    </w:p>
    <w:p w14:paraId="199F92AC" w14:textId="77777777" w:rsidR="003853BA" w:rsidRPr="00AF7605" w:rsidRDefault="003853BA" w:rsidP="00A82404">
      <w:pPr>
        <w:rPr>
          <w:rFonts w:cs="Arial"/>
          <w:sz w:val="22"/>
          <w:szCs w:val="22"/>
        </w:rPr>
      </w:pPr>
      <w:r w:rsidRPr="00AF7605">
        <w:rPr>
          <w:rFonts w:cs="Arial"/>
          <w:sz w:val="22"/>
          <w:szCs w:val="22"/>
        </w:rPr>
        <w:t>Bob's overall health and well-being may be harmed by irregular eating habits that result in inadequate nutritional intake.</w:t>
      </w:r>
    </w:p>
    <w:p w14:paraId="19CA8C34" w14:textId="77777777" w:rsidR="003853BA" w:rsidRPr="00AF7605" w:rsidRDefault="003853BA" w:rsidP="00A82404">
      <w:pPr>
        <w:rPr>
          <w:rFonts w:cs="Arial"/>
          <w:sz w:val="22"/>
          <w:szCs w:val="22"/>
        </w:rPr>
      </w:pPr>
      <w:r w:rsidRPr="00AF7605">
        <w:rPr>
          <w:rFonts w:cs="Arial"/>
          <w:sz w:val="22"/>
          <w:szCs w:val="22"/>
        </w:rPr>
        <w:t xml:space="preserve">Weight management: Bob's current BMI of 30.5 increases the risk of obesity due to unstructured meals and likely overeating at irregular eating </w:t>
      </w:r>
      <w:r w:rsidR="00D07F8B" w:rsidRPr="00AF7605">
        <w:rPr>
          <w:rFonts w:cs="Arial"/>
          <w:sz w:val="22"/>
          <w:szCs w:val="22"/>
        </w:rPr>
        <w:t>times (Kearney et al., 2018)</w:t>
      </w:r>
      <w:r w:rsidRPr="00AF7605">
        <w:rPr>
          <w:rFonts w:cs="Arial"/>
          <w:sz w:val="22"/>
          <w:szCs w:val="22"/>
        </w:rPr>
        <w:t>.</w:t>
      </w:r>
    </w:p>
    <w:p w14:paraId="0A7177D1" w14:textId="77777777" w:rsidR="003853BA" w:rsidRPr="00AF7605" w:rsidRDefault="003853BA" w:rsidP="00A82404">
      <w:pPr>
        <w:rPr>
          <w:rFonts w:cs="Arial"/>
          <w:sz w:val="22"/>
          <w:szCs w:val="22"/>
        </w:rPr>
      </w:pPr>
    </w:p>
    <w:p w14:paraId="3E0E46FF" w14:textId="77777777" w:rsidR="00433011" w:rsidRPr="00AF7605" w:rsidRDefault="005A025F" w:rsidP="00A82404">
      <w:pPr>
        <w:pStyle w:val="Heading2"/>
        <w:rPr>
          <w:rFonts w:cs="Arial"/>
          <w:szCs w:val="22"/>
        </w:rPr>
      </w:pPr>
      <w:bookmarkStart w:id="7" w:name="_Toc151046045"/>
      <w:r w:rsidRPr="00AF7605">
        <w:rPr>
          <w:rFonts w:cs="Arial"/>
          <w:szCs w:val="22"/>
        </w:rPr>
        <w:t>Recommendations</w:t>
      </w:r>
      <w:bookmarkEnd w:id="7"/>
    </w:p>
    <w:p w14:paraId="44C675B6" w14:textId="77777777" w:rsidR="00C826D3" w:rsidRPr="00AF7605" w:rsidRDefault="00433011" w:rsidP="00A82404">
      <w:pPr>
        <w:rPr>
          <w:rFonts w:cs="Arial"/>
          <w:sz w:val="22"/>
          <w:szCs w:val="22"/>
        </w:rPr>
      </w:pPr>
      <w:r w:rsidRPr="00AF7605">
        <w:rPr>
          <w:rFonts w:cs="Arial"/>
          <w:b/>
          <w:bCs/>
          <w:sz w:val="22"/>
          <w:szCs w:val="22"/>
        </w:rPr>
        <w:t>Structured Meal Plans:</w:t>
      </w:r>
      <w:r w:rsidRPr="00AF7605">
        <w:rPr>
          <w:rFonts w:cs="Arial"/>
          <w:sz w:val="22"/>
          <w:szCs w:val="22"/>
        </w:rPr>
        <w:t xml:space="preserve"> Advocate for </w:t>
      </w:r>
      <w:r w:rsidR="001E638C" w:rsidRPr="00AF7605">
        <w:rPr>
          <w:rFonts w:cs="Arial"/>
          <w:sz w:val="22"/>
          <w:szCs w:val="22"/>
        </w:rPr>
        <w:t>developing</w:t>
      </w:r>
      <w:r w:rsidRPr="00AF7605">
        <w:rPr>
          <w:rFonts w:cs="Arial"/>
          <w:sz w:val="22"/>
          <w:szCs w:val="22"/>
        </w:rPr>
        <w:t xml:space="preserve"> a structured meal plan incorporating regular, balanced meals.</w:t>
      </w:r>
    </w:p>
    <w:p w14:paraId="0C9E8F20" w14:textId="77777777" w:rsidR="00C826D3" w:rsidRPr="00AF7605" w:rsidRDefault="00C826D3" w:rsidP="00A82404">
      <w:pPr>
        <w:rPr>
          <w:rFonts w:cs="Arial"/>
          <w:sz w:val="22"/>
          <w:szCs w:val="22"/>
        </w:rPr>
      </w:pPr>
    </w:p>
    <w:p w14:paraId="39E58775" w14:textId="77777777" w:rsidR="00C826D3" w:rsidRPr="00AF7605" w:rsidRDefault="00C826D3" w:rsidP="00A82404">
      <w:pPr>
        <w:rPr>
          <w:rFonts w:cs="Arial"/>
          <w:sz w:val="22"/>
          <w:szCs w:val="22"/>
        </w:rPr>
      </w:pPr>
      <w:r w:rsidRPr="00AF7605">
        <w:rPr>
          <w:rFonts w:cs="Arial"/>
          <w:sz w:val="22"/>
          <w:szCs w:val="22"/>
        </w:rPr>
        <w:t xml:space="preserve">According to the UK National Health Service (NHS), maintaining regular </w:t>
      </w:r>
      <w:r w:rsidR="001E638C" w:rsidRPr="00AF7605">
        <w:rPr>
          <w:rFonts w:cs="Arial"/>
          <w:sz w:val="22"/>
          <w:szCs w:val="22"/>
        </w:rPr>
        <w:t>meals</w:t>
      </w:r>
      <w:r w:rsidRPr="00AF7605">
        <w:rPr>
          <w:rFonts w:cs="Arial"/>
          <w:sz w:val="22"/>
          <w:szCs w:val="22"/>
        </w:rPr>
        <w:t xml:space="preserve"> supports healthy eating habits and weight management</w:t>
      </w:r>
      <w:r w:rsidR="00F224A1" w:rsidRPr="00AF7605">
        <w:rPr>
          <w:rFonts w:cs="Arial"/>
          <w:sz w:val="22"/>
          <w:szCs w:val="22"/>
        </w:rPr>
        <w:t xml:space="preserve"> (Patten et al., 2020)</w:t>
      </w:r>
      <w:r w:rsidRPr="00AF7605">
        <w:rPr>
          <w:rFonts w:cs="Arial"/>
          <w:sz w:val="22"/>
          <w:szCs w:val="22"/>
        </w:rPr>
        <w:t xml:space="preserve">. However, Bob's irregular working hours make consistent meals challenging. Therefore, nutritional </w:t>
      </w:r>
      <w:r w:rsidR="001E638C" w:rsidRPr="00AF7605">
        <w:rPr>
          <w:rFonts w:cs="Arial"/>
          <w:sz w:val="22"/>
          <w:szCs w:val="22"/>
        </w:rPr>
        <w:t>counselling</w:t>
      </w:r>
      <w:r w:rsidRPr="00AF7605">
        <w:rPr>
          <w:rFonts w:cs="Arial"/>
          <w:sz w:val="22"/>
          <w:szCs w:val="22"/>
        </w:rPr>
        <w:t xml:space="preserve"> should </w:t>
      </w:r>
      <w:r w:rsidR="001E638C" w:rsidRPr="00AF7605">
        <w:rPr>
          <w:rFonts w:cs="Arial"/>
          <w:sz w:val="22"/>
          <w:szCs w:val="22"/>
        </w:rPr>
        <w:t>guide</w:t>
      </w:r>
      <w:r w:rsidRPr="00AF7605">
        <w:rPr>
          <w:rFonts w:cs="Arial"/>
          <w:sz w:val="22"/>
          <w:szCs w:val="22"/>
        </w:rPr>
        <w:t xml:space="preserve"> portion control and healthy snack choices to address potential weight management challenges </w:t>
      </w:r>
      <w:r w:rsidR="006D3BA2" w:rsidRPr="00AF7605">
        <w:rPr>
          <w:rFonts w:cs="Arial"/>
          <w:sz w:val="22"/>
          <w:szCs w:val="22"/>
        </w:rPr>
        <w:t>(The National Health Service, 2022)</w:t>
      </w:r>
      <w:r w:rsidRPr="00AF7605">
        <w:rPr>
          <w:rFonts w:cs="Arial"/>
          <w:sz w:val="22"/>
          <w:szCs w:val="22"/>
        </w:rPr>
        <w:t xml:space="preserve">. The British Nutrition Foundation </w:t>
      </w:r>
      <w:r w:rsidR="001E638C" w:rsidRPr="00AF7605">
        <w:rPr>
          <w:rFonts w:cs="Arial"/>
          <w:sz w:val="22"/>
          <w:szCs w:val="22"/>
        </w:rPr>
        <w:t>emphasises</w:t>
      </w:r>
      <w:r w:rsidRPr="00AF7605">
        <w:rPr>
          <w:rFonts w:cs="Arial"/>
          <w:sz w:val="22"/>
          <w:szCs w:val="22"/>
        </w:rPr>
        <w:t xml:space="preserve"> the importance of portion control and balanced nutrition for overall health, especially for those prone to overeating (British Nutrition Foundation, 2009). They advise using visual portion size tools to help gauge appropriate amounts.</w:t>
      </w:r>
    </w:p>
    <w:p w14:paraId="358A5C43" w14:textId="77777777" w:rsidR="00C826D3" w:rsidRPr="00AF7605" w:rsidRDefault="00C826D3" w:rsidP="00A82404">
      <w:pPr>
        <w:rPr>
          <w:rFonts w:cs="Arial"/>
          <w:sz w:val="22"/>
          <w:szCs w:val="22"/>
        </w:rPr>
      </w:pPr>
    </w:p>
    <w:p w14:paraId="18023821" w14:textId="77777777" w:rsidR="00C826D3" w:rsidRPr="00AF7605" w:rsidRDefault="001E638C" w:rsidP="00A82404">
      <w:pPr>
        <w:rPr>
          <w:rFonts w:cs="Arial"/>
          <w:sz w:val="22"/>
          <w:szCs w:val="22"/>
        </w:rPr>
      </w:pPr>
      <w:r w:rsidRPr="00AF7605">
        <w:rPr>
          <w:rFonts w:cs="Arial"/>
          <w:sz w:val="22"/>
          <w:szCs w:val="22"/>
        </w:rPr>
        <w:t xml:space="preserve">Promoting healthy snacking is also </w:t>
      </w:r>
      <w:r w:rsidR="00C826D3" w:rsidRPr="00AF7605">
        <w:rPr>
          <w:rFonts w:cs="Arial"/>
          <w:sz w:val="22"/>
          <w:szCs w:val="22"/>
        </w:rPr>
        <w:t xml:space="preserve">recommended to ensure Bob sustains energy between irregular meals (Morris, 2019). The NHS and Public Health England's guidance on healthy eating recommends choosing nutritious snacks like fresh fruit, vegetables with hummus, nuts, seeds, and whole-grain crackers to support overall well-being (PHE, 2018). Incorporating regular nutritional </w:t>
      </w:r>
      <w:r w:rsidRPr="00AF7605">
        <w:rPr>
          <w:rFonts w:cs="Arial"/>
          <w:sz w:val="22"/>
          <w:szCs w:val="22"/>
        </w:rPr>
        <w:t>counselling</w:t>
      </w:r>
      <w:r w:rsidR="00C826D3" w:rsidRPr="00AF7605">
        <w:rPr>
          <w:rFonts w:cs="Arial"/>
          <w:sz w:val="22"/>
          <w:szCs w:val="22"/>
        </w:rPr>
        <w:t xml:space="preserve"> and promotion of healthy snacks aligns with current UK guidance. It aims to improve Bob's diet quality, address potential health risks associated with irregular eating patterns, and support weight management during demanding work hours.</w:t>
      </w:r>
    </w:p>
    <w:p w14:paraId="28300FE6" w14:textId="77777777" w:rsidR="00433011" w:rsidRPr="00AF7605" w:rsidRDefault="00433011" w:rsidP="00A82404">
      <w:pPr>
        <w:rPr>
          <w:rFonts w:cs="Arial"/>
          <w:szCs w:val="24"/>
        </w:rPr>
      </w:pPr>
    </w:p>
    <w:p w14:paraId="56DEB016" w14:textId="77777777" w:rsidR="00433011" w:rsidRPr="00AF7605" w:rsidRDefault="00433011" w:rsidP="00A82404">
      <w:pPr>
        <w:pStyle w:val="Heading1"/>
        <w:rPr>
          <w:rFonts w:cs="Arial"/>
        </w:rPr>
      </w:pPr>
      <w:bookmarkStart w:id="8" w:name="_Toc151046046"/>
      <w:r w:rsidRPr="00AF7605">
        <w:rPr>
          <w:rFonts w:cs="Arial"/>
        </w:rPr>
        <w:t>Physical Activity/Exercise Analysis for Bob</w:t>
      </w:r>
      <w:bookmarkEnd w:id="8"/>
    </w:p>
    <w:p w14:paraId="38162B69" w14:textId="77777777" w:rsidR="00433011" w:rsidRPr="00AF7605" w:rsidRDefault="00433011" w:rsidP="00A82404">
      <w:pPr>
        <w:rPr>
          <w:rFonts w:cs="Arial"/>
          <w:b/>
          <w:bCs/>
          <w:sz w:val="22"/>
          <w:szCs w:val="22"/>
        </w:rPr>
      </w:pPr>
      <w:r w:rsidRPr="00AF7605">
        <w:rPr>
          <w:rFonts w:cs="Arial"/>
          <w:b/>
          <w:bCs/>
          <w:sz w:val="22"/>
          <w:szCs w:val="22"/>
        </w:rPr>
        <w:t>Current Situation:</w:t>
      </w:r>
    </w:p>
    <w:p w14:paraId="458C38CE" w14:textId="77777777" w:rsidR="00433011" w:rsidRPr="00AF7605" w:rsidRDefault="00433011" w:rsidP="00A82404">
      <w:pPr>
        <w:rPr>
          <w:rFonts w:cs="Arial"/>
          <w:sz w:val="22"/>
          <w:szCs w:val="22"/>
        </w:rPr>
      </w:pPr>
      <w:r w:rsidRPr="00AF7605">
        <w:rPr>
          <w:rFonts w:cs="Arial"/>
          <w:sz w:val="22"/>
          <w:szCs w:val="22"/>
        </w:rPr>
        <w:t>Bob's job as a truck driver involves long hours on the road, which may contribute to a sedentary lifestyle. The lack of a structured exercise routine or regular physical activity raises concerns about his overall fitness.</w:t>
      </w:r>
    </w:p>
    <w:p w14:paraId="2F6C12A0" w14:textId="77777777" w:rsidR="00433011" w:rsidRPr="00AF7605" w:rsidRDefault="00433011" w:rsidP="00A82404">
      <w:pPr>
        <w:rPr>
          <w:rFonts w:cs="Arial"/>
          <w:sz w:val="22"/>
          <w:szCs w:val="22"/>
        </w:rPr>
      </w:pPr>
    </w:p>
    <w:p w14:paraId="60134B28" w14:textId="77777777" w:rsidR="00433011" w:rsidRPr="00AF7605" w:rsidRDefault="00433011" w:rsidP="00A82404">
      <w:pPr>
        <w:rPr>
          <w:rFonts w:cs="Arial"/>
          <w:b/>
          <w:bCs/>
          <w:sz w:val="22"/>
          <w:szCs w:val="22"/>
        </w:rPr>
      </w:pPr>
      <w:r w:rsidRPr="00AF7605">
        <w:rPr>
          <w:rFonts w:cs="Arial"/>
          <w:b/>
          <w:bCs/>
          <w:sz w:val="22"/>
          <w:szCs w:val="22"/>
        </w:rPr>
        <w:t>Potential Implications on Health:</w:t>
      </w:r>
    </w:p>
    <w:p w14:paraId="5F371EDD" w14:textId="77777777" w:rsidR="00433011" w:rsidRPr="00AF7605" w:rsidRDefault="00433011" w:rsidP="00A82404">
      <w:pPr>
        <w:rPr>
          <w:rFonts w:cs="Arial"/>
          <w:sz w:val="22"/>
          <w:szCs w:val="22"/>
        </w:rPr>
      </w:pPr>
      <w:r w:rsidRPr="00AF7605">
        <w:rPr>
          <w:rFonts w:cs="Arial"/>
          <w:sz w:val="22"/>
          <w:szCs w:val="22"/>
        </w:rPr>
        <w:t>Cardiovascular Health: Prolonged sitting and lack of physical activity increase the risk of cardiovascular issues, including heart disease and hypertension.</w:t>
      </w:r>
    </w:p>
    <w:p w14:paraId="60A7DC40" w14:textId="77777777" w:rsidR="00433011" w:rsidRPr="00AF7605" w:rsidRDefault="00433011" w:rsidP="00A82404">
      <w:pPr>
        <w:rPr>
          <w:rFonts w:cs="Arial"/>
          <w:sz w:val="22"/>
          <w:szCs w:val="22"/>
        </w:rPr>
      </w:pPr>
      <w:r w:rsidRPr="00AF7605">
        <w:rPr>
          <w:rFonts w:cs="Arial"/>
          <w:sz w:val="22"/>
          <w:szCs w:val="22"/>
        </w:rPr>
        <w:t>Weight Management: Inactivity may contribute to difficulties in weight management, exacerbating the risks associated with obesity.</w:t>
      </w:r>
    </w:p>
    <w:p w14:paraId="22B96688" w14:textId="77777777" w:rsidR="005A025F" w:rsidRPr="00AF7605" w:rsidRDefault="005A025F" w:rsidP="00A82404">
      <w:pPr>
        <w:rPr>
          <w:rFonts w:cs="Arial"/>
          <w:sz w:val="22"/>
          <w:szCs w:val="22"/>
        </w:rPr>
      </w:pPr>
    </w:p>
    <w:p w14:paraId="3D9F3CBC" w14:textId="77777777" w:rsidR="00433011" w:rsidRPr="00AF7605" w:rsidRDefault="005A025F" w:rsidP="00A82404">
      <w:pPr>
        <w:pStyle w:val="Heading2"/>
        <w:rPr>
          <w:rFonts w:cs="Arial"/>
          <w:szCs w:val="22"/>
        </w:rPr>
      </w:pPr>
      <w:bookmarkStart w:id="9" w:name="_Toc151046047"/>
      <w:r w:rsidRPr="00AF7605">
        <w:rPr>
          <w:rFonts w:cs="Arial"/>
          <w:szCs w:val="22"/>
        </w:rPr>
        <w:t>Recommendations</w:t>
      </w:r>
      <w:bookmarkEnd w:id="9"/>
    </w:p>
    <w:p w14:paraId="20E9BD28" w14:textId="77777777" w:rsidR="00AB6E69" w:rsidRPr="00AF7605" w:rsidRDefault="00433011" w:rsidP="00A82404">
      <w:pPr>
        <w:rPr>
          <w:rFonts w:cs="Arial"/>
          <w:sz w:val="22"/>
          <w:szCs w:val="22"/>
        </w:rPr>
      </w:pPr>
      <w:r w:rsidRPr="00AF7605">
        <w:rPr>
          <w:rFonts w:cs="Arial"/>
          <w:b/>
          <w:bCs/>
          <w:sz w:val="22"/>
          <w:szCs w:val="22"/>
        </w:rPr>
        <w:t>Incorporate Regular Breaks</w:t>
      </w:r>
      <w:r w:rsidRPr="00AF7605">
        <w:rPr>
          <w:rFonts w:cs="Arial"/>
          <w:sz w:val="22"/>
          <w:szCs w:val="22"/>
        </w:rPr>
        <w:t xml:space="preserve">: </w:t>
      </w:r>
    </w:p>
    <w:p w14:paraId="420A7E99" w14:textId="77777777" w:rsidR="00EE63D5" w:rsidRPr="00AF7605" w:rsidRDefault="00433011" w:rsidP="00A82404">
      <w:pPr>
        <w:rPr>
          <w:rFonts w:cs="Arial"/>
          <w:sz w:val="22"/>
          <w:szCs w:val="22"/>
        </w:rPr>
      </w:pPr>
      <w:r w:rsidRPr="00AF7605">
        <w:rPr>
          <w:rFonts w:cs="Arial"/>
          <w:sz w:val="22"/>
          <w:szCs w:val="22"/>
        </w:rPr>
        <w:t>Advise Bob to include short breaks during his trucking shifts for stretching or short walks.</w:t>
      </w:r>
    </w:p>
    <w:p w14:paraId="27A78FF8" w14:textId="77777777" w:rsidR="00EE63D5" w:rsidRPr="00AF7605" w:rsidRDefault="00EE63D5" w:rsidP="00A82404">
      <w:pPr>
        <w:rPr>
          <w:rFonts w:cs="Arial"/>
          <w:sz w:val="22"/>
          <w:szCs w:val="22"/>
        </w:rPr>
      </w:pPr>
    </w:p>
    <w:p w14:paraId="624AF582" w14:textId="77777777" w:rsidR="00EE63D5" w:rsidRPr="00AF7605" w:rsidRDefault="00EE63D5" w:rsidP="00A82404">
      <w:pPr>
        <w:rPr>
          <w:rFonts w:cs="Arial"/>
          <w:sz w:val="22"/>
          <w:szCs w:val="22"/>
        </w:rPr>
      </w:pPr>
      <w:r w:rsidRPr="00AF7605">
        <w:rPr>
          <w:rFonts w:cs="Arial"/>
          <w:sz w:val="22"/>
          <w:szCs w:val="22"/>
        </w:rPr>
        <w:t xml:space="preserve">According to the World Health Organization (WHO), incorporating short physical activity into a sedentary routine contributes to overall health (Martin, 2020). Therefore, it is recommended that Bob establish a manageable exercise routine during his days off, such as brisk walks, cycling, or simple home exercises. The NHS recommends at least 150 minutes of moderate-intensity </w:t>
      </w:r>
      <w:r w:rsidR="001E638C" w:rsidRPr="00AF7605">
        <w:rPr>
          <w:rFonts w:cs="Arial"/>
          <w:sz w:val="22"/>
          <w:szCs w:val="22"/>
        </w:rPr>
        <w:t>weekly exercise</w:t>
      </w:r>
      <w:r w:rsidRPr="00AF7605">
        <w:rPr>
          <w:rFonts w:cs="Arial"/>
          <w:sz w:val="22"/>
          <w:szCs w:val="22"/>
        </w:rPr>
        <w:t xml:space="preserve"> for adults to maintain good health (Petersen, 2015). Starting slowly and finding activities Bob enjoys will make routine </w:t>
      </w:r>
      <w:r w:rsidR="001E638C" w:rsidRPr="00AF7605">
        <w:rPr>
          <w:rFonts w:cs="Arial"/>
          <w:sz w:val="22"/>
          <w:szCs w:val="22"/>
        </w:rPr>
        <w:t>practice</w:t>
      </w:r>
      <w:r w:rsidRPr="00AF7605">
        <w:rPr>
          <w:rFonts w:cs="Arial"/>
          <w:sz w:val="22"/>
          <w:szCs w:val="22"/>
        </w:rPr>
        <w:t xml:space="preserve"> more sustainable.</w:t>
      </w:r>
    </w:p>
    <w:p w14:paraId="70B962F3" w14:textId="77777777" w:rsidR="00EE63D5" w:rsidRPr="00AF7605" w:rsidRDefault="00EE63D5" w:rsidP="00A82404">
      <w:pPr>
        <w:rPr>
          <w:rFonts w:cs="Arial"/>
          <w:sz w:val="22"/>
          <w:szCs w:val="22"/>
        </w:rPr>
      </w:pPr>
    </w:p>
    <w:p w14:paraId="1316059B" w14:textId="77777777" w:rsidR="00EE63D5" w:rsidRPr="00AF7605" w:rsidRDefault="00EE63D5" w:rsidP="00A82404">
      <w:pPr>
        <w:rPr>
          <w:rFonts w:cs="Arial"/>
          <w:sz w:val="22"/>
          <w:szCs w:val="22"/>
        </w:rPr>
      </w:pPr>
      <w:r w:rsidRPr="00AF7605">
        <w:rPr>
          <w:rFonts w:cs="Arial"/>
          <w:sz w:val="22"/>
          <w:szCs w:val="22"/>
        </w:rPr>
        <w:t xml:space="preserve">Additionally, exploring workplace fitness options within the trucking community is advised. Research suggests </w:t>
      </w:r>
      <w:r w:rsidR="001E638C" w:rsidRPr="00AF7605">
        <w:rPr>
          <w:rFonts w:cs="Arial"/>
          <w:sz w:val="22"/>
          <w:szCs w:val="22"/>
        </w:rPr>
        <w:t>that workplace fitness programs improve</w:t>
      </w:r>
      <w:r w:rsidRPr="00AF7605">
        <w:rPr>
          <w:rFonts w:cs="Arial"/>
          <w:sz w:val="22"/>
          <w:szCs w:val="22"/>
        </w:rPr>
        <w:t xml:space="preserve"> employee health and productivity (Petersen, 2015). Initiatives like short exercise breaks, stretch routines, or walking meetings promote physical activity among sedentary employees. Linking exercise recommendations </w:t>
      </w:r>
      <w:r w:rsidRPr="00AF7605">
        <w:rPr>
          <w:rFonts w:cs="Arial"/>
          <w:sz w:val="22"/>
          <w:szCs w:val="22"/>
        </w:rPr>
        <w:lastRenderedPageBreak/>
        <w:t>with the dietary changes proposed aligns with a holistic approach to health, considering the interplay between physical activity, nutrition, and weight management. Establishing fitness habits and promoting workplace wellness initiatives aim to improve Bob's activity levels and address his occupational risk factors.</w:t>
      </w:r>
    </w:p>
    <w:p w14:paraId="4EE1D291" w14:textId="77777777" w:rsidR="00EE63D5" w:rsidRPr="00AF7605" w:rsidRDefault="00EE63D5" w:rsidP="00A82404">
      <w:pPr>
        <w:rPr>
          <w:rFonts w:cs="Arial"/>
          <w:szCs w:val="24"/>
        </w:rPr>
      </w:pPr>
    </w:p>
    <w:p w14:paraId="4857D48D" w14:textId="77777777" w:rsidR="00531D1F" w:rsidRPr="00AF7605" w:rsidRDefault="00531D1F" w:rsidP="00A82404">
      <w:pPr>
        <w:rPr>
          <w:rFonts w:cs="Arial"/>
          <w:szCs w:val="24"/>
        </w:rPr>
      </w:pPr>
    </w:p>
    <w:p w14:paraId="6C81F0D3" w14:textId="77777777" w:rsidR="00531D1F" w:rsidRPr="00AF7605" w:rsidRDefault="00531D1F" w:rsidP="00A82404">
      <w:pPr>
        <w:pStyle w:val="Heading1"/>
        <w:rPr>
          <w:rFonts w:cs="Arial"/>
        </w:rPr>
      </w:pPr>
      <w:bookmarkStart w:id="10" w:name="_Toc151046048"/>
      <w:r w:rsidRPr="00AF7605">
        <w:rPr>
          <w:rFonts w:cs="Arial"/>
        </w:rPr>
        <w:t>Lifestyle Choices Analysis for Bob</w:t>
      </w:r>
      <w:bookmarkEnd w:id="10"/>
    </w:p>
    <w:p w14:paraId="5000B30E" w14:textId="77777777" w:rsidR="00531D1F" w:rsidRPr="00AF7605" w:rsidRDefault="00531D1F" w:rsidP="00A82404">
      <w:pPr>
        <w:rPr>
          <w:rFonts w:cs="Arial"/>
          <w:b/>
          <w:bCs/>
          <w:sz w:val="22"/>
          <w:szCs w:val="22"/>
        </w:rPr>
      </w:pPr>
      <w:r w:rsidRPr="00AF7605">
        <w:rPr>
          <w:rFonts w:cs="Arial"/>
          <w:b/>
          <w:bCs/>
          <w:sz w:val="22"/>
          <w:szCs w:val="22"/>
        </w:rPr>
        <w:t>Current Situation:</w:t>
      </w:r>
    </w:p>
    <w:p w14:paraId="45E20936" w14:textId="77777777" w:rsidR="00531D1F" w:rsidRPr="00AF7605" w:rsidRDefault="00531D1F" w:rsidP="00A82404">
      <w:pPr>
        <w:rPr>
          <w:rFonts w:cs="Arial"/>
          <w:sz w:val="22"/>
          <w:szCs w:val="22"/>
        </w:rPr>
      </w:pPr>
      <w:r w:rsidRPr="00AF7605">
        <w:rPr>
          <w:rFonts w:cs="Arial"/>
          <w:sz w:val="22"/>
          <w:szCs w:val="22"/>
        </w:rPr>
        <w:t xml:space="preserve">Bob's lifestyle choices, including smoking and excessive alcohol consumption, pose significant health risks. His reliance on </w:t>
      </w:r>
      <w:r w:rsidR="001E638C" w:rsidRPr="00AF7605">
        <w:rPr>
          <w:rFonts w:cs="Arial"/>
          <w:sz w:val="22"/>
          <w:szCs w:val="22"/>
        </w:rPr>
        <w:t>tobacco</w:t>
      </w:r>
      <w:r w:rsidRPr="00AF7605">
        <w:rPr>
          <w:rFonts w:cs="Arial"/>
          <w:sz w:val="22"/>
          <w:szCs w:val="22"/>
        </w:rPr>
        <w:t xml:space="preserve"> and alcohol may contribute to both physiological and psychological challenges.</w:t>
      </w:r>
    </w:p>
    <w:p w14:paraId="0B883064" w14:textId="77777777" w:rsidR="00531D1F" w:rsidRPr="00AF7605" w:rsidRDefault="00531D1F" w:rsidP="00A82404">
      <w:pPr>
        <w:rPr>
          <w:rFonts w:cs="Arial"/>
          <w:sz w:val="22"/>
          <w:szCs w:val="22"/>
        </w:rPr>
      </w:pPr>
    </w:p>
    <w:p w14:paraId="02B522A8" w14:textId="77777777" w:rsidR="00531D1F" w:rsidRPr="00AF7605" w:rsidRDefault="00531D1F" w:rsidP="00A82404">
      <w:pPr>
        <w:rPr>
          <w:rFonts w:cs="Arial"/>
          <w:b/>
          <w:bCs/>
          <w:sz w:val="22"/>
          <w:szCs w:val="22"/>
        </w:rPr>
      </w:pPr>
      <w:r w:rsidRPr="00AF7605">
        <w:rPr>
          <w:rFonts w:cs="Arial"/>
          <w:b/>
          <w:bCs/>
          <w:sz w:val="22"/>
          <w:szCs w:val="22"/>
        </w:rPr>
        <w:t>Potential Implications on Health:</w:t>
      </w:r>
    </w:p>
    <w:p w14:paraId="79FF2E97" w14:textId="77777777" w:rsidR="00531D1F" w:rsidRPr="00AF7605" w:rsidRDefault="008E5C57" w:rsidP="00A82404">
      <w:pPr>
        <w:rPr>
          <w:rFonts w:cs="Arial"/>
          <w:b/>
          <w:bCs/>
          <w:sz w:val="22"/>
          <w:szCs w:val="22"/>
        </w:rPr>
      </w:pPr>
      <w:r w:rsidRPr="00AF7605">
        <w:rPr>
          <w:rFonts w:cs="Arial"/>
          <w:b/>
          <w:bCs/>
          <w:sz w:val="22"/>
          <w:szCs w:val="22"/>
        </w:rPr>
        <w:t>Smoking</w:t>
      </w:r>
    </w:p>
    <w:p w14:paraId="4DAB5377" w14:textId="77777777" w:rsidR="00531D1F" w:rsidRPr="00AF7605" w:rsidRDefault="00531D1F" w:rsidP="00A82404">
      <w:pPr>
        <w:rPr>
          <w:rFonts w:cs="Arial"/>
          <w:sz w:val="22"/>
          <w:szCs w:val="22"/>
        </w:rPr>
      </w:pPr>
      <w:r w:rsidRPr="00AF7605">
        <w:rPr>
          <w:rFonts w:cs="Arial"/>
          <w:b/>
          <w:bCs/>
          <w:sz w:val="22"/>
          <w:szCs w:val="22"/>
        </w:rPr>
        <w:t>Respiratory Health:</w:t>
      </w:r>
      <w:r w:rsidRPr="00AF7605">
        <w:rPr>
          <w:rFonts w:cs="Arial"/>
          <w:sz w:val="22"/>
          <w:szCs w:val="22"/>
        </w:rPr>
        <w:t xml:space="preserve"> Smoking is a </w:t>
      </w:r>
      <w:r w:rsidR="001E638C" w:rsidRPr="00AF7605">
        <w:rPr>
          <w:rFonts w:cs="Arial"/>
          <w:sz w:val="22"/>
          <w:szCs w:val="22"/>
        </w:rPr>
        <w:t>significant</w:t>
      </w:r>
      <w:r w:rsidRPr="00AF7605">
        <w:rPr>
          <w:rFonts w:cs="Arial"/>
          <w:sz w:val="22"/>
          <w:szCs w:val="22"/>
        </w:rPr>
        <w:t xml:space="preserve"> risk factor for respiratory issues, including chronic obstructive pulmonary disease (COPD) and lung cancer</w:t>
      </w:r>
      <w:r w:rsidR="00D82EA9" w:rsidRPr="00AF7605">
        <w:rPr>
          <w:rFonts w:cs="Arial"/>
          <w:sz w:val="22"/>
          <w:szCs w:val="22"/>
        </w:rPr>
        <w:t xml:space="preserve"> (Petersen, 2015)</w:t>
      </w:r>
      <w:r w:rsidRPr="00AF7605">
        <w:rPr>
          <w:rFonts w:cs="Arial"/>
          <w:sz w:val="22"/>
          <w:szCs w:val="22"/>
        </w:rPr>
        <w:t>.</w:t>
      </w:r>
    </w:p>
    <w:p w14:paraId="40ADC955" w14:textId="77777777" w:rsidR="008E5C57" w:rsidRPr="00AF7605" w:rsidRDefault="00531D1F" w:rsidP="00A82404">
      <w:pPr>
        <w:rPr>
          <w:rFonts w:cs="Arial"/>
          <w:sz w:val="22"/>
          <w:szCs w:val="22"/>
        </w:rPr>
      </w:pPr>
      <w:r w:rsidRPr="00AF7605">
        <w:rPr>
          <w:rFonts w:cs="Arial"/>
          <w:sz w:val="22"/>
          <w:szCs w:val="22"/>
        </w:rPr>
        <w:t>Cardiovascular Health: Smoking increases the risk of heart disease and vascular issues.</w:t>
      </w:r>
    </w:p>
    <w:p w14:paraId="66119832" w14:textId="77777777" w:rsidR="00A82404" w:rsidRPr="00AF7605" w:rsidRDefault="00A82404" w:rsidP="00A82404">
      <w:pPr>
        <w:rPr>
          <w:rFonts w:cs="Arial"/>
          <w:sz w:val="22"/>
          <w:szCs w:val="22"/>
        </w:rPr>
      </w:pPr>
    </w:p>
    <w:p w14:paraId="4C089998" w14:textId="77777777" w:rsidR="00531D1F" w:rsidRPr="00AF7605" w:rsidRDefault="008E5C57" w:rsidP="00A82404">
      <w:pPr>
        <w:rPr>
          <w:rFonts w:cs="Arial"/>
          <w:b/>
          <w:bCs/>
          <w:sz w:val="22"/>
          <w:szCs w:val="22"/>
        </w:rPr>
      </w:pPr>
      <w:r w:rsidRPr="00AF7605">
        <w:rPr>
          <w:rFonts w:cs="Arial"/>
          <w:b/>
          <w:bCs/>
          <w:sz w:val="22"/>
          <w:szCs w:val="22"/>
        </w:rPr>
        <w:t>Alcohol Overuse</w:t>
      </w:r>
    </w:p>
    <w:p w14:paraId="00F9377C" w14:textId="77777777" w:rsidR="00531D1F" w:rsidRPr="00AF7605" w:rsidRDefault="00531D1F" w:rsidP="00A82404">
      <w:pPr>
        <w:rPr>
          <w:rFonts w:cs="Arial"/>
          <w:sz w:val="22"/>
          <w:szCs w:val="22"/>
        </w:rPr>
      </w:pPr>
      <w:r w:rsidRPr="00AF7605">
        <w:rPr>
          <w:rFonts w:cs="Arial"/>
          <w:b/>
          <w:bCs/>
          <w:sz w:val="22"/>
          <w:szCs w:val="22"/>
        </w:rPr>
        <w:t>Liver Health:</w:t>
      </w:r>
      <w:r w:rsidRPr="00AF7605">
        <w:rPr>
          <w:rFonts w:cs="Arial"/>
          <w:sz w:val="22"/>
          <w:szCs w:val="22"/>
        </w:rPr>
        <w:t xml:space="preserve"> Excessive alcohol intake can lead to liver damage, cirrhosis, and other related issues.</w:t>
      </w:r>
    </w:p>
    <w:p w14:paraId="73D24CA9" w14:textId="77777777" w:rsidR="00531D1F" w:rsidRPr="00AF7605" w:rsidRDefault="00531D1F" w:rsidP="00A82404">
      <w:pPr>
        <w:rPr>
          <w:rFonts w:cs="Arial"/>
          <w:sz w:val="22"/>
          <w:szCs w:val="22"/>
        </w:rPr>
      </w:pPr>
      <w:r w:rsidRPr="00AF7605">
        <w:rPr>
          <w:rFonts w:cs="Arial"/>
          <w:b/>
          <w:bCs/>
          <w:sz w:val="22"/>
          <w:szCs w:val="22"/>
        </w:rPr>
        <w:t>Cardiovascular Health:</w:t>
      </w:r>
      <w:r w:rsidRPr="00AF7605">
        <w:rPr>
          <w:rFonts w:cs="Arial"/>
          <w:sz w:val="22"/>
          <w:szCs w:val="22"/>
        </w:rPr>
        <w:t xml:space="preserve"> Heavy drinking </w:t>
      </w:r>
      <w:r w:rsidR="001E638C" w:rsidRPr="00AF7605">
        <w:rPr>
          <w:rFonts w:cs="Arial"/>
          <w:sz w:val="22"/>
          <w:szCs w:val="22"/>
        </w:rPr>
        <w:t>increases</w:t>
      </w:r>
      <w:r w:rsidRPr="00AF7605">
        <w:rPr>
          <w:rFonts w:cs="Arial"/>
          <w:sz w:val="22"/>
          <w:szCs w:val="22"/>
        </w:rPr>
        <w:t xml:space="preserve"> blood pressure and heart-related </w:t>
      </w:r>
      <w:r w:rsidR="00A143EC" w:rsidRPr="00AF7605">
        <w:rPr>
          <w:rFonts w:cs="Arial"/>
          <w:sz w:val="22"/>
          <w:szCs w:val="22"/>
        </w:rPr>
        <w:t>problems (Martin, 2020).</w:t>
      </w:r>
    </w:p>
    <w:p w14:paraId="65D3ED93" w14:textId="77777777" w:rsidR="008E5C57" w:rsidRPr="00AF7605" w:rsidRDefault="008E5C57" w:rsidP="00A82404">
      <w:pPr>
        <w:rPr>
          <w:rFonts w:cs="Arial"/>
          <w:sz w:val="22"/>
          <w:szCs w:val="22"/>
        </w:rPr>
      </w:pPr>
    </w:p>
    <w:p w14:paraId="0E4E014A" w14:textId="77777777" w:rsidR="008E5C57" w:rsidRPr="00AF7605" w:rsidRDefault="008E5C57" w:rsidP="00A82404">
      <w:pPr>
        <w:pStyle w:val="Heading2"/>
        <w:rPr>
          <w:rFonts w:cs="Arial"/>
          <w:szCs w:val="22"/>
        </w:rPr>
      </w:pPr>
      <w:bookmarkStart w:id="11" w:name="_Toc151046049"/>
      <w:r w:rsidRPr="00AF7605">
        <w:rPr>
          <w:rFonts w:cs="Arial"/>
          <w:szCs w:val="22"/>
        </w:rPr>
        <w:t>Recommendations</w:t>
      </w:r>
      <w:bookmarkEnd w:id="11"/>
    </w:p>
    <w:p w14:paraId="61942209" w14:textId="77777777" w:rsidR="008E5C57" w:rsidRPr="00AF7605" w:rsidRDefault="00531D1F" w:rsidP="00A82404">
      <w:pPr>
        <w:rPr>
          <w:rFonts w:cs="Arial"/>
          <w:b/>
          <w:bCs/>
          <w:sz w:val="22"/>
          <w:szCs w:val="22"/>
        </w:rPr>
      </w:pPr>
      <w:r w:rsidRPr="00AF7605">
        <w:rPr>
          <w:rFonts w:cs="Arial"/>
          <w:b/>
          <w:bCs/>
          <w:sz w:val="22"/>
          <w:szCs w:val="22"/>
        </w:rPr>
        <w:t>Smoking Cessation Support:</w:t>
      </w:r>
    </w:p>
    <w:p w14:paraId="0AEAAF48" w14:textId="76C3C6F6" w:rsidR="008E5C57" w:rsidRPr="00AF7605" w:rsidRDefault="00D50E14" w:rsidP="00A82404">
      <w:pPr>
        <w:rPr>
          <w:rFonts w:cs="Arial"/>
          <w:sz w:val="22"/>
          <w:szCs w:val="22"/>
        </w:rPr>
      </w:pPr>
      <w:r w:rsidRPr="00AF7605">
        <w:rPr>
          <w:rFonts w:cs="Arial"/>
          <w:sz w:val="22"/>
          <w:szCs w:val="22"/>
        </w:rPr>
        <w:t xml:space="preserve">Bob should be encouraged to seek professional help through smoking cessation programs, </w:t>
      </w:r>
      <w:r w:rsidR="001E638C" w:rsidRPr="00AF7605">
        <w:rPr>
          <w:rFonts w:cs="Arial"/>
          <w:sz w:val="22"/>
          <w:szCs w:val="22"/>
        </w:rPr>
        <w:t>counselling</w:t>
      </w:r>
      <w:r w:rsidRPr="00AF7605">
        <w:rPr>
          <w:rFonts w:cs="Arial"/>
          <w:sz w:val="22"/>
          <w:szCs w:val="22"/>
        </w:rPr>
        <w:t>, or prescription aids like nic</w:t>
      </w:r>
      <w:r w:rsidR="004A7A8E" w:rsidRPr="00AF7605">
        <w:rPr>
          <w:rFonts w:cs="Arial"/>
          <w:sz w:val="22"/>
          <w:szCs w:val="22"/>
        </w:rPr>
        <w:t>otine patches or gum</w:t>
      </w:r>
      <w:r w:rsidRPr="00AF7605">
        <w:rPr>
          <w:rFonts w:cs="Arial"/>
          <w:sz w:val="22"/>
          <w:szCs w:val="22"/>
        </w:rPr>
        <w:t>. Highlighting the immediate and long-term cardiovascular and respiratory health benefits of quitting can provide motivation (The National Health Service, 2022</w:t>
      </w:r>
      <w:r w:rsidR="00BF236A" w:rsidRPr="00AF7605">
        <w:rPr>
          <w:rFonts w:cs="Arial"/>
          <w:sz w:val="22"/>
          <w:szCs w:val="22"/>
        </w:rPr>
        <w:t>). Having</w:t>
      </w:r>
      <w:r w:rsidRPr="00AF7605">
        <w:rPr>
          <w:rFonts w:cs="Arial"/>
          <w:sz w:val="22"/>
          <w:szCs w:val="22"/>
        </w:rPr>
        <w:t xml:space="preserve"> social support and an incremental plan </w:t>
      </w:r>
      <w:r w:rsidR="001E638C" w:rsidRPr="00AF7605">
        <w:rPr>
          <w:rFonts w:cs="Arial"/>
          <w:sz w:val="22"/>
          <w:szCs w:val="22"/>
        </w:rPr>
        <w:t>is</w:t>
      </w:r>
      <w:r w:rsidR="00472CF8" w:rsidRPr="00AF7605">
        <w:rPr>
          <w:rFonts w:cs="Arial"/>
          <w:sz w:val="22"/>
          <w:szCs w:val="22"/>
        </w:rPr>
        <w:t xml:space="preserve"> vital </w:t>
      </w:r>
      <w:r w:rsidR="001E638C" w:rsidRPr="00AF7605">
        <w:rPr>
          <w:rFonts w:cs="Arial"/>
          <w:sz w:val="22"/>
          <w:szCs w:val="22"/>
        </w:rPr>
        <w:t>to</w:t>
      </w:r>
      <w:r w:rsidRPr="00AF7605">
        <w:rPr>
          <w:rFonts w:cs="Arial"/>
          <w:sz w:val="22"/>
          <w:szCs w:val="22"/>
        </w:rPr>
        <w:t xml:space="preserve"> successfully quitting smoking. </w:t>
      </w:r>
    </w:p>
    <w:p w14:paraId="685301DE" w14:textId="77777777" w:rsidR="00531D1F" w:rsidRPr="00AF7605" w:rsidRDefault="00531D1F" w:rsidP="00A82404">
      <w:pPr>
        <w:rPr>
          <w:rFonts w:cs="Arial"/>
          <w:b/>
          <w:bCs/>
          <w:sz w:val="22"/>
          <w:szCs w:val="22"/>
        </w:rPr>
      </w:pPr>
      <w:r w:rsidRPr="00AF7605">
        <w:rPr>
          <w:rFonts w:cs="Arial"/>
          <w:b/>
          <w:bCs/>
          <w:sz w:val="22"/>
          <w:szCs w:val="22"/>
        </w:rPr>
        <w:t>Alcohol Moderation:</w:t>
      </w:r>
    </w:p>
    <w:p w14:paraId="537BA200" w14:textId="77777777" w:rsidR="004A7A8E" w:rsidRPr="00AF7605" w:rsidRDefault="004A7A8E" w:rsidP="00A82404">
      <w:pPr>
        <w:rPr>
          <w:rFonts w:cs="Arial"/>
          <w:sz w:val="22"/>
          <w:szCs w:val="22"/>
        </w:rPr>
      </w:pPr>
      <w:r w:rsidRPr="00AF7605">
        <w:rPr>
          <w:rFonts w:cs="Arial"/>
          <w:sz w:val="22"/>
          <w:szCs w:val="22"/>
        </w:rPr>
        <w:t xml:space="preserve">Advising Bob </w:t>
      </w:r>
      <w:r w:rsidR="001E638C" w:rsidRPr="00AF7605">
        <w:rPr>
          <w:rFonts w:cs="Arial"/>
          <w:sz w:val="22"/>
          <w:szCs w:val="22"/>
        </w:rPr>
        <w:t>to reduce his heavy alcohol intake to moderate levels gradually</w:t>
      </w:r>
      <w:r w:rsidRPr="00AF7605">
        <w:rPr>
          <w:rFonts w:cs="Arial"/>
          <w:sz w:val="22"/>
          <w:szCs w:val="22"/>
        </w:rPr>
        <w:t xml:space="preserve"> is recommended, following national </w:t>
      </w:r>
      <w:r w:rsidR="001E638C" w:rsidRPr="00AF7605">
        <w:rPr>
          <w:rFonts w:cs="Arial"/>
          <w:sz w:val="22"/>
          <w:szCs w:val="22"/>
        </w:rPr>
        <w:t>low-risk</w:t>
      </w:r>
      <w:r w:rsidRPr="00AF7605">
        <w:rPr>
          <w:rFonts w:cs="Arial"/>
          <w:sz w:val="22"/>
          <w:szCs w:val="22"/>
        </w:rPr>
        <w:t xml:space="preserve"> drinking guidelines (Sim and Mackie, 2019). This involves </w:t>
      </w:r>
      <w:r w:rsidR="001E638C" w:rsidRPr="00AF7605">
        <w:rPr>
          <w:rFonts w:cs="Arial"/>
          <w:sz w:val="22"/>
          <w:szCs w:val="22"/>
        </w:rPr>
        <w:t>slowly</w:t>
      </w:r>
      <w:r w:rsidRPr="00AF7605">
        <w:rPr>
          <w:rFonts w:cs="Arial"/>
          <w:sz w:val="22"/>
          <w:szCs w:val="22"/>
        </w:rPr>
        <w:t xml:space="preserve"> reducing intake over time to </w:t>
      </w:r>
      <w:r w:rsidR="001E638C" w:rsidRPr="00AF7605">
        <w:rPr>
          <w:rFonts w:cs="Arial"/>
          <w:sz w:val="22"/>
          <w:szCs w:val="22"/>
        </w:rPr>
        <w:t>minimise</w:t>
      </w:r>
      <w:r w:rsidRPr="00AF7605">
        <w:rPr>
          <w:rFonts w:cs="Arial"/>
          <w:sz w:val="22"/>
          <w:szCs w:val="22"/>
        </w:rPr>
        <w:t xml:space="preserve"> withdrawal symptoms. Suggesting </w:t>
      </w:r>
      <w:r w:rsidRPr="00AF7605">
        <w:rPr>
          <w:rFonts w:cs="Arial"/>
          <w:sz w:val="22"/>
          <w:szCs w:val="22"/>
        </w:rPr>
        <w:lastRenderedPageBreak/>
        <w:t>alternative relaxation strategies like herbal tea, music, reading, or warm baths can help manage stress or sleep issues without relying on alcohol.</w:t>
      </w:r>
    </w:p>
    <w:p w14:paraId="4902B99C" w14:textId="77777777" w:rsidR="00531D1F" w:rsidRPr="00AF7605" w:rsidRDefault="00531D1F" w:rsidP="00A82404">
      <w:pPr>
        <w:rPr>
          <w:rFonts w:cs="Arial"/>
          <w:b/>
          <w:bCs/>
          <w:sz w:val="22"/>
          <w:szCs w:val="22"/>
        </w:rPr>
      </w:pPr>
      <w:r w:rsidRPr="00AF7605">
        <w:rPr>
          <w:rFonts w:cs="Arial"/>
          <w:b/>
          <w:bCs/>
          <w:sz w:val="22"/>
          <w:szCs w:val="22"/>
        </w:rPr>
        <w:t>Psychological Support:</w:t>
      </w:r>
    </w:p>
    <w:p w14:paraId="089766D3" w14:textId="77777777" w:rsidR="008E5C57" w:rsidRPr="00AF7605" w:rsidRDefault="00EA6F00" w:rsidP="00A82404">
      <w:pPr>
        <w:rPr>
          <w:rFonts w:cs="Arial"/>
          <w:sz w:val="22"/>
          <w:szCs w:val="22"/>
        </w:rPr>
      </w:pPr>
      <w:r w:rsidRPr="00AF7605">
        <w:rPr>
          <w:rFonts w:cs="Arial"/>
          <w:sz w:val="22"/>
          <w:szCs w:val="22"/>
        </w:rPr>
        <w:t xml:space="preserve">Bob should be conscious of potential psychological consequences when altering lifestyle habits like smoking and drinking. Therapy, </w:t>
      </w:r>
      <w:r w:rsidR="001E638C" w:rsidRPr="00AF7605">
        <w:rPr>
          <w:rFonts w:cs="Arial"/>
          <w:sz w:val="22"/>
          <w:szCs w:val="22"/>
        </w:rPr>
        <w:t>counselling</w:t>
      </w:r>
      <w:r w:rsidRPr="00AF7605">
        <w:rPr>
          <w:rFonts w:cs="Arial"/>
          <w:sz w:val="22"/>
          <w:szCs w:val="22"/>
        </w:rPr>
        <w:t xml:space="preserve">, or support groups can help manage these </w:t>
      </w:r>
      <w:r w:rsidR="001E638C" w:rsidRPr="00AF7605">
        <w:rPr>
          <w:rFonts w:cs="Arial"/>
          <w:sz w:val="22"/>
          <w:szCs w:val="22"/>
        </w:rPr>
        <w:t>change aspects</w:t>
      </w:r>
      <w:r w:rsidRPr="00AF7605">
        <w:rPr>
          <w:rFonts w:cs="Arial"/>
          <w:sz w:val="22"/>
          <w:szCs w:val="22"/>
        </w:rPr>
        <w:t xml:space="preserve">. </w:t>
      </w:r>
      <w:r w:rsidR="001E638C" w:rsidRPr="00AF7605">
        <w:rPr>
          <w:rFonts w:cs="Arial"/>
          <w:sz w:val="22"/>
          <w:szCs w:val="22"/>
        </w:rPr>
        <w:t>An</w:t>
      </w:r>
      <w:r w:rsidRPr="00AF7605">
        <w:rPr>
          <w:rFonts w:cs="Arial"/>
          <w:sz w:val="22"/>
          <w:szCs w:val="22"/>
        </w:rPr>
        <w:t xml:space="preserve"> outlet to discuss challenges may improve compliance</w:t>
      </w:r>
      <w:r w:rsidR="00AC5CA0" w:rsidRPr="00AF7605">
        <w:rPr>
          <w:rFonts w:cs="Arial"/>
          <w:sz w:val="22"/>
          <w:szCs w:val="22"/>
        </w:rPr>
        <w:t xml:space="preserve"> (Grunert, Wills and Fernández-Celemín, 2010)</w:t>
      </w:r>
      <w:r w:rsidRPr="00AF7605">
        <w:rPr>
          <w:rFonts w:cs="Arial"/>
          <w:sz w:val="22"/>
          <w:szCs w:val="22"/>
        </w:rPr>
        <w:t>.</w:t>
      </w:r>
    </w:p>
    <w:p w14:paraId="33505544" w14:textId="77777777" w:rsidR="00EA6F00" w:rsidRPr="00AF7605" w:rsidRDefault="00531D1F" w:rsidP="00A82404">
      <w:pPr>
        <w:rPr>
          <w:rFonts w:cs="Arial"/>
          <w:b/>
          <w:bCs/>
          <w:sz w:val="22"/>
          <w:szCs w:val="22"/>
        </w:rPr>
      </w:pPr>
      <w:r w:rsidRPr="00AF7605">
        <w:rPr>
          <w:rFonts w:cs="Arial"/>
          <w:b/>
          <w:bCs/>
          <w:sz w:val="22"/>
          <w:szCs w:val="22"/>
        </w:rPr>
        <w:t>Incorporate Stress-Relief Practices:</w:t>
      </w:r>
    </w:p>
    <w:p w14:paraId="2BE3D66A" w14:textId="77777777" w:rsidR="00EA6F00" w:rsidRPr="00AF7605" w:rsidRDefault="00EA6F00" w:rsidP="00A82404">
      <w:pPr>
        <w:rPr>
          <w:rFonts w:cs="Arial"/>
          <w:sz w:val="22"/>
          <w:szCs w:val="22"/>
        </w:rPr>
      </w:pPr>
      <w:r w:rsidRPr="00AF7605">
        <w:rPr>
          <w:rFonts w:cs="Arial"/>
          <w:sz w:val="22"/>
          <w:szCs w:val="22"/>
        </w:rPr>
        <w:t xml:space="preserve">Introducing stress-relieving practices like mindfulness, meditation, yoga, or basic breathing exercises is also advised. </w:t>
      </w:r>
      <w:r w:rsidR="001E638C" w:rsidRPr="00AF7605">
        <w:rPr>
          <w:rFonts w:cs="Arial"/>
          <w:sz w:val="22"/>
          <w:szCs w:val="22"/>
        </w:rPr>
        <w:t xml:space="preserve">Daily, 10-15 minutes of these relaxing activities </w:t>
      </w:r>
      <w:r w:rsidRPr="00AF7605">
        <w:rPr>
          <w:rFonts w:cs="Arial"/>
          <w:sz w:val="22"/>
          <w:szCs w:val="22"/>
        </w:rPr>
        <w:t>can help manage stress and improve mental and physical health (Sim and Mackie, 2019).</w:t>
      </w:r>
    </w:p>
    <w:p w14:paraId="5EA569A3" w14:textId="77777777" w:rsidR="00EA6F00" w:rsidRPr="00AF7605" w:rsidRDefault="00EA6F00" w:rsidP="00A82404">
      <w:pPr>
        <w:rPr>
          <w:rFonts w:cs="Arial"/>
          <w:sz w:val="22"/>
          <w:szCs w:val="22"/>
        </w:rPr>
      </w:pPr>
      <w:r w:rsidRPr="00AF7605">
        <w:rPr>
          <w:rFonts w:cs="Arial"/>
          <w:sz w:val="22"/>
          <w:szCs w:val="22"/>
        </w:rPr>
        <w:t>This multi-faceted approach combines lifestyle modifications, nutrition and exercise changes, psychological support, and stress relief techniques to holistically improve Bob's health and reduce his risk factors for chronic disease.</w:t>
      </w:r>
    </w:p>
    <w:p w14:paraId="0AD276D9" w14:textId="77777777" w:rsidR="00EA6F00" w:rsidRPr="00AF7605" w:rsidRDefault="00EA6F00" w:rsidP="00A82404">
      <w:pPr>
        <w:rPr>
          <w:rFonts w:cs="Arial"/>
          <w:szCs w:val="24"/>
        </w:rPr>
      </w:pPr>
    </w:p>
    <w:p w14:paraId="47261422" w14:textId="77777777" w:rsidR="00EA6F00" w:rsidRPr="00AF7605" w:rsidRDefault="008C2192" w:rsidP="00A82404">
      <w:pPr>
        <w:rPr>
          <w:rFonts w:cs="Arial"/>
          <w:szCs w:val="24"/>
        </w:rPr>
      </w:pPr>
      <w:r w:rsidRPr="00AF7605">
        <w:rPr>
          <w:rFonts w:cs="Arial"/>
          <w:szCs w:val="24"/>
        </w:rPr>
        <w:br w:type="page"/>
      </w:r>
    </w:p>
    <w:p w14:paraId="1ADF4A20" w14:textId="77777777" w:rsidR="00531D1F" w:rsidRPr="00AF7605" w:rsidRDefault="00D02740" w:rsidP="00A82404">
      <w:pPr>
        <w:pStyle w:val="Heading1"/>
        <w:rPr>
          <w:rFonts w:cs="Arial"/>
        </w:rPr>
      </w:pPr>
      <w:bookmarkStart w:id="12" w:name="_Toc151046050"/>
      <w:r w:rsidRPr="00AF7605">
        <w:rPr>
          <w:rFonts w:cs="Arial"/>
        </w:rPr>
        <w:lastRenderedPageBreak/>
        <w:t>Conclusion</w:t>
      </w:r>
      <w:bookmarkEnd w:id="12"/>
    </w:p>
    <w:p w14:paraId="032B6513" w14:textId="77777777" w:rsidR="00A60E05" w:rsidRPr="00AF7605" w:rsidRDefault="00A60E05" w:rsidP="00A82404">
      <w:pPr>
        <w:rPr>
          <w:rFonts w:cs="Arial"/>
          <w:sz w:val="22"/>
          <w:szCs w:val="22"/>
        </w:rPr>
      </w:pPr>
      <w:r w:rsidRPr="00AF7605">
        <w:rPr>
          <w:rFonts w:cs="Arial"/>
          <w:sz w:val="22"/>
          <w:szCs w:val="22"/>
        </w:rPr>
        <w:t xml:space="preserve">Finally, our case study's health evaluation gives a </w:t>
      </w:r>
      <w:r w:rsidR="001E638C" w:rsidRPr="00AF7605">
        <w:rPr>
          <w:rFonts w:cs="Arial"/>
          <w:sz w:val="22"/>
          <w:szCs w:val="22"/>
        </w:rPr>
        <w:t>complete</w:t>
      </w:r>
      <w:r w:rsidRPr="00AF7605">
        <w:rPr>
          <w:rFonts w:cs="Arial"/>
          <w:sz w:val="22"/>
          <w:szCs w:val="22"/>
        </w:rPr>
        <w:t xml:space="preserve"> picture of the numerous physiological and lifestyle issues he experiences. Obesity, smoking, and excessive alcohol intake have all been identified as </w:t>
      </w:r>
      <w:r w:rsidR="001E638C" w:rsidRPr="00AF7605">
        <w:rPr>
          <w:rFonts w:cs="Arial"/>
          <w:sz w:val="22"/>
          <w:szCs w:val="22"/>
        </w:rPr>
        <w:t>significant</w:t>
      </w:r>
      <w:r w:rsidRPr="00AF7605">
        <w:rPr>
          <w:rFonts w:cs="Arial"/>
          <w:sz w:val="22"/>
          <w:szCs w:val="22"/>
        </w:rPr>
        <w:t xml:space="preserve"> variables contributing to Bob's health problems.</w:t>
      </w:r>
    </w:p>
    <w:p w14:paraId="32D14D44" w14:textId="77777777" w:rsidR="00531D1F" w:rsidRPr="00AF7605" w:rsidRDefault="00A60E05" w:rsidP="00A82404">
      <w:pPr>
        <w:rPr>
          <w:rFonts w:cs="Arial"/>
          <w:sz w:val="22"/>
          <w:szCs w:val="22"/>
        </w:rPr>
      </w:pPr>
      <w:r w:rsidRPr="00AF7605">
        <w:rPr>
          <w:rFonts w:cs="Arial"/>
          <w:sz w:val="22"/>
          <w:szCs w:val="22"/>
        </w:rPr>
        <w:t xml:space="preserve">Bob's BMI classifies him as obese, placing him at risk of cardiovascular disease, diabetes, and other obesity-related problems </w:t>
      </w:r>
      <w:r w:rsidR="00D82EA9" w:rsidRPr="00AF7605">
        <w:rPr>
          <w:rFonts w:cs="Arial"/>
          <w:sz w:val="22"/>
          <w:szCs w:val="22"/>
        </w:rPr>
        <w:t>(Sim and Mackie, 2019)</w:t>
      </w:r>
      <w:r w:rsidRPr="00AF7605">
        <w:rPr>
          <w:rFonts w:cs="Arial"/>
          <w:sz w:val="22"/>
          <w:szCs w:val="22"/>
        </w:rPr>
        <w:t>. Furthermore, his smoking habit and excessive alcohol use increase the chance of respiratory difficulties, cardiovascular troubles, and liver damage.</w:t>
      </w:r>
    </w:p>
    <w:p w14:paraId="228DE87F" w14:textId="77777777" w:rsidR="00A60E05" w:rsidRPr="00AF7605" w:rsidRDefault="00A60E05" w:rsidP="00A82404">
      <w:pPr>
        <w:rPr>
          <w:rFonts w:cs="Arial"/>
          <w:sz w:val="22"/>
          <w:szCs w:val="22"/>
        </w:rPr>
      </w:pPr>
      <w:r w:rsidRPr="00AF7605">
        <w:rPr>
          <w:rFonts w:cs="Arial"/>
          <w:sz w:val="22"/>
          <w:szCs w:val="22"/>
        </w:rPr>
        <w:t xml:space="preserve">It is critical to </w:t>
      </w:r>
      <w:r w:rsidR="001E638C" w:rsidRPr="00AF7605">
        <w:rPr>
          <w:rFonts w:cs="Arial"/>
          <w:sz w:val="22"/>
          <w:szCs w:val="22"/>
        </w:rPr>
        <w:t>emphasise</w:t>
      </w:r>
      <w:r w:rsidRPr="00AF7605">
        <w:rPr>
          <w:rFonts w:cs="Arial"/>
          <w:sz w:val="22"/>
          <w:szCs w:val="22"/>
        </w:rPr>
        <w:t xml:space="preserve"> the need </w:t>
      </w:r>
      <w:r w:rsidR="001E638C" w:rsidRPr="00AF7605">
        <w:rPr>
          <w:rFonts w:cs="Arial"/>
          <w:sz w:val="22"/>
          <w:szCs w:val="22"/>
        </w:rPr>
        <w:t>to get</w:t>
      </w:r>
      <w:r w:rsidRPr="00AF7605">
        <w:rPr>
          <w:rFonts w:cs="Arial"/>
          <w:sz w:val="22"/>
          <w:szCs w:val="22"/>
        </w:rPr>
        <w:t xml:space="preserve"> professional help and </w:t>
      </w:r>
      <w:r w:rsidR="001E638C" w:rsidRPr="00AF7605">
        <w:rPr>
          <w:rFonts w:cs="Arial"/>
          <w:sz w:val="22"/>
          <w:szCs w:val="22"/>
        </w:rPr>
        <w:t>make</w:t>
      </w:r>
      <w:r w:rsidRPr="00AF7605">
        <w:rPr>
          <w:rFonts w:cs="Arial"/>
          <w:sz w:val="22"/>
          <w:szCs w:val="22"/>
        </w:rPr>
        <w:t xml:space="preserve"> use of available options for smoking cessation and alcohol reduction. Furthermore, employing stress-relief activities</w:t>
      </w:r>
      <w:r w:rsidR="001E638C" w:rsidRPr="00AF7605">
        <w:rPr>
          <w:rFonts w:cs="Arial"/>
          <w:sz w:val="22"/>
          <w:szCs w:val="22"/>
        </w:rPr>
        <w:t>, eating a balanced diet, and regular physical activity</w:t>
      </w:r>
      <w:r w:rsidRPr="00AF7605">
        <w:rPr>
          <w:rFonts w:cs="Arial"/>
          <w:sz w:val="22"/>
          <w:szCs w:val="22"/>
        </w:rPr>
        <w:t xml:space="preserve"> can considerably enhance overall health.</w:t>
      </w:r>
    </w:p>
    <w:p w14:paraId="391D22DC" w14:textId="77777777" w:rsidR="00531D1F" w:rsidRPr="00AF7605" w:rsidRDefault="00A60E05" w:rsidP="00A82404">
      <w:pPr>
        <w:rPr>
          <w:rFonts w:cs="Arial"/>
          <w:sz w:val="22"/>
          <w:szCs w:val="22"/>
        </w:rPr>
      </w:pPr>
      <w:r w:rsidRPr="00AF7605">
        <w:rPr>
          <w:rFonts w:cs="Arial"/>
          <w:sz w:val="22"/>
          <w:szCs w:val="22"/>
        </w:rPr>
        <w:t xml:space="preserve">Moving forward, Bob must </w:t>
      </w:r>
      <w:r w:rsidR="001E638C" w:rsidRPr="00AF7605">
        <w:rPr>
          <w:rFonts w:cs="Arial"/>
          <w:sz w:val="22"/>
          <w:szCs w:val="22"/>
        </w:rPr>
        <w:t>realise</w:t>
      </w:r>
      <w:r w:rsidRPr="00AF7605">
        <w:rPr>
          <w:rFonts w:cs="Arial"/>
          <w:sz w:val="22"/>
          <w:szCs w:val="22"/>
        </w:rPr>
        <w:t xml:space="preserve"> his agency in setting his health trajectory. By implementing these suggestions, he </w:t>
      </w:r>
      <w:r w:rsidR="001E638C" w:rsidRPr="00AF7605">
        <w:rPr>
          <w:rFonts w:cs="Arial"/>
          <w:sz w:val="22"/>
          <w:szCs w:val="22"/>
        </w:rPr>
        <w:t>reduces the acute hazards connected with his present lifestyle and</w:t>
      </w:r>
      <w:r w:rsidRPr="00AF7605">
        <w:rPr>
          <w:rFonts w:cs="Arial"/>
          <w:sz w:val="22"/>
          <w:szCs w:val="22"/>
        </w:rPr>
        <w:t xml:space="preserve"> makes substantial efforts </w:t>
      </w:r>
      <w:r w:rsidR="001E638C" w:rsidRPr="00AF7605">
        <w:rPr>
          <w:rFonts w:cs="Arial"/>
          <w:sz w:val="22"/>
          <w:szCs w:val="22"/>
        </w:rPr>
        <w:t>to prevent</w:t>
      </w:r>
      <w:r w:rsidRPr="00AF7605">
        <w:rPr>
          <w:rFonts w:cs="Arial"/>
          <w:sz w:val="22"/>
          <w:szCs w:val="22"/>
        </w:rPr>
        <w:t xml:space="preserve"> long-term health concerns.</w:t>
      </w:r>
    </w:p>
    <w:p w14:paraId="2DCF19C8" w14:textId="77777777" w:rsidR="0065695A" w:rsidRPr="00AF7605" w:rsidRDefault="00531D1F" w:rsidP="00A82404">
      <w:pPr>
        <w:rPr>
          <w:rFonts w:cs="Arial"/>
          <w:sz w:val="22"/>
          <w:szCs w:val="22"/>
        </w:rPr>
      </w:pPr>
      <w:r w:rsidRPr="00AF7605">
        <w:rPr>
          <w:rFonts w:cs="Arial"/>
          <w:sz w:val="22"/>
          <w:szCs w:val="22"/>
        </w:rPr>
        <w:t xml:space="preserve">This health assessment report </w:t>
      </w:r>
      <w:r w:rsidR="001E638C" w:rsidRPr="00AF7605">
        <w:rPr>
          <w:rFonts w:cs="Arial"/>
          <w:sz w:val="22"/>
          <w:szCs w:val="22"/>
        </w:rPr>
        <w:t>is</w:t>
      </w:r>
      <w:r w:rsidRPr="00AF7605">
        <w:rPr>
          <w:rFonts w:cs="Arial"/>
          <w:sz w:val="22"/>
          <w:szCs w:val="22"/>
        </w:rPr>
        <w:t xml:space="preserve"> a roadmap, guiding Bob towards a healthier future. The journey towards well-being is multifaceted and requires a collaborative effort from healthcare professionals, support networks, and</w:t>
      </w:r>
      <w:r w:rsidR="001E638C" w:rsidRPr="00AF7605">
        <w:rPr>
          <w:rFonts w:cs="Arial"/>
          <w:sz w:val="22"/>
          <w:szCs w:val="22"/>
        </w:rPr>
        <w:t>,</w:t>
      </w:r>
      <w:r w:rsidRPr="00AF7605">
        <w:rPr>
          <w:rFonts w:cs="Arial"/>
          <w:sz w:val="22"/>
          <w:szCs w:val="22"/>
        </w:rPr>
        <w:t xml:space="preserve"> most importantly, Bob </w:t>
      </w:r>
      <w:r w:rsidR="00D82EA9" w:rsidRPr="00AF7605">
        <w:rPr>
          <w:rFonts w:cs="Arial"/>
          <w:sz w:val="22"/>
          <w:szCs w:val="22"/>
        </w:rPr>
        <w:t>himself (Coad et al., 2019).</w:t>
      </w:r>
      <w:r w:rsidRPr="00AF7605">
        <w:rPr>
          <w:rFonts w:cs="Arial"/>
          <w:sz w:val="22"/>
          <w:szCs w:val="22"/>
        </w:rPr>
        <w:t xml:space="preserve"> Through informed choices and sustainable lifestyle modifications, Bob can embark on a transformative path, reclaiming control over his health and vitality.</w:t>
      </w:r>
    </w:p>
    <w:p w14:paraId="7D1CC88C" w14:textId="77777777" w:rsidR="0065695A" w:rsidRPr="00AF7605" w:rsidRDefault="0065695A" w:rsidP="00A82404">
      <w:pPr>
        <w:rPr>
          <w:rFonts w:cs="Arial"/>
          <w:szCs w:val="24"/>
        </w:rPr>
      </w:pPr>
      <w:r w:rsidRPr="00AF7605">
        <w:rPr>
          <w:rFonts w:cs="Arial"/>
          <w:szCs w:val="24"/>
        </w:rPr>
        <w:br w:type="page"/>
      </w:r>
    </w:p>
    <w:p w14:paraId="54469A38" w14:textId="77777777" w:rsidR="008C2192" w:rsidRPr="00AF7605" w:rsidRDefault="0065695A" w:rsidP="008C2192">
      <w:pPr>
        <w:pStyle w:val="Heading1"/>
        <w:rPr>
          <w:rFonts w:cs="Arial"/>
        </w:rPr>
      </w:pPr>
      <w:bookmarkStart w:id="13" w:name="_Toc151046051"/>
      <w:r w:rsidRPr="00AF7605">
        <w:rPr>
          <w:rFonts w:cs="Arial"/>
        </w:rPr>
        <w:lastRenderedPageBreak/>
        <w:t>References</w:t>
      </w:r>
      <w:bookmarkEnd w:id="13"/>
    </w:p>
    <w:p w14:paraId="33973DD2"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Abbott, M.W. (2020). Gambling and gambling-related harm: recent World Health Organization initiatives. </w:t>
      </w:r>
      <w:r w:rsidRPr="00AF7605">
        <w:rPr>
          <w:rFonts w:cs="Arial"/>
          <w:i/>
          <w:iCs/>
          <w:color w:val="000000"/>
        </w:rPr>
        <w:t>Public Health</w:t>
      </w:r>
      <w:r w:rsidRPr="00AF7605">
        <w:rPr>
          <w:rFonts w:cs="Arial"/>
          <w:color w:val="000000"/>
        </w:rPr>
        <w:t xml:space="preserve">, 184. </w:t>
      </w:r>
    </w:p>
    <w:p w14:paraId="4C2B7535" w14:textId="77777777" w:rsidR="008C2192" w:rsidRPr="00AF7605" w:rsidRDefault="008C2192" w:rsidP="008C2192">
      <w:pPr>
        <w:pStyle w:val="NormalWeb"/>
        <w:numPr>
          <w:ilvl w:val="0"/>
          <w:numId w:val="10"/>
        </w:numPr>
        <w:spacing w:before="0" w:beforeAutospacing="0" w:after="0" w:afterAutospacing="0" w:line="360" w:lineRule="auto"/>
        <w:jc w:val="both"/>
        <w:rPr>
          <w:rFonts w:cs="Arial"/>
        </w:rPr>
      </w:pPr>
      <w:r w:rsidRPr="00AF7605">
        <w:rPr>
          <w:rFonts w:cs="Arial"/>
        </w:rPr>
        <w:t xml:space="preserve">‘British Nutrition Foundation notices’ (2022) </w:t>
      </w:r>
      <w:r w:rsidRPr="00AF7605">
        <w:rPr>
          <w:rFonts w:cs="Arial"/>
          <w:i/>
          <w:iCs/>
        </w:rPr>
        <w:t>Nutrition Bulletin</w:t>
      </w:r>
      <w:r w:rsidRPr="00AF7605">
        <w:rPr>
          <w:rFonts w:cs="Arial"/>
        </w:rPr>
        <w:t xml:space="preserve">, 47(4), pp. 563–563. </w:t>
      </w:r>
    </w:p>
    <w:p w14:paraId="3A3C5CE1"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8.F. Workshop: Building resilient health systems that respond effectively to global health challenges. (2017). </w:t>
      </w:r>
      <w:r w:rsidRPr="00AF7605">
        <w:rPr>
          <w:rFonts w:cs="Arial"/>
          <w:i/>
          <w:iCs/>
          <w:color w:val="000000"/>
        </w:rPr>
        <w:t>European Journal of Public Health</w:t>
      </w:r>
      <w:r w:rsidRPr="00AF7605">
        <w:rPr>
          <w:rFonts w:cs="Arial"/>
          <w:color w:val="000000"/>
        </w:rPr>
        <w:t xml:space="preserve">, 27(suppl_3). </w:t>
      </w:r>
    </w:p>
    <w:p w14:paraId="38C3E96C"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British Nutrition Foundation. (2019). </w:t>
      </w:r>
      <w:r w:rsidRPr="00AF7605">
        <w:rPr>
          <w:rFonts w:cs="Arial"/>
          <w:i/>
          <w:iCs/>
          <w:color w:val="000000"/>
        </w:rPr>
        <w:t>Nutrition Reviews</w:t>
      </w:r>
      <w:r w:rsidRPr="00AF7605">
        <w:rPr>
          <w:rFonts w:cs="Arial"/>
          <w:color w:val="000000"/>
        </w:rPr>
        <w:t xml:space="preserve">, 32(2), pp.61–61. </w:t>
      </w:r>
    </w:p>
    <w:p w14:paraId="4EDEAB3A"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Butler, J.V., Whittington, J.E., Holland, A.J., Boer, H., Clarke, D. and Webb, T. (2017). Prevalence of, and risk factors for, physical ill-health in people with Prader-Willi syndrome: a population-based study. </w:t>
      </w:r>
      <w:r w:rsidRPr="00AF7605">
        <w:rPr>
          <w:rFonts w:cs="Arial"/>
          <w:i/>
          <w:iCs/>
          <w:color w:val="000000"/>
        </w:rPr>
        <w:t>Developmental Medicine &amp; Child Neurology</w:t>
      </w:r>
      <w:r w:rsidRPr="00AF7605">
        <w:rPr>
          <w:rFonts w:cs="Arial"/>
          <w:color w:val="000000"/>
        </w:rPr>
        <w:t xml:space="preserve">, 44(4), pp.248–255. </w:t>
      </w:r>
    </w:p>
    <w:p w14:paraId="4F5BA57D"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Coad, J., Manning, J., Mills, E., Semple, C., Johnston, B. and McMahon, A. (2019). Capturing the Real Impact of Clinical Academics in Practice. </w:t>
      </w:r>
      <w:r w:rsidRPr="00AF7605">
        <w:rPr>
          <w:rFonts w:cs="Arial"/>
          <w:i/>
          <w:iCs/>
          <w:color w:val="000000"/>
        </w:rPr>
        <w:t>International Journal of Practice-based Learning in Health and Social Care</w:t>
      </w:r>
      <w:r w:rsidRPr="00AF7605">
        <w:rPr>
          <w:rFonts w:cs="Arial"/>
          <w:color w:val="000000"/>
        </w:rPr>
        <w:t xml:space="preserve">, 7(2), pp.47–56. </w:t>
      </w:r>
    </w:p>
    <w:p w14:paraId="09E888F3"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Dyson, P.A., Kelly, T., Deakin, T., Duncan, A., Frost, G., Harrison, Z., Khatri, D., Kunka, D., McArdle, P., Mellor, D., Oliver, L. and Worth, J. (2011). Diabetes UK evidence-based nutrition guidelines for the prevention and management of diabetes. </w:t>
      </w:r>
      <w:r w:rsidRPr="00AF7605">
        <w:rPr>
          <w:rFonts w:cs="Arial"/>
          <w:i/>
          <w:iCs/>
          <w:color w:val="000000"/>
        </w:rPr>
        <w:t>Diabetic Medicine</w:t>
      </w:r>
      <w:r w:rsidRPr="00AF7605">
        <w:rPr>
          <w:rFonts w:cs="Arial"/>
          <w:color w:val="000000"/>
        </w:rPr>
        <w:t xml:space="preserve">, [online] 28(11), pp.1282–1288. </w:t>
      </w:r>
    </w:p>
    <w:p w14:paraId="38DA9244"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Glasby, J. (2017). </w:t>
      </w:r>
      <w:r w:rsidRPr="00AF7605">
        <w:rPr>
          <w:rFonts w:cs="Arial"/>
          <w:i/>
          <w:iCs/>
          <w:color w:val="000000"/>
        </w:rPr>
        <w:t>Understanding health and social care</w:t>
      </w:r>
      <w:r w:rsidRPr="00AF7605">
        <w:rPr>
          <w:rFonts w:cs="Arial"/>
          <w:color w:val="000000"/>
        </w:rPr>
        <w:t>. Bristol, UK: Policy Press.</w:t>
      </w:r>
    </w:p>
    <w:p w14:paraId="342A1930"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Glasby, J. (2019). </w:t>
      </w:r>
      <w:r w:rsidRPr="00AF7605">
        <w:rPr>
          <w:rFonts w:cs="Arial"/>
          <w:i/>
          <w:iCs/>
          <w:color w:val="000000"/>
        </w:rPr>
        <w:t>The short guide to health and social care</w:t>
      </w:r>
      <w:r w:rsidRPr="00AF7605">
        <w:rPr>
          <w:rFonts w:cs="Arial"/>
          <w:color w:val="000000"/>
        </w:rPr>
        <w:t>. Bristol: Policy Press.</w:t>
      </w:r>
    </w:p>
    <w:p w14:paraId="4E152226"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Grunert, K.G., Wills, J.M. and Fernández-Celemín, L. (2010). Nutrition knowledge and use and understanding of nutrition information on food labels among consumers in the UK. </w:t>
      </w:r>
      <w:r w:rsidRPr="00AF7605">
        <w:rPr>
          <w:rFonts w:cs="Arial"/>
          <w:i/>
          <w:iCs/>
          <w:color w:val="000000"/>
        </w:rPr>
        <w:t>Appetite</w:t>
      </w:r>
      <w:r w:rsidRPr="00AF7605">
        <w:rPr>
          <w:rFonts w:cs="Arial"/>
          <w:color w:val="000000"/>
        </w:rPr>
        <w:t xml:space="preserve">, 55(2), pp.177–189. </w:t>
      </w:r>
    </w:p>
    <w:p w14:paraId="1BCBF23C"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Kearney, L., Wright, P., Fhadil, S. and Thomas, M. (2018). Postpartum Cardiomyopathy and Considerations for Breastfeeding. </w:t>
      </w:r>
      <w:r w:rsidRPr="00AF7605">
        <w:rPr>
          <w:rFonts w:cs="Arial"/>
          <w:i/>
          <w:iCs/>
          <w:color w:val="000000"/>
        </w:rPr>
        <w:t>Cardiac Failure Review</w:t>
      </w:r>
      <w:r w:rsidRPr="00AF7605">
        <w:rPr>
          <w:rFonts w:cs="Arial"/>
          <w:color w:val="000000"/>
        </w:rPr>
        <w:t xml:space="preserve">, 4(2), p.112. </w:t>
      </w:r>
    </w:p>
    <w:p w14:paraId="7A18A6E2"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Martin, J. (2020). Global institutions: The World Health Organization (WHO). </w:t>
      </w:r>
      <w:r w:rsidRPr="00AF7605">
        <w:rPr>
          <w:rFonts w:cs="Arial"/>
          <w:i/>
          <w:iCs/>
          <w:color w:val="000000"/>
        </w:rPr>
        <w:t>Bulletin of the World Health Organization</w:t>
      </w:r>
      <w:r w:rsidRPr="00AF7605">
        <w:rPr>
          <w:rFonts w:cs="Arial"/>
          <w:color w:val="000000"/>
        </w:rPr>
        <w:t xml:space="preserve">, 87(6), pp.484–484. </w:t>
      </w:r>
    </w:p>
    <w:p w14:paraId="1EC72A0F"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lastRenderedPageBreak/>
        <w:t>Maynard, A. (2019). Competition in the UK National Health Service: Mission impossible? </w:t>
      </w:r>
      <w:r w:rsidRPr="00AF7605">
        <w:rPr>
          <w:rFonts w:cs="Arial"/>
          <w:i/>
          <w:iCs/>
          <w:color w:val="000000"/>
        </w:rPr>
        <w:t>Health Policy</w:t>
      </w:r>
      <w:r w:rsidRPr="00AF7605">
        <w:rPr>
          <w:rFonts w:cs="Arial"/>
          <w:color w:val="000000"/>
        </w:rPr>
        <w:t xml:space="preserve">, 23(3), pp.193–204. </w:t>
      </w:r>
    </w:p>
    <w:p w14:paraId="59A541F6"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Morris, A. (2019). Health data research UK (HDR UK): Options and opportunities for health data science. </w:t>
      </w:r>
      <w:r w:rsidRPr="00AF7605">
        <w:rPr>
          <w:rFonts w:cs="Arial"/>
          <w:i/>
          <w:iCs/>
          <w:color w:val="000000"/>
        </w:rPr>
        <w:t>ClinicaChimicaActa</w:t>
      </w:r>
      <w:r w:rsidRPr="00AF7605">
        <w:rPr>
          <w:rFonts w:cs="Arial"/>
          <w:color w:val="000000"/>
        </w:rPr>
        <w:t xml:space="preserve">, 493, p.S761. </w:t>
      </w:r>
    </w:p>
    <w:p w14:paraId="33E06345"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Paavola, J. (2017). Health Impacts of Climate Change and Health and Social Inequalities in the UK. </w:t>
      </w:r>
      <w:r w:rsidRPr="00AF7605">
        <w:rPr>
          <w:rFonts w:cs="Arial"/>
          <w:i/>
          <w:iCs/>
          <w:color w:val="000000"/>
        </w:rPr>
        <w:t>Environmental Health</w:t>
      </w:r>
      <w:r w:rsidRPr="00AF7605">
        <w:rPr>
          <w:rFonts w:cs="Arial"/>
          <w:color w:val="000000"/>
        </w:rPr>
        <w:t xml:space="preserve">, [online] 16(S1). </w:t>
      </w:r>
    </w:p>
    <w:p w14:paraId="424D0CEE"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Patten, E.V., Beckstead, E., Jones, M., Spruance, L.A. and Hayes, D. (2020). School Nutrition Professionals’ Employee Safety Experiences During the Onset of the COVID-19 Pandemic. </w:t>
      </w:r>
      <w:r w:rsidRPr="00AF7605">
        <w:rPr>
          <w:rFonts w:cs="Arial"/>
          <w:i/>
          <w:iCs/>
          <w:color w:val="000000"/>
        </w:rPr>
        <w:t>Journal of Nutrition Education and Behavior</w:t>
      </w:r>
      <w:r w:rsidRPr="00AF7605">
        <w:rPr>
          <w:rFonts w:cs="Arial"/>
          <w:color w:val="000000"/>
        </w:rPr>
        <w:t xml:space="preserve">. </w:t>
      </w:r>
    </w:p>
    <w:p w14:paraId="20F5EF83"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Petersen, A. (2015). Securing our genetic health: engendering trust in UK Biobank. </w:t>
      </w:r>
      <w:r w:rsidRPr="00AF7605">
        <w:rPr>
          <w:rFonts w:cs="Arial"/>
          <w:i/>
          <w:iCs/>
          <w:color w:val="000000"/>
        </w:rPr>
        <w:t>Sociology of Health &amp; Illness</w:t>
      </w:r>
      <w:r w:rsidRPr="00AF7605">
        <w:rPr>
          <w:rFonts w:cs="Arial"/>
          <w:color w:val="000000"/>
        </w:rPr>
        <w:t xml:space="preserve">, 27(2), pp.271–292. </w:t>
      </w:r>
    </w:p>
    <w:p w14:paraId="15F24165"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Ramirez, A.J., Graham, J., Richards, M.A., Gregory, W.M. and Cull, A. (2016). The mental health of hospital consultants: the effects of stress and job satisfaction. </w:t>
      </w:r>
      <w:r w:rsidRPr="00AF7605">
        <w:rPr>
          <w:rFonts w:cs="Arial"/>
          <w:i/>
          <w:iCs/>
          <w:color w:val="000000"/>
        </w:rPr>
        <w:t>The Lancet</w:t>
      </w:r>
      <w:r w:rsidRPr="00AF7605">
        <w:rPr>
          <w:rFonts w:cs="Arial"/>
          <w:color w:val="000000"/>
        </w:rPr>
        <w:t xml:space="preserve">, 347(9003), pp.724–728. </w:t>
      </w:r>
    </w:p>
    <w:p w14:paraId="09C37A24"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Sim, F. and Mackie, P. (2019). Human rights and public health. </w:t>
      </w:r>
      <w:r w:rsidRPr="00AF7605">
        <w:rPr>
          <w:rFonts w:cs="Arial"/>
          <w:i/>
          <w:iCs/>
          <w:color w:val="000000"/>
        </w:rPr>
        <w:t>Public Health</w:t>
      </w:r>
      <w:r w:rsidRPr="00AF7605">
        <w:rPr>
          <w:rFonts w:cs="Arial"/>
          <w:color w:val="000000"/>
        </w:rPr>
        <w:t xml:space="preserve">, 171, pp.A1–A2. </w:t>
      </w:r>
    </w:p>
    <w:p w14:paraId="2B315E44" w14:textId="77777777" w:rsidR="008C2192" w:rsidRPr="00AF7605" w:rsidRDefault="008C2192" w:rsidP="008C2192">
      <w:pPr>
        <w:pStyle w:val="NormalWeb"/>
        <w:numPr>
          <w:ilvl w:val="0"/>
          <w:numId w:val="10"/>
        </w:numPr>
        <w:spacing w:before="0" w:beforeAutospacing="0" w:after="0" w:afterAutospacing="0" w:line="360" w:lineRule="auto"/>
        <w:jc w:val="both"/>
        <w:rPr>
          <w:rFonts w:cs="Arial"/>
          <w:color w:val="000000"/>
        </w:rPr>
      </w:pPr>
      <w:r w:rsidRPr="00AF7605">
        <w:rPr>
          <w:rFonts w:cs="Arial"/>
          <w:color w:val="000000"/>
        </w:rPr>
        <w:t>The National Health Service. (2022). </w:t>
      </w:r>
      <w:r w:rsidRPr="00AF7605">
        <w:rPr>
          <w:rFonts w:cs="Arial"/>
          <w:i/>
          <w:iCs/>
          <w:color w:val="000000"/>
        </w:rPr>
        <w:t>Public Health</w:t>
      </w:r>
      <w:r w:rsidRPr="00AF7605">
        <w:rPr>
          <w:rFonts w:cs="Arial"/>
          <w:color w:val="000000"/>
        </w:rPr>
        <w:t xml:space="preserve">, 62, p.231. </w:t>
      </w:r>
    </w:p>
    <w:p w14:paraId="1FFA3078" w14:textId="77777777" w:rsidR="00C826D3" w:rsidRPr="00AF7605" w:rsidRDefault="00C826D3" w:rsidP="00A82404">
      <w:pPr>
        <w:pStyle w:val="NormalWeb"/>
        <w:jc w:val="both"/>
        <w:rPr>
          <w:rFonts w:cs="Arial"/>
          <w:color w:val="000000"/>
          <w:sz w:val="27"/>
          <w:szCs w:val="27"/>
          <w:lang w:val="fr-FR"/>
        </w:rPr>
      </w:pPr>
      <w:r w:rsidRPr="00AF7605">
        <w:rPr>
          <w:rFonts w:cs="Arial"/>
          <w:color w:val="000000"/>
          <w:sz w:val="27"/>
          <w:szCs w:val="27"/>
          <w:lang w:val="fr-FR"/>
        </w:rPr>
        <w:t>‌</w:t>
      </w:r>
    </w:p>
    <w:p w14:paraId="5C22364C" w14:textId="77777777" w:rsidR="00C826D3" w:rsidRPr="00AF7605" w:rsidRDefault="00C826D3" w:rsidP="00A82404">
      <w:pPr>
        <w:pStyle w:val="NormalWeb"/>
        <w:spacing w:before="0" w:beforeAutospacing="0" w:after="0" w:afterAutospacing="0" w:line="360" w:lineRule="atLeast"/>
        <w:jc w:val="both"/>
        <w:rPr>
          <w:rFonts w:cs="Arial"/>
          <w:color w:val="000000"/>
          <w:sz w:val="27"/>
          <w:szCs w:val="27"/>
          <w:lang w:val="fr-FR"/>
        </w:rPr>
      </w:pPr>
    </w:p>
    <w:p w14:paraId="2789DF1F" w14:textId="77777777" w:rsidR="00BA4C01" w:rsidRPr="00AF7605" w:rsidRDefault="00BA4C01" w:rsidP="00A82404">
      <w:pPr>
        <w:pStyle w:val="NormalWeb"/>
        <w:jc w:val="both"/>
        <w:rPr>
          <w:rFonts w:cs="Arial"/>
          <w:color w:val="000000"/>
          <w:sz w:val="27"/>
          <w:szCs w:val="27"/>
          <w:lang w:val="fr-FR"/>
        </w:rPr>
      </w:pPr>
      <w:r w:rsidRPr="00AF7605">
        <w:rPr>
          <w:rFonts w:cs="Arial"/>
          <w:color w:val="000000"/>
          <w:sz w:val="27"/>
          <w:szCs w:val="27"/>
          <w:lang w:val="fr-FR"/>
        </w:rPr>
        <w:t>‌</w:t>
      </w:r>
    </w:p>
    <w:p w14:paraId="6F41761C" w14:textId="77777777" w:rsidR="0065695A" w:rsidRPr="00AF7605" w:rsidRDefault="0065695A" w:rsidP="00A82404">
      <w:pPr>
        <w:rPr>
          <w:rFonts w:cs="Arial"/>
          <w:lang w:val="fr-FR"/>
        </w:rPr>
      </w:pPr>
      <w:r w:rsidRPr="00AF7605">
        <w:rPr>
          <w:rFonts w:cs="Arial"/>
          <w:lang w:val="fr-FR"/>
        </w:rPr>
        <w:br w:type="page"/>
      </w:r>
    </w:p>
    <w:p w14:paraId="3D5D05CF" w14:textId="77777777" w:rsidR="005B087B" w:rsidRPr="00AF7605" w:rsidRDefault="0065695A" w:rsidP="00A82404">
      <w:pPr>
        <w:pStyle w:val="Heading1"/>
        <w:rPr>
          <w:rFonts w:cs="Arial"/>
          <w:lang w:val="fr-FR"/>
        </w:rPr>
      </w:pPr>
      <w:bookmarkStart w:id="14" w:name="_Toc151046052"/>
      <w:r w:rsidRPr="00AF7605">
        <w:rPr>
          <w:rFonts w:cs="Arial"/>
          <w:lang w:val="fr-FR"/>
        </w:rPr>
        <w:lastRenderedPageBreak/>
        <w:t>Appendix</w:t>
      </w:r>
      <w:bookmarkEnd w:id="14"/>
    </w:p>
    <w:p w14:paraId="34B4B6EF" w14:textId="77777777" w:rsidR="0065695A" w:rsidRPr="00AF7605" w:rsidRDefault="0065695A" w:rsidP="00A82404">
      <w:pPr>
        <w:rPr>
          <w:rFonts w:cs="Arial"/>
          <w:lang w:val="fr-FR"/>
        </w:rPr>
      </w:pPr>
    </w:p>
    <w:p w14:paraId="13DAB569" w14:textId="77777777" w:rsidR="0065695A" w:rsidRPr="00AF7605" w:rsidRDefault="0065695A" w:rsidP="00560E61">
      <w:pPr>
        <w:pStyle w:val="Title"/>
        <w:jc w:val="left"/>
        <w:rPr>
          <w:rFonts w:cs="Arial"/>
          <w:lang w:val="fr-FR"/>
        </w:rPr>
      </w:pPr>
      <w:r w:rsidRPr="00AF7605">
        <w:rPr>
          <w:rFonts w:cs="Arial"/>
          <w:lang w:val="fr-FR"/>
        </w:rPr>
        <w:t>LIFESTYLE QUESTIONNAIRE</w:t>
      </w:r>
    </w:p>
    <w:p w14:paraId="486E34AB" w14:textId="77777777" w:rsidR="0065695A" w:rsidRPr="00AF7605" w:rsidRDefault="0065695A" w:rsidP="00560E61">
      <w:pPr>
        <w:pStyle w:val="BodyText"/>
        <w:spacing w:before="5"/>
        <w:rPr>
          <w:rFonts w:cs="Arial"/>
          <w:b/>
          <w:lang w:val="fr-FR"/>
        </w:rPr>
      </w:pPr>
    </w:p>
    <w:p w14:paraId="46E74E73" w14:textId="55F71221" w:rsidR="0065695A" w:rsidRPr="00AF7605" w:rsidRDefault="00D95316" w:rsidP="00560E61">
      <w:pPr>
        <w:jc w:val="left"/>
        <w:rPr>
          <w:rFonts w:cs="Arial"/>
          <w:b/>
          <w:bCs/>
          <w:sz w:val="32"/>
          <w:szCs w:val="36"/>
          <w:lang w:val="fr-FR"/>
        </w:rPr>
      </w:pPr>
      <w:r w:rsidRPr="00AF7605">
        <w:rPr>
          <w:rFonts w:cs="Arial"/>
          <w:b/>
          <w:bCs/>
          <w:sz w:val="32"/>
          <w:szCs w:val="36"/>
          <w:lang w:val="fr-FR"/>
        </w:rPr>
        <w:t xml:space="preserve">Introduction </w:t>
      </w:r>
    </w:p>
    <w:p w14:paraId="32B972D0" w14:textId="77777777" w:rsidR="0065695A" w:rsidRPr="00AF7605" w:rsidRDefault="0065695A" w:rsidP="00560E61">
      <w:pPr>
        <w:pStyle w:val="BodyText"/>
        <w:spacing w:before="9"/>
        <w:rPr>
          <w:rFonts w:cs="Arial"/>
          <w:b/>
          <w:sz w:val="27"/>
          <w:lang w:val="fr-FR"/>
        </w:rPr>
      </w:pPr>
    </w:p>
    <w:p w14:paraId="0F7651A9" w14:textId="77777777" w:rsidR="0065695A" w:rsidRPr="00AF7605" w:rsidRDefault="001E638C" w:rsidP="00560E61">
      <w:pPr>
        <w:ind w:left="162" w:right="237"/>
        <w:jc w:val="left"/>
        <w:rPr>
          <w:rFonts w:cs="Arial"/>
        </w:rPr>
      </w:pPr>
      <w:r w:rsidRPr="00AF7605">
        <w:rPr>
          <w:rFonts w:cs="Arial"/>
        </w:rPr>
        <w:t>We would appreciate you filling in this short questionnaire to help us focus our Health Promotion activities in practice</w:t>
      </w:r>
      <w:r w:rsidR="0065695A" w:rsidRPr="00AF7605">
        <w:rPr>
          <w:rFonts w:cs="Arial"/>
        </w:rPr>
        <w:t>. If you completed one on a previous visit, please return this questionnaire to the receptionist.</w:t>
      </w:r>
    </w:p>
    <w:p w14:paraId="4927676F" w14:textId="77777777" w:rsidR="0065695A" w:rsidRPr="00AF7605" w:rsidRDefault="0065695A" w:rsidP="00560E61">
      <w:pPr>
        <w:pStyle w:val="BodyText"/>
        <w:rPr>
          <w:rFonts w:cs="Arial"/>
        </w:rPr>
      </w:pPr>
    </w:p>
    <w:p w14:paraId="07B7D928" w14:textId="77777777" w:rsidR="0065695A" w:rsidRPr="00AF7605" w:rsidRDefault="0065695A" w:rsidP="00D95316">
      <w:pPr>
        <w:pStyle w:val="BodyText"/>
        <w:spacing w:before="10"/>
        <w:rPr>
          <w:rFonts w:cs="Arial"/>
          <w:sz w:val="23"/>
        </w:rPr>
      </w:pPr>
    </w:p>
    <w:p w14:paraId="3312801D" w14:textId="77777777" w:rsidR="0065695A" w:rsidRPr="00F8243C" w:rsidRDefault="0065695A" w:rsidP="00F8243C">
      <w:r w:rsidRPr="00F8243C">
        <w:t>Name</w:t>
      </w:r>
      <w:r w:rsidRPr="00F8243C">
        <w:tab/>
        <w:t>…………………………………………………</w:t>
      </w:r>
      <w:r w:rsidRPr="00F8243C">
        <w:tab/>
        <w:t>Date of Birth</w:t>
      </w:r>
      <w:r w:rsidRPr="00F8243C">
        <w:tab/>
        <w:t>…………………...</w:t>
      </w:r>
    </w:p>
    <w:p w14:paraId="67C9B54B" w14:textId="77777777" w:rsidR="0065695A" w:rsidRPr="00F8243C" w:rsidRDefault="0065695A" w:rsidP="00F8243C"/>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65695A" w:rsidRPr="00F8243C" w14:paraId="09C60369" w14:textId="77777777" w:rsidTr="00403DA1">
        <w:trPr>
          <w:trHeight w:val="408"/>
        </w:trPr>
        <w:tc>
          <w:tcPr>
            <w:tcW w:w="2842" w:type="dxa"/>
          </w:tcPr>
          <w:p w14:paraId="403CF981" w14:textId="77777777" w:rsidR="0065695A" w:rsidRPr="00F8243C" w:rsidRDefault="0065695A" w:rsidP="00F8243C">
            <w:r w:rsidRPr="00F8243C">
              <w:t>Do you smoke?</w:t>
            </w:r>
          </w:p>
        </w:tc>
        <w:tc>
          <w:tcPr>
            <w:tcW w:w="1534" w:type="dxa"/>
          </w:tcPr>
          <w:p w14:paraId="7E3C9BFB" w14:textId="77777777" w:rsidR="0065695A" w:rsidRPr="00F8243C" w:rsidRDefault="0065695A" w:rsidP="00F8243C"/>
        </w:tc>
        <w:tc>
          <w:tcPr>
            <w:tcW w:w="600" w:type="dxa"/>
          </w:tcPr>
          <w:p w14:paraId="7638EF61" w14:textId="77777777" w:rsidR="0065695A" w:rsidRPr="00F8243C" w:rsidRDefault="0065695A" w:rsidP="00F8243C">
            <w:r w:rsidRPr="00F8243C">
              <w:t>Yes</w:t>
            </w:r>
          </w:p>
        </w:tc>
        <w:tc>
          <w:tcPr>
            <w:tcW w:w="261" w:type="dxa"/>
          </w:tcPr>
          <w:p w14:paraId="01445E8B" w14:textId="77777777" w:rsidR="0065695A" w:rsidRPr="00F8243C" w:rsidRDefault="0065695A" w:rsidP="00F8243C">
            <w:r w:rsidRPr="00F8243C">
              <w:t>[</w:t>
            </w:r>
          </w:p>
        </w:tc>
        <w:tc>
          <w:tcPr>
            <w:tcW w:w="2759" w:type="dxa"/>
          </w:tcPr>
          <w:p w14:paraId="36EBA92D" w14:textId="77777777" w:rsidR="0065695A" w:rsidRPr="00F8243C" w:rsidRDefault="0065695A" w:rsidP="00F8243C">
            <w:r w:rsidRPr="00F8243C">
              <w:t>]</w:t>
            </w:r>
            <w:r w:rsidRPr="00F8243C">
              <w:tab/>
              <w:t>No []</w:t>
            </w:r>
          </w:p>
        </w:tc>
      </w:tr>
      <w:tr w:rsidR="0065695A" w:rsidRPr="00F8243C" w14:paraId="74A80B6F" w14:textId="77777777" w:rsidTr="00403DA1">
        <w:trPr>
          <w:trHeight w:val="551"/>
        </w:trPr>
        <w:tc>
          <w:tcPr>
            <w:tcW w:w="2842" w:type="dxa"/>
          </w:tcPr>
          <w:p w14:paraId="0C7D8CD8" w14:textId="77777777" w:rsidR="0065695A" w:rsidRPr="00F8243C" w:rsidRDefault="0065695A" w:rsidP="00F8243C">
            <w:r w:rsidRPr="00F8243C">
              <w:t>If Yes, do you –</w:t>
            </w:r>
          </w:p>
        </w:tc>
        <w:tc>
          <w:tcPr>
            <w:tcW w:w="1534" w:type="dxa"/>
          </w:tcPr>
          <w:p w14:paraId="4790E8B3" w14:textId="77777777" w:rsidR="0065695A" w:rsidRPr="00F8243C" w:rsidRDefault="0065695A" w:rsidP="00F8243C"/>
        </w:tc>
        <w:tc>
          <w:tcPr>
            <w:tcW w:w="600" w:type="dxa"/>
          </w:tcPr>
          <w:p w14:paraId="1D3BF7A4" w14:textId="77777777" w:rsidR="0065695A" w:rsidRPr="00F8243C" w:rsidRDefault="0065695A" w:rsidP="00F8243C"/>
        </w:tc>
        <w:tc>
          <w:tcPr>
            <w:tcW w:w="261" w:type="dxa"/>
          </w:tcPr>
          <w:p w14:paraId="2098158A" w14:textId="77777777" w:rsidR="0065695A" w:rsidRPr="00F8243C" w:rsidRDefault="0065695A" w:rsidP="00F8243C"/>
        </w:tc>
        <w:tc>
          <w:tcPr>
            <w:tcW w:w="2759" w:type="dxa"/>
          </w:tcPr>
          <w:p w14:paraId="057F0323" w14:textId="77777777" w:rsidR="0065695A" w:rsidRPr="00F8243C" w:rsidRDefault="0065695A" w:rsidP="00F8243C"/>
        </w:tc>
      </w:tr>
      <w:tr w:rsidR="0065695A" w:rsidRPr="00F8243C" w14:paraId="59E392DE" w14:textId="77777777" w:rsidTr="00403DA1">
        <w:trPr>
          <w:trHeight w:val="413"/>
        </w:trPr>
        <w:tc>
          <w:tcPr>
            <w:tcW w:w="2842" w:type="dxa"/>
          </w:tcPr>
          <w:p w14:paraId="6DCBAA97" w14:textId="77777777" w:rsidR="0065695A" w:rsidRPr="00F8243C" w:rsidRDefault="0065695A" w:rsidP="00F8243C">
            <w:r w:rsidRPr="00F8243C">
              <w:t>smoke less than 1</w:t>
            </w:r>
          </w:p>
        </w:tc>
        <w:tc>
          <w:tcPr>
            <w:tcW w:w="1534" w:type="dxa"/>
          </w:tcPr>
          <w:p w14:paraId="395C5A11" w14:textId="77777777" w:rsidR="0065695A" w:rsidRPr="00F8243C" w:rsidRDefault="0065695A" w:rsidP="00F8243C">
            <w:r w:rsidRPr="00F8243C">
              <w:t>cigarette/day</w:t>
            </w:r>
          </w:p>
        </w:tc>
        <w:tc>
          <w:tcPr>
            <w:tcW w:w="600" w:type="dxa"/>
          </w:tcPr>
          <w:p w14:paraId="26F817B8" w14:textId="77777777" w:rsidR="0065695A" w:rsidRPr="00F8243C" w:rsidRDefault="0065695A" w:rsidP="00F8243C"/>
        </w:tc>
        <w:tc>
          <w:tcPr>
            <w:tcW w:w="261" w:type="dxa"/>
          </w:tcPr>
          <w:p w14:paraId="16B2A3A5" w14:textId="77777777" w:rsidR="0065695A" w:rsidRPr="00F8243C" w:rsidRDefault="0065695A" w:rsidP="00F8243C">
            <w:r w:rsidRPr="00F8243C">
              <w:t>[</w:t>
            </w:r>
          </w:p>
        </w:tc>
        <w:tc>
          <w:tcPr>
            <w:tcW w:w="2759" w:type="dxa"/>
          </w:tcPr>
          <w:p w14:paraId="5E3CB473" w14:textId="77777777" w:rsidR="0065695A" w:rsidRPr="00F8243C" w:rsidRDefault="0065695A" w:rsidP="00F8243C">
            <w:r w:rsidRPr="00F8243C">
              <w:t>]</w:t>
            </w:r>
          </w:p>
        </w:tc>
      </w:tr>
      <w:tr w:rsidR="0065695A" w:rsidRPr="00F8243C" w14:paraId="63413CBA" w14:textId="77777777" w:rsidTr="00403DA1">
        <w:trPr>
          <w:trHeight w:val="276"/>
        </w:trPr>
        <w:tc>
          <w:tcPr>
            <w:tcW w:w="2842" w:type="dxa"/>
          </w:tcPr>
          <w:p w14:paraId="0A86287E" w14:textId="77777777" w:rsidR="0065695A" w:rsidRPr="00F8243C" w:rsidRDefault="0065695A" w:rsidP="00F8243C">
            <w:r w:rsidRPr="00F8243C">
              <w:t>1 – 9</w:t>
            </w:r>
          </w:p>
        </w:tc>
        <w:tc>
          <w:tcPr>
            <w:tcW w:w="1534" w:type="dxa"/>
          </w:tcPr>
          <w:p w14:paraId="57CC1515" w14:textId="77777777" w:rsidR="0065695A" w:rsidRPr="00F8243C" w:rsidRDefault="0065695A" w:rsidP="00F8243C">
            <w:r w:rsidRPr="00F8243C">
              <w:t>cigarettes/day</w:t>
            </w:r>
          </w:p>
        </w:tc>
        <w:tc>
          <w:tcPr>
            <w:tcW w:w="600" w:type="dxa"/>
          </w:tcPr>
          <w:p w14:paraId="4B51A005" w14:textId="77777777" w:rsidR="0065695A" w:rsidRPr="00F8243C" w:rsidRDefault="0065695A" w:rsidP="00F8243C"/>
        </w:tc>
        <w:tc>
          <w:tcPr>
            <w:tcW w:w="261" w:type="dxa"/>
          </w:tcPr>
          <w:p w14:paraId="1574AE0B" w14:textId="77777777" w:rsidR="0065695A" w:rsidRPr="00F8243C" w:rsidRDefault="0065695A" w:rsidP="00F8243C">
            <w:r w:rsidRPr="00F8243C">
              <w:t>[</w:t>
            </w:r>
          </w:p>
        </w:tc>
        <w:tc>
          <w:tcPr>
            <w:tcW w:w="2759" w:type="dxa"/>
          </w:tcPr>
          <w:p w14:paraId="3845A7C0" w14:textId="77777777" w:rsidR="0065695A" w:rsidRPr="00F8243C" w:rsidRDefault="0065695A" w:rsidP="00F8243C">
            <w:r w:rsidRPr="00F8243C">
              <w:t>]</w:t>
            </w:r>
          </w:p>
        </w:tc>
      </w:tr>
      <w:tr w:rsidR="0065695A" w:rsidRPr="00F8243C" w14:paraId="0C47E429" w14:textId="77777777" w:rsidTr="00403DA1">
        <w:trPr>
          <w:trHeight w:val="275"/>
        </w:trPr>
        <w:tc>
          <w:tcPr>
            <w:tcW w:w="2842" w:type="dxa"/>
          </w:tcPr>
          <w:p w14:paraId="58C38C74" w14:textId="77777777" w:rsidR="0065695A" w:rsidRPr="00F8243C" w:rsidRDefault="0065695A" w:rsidP="00F8243C">
            <w:r w:rsidRPr="00F8243C">
              <w:t>10-19</w:t>
            </w:r>
          </w:p>
        </w:tc>
        <w:tc>
          <w:tcPr>
            <w:tcW w:w="1534" w:type="dxa"/>
          </w:tcPr>
          <w:p w14:paraId="60F012A8" w14:textId="77777777" w:rsidR="0065695A" w:rsidRPr="00F8243C" w:rsidRDefault="0065695A" w:rsidP="00F8243C">
            <w:r w:rsidRPr="00F8243C">
              <w:t>cigarettes/day</w:t>
            </w:r>
          </w:p>
        </w:tc>
        <w:tc>
          <w:tcPr>
            <w:tcW w:w="600" w:type="dxa"/>
          </w:tcPr>
          <w:p w14:paraId="7508B309" w14:textId="77777777" w:rsidR="0065695A" w:rsidRPr="00F8243C" w:rsidRDefault="0065695A" w:rsidP="00F8243C"/>
        </w:tc>
        <w:tc>
          <w:tcPr>
            <w:tcW w:w="261" w:type="dxa"/>
          </w:tcPr>
          <w:p w14:paraId="69C951B5" w14:textId="77777777" w:rsidR="0065695A" w:rsidRPr="00F8243C" w:rsidRDefault="0065695A" w:rsidP="00F8243C">
            <w:r w:rsidRPr="00F8243C">
              <w:t>[</w:t>
            </w:r>
          </w:p>
        </w:tc>
        <w:tc>
          <w:tcPr>
            <w:tcW w:w="2759" w:type="dxa"/>
          </w:tcPr>
          <w:p w14:paraId="6B508D41" w14:textId="77777777" w:rsidR="0065695A" w:rsidRPr="00F8243C" w:rsidRDefault="0065695A" w:rsidP="00F8243C">
            <w:r w:rsidRPr="00F8243C">
              <w:t>]</w:t>
            </w:r>
          </w:p>
        </w:tc>
      </w:tr>
      <w:tr w:rsidR="0065695A" w:rsidRPr="00F8243C" w14:paraId="77969201" w14:textId="77777777" w:rsidTr="00403DA1">
        <w:trPr>
          <w:trHeight w:val="275"/>
        </w:trPr>
        <w:tc>
          <w:tcPr>
            <w:tcW w:w="2842" w:type="dxa"/>
          </w:tcPr>
          <w:p w14:paraId="3D08C1F3" w14:textId="77777777" w:rsidR="0065695A" w:rsidRPr="00F8243C" w:rsidRDefault="0065695A" w:rsidP="00F8243C">
            <w:r w:rsidRPr="00F8243C">
              <w:t>20-39</w:t>
            </w:r>
          </w:p>
        </w:tc>
        <w:tc>
          <w:tcPr>
            <w:tcW w:w="1534" w:type="dxa"/>
          </w:tcPr>
          <w:p w14:paraId="140564F1" w14:textId="77777777" w:rsidR="0065695A" w:rsidRPr="00F8243C" w:rsidRDefault="0065695A" w:rsidP="00F8243C">
            <w:r w:rsidRPr="00F8243C">
              <w:t>cigarettes/day</w:t>
            </w:r>
          </w:p>
        </w:tc>
        <w:tc>
          <w:tcPr>
            <w:tcW w:w="600" w:type="dxa"/>
          </w:tcPr>
          <w:p w14:paraId="2DFE26FA" w14:textId="77777777" w:rsidR="0065695A" w:rsidRPr="00F8243C" w:rsidRDefault="0065695A" w:rsidP="00F8243C"/>
        </w:tc>
        <w:tc>
          <w:tcPr>
            <w:tcW w:w="261" w:type="dxa"/>
          </w:tcPr>
          <w:p w14:paraId="0A2A0BDB" w14:textId="77777777" w:rsidR="0065695A" w:rsidRPr="00F8243C" w:rsidRDefault="0065695A" w:rsidP="00F8243C">
            <w:r w:rsidRPr="00F8243C">
              <w:t>[</w:t>
            </w:r>
          </w:p>
        </w:tc>
        <w:tc>
          <w:tcPr>
            <w:tcW w:w="2759" w:type="dxa"/>
          </w:tcPr>
          <w:p w14:paraId="0A158B88" w14:textId="77777777" w:rsidR="0065695A" w:rsidRPr="00F8243C" w:rsidRDefault="0065695A" w:rsidP="00F8243C">
            <w:r w:rsidRPr="00F8243C">
              <w:t>]</w:t>
            </w:r>
          </w:p>
        </w:tc>
      </w:tr>
      <w:tr w:rsidR="0065695A" w:rsidRPr="00F8243C" w14:paraId="1FB60CB2" w14:textId="77777777" w:rsidTr="00403DA1">
        <w:trPr>
          <w:trHeight w:val="275"/>
        </w:trPr>
        <w:tc>
          <w:tcPr>
            <w:tcW w:w="2842" w:type="dxa"/>
          </w:tcPr>
          <w:p w14:paraId="666C3A01" w14:textId="77777777" w:rsidR="0065695A" w:rsidRPr="00F8243C" w:rsidRDefault="0065695A" w:rsidP="00F8243C">
            <w:r w:rsidRPr="00F8243C">
              <w:t>more than 40</w:t>
            </w:r>
          </w:p>
        </w:tc>
        <w:tc>
          <w:tcPr>
            <w:tcW w:w="1534" w:type="dxa"/>
          </w:tcPr>
          <w:p w14:paraId="60FA2C20" w14:textId="77777777" w:rsidR="0065695A" w:rsidRPr="00F8243C" w:rsidRDefault="0065695A" w:rsidP="00F8243C">
            <w:r w:rsidRPr="00F8243C">
              <w:t>cigarettes/day</w:t>
            </w:r>
          </w:p>
        </w:tc>
        <w:tc>
          <w:tcPr>
            <w:tcW w:w="600" w:type="dxa"/>
          </w:tcPr>
          <w:p w14:paraId="787BB9D0" w14:textId="77777777" w:rsidR="0065695A" w:rsidRPr="00F8243C" w:rsidRDefault="0065695A" w:rsidP="00F8243C"/>
        </w:tc>
        <w:tc>
          <w:tcPr>
            <w:tcW w:w="261" w:type="dxa"/>
          </w:tcPr>
          <w:p w14:paraId="3D9459DF" w14:textId="77777777" w:rsidR="0065695A" w:rsidRPr="00F8243C" w:rsidRDefault="0065695A" w:rsidP="00F8243C">
            <w:r w:rsidRPr="00F8243C">
              <w:t>[</w:t>
            </w:r>
          </w:p>
        </w:tc>
        <w:tc>
          <w:tcPr>
            <w:tcW w:w="2759" w:type="dxa"/>
          </w:tcPr>
          <w:p w14:paraId="7F489CD8" w14:textId="77777777" w:rsidR="0065695A" w:rsidRPr="00F8243C" w:rsidRDefault="0065695A" w:rsidP="00F8243C">
            <w:r w:rsidRPr="00F8243C">
              <w:t>]</w:t>
            </w:r>
          </w:p>
        </w:tc>
      </w:tr>
      <w:tr w:rsidR="0065695A" w:rsidRPr="00F8243C" w14:paraId="549E9D06" w14:textId="77777777" w:rsidTr="00403DA1">
        <w:trPr>
          <w:trHeight w:val="275"/>
        </w:trPr>
        <w:tc>
          <w:tcPr>
            <w:tcW w:w="2842" w:type="dxa"/>
          </w:tcPr>
          <w:p w14:paraId="2611D6D1" w14:textId="77777777" w:rsidR="0065695A" w:rsidRPr="00F8243C" w:rsidRDefault="001E638C" w:rsidP="00F8243C">
            <w:r w:rsidRPr="00F8243C">
              <w:t>Smoke</w:t>
            </w:r>
            <w:r w:rsidR="0065695A" w:rsidRPr="00F8243C">
              <w:t xml:space="preserve"> a pipe</w:t>
            </w:r>
          </w:p>
        </w:tc>
        <w:tc>
          <w:tcPr>
            <w:tcW w:w="1534" w:type="dxa"/>
          </w:tcPr>
          <w:p w14:paraId="156AD4B6" w14:textId="77777777" w:rsidR="0065695A" w:rsidRPr="00F8243C" w:rsidRDefault="0065695A" w:rsidP="00F8243C"/>
        </w:tc>
        <w:tc>
          <w:tcPr>
            <w:tcW w:w="600" w:type="dxa"/>
          </w:tcPr>
          <w:p w14:paraId="3E6F1A37" w14:textId="77777777" w:rsidR="0065695A" w:rsidRPr="00F8243C" w:rsidRDefault="0065695A" w:rsidP="00F8243C"/>
        </w:tc>
        <w:tc>
          <w:tcPr>
            <w:tcW w:w="261" w:type="dxa"/>
          </w:tcPr>
          <w:p w14:paraId="474D907D" w14:textId="77777777" w:rsidR="0065695A" w:rsidRPr="00F8243C" w:rsidRDefault="0065695A" w:rsidP="00F8243C">
            <w:r w:rsidRPr="00F8243C">
              <w:t>[</w:t>
            </w:r>
          </w:p>
        </w:tc>
        <w:tc>
          <w:tcPr>
            <w:tcW w:w="2759" w:type="dxa"/>
          </w:tcPr>
          <w:p w14:paraId="05ACE374" w14:textId="77777777" w:rsidR="0065695A" w:rsidRPr="00F8243C" w:rsidRDefault="0065695A" w:rsidP="00F8243C">
            <w:r w:rsidRPr="00F8243C">
              <w:t>]</w:t>
            </w:r>
          </w:p>
        </w:tc>
      </w:tr>
      <w:tr w:rsidR="0065695A" w:rsidRPr="00F8243C" w14:paraId="026B453F" w14:textId="77777777" w:rsidTr="00403DA1">
        <w:trPr>
          <w:trHeight w:val="270"/>
        </w:trPr>
        <w:tc>
          <w:tcPr>
            <w:tcW w:w="2842" w:type="dxa"/>
          </w:tcPr>
          <w:p w14:paraId="63FADEBF" w14:textId="77777777" w:rsidR="0065695A" w:rsidRPr="00F8243C" w:rsidRDefault="0065695A" w:rsidP="00F8243C">
            <w:r w:rsidRPr="00F8243C">
              <w:t>smoke cigars</w:t>
            </w:r>
          </w:p>
        </w:tc>
        <w:tc>
          <w:tcPr>
            <w:tcW w:w="1534" w:type="dxa"/>
          </w:tcPr>
          <w:p w14:paraId="2A4030FC" w14:textId="77777777" w:rsidR="0065695A" w:rsidRPr="00F8243C" w:rsidRDefault="0065695A" w:rsidP="00F8243C"/>
        </w:tc>
        <w:tc>
          <w:tcPr>
            <w:tcW w:w="600" w:type="dxa"/>
          </w:tcPr>
          <w:p w14:paraId="7BA40717" w14:textId="77777777" w:rsidR="0065695A" w:rsidRPr="00F8243C" w:rsidRDefault="0065695A" w:rsidP="00F8243C"/>
        </w:tc>
        <w:tc>
          <w:tcPr>
            <w:tcW w:w="261" w:type="dxa"/>
          </w:tcPr>
          <w:p w14:paraId="5EB0EB80" w14:textId="77777777" w:rsidR="0065695A" w:rsidRPr="00F8243C" w:rsidRDefault="0065695A" w:rsidP="00F8243C">
            <w:r w:rsidRPr="00F8243C">
              <w:t>[</w:t>
            </w:r>
          </w:p>
        </w:tc>
        <w:tc>
          <w:tcPr>
            <w:tcW w:w="2759" w:type="dxa"/>
          </w:tcPr>
          <w:p w14:paraId="444767F0" w14:textId="77777777" w:rsidR="0065695A" w:rsidRPr="00F8243C" w:rsidRDefault="0065695A" w:rsidP="00F8243C">
            <w:r w:rsidRPr="00F8243C">
              <w:t>]</w:t>
            </w:r>
          </w:p>
        </w:tc>
      </w:tr>
    </w:tbl>
    <w:p w14:paraId="684C3A4E" w14:textId="77777777" w:rsidR="0065695A" w:rsidRPr="00F8243C" w:rsidRDefault="0065695A" w:rsidP="00F8243C"/>
    <w:p w14:paraId="4F65B9EC" w14:textId="77777777" w:rsidR="0065695A" w:rsidRPr="00F8243C" w:rsidRDefault="0065695A" w:rsidP="00F8243C">
      <w:r w:rsidRPr="00F8243C">
        <w:t>If No, have you –</w:t>
      </w:r>
    </w:p>
    <w:p w14:paraId="0C9A7FAF" w14:textId="77777777" w:rsidR="0065695A" w:rsidRPr="00F8243C" w:rsidRDefault="0065695A" w:rsidP="00F8243C"/>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65695A" w:rsidRPr="00F8243C" w14:paraId="7D116A29" w14:textId="77777777" w:rsidTr="00403DA1">
        <w:trPr>
          <w:trHeight w:val="960"/>
        </w:trPr>
        <w:tc>
          <w:tcPr>
            <w:tcW w:w="4222" w:type="dxa"/>
          </w:tcPr>
          <w:p w14:paraId="1E211419" w14:textId="77777777" w:rsidR="0065695A" w:rsidRPr="00F8243C" w:rsidRDefault="0065695A" w:rsidP="00F8243C">
            <w:r w:rsidRPr="00F8243C">
              <w:t>never smoked</w:t>
            </w:r>
          </w:p>
          <w:p w14:paraId="760CCD68" w14:textId="77777777" w:rsidR="0065695A" w:rsidRPr="00F8243C" w:rsidRDefault="0065695A" w:rsidP="00F8243C">
            <w:r w:rsidRPr="00F8243C">
              <w:t>given up smoking in the last year</w:t>
            </w:r>
            <w:r w:rsidR="001E638C" w:rsidRPr="00F8243C">
              <w:t>,</w:t>
            </w:r>
            <w:r w:rsidRPr="00F8243C">
              <w:t xml:space="preserve"> not smoked for more than </w:t>
            </w:r>
            <w:r w:rsidR="001E638C" w:rsidRPr="00F8243C">
              <w:t>one</w:t>
            </w:r>
            <w:r w:rsidRPr="00F8243C">
              <w:t xml:space="preserve"> year</w:t>
            </w:r>
          </w:p>
        </w:tc>
        <w:tc>
          <w:tcPr>
            <w:tcW w:w="783" w:type="dxa"/>
          </w:tcPr>
          <w:p w14:paraId="6431162D" w14:textId="77777777" w:rsidR="0065695A" w:rsidRPr="00F8243C" w:rsidRDefault="0065695A" w:rsidP="00F8243C"/>
        </w:tc>
        <w:tc>
          <w:tcPr>
            <w:tcW w:w="230" w:type="dxa"/>
          </w:tcPr>
          <w:p w14:paraId="4A2C9EE1" w14:textId="77777777" w:rsidR="0065695A" w:rsidRPr="00F8243C" w:rsidRDefault="0065695A" w:rsidP="00F8243C">
            <w:r w:rsidRPr="00F8243C">
              <w:t>[</w:t>
            </w:r>
          </w:p>
          <w:p w14:paraId="2CD7F21C" w14:textId="77777777" w:rsidR="0065695A" w:rsidRPr="00F8243C" w:rsidRDefault="0065695A" w:rsidP="00F8243C">
            <w:r w:rsidRPr="00F8243C">
              <w:t>[</w:t>
            </w:r>
          </w:p>
          <w:p w14:paraId="736FE3E0" w14:textId="77777777" w:rsidR="0065695A" w:rsidRPr="00F8243C" w:rsidRDefault="0065695A" w:rsidP="00F8243C">
            <w:r w:rsidRPr="00F8243C">
              <w:t>[</w:t>
            </w:r>
          </w:p>
        </w:tc>
        <w:tc>
          <w:tcPr>
            <w:tcW w:w="1080" w:type="dxa"/>
          </w:tcPr>
          <w:p w14:paraId="2686020F" w14:textId="77777777" w:rsidR="0065695A" w:rsidRPr="00F8243C" w:rsidRDefault="0065695A" w:rsidP="00F8243C">
            <w:r w:rsidRPr="00F8243C">
              <w:t>]</w:t>
            </w:r>
          </w:p>
          <w:p w14:paraId="7E09D2AF" w14:textId="77777777" w:rsidR="0065695A" w:rsidRPr="00F8243C" w:rsidRDefault="0065695A" w:rsidP="00F8243C">
            <w:r w:rsidRPr="00F8243C">
              <w:t>]</w:t>
            </w:r>
          </w:p>
          <w:p w14:paraId="59E49097" w14:textId="77777777" w:rsidR="0065695A" w:rsidRPr="00F8243C" w:rsidRDefault="0065695A" w:rsidP="00F8243C">
            <w:r w:rsidRPr="00F8243C">
              <w:t>]</w:t>
            </w:r>
          </w:p>
        </w:tc>
        <w:tc>
          <w:tcPr>
            <w:tcW w:w="1674" w:type="dxa"/>
            <w:gridSpan w:val="3"/>
          </w:tcPr>
          <w:p w14:paraId="308BC500" w14:textId="77777777" w:rsidR="0065695A" w:rsidRPr="00F8243C" w:rsidRDefault="0065695A" w:rsidP="00F8243C"/>
        </w:tc>
      </w:tr>
      <w:tr w:rsidR="0065695A" w:rsidRPr="00F8243C" w14:paraId="15B4099E" w14:textId="77777777" w:rsidTr="00403DA1">
        <w:trPr>
          <w:trHeight w:val="552"/>
        </w:trPr>
        <w:tc>
          <w:tcPr>
            <w:tcW w:w="4222" w:type="dxa"/>
          </w:tcPr>
          <w:p w14:paraId="2022ACF2" w14:textId="77777777" w:rsidR="0065695A" w:rsidRPr="00F8243C" w:rsidRDefault="0065695A" w:rsidP="00F8243C">
            <w:r w:rsidRPr="00F8243C">
              <w:t>Do you have high blood pressure?</w:t>
            </w:r>
          </w:p>
        </w:tc>
        <w:tc>
          <w:tcPr>
            <w:tcW w:w="783" w:type="dxa"/>
          </w:tcPr>
          <w:p w14:paraId="6D5171BD" w14:textId="77777777" w:rsidR="0065695A" w:rsidRPr="00F8243C" w:rsidRDefault="0065695A" w:rsidP="00F8243C">
            <w:r w:rsidRPr="00F8243C">
              <w:t>Yes</w:t>
            </w:r>
          </w:p>
        </w:tc>
        <w:tc>
          <w:tcPr>
            <w:tcW w:w="230" w:type="dxa"/>
          </w:tcPr>
          <w:p w14:paraId="688557D8" w14:textId="77777777" w:rsidR="0065695A" w:rsidRPr="00F8243C" w:rsidRDefault="0065695A" w:rsidP="00F8243C">
            <w:r w:rsidRPr="00F8243C">
              <w:t>[</w:t>
            </w:r>
          </w:p>
        </w:tc>
        <w:tc>
          <w:tcPr>
            <w:tcW w:w="1080" w:type="dxa"/>
          </w:tcPr>
          <w:p w14:paraId="5E87E0CB" w14:textId="77777777" w:rsidR="0065695A" w:rsidRPr="00F8243C" w:rsidRDefault="0065695A" w:rsidP="00F8243C">
            <w:r w:rsidRPr="00F8243C">
              <w:t>]</w:t>
            </w:r>
          </w:p>
        </w:tc>
        <w:tc>
          <w:tcPr>
            <w:tcW w:w="1286" w:type="dxa"/>
          </w:tcPr>
          <w:p w14:paraId="1DC7B818" w14:textId="77777777" w:rsidR="0065695A" w:rsidRPr="00F8243C" w:rsidRDefault="0065695A" w:rsidP="00F8243C">
            <w:r w:rsidRPr="00F8243C">
              <w:t>No</w:t>
            </w:r>
          </w:p>
        </w:tc>
        <w:tc>
          <w:tcPr>
            <w:tcW w:w="199" w:type="dxa"/>
          </w:tcPr>
          <w:p w14:paraId="11EE3D39" w14:textId="77777777" w:rsidR="0065695A" w:rsidRPr="00F8243C" w:rsidRDefault="0065695A" w:rsidP="00F8243C">
            <w:r w:rsidRPr="00F8243C">
              <w:t>[</w:t>
            </w:r>
          </w:p>
        </w:tc>
        <w:tc>
          <w:tcPr>
            <w:tcW w:w="189" w:type="dxa"/>
          </w:tcPr>
          <w:p w14:paraId="7BAF78A3" w14:textId="77777777" w:rsidR="0065695A" w:rsidRPr="00F8243C" w:rsidRDefault="0065695A" w:rsidP="00F8243C">
            <w:r w:rsidRPr="00F8243C">
              <w:t>]</w:t>
            </w:r>
          </w:p>
        </w:tc>
      </w:tr>
      <w:tr w:rsidR="0065695A" w:rsidRPr="00F8243C" w14:paraId="5988A982" w14:textId="77777777" w:rsidTr="00403DA1">
        <w:trPr>
          <w:trHeight w:val="684"/>
        </w:trPr>
        <w:tc>
          <w:tcPr>
            <w:tcW w:w="4222" w:type="dxa"/>
          </w:tcPr>
          <w:p w14:paraId="36E1A460" w14:textId="77777777" w:rsidR="0065695A" w:rsidRPr="00F8243C" w:rsidRDefault="0065695A" w:rsidP="00F8243C">
            <w:r w:rsidRPr="00F8243C">
              <w:t>Have you ever had a heart attack or suffered from angina?</w:t>
            </w:r>
          </w:p>
        </w:tc>
        <w:tc>
          <w:tcPr>
            <w:tcW w:w="783" w:type="dxa"/>
          </w:tcPr>
          <w:p w14:paraId="096BD6A3" w14:textId="77777777" w:rsidR="0065695A" w:rsidRPr="00F8243C" w:rsidRDefault="0065695A" w:rsidP="00F8243C"/>
          <w:p w14:paraId="0915E3F0" w14:textId="77777777" w:rsidR="0065695A" w:rsidRPr="00F8243C" w:rsidRDefault="0065695A" w:rsidP="00F8243C">
            <w:r w:rsidRPr="00F8243C">
              <w:t>Yes</w:t>
            </w:r>
          </w:p>
        </w:tc>
        <w:tc>
          <w:tcPr>
            <w:tcW w:w="230" w:type="dxa"/>
          </w:tcPr>
          <w:p w14:paraId="27D634EC" w14:textId="77777777" w:rsidR="0065695A" w:rsidRPr="00F8243C" w:rsidRDefault="0065695A" w:rsidP="00F8243C"/>
          <w:p w14:paraId="5FB90731" w14:textId="77777777" w:rsidR="0065695A" w:rsidRPr="00F8243C" w:rsidRDefault="0065695A" w:rsidP="00F8243C">
            <w:r w:rsidRPr="00F8243C">
              <w:t>[</w:t>
            </w:r>
          </w:p>
        </w:tc>
        <w:tc>
          <w:tcPr>
            <w:tcW w:w="1080" w:type="dxa"/>
          </w:tcPr>
          <w:p w14:paraId="5855CB40" w14:textId="77777777" w:rsidR="0065695A" w:rsidRPr="00F8243C" w:rsidRDefault="0065695A" w:rsidP="00F8243C"/>
          <w:p w14:paraId="6E633807" w14:textId="77777777" w:rsidR="0065695A" w:rsidRPr="00F8243C" w:rsidRDefault="0065695A" w:rsidP="00F8243C">
            <w:r w:rsidRPr="00F8243C">
              <w:t>]</w:t>
            </w:r>
          </w:p>
        </w:tc>
        <w:tc>
          <w:tcPr>
            <w:tcW w:w="1286" w:type="dxa"/>
          </w:tcPr>
          <w:p w14:paraId="6F696651" w14:textId="77777777" w:rsidR="0065695A" w:rsidRPr="00F8243C" w:rsidRDefault="0065695A" w:rsidP="00F8243C"/>
          <w:p w14:paraId="39872258" w14:textId="77777777" w:rsidR="0065695A" w:rsidRPr="00F8243C" w:rsidRDefault="0065695A" w:rsidP="00F8243C">
            <w:r w:rsidRPr="00F8243C">
              <w:t>No</w:t>
            </w:r>
          </w:p>
        </w:tc>
        <w:tc>
          <w:tcPr>
            <w:tcW w:w="199" w:type="dxa"/>
          </w:tcPr>
          <w:p w14:paraId="103D599F" w14:textId="77777777" w:rsidR="0065695A" w:rsidRPr="00F8243C" w:rsidRDefault="0065695A" w:rsidP="00F8243C"/>
          <w:p w14:paraId="1CA3DF76" w14:textId="77777777" w:rsidR="0065695A" w:rsidRPr="00F8243C" w:rsidRDefault="0065695A" w:rsidP="00F8243C">
            <w:r w:rsidRPr="00F8243C">
              <w:t>[</w:t>
            </w:r>
          </w:p>
        </w:tc>
        <w:tc>
          <w:tcPr>
            <w:tcW w:w="189" w:type="dxa"/>
          </w:tcPr>
          <w:p w14:paraId="55C07C45" w14:textId="77777777" w:rsidR="0065695A" w:rsidRPr="00F8243C" w:rsidRDefault="0065695A" w:rsidP="00F8243C"/>
          <w:p w14:paraId="546C4B11" w14:textId="77777777" w:rsidR="0065695A" w:rsidRPr="00F8243C" w:rsidRDefault="0065695A" w:rsidP="00F8243C">
            <w:r w:rsidRPr="00F8243C">
              <w:t>]</w:t>
            </w:r>
          </w:p>
        </w:tc>
      </w:tr>
    </w:tbl>
    <w:p w14:paraId="6ADBD45D" w14:textId="77777777" w:rsidR="0065695A" w:rsidRPr="00F8243C" w:rsidRDefault="0065695A" w:rsidP="00F8243C"/>
    <w:p w14:paraId="0E6EE275" w14:textId="77777777" w:rsidR="0065695A" w:rsidRPr="00F8243C" w:rsidRDefault="0065695A" w:rsidP="00F8243C">
      <w:r w:rsidRPr="00F8243C">
        <w:lastRenderedPageBreak/>
        <w:t>Have you ever had a stroke, “shock”</w:t>
      </w:r>
    </w:p>
    <w:p w14:paraId="4EF260EB" w14:textId="6996C848" w:rsidR="0065695A" w:rsidRPr="00F8243C" w:rsidRDefault="00160CCF" w:rsidP="00F8243C">
      <w:r w:rsidRPr="00F8243C">
        <w:rPr>
          <w:noProof/>
        </w:rPr>
        <mc:AlternateContent>
          <mc:Choice Requires="wps">
            <w:drawing>
              <wp:anchor distT="0" distB="0" distL="114300" distR="114300" simplePos="0" relativeHeight="251659264" behindDoc="0" locked="0" layoutInCell="1" allowOverlap="1" wp14:anchorId="2A358DF3" wp14:editId="70CC52F1">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65695A" w14:paraId="162133CF" w14:textId="77777777">
                              <w:trPr>
                                <w:trHeight w:val="408"/>
                              </w:trPr>
                              <w:tc>
                                <w:tcPr>
                                  <w:tcW w:w="3567" w:type="dxa"/>
                                </w:tcPr>
                                <w:p w14:paraId="2565C3D5" w14:textId="77777777" w:rsidR="0065695A" w:rsidRDefault="0065695A">
                                  <w:pPr>
                                    <w:pStyle w:val="TableParagraph"/>
                                    <w:spacing w:line="266" w:lineRule="exact"/>
                                    <w:ind w:left="50"/>
                                    <w:rPr>
                                      <w:sz w:val="24"/>
                                    </w:rPr>
                                  </w:pPr>
                                  <w:r>
                                    <w:rPr>
                                      <w:sz w:val="24"/>
                                    </w:rPr>
                                    <w:t>brothers or sisters had –</w:t>
                                  </w:r>
                                </w:p>
                              </w:tc>
                              <w:tc>
                                <w:tcPr>
                                  <w:tcW w:w="3710" w:type="dxa"/>
                                  <w:gridSpan w:val="6"/>
                                </w:tcPr>
                                <w:p w14:paraId="4C167F5F" w14:textId="77777777" w:rsidR="0065695A" w:rsidRDefault="0065695A">
                                  <w:pPr>
                                    <w:pStyle w:val="TableParagraph"/>
                                  </w:pPr>
                                </w:p>
                              </w:tc>
                            </w:tr>
                            <w:tr w:rsidR="0065695A" w14:paraId="2CC358FD" w14:textId="77777777">
                              <w:trPr>
                                <w:trHeight w:val="414"/>
                              </w:trPr>
                              <w:tc>
                                <w:tcPr>
                                  <w:tcW w:w="3567" w:type="dxa"/>
                                </w:tcPr>
                                <w:p w14:paraId="12CD4CF1" w14:textId="77777777" w:rsidR="0065695A" w:rsidRDefault="0065695A">
                                  <w:pPr>
                                    <w:pStyle w:val="TableParagraph"/>
                                    <w:spacing w:before="133" w:line="261" w:lineRule="exact"/>
                                    <w:ind w:left="50"/>
                                    <w:rPr>
                                      <w:sz w:val="24"/>
                                    </w:rPr>
                                  </w:pPr>
                                  <w:r>
                                    <w:rPr>
                                      <w:sz w:val="24"/>
                                    </w:rPr>
                                    <w:t>a heart attack below the age of 60</w:t>
                                  </w:r>
                                </w:p>
                              </w:tc>
                              <w:tc>
                                <w:tcPr>
                                  <w:tcW w:w="703" w:type="dxa"/>
                                </w:tcPr>
                                <w:p w14:paraId="690D6AA0" w14:textId="77777777" w:rsidR="0065695A" w:rsidRDefault="0065695A">
                                  <w:pPr>
                                    <w:pStyle w:val="TableParagraph"/>
                                    <w:spacing w:before="133" w:line="261" w:lineRule="exact"/>
                                    <w:ind w:right="64"/>
                                    <w:jc w:val="right"/>
                                    <w:rPr>
                                      <w:sz w:val="24"/>
                                    </w:rPr>
                                  </w:pPr>
                                  <w:r>
                                    <w:rPr>
                                      <w:w w:val="95"/>
                                      <w:sz w:val="24"/>
                                    </w:rPr>
                                    <w:t>Yes</w:t>
                                  </w:r>
                                </w:p>
                              </w:tc>
                              <w:tc>
                                <w:tcPr>
                                  <w:tcW w:w="200" w:type="dxa"/>
                                </w:tcPr>
                                <w:p w14:paraId="42C07B5A" w14:textId="77777777" w:rsidR="0065695A" w:rsidRDefault="0065695A">
                                  <w:pPr>
                                    <w:pStyle w:val="TableParagraph"/>
                                    <w:spacing w:before="133" w:line="261" w:lineRule="exact"/>
                                    <w:ind w:right="10"/>
                                    <w:jc w:val="center"/>
                                    <w:rPr>
                                      <w:sz w:val="24"/>
                                    </w:rPr>
                                  </w:pPr>
                                  <w:r>
                                    <w:rPr>
                                      <w:w w:val="99"/>
                                      <w:sz w:val="24"/>
                                    </w:rPr>
                                    <w:t>[</w:t>
                                  </w:r>
                                </w:p>
                              </w:tc>
                              <w:tc>
                                <w:tcPr>
                                  <w:tcW w:w="1104" w:type="dxa"/>
                                </w:tcPr>
                                <w:p w14:paraId="6D4915DE" w14:textId="77777777" w:rsidR="0065695A" w:rsidRDefault="0065695A">
                                  <w:pPr>
                                    <w:pStyle w:val="TableParagraph"/>
                                    <w:spacing w:before="133" w:line="261" w:lineRule="exact"/>
                                    <w:ind w:left="53"/>
                                    <w:rPr>
                                      <w:sz w:val="24"/>
                                    </w:rPr>
                                  </w:pPr>
                                  <w:r>
                                    <w:rPr>
                                      <w:w w:val="99"/>
                                      <w:sz w:val="24"/>
                                    </w:rPr>
                                    <w:t>]</w:t>
                                  </w:r>
                                </w:p>
                              </w:tc>
                              <w:tc>
                                <w:tcPr>
                                  <w:tcW w:w="1311" w:type="dxa"/>
                                </w:tcPr>
                                <w:p w14:paraId="27D8CE40" w14:textId="77777777" w:rsidR="0065695A" w:rsidRDefault="0065695A">
                                  <w:pPr>
                                    <w:pStyle w:val="TableParagraph"/>
                                    <w:spacing w:before="133" w:line="261" w:lineRule="exact"/>
                                    <w:ind w:right="58"/>
                                    <w:jc w:val="right"/>
                                    <w:rPr>
                                      <w:sz w:val="24"/>
                                    </w:rPr>
                                  </w:pPr>
                                  <w:r>
                                    <w:rPr>
                                      <w:sz w:val="24"/>
                                    </w:rPr>
                                    <w:t>No</w:t>
                                  </w:r>
                                </w:p>
                              </w:tc>
                              <w:tc>
                                <w:tcPr>
                                  <w:tcW w:w="201" w:type="dxa"/>
                                </w:tcPr>
                                <w:p w14:paraId="436D369B" w14:textId="77777777" w:rsidR="0065695A" w:rsidRDefault="0065695A">
                                  <w:pPr>
                                    <w:pStyle w:val="TableParagraph"/>
                                    <w:spacing w:before="133" w:line="261" w:lineRule="exact"/>
                                    <w:ind w:left="59"/>
                                    <w:rPr>
                                      <w:sz w:val="24"/>
                                    </w:rPr>
                                  </w:pPr>
                                  <w:r>
                                    <w:rPr>
                                      <w:w w:val="99"/>
                                      <w:sz w:val="24"/>
                                    </w:rPr>
                                    <w:t>[</w:t>
                                  </w:r>
                                </w:p>
                              </w:tc>
                              <w:tc>
                                <w:tcPr>
                                  <w:tcW w:w="191" w:type="dxa"/>
                                </w:tcPr>
                                <w:p w14:paraId="4FD4AB7A" w14:textId="77777777" w:rsidR="0065695A" w:rsidRDefault="0065695A">
                                  <w:pPr>
                                    <w:pStyle w:val="TableParagraph"/>
                                    <w:spacing w:before="133" w:line="261" w:lineRule="exact"/>
                                    <w:ind w:left="5"/>
                                    <w:jc w:val="center"/>
                                    <w:rPr>
                                      <w:sz w:val="24"/>
                                    </w:rPr>
                                  </w:pPr>
                                  <w:r>
                                    <w:rPr>
                                      <w:w w:val="99"/>
                                      <w:sz w:val="24"/>
                                    </w:rPr>
                                    <w:t>]</w:t>
                                  </w:r>
                                </w:p>
                              </w:tc>
                            </w:tr>
                            <w:tr w:rsidR="0065695A" w14:paraId="38C41B1F" w14:textId="77777777">
                              <w:trPr>
                                <w:trHeight w:val="276"/>
                              </w:trPr>
                              <w:tc>
                                <w:tcPr>
                                  <w:tcW w:w="3567" w:type="dxa"/>
                                </w:tcPr>
                                <w:p w14:paraId="5D39AA70" w14:textId="77777777" w:rsidR="0065695A" w:rsidRDefault="0065695A">
                                  <w:pPr>
                                    <w:pStyle w:val="TableParagraph"/>
                                    <w:spacing w:line="256" w:lineRule="exact"/>
                                    <w:ind w:left="50"/>
                                    <w:rPr>
                                      <w:sz w:val="24"/>
                                    </w:rPr>
                                  </w:pPr>
                                  <w:r>
                                    <w:rPr>
                                      <w:sz w:val="24"/>
                                    </w:rPr>
                                    <w:t>a heart attack above the age of 60</w:t>
                                  </w:r>
                                </w:p>
                              </w:tc>
                              <w:tc>
                                <w:tcPr>
                                  <w:tcW w:w="703" w:type="dxa"/>
                                </w:tcPr>
                                <w:p w14:paraId="084C844D" w14:textId="77777777" w:rsidR="0065695A" w:rsidRDefault="0065695A">
                                  <w:pPr>
                                    <w:pStyle w:val="TableParagraph"/>
                                    <w:spacing w:line="256" w:lineRule="exact"/>
                                    <w:ind w:right="64"/>
                                    <w:jc w:val="right"/>
                                    <w:rPr>
                                      <w:sz w:val="24"/>
                                    </w:rPr>
                                  </w:pPr>
                                  <w:r>
                                    <w:rPr>
                                      <w:w w:val="95"/>
                                      <w:sz w:val="24"/>
                                    </w:rPr>
                                    <w:t>Yes</w:t>
                                  </w:r>
                                </w:p>
                              </w:tc>
                              <w:tc>
                                <w:tcPr>
                                  <w:tcW w:w="200" w:type="dxa"/>
                                </w:tcPr>
                                <w:p w14:paraId="7A7C29E1" w14:textId="77777777" w:rsidR="0065695A" w:rsidRDefault="0065695A">
                                  <w:pPr>
                                    <w:pStyle w:val="TableParagraph"/>
                                    <w:spacing w:line="256" w:lineRule="exact"/>
                                    <w:ind w:right="10"/>
                                    <w:jc w:val="center"/>
                                    <w:rPr>
                                      <w:sz w:val="24"/>
                                    </w:rPr>
                                  </w:pPr>
                                  <w:r>
                                    <w:rPr>
                                      <w:w w:val="99"/>
                                      <w:sz w:val="24"/>
                                    </w:rPr>
                                    <w:t>[</w:t>
                                  </w:r>
                                </w:p>
                              </w:tc>
                              <w:tc>
                                <w:tcPr>
                                  <w:tcW w:w="1104" w:type="dxa"/>
                                </w:tcPr>
                                <w:p w14:paraId="085F8784" w14:textId="77777777" w:rsidR="0065695A" w:rsidRDefault="0065695A">
                                  <w:pPr>
                                    <w:pStyle w:val="TableParagraph"/>
                                    <w:spacing w:line="256" w:lineRule="exact"/>
                                    <w:ind w:left="53"/>
                                    <w:rPr>
                                      <w:sz w:val="24"/>
                                    </w:rPr>
                                  </w:pPr>
                                  <w:r>
                                    <w:rPr>
                                      <w:w w:val="99"/>
                                      <w:sz w:val="24"/>
                                    </w:rPr>
                                    <w:t>]</w:t>
                                  </w:r>
                                </w:p>
                              </w:tc>
                              <w:tc>
                                <w:tcPr>
                                  <w:tcW w:w="1311" w:type="dxa"/>
                                </w:tcPr>
                                <w:p w14:paraId="53DE8049" w14:textId="77777777" w:rsidR="0065695A" w:rsidRDefault="0065695A">
                                  <w:pPr>
                                    <w:pStyle w:val="TableParagraph"/>
                                    <w:spacing w:line="256" w:lineRule="exact"/>
                                    <w:ind w:right="58"/>
                                    <w:jc w:val="right"/>
                                    <w:rPr>
                                      <w:sz w:val="24"/>
                                    </w:rPr>
                                  </w:pPr>
                                  <w:r>
                                    <w:rPr>
                                      <w:sz w:val="24"/>
                                    </w:rPr>
                                    <w:t>No</w:t>
                                  </w:r>
                                </w:p>
                              </w:tc>
                              <w:tc>
                                <w:tcPr>
                                  <w:tcW w:w="201" w:type="dxa"/>
                                </w:tcPr>
                                <w:p w14:paraId="19EC463D" w14:textId="77777777" w:rsidR="0065695A" w:rsidRDefault="0065695A">
                                  <w:pPr>
                                    <w:pStyle w:val="TableParagraph"/>
                                    <w:spacing w:line="256" w:lineRule="exact"/>
                                    <w:ind w:left="59"/>
                                    <w:rPr>
                                      <w:sz w:val="24"/>
                                    </w:rPr>
                                  </w:pPr>
                                  <w:r>
                                    <w:rPr>
                                      <w:w w:val="99"/>
                                      <w:sz w:val="24"/>
                                    </w:rPr>
                                    <w:t>[</w:t>
                                  </w:r>
                                </w:p>
                              </w:tc>
                              <w:tc>
                                <w:tcPr>
                                  <w:tcW w:w="191" w:type="dxa"/>
                                </w:tcPr>
                                <w:p w14:paraId="184F6436" w14:textId="77777777" w:rsidR="0065695A" w:rsidRDefault="0065695A">
                                  <w:pPr>
                                    <w:pStyle w:val="TableParagraph"/>
                                    <w:spacing w:line="256" w:lineRule="exact"/>
                                    <w:ind w:left="4"/>
                                    <w:jc w:val="center"/>
                                    <w:rPr>
                                      <w:sz w:val="24"/>
                                    </w:rPr>
                                  </w:pPr>
                                  <w:r>
                                    <w:rPr>
                                      <w:w w:val="99"/>
                                      <w:sz w:val="24"/>
                                    </w:rPr>
                                    <w:t>]</w:t>
                                  </w:r>
                                </w:p>
                              </w:tc>
                            </w:tr>
                            <w:tr w:rsidR="0065695A" w14:paraId="47BAFF3C" w14:textId="77777777">
                              <w:trPr>
                                <w:trHeight w:val="275"/>
                              </w:trPr>
                              <w:tc>
                                <w:tcPr>
                                  <w:tcW w:w="3567" w:type="dxa"/>
                                </w:tcPr>
                                <w:p w14:paraId="5651543E" w14:textId="77777777" w:rsidR="0065695A" w:rsidRDefault="0065695A">
                                  <w:pPr>
                                    <w:pStyle w:val="TableParagraph"/>
                                    <w:spacing w:line="255" w:lineRule="exact"/>
                                    <w:ind w:left="50"/>
                                    <w:rPr>
                                      <w:sz w:val="24"/>
                                    </w:rPr>
                                  </w:pPr>
                                  <w:r>
                                    <w:rPr>
                                      <w:sz w:val="24"/>
                                    </w:rPr>
                                    <w:t>a stroke</w:t>
                                  </w:r>
                                </w:p>
                              </w:tc>
                              <w:tc>
                                <w:tcPr>
                                  <w:tcW w:w="703" w:type="dxa"/>
                                </w:tcPr>
                                <w:p w14:paraId="0919C284" w14:textId="77777777" w:rsidR="0065695A" w:rsidRDefault="0065695A">
                                  <w:pPr>
                                    <w:pStyle w:val="TableParagraph"/>
                                    <w:spacing w:line="255" w:lineRule="exact"/>
                                    <w:ind w:right="65"/>
                                    <w:jc w:val="right"/>
                                    <w:rPr>
                                      <w:sz w:val="24"/>
                                    </w:rPr>
                                  </w:pPr>
                                  <w:r>
                                    <w:rPr>
                                      <w:w w:val="95"/>
                                      <w:sz w:val="24"/>
                                    </w:rPr>
                                    <w:t>Yes</w:t>
                                  </w:r>
                                </w:p>
                              </w:tc>
                              <w:tc>
                                <w:tcPr>
                                  <w:tcW w:w="200" w:type="dxa"/>
                                </w:tcPr>
                                <w:p w14:paraId="3C47FC53" w14:textId="77777777" w:rsidR="0065695A" w:rsidRDefault="0065695A">
                                  <w:pPr>
                                    <w:pStyle w:val="TableParagraph"/>
                                    <w:spacing w:line="255" w:lineRule="exact"/>
                                    <w:ind w:right="11"/>
                                    <w:jc w:val="center"/>
                                    <w:rPr>
                                      <w:sz w:val="24"/>
                                    </w:rPr>
                                  </w:pPr>
                                  <w:r>
                                    <w:rPr>
                                      <w:w w:val="99"/>
                                      <w:sz w:val="24"/>
                                    </w:rPr>
                                    <w:t>[</w:t>
                                  </w:r>
                                </w:p>
                              </w:tc>
                              <w:tc>
                                <w:tcPr>
                                  <w:tcW w:w="1104" w:type="dxa"/>
                                </w:tcPr>
                                <w:p w14:paraId="30A7C2BC" w14:textId="77777777" w:rsidR="0065695A" w:rsidRDefault="0065695A">
                                  <w:pPr>
                                    <w:pStyle w:val="TableParagraph"/>
                                    <w:spacing w:line="255" w:lineRule="exact"/>
                                    <w:ind w:left="53"/>
                                    <w:rPr>
                                      <w:sz w:val="24"/>
                                    </w:rPr>
                                  </w:pPr>
                                  <w:r>
                                    <w:rPr>
                                      <w:w w:val="99"/>
                                      <w:sz w:val="24"/>
                                    </w:rPr>
                                    <w:t>]</w:t>
                                  </w:r>
                                </w:p>
                              </w:tc>
                              <w:tc>
                                <w:tcPr>
                                  <w:tcW w:w="1311" w:type="dxa"/>
                                </w:tcPr>
                                <w:p w14:paraId="2EE6842F" w14:textId="77777777" w:rsidR="0065695A" w:rsidRDefault="0065695A">
                                  <w:pPr>
                                    <w:pStyle w:val="TableParagraph"/>
                                    <w:spacing w:line="255" w:lineRule="exact"/>
                                    <w:ind w:right="59"/>
                                    <w:jc w:val="right"/>
                                    <w:rPr>
                                      <w:sz w:val="24"/>
                                    </w:rPr>
                                  </w:pPr>
                                  <w:r>
                                    <w:rPr>
                                      <w:w w:val="95"/>
                                      <w:sz w:val="24"/>
                                    </w:rPr>
                                    <w:t>No</w:t>
                                  </w:r>
                                </w:p>
                              </w:tc>
                              <w:tc>
                                <w:tcPr>
                                  <w:tcW w:w="201" w:type="dxa"/>
                                </w:tcPr>
                                <w:p w14:paraId="5C69C967" w14:textId="77777777" w:rsidR="0065695A" w:rsidRDefault="0065695A">
                                  <w:pPr>
                                    <w:pStyle w:val="TableParagraph"/>
                                    <w:spacing w:line="255" w:lineRule="exact"/>
                                    <w:ind w:left="58"/>
                                    <w:rPr>
                                      <w:sz w:val="24"/>
                                    </w:rPr>
                                  </w:pPr>
                                  <w:r>
                                    <w:rPr>
                                      <w:w w:val="99"/>
                                      <w:sz w:val="24"/>
                                    </w:rPr>
                                    <w:t>[</w:t>
                                  </w:r>
                                </w:p>
                              </w:tc>
                              <w:tc>
                                <w:tcPr>
                                  <w:tcW w:w="191" w:type="dxa"/>
                                </w:tcPr>
                                <w:p w14:paraId="61605573" w14:textId="77777777" w:rsidR="0065695A" w:rsidRDefault="0065695A">
                                  <w:pPr>
                                    <w:pStyle w:val="TableParagraph"/>
                                    <w:spacing w:line="255" w:lineRule="exact"/>
                                    <w:ind w:left="5"/>
                                    <w:jc w:val="center"/>
                                    <w:rPr>
                                      <w:sz w:val="24"/>
                                    </w:rPr>
                                  </w:pPr>
                                  <w:r>
                                    <w:rPr>
                                      <w:w w:val="99"/>
                                      <w:sz w:val="24"/>
                                    </w:rPr>
                                    <w:t>]</w:t>
                                  </w:r>
                                </w:p>
                              </w:tc>
                            </w:tr>
                            <w:tr w:rsidR="0065695A" w14:paraId="21F708F3" w14:textId="77777777">
                              <w:trPr>
                                <w:trHeight w:val="270"/>
                              </w:trPr>
                              <w:tc>
                                <w:tcPr>
                                  <w:tcW w:w="3567" w:type="dxa"/>
                                </w:tcPr>
                                <w:p w14:paraId="6BDE6E32" w14:textId="77777777" w:rsidR="0065695A" w:rsidRDefault="0065695A">
                                  <w:pPr>
                                    <w:pStyle w:val="TableParagraph"/>
                                    <w:spacing w:line="250" w:lineRule="exact"/>
                                    <w:ind w:left="50"/>
                                    <w:rPr>
                                      <w:sz w:val="24"/>
                                    </w:rPr>
                                  </w:pPr>
                                  <w:r>
                                    <w:rPr>
                                      <w:sz w:val="24"/>
                                    </w:rPr>
                                    <w:t>trouble with very high cholesterol</w:t>
                                  </w:r>
                                </w:p>
                              </w:tc>
                              <w:tc>
                                <w:tcPr>
                                  <w:tcW w:w="703" w:type="dxa"/>
                                </w:tcPr>
                                <w:p w14:paraId="4F36665B" w14:textId="77777777" w:rsidR="0065695A" w:rsidRDefault="0065695A">
                                  <w:pPr>
                                    <w:pStyle w:val="TableParagraph"/>
                                    <w:spacing w:line="250" w:lineRule="exact"/>
                                    <w:ind w:right="50"/>
                                    <w:jc w:val="right"/>
                                    <w:rPr>
                                      <w:sz w:val="24"/>
                                    </w:rPr>
                                  </w:pPr>
                                  <w:r>
                                    <w:rPr>
                                      <w:w w:val="95"/>
                                      <w:sz w:val="24"/>
                                    </w:rPr>
                                    <w:t>Yes</w:t>
                                  </w:r>
                                </w:p>
                              </w:tc>
                              <w:tc>
                                <w:tcPr>
                                  <w:tcW w:w="200" w:type="dxa"/>
                                </w:tcPr>
                                <w:p w14:paraId="75018400" w14:textId="77777777" w:rsidR="0065695A" w:rsidRDefault="0065695A">
                                  <w:pPr>
                                    <w:pStyle w:val="TableParagraph"/>
                                    <w:spacing w:line="250" w:lineRule="exact"/>
                                    <w:ind w:left="14"/>
                                    <w:jc w:val="center"/>
                                    <w:rPr>
                                      <w:sz w:val="24"/>
                                    </w:rPr>
                                  </w:pPr>
                                  <w:r>
                                    <w:rPr>
                                      <w:w w:val="99"/>
                                      <w:sz w:val="24"/>
                                    </w:rPr>
                                    <w:t>[</w:t>
                                  </w:r>
                                </w:p>
                              </w:tc>
                              <w:tc>
                                <w:tcPr>
                                  <w:tcW w:w="1104" w:type="dxa"/>
                                </w:tcPr>
                                <w:p w14:paraId="5631F720" w14:textId="77777777" w:rsidR="0065695A" w:rsidRDefault="0065695A">
                                  <w:pPr>
                                    <w:pStyle w:val="TableParagraph"/>
                                    <w:spacing w:line="250" w:lineRule="exact"/>
                                    <w:ind w:left="66"/>
                                    <w:rPr>
                                      <w:sz w:val="24"/>
                                    </w:rPr>
                                  </w:pPr>
                                  <w:r>
                                    <w:rPr>
                                      <w:w w:val="99"/>
                                      <w:sz w:val="24"/>
                                    </w:rPr>
                                    <w:t>]</w:t>
                                  </w:r>
                                </w:p>
                              </w:tc>
                              <w:tc>
                                <w:tcPr>
                                  <w:tcW w:w="1311" w:type="dxa"/>
                                </w:tcPr>
                                <w:p w14:paraId="55E25BAB" w14:textId="77777777" w:rsidR="0065695A" w:rsidRDefault="0065695A">
                                  <w:pPr>
                                    <w:pStyle w:val="TableParagraph"/>
                                    <w:spacing w:line="250" w:lineRule="exact"/>
                                    <w:ind w:right="59"/>
                                    <w:jc w:val="right"/>
                                    <w:rPr>
                                      <w:sz w:val="24"/>
                                    </w:rPr>
                                  </w:pPr>
                                  <w:r>
                                    <w:rPr>
                                      <w:w w:val="95"/>
                                      <w:sz w:val="24"/>
                                    </w:rPr>
                                    <w:t>No</w:t>
                                  </w:r>
                                </w:p>
                              </w:tc>
                              <w:tc>
                                <w:tcPr>
                                  <w:tcW w:w="201" w:type="dxa"/>
                                </w:tcPr>
                                <w:p w14:paraId="67E38F2D" w14:textId="77777777" w:rsidR="0065695A" w:rsidRDefault="0065695A">
                                  <w:pPr>
                                    <w:pStyle w:val="TableParagraph"/>
                                    <w:spacing w:line="250" w:lineRule="exact"/>
                                    <w:ind w:left="58"/>
                                    <w:rPr>
                                      <w:sz w:val="24"/>
                                    </w:rPr>
                                  </w:pPr>
                                  <w:r>
                                    <w:rPr>
                                      <w:w w:val="99"/>
                                      <w:sz w:val="24"/>
                                    </w:rPr>
                                    <w:t>[</w:t>
                                  </w:r>
                                </w:p>
                              </w:tc>
                              <w:tc>
                                <w:tcPr>
                                  <w:tcW w:w="191" w:type="dxa"/>
                                </w:tcPr>
                                <w:p w14:paraId="1FF8AC4F" w14:textId="77777777" w:rsidR="0065695A" w:rsidRDefault="0065695A">
                                  <w:pPr>
                                    <w:pStyle w:val="TableParagraph"/>
                                    <w:spacing w:line="250" w:lineRule="exact"/>
                                    <w:ind w:left="3"/>
                                    <w:jc w:val="center"/>
                                    <w:rPr>
                                      <w:sz w:val="24"/>
                                    </w:rPr>
                                  </w:pPr>
                                  <w:r>
                                    <w:rPr>
                                      <w:w w:val="99"/>
                                      <w:sz w:val="24"/>
                                    </w:rPr>
                                    <w:t>]</w:t>
                                  </w:r>
                                </w:p>
                              </w:tc>
                            </w:tr>
                          </w:tbl>
                          <w:p w14:paraId="1D1F193D" w14:textId="77777777" w:rsidR="0065695A" w:rsidRDefault="0065695A" w:rsidP="0065695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58DF3" id="Text Box 2" o:spid="_x0000_s1032" type="#_x0000_t202" style="position:absolute;left:0;text-align:left;margin-left:66.6pt;margin-top:41.9pt;width:363.7pt;height: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65695A" w14:paraId="162133CF" w14:textId="77777777">
                        <w:trPr>
                          <w:trHeight w:val="408"/>
                        </w:trPr>
                        <w:tc>
                          <w:tcPr>
                            <w:tcW w:w="3567" w:type="dxa"/>
                          </w:tcPr>
                          <w:p w14:paraId="2565C3D5" w14:textId="77777777" w:rsidR="0065695A" w:rsidRDefault="0065695A">
                            <w:pPr>
                              <w:pStyle w:val="TableParagraph"/>
                              <w:spacing w:line="266" w:lineRule="exact"/>
                              <w:ind w:left="50"/>
                              <w:rPr>
                                <w:sz w:val="24"/>
                              </w:rPr>
                            </w:pPr>
                            <w:r>
                              <w:rPr>
                                <w:sz w:val="24"/>
                              </w:rPr>
                              <w:t>brothers or sisters had –</w:t>
                            </w:r>
                          </w:p>
                        </w:tc>
                        <w:tc>
                          <w:tcPr>
                            <w:tcW w:w="3710" w:type="dxa"/>
                            <w:gridSpan w:val="6"/>
                          </w:tcPr>
                          <w:p w14:paraId="4C167F5F" w14:textId="77777777" w:rsidR="0065695A" w:rsidRDefault="0065695A">
                            <w:pPr>
                              <w:pStyle w:val="TableParagraph"/>
                            </w:pPr>
                          </w:p>
                        </w:tc>
                      </w:tr>
                      <w:tr w:rsidR="0065695A" w14:paraId="2CC358FD" w14:textId="77777777">
                        <w:trPr>
                          <w:trHeight w:val="414"/>
                        </w:trPr>
                        <w:tc>
                          <w:tcPr>
                            <w:tcW w:w="3567" w:type="dxa"/>
                          </w:tcPr>
                          <w:p w14:paraId="12CD4CF1" w14:textId="77777777" w:rsidR="0065695A" w:rsidRDefault="0065695A">
                            <w:pPr>
                              <w:pStyle w:val="TableParagraph"/>
                              <w:spacing w:before="133" w:line="261" w:lineRule="exact"/>
                              <w:ind w:left="50"/>
                              <w:rPr>
                                <w:sz w:val="24"/>
                              </w:rPr>
                            </w:pPr>
                            <w:r>
                              <w:rPr>
                                <w:sz w:val="24"/>
                              </w:rPr>
                              <w:t>a heart attack below the age of 60</w:t>
                            </w:r>
                          </w:p>
                        </w:tc>
                        <w:tc>
                          <w:tcPr>
                            <w:tcW w:w="703" w:type="dxa"/>
                          </w:tcPr>
                          <w:p w14:paraId="690D6AA0" w14:textId="77777777" w:rsidR="0065695A" w:rsidRDefault="0065695A">
                            <w:pPr>
                              <w:pStyle w:val="TableParagraph"/>
                              <w:spacing w:before="133" w:line="261" w:lineRule="exact"/>
                              <w:ind w:right="64"/>
                              <w:jc w:val="right"/>
                              <w:rPr>
                                <w:sz w:val="24"/>
                              </w:rPr>
                            </w:pPr>
                            <w:r>
                              <w:rPr>
                                <w:w w:val="95"/>
                                <w:sz w:val="24"/>
                              </w:rPr>
                              <w:t>Yes</w:t>
                            </w:r>
                          </w:p>
                        </w:tc>
                        <w:tc>
                          <w:tcPr>
                            <w:tcW w:w="200" w:type="dxa"/>
                          </w:tcPr>
                          <w:p w14:paraId="42C07B5A" w14:textId="77777777" w:rsidR="0065695A" w:rsidRDefault="0065695A">
                            <w:pPr>
                              <w:pStyle w:val="TableParagraph"/>
                              <w:spacing w:before="133" w:line="261" w:lineRule="exact"/>
                              <w:ind w:right="10"/>
                              <w:jc w:val="center"/>
                              <w:rPr>
                                <w:sz w:val="24"/>
                              </w:rPr>
                            </w:pPr>
                            <w:r>
                              <w:rPr>
                                <w:w w:val="99"/>
                                <w:sz w:val="24"/>
                              </w:rPr>
                              <w:t>[</w:t>
                            </w:r>
                          </w:p>
                        </w:tc>
                        <w:tc>
                          <w:tcPr>
                            <w:tcW w:w="1104" w:type="dxa"/>
                          </w:tcPr>
                          <w:p w14:paraId="6D4915DE" w14:textId="77777777" w:rsidR="0065695A" w:rsidRDefault="0065695A">
                            <w:pPr>
                              <w:pStyle w:val="TableParagraph"/>
                              <w:spacing w:before="133" w:line="261" w:lineRule="exact"/>
                              <w:ind w:left="53"/>
                              <w:rPr>
                                <w:sz w:val="24"/>
                              </w:rPr>
                            </w:pPr>
                            <w:r>
                              <w:rPr>
                                <w:w w:val="99"/>
                                <w:sz w:val="24"/>
                              </w:rPr>
                              <w:t>]</w:t>
                            </w:r>
                          </w:p>
                        </w:tc>
                        <w:tc>
                          <w:tcPr>
                            <w:tcW w:w="1311" w:type="dxa"/>
                          </w:tcPr>
                          <w:p w14:paraId="27D8CE40" w14:textId="77777777" w:rsidR="0065695A" w:rsidRDefault="0065695A">
                            <w:pPr>
                              <w:pStyle w:val="TableParagraph"/>
                              <w:spacing w:before="133" w:line="261" w:lineRule="exact"/>
                              <w:ind w:right="58"/>
                              <w:jc w:val="right"/>
                              <w:rPr>
                                <w:sz w:val="24"/>
                              </w:rPr>
                            </w:pPr>
                            <w:r>
                              <w:rPr>
                                <w:sz w:val="24"/>
                              </w:rPr>
                              <w:t>No</w:t>
                            </w:r>
                          </w:p>
                        </w:tc>
                        <w:tc>
                          <w:tcPr>
                            <w:tcW w:w="201" w:type="dxa"/>
                          </w:tcPr>
                          <w:p w14:paraId="436D369B" w14:textId="77777777" w:rsidR="0065695A" w:rsidRDefault="0065695A">
                            <w:pPr>
                              <w:pStyle w:val="TableParagraph"/>
                              <w:spacing w:before="133" w:line="261" w:lineRule="exact"/>
                              <w:ind w:left="59"/>
                              <w:rPr>
                                <w:sz w:val="24"/>
                              </w:rPr>
                            </w:pPr>
                            <w:r>
                              <w:rPr>
                                <w:w w:val="99"/>
                                <w:sz w:val="24"/>
                              </w:rPr>
                              <w:t>[</w:t>
                            </w:r>
                          </w:p>
                        </w:tc>
                        <w:tc>
                          <w:tcPr>
                            <w:tcW w:w="191" w:type="dxa"/>
                          </w:tcPr>
                          <w:p w14:paraId="4FD4AB7A" w14:textId="77777777" w:rsidR="0065695A" w:rsidRDefault="0065695A">
                            <w:pPr>
                              <w:pStyle w:val="TableParagraph"/>
                              <w:spacing w:before="133" w:line="261" w:lineRule="exact"/>
                              <w:ind w:left="5"/>
                              <w:jc w:val="center"/>
                              <w:rPr>
                                <w:sz w:val="24"/>
                              </w:rPr>
                            </w:pPr>
                            <w:r>
                              <w:rPr>
                                <w:w w:val="99"/>
                                <w:sz w:val="24"/>
                              </w:rPr>
                              <w:t>]</w:t>
                            </w:r>
                          </w:p>
                        </w:tc>
                      </w:tr>
                      <w:tr w:rsidR="0065695A" w14:paraId="38C41B1F" w14:textId="77777777">
                        <w:trPr>
                          <w:trHeight w:val="276"/>
                        </w:trPr>
                        <w:tc>
                          <w:tcPr>
                            <w:tcW w:w="3567" w:type="dxa"/>
                          </w:tcPr>
                          <w:p w14:paraId="5D39AA70" w14:textId="77777777" w:rsidR="0065695A" w:rsidRDefault="0065695A">
                            <w:pPr>
                              <w:pStyle w:val="TableParagraph"/>
                              <w:spacing w:line="256" w:lineRule="exact"/>
                              <w:ind w:left="50"/>
                              <w:rPr>
                                <w:sz w:val="24"/>
                              </w:rPr>
                            </w:pPr>
                            <w:r>
                              <w:rPr>
                                <w:sz w:val="24"/>
                              </w:rPr>
                              <w:t>a heart attack above the age of 60</w:t>
                            </w:r>
                          </w:p>
                        </w:tc>
                        <w:tc>
                          <w:tcPr>
                            <w:tcW w:w="703" w:type="dxa"/>
                          </w:tcPr>
                          <w:p w14:paraId="084C844D" w14:textId="77777777" w:rsidR="0065695A" w:rsidRDefault="0065695A">
                            <w:pPr>
                              <w:pStyle w:val="TableParagraph"/>
                              <w:spacing w:line="256" w:lineRule="exact"/>
                              <w:ind w:right="64"/>
                              <w:jc w:val="right"/>
                              <w:rPr>
                                <w:sz w:val="24"/>
                              </w:rPr>
                            </w:pPr>
                            <w:r>
                              <w:rPr>
                                <w:w w:val="95"/>
                                <w:sz w:val="24"/>
                              </w:rPr>
                              <w:t>Yes</w:t>
                            </w:r>
                          </w:p>
                        </w:tc>
                        <w:tc>
                          <w:tcPr>
                            <w:tcW w:w="200" w:type="dxa"/>
                          </w:tcPr>
                          <w:p w14:paraId="7A7C29E1" w14:textId="77777777" w:rsidR="0065695A" w:rsidRDefault="0065695A">
                            <w:pPr>
                              <w:pStyle w:val="TableParagraph"/>
                              <w:spacing w:line="256" w:lineRule="exact"/>
                              <w:ind w:right="10"/>
                              <w:jc w:val="center"/>
                              <w:rPr>
                                <w:sz w:val="24"/>
                              </w:rPr>
                            </w:pPr>
                            <w:r>
                              <w:rPr>
                                <w:w w:val="99"/>
                                <w:sz w:val="24"/>
                              </w:rPr>
                              <w:t>[</w:t>
                            </w:r>
                          </w:p>
                        </w:tc>
                        <w:tc>
                          <w:tcPr>
                            <w:tcW w:w="1104" w:type="dxa"/>
                          </w:tcPr>
                          <w:p w14:paraId="085F8784" w14:textId="77777777" w:rsidR="0065695A" w:rsidRDefault="0065695A">
                            <w:pPr>
                              <w:pStyle w:val="TableParagraph"/>
                              <w:spacing w:line="256" w:lineRule="exact"/>
                              <w:ind w:left="53"/>
                              <w:rPr>
                                <w:sz w:val="24"/>
                              </w:rPr>
                            </w:pPr>
                            <w:r>
                              <w:rPr>
                                <w:w w:val="99"/>
                                <w:sz w:val="24"/>
                              </w:rPr>
                              <w:t>]</w:t>
                            </w:r>
                          </w:p>
                        </w:tc>
                        <w:tc>
                          <w:tcPr>
                            <w:tcW w:w="1311" w:type="dxa"/>
                          </w:tcPr>
                          <w:p w14:paraId="53DE8049" w14:textId="77777777" w:rsidR="0065695A" w:rsidRDefault="0065695A">
                            <w:pPr>
                              <w:pStyle w:val="TableParagraph"/>
                              <w:spacing w:line="256" w:lineRule="exact"/>
                              <w:ind w:right="58"/>
                              <w:jc w:val="right"/>
                              <w:rPr>
                                <w:sz w:val="24"/>
                              </w:rPr>
                            </w:pPr>
                            <w:r>
                              <w:rPr>
                                <w:sz w:val="24"/>
                              </w:rPr>
                              <w:t>No</w:t>
                            </w:r>
                          </w:p>
                        </w:tc>
                        <w:tc>
                          <w:tcPr>
                            <w:tcW w:w="201" w:type="dxa"/>
                          </w:tcPr>
                          <w:p w14:paraId="19EC463D" w14:textId="77777777" w:rsidR="0065695A" w:rsidRDefault="0065695A">
                            <w:pPr>
                              <w:pStyle w:val="TableParagraph"/>
                              <w:spacing w:line="256" w:lineRule="exact"/>
                              <w:ind w:left="59"/>
                              <w:rPr>
                                <w:sz w:val="24"/>
                              </w:rPr>
                            </w:pPr>
                            <w:r>
                              <w:rPr>
                                <w:w w:val="99"/>
                                <w:sz w:val="24"/>
                              </w:rPr>
                              <w:t>[</w:t>
                            </w:r>
                          </w:p>
                        </w:tc>
                        <w:tc>
                          <w:tcPr>
                            <w:tcW w:w="191" w:type="dxa"/>
                          </w:tcPr>
                          <w:p w14:paraId="184F6436" w14:textId="77777777" w:rsidR="0065695A" w:rsidRDefault="0065695A">
                            <w:pPr>
                              <w:pStyle w:val="TableParagraph"/>
                              <w:spacing w:line="256" w:lineRule="exact"/>
                              <w:ind w:left="4"/>
                              <w:jc w:val="center"/>
                              <w:rPr>
                                <w:sz w:val="24"/>
                              </w:rPr>
                            </w:pPr>
                            <w:r>
                              <w:rPr>
                                <w:w w:val="99"/>
                                <w:sz w:val="24"/>
                              </w:rPr>
                              <w:t>]</w:t>
                            </w:r>
                          </w:p>
                        </w:tc>
                      </w:tr>
                      <w:tr w:rsidR="0065695A" w14:paraId="47BAFF3C" w14:textId="77777777">
                        <w:trPr>
                          <w:trHeight w:val="275"/>
                        </w:trPr>
                        <w:tc>
                          <w:tcPr>
                            <w:tcW w:w="3567" w:type="dxa"/>
                          </w:tcPr>
                          <w:p w14:paraId="5651543E" w14:textId="77777777" w:rsidR="0065695A" w:rsidRDefault="0065695A">
                            <w:pPr>
                              <w:pStyle w:val="TableParagraph"/>
                              <w:spacing w:line="255" w:lineRule="exact"/>
                              <w:ind w:left="50"/>
                              <w:rPr>
                                <w:sz w:val="24"/>
                              </w:rPr>
                            </w:pPr>
                            <w:r>
                              <w:rPr>
                                <w:sz w:val="24"/>
                              </w:rPr>
                              <w:t>a stroke</w:t>
                            </w:r>
                          </w:p>
                        </w:tc>
                        <w:tc>
                          <w:tcPr>
                            <w:tcW w:w="703" w:type="dxa"/>
                          </w:tcPr>
                          <w:p w14:paraId="0919C284" w14:textId="77777777" w:rsidR="0065695A" w:rsidRDefault="0065695A">
                            <w:pPr>
                              <w:pStyle w:val="TableParagraph"/>
                              <w:spacing w:line="255" w:lineRule="exact"/>
                              <w:ind w:right="65"/>
                              <w:jc w:val="right"/>
                              <w:rPr>
                                <w:sz w:val="24"/>
                              </w:rPr>
                            </w:pPr>
                            <w:r>
                              <w:rPr>
                                <w:w w:val="95"/>
                                <w:sz w:val="24"/>
                              </w:rPr>
                              <w:t>Yes</w:t>
                            </w:r>
                          </w:p>
                        </w:tc>
                        <w:tc>
                          <w:tcPr>
                            <w:tcW w:w="200" w:type="dxa"/>
                          </w:tcPr>
                          <w:p w14:paraId="3C47FC53" w14:textId="77777777" w:rsidR="0065695A" w:rsidRDefault="0065695A">
                            <w:pPr>
                              <w:pStyle w:val="TableParagraph"/>
                              <w:spacing w:line="255" w:lineRule="exact"/>
                              <w:ind w:right="11"/>
                              <w:jc w:val="center"/>
                              <w:rPr>
                                <w:sz w:val="24"/>
                              </w:rPr>
                            </w:pPr>
                            <w:r>
                              <w:rPr>
                                <w:w w:val="99"/>
                                <w:sz w:val="24"/>
                              </w:rPr>
                              <w:t>[</w:t>
                            </w:r>
                          </w:p>
                        </w:tc>
                        <w:tc>
                          <w:tcPr>
                            <w:tcW w:w="1104" w:type="dxa"/>
                          </w:tcPr>
                          <w:p w14:paraId="30A7C2BC" w14:textId="77777777" w:rsidR="0065695A" w:rsidRDefault="0065695A">
                            <w:pPr>
                              <w:pStyle w:val="TableParagraph"/>
                              <w:spacing w:line="255" w:lineRule="exact"/>
                              <w:ind w:left="53"/>
                              <w:rPr>
                                <w:sz w:val="24"/>
                              </w:rPr>
                            </w:pPr>
                            <w:r>
                              <w:rPr>
                                <w:w w:val="99"/>
                                <w:sz w:val="24"/>
                              </w:rPr>
                              <w:t>]</w:t>
                            </w:r>
                          </w:p>
                        </w:tc>
                        <w:tc>
                          <w:tcPr>
                            <w:tcW w:w="1311" w:type="dxa"/>
                          </w:tcPr>
                          <w:p w14:paraId="2EE6842F" w14:textId="77777777" w:rsidR="0065695A" w:rsidRDefault="0065695A">
                            <w:pPr>
                              <w:pStyle w:val="TableParagraph"/>
                              <w:spacing w:line="255" w:lineRule="exact"/>
                              <w:ind w:right="59"/>
                              <w:jc w:val="right"/>
                              <w:rPr>
                                <w:sz w:val="24"/>
                              </w:rPr>
                            </w:pPr>
                            <w:r>
                              <w:rPr>
                                <w:w w:val="95"/>
                                <w:sz w:val="24"/>
                              </w:rPr>
                              <w:t>No</w:t>
                            </w:r>
                          </w:p>
                        </w:tc>
                        <w:tc>
                          <w:tcPr>
                            <w:tcW w:w="201" w:type="dxa"/>
                          </w:tcPr>
                          <w:p w14:paraId="5C69C967" w14:textId="77777777" w:rsidR="0065695A" w:rsidRDefault="0065695A">
                            <w:pPr>
                              <w:pStyle w:val="TableParagraph"/>
                              <w:spacing w:line="255" w:lineRule="exact"/>
                              <w:ind w:left="58"/>
                              <w:rPr>
                                <w:sz w:val="24"/>
                              </w:rPr>
                            </w:pPr>
                            <w:r>
                              <w:rPr>
                                <w:w w:val="99"/>
                                <w:sz w:val="24"/>
                              </w:rPr>
                              <w:t>[</w:t>
                            </w:r>
                          </w:p>
                        </w:tc>
                        <w:tc>
                          <w:tcPr>
                            <w:tcW w:w="191" w:type="dxa"/>
                          </w:tcPr>
                          <w:p w14:paraId="61605573" w14:textId="77777777" w:rsidR="0065695A" w:rsidRDefault="0065695A">
                            <w:pPr>
                              <w:pStyle w:val="TableParagraph"/>
                              <w:spacing w:line="255" w:lineRule="exact"/>
                              <w:ind w:left="5"/>
                              <w:jc w:val="center"/>
                              <w:rPr>
                                <w:sz w:val="24"/>
                              </w:rPr>
                            </w:pPr>
                            <w:r>
                              <w:rPr>
                                <w:w w:val="99"/>
                                <w:sz w:val="24"/>
                              </w:rPr>
                              <w:t>]</w:t>
                            </w:r>
                          </w:p>
                        </w:tc>
                      </w:tr>
                      <w:tr w:rsidR="0065695A" w14:paraId="21F708F3" w14:textId="77777777">
                        <w:trPr>
                          <w:trHeight w:val="270"/>
                        </w:trPr>
                        <w:tc>
                          <w:tcPr>
                            <w:tcW w:w="3567" w:type="dxa"/>
                          </w:tcPr>
                          <w:p w14:paraId="6BDE6E32" w14:textId="77777777" w:rsidR="0065695A" w:rsidRDefault="0065695A">
                            <w:pPr>
                              <w:pStyle w:val="TableParagraph"/>
                              <w:spacing w:line="250" w:lineRule="exact"/>
                              <w:ind w:left="50"/>
                              <w:rPr>
                                <w:sz w:val="24"/>
                              </w:rPr>
                            </w:pPr>
                            <w:r>
                              <w:rPr>
                                <w:sz w:val="24"/>
                              </w:rPr>
                              <w:t>trouble with very high cholesterol</w:t>
                            </w:r>
                          </w:p>
                        </w:tc>
                        <w:tc>
                          <w:tcPr>
                            <w:tcW w:w="703" w:type="dxa"/>
                          </w:tcPr>
                          <w:p w14:paraId="4F36665B" w14:textId="77777777" w:rsidR="0065695A" w:rsidRDefault="0065695A">
                            <w:pPr>
                              <w:pStyle w:val="TableParagraph"/>
                              <w:spacing w:line="250" w:lineRule="exact"/>
                              <w:ind w:right="50"/>
                              <w:jc w:val="right"/>
                              <w:rPr>
                                <w:sz w:val="24"/>
                              </w:rPr>
                            </w:pPr>
                            <w:r>
                              <w:rPr>
                                <w:w w:val="95"/>
                                <w:sz w:val="24"/>
                              </w:rPr>
                              <w:t>Yes</w:t>
                            </w:r>
                          </w:p>
                        </w:tc>
                        <w:tc>
                          <w:tcPr>
                            <w:tcW w:w="200" w:type="dxa"/>
                          </w:tcPr>
                          <w:p w14:paraId="75018400" w14:textId="77777777" w:rsidR="0065695A" w:rsidRDefault="0065695A">
                            <w:pPr>
                              <w:pStyle w:val="TableParagraph"/>
                              <w:spacing w:line="250" w:lineRule="exact"/>
                              <w:ind w:left="14"/>
                              <w:jc w:val="center"/>
                              <w:rPr>
                                <w:sz w:val="24"/>
                              </w:rPr>
                            </w:pPr>
                            <w:r>
                              <w:rPr>
                                <w:w w:val="99"/>
                                <w:sz w:val="24"/>
                              </w:rPr>
                              <w:t>[</w:t>
                            </w:r>
                          </w:p>
                        </w:tc>
                        <w:tc>
                          <w:tcPr>
                            <w:tcW w:w="1104" w:type="dxa"/>
                          </w:tcPr>
                          <w:p w14:paraId="5631F720" w14:textId="77777777" w:rsidR="0065695A" w:rsidRDefault="0065695A">
                            <w:pPr>
                              <w:pStyle w:val="TableParagraph"/>
                              <w:spacing w:line="250" w:lineRule="exact"/>
                              <w:ind w:left="66"/>
                              <w:rPr>
                                <w:sz w:val="24"/>
                              </w:rPr>
                            </w:pPr>
                            <w:r>
                              <w:rPr>
                                <w:w w:val="99"/>
                                <w:sz w:val="24"/>
                              </w:rPr>
                              <w:t>]</w:t>
                            </w:r>
                          </w:p>
                        </w:tc>
                        <w:tc>
                          <w:tcPr>
                            <w:tcW w:w="1311" w:type="dxa"/>
                          </w:tcPr>
                          <w:p w14:paraId="55E25BAB" w14:textId="77777777" w:rsidR="0065695A" w:rsidRDefault="0065695A">
                            <w:pPr>
                              <w:pStyle w:val="TableParagraph"/>
                              <w:spacing w:line="250" w:lineRule="exact"/>
                              <w:ind w:right="59"/>
                              <w:jc w:val="right"/>
                              <w:rPr>
                                <w:sz w:val="24"/>
                              </w:rPr>
                            </w:pPr>
                            <w:r>
                              <w:rPr>
                                <w:w w:val="95"/>
                                <w:sz w:val="24"/>
                              </w:rPr>
                              <w:t>No</w:t>
                            </w:r>
                          </w:p>
                        </w:tc>
                        <w:tc>
                          <w:tcPr>
                            <w:tcW w:w="201" w:type="dxa"/>
                          </w:tcPr>
                          <w:p w14:paraId="67E38F2D" w14:textId="77777777" w:rsidR="0065695A" w:rsidRDefault="0065695A">
                            <w:pPr>
                              <w:pStyle w:val="TableParagraph"/>
                              <w:spacing w:line="250" w:lineRule="exact"/>
                              <w:ind w:left="58"/>
                              <w:rPr>
                                <w:sz w:val="24"/>
                              </w:rPr>
                            </w:pPr>
                            <w:r>
                              <w:rPr>
                                <w:w w:val="99"/>
                                <w:sz w:val="24"/>
                              </w:rPr>
                              <w:t>[</w:t>
                            </w:r>
                          </w:p>
                        </w:tc>
                        <w:tc>
                          <w:tcPr>
                            <w:tcW w:w="191" w:type="dxa"/>
                          </w:tcPr>
                          <w:p w14:paraId="1FF8AC4F" w14:textId="77777777" w:rsidR="0065695A" w:rsidRDefault="0065695A">
                            <w:pPr>
                              <w:pStyle w:val="TableParagraph"/>
                              <w:spacing w:line="250" w:lineRule="exact"/>
                              <w:ind w:left="3"/>
                              <w:jc w:val="center"/>
                              <w:rPr>
                                <w:sz w:val="24"/>
                              </w:rPr>
                            </w:pPr>
                            <w:r>
                              <w:rPr>
                                <w:w w:val="99"/>
                                <w:sz w:val="24"/>
                              </w:rPr>
                              <w:t>]</w:t>
                            </w:r>
                          </w:p>
                        </w:tc>
                      </w:tr>
                    </w:tbl>
                    <w:p w14:paraId="1D1F193D" w14:textId="77777777" w:rsidR="0065695A" w:rsidRDefault="0065695A" w:rsidP="0065695A">
                      <w:pPr>
                        <w:pStyle w:val="BodyText"/>
                      </w:pPr>
                    </w:p>
                  </w:txbxContent>
                </v:textbox>
                <w10:wrap anchorx="page"/>
              </v:shape>
            </w:pict>
          </mc:Fallback>
        </mc:AlternateContent>
      </w:r>
      <w:r w:rsidR="0065695A" w:rsidRPr="00F8243C">
        <w:t>or any weakness down</w:t>
      </w:r>
      <w:r w:rsidR="00472CF8" w:rsidRPr="00F8243C">
        <w:t xml:space="preserve"> the </w:t>
      </w:r>
      <w:r w:rsidR="0065695A" w:rsidRPr="00F8243C">
        <w:t>side?</w:t>
      </w:r>
      <w:r w:rsidR="0065695A" w:rsidRPr="00F8243C">
        <w:tab/>
        <w:t>Yes [ ]</w:t>
      </w:r>
      <w:r w:rsidR="0065695A" w:rsidRPr="00F8243C">
        <w:tab/>
        <w:t>No [ ] Have any of the following – mother,</w:t>
      </w:r>
      <w:r w:rsidR="00472CF8" w:rsidRPr="00F8243C">
        <w:t xml:space="preserve"> </w:t>
      </w:r>
      <w:r w:rsidR="0065695A" w:rsidRPr="00F8243C">
        <w:t>father,</w:t>
      </w:r>
    </w:p>
    <w:p w14:paraId="437CFCF9" w14:textId="77777777" w:rsidR="0065695A" w:rsidRPr="00F8243C" w:rsidRDefault="0065695A" w:rsidP="00F8243C"/>
    <w:p w14:paraId="2D01C1FD" w14:textId="77777777" w:rsidR="0065695A" w:rsidRPr="00F8243C" w:rsidRDefault="0065695A" w:rsidP="00F8243C"/>
    <w:p w14:paraId="377BBF1B" w14:textId="77777777" w:rsidR="0065695A" w:rsidRPr="00F8243C" w:rsidRDefault="0065695A" w:rsidP="00F8243C"/>
    <w:p w14:paraId="215F517E" w14:textId="77777777" w:rsidR="0065695A" w:rsidRPr="00F8243C" w:rsidRDefault="0065695A" w:rsidP="00F8243C"/>
    <w:p w14:paraId="60C60AB7" w14:textId="77777777" w:rsidR="0065695A" w:rsidRPr="00F8243C" w:rsidRDefault="0065695A" w:rsidP="00F8243C">
      <w:r w:rsidRPr="00F8243C">
        <w:t>(</w:t>
      </w:r>
      <w:r w:rsidR="00B25D99" w:rsidRPr="00F8243C">
        <w:t>hyperlipidemia</w:t>
      </w:r>
      <w:r w:rsidRPr="00F8243C">
        <w:t>)</w:t>
      </w:r>
    </w:p>
    <w:p w14:paraId="2895F44F" w14:textId="77777777" w:rsidR="0065695A" w:rsidRPr="00F8243C" w:rsidRDefault="0065695A" w:rsidP="00F8243C"/>
    <w:p w14:paraId="1BCA4EC5" w14:textId="77777777" w:rsidR="0065695A" w:rsidRPr="00F8243C" w:rsidRDefault="0065695A" w:rsidP="00F8243C">
      <w:r w:rsidRPr="00F8243C">
        <w:t>………………………………………………………………………………………</w:t>
      </w:r>
    </w:p>
    <w:p w14:paraId="3B3CADC3" w14:textId="77777777" w:rsidR="0065695A" w:rsidRPr="00F8243C" w:rsidRDefault="0065695A" w:rsidP="00F8243C"/>
    <w:p w14:paraId="21E2F5A6" w14:textId="77777777" w:rsidR="0065695A" w:rsidRPr="00F8243C" w:rsidRDefault="0065695A" w:rsidP="00F8243C">
      <w:bookmarkStart w:id="15" w:name="Practice_Use_Only"/>
      <w:bookmarkEnd w:id="15"/>
      <w:r w:rsidRPr="00F8243C">
        <w:t>Practice Use Only</w:t>
      </w:r>
    </w:p>
    <w:p w14:paraId="1AF692AF" w14:textId="6BEF3B63" w:rsidR="0065695A" w:rsidRPr="00F8243C" w:rsidRDefault="00560E61" w:rsidP="00F8243C">
      <w:r w:rsidRPr="00F8243C">
        <w:t>Health Education</w:t>
      </w:r>
      <w:r w:rsidR="0065695A" w:rsidRPr="00F8243C">
        <w:t xml:space="preserve"> Smoking</w:t>
      </w:r>
      <w:r w:rsidR="0065695A" w:rsidRPr="00F8243C">
        <w:tab/>
        <w:t>………….</w:t>
      </w:r>
    </w:p>
    <w:p w14:paraId="006611F4" w14:textId="77777777" w:rsidR="0065695A" w:rsidRPr="00F8243C" w:rsidRDefault="0065695A" w:rsidP="00F8243C"/>
    <w:p w14:paraId="66CB70F7" w14:textId="77777777" w:rsidR="0065695A" w:rsidRPr="00F8243C" w:rsidRDefault="0065695A" w:rsidP="00F8243C">
      <w:r w:rsidRPr="00F8243C">
        <w:t>BP</w:t>
      </w:r>
      <w:r w:rsidRPr="00F8243C">
        <w:tab/>
        <w:t>…..  /  …..</w:t>
      </w:r>
    </w:p>
    <w:p w14:paraId="25B99DD5" w14:textId="77777777" w:rsidR="0065695A" w:rsidRPr="00F8243C" w:rsidRDefault="0065695A" w:rsidP="00F8243C"/>
    <w:p w14:paraId="5CE8BE08" w14:textId="77777777" w:rsidR="0065695A" w:rsidRPr="00F8243C" w:rsidRDefault="0065695A" w:rsidP="00F8243C">
      <w:r w:rsidRPr="00F8243C">
        <w:t>Height</w:t>
      </w:r>
      <w:r w:rsidRPr="00F8243C">
        <w:tab/>
        <w:t>………….</w:t>
      </w:r>
    </w:p>
    <w:p w14:paraId="67CF27F3" w14:textId="77777777" w:rsidR="0065695A" w:rsidRPr="00F8243C" w:rsidRDefault="0065695A" w:rsidP="00F8243C"/>
    <w:p w14:paraId="113C7676" w14:textId="77777777" w:rsidR="0065695A" w:rsidRPr="00F8243C" w:rsidRDefault="0065695A" w:rsidP="00F8243C">
      <w:r w:rsidRPr="00F8243C">
        <w:t>Weight</w:t>
      </w:r>
      <w:r w:rsidRPr="00F8243C">
        <w:tab/>
        <w:t>………</w:t>
      </w:r>
    </w:p>
    <w:p w14:paraId="579956E5" w14:textId="77777777" w:rsidR="0065695A" w:rsidRPr="00F8243C" w:rsidRDefault="0065695A" w:rsidP="00F8243C"/>
    <w:p w14:paraId="30A77AB7" w14:textId="77777777" w:rsidR="0065695A" w:rsidRPr="00F8243C" w:rsidRDefault="0065695A" w:rsidP="00F8243C"/>
    <w:p w14:paraId="241B8B0F" w14:textId="77777777" w:rsidR="0065695A" w:rsidRPr="00F8243C" w:rsidRDefault="0065695A" w:rsidP="00F8243C">
      <w:r w:rsidRPr="00F8243C">
        <w:t>EXERCISE</w:t>
      </w:r>
    </w:p>
    <w:p w14:paraId="4FB28A5A" w14:textId="77777777" w:rsidR="0065695A" w:rsidRPr="00F8243C" w:rsidRDefault="0065695A" w:rsidP="00F8243C">
      <w:r w:rsidRPr="00F8243C">
        <w:t xml:space="preserve">Healthy exercise usually involves activity </w:t>
      </w:r>
      <w:r w:rsidR="001E638C" w:rsidRPr="00F8243C">
        <w:t>lasting at least 20 minutes, raising your pulse and producing</w:t>
      </w:r>
      <w:r w:rsidRPr="00F8243C">
        <w:t xml:space="preserve"> hard breathing. In younger people</w:t>
      </w:r>
      <w:r w:rsidR="001E638C" w:rsidRPr="00F8243C">
        <w:t>,</w:t>
      </w:r>
      <w:r w:rsidRPr="00F8243C">
        <w:t xml:space="preserve"> this might be running, cycling or sport, or brisk walking for older people.</w:t>
      </w:r>
    </w:p>
    <w:p w14:paraId="0F72789D" w14:textId="77777777" w:rsidR="0065695A" w:rsidRPr="00F8243C" w:rsidRDefault="0065695A" w:rsidP="00F8243C"/>
    <w:p w14:paraId="3589D150" w14:textId="77777777" w:rsidR="0065695A" w:rsidRPr="00F8243C" w:rsidRDefault="0065695A" w:rsidP="00F8243C">
      <w:r w:rsidRPr="00F8243C">
        <w:t>Do you take this type of exercise –</w:t>
      </w:r>
    </w:p>
    <w:p w14:paraId="032FBF56" w14:textId="77777777" w:rsidR="0065695A" w:rsidRPr="00F8243C" w:rsidRDefault="0065695A" w:rsidP="00F8243C"/>
    <w:p w14:paraId="59CBEE7A" w14:textId="77777777" w:rsidR="0065695A" w:rsidRPr="00F8243C" w:rsidRDefault="0065695A" w:rsidP="00F8243C">
      <w:r w:rsidRPr="00F8243C">
        <w:t>daily</w:t>
      </w:r>
      <w:r w:rsidRPr="00F8243C">
        <w:tab/>
        <w:t>[]</w:t>
      </w:r>
    </w:p>
    <w:p w14:paraId="7F88ACEA" w14:textId="07279B50" w:rsidR="0065695A" w:rsidRPr="00F8243C" w:rsidRDefault="001E638C" w:rsidP="00F8243C">
      <w:r w:rsidRPr="00F8243C">
        <w:t>Three</w:t>
      </w:r>
      <w:r w:rsidR="00472CF8" w:rsidRPr="00F8243C">
        <w:t xml:space="preserve"> times </w:t>
      </w:r>
      <w:r w:rsidR="0065695A" w:rsidRPr="00F8243C">
        <w:t>weekly</w:t>
      </w:r>
      <w:r w:rsidR="0065695A" w:rsidRPr="00F8243C">
        <w:tab/>
        <w:t>[]</w:t>
      </w:r>
    </w:p>
    <w:p w14:paraId="395E81BF" w14:textId="157E0BFB" w:rsidR="0065695A" w:rsidRPr="00F8243C" w:rsidRDefault="0065695A" w:rsidP="00F8243C">
      <w:r w:rsidRPr="00F8243C">
        <w:t>once</w:t>
      </w:r>
      <w:r w:rsidR="00472CF8" w:rsidRPr="00F8243C">
        <w:t xml:space="preserve"> </w:t>
      </w:r>
      <w:r w:rsidRPr="00F8243C">
        <w:t>weekly</w:t>
      </w:r>
      <w:r w:rsidRPr="00F8243C">
        <w:tab/>
        <w:t>[]</w:t>
      </w:r>
    </w:p>
    <w:p w14:paraId="79A45639" w14:textId="1F9E4D57" w:rsidR="0065695A" w:rsidRPr="00F8243C" w:rsidRDefault="0065695A" w:rsidP="00F8243C">
      <w:r w:rsidRPr="00F8243C">
        <w:t>once</w:t>
      </w:r>
      <w:r w:rsidR="00472CF8" w:rsidRPr="00F8243C">
        <w:t xml:space="preserve"> </w:t>
      </w:r>
      <w:r w:rsidRPr="00F8243C">
        <w:t>monthly</w:t>
      </w:r>
      <w:r w:rsidRPr="00F8243C">
        <w:tab/>
        <w:t>[]</w:t>
      </w:r>
    </w:p>
    <w:p w14:paraId="308CC0BE" w14:textId="77777777" w:rsidR="0065695A" w:rsidRPr="00F8243C" w:rsidRDefault="0065695A" w:rsidP="00F8243C">
      <w:r w:rsidRPr="00F8243C">
        <w:t>seldom</w:t>
      </w:r>
      <w:r w:rsidRPr="00F8243C">
        <w:tab/>
        <w:t>[]</w:t>
      </w:r>
    </w:p>
    <w:p w14:paraId="22CB1291" w14:textId="77777777" w:rsidR="0065695A" w:rsidRPr="00F8243C" w:rsidRDefault="0065695A" w:rsidP="00F8243C"/>
    <w:p w14:paraId="6393FA79" w14:textId="6B810AF4" w:rsidR="0065695A" w:rsidRPr="00F8243C" w:rsidRDefault="0065695A" w:rsidP="00F8243C">
      <w:r w:rsidRPr="00F8243C">
        <w:lastRenderedPageBreak/>
        <w:t>I cannot take exercise because</w:t>
      </w:r>
      <w:r w:rsidR="00472CF8" w:rsidRPr="00F8243C">
        <w:t xml:space="preserve"> of </w:t>
      </w:r>
      <w:r w:rsidR="001E638C" w:rsidRPr="00F8243C">
        <w:t xml:space="preserve">my </w:t>
      </w:r>
      <w:r w:rsidRPr="00F8243C">
        <w:t>disability</w:t>
      </w:r>
      <w:r w:rsidRPr="00F8243C">
        <w:tab/>
        <w:t>[]</w:t>
      </w:r>
    </w:p>
    <w:p w14:paraId="05D7011C" w14:textId="77777777" w:rsidR="0065695A" w:rsidRPr="00F8243C" w:rsidRDefault="0065695A" w:rsidP="00F8243C"/>
    <w:p w14:paraId="245242A6" w14:textId="77777777" w:rsidR="0065695A" w:rsidRPr="00F8243C" w:rsidRDefault="0065695A" w:rsidP="00F8243C">
      <w:r w:rsidRPr="00F8243C">
        <w:t>DIET</w:t>
      </w:r>
    </w:p>
    <w:p w14:paraId="02D3ABFB" w14:textId="77777777" w:rsidR="0065695A" w:rsidRPr="00F8243C" w:rsidRDefault="0065695A" w:rsidP="00F8243C">
      <w:r w:rsidRPr="00F8243C">
        <w:t>Please tick the one category which is closest to your usual eating pattern.</w:t>
      </w:r>
    </w:p>
    <w:p w14:paraId="0D796F37" w14:textId="77777777" w:rsidR="0065695A" w:rsidRPr="00F8243C" w:rsidRDefault="0065695A" w:rsidP="00F8243C"/>
    <w:p w14:paraId="06AC38D9" w14:textId="76C6424E" w:rsidR="0065695A" w:rsidRPr="00F8243C" w:rsidRDefault="0065695A" w:rsidP="00F8243C">
      <w:r w:rsidRPr="00F8243C">
        <w:t>I eat no meat, fish, or</w:t>
      </w:r>
      <w:r w:rsidR="00472CF8" w:rsidRPr="00F8243C">
        <w:t xml:space="preserve"> dairy </w:t>
      </w:r>
      <w:r w:rsidRPr="00F8243C">
        <w:t>produce</w:t>
      </w:r>
      <w:r w:rsidRPr="00F8243C">
        <w:tab/>
        <w:t>[]</w:t>
      </w:r>
    </w:p>
    <w:p w14:paraId="180D993A" w14:textId="789244D9" w:rsidR="0065695A" w:rsidRPr="00F8243C" w:rsidRDefault="0065695A" w:rsidP="00F8243C">
      <w:r w:rsidRPr="00F8243C">
        <w:t>I eat</w:t>
      </w:r>
      <w:r w:rsidR="00472CF8" w:rsidRPr="00F8243C">
        <w:t xml:space="preserve"> no </w:t>
      </w:r>
      <w:r w:rsidRPr="00F8243C">
        <w:t>meat</w:t>
      </w:r>
      <w:r w:rsidRPr="00F8243C">
        <w:tab/>
        <w:t>[  ]</w:t>
      </w:r>
    </w:p>
    <w:p w14:paraId="5CBC08FB" w14:textId="6332F4AA" w:rsidR="0065695A" w:rsidRPr="00F8243C" w:rsidRDefault="0065695A" w:rsidP="00F8243C">
      <w:r w:rsidRPr="00F8243C">
        <w:t>I eat a mixture including daily fruit and vegetables   [  ]</w:t>
      </w:r>
    </w:p>
    <w:p w14:paraId="34B166E4" w14:textId="77777777" w:rsidR="0065695A" w:rsidRPr="00F8243C" w:rsidRDefault="0065695A" w:rsidP="00F8243C">
      <w:r w:rsidRPr="00F8243C">
        <w:t xml:space="preserve">I eat a </w:t>
      </w:r>
      <w:r w:rsidR="001E638C" w:rsidRPr="00F8243C">
        <w:t>combination</w:t>
      </w:r>
      <w:r w:rsidRPr="00F8243C">
        <w:t xml:space="preserve"> including regular chips and fries        [  ]</w:t>
      </w:r>
    </w:p>
    <w:p w14:paraId="14C50D46" w14:textId="77777777" w:rsidR="0065695A" w:rsidRPr="00F8243C" w:rsidRDefault="0065695A" w:rsidP="00F8243C">
      <w:r w:rsidRPr="00F8243C">
        <w:t>I eat frozen meals (e.g. TV dinners) 3 or 4 times/week [  ]</w:t>
      </w:r>
    </w:p>
    <w:p w14:paraId="669B051A" w14:textId="60912915" w:rsidR="0065695A" w:rsidRPr="00F8243C" w:rsidRDefault="0065695A" w:rsidP="00F8243C">
      <w:r w:rsidRPr="00F8243C">
        <w:t>I eat</w:t>
      </w:r>
      <w:r w:rsidR="000F185C" w:rsidRPr="00F8243C">
        <w:t xml:space="preserve"> </w:t>
      </w:r>
      <w:r w:rsidRPr="00F8243C">
        <w:t>mainly</w:t>
      </w:r>
      <w:r w:rsidR="000F185C" w:rsidRPr="00F8243C">
        <w:t xml:space="preserve"> </w:t>
      </w:r>
      <w:r w:rsidRPr="00F8243C">
        <w:t>snacks</w:t>
      </w:r>
      <w:r w:rsidRPr="00F8243C">
        <w:tab/>
        <w:t>[ ]</w:t>
      </w:r>
    </w:p>
    <w:p w14:paraId="641FAC02" w14:textId="65E3CBCC" w:rsidR="0065695A" w:rsidRPr="00F8243C" w:rsidRDefault="0065695A" w:rsidP="00F8243C">
      <w:r w:rsidRPr="00F8243C">
        <w:t>I eat a special</w:t>
      </w:r>
      <w:r w:rsidR="000F185C" w:rsidRPr="00F8243C">
        <w:t xml:space="preserve"> medical </w:t>
      </w:r>
      <w:r w:rsidRPr="00F8243C">
        <w:t>diet</w:t>
      </w:r>
      <w:r w:rsidRPr="00F8243C">
        <w:tab/>
        <w:t>[]</w:t>
      </w:r>
    </w:p>
    <w:p w14:paraId="2E16A258" w14:textId="77777777" w:rsidR="0065695A" w:rsidRPr="00F8243C" w:rsidRDefault="0065695A" w:rsidP="00F8243C"/>
    <w:p w14:paraId="2B3DBFD3" w14:textId="0F7C7019" w:rsidR="0065695A" w:rsidRPr="00F8243C" w:rsidRDefault="0065695A" w:rsidP="00F8243C">
      <w:r w:rsidRPr="00F8243C">
        <w:t>Please specify ………………………………………………………………………</w:t>
      </w:r>
    </w:p>
    <w:p w14:paraId="7AF4D7F7" w14:textId="77777777" w:rsidR="0065695A" w:rsidRPr="00F8243C" w:rsidRDefault="0065695A" w:rsidP="00F8243C"/>
    <w:p w14:paraId="1E0E2887" w14:textId="77777777" w:rsidR="0065695A" w:rsidRPr="00F8243C" w:rsidRDefault="0065695A" w:rsidP="00F8243C">
      <w:r w:rsidRPr="00F8243C">
        <w:t>ALCOHOL</w:t>
      </w:r>
    </w:p>
    <w:p w14:paraId="20357805" w14:textId="77777777" w:rsidR="0065695A" w:rsidRPr="00F8243C" w:rsidRDefault="0065695A" w:rsidP="00F8243C">
      <w:r w:rsidRPr="00F8243C">
        <w:t xml:space="preserve">Please tick the statement which most closely describes your usual average alcohol intake. (1 unit is </w:t>
      </w:r>
      <w:r w:rsidR="001E638C" w:rsidRPr="00F8243C">
        <w:t>one</w:t>
      </w:r>
      <w:r w:rsidRPr="00F8243C">
        <w:t xml:space="preserve"> glass </w:t>
      </w:r>
      <w:r w:rsidR="001E638C" w:rsidRPr="00F8243C">
        <w:t xml:space="preserve">of </w:t>
      </w:r>
      <w:r w:rsidRPr="00F8243C">
        <w:t xml:space="preserve">wine, ½ pint </w:t>
      </w:r>
      <w:r w:rsidR="001E638C" w:rsidRPr="00F8243C">
        <w:t xml:space="preserve">of </w:t>
      </w:r>
      <w:r w:rsidRPr="00F8243C">
        <w:t>beer or a single measure of spirit.)</w:t>
      </w:r>
    </w:p>
    <w:p w14:paraId="3E4A1B67" w14:textId="77777777" w:rsidR="0065695A" w:rsidRPr="00F8243C" w:rsidRDefault="0065695A" w:rsidP="00F8243C"/>
    <w:p w14:paraId="3C0A121D" w14:textId="192ED455" w:rsidR="0065695A" w:rsidRPr="00F8243C" w:rsidRDefault="0065695A" w:rsidP="00F8243C">
      <w:r w:rsidRPr="00F8243C">
        <w:t>I never</w:t>
      </w:r>
      <w:r w:rsidR="00AF7605" w:rsidRPr="00F8243C">
        <w:t xml:space="preserve"> drink alcohol</w:t>
      </w:r>
      <w:r w:rsidRPr="00F8243C">
        <w:tab/>
        <w:t>[]</w:t>
      </w:r>
    </w:p>
    <w:p w14:paraId="6965B840" w14:textId="0E78739B" w:rsidR="0065695A" w:rsidRPr="00F8243C" w:rsidRDefault="0065695A" w:rsidP="00F8243C">
      <w:r w:rsidRPr="00F8243C">
        <w:t>I drink less than 1 unit</w:t>
      </w:r>
      <w:r w:rsidR="000F185C" w:rsidRPr="00F8243C">
        <w:t xml:space="preserve"> per </w:t>
      </w:r>
      <w:r w:rsidRPr="00F8243C">
        <w:t>day</w:t>
      </w:r>
      <w:r w:rsidRPr="00F8243C">
        <w:tab/>
        <w:t>[]</w:t>
      </w:r>
    </w:p>
    <w:p w14:paraId="7E5A67A8" w14:textId="6529BA4F" w:rsidR="0065695A" w:rsidRPr="00F8243C" w:rsidRDefault="0065695A" w:rsidP="00F8243C">
      <w:r w:rsidRPr="00F8243C">
        <w:t>I drink between 1 and 2 units</w:t>
      </w:r>
      <w:r w:rsidR="000F185C" w:rsidRPr="00F8243C">
        <w:t xml:space="preserve"> a </w:t>
      </w:r>
      <w:r w:rsidRPr="00F8243C">
        <w:t>day</w:t>
      </w:r>
      <w:r w:rsidRPr="00F8243C">
        <w:tab/>
        <w:t>[]</w:t>
      </w:r>
    </w:p>
    <w:p w14:paraId="6D479443" w14:textId="1FBBB4E4" w:rsidR="0065695A" w:rsidRPr="00F8243C" w:rsidRDefault="0065695A" w:rsidP="00F8243C">
      <w:r w:rsidRPr="00F8243C">
        <w:t>I drink between 3 and 6 units</w:t>
      </w:r>
      <w:r w:rsidR="000F185C" w:rsidRPr="00F8243C">
        <w:t xml:space="preserve"> a </w:t>
      </w:r>
      <w:r w:rsidRPr="00F8243C">
        <w:t>day</w:t>
      </w:r>
      <w:r w:rsidRPr="00F8243C">
        <w:tab/>
        <w:t>[]</w:t>
      </w:r>
    </w:p>
    <w:p w14:paraId="385BD845" w14:textId="34E0FD84" w:rsidR="000F185C" w:rsidRPr="00F8243C" w:rsidRDefault="0065695A" w:rsidP="00F8243C">
      <w:r w:rsidRPr="00F8243C">
        <w:t>I drink between 7 and 9 units</w:t>
      </w:r>
      <w:r w:rsidR="000F185C" w:rsidRPr="00F8243C">
        <w:t xml:space="preserve"> a </w:t>
      </w:r>
      <w:r w:rsidRPr="00F8243C">
        <w:t>day</w:t>
      </w:r>
      <w:r w:rsidRPr="00F8243C">
        <w:tab/>
        <w:t>[ ]</w:t>
      </w:r>
      <w:r w:rsidR="001E638C" w:rsidRPr="00F8243C">
        <w:t>.</w:t>
      </w:r>
    </w:p>
    <w:p w14:paraId="6E0FAE78" w14:textId="398B8436" w:rsidR="0065695A" w:rsidRPr="00F8243C" w:rsidRDefault="0065695A" w:rsidP="00F8243C">
      <w:r w:rsidRPr="00F8243C">
        <w:t xml:space="preserve">I drink more than </w:t>
      </w:r>
      <w:r w:rsidR="001E638C" w:rsidRPr="00F8243C">
        <w:t>nine</w:t>
      </w:r>
      <w:r w:rsidRPr="00F8243C">
        <w:t xml:space="preserve"> units a day</w:t>
      </w:r>
      <w:r w:rsidR="000F185C" w:rsidRPr="00F8243C">
        <w:t xml:space="preserve"> on </w:t>
      </w:r>
      <w:r w:rsidRPr="00F8243C">
        <w:t>average</w:t>
      </w:r>
      <w:r w:rsidRPr="00F8243C">
        <w:tab/>
        <w:t>[]</w:t>
      </w:r>
    </w:p>
    <w:p w14:paraId="6AA53398" w14:textId="77777777" w:rsidR="0065695A" w:rsidRPr="00F8243C" w:rsidRDefault="0065695A" w:rsidP="00F8243C"/>
    <w:p w14:paraId="5EB92DC0" w14:textId="77777777" w:rsidR="0065695A" w:rsidRPr="00F8243C" w:rsidRDefault="0065695A" w:rsidP="00F8243C"/>
    <w:p w14:paraId="011D0F4C" w14:textId="77777777" w:rsidR="0065695A" w:rsidRPr="00F8243C" w:rsidRDefault="0065695A" w:rsidP="00F8243C"/>
    <w:p w14:paraId="52E08357" w14:textId="77777777" w:rsidR="0065695A" w:rsidRPr="00F8243C" w:rsidRDefault="0065695A" w:rsidP="00F8243C">
      <w:r w:rsidRPr="00F8243C">
        <w:t>……………………………………………………………………………………….</w:t>
      </w:r>
    </w:p>
    <w:p w14:paraId="0A1B8B4F" w14:textId="77777777" w:rsidR="0065695A" w:rsidRPr="00F8243C" w:rsidRDefault="0065695A" w:rsidP="00F8243C"/>
    <w:p w14:paraId="5DBC0773" w14:textId="77777777" w:rsidR="0065695A" w:rsidRPr="00F8243C" w:rsidRDefault="0065695A" w:rsidP="00F8243C">
      <w:r w:rsidRPr="00F8243C">
        <w:t>Practice Use Only</w:t>
      </w:r>
    </w:p>
    <w:p w14:paraId="1176B7FF" w14:textId="77777777" w:rsidR="0065695A" w:rsidRPr="00F8243C" w:rsidRDefault="0065695A" w:rsidP="00F8243C"/>
    <w:p w14:paraId="127D76B9" w14:textId="3F000DF5" w:rsidR="0065695A" w:rsidRPr="00F8243C" w:rsidRDefault="00AF7605" w:rsidP="00F8243C">
      <w:r w:rsidRPr="00F8243C">
        <w:t>Health Education Alcohol</w:t>
      </w:r>
      <w:r w:rsidR="0065695A" w:rsidRPr="00F8243C">
        <w:tab/>
        <w:t>[]</w:t>
      </w:r>
    </w:p>
    <w:p w14:paraId="72405CD0" w14:textId="5DC5238C" w:rsidR="0065695A" w:rsidRPr="00F8243C" w:rsidRDefault="00AF7605" w:rsidP="00F8243C">
      <w:r w:rsidRPr="00F8243C">
        <w:t>Alcohol Brief Intervention</w:t>
      </w:r>
    </w:p>
    <w:sectPr w:rsidR="0065695A" w:rsidRPr="00F8243C" w:rsidSect="00AD08DA">
      <w:headerReference w:type="default" r:id="rId9"/>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3C63A" w14:textId="77777777" w:rsidR="00D32257" w:rsidRDefault="00D32257" w:rsidP="0086387F">
      <w:pPr>
        <w:spacing w:line="240" w:lineRule="auto"/>
      </w:pPr>
      <w:r>
        <w:separator/>
      </w:r>
    </w:p>
  </w:endnote>
  <w:endnote w:type="continuationSeparator" w:id="0">
    <w:p w14:paraId="27AD6911" w14:textId="77777777" w:rsidR="00D32257" w:rsidRDefault="00D32257" w:rsidP="008638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078496"/>
      <w:docPartObj>
        <w:docPartGallery w:val="Page Numbers (Bottom of Page)"/>
        <w:docPartUnique/>
      </w:docPartObj>
    </w:sdtPr>
    <w:sdtEndPr>
      <w:rPr>
        <w:noProof/>
      </w:rPr>
    </w:sdtEndPr>
    <w:sdtContent>
      <w:p w14:paraId="3B67E1CB" w14:textId="77777777" w:rsidR="0086387F" w:rsidRDefault="00A3367B">
        <w:pPr>
          <w:pStyle w:val="Footer"/>
          <w:jc w:val="right"/>
        </w:pPr>
        <w:r>
          <w:fldChar w:fldCharType="begin"/>
        </w:r>
        <w:r w:rsidR="0086387F">
          <w:instrText xml:space="preserve"> PAGE   \* MERGEFORMAT </w:instrText>
        </w:r>
        <w:r>
          <w:fldChar w:fldCharType="separate"/>
        </w:r>
        <w:r w:rsidR="001E3AB7">
          <w:rPr>
            <w:noProof/>
          </w:rPr>
          <w:t>3</w:t>
        </w:r>
        <w:r>
          <w:rPr>
            <w:noProof/>
          </w:rPr>
          <w:fldChar w:fldCharType="end"/>
        </w:r>
      </w:p>
    </w:sdtContent>
  </w:sdt>
  <w:p w14:paraId="1B4DF507" w14:textId="77777777" w:rsidR="0086387F" w:rsidRDefault="00863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83A17" w14:textId="77777777" w:rsidR="00D32257" w:rsidRDefault="00D32257" w:rsidP="0086387F">
      <w:pPr>
        <w:spacing w:line="240" w:lineRule="auto"/>
      </w:pPr>
      <w:r>
        <w:separator/>
      </w:r>
    </w:p>
  </w:footnote>
  <w:footnote w:type="continuationSeparator" w:id="0">
    <w:p w14:paraId="7C56DC5F" w14:textId="77777777" w:rsidR="00D32257" w:rsidRDefault="00D32257" w:rsidP="008638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EF9F7" w14:textId="3739B3A3" w:rsidR="00953B13" w:rsidRPr="00953B13" w:rsidRDefault="00953B13">
    <w:pPr>
      <w:pStyle w:val="Header"/>
      <w:rPr>
        <w:rFonts w:cs="Arial"/>
        <w:sz w:val="22"/>
        <w:szCs w:val="24"/>
      </w:rPr>
    </w:pPr>
    <w:r w:rsidRPr="00953B13">
      <w:rPr>
        <w:rFonts w:cs="Arial"/>
        <w:sz w:val="22"/>
        <w:szCs w:val="24"/>
      </w:rPr>
      <w:t>Nazreen Akhtar</w:t>
    </w:r>
  </w:p>
  <w:p w14:paraId="00031E82" w14:textId="29E35527" w:rsidR="00953B13" w:rsidRPr="00953B13" w:rsidRDefault="00953B13">
    <w:pPr>
      <w:pStyle w:val="Header"/>
      <w:rPr>
        <w:rFonts w:cs="Arial"/>
        <w:sz w:val="22"/>
        <w:szCs w:val="24"/>
      </w:rPr>
    </w:pPr>
    <w:r w:rsidRPr="00953B13">
      <w:rPr>
        <w:rFonts w:cs="Arial"/>
        <w:sz w:val="22"/>
        <w:szCs w:val="24"/>
      </w:rP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BE1"/>
    <w:multiLevelType w:val="hybridMultilevel"/>
    <w:tmpl w:val="DA70A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92B3E"/>
    <w:multiLevelType w:val="hybridMultilevel"/>
    <w:tmpl w:val="2E4EA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9532D0"/>
    <w:multiLevelType w:val="hybridMultilevel"/>
    <w:tmpl w:val="3FB2E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F93150"/>
    <w:multiLevelType w:val="hybridMultilevel"/>
    <w:tmpl w:val="29DE8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656BFA"/>
    <w:multiLevelType w:val="hybridMultilevel"/>
    <w:tmpl w:val="57BAF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EA468A"/>
    <w:multiLevelType w:val="hybridMultilevel"/>
    <w:tmpl w:val="C0C49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E43AC7"/>
    <w:multiLevelType w:val="hybridMultilevel"/>
    <w:tmpl w:val="25A69F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972CB6"/>
    <w:multiLevelType w:val="hybridMultilevel"/>
    <w:tmpl w:val="EADED9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7E7D10"/>
    <w:multiLevelType w:val="hybridMultilevel"/>
    <w:tmpl w:val="193EB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0F4475"/>
    <w:multiLevelType w:val="hybridMultilevel"/>
    <w:tmpl w:val="DB9A40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EB5F4B"/>
    <w:multiLevelType w:val="hybridMultilevel"/>
    <w:tmpl w:val="17DCD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9710DA"/>
    <w:multiLevelType w:val="hybridMultilevel"/>
    <w:tmpl w:val="3DC06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CF3D40"/>
    <w:multiLevelType w:val="hybridMultilevel"/>
    <w:tmpl w:val="1E70F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408289">
    <w:abstractNumId w:val="3"/>
  </w:num>
  <w:num w:numId="2" w16cid:durableId="1712534884">
    <w:abstractNumId w:val="11"/>
  </w:num>
  <w:num w:numId="3" w16cid:durableId="655572123">
    <w:abstractNumId w:val="2"/>
  </w:num>
  <w:num w:numId="4" w16cid:durableId="118689349">
    <w:abstractNumId w:val="4"/>
  </w:num>
  <w:num w:numId="5" w16cid:durableId="644816345">
    <w:abstractNumId w:val="12"/>
  </w:num>
  <w:num w:numId="6" w16cid:durableId="1706179786">
    <w:abstractNumId w:val="1"/>
  </w:num>
  <w:num w:numId="7" w16cid:durableId="2079285983">
    <w:abstractNumId w:val="0"/>
  </w:num>
  <w:num w:numId="8" w16cid:durableId="640498671">
    <w:abstractNumId w:val="5"/>
  </w:num>
  <w:num w:numId="9" w16cid:durableId="678236192">
    <w:abstractNumId w:val="8"/>
  </w:num>
  <w:num w:numId="10" w16cid:durableId="1308051539">
    <w:abstractNumId w:val="10"/>
  </w:num>
  <w:num w:numId="11" w16cid:durableId="1147472704">
    <w:abstractNumId w:val="7"/>
  </w:num>
  <w:num w:numId="12" w16cid:durableId="494153341">
    <w:abstractNumId w:val="6"/>
  </w:num>
  <w:num w:numId="13" w16cid:durableId="792594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zMjUxMDMzM7IwNbBQ0lEKTi0uzszPAykwrAUAiLBVySwAAAA="/>
  </w:docVars>
  <w:rsids>
    <w:rsidRoot w:val="00604178"/>
    <w:rsid w:val="00016E78"/>
    <w:rsid w:val="000374A7"/>
    <w:rsid w:val="000402CB"/>
    <w:rsid w:val="000849C7"/>
    <w:rsid w:val="00097B60"/>
    <w:rsid w:val="000F185C"/>
    <w:rsid w:val="00117715"/>
    <w:rsid w:val="001433C4"/>
    <w:rsid w:val="00160CCF"/>
    <w:rsid w:val="001C2E26"/>
    <w:rsid w:val="001E3AB7"/>
    <w:rsid w:val="001E638C"/>
    <w:rsid w:val="001F13ED"/>
    <w:rsid w:val="001F5B35"/>
    <w:rsid w:val="001F6686"/>
    <w:rsid w:val="0023064C"/>
    <w:rsid w:val="00246BA1"/>
    <w:rsid w:val="00250655"/>
    <w:rsid w:val="00277E21"/>
    <w:rsid w:val="002C1D37"/>
    <w:rsid w:val="002C4E71"/>
    <w:rsid w:val="002F129D"/>
    <w:rsid w:val="002F29AF"/>
    <w:rsid w:val="003157D0"/>
    <w:rsid w:val="00326A71"/>
    <w:rsid w:val="003418F5"/>
    <w:rsid w:val="0034417A"/>
    <w:rsid w:val="003853BA"/>
    <w:rsid w:val="003B4EFD"/>
    <w:rsid w:val="0040276F"/>
    <w:rsid w:val="004069B7"/>
    <w:rsid w:val="00433011"/>
    <w:rsid w:val="004509AB"/>
    <w:rsid w:val="00472CF8"/>
    <w:rsid w:val="00474511"/>
    <w:rsid w:val="004A7A8E"/>
    <w:rsid w:val="004B2EEC"/>
    <w:rsid w:val="004B39B4"/>
    <w:rsid w:val="004F61C9"/>
    <w:rsid w:val="00531D1F"/>
    <w:rsid w:val="005413F1"/>
    <w:rsid w:val="00560E61"/>
    <w:rsid w:val="005A025F"/>
    <w:rsid w:val="005B087B"/>
    <w:rsid w:val="005D60F1"/>
    <w:rsid w:val="005F1594"/>
    <w:rsid w:val="005F4871"/>
    <w:rsid w:val="006020D0"/>
    <w:rsid w:val="0060403A"/>
    <w:rsid w:val="00604178"/>
    <w:rsid w:val="00607500"/>
    <w:rsid w:val="0065695A"/>
    <w:rsid w:val="00676A7C"/>
    <w:rsid w:val="006B6042"/>
    <w:rsid w:val="006C5183"/>
    <w:rsid w:val="006C5236"/>
    <w:rsid w:val="006D3BA2"/>
    <w:rsid w:val="006D78D4"/>
    <w:rsid w:val="00701E7C"/>
    <w:rsid w:val="00745432"/>
    <w:rsid w:val="007479B5"/>
    <w:rsid w:val="0076065C"/>
    <w:rsid w:val="007B4B01"/>
    <w:rsid w:val="007C4034"/>
    <w:rsid w:val="007E1112"/>
    <w:rsid w:val="00833A3D"/>
    <w:rsid w:val="0086387F"/>
    <w:rsid w:val="00870DC4"/>
    <w:rsid w:val="00875A3C"/>
    <w:rsid w:val="008C2192"/>
    <w:rsid w:val="008E5C57"/>
    <w:rsid w:val="008F1989"/>
    <w:rsid w:val="00953B13"/>
    <w:rsid w:val="009D35DE"/>
    <w:rsid w:val="009F290B"/>
    <w:rsid w:val="00A04EE8"/>
    <w:rsid w:val="00A05239"/>
    <w:rsid w:val="00A134F8"/>
    <w:rsid w:val="00A143EC"/>
    <w:rsid w:val="00A3367B"/>
    <w:rsid w:val="00A60E05"/>
    <w:rsid w:val="00A8075A"/>
    <w:rsid w:val="00A82404"/>
    <w:rsid w:val="00AB6E69"/>
    <w:rsid w:val="00AC5CA0"/>
    <w:rsid w:val="00AC7894"/>
    <w:rsid w:val="00AD08DA"/>
    <w:rsid w:val="00AF7605"/>
    <w:rsid w:val="00B07150"/>
    <w:rsid w:val="00B13896"/>
    <w:rsid w:val="00B17F8B"/>
    <w:rsid w:val="00B25D99"/>
    <w:rsid w:val="00B54A50"/>
    <w:rsid w:val="00B656AA"/>
    <w:rsid w:val="00B7485B"/>
    <w:rsid w:val="00BA4C01"/>
    <w:rsid w:val="00BF236A"/>
    <w:rsid w:val="00C24DE1"/>
    <w:rsid w:val="00C27B7F"/>
    <w:rsid w:val="00C52880"/>
    <w:rsid w:val="00C744F9"/>
    <w:rsid w:val="00C75FBD"/>
    <w:rsid w:val="00C826D3"/>
    <w:rsid w:val="00C93015"/>
    <w:rsid w:val="00CD5159"/>
    <w:rsid w:val="00CE73A3"/>
    <w:rsid w:val="00CF0752"/>
    <w:rsid w:val="00D02740"/>
    <w:rsid w:val="00D07F8B"/>
    <w:rsid w:val="00D32257"/>
    <w:rsid w:val="00D50E14"/>
    <w:rsid w:val="00D654FE"/>
    <w:rsid w:val="00D82EA9"/>
    <w:rsid w:val="00D86D27"/>
    <w:rsid w:val="00D904C9"/>
    <w:rsid w:val="00D95316"/>
    <w:rsid w:val="00DA0907"/>
    <w:rsid w:val="00DB1450"/>
    <w:rsid w:val="00DD0709"/>
    <w:rsid w:val="00DD7B94"/>
    <w:rsid w:val="00E3683D"/>
    <w:rsid w:val="00E635FE"/>
    <w:rsid w:val="00EA6F00"/>
    <w:rsid w:val="00EC009E"/>
    <w:rsid w:val="00EC65E2"/>
    <w:rsid w:val="00EC6DB8"/>
    <w:rsid w:val="00EE63D5"/>
    <w:rsid w:val="00EF1726"/>
    <w:rsid w:val="00F102CA"/>
    <w:rsid w:val="00F224A1"/>
    <w:rsid w:val="00F8243C"/>
    <w:rsid w:val="00F90AAB"/>
    <w:rsid w:val="00FD192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DF36434"/>
  <w15:docId w15:val="{10FE71E2-E567-4C33-B85C-37928C388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8"/>
        <w:lang w:val="en-US" w:eastAsia="en-US" w:bidi="bn-BD"/>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w:qFormat/>
    <w:rsid w:val="00AF7605"/>
    <w:rPr>
      <w:rFonts w:ascii="Arial" w:hAnsi="Arial"/>
    </w:rPr>
  </w:style>
  <w:style w:type="paragraph" w:styleId="Heading1">
    <w:name w:val="heading 1"/>
    <w:basedOn w:val="Normal"/>
    <w:next w:val="Normal"/>
    <w:link w:val="Heading1Char"/>
    <w:uiPriority w:val="9"/>
    <w:qFormat/>
    <w:rsid w:val="004509AB"/>
    <w:pPr>
      <w:keepNext/>
      <w:keepLines/>
      <w:spacing w:before="240"/>
      <w:outlineLvl w:val="0"/>
    </w:pPr>
    <w:rPr>
      <w:rFonts w:eastAsiaTheme="majorEastAsia" w:cstheme="majorBidi"/>
      <w:b/>
      <w:color w:val="auto"/>
      <w:szCs w:val="40"/>
      <w:u w:val="single"/>
    </w:rPr>
  </w:style>
  <w:style w:type="paragraph" w:styleId="Heading2">
    <w:name w:val="heading 2"/>
    <w:basedOn w:val="Normal"/>
    <w:next w:val="Normal"/>
    <w:link w:val="Heading2Char"/>
    <w:uiPriority w:val="9"/>
    <w:unhideWhenUsed/>
    <w:qFormat/>
    <w:rsid w:val="00DD0709"/>
    <w:pPr>
      <w:keepNext/>
      <w:keepLines/>
      <w:spacing w:before="40"/>
      <w:outlineLvl w:val="1"/>
    </w:pPr>
    <w:rPr>
      <w:rFonts w:eastAsiaTheme="majorEastAsia" w:cstheme="majorBidi"/>
      <w:b/>
      <w:color w:val="auto"/>
      <w:sz w:val="22"/>
      <w:szCs w:val="3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9AB"/>
    <w:rPr>
      <w:rFonts w:ascii="Arial" w:eastAsiaTheme="majorEastAsia" w:hAnsi="Arial" w:cstheme="majorBidi"/>
      <w:b/>
      <w:color w:val="auto"/>
      <w:szCs w:val="40"/>
      <w:u w:val="single"/>
    </w:rPr>
  </w:style>
  <w:style w:type="character" w:customStyle="1" w:styleId="Heading2Char">
    <w:name w:val="Heading 2 Char"/>
    <w:basedOn w:val="DefaultParagraphFont"/>
    <w:link w:val="Heading2"/>
    <w:uiPriority w:val="9"/>
    <w:rsid w:val="00DD0709"/>
    <w:rPr>
      <w:rFonts w:ascii="Arial" w:eastAsiaTheme="majorEastAsia" w:hAnsi="Arial" w:cstheme="majorBidi"/>
      <w:b/>
      <w:color w:val="auto"/>
      <w:sz w:val="22"/>
      <w:szCs w:val="33"/>
      <w:u w:val="single"/>
    </w:rPr>
  </w:style>
  <w:style w:type="paragraph" w:styleId="ListParagraph">
    <w:name w:val="List Paragraph"/>
    <w:basedOn w:val="Normal"/>
    <w:uiPriority w:val="34"/>
    <w:qFormat/>
    <w:rsid w:val="00DD7B94"/>
    <w:pPr>
      <w:ind w:left="720"/>
      <w:contextualSpacing/>
    </w:pPr>
  </w:style>
  <w:style w:type="paragraph" w:styleId="NormalWeb">
    <w:name w:val="Normal (Web)"/>
    <w:basedOn w:val="Normal"/>
    <w:uiPriority w:val="99"/>
    <w:unhideWhenUsed/>
    <w:rsid w:val="00C75FBD"/>
    <w:pPr>
      <w:spacing w:before="100" w:beforeAutospacing="1" w:after="100" w:afterAutospacing="1" w:line="240" w:lineRule="auto"/>
      <w:jc w:val="left"/>
    </w:pPr>
    <w:rPr>
      <w:rFonts w:eastAsia="Times New Roman" w:cs="Times New Roman"/>
      <w:color w:val="auto"/>
      <w:szCs w:val="24"/>
    </w:rPr>
  </w:style>
  <w:style w:type="table" w:customStyle="1" w:styleId="PlainTable11">
    <w:name w:val="Plain Table 11"/>
    <w:basedOn w:val="TableNormal"/>
    <w:uiPriority w:val="41"/>
    <w:rsid w:val="00C75FB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C75FBD"/>
    <w:rPr>
      <w:b/>
      <w:bCs/>
    </w:rPr>
  </w:style>
  <w:style w:type="paragraph" w:styleId="BodyText">
    <w:name w:val="Body Text"/>
    <w:basedOn w:val="Normal"/>
    <w:link w:val="BodyTextChar"/>
    <w:uiPriority w:val="1"/>
    <w:qFormat/>
    <w:rsid w:val="0065695A"/>
    <w:pPr>
      <w:widowControl w:val="0"/>
      <w:autoSpaceDE w:val="0"/>
      <w:autoSpaceDN w:val="0"/>
      <w:spacing w:line="240" w:lineRule="auto"/>
      <w:jc w:val="left"/>
    </w:pPr>
    <w:rPr>
      <w:rFonts w:eastAsia="Times New Roman" w:cs="Times New Roman"/>
      <w:color w:val="auto"/>
      <w:szCs w:val="24"/>
      <w:lang w:bidi="ar-SA"/>
    </w:rPr>
  </w:style>
  <w:style w:type="character" w:customStyle="1" w:styleId="BodyTextChar">
    <w:name w:val="Body Text Char"/>
    <w:basedOn w:val="DefaultParagraphFont"/>
    <w:link w:val="BodyText"/>
    <w:uiPriority w:val="1"/>
    <w:rsid w:val="0065695A"/>
    <w:rPr>
      <w:rFonts w:eastAsia="Times New Roman" w:cs="Times New Roman"/>
      <w:color w:val="auto"/>
      <w:szCs w:val="24"/>
      <w:lang w:bidi="ar-SA"/>
    </w:rPr>
  </w:style>
  <w:style w:type="paragraph" w:styleId="Title">
    <w:name w:val="Title"/>
    <w:basedOn w:val="Normal"/>
    <w:link w:val="TitleChar"/>
    <w:uiPriority w:val="10"/>
    <w:qFormat/>
    <w:rsid w:val="0065695A"/>
    <w:pPr>
      <w:widowControl w:val="0"/>
      <w:autoSpaceDE w:val="0"/>
      <w:autoSpaceDN w:val="0"/>
      <w:spacing w:before="76" w:line="240" w:lineRule="auto"/>
      <w:ind w:left="3136" w:right="2916"/>
      <w:jc w:val="center"/>
    </w:pPr>
    <w:rPr>
      <w:rFonts w:eastAsia="Times New Roman" w:cs="Times New Roman"/>
      <w:b/>
      <w:bCs/>
      <w:color w:val="auto"/>
      <w:sz w:val="32"/>
      <w:szCs w:val="32"/>
      <w:lang w:bidi="ar-SA"/>
    </w:rPr>
  </w:style>
  <w:style w:type="character" w:customStyle="1" w:styleId="TitleChar">
    <w:name w:val="Title Char"/>
    <w:basedOn w:val="DefaultParagraphFont"/>
    <w:link w:val="Title"/>
    <w:uiPriority w:val="10"/>
    <w:rsid w:val="0065695A"/>
    <w:rPr>
      <w:rFonts w:eastAsia="Times New Roman" w:cs="Times New Roman"/>
      <w:b/>
      <w:bCs/>
      <w:color w:val="auto"/>
      <w:sz w:val="32"/>
      <w:szCs w:val="32"/>
      <w:lang w:bidi="ar-SA"/>
    </w:rPr>
  </w:style>
  <w:style w:type="paragraph" w:customStyle="1" w:styleId="TableParagraph">
    <w:name w:val="Table Paragraph"/>
    <w:basedOn w:val="Normal"/>
    <w:uiPriority w:val="1"/>
    <w:qFormat/>
    <w:rsid w:val="0065695A"/>
    <w:pPr>
      <w:widowControl w:val="0"/>
      <w:autoSpaceDE w:val="0"/>
      <w:autoSpaceDN w:val="0"/>
      <w:spacing w:line="240" w:lineRule="auto"/>
      <w:jc w:val="left"/>
    </w:pPr>
    <w:rPr>
      <w:rFonts w:eastAsia="Times New Roman" w:cs="Times New Roman"/>
      <w:color w:val="auto"/>
      <w:sz w:val="22"/>
      <w:szCs w:val="22"/>
      <w:lang w:bidi="ar-SA"/>
    </w:rPr>
  </w:style>
  <w:style w:type="paragraph" w:styleId="TOCHeading">
    <w:name w:val="TOC Heading"/>
    <w:basedOn w:val="Heading1"/>
    <w:next w:val="Normal"/>
    <w:uiPriority w:val="39"/>
    <w:unhideWhenUsed/>
    <w:qFormat/>
    <w:rsid w:val="0086387F"/>
    <w:pPr>
      <w:spacing w:line="259" w:lineRule="auto"/>
      <w:jc w:val="left"/>
      <w:outlineLvl w:val="9"/>
    </w:pPr>
    <w:rPr>
      <w:rFonts w:asciiTheme="majorHAnsi" w:hAnsiTheme="majorHAnsi"/>
      <w:b w:val="0"/>
      <w:color w:val="2E74B5" w:themeColor="accent1" w:themeShade="BF"/>
      <w:szCs w:val="32"/>
      <w:lang w:bidi="ar-SA"/>
    </w:rPr>
  </w:style>
  <w:style w:type="paragraph" w:styleId="TOC1">
    <w:name w:val="toc 1"/>
    <w:basedOn w:val="Normal"/>
    <w:next w:val="Normal"/>
    <w:autoRedefine/>
    <w:uiPriority w:val="39"/>
    <w:unhideWhenUsed/>
    <w:rsid w:val="0086387F"/>
    <w:pPr>
      <w:spacing w:after="100"/>
    </w:pPr>
  </w:style>
  <w:style w:type="paragraph" w:styleId="TOC2">
    <w:name w:val="toc 2"/>
    <w:basedOn w:val="Normal"/>
    <w:next w:val="Normal"/>
    <w:autoRedefine/>
    <w:uiPriority w:val="39"/>
    <w:unhideWhenUsed/>
    <w:rsid w:val="0086387F"/>
    <w:pPr>
      <w:spacing w:after="100"/>
      <w:ind w:left="240"/>
    </w:pPr>
  </w:style>
  <w:style w:type="character" w:styleId="Hyperlink">
    <w:name w:val="Hyperlink"/>
    <w:basedOn w:val="DefaultParagraphFont"/>
    <w:uiPriority w:val="99"/>
    <w:unhideWhenUsed/>
    <w:rsid w:val="0086387F"/>
    <w:rPr>
      <w:color w:val="0563C1" w:themeColor="hyperlink"/>
      <w:u w:val="single"/>
    </w:rPr>
  </w:style>
  <w:style w:type="paragraph" w:styleId="Header">
    <w:name w:val="header"/>
    <w:basedOn w:val="Normal"/>
    <w:link w:val="HeaderChar"/>
    <w:uiPriority w:val="99"/>
    <w:unhideWhenUsed/>
    <w:rsid w:val="0086387F"/>
    <w:pPr>
      <w:tabs>
        <w:tab w:val="center" w:pos="4513"/>
        <w:tab w:val="right" w:pos="9026"/>
      </w:tabs>
      <w:spacing w:line="240" w:lineRule="auto"/>
    </w:pPr>
  </w:style>
  <w:style w:type="character" w:customStyle="1" w:styleId="HeaderChar">
    <w:name w:val="Header Char"/>
    <w:basedOn w:val="DefaultParagraphFont"/>
    <w:link w:val="Header"/>
    <w:uiPriority w:val="99"/>
    <w:rsid w:val="0086387F"/>
  </w:style>
  <w:style w:type="paragraph" w:styleId="Footer">
    <w:name w:val="footer"/>
    <w:basedOn w:val="Normal"/>
    <w:link w:val="FooterChar"/>
    <w:uiPriority w:val="99"/>
    <w:unhideWhenUsed/>
    <w:rsid w:val="0086387F"/>
    <w:pPr>
      <w:tabs>
        <w:tab w:val="center" w:pos="4513"/>
        <w:tab w:val="right" w:pos="9026"/>
      </w:tabs>
      <w:spacing w:line="240" w:lineRule="auto"/>
    </w:pPr>
  </w:style>
  <w:style w:type="character" w:customStyle="1" w:styleId="FooterChar">
    <w:name w:val="Footer Char"/>
    <w:basedOn w:val="DefaultParagraphFont"/>
    <w:link w:val="Footer"/>
    <w:uiPriority w:val="99"/>
    <w:rsid w:val="0086387F"/>
  </w:style>
  <w:style w:type="paragraph" w:styleId="BalloonText">
    <w:name w:val="Balloon Text"/>
    <w:basedOn w:val="Normal"/>
    <w:link w:val="BalloonTextChar"/>
    <w:uiPriority w:val="99"/>
    <w:semiHidden/>
    <w:unhideWhenUsed/>
    <w:rsid w:val="001E3AB7"/>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E3AB7"/>
    <w:rPr>
      <w:rFonts w:ascii="Tahoma" w:hAnsi="Tahoma" w:cs="Tahoma"/>
      <w:sz w:val="16"/>
      <w:szCs w:val="20"/>
    </w:rPr>
  </w:style>
  <w:style w:type="paragraph" w:styleId="NoSpacing">
    <w:name w:val="No Spacing"/>
    <w:link w:val="NoSpacingChar"/>
    <w:uiPriority w:val="1"/>
    <w:qFormat/>
    <w:rsid w:val="00AD08DA"/>
    <w:pPr>
      <w:spacing w:line="240" w:lineRule="auto"/>
      <w:jc w:val="left"/>
    </w:pPr>
    <w:rPr>
      <w:rFonts w:asciiTheme="minorHAnsi" w:eastAsiaTheme="minorEastAsia" w:hAnsiTheme="minorHAnsi"/>
      <w:color w:val="auto"/>
      <w:sz w:val="22"/>
      <w:szCs w:val="22"/>
      <w:lang w:val="en-GB" w:eastAsia="en-GB" w:bidi="ar-SA"/>
    </w:rPr>
  </w:style>
  <w:style w:type="character" w:customStyle="1" w:styleId="NoSpacingChar">
    <w:name w:val="No Spacing Char"/>
    <w:basedOn w:val="DefaultParagraphFont"/>
    <w:link w:val="NoSpacing"/>
    <w:uiPriority w:val="1"/>
    <w:rsid w:val="00AD08DA"/>
    <w:rPr>
      <w:rFonts w:asciiTheme="minorHAnsi" w:eastAsiaTheme="minorEastAsia" w:hAnsiTheme="minorHAnsi"/>
      <w:color w:val="auto"/>
      <w:sz w:val="22"/>
      <w:szCs w:val="22"/>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8338">
      <w:bodyDiv w:val="1"/>
      <w:marLeft w:val="0"/>
      <w:marRight w:val="0"/>
      <w:marTop w:val="0"/>
      <w:marBottom w:val="0"/>
      <w:divBdr>
        <w:top w:val="none" w:sz="0" w:space="0" w:color="auto"/>
        <w:left w:val="none" w:sz="0" w:space="0" w:color="auto"/>
        <w:bottom w:val="none" w:sz="0" w:space="0" w:color="auto"/>
        <w:right w:val="none" w:sz="0" w:space="0" w:color="auto"/>
      </w:divBdr>
    </w:div>
    <w:div w:id="187330430">
      <w:bodyDiv w:val="1"/>
      <w:marLeft w:val="0"/>
      <w:marRight w:val="0"/>
      <w:marTop w:val="0"/>
      <w:marBottom w:val="0"/>
      <w:divBdr>
        <w:top w:val="none" w:sz="0" w:space="0" w:color="auto"/>
        <w:left w:val="none" w:sz="0" w:space="0" w:color="auto"/>
        <w:bottom w:val="none" w:sz="0" w:space="0" w:color="auto"/>
        <w:right w:val="none" w:sz="0" w:space="0" w:color="auto"/>
      </w:divBdr>
    </w:div>
    <w:div w:id="212086794">
      <w:bodyDiv w:val="1"/>
      <w:marLeft w:val="0"/>
      <w:marRight w:val="0"/>
      <w:marTop w:val="0"/>
      <w:marBottom w:val="0"/>
      <w:divBdr>
        <w:top w:val="none" w:sz="0" w:space="0" w:color="auto"/>
        <w:left w:val="none" w:sz="0" w:space="0" w:color="auto"/>
        <w:bottom w:val="none" w:sz="0" w:space="0" w:color="auto"/>
        <w:right w:val="none" w:sz="0" w:space="0" w:color="auto"/>
      </w:divBdr>
    </w:div>
    <w:div w:id="222641645">
      <w:bodyDiv w:val="1"/>
      <w:marLeft w:val="0"/>
      <w:marRight w:val="0"/>
      <w:marTop w:val="0"/>
      <w:marBottom w:val="0"/>
      <w:divBdr>
        <w:top w:val="none" w:sz="0" w:space="0" w:color="auto"/>
        <w:left w:val="none" w:sz="0" w:space="0" w:color="auto"/>
        <w:bottom w:val="none" w:sz="0" w:space="0" w:color="auto"/>
        <w:right w:val="none" w:sz="0" w:space="0" w:color="auto"/>
      </w:divBdr>
    </w:div>
    <w:div w:id="234971124">
      <w:bodyDiv w:val="1"/>
      <w:marLeft w:val="0"/>
      <w:marRight w:val="0"/>
      <w:marTop w:val="0"/>
      <w:marBottom w:val="0"/>
      <w:divBdr>
        <w:top w:val="none" w:sz="0" w:space="0" w:color="auto"/>
        <w:left w:val="none" w:sz="0" w:space="0" w:color="auto"/>
        <w:bottom w:val="none" w:sz="0" w:space="0" w:color="auto"/>
        <w:right w:val="none" w:sz="0" w:space="0" w:color="auto"/>
      </w:divBdr>
    </w:div>
    <w:div w:id="422991935">
      <w:bodyDiv w:val="1"/>
      <w:marLeft w:val="0"/>
      <w:marRight w:val="0"/>
      <w:marTop w:val="0"/>
      <w:marBottom w:val="0"/>
      <w:divBdr>
        <w:top w:val="none" w:sz="0" w:space="0" w:color="auto"/>
        <w:left w:val="none" w:sz="0" w:space="0" w:color="auto"/>
        <w:bottom w:val="none" w:sz="0" w:space="0" w:color="auto"/>
        <w:right w:val="none" w:sz="0" w:space="0" w:color="auto"/>
      </w:divBdr>
    </w:div>
    <w:div w:id="453643092">
      <w:bodyDiv w:val="1"/>
      <w:marLeft w:val="0"/>
      <w:marRight w:val="0"/>
      <w:marTop w:val="0"/>
      <w:marBottom w:val="0"/>
      <w:divBdr>
        <w:top w:val="none" w:sz="0" w:space="0" w:color="auto"/>
        <w:left w:val="none" w:sz="0" w:space="0" w:color="auto"/>
        <w:bottom w:val="none" w:sz="0" w:space="0" w:color="auto"/>
        <w:right w:val="none" w:sz="0" w:space="0" w:color="auto"/>
      </w:divBdr>
    </w:div>
    <w:div w:id="487673388">
      <w:bodyDiv w:val="1"/>
      <w:marLeft w:val="0"/>
      <w:marRight w:val="0"/>
      <w:marTop w:val="0"/>
      <w:marBottom w:val="0"/>
      <w:divBdr>
        <w:top w:val="none" w:sz="0" w:space="0" w:color="auto"/>
        <w:left w:val="none" w:sz="0" w:space="0" w:color="auto"/>
        <w:bottom w:val="none" w:sz="0" w:space="0" w:color="auto"/>
        <w:right w:val="none" w:sz="0" w:space="0" w:color="auto"/>
      </w:divBdr>
    </w:div>
    <w:div w:id="514656533">
      <w:bodyDiv w:val="1"/>
      <w:marLeft w:val="0"/>
      <w:marRight w:val="0"/>
      <w:marTop w:val="0"/>
      <w:marBottom w:val="0"/>
      <w:divBdr>
        <w:top w:val="none" w:sz="0" w:space="0" w:color="auto"/>
        <w:left w:val="none" w:sz="0" w:space="0" w:color="auto"/>
        <w:bottom w:val="none" w:sz="0" w:space="0" w:color="auto"/>
        <w:right w:val="none" w:sz="0" w:space="0" w:color="auto"/>
      </w:divBdr>
    </w:div>
    <w:div w:id="804810401">
      <w:bodyDiv w:val="1"/>
      <w:marLeft w:val="0"/>
      <w:marRight w:val="0"/>
      <w:marTop w:val="0"/>
      <w:marBottom w:val="0"/>
      <w:divBdr>
        <w:top w:val="none" w:sz="0" w:space="0" w:color="auto"/>
        <w:left w:val="none" w:sz="0" w:space="0" w:color="auto"/>
        <w:bottom w:val="none" w:sz="0" w:space="0" w:color="auto"/>
        <w:right w:val="none" w:sz="0" w:space="0" w:color="auto"/>
      </w:divBdr>
    </w:div>
    <w:div w:id="1031423218">
      <w:bodyDiv w:val="1"/>
      <w:marLeft w:val="0"/>
      <w:marRight w:val="0"/>
      <w:marTop w:val="0"/>
      <w:marBottom w:val="0"/>
      <w:divBdr>
        <w:top w:val="none" w:sz="0" w:space="0" w:color="auto"/>
        <w:left w:val="none" w:sz="0" w:space="0" w:color="auto"/>
        <w:bottom w:val="none" w:sz="0" w:space="0" w:color="auto"/>
        <w:right w:val="none" w:sz="0" w:space="0" w:color="auto"/>
      </w:divBdr>
    </w:div>
    <w:div w:id="1038820064">
      <w:bodyDiv w:val="1"/>
      <w:marLeft w:val="0"/>
      <w:marRight w:val="0"/>
      <w:marTop w:val="0"/>
      <w:marBottom w:val="0"/>
      <w:divBdr>
        <w:top w:val="none" w:sz="0" w:space="0" w:color="auto"/>
        <w:left w:val="none" w:sz="0" w:space="0" w:color="auto"/>
        <w:bottom w:val="none" w:sz="0" w:space="0" w:color="auto"/>
        <w:right w:val="none" w:sz="0" w:space="0" w:color="auto"/>
      </w:divBdr>
    </w:div>
    <w:div w:id="1214075511">
      <w:bodyDiv w:val="1"/>
      <w:marLeft w:val="0"/>
      <w:marRight w:val="0"/>
      <w:marTop w:val="0"/>
      <w:marBottom w:val="0"/>
      <w:divBdr>
        <w:top w:val="none" w:sz="0" w:space="0" w:color="auto"/>
        <w:left w:val="none" w:sz="0" w:space="0" w:color="auto"/>
        <w:bottom w:val="none" w:sz="0" w:space="0" w:color="auto"/>
        <w:right w:val="none" w:sz="0" w:space="0" w:color="auto"/>
      </w:divBdr>
    </w:div>
    <w:div w:id="1215265973">
      <w:bodyDiv w:val="1"/>
      <w:marLeft w:val="0"/>
      <w:marRight w:val="0"/>
      <w:marTop w:val="0"/>
      <w:marBottom w:val="0"/>
      <w:divBdr>
        <w:top w:val="none" w:sz="0" w:space="0" w:color="auto"/>
        <w:left w:val="none" w:sz="0" w:space="0" w:color="auto"/>
        <w:bottom w:val="none" w:sz="0" w:space="0" w:color="auto"/>
        <w:right w:val="none" w:sz="0" w:space="0" w:color="auto"/>
      </w:divBdr>
    </w:div>
    <w:div w:id="1234656873">
      <w:bodyDiv w:val="1"/>
      <w:marLeft w:val="0"/>
      <w:marRight w:val="0"/>
      <w:marTop w:val="0"/>
      <w:marBottom w:val="0"/>
      <w:divBdr>
        <w:top w:val="none" w:sz="0" w:space="0" w:color="auto"/>
        <w:left w:val="none" w:sz="0" w:space="0" w:color="auto"/>
        <w:bottom w:val="none" w:sz="0" w:space="0" w:color="auto"/>
        <w:right w:val="none" w:sz="0" w:space="0" w:color="auto"/>
      </w:divBdr>
    </w:div>
    <w:div w:id="1235161800">
      <w:bodyDiv w:val="1"/>
      <w:marLeft w:val="0"/>
      <w:marRight w:val="0"/>
      <w:marTop w:val="0"/>
      <w:marBottom w:val="0"/>
      <w:divBdr>
        <w:top w:val="none" w:sz="0" w:space="0" w:color="auto"/>
        <w:left w:val="none" w:sz="0" w:space="0" w:color="auto"/>
        <w:bottom w:val="none" w:sz="0" w:space="0" w:color="auto"/>
        <w:right w:val="none" w:sz="0" w:space="0" w:color="auto"/>
      </w:divBdr>
    </w:div>
    <w:div w:id="1534002168">
      <w:bodyDiv w:val="1"/>
      <w:marLeft w:val="0"/>
      <w:marRight w:val="0"/>
      <w:marTop w:val="0"/>
      <w:marBottom w:val="0"/>
      <w:divBdr>
        <w:top w:val="none" w:sz="0" w:space="0" w:color="auto"/>
        <w:left w:val="none" w:sz="0" w:space="0" w:color="auto"/>
        <w:bottom w:val="none" w:sz="0" w:space="0" w:color="auto"/>
        <w:right w:val="none" w:sz="0" w:space="0" w:color="auto"/>
      </w:divBdr>
    </w:div>
    <w:div w:id="1621063860">
      <w:bodyDiv w:val="1"/>
      <w:marLeft w:val="0"/>
      <w:marRight w:val="0"/>
      <w:marTop w:val="0"/>
      <w:marBottom w:val="0"/>
      <w:divBdr>
        <w:top w:val="none" w:sz="0" w:space="0" w:color="auto"/>
        <w:left w:val="none" w:sz="0" w:space="0" w:color="auto"/>
        <w:bottom w:val="none" w:sz="0" w:space="0" w:color="auto"/>
        <w:right w:val="none" w:sz="0" w:space="0" w:color="auto"/>
      </w:divBdr>
    </w:div>
    <w:div w:id="1652758702">
      <w:bodyDiv w:val="1"/>
      <w:marLeft w:val="0"/>
      <w:marRight w:val="0"/>
      <w:marTop w:val="0"/>
      <w:marBottom w:val="0"/>
      <w:divBdr>
        <w:top w:val="none" w:sz="0" w:space="0" w:color="auto"/>
        <w:left w:val="none" w:sz="0" w:space="0" w:color="auto"/>
        <w:bottom w:val="none" w:sz="0" w:space="0" w:color="auto"/>
        <w:right w:val="none" w:sz="0" w:space="0" w:color="auto"/>
      </w:divBdr>
    </w:div>
    <w:div w:id="1796678693">
      <w:bodyDiv w:val="1"/>
      <w:marLeft w:val="0"/>
      <w:marRight w:val="0"/>
      <w:marTop w:val="0"/>
      <w:marBottom w:val="0"/>
      <w:divBdr>
        <w:top w:val="none" w:sz="0" w:space="0" w:color="auto"/>
        <w:left w:val="none" w:sz="0" w:space="0" w:color="auto"/>
        <w:bottom w:val="none" w:sz="0" w:space="0" w:color="auto"/>
        <w:right w:val="none" w:sz="0" w:space="0" w:color="auto"/>
      </w:divBdr>
    </w:div>
    <w:div w:id="1801536395">
      <w:bodyDiv w:val="1"/>
      <w:marLeft w:val="0"/>
      <w:marRight w:val="0"/>
      <w:marTop w:val="0"/>
      <w:marBottom w:val="0"/>
      <w:divBdr>
        <w:top w:val="none" w:sz="0" w:space="0" w:color="auto"/>
        <w:left w:val="none" w:sz="0" w:space="0" w:color="auto"/>
        <w:bottom w:val="none" w:sz="0" w:space="0" w:color="auto"/>
        <w:right w:val="none" w:sz="0" w:space="0" w:color="auto"/>
      </w:divBdr>
    </w:div>
    <w:div w:id="2111924619">
      <w:bodyDiv w:val="1"/>
      <w:marLeft w:val="0"/>
      <w:marRight w:val="0"/>
      <w:marTop w:val="0"/>
      <w:marBottom w:val="0"/>
      <w:divBdr>
        <w:top w:val="none" w:sz="0" w:space="0" w:color="auto"/>
        <w:left w:val="none" w:sz="0" w:space="0" w:color="auto"/>
        <w:bottom w:val="none" w:sz="0" w:space="0" w:color="auto"/>
        <w:right w:val="none" w:sz="0" w:space="0" w:color="auto"/>
      </w:divBdr>
    </w:div>
    <w:div w:id="212264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C9FC61-EB3B-4DE1-B6A1-A676D7D67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3076</Words>
  <Characters>17539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GILLIAN WEAVER</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 Health Assessment Report</dc:title>
  <dc:subject>Introduction to physiology (bmhp5003)</dc:subject>
  <dc:creator>Nazreen Akhtar - 2128933</dc:creator>
  <cp:keywords/>
  <dc:description/>
  <cp:lastModifiedBy>hira.j0310@outlook.com</cp:lastModifiedBy>
  <cp:revision>2</cp:revision>
  <dcterms:created xsi:type="dcterms:W3CDTF">2023-11-16T16:59:00Z</dcterms:created>
  <dcterms:modified xsi:type="dcterms:W3CDTF">2023-11-16T16:59:00Z</dcterms:modified>
</cp:coreProperties>
</file>