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C577A" w14:textId="2826DD71" w:rsidR="003E00B9" w:rsidRPr="002B51F5" w:rsidRDefault="003E00B9" w:rsidP="00C6554A">
      <w:pPr>
        <w:pStyle w:val="Title"/>
      </w:pPr>
      <w:bookmarkStart w:id="0" w:name="_Hlk196207579"/>
      <w:bookmarkEnd w:id="0"/>
      <w:r w:rsidRPr="002B51F5">
        <w:t xml:space="preserve">Electronics </w:t>
      </w:r>
      <w:r w:rsidR="00F25553">
        <w:t>2</w:t>
      </w:r>
      <w:r w:rsidRPr="002B51F5">
        <w:t xml:space="preserve"> </w:t>
      </w:r>
    </w:p>
    <w:p w14:paraId="72AC830E" w14:textId="23C1F439" w:rsidR="00C6554A" w:rsidRPr="002B51F5" w:rsidRDefault="003E00B9" w:rsidP="00C6554A">
      <w:pPr>
        <w:pStyle w:val="Title"/>
      </w:pPr>
      <w:r w:rsidRPr="002B51F5">
        <w:t>(ACD</w:t>
      </w:r>
      <w:r w:rsidR="00F25553">
        <w:t>A6</w:t>
      </w:r>
      <w:r w:rsidRPr="002B51F5">
        <w:t>00</w:t>
      </w:r>
      <w:r w:rsidR="00F25553">
        <w:t>1</w:t>
      </w:r>
      <w:r w:rsidRPr="002B51F5">
        <w:t>)</w:t>
      </w:r>
    </w:p>
    <w:p w14:paraId="5F2C9803" w14:textId="604E686B" w:rsidR="00C6554A" w:rsidRPr="002B51F5" w:rsidRDefault="000F6FC1" w:rsidP="00C6554A">
      <w:pPr>
        <w:pStyle w:val="Subtitle"/>
      </w:pPr>
      <w:r w:rsidRPr="002B51F5">
        <w:t>For electronics</w:t>
      </w:r>
      <w:r w:rsidR="003E00B9" w:rsidRPr="002B51F5">
        <w:t xml:space="preserve"> </w:t>
      </w:r>
    </w:p>
    <w:p w14:paraId="4CD08288" w14:textId="54531780" w:rsidR="00C6554A" w:rsidRPr="002B51F5" w:rsidRDefault="00530CC5" w:rsidP="00C6554A">
      <w:pPr>
        <w:pStyle w:val="ContactInfo"/>
      </w:pPr>
      <w:r w:rsidRPr="002B51F5">
        <w:t>James T</w:t>
      </w:r>
      <w:r w:rsidR="00C6554A" w:rsidRPr="002B51F5">
        <w:rPr>
          <w:lang w:bidi="en-GB"/>
        </w:rPr>
        <w:t xml:space="preserve"> |</w:t>
      </w:r>
      <w:r w:rsidR="003E00B9" w:rsidRPr="002B51F5">
        <w:rPr>
          <w:lang w:bidi="en-GB"/>
        </w:rPr>
        <w:t xml:space="preserve"> 2322728 |</w:t>
      </w:r>
      <w:r w:rsidR="00C6554A" w:rsidRPr="002B51F5">
        <w:rPr>
          <w:lang w:bidi="en-GB"/>
        </w:rPr>
        <w:t xml:space="preserve"> </w:t>
      </w:r>
      <w:r w:rsidRPr="002B51F5">
        <w:t>Embedded Electronics</w:t>
      </w:r>
      <w:r w:rsidR="00C6554A" w:rsidRPr="002B51F5">
        <w:rPr>
          <w:lang w:bidi="en-GB"/>
        </w:rPr>
        <w:t xml:space="preserve"> | </w:t>
      </w:r>
      <w:r w:rsidR="00453D69">
        <w:t>23</w:t>
      </w:r>
      <w:r w:rsidRPr="002B51F5">
        <w:t>/</w:t>
      </w:r>
      <w:r w:rsidR="000E3829" w:rsidRPr="002B51F5">
        <w:t>0</w:t>
      </w:r>
      <w:r w:rsidR="00453D69">
        <w:t>6</w:t>
      </w:r>
      <w:r w:rsidRPr="002B51F5">
        <w:t>/202</w:t>
      </w:r>
      <w:r w:rsidR="00453D69">
        <w:t>6</w:t>
      </w:r>
      <w:r w:rsidR="00C6554A" w:rsidRPr="002B51F5">
        <w:rPr>
          <w:lang w:bidi="en-GB"/>
        </w:rPr>
        <w:br w:type="page"/>
      </w:r>
    </w:p>
    <w:p w14:paraId="762C7445" w14:textId="369CA984" w:rsidR="00C6554A" w:rsidRPr="002B51F5" w:rsidRDefault="00AD738F" w:rsidP="00776EF0">
      <w:pPr>
        <w:pStyle w:val="Heading1"/>
        <w:ind w:left="720"/>
      </w:pPr>
      <w:r w:rsidRPr="002B51F5">
        <w:rPr>
          <w:noProof/>
        </w:rPr>
        <w:lastRenderedPageBreak/>
        <mc:AlternateContent>
          <mc:Choice Requires="wps">
            <w:drawing>
              <wp:anchor distT="0" distB="0" distL="114300" distR="114300" simplePos="0" relativeHeight="251659264" behindDoc="0" locked="0" layoutInCell="1" allowOverlap="1" wp14:anchorId="3113D94C" wp14:editId="0A5D3290">
                <wp:simplePos x="0" y="0"/>
                <wp:positionH relativeFrom="margin">
                  <wp:align>center</wp:align>
                </wp:positionH>
                <wp:positionV relativeFrom="paragraph">
                  <wp:posOffset>-297180</wp:posOffset>
                </wp:positionV>
                <wp:extent cx="6029325" cy="9248775"/>
                <wp:effectExtent l="0" t="0" r="28575" b="28575"/>
                <wp:wrapNone/>
                <wp:docPr id="15541411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78F70" id="Rectangle 1" o:spid="_x0000_s1026" style="position:absolute;margin-left:0;margin-top:-23.4pt;width:474.75pt;height:728.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" filled="f" strokecolor="#00171b [484]" strokeweight="2pt">
                <v:path arrowok="t"/>
                <w10:wrap anchorx="margin"/>
              </v:rect>
            </w:pict>
          </mc:Fallback>
        </mc:AlternateContent>
      </w:r>
      <w:r w:rsidR="00530CC5" w:rsidRPr="002B51F5">
        <w:t>Contents</w:t>
      </w:r>
    </w:p>
    <w:p w14:paraId="7945335F" w14:textId="5F957826" w:rsidR="00776EF0" w:rsidRPr="002B51F5" w:rsidRDefault="00530CC5" w:rsidP="00776EF0">
      <w:pPr>
        <w:pStyle w:val="ListBullet"/>
        <w:numPr>
          <w:ilvl w:val="0"/>
          <w:numId w:val="16"/>
        </w:numPr>
      </w:pPr>
      <w:r w:rsidRPr="002B51F5">
        <w:t>Introduction</w:t>
      </w:r>
      <w:r w:rsidR="00970019">
        <w:t xml:space="preserve"> – PG</w:t>
      </w:r>
      <w:r w:rsidR="001F58D8">
        <w:t>5</w:t>
      </w:r>
    </w:p>
    <w:p w14:paraId="45858BC0" w14:textId="116A6BA5" w:rsidR="00AD00A2" w:rsidRDefault="008D478B" w:rsidP="00AD00A2">
      <w:pPr>
        <w:pStyle w:val="ListBullet"/>
        <w:numPr>
          <w:ilvl w:val="0"/>
          <w:numId w:val="16"/>
        </w:numPr>
      </w:pPr>
      <w:r w:rsidRPr="002B51F5">
        <w:t xml:space="preserve">Background research </w:t>
      </w:r>
      <w:r w:rsidR="00970019">
        <w:t>– PG</w:t>
      </w:r>
      <w:r w:rsidR="00473BCF">
        <w:t>5-7</w:t>
      </w:r>
    </w:p>
    <w:p w14:paraId="458660EA" w14:textId="1DAAC227" w:rsidR="00AD00A2" w:rsidRDefault="00AD00A2" w:rsidP="00AD00A2">
      <w:pPr>
        <w:pStyle w:val="ListBullet"/>
        <w:numPr>
          <w:ilvl w:val="1"/>
          <w:numId w:val="16"/>
        </w:numPr>
      </w:pPr>
      <w:r>
        <w:t>Brauns multiplier</w:t>
      </w:r>
      <w:r w:rsidR="00473BCF">
        <w:t xml:space="preserve"> – PG5 </w:t>
      </w:r>
    </w:p>
    <w:p w14:paraId="6C75CC17" w14:textId="5F6AB703" w:rsidR="00AD00A2" w:rsidRDefault="00AD00A2" w:rsidP="00AD00A2">
      <w:pPr>
        <w:pStyle w:val="ListBullet"/>
        <w:numPr>
          <w:ilvl w:val="1"/>
          <w:numId w:val="16"/>
        </w:numPr>
      </w:pPr>
      <w:r>
        <w:t>Wallace Tree multiplier</w:t>
      </w:r>
      <w:r w:rsidR="00473BCF">
        <w:t xml:space="preserve"> – PG6</w:t>
      </w:r>
    </w:p>
    <w:p w14:paraId="43A555C7" w14:textId="18AD9066" w:rsidR="00AD00A2" w:rsidRDefault="00AD00A2" w:rsidP="00AD00A2">
      <w:pPr>
        <w:pStyle w:val="ListBullet"/>
        <w:numPr>
          <w:ilvl w:val="1"/>
          <w:numId w:val="16"/>
        </w:numPr>
      </w:pPr>
      <w:r>
        <w:t>Dadda multiplier</w:t>
      </w:r>
      <w:r w:rsidR="00473BCF">
        <w:t xml:space="preserve"> – PG6</w:t>
      </w:r>
    </w:p>
    <w:p w14:paraId="23987545" w14:textId="7F312217" w:rsidR="00AD00A2" w:rsidRDefault="00AD00A2" w:rsidP="00AD00A2">
      <w:pPr>
        <w:pStyle w:val="ListBullet"/>
        <w:numPr>
          <w:ilvl w:val="1"/>
          <w:numId w:val="16"/>
        </w:numPr>
      </w:pPr>
      <w:r>
        <w:t>Booth multiplier</w:t>
      </w:r>
      <w:r w:rsidR="00473BCF">
        <w:t xml:space="preserve"> – PG6</w:t>
      </w:r>
    </w:p>
    <w:p w14:paraId="72C5756E" w14:textId="46DCEDCA" w:rsidR="00AD00A2" w:rsidRDefault="00AD00A2" w:rsidP="00AD00A2">
      <w:pPr>
        <w:pStyle w:val="ListBullet"/>
        <w:numPr>
          <w:ilvl w:val="1"/>
          <w:numId w:val="16"/>
        </w:numPr>
      </w:pPr>
      <w:r>
        <w:t>Baugh Wooley multiplier</w:t>
      </w:r>
      <w:r w:rsidR="00473BCF">
        <w:t xml:space="preserve"> </w:t>
      </w:r>
      <w:r w:rsidR="002F42B9">
        <w:t>–</w:t>
      </w:r>
      <w:r w:rsidR="00473BCF">
        <w:t xml:space="preserve"> PG</w:t>
      </w:r>
      <w:r w:rsidR="002F42B9">
        <w:t>6</w:t>
      </w:r>
    </w:p>
    <w:p w14:paraId="7B339138" w14:textId="4637876E" w:rsidR="00AD00A2" w:rsidRDefault="00AD00A2" w:rsidP="00AD00A2">
      <w:pPr>
        <w:pStyle w:val="ListBullet"/>
        <w:numPr>
          <w:ilvl w:val="1"/>
          <w:numId w:val="16"/>
        </w:numPr>
      </w:pPr>
      <w:r>
        <w:t>Vedic multiplier</w:t>
      </w:r>
      <w:r w:rsidR="002F42B9">
        <w:t xml:space="preserve"> – PG7</w:t>
      </w:r>
    </w:p>
    <w:p w14:paraId="279FB8B5" w14:textId="291CE57E" w:rsidR="00610CD4" w:rsidRDefault="000C57B4" w:rsidP="000C57B4">
      <w:pPr>
        <w:pStyle w:val="ListBullet"/>
        <w:numPr>
          <w:ilvl w:val="0"/>
          <w:numId w:val="16"/>
        </w:numPr>
      </w:pPr>
      <w:r>
        <w:t>Brauns Multiplier</w:t>
      </w:r>
      <w:r w:rsidR="0054565D">
        <w:t xml:space="preserve"> </w:t>
      </w:r>
      <w:r w:rsidR="00970019">
        <w:t>–</w:t>
      </w:r>
      <w:r w:rsidR="0054565D">
        <w:t xml:space="preserve"> P</w:t>
      </w:r>
      <w:r w:rsidR="00970019">
        <w:t>G7-1</w:t>
      </w:r>
      <w:r w:rsidR="002F42B9">
        <w:t>7</w:t>
      </w:r>
    </w:p>
    <w:p w14:paraId="1E3FC714" w14:textId="385CA767" w:rsidR="00610CD4" w:rsidRDefault="000C57B4" w:rsidP="00610CD4">
      <w:pPr>
        <w:pStyle w:val="ListBullet"/>
        <w:numPr>
          <w:ilvl w:val="1"/>
          <w:numId w:val="16"/>
        </w:numPr>
      </w:pPr>
      <w:r>
        <w:t xml:space="preserve">Design </w:t>
      </w:r>
      <w:r w:rsidRPr="000C57B4">
        <w:t>process</w:t>
      </w:r>
      <w:r w:rsidR="002F42B9">
        <w:t xml:space="preserve"> – PG7</w:t>
      </w:r>
    </w:p>
    <w:p w14:paraId="4B14658F" w14:textId="0F594D79" w:rsidR="00610CD4" w:rsidRDefault="000C57B4" w:rsidP="000C57B4">
      <w:pPr>
        <w:pStyle w:val="ListBullet"/>
        <w:numPr>
          <w:ilvl w:val="1"/>
          <w:numId w:val="16"/>
        </w:numPr>
      </w:pPr>
      <w:r w:rsidRPr="000C57B4">
        <w:t>VHDL Code and design process</w:t>
      </w:r>
      <w:r w:rsidR="002F42B9">
        <w:t xml:space="preserve"> </w:t>
      </w:r>
      <w:r w:rsidR="00156A0F">
        <w:t>–</w:t>
      </w:r>
      <w:r w:rsidR="002F42B9">
        <w:t xml:space="preserve"> PG</w:t>
      </w:r>
      <w:r w:rsidR="00156A0F">
        <w:t>8</w:t>
      </w:r>
    </w:p>
    <w:p w14:paraId="1EC13A49" w14:textId="1A54DD4B" w:rsidR="000C57B4" w:rsidRDefault="000C57B4" w:rsidP="000C57B4">
      <w:pPr>
        <w:pStyle w:val="ListBullet"/>
        <w:numPr>
          <w:ilvl w:val="1"/>
          <w:numId w:val="16"/>
        </w:numPr>
      </w:pPr>
      <w:proofErr w:type="spellStart"/>
      <w:r>
        <w:t>Vivado</w:t>
      </w:r>
      <w:proofErr w:type="spellEnd"/>
      <w:r>
        <w:t xml:space="preserve"> Brauns Implementation Schematics, delay diagrams, IO planning and device </w:t>
      </w:r>
      <w:r w:rsidR="00156A0F">
        <w:t xml:space="preserve">– PG9 </w:t>
      </w:r>
    </w:p>
    <w:p w14:paraId="051EC493" w14:textId="007D7A8D" w:rsidR="00610CD4" w:rsidRDefault="00610CD4" w:rsidP="000C57B4">
      <w:pPr>
        <w:pStyle w:val="ListBullet"/>
        <w:numPr>
          <w:ilvl w:val="1"/>
          <w:numId w:val="16"/>
        </w:numPr>
      </w:pPr>
      <w:r>
        <w:t>Results</w:t>
      </w:r>
      <w:r w:rsidR="00156A0F">
        <w:t xml:space="preserve"> – PG12</w:t>
      </w:r>
    </w:p>
    <w:p w14:paraId="6F2F4A5A" w14:textId="7141F9EC" w:rsidR="00610CD4" w:rsidRDefault="00610CD4" w:rsidP="00610CD4">
      <w:pPr>
        <w:pStyle w:val="ListBullet"/>
        <w:numPr>
          <w:ilvl w:val="0"/>
          <w:numId w:val="16"/>
        </w:numPr>
      </w:pPr>
      <w:r>
        <w:t>Wallace Tree Multiplier</w:t>
      </w:r>
      <w:r w:rsidR="00DD7D88">
        <w:t xml:space="preserve"> </w:t>
      </w:r>
      <w:r w:rsidR="0054565D">
        <w:t>– PG1</w:t>
      </w:r>
      <w:r w:rsidR="00156A0F">
        <w:t>8</w:t>
      </w:r>
      <w:r w:rsidR="0054565D">
        <w:t>-</w:t>
      </w:r>
      <w:r w:rsidR="00156A0F">
        <w:t>28</w:t>
      </w:r>
    </w:p>
    <w:p w14:paraId="4B199069" w14:textId="18FD6FB2" w:rsidR="00610CD4" w:rsidRDefault="00610CD4" w:rsidP="00610CD4">
      <w:pPr>
        <w:pStyle w:val="ListBullet"/>
        <w:numPr>
          <w:ilvl w:val="1"/>
          <w:numId w:val="16"/>
        </w:numPr>
      </w:pPr>
      <w:r>
        <w:t>Design Process</w:t>
      </w:r>
      <w:r w:rsidR="00156A0F">
        <w:t xml:space="preserve"> </w:t>
      </w:r>
      <w:r w:rsidR="00251CC7">
        <w:t>–</w:t>
      </w:r>
      <w:r w:rsidR="00156A0F">
        <w:t xml:space="preserve"> PG</w:t>
      </w:r>
      <w:r w:rsidR="00251CC7">
        <w:t>18</w:t>
      </w:r>
    </w:p>
    <w:p w14:paraId="772EFC12" w14:textId="06FD8837" w:rsidR="00610CD4" w:rsidRDefault="00610CD4" w:rsidP="00610CD4">
      <w:pPr>
        <w:pStyle w:val="ListBullet"/>
        <w:numPr>
          <w:ilvl w:val="1"/>
          <w:numId w:val="16"/>
        </w:numPr>
      </w:pPr>
      <w:r>
        <w:t>VHDL Code and design process</w:t>
      </w:r>
      <w:r w:rsidR="00251CC7">
        <w:t xml:space="preserve"> – PG20 </w:t>
      </w:r>
    </w:p>
    <w:p w14:paraId="0D0AA742" w14:textId="5C0A1122" w:rsidR="00610CD4" w:rsidRDefault="00610CD4" w:rsidP="00610CD4">
      <w:pPr>
        <w:pStyle w:val="ListBullet"/>
        <w:numPr>
          <w:ilvl w:val="1"/>
          <w:numId w:val="16"/>
        </w:numPr>
      </w:pPr>
      <w:proofErr w:type="spellStart"/>
      <w:r w:rsidRPr="00610CD4">
        <w:t>Vivado</w:t>
      </w:r>
      <w:proofErr w:type="spellEnd"/>
      <w:r w:rsidRPr="00610CD4">
        <w:t xml:space="preserve"> Wallace tree Implementation schematics, delay diagrams, IO planning and device</w:t>
      </w:r>
      <w:r w:rsidR="00251CC7">
        <w:t xml:space="preserve"> – PG20</w:t>
      </w:r>
    </w:p>
    <w:p w14:paraId="6DB76D5D" w14:textId="7262F332" w:rsidR="00610CD4" w:rsidRDefault="00610CD4" w:rsidP="00610CD4">
      <w:pPr>
        <w:pStyle w:val="ListBullet"/>
        <w:numPr>
          <w:ilvl w:val="1"/>
          <w:numId w:val="16"/>
        </w:numPr>
      </w:pPr>
      <w:r w:rsidRPr="00610CD4">
        <w:t>Results</w:t>
      </w:r>
      <w:r w:rsidR="00251CC7">
        <w:t xml:space="preserve"> – PG23</w:t>
      </w:r>
    </w:p>
    <w:p w14:paraId="1EF03DB6" w14:textId="5A448529" w:rsidR="00022D8D" w:rsidRDefault="00022D8D" w:rsidP="00022D8D">
      <w:pPr>
        <w:pStyle w:val="ListBullet"/>
        <w:numPr>
          <w:ilvl w:val="0"/>
          <w:numId w:val="16"/>
        </w:numPr>
      </w:pPr>
      <w:r>
        <w:t>Comparison</w:t>
      </w:r>
      <w:r w:rsidR="00DD7D88">
        <w:t xml:space="preserve"> </w:t>
      </w:r>
      <w:r w:rsidR="0054565D">
        <w:t>– PG</w:t>
      </w:r>
      <w:r w:rsidR="00680CC4">
        <w:t>29</w:t>
      </w:r>
      <w:r w:rsidR="0054565D">
        <w:t>-</w:t>
      </w:r>
      <w:r w:rsidR="00680CC4">
        <w:t>3</w:t>
      </w:r>
      <w:r w:rsidR="0054565D">
        <w:t>0</w:t>
      </w:r>
    </w:p>
    <w:p w14:paraId="7837EA9D" w14:textId="27E3BC62" w:rsidR="00022D8D" w:rsidRDefault="00022D8D" w:rsidP="00022D8D">
      <w:pPr>
        <w:pStyle w:val="ListBullet"/>
        <w:numPr>
          <w:ilvl w:val="1"/>
          <w:numId w:val="16"/>
        </w:numPr>
      </w:pPr>
      <w:r>
        <w:t>Results comparison</w:t>
      </w:r>
      <w:r w:rsidR="00680CC4">
        <w:t xml:space="preserve"> – PG29</w:t>
      </w:r>
    </w:p>
    <w:p w14:paraId="7042A9F1" w14:textId="29D05224" w:rsidR="00022D8D" w:rsidRDefault="00022D8D" w:rsidP="00022D8D">
      <w:pPr>
        <w:pStyle w:val="ListBullet"/>
        <w:numPr>
          <w:ilvl w:val="1"/>
          <w:numId w:val="16"/>
        </w:numPr>
      </w:pPr>
      <w:r>
        <w:t>Recommendations for future improvements</w:t>
      </w:r>
      <w:r w:rsidR="00680CC4">
        <w:t xml:space="preserve"> – PG29</w:t>
      </w:r>
    </w:p>
    <w:p w14:paraId="27010133" w14:textId="773F9547" w:rsidR="00034911" w:rsidRPr="002B51F5" w:rsidRDefault="00034911" w:rsidP="00034911">
      <w:pPr>
        <w:pStyle w:val="ListBullet"/>
        <w:numPr>
          <w:ilvl w:val="0"/>
          <w:numId w:val="16"/>
        </w:numPr>
      </w:pPr>
      <w:r w:rsidRPr="002B51F5">
        <w:t>Conclusion</w:t>
      </w:r>
      <w:r w:rsidR="000F6FC1" w:rsidRPr="002B51F5">
        <w:t xml:space="preserve"> </w:t>
      </w:r>
      <w:r w:rsidR="0054565D">
        <w:t>– PG</w:t>
      </w:r>
      <w:r w:rsidR="00680CC4">
        <w:t>30</w:t>
      </w:r>
    </w:p>
    <w:p w14:paraId="67A5916D" w14:textId="0555C674" w:rsidR="00034911" w:rsidRPr="002B51F5" w:rsidRDefault="00034911" w:rsidP="00034911">
      <w:pPr>
        <w:pStyle w:val="ListBullet"/>
        <w:numPr>
          <w:ilvl w:val="0"/>
          <w:numId w:val="16"/>
        </w:numPr>
      </w:pPr>
      <w:r w:rsidRPr="002B51F5">
        <w:t>Bibliography</w:t>
      </w:r>
      <w:r w:rsidR="0054565D">
        <w:t xml:space="preserve"> – PG</w:t>
      </w:r>
      <w:r w:rsidR="00F15C7F">
        <w:t>31-33</w:t>
      </w:r>
    </w:p>
    <w:p w14:paraId="0027B15B" w14:textId="6822D1FB" w:rsidR="00EE2FE1" w:rsidRDefault="000F6FC1" w:rsidP="00EE2FE1">
      <w:pPr>
        <w:pStyle w:val="ListBullet"/>
        <w:numPr>
          <w:ilvl w:val="0"/>
          <w:numId w:val="16"/>
        </w:numPr>
      </w:pPr>
      <w:r w:rsidRPr="002B51F5">
        <w:t>Appendices</w:t>
      </w:r>
      <w:r w:rsidR="00970019">
        <w:t xml:space="preserve"> – PG</w:t>
      </w:r>
      <w:r w:rsidR="00F15C7F">
        <w:t>34-45</w:t>
      </w:r>
    </w:p>
    <w:p w14:paraId="44D23C54" w14:textId="5FC1CF4F" w:rsidR="00EE2FE1" w:rsidRDefault="00EE2FE1" w:rsidP="00EE2FE1">
      <w:pPr>
        <w:pStyle w:val="ListBullet"/>
        <w:numPr>
          <w:ilvl w:val="1"/>
          <w:numId w:val="16"/>
        </w:numPr>
      </w:pPr>
      <w:r>
        <w:t>Appendix A – Brauns VHDL Code</w:t>
      </w:r>
      <w:r w:rsidR="00F15C7F">
        <w:t xml:space="preserve"> – PG34</w:t>
      </w:r>
    </w:p>
    <w:p w14:paraId="07CE71DD" w14:textId="401F9D78" w:rsidR="00EE2FE1" w:rsidRDefault="00EE2FE1" w:rsidP="00EE2FE1">
      <w:pPr>
        <w:pStyle w:val="ListBullet"/>
        <w:numPr>
          <w:ilvl w:val="1"/>
          <w:numId w:val="16"/>
        </w:numPr>
      </w:pPr>
      <w:r w:rsidRPr="002B51F5">
        <w:rPr>
          <w:noProof/>
        </w:rPr>
        <w:lastRenderedPageBreak/>
        <mc:AlternateContent>
          <mc:Choice Requires="wps">
            <w:drawing>
              <wp:anchor distT="0" distB="0" distL="114300" distR="114300" simplePos="0" relativeHeight="251528704" behindDoc="0" locked="0" layoutInCell="1" allowOverlap="1" wp14:anchorId="4700B43E" wp14:editId="1F75C48A">
                <wp:simplePos x="0" y="0"/>
                <wp:positionH relativeFrom="margin">
                  <wp:align>center</wp:align>
                </wp:positionH>
                <wp:positionV relativeFrom="paragraph">
                  <wp:posOffset>-299029</wp:posOffset>
                </wp:positionV>
                <wp:extent cx="6029325" cy="9248775"/>
                <wp:effectExtent l="0" t="0" r="28575" b="28575"/>
                <wp:wrapNone/>
                <wp:docPr id="57411601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D80B5" id="Rectangle 1" o:spid="_x0000_s1026" style="position:absolute;margin-left:0;margin-top:-23.55pt;width:474.75pt;height:728.25pt;z-index:251528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" filled="f" strokecolor="#00171b [484]" strokeweight="2pt">
                <v:path arrowok="t"/>
                <w10:wrap anchorx="margin"/>
              </v:rect>
            </w:pict>
          </mc:Fallback>
        </mc:AlternateContent>
      </w:r>
      <w:r>
        <w:t>Appendix B – Constraints code for Brauns simulations</w:t>
      </w:r>
      <w:r w:rsidR="00F15C7F">
        <w:t xml:space="preserve"> – PG38</w:t>
      </w:r>
      <w:r>
        <w:t xml:space="preserve"> </w:t>
      </w:r>
    </w:p>
    <w:p w14:paraId="0597B92C" w14:textId="6CFDA1A2" w:rsidR="00EE2FE1" w:rsidRDefault="00EE2FE1" w:rsidP="00EE2FE1">
      <w:pPr>
        <w:pStyle w:val="ListBullet"/>
        <w:numPr>
          <w:ilvl w:val="1"/>
          <w:numId w:val="16"/>
        </w:numPr>
      </w:pPr>
      <w:r>
        <w:t>Appendix C – Wallace tree VHDL code</w:t>
      </w:r>
      <w:r w:rsidR="00F15C7F">
        <w:t xml:space="preserve"> – PG39</w:t>
      </w:r>
    </w:p>
    <w:p w14:paraId="5FCE61FD" w14:textId="2683C2DC" w:rsidR="00EE2FE1" w:rsidRDefault="00EE2FE1" w:rsidP="00EE2FE1">
      <w:pPr>
        <w:pStyle w:val="ListBullet"/>
        <w:numPr>
          <w:ilvl w:val="1"/>
          <w:numId w:val="16"/>
        </w:numPr>
      </w:pPr>
      <w:r>
        <w:t>Appendix D – Constraints code for Wallace tree simulations</w:t>
      </w:r>
      <w:r w:rsidR="00F15C7F">
        <w:t xml:space="preserve"> – PG44 </w:t>
      </w:r>
    </w:p>
    <w:p w14:paraId="27F42B7A" w14:textId="77777777" w:rsidR="00DD7D88" w:rsidRPr="002B51F5" w:rsidRDefault="00DD7D88" w:rsidP="00DD7D88">
      <w:pPr>
        <w:pStyle w:val="ListBullet"/>
        <w:numPr>
          <w:ilvl w:val="0"/>
          <w:numId w:val="0"/>
        </w:numPr>
        <w:ind w:left="720" w:hanging="360"/>
      </w:pPr>
    </w:p>
    <w:p w14:paraId="7A439DA6" w14:textId="77777777" w:rsidR="009C70FA" w:rsidRPr="002B51F5" w:rsidRDefault="009C70FA" w:rsidP="009C70FA">
      <w:pPr>
        <w:pStyle w:val="ListBullet"/>
        <w:numPr>
          <w:ilvl w:val="0"/>
          <w:numId w:val="0"/>
        </w:numPr>
        <w:ind w:left="720" w:hanging="360"/>
      </w:pPr>
    </w:p>
    <w:p w14:paraId="2078DC23" w14:textId="77777777" w:rsidR="009C70FA" w:rsidRDefault="009C70FA" w:rsidP="009C70FA">
      <w:pPr>
        <w:pStyle w:val="ListBullet"/>
        <w:numPr>
          <w:ilvl w:val="0"/>
          <w:numId w:val="0"/>
        </w:numPr>
        <w:ind w:left="720" w:hanging="360"/>
      </w:pPr>
    </w:p>
    <w:p w14:paraId="7A6D511D" w14:textId="77777777" w:rsidR="00DD7D88" w:rsidRDefault="00DD7D88" w:rsidP="009C70FA">
      <w:pPr>
        <w:pStyle w:val="ListBullet"/>
        <w:numPr>
          <w:ilvl w:val="0"/>
          <w:numId w:val="0"/>
        </w:numPr>
        <w:ind w:left="720" w:hanging="360"/>
      </w:pPr>
    </w:p>
    <w:p w14:paraId="47589322" w14:textId="77777777" w:rsidR="00DD7D88" w:rsidRDefault="00DD7D88" w:rsidP="009C70FA">
      <w:pPr>
        <w:pStyle w:val="ListBullet"/>
        <w:numPr>
          <w:ilvl w:val="0"/>
          <w:numId w:val="0"/>
        </w:numPr>
        <w:ind w:left="720" w:hanging="360"/>
      </w:pPr>
    </w:p>
    <w:p w14:paraId="09A0EC36" w14:textId="77777777" w:rsidR="00DD7D88" w:rsidRDefault="00DD7D88" w:rsidP="009C70FA">
      <w:pPr>
        <w:pStyle w:val="ListBullet"/>
        <w:numPr>
          <w:ilvl w:val="0"/>
          <w:numId w:val="0"/>
        </w:numPr>
        <w:ind w:left="720" w:hanging="360"/>
      </w:pPr>
    </w:p>
    <w:p w14:paraId="7AAB85FF" w14:textId="77777777" w:rsidR="00DD7D88" w:rsidRDefault="00DD7D88" w:rsidP="009C70FA">
      <w:pPr>
        <w:pStyle w:val="ListBullet"/>
        <w:numPr>
          <w:ilvl w:val="0"/>
          <w:numId w:val="0"/>
        </w:numPr>
        <w:ind w:left="720" w:hanging="360"/>
      </w:pPr>
    </w:p>
    <w:p w14:paraId="44D8C725" w14:textId="77777777" w:rsidR="00DD7D88" w:rsidRDefault="00DD7D88" w:rsidP="009C70FA">
      <w:pPr>
        <w:pStyle w:val="ListBullet"/>
        <w:numPr>
          <w:ilvl w:val="0"/>
          <w:numId w:val="0"/>
        </w:numPr>
        <w:ind w:left="720" w:hanging="360"/>
      </w:pPr>
    </w:p>
    <w:p w14:paraId="3CA47A2F" w14:textId="77777777" w:rsidR="00DD7D88" w:rsidRDefault="00DD7D88" w:rsidP="009C70FA">
      <w:pPr>
        <w:pStyle w:val="ListBullet"/>
        <w:numPr>
          <w:ilvl w:val="0"/>
          <w:numId w:val="0"/>
        </w:numPr>
        <w:ind w:left="720" w:hanging="360"/>
      </w:pPr>
    </w:p>
    <w:p w14:paraId="75F6267F" w14:textId="77777777" w:rsidR="00DD7D88" w:rsidRDefault="00DD7D88" w:rsidP="009C70FA">
      <w:pPr>
        <w:pStyle w:val="ListBullet"/>
        <w:numPr>
          <w:ilvl w:val="0"/>
          <w:numId w:val="0"/>
        </w:numPr>
        <w:ind w:left="720" w:hanging="360"/>
      </w:pPr>
    </w:p>
    <w:p w14:paraId="6839050B" w14:textId="77777777" w:rsidR="00DD7D88" w:rsidRDefault="00DD7D88" w:rsidP="009C70FA">
      <w:pPr>
        <w:pStyle w:val="ListBullet"/>
        <w:numPr>
          <w:ilvl w:val="0"/>
          <w:numId w:val="0"/>
        </w:numPr>
        <w:ind w:left="720" w:hanging="360"/>
      </w:pPr>
    </w:p>
    <w:p w14:paraId="4327C0B8" w14:textId="77777777" w:rsidR="00DD7D88" w:rsidRDefault="00DD7D88" w:rsidP="009C70FA">
      <w:pPr>
        <w:pStyle w:val="ListBullet"/>
        <w:numPr>
          <w:ilvl w:val="0"/>
          <w:numId w:val="0"/>
        </w:numPr>
        <w:ind w:left="720" w:hanging="360"/>
      </w:pPr>
    </w:p>
    <w:p w14:paraId="4B278F01" w14:textId="77777777" w:rsidR="00DD7D88" w:rsidRDefault="00DD7D88" w:rsidP="009C70FA">
      <w:pPr>
        <w:pStyle w:val="ListBullet"/>
        <w:numPr>
          <w:ilvl w:val="0"/>
          <w:numId w:val="0"/>
        </w:numPr>
        <w:ind w:left="720" w:hanging="360"/>
      </w:pPr>
    </w:p>
    <w:p w14:paraId="46EE06DA" w14:textId="77777777" w:rsidR="00DD7D88" w:rsidRDefault="00DD7D88" w:rsidP="009C70FA">
      <w:pPr>
        <w:pStyle w:val="ListBullet"/>
        <w:numPr>
          <w:ilvl w:val="0"/>
          <w:numId w:val="0"/>
        </w:numPr>
        <w:ind w:left="720" w:hanging="360"/>
      </w:pPr>
    </w:p>
    <w:p w14:paraId="227528A2" w14:textId="77777777" w:rsidR="00DD7D88" w:rsidRDefault="00DD7D88" w:rsidP="009C70FA">
      <w:pPr>
        <w:pStyle w:val="ListBullet"/>
        <w:numPr>
          <w:ilvl w:val="0"/>
          <w:numId w:val="0"/>
        </w:numPr>
        <w:ind w:left="720" w:hanging="360"/>
      </w:pPr>
    </w:p>
    <w:p w14:paraId="5A9E5160" w14:textId="77777777" w:rsidR="00DD7D88" w:rsidRDefault="00DD7D88" w:rsidP="009C70FA">
      <w:pPr>
        <w:pStyle w:val="ListBullet"/>
        <w:numPr>
          <w:ilvl w:val="0"/>
          <w:numId w:val="0"/>
        </w:numPr>
        <w:ind w:left="720" w:hanging="360"/>
      </w:pPr>
    </w:p>
    <w:p w14:paraId="76322199" w14:textId="77777777" w:rsidR="00DD7D88" w:rsidRDefault="00DD7D88" w:rsidP="009C70FA">
      <w:pPr>
        <w:pStyle w:val="ListBullet"/>
        <w:numPr>
          <w:ilvl w:val="0"/>
          <w:numId w:val="0"/>
        </w:numPr>
        <w:ind w:left="720" w:hanging="360"/>
      </w:pPr>
    </w:p>
    <w:p w14:paraId="396446AF" w14:textId="77777777" w:rsidR="00DD7D88" w:rsidRDefault="00DD7D88" w:rsidP="009C70FA">
      <w:pPr>
        <w:pStyle w:val="ListBullet"/>
        <w:numPr>
          <w:ilvl w:val="0"/>
          <w:numId w:val="0"/>
        </w:numPr>
        <w:ind w:left="720" w:hanging="360"/>
      </w:pPr>
    </w:p>
    <w:p w14:paraId="14E5E410" w14:textId="77777777" w:rsidR="00DD7D88" w:rsidRDefault="00DD7D88" w:rsidP="009C70FA">
      <w:pPr>
        <w:pStyle w:val="ListBullet"/>
        <w:numPr>
          <w:ilvl w:val="0"/>
          <w:numId w:val="0"/>
        </w:numPr>
        <w:ind w:left="720" w:hanging="360"/>
      </w:pPr>
    </w:p>
    <w:p w14:paraId="6EFAD510" w14:textId="77777777" w:rsidR="00DD7D88" w:rsidRDefault="00DD7D88" w:rsidP="009C70FA">
      <w:pPr>
        <w:pStyle w:val="ListBullet"/>
        <w:numPr>
          <w:ilvl w:val="0"/>
          <w:numId w:val="0"/>
        </w:numPr>
        <w:ind w:left="720" w:hanging="360"/>
      </w:pPr>
    </w:p>
    <w:p w14:paraId="762F73DE" w14:textId="77777777" w:rsidR="00DD7D88" w:rsidRDefault="00DD7D88" w:rsidP="009C70FA">
      <w:pPr>
        <w:pStyle w:val="ListBullet"/>
        <w:numPr>
          <w:ilvl w:val="0"/>
          <w:numId w:val="0"/>
        </w:numPr>
        <w:ind w:left="720" w:hanging="360"/>
      </w:pPr>
    </w:p>
    <w:p w14:paraId="7A984C37" w14:textId="77777777" w:rsidR="00DD7D88" w:rsidRDefault="00DD7D88" w:rsidP="009C70FA">
      <w:pPr>
        <w:pStyle w:val="ListBullet"/>
        <w:numPr>
          <w:ilvl w:val="0"/>
          <w:numId w:val="0"/>
        </w:numPr>
        <w:ind w:left="720" w:hanging="360"/>
      </w:pPr>
    </w:p>
    <w:p w14:paraId="7EA0AF8A" w14:textId="77777777" w:rsidR="00DD7D88" w:rsidRDefault="00DD7D88" w:rsidP="009C70FA">
      <w:pPr>
        <w:pStyle w:val="ListBullet"/>
        <w:numPr>
          <w:ilvl w:val="0"/>
          <w:numId w:val="0"/>
        </w:numPr>
        <w:ind w:left="720" w:hanging="360"/>
      </w:pPr>
    </w:p>
    <w:p w14:paraId="13E27970" w14:textId="77777777" w:rsidR="00DD7D88" w:rsidRDefault="00DD7D88" w:rsidP="009C70FA">
      <w:pPr>
        <w:pStyle w:val="ListBullet"/>
        <w:numPr>
          <w:ilvl w:val="0"/>
          <w:numId w:val="0"/>
        </w:numPr>
        <w:ind w:left="720" w:hanging="360"/>
      </w:pPr>
    </w:p>
    <w:p w14:paraId="54B572B6" w14:textId="188516DA" w:rsidR="00DD7D88" w:rsidRDefault="00DD7D88" w:rsidP="00C818EF">
      <w:pPr>
        <w:pStyle w:val="ListBullet"/>
        <w:numPr>
          <w:ilvl w:val="0"/>
          <w:numId w:val="0"/>
        </w:numPr>
      </w:pPr>
    </w:p>
    <w:p w14:paraId="291AD246" w14:textId="0551E54F" w:rsidR="00DD7D88" w:rsidRDefault="00DD7D88" w:rsidP="00DD7D88">
      <w:pPr>
        <w:pStyle w:val="Heading1"/>
        <w:ind w:left="720"/>
      </w:pPr>
      <w:r w:rsidRPr="002B51F5">
        <w:rPr>
          <w:noProof/>
        </w:rPr>
        <w:lastRenderedPageBreak/>
        <mc:AlternateContent>
          <mc:Choice Requires="wps">
            <w:drawing>
              <wp:anchor distT="0" distB="0" distL="114300" distR="114300" simplePos="0" relativeHeight="251530752" behindDoc="0" locked="0" layoutInCell="1" allowOverlap="1" wp14:anchorId="5525345B" wp14:editId="0F566D90">
                <wp:simplePos x="0" y="0"/>
                <wp:positionH relativeFrom="margin">
                  <wp:align>center</wp:align>
                </wp:positionH>
                <wp:positionV relativeFrom="paragraph">
                  <wp:posOffset>-297180</wp:posOffset>
                </wp:positionV>
                <wp:extent cx="6029325" cy="9248775"/>
                <wp:effectExtent l="0" t="0" r="28575" b="28575"/>
                <wp:wrapNone/>
                <wp:docPr id="211027134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FAAD1" id="Rectangle 1" o:spid="_x0000_s1026" style="position:absolute;margin-left:0;margin-top:-23.4pt;width:474.75pt;height:728.25pt;z-index:251530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" filled="f" strokecolor="#00171b [484]" strokeweight="2pt">
                <v:path arrowok="t"/>
                <w10:wrap anchorx="margin"/>
              </v:rect>
            </w:pict>
          </mc:Fallback>
        </mc:AlternateContent>
      </w:r>
      <w:r>
        <w:t>Figures</w:t>
      </w:r>
    </w:p>
    <w:p w14:paraId="3BA30ECB" w14:textId="4529758E" w:rsidR="00DC2243" w:rsidRDefault="00DC2243" w:rsidP="004471DF">
      <w:pPr>
        <w:pStyle w:val="ListParagraph"/>
        <w:numPr>
          <w:ilvl w:val="0"/>
          <w:numId w:val="28"/>
        </w:numPr>
      </w:pPr>
      <w:r>
        <w:t>Figure 1 – Flowchart of Braun multiplier</w:t>
      </w:r>
    </w:p>
    <w:p w14:paraId="797B5537" w14:textId="56FF650B" w:rsidR="00DC2243" w:rsidRDefault="00DC2243" w:rsidP="004471DF">
      <w:pPr>
        <w:pStyle w:val="ListParagraph"/>
        <w:numPr>
          <w:ilvl w:val="0"/>
          <w:numId w:val="28"/>
        </w:numPr>
      </w:pPr>
      <w:r>
        <w:t>Figure 2 – Multiplication table for 8x8 Brauns</w:t>
      </w:r>
    </w:p>
    <w:p w14:paraId="0B810629" w14:textId="77777777" w:rsidR="00DC2243" w:rsidRDefault="00DC2243" w:rsidP="004471DF">
      <w:pPr>
        <w:pStyle w:val="ListParagraph"/>
        <w:numPr>
          <w:ilvl w:val="0"/>
          <w:numId w:val="28"/>
        </w:numPr>
      </w:pPr>
      <w:r>
        <w:t>Figure 3 – Braun array containing adders and partial products</w:t>
      </w:r>
    </w:p>
    <w:p w14:paraId="6FD60B03" w14:textId="209D070C" w:rsidR="00DC2243" w:rsidRDefault="00DC2243" w:rsidP="004471DF">
      <w:pPr>
        <w:pStyle w:val="ListParagraph"/>
        <w:numPr>
          <w:ilvl w:val="0"/>
          <w:numId w:val="28"/>
        </w:numPr>
      </w:pPr>
      <w:r>
        <w:t>Figure 4 – Brauns multiplier schematic</w:t>
      </w:r>
    </w:p>
    <w:p w14:paraId="0171742B" w14:textId="77777777" w:rsidR="00DC2243" w:rsidRDefault="00DC2243" w:rsidP="004471DF">
      <w:pPr>
        <w:pStyle w:val="ListParagraph"/>
        <w:numPr>
          <w:ilvl w:val="0"/>
          <w:numId w:val="28"/>
        </w:numPr>
      </w:pPr>
      <w:r>
        <w:t>Figure 5 – Brauns RTL design</w:t>
      </w:r>
    </w:p>
    <w:p w14:paraId="607F4F81" w14:textId="048143FD" w:rsidR="00DC2243" w:rsidRPr="00DC2243" w:rsidRDefault="00DC2243" w:rsidP="004471DF">
      <w:pPr>
        <w:pStyle w:val="ListParagraph"/>
        <w:numPr>
          <w:ilvl w:val="0"/>
          <w:numId w:val="28"/>
        </w:numPr>
      </w:pPr>
      <w:r>
        <w:t>Figure 6 – Brauns Device</w:t>
      </w:r>
    </w:p>
    <w:p w14:paraId="400CC1B1" w14:textId="7D7C257A" w:rsidR="0064481A" w:rsidRPr="0064481A" w:rsidRDefault="0064481A" w:rsidP="004471DF">
      <w:pPr>
        <w:pStyle w:val="ListParagraph"/>
        <w:numPr>
          <w:ilvl w:val="0"/>
          <w:numId w:val="28"/>
        </w:numPr>
      </w:pPr>
      <w:r w:rsidRPr="0064481A">
        <w:t>Figure 7 – Brauns I/O planning</w:t>
      </w:r>
    </w:p>
    <w:p w14:paraId="446F744C" w14:textId="62268577" w:rsidR="0064481A" w:rsidRPr="0064481A" w:rsidRDefault="0064481A" w:rsidP="004471DF">
      <w:pPr>
        <w:pStyle w:val="ListParagraph"/>
        <w:numPr>
          <w:ilvl w:val="0"/>
          <w:numId w:val="28"/>
        </w:numPr>
      </w:pPr>
      <w:r w:rsidRPr="0064481A">
        <w:t>Figure 8 – Brauns longest delay</w:t>
      </w:r>
    </w:p>
    <w:p w14:paraId="02CD6F04" w14:textId="2D65B7EE" w:rsidR="0064481A" w:rsidRPr="0064481A" w:rsidRDefault="0064481A" w:rsidP="004471DF">
      <w:pPr>
        <w:pStyle w:val="ListParagraph"/>
        <w:numPr>
          <w:ilvl w:val="0"/>
          <w:numId w:val="28"/>
        </w:numPr>
      </w:pPr>
      <w:r w:rsidRPr="0064481A">
        <w:t>Figure 9 – Brauns implemented design power summary</w:t>
      </w:r>
    </w:p>
    <w:p w14:paraId="1E28930B" w14:textId="2948B923" w:rsidR="0064481A" w:rsidRPr="0064481A" w:rsidRDefault="0064481A" w:rsidP="004471DF">
      <w:pPr>
        <w:pStyle w:val="ListParagraph"/>
        <w:numPr>
          <w:ilvl w:val="0"/>
          <w:numId w:val="28"/>
        </w:numPr>
      </w:pPr>
      <w:r w:rsidRPr="0064481A">
        <w:t>Figure 10 – Brauns synthesized design power summary</w:t>
      </w:r>
    </w:p>
    <w:p w14:paraId="159DD562" w14:textId="41CBFF9D" w:rsidR="0064481A" w:rsidRPr="0064481A" w:rsidRDefault="0064481A" w:rsidP="004471DF">
      <w:pPr>
        <w:pStyle w:val="ListParagraph"/>
        <w:numPr>
          <w:ilvl w:val="0"/>
          <w:numId w:val="28"/>
        </w:numPr>
      </w:pPr>
      <w:r w:rsidRPr="0064481A">
        <w:t>Figure 11 – Brauns implemented design timing summary</w:t>
      </w:r>
    </w:p>
    <w:p w14:paraId="630FC68C" w14:textId="4A19F424" w:rsidR="0064481A" w:rsidRPr="0064481A" w:rsidRDefault="0064481A" w:rsidP="004471DF">
      <w:pPr>
        <w:pStyle w:val="ListParagraph"/>
        <w:numPr>
          <w:ilvl w:val="0"/>
          <w:numId w:val="28"/>
        </w:numPr>
      </w:pPr>
      <w:r w:rsidRPr="0064481A">
        <w:t>Figure 12 – Brauns synthesized design timing summary</w:t>
      </w:r>
    </w:p>
    <w:p w14:paraId="6F40E0AB" w14:textId="132FED16" w:rsidR="0064481A" w:rsidRPr="0064481A" w:rsidRDefault="0064481A" w:rsidP="004471DF">
      <w:pPr>
        <w:pStyle w:val="ListParagraph"/>
        <w:numPr>
          <w:ilvl w:val="0"/>
          <w:numId w:val="28"/>
        </w:numPr>
      </w:pPr>
      <w:r w:rsidRPr="0064481A">
        <w:t>Figure 13 – Brauns utilization report</w:t>
      </w:r>
    </w:p>
    <w:p w14:paraId="26F7EAF9" w14:textId="77777777" w:rsidR="0064481A" w:rsidRPr="0064481A" w:rsidRDefault="0064481A" w:rsidP="004471DF">
      <w:pPr>
        <w:pStyle w:val="ListParagraph"/>
        <w:numPr>
          <w:ilvl w:val="0"/>
          <w:numId w:val="28"/>
        </w:numPr>
      </w:pPr>
      <w:r w:rsidRPr="0064481A">
        <w:t>Figure 14 – Brauns utilization summary</w:t>
      </w:r>
    </w:p>
    <w:p w14:paraId="0FFE06D6" w14:textId="077B1AB7" w:rsidR="0064481A" w:rsidRPr="0064481A" w:rsidRDefault="0064481A" w:rsidP="004471DF">
      <w:pPr>
        <w:pStyle w:val="ListParagraph"/>
        <w:numPr>
          <w:ilvl w:val="0"/>
          <w:numId w:val="28"/>
        </w:numPr>
      </w:pPr>
      <w:r w:rsidRPr="0064481A">
        <w:t>Figure 15 – Brauns multiplier simulation result with inputs 01 and 01</w:t>
      </w:r>
    </w:p>
    <w:p w14:paraId="1F58F1F2" w14:textId="18BC8466" w:rsidR="0064481A" w:rsidRPr="0064481A" w:rsidRDefault="0064481A" w:rsidP="004471DF">
      <w:pPr>
        <w:pStyle w:val="ListParagraph"/>
        <w:numPr>
          <w:ilvl w:val="0"/>
          <w:numId w:val="28"/>
        </w:numPr>
      </w:pPr>
      <w:r w:rsidRPr="0064481A">
        <w:t>Figure 16 – Brauns multiplier simulation result with inputs 23 and 55</w:t>
      </w:r>
    </w:p>
    <w:p w14:paraId="32469F37" w14:textId="30A72907" w:rsidR="0064481A" w:rsidRPr="0064481A" w:rsidRDefault="0064481A" w:rsidP="004471DF">
      <w:pPr>
        <w:pStyle w:val="ListParagraph"/>
        <w:numPr>
          <w:ilvl w:val="0"/>
          <w:numId w:val="28"/>
        </w:numPr>
      </w:pPr>
      <w:r w:rsidRPr="0064481A">
        <w:t xml:space="preserve">Figure 17 – Brauns multiplier simulation results with inputs aa and </w:t>
      </w:r>
      <w:proofErr w:type="spellStart"/>
      <w:r w:rsidRPr="0064481A">
        <w:t>bc</w:t>
      </w:r>
      <w:proofErr w:type="spellEnd"/>
    </w:p>
    <w:p w14:paraId="5A56D3B3" w14:textId="17DDC8B0" w:rsidR="0064481A" w:rsidRPr="0064481A" w:rsidRDefault="0064481A" w:rsidP="004471DF">
      <w:pPr>
        <w:pStyle w:val="ListParagraph"/>
        <w:numPr>
          <w:ilvl w:val="0"/>
          <w:numId w:val="28"/>
        </w:numPr>
      </w:pPr>
      <w:r w:rsidRPr="0064481A">
        <w:t xml:space="preserve">Figure 18 – Brauns multiplier </w:t>
      </w:r>
      <w:proofErr w:type="spellStart"/>
      <w:r w:rsidRPr="0064481A">
        <w:t>similation</w:t>
      </w:r>
      <w:proofErr w:type="spellEnd"/>
      <w:r w:rsidRPr="0064481A">
        <w:t xml:space="preserve"> results with inputs ff and ff</w:t>
      </w:r>
    </w:p>
    <w:p w14:paraId="5004683F" w14:textId="5BFE5C45" w:rsidR="0064481A" w:rsidRPr="00DC2243" w:rsidRDefault="0064481A" w:rsidP="004471DF">
      <w:pPr>
        <w:pStyle w:val="ListParagraph"/>
        <w:numPr>
          <w:ilvl w:val="0"/>
          <w:numId w:val="28"/>
        </w:numPr>
      </w:pPr>
      <w:r w:rsidRPr="00DC2243">
        <w:rPr>
          <w:noProof/>
        </w:rPr>
        <w:t>Figure 19 – Brauns multiplier real results with inputs 01 and 01</w:t>
      </w:r>
    </w:p>
    <w:p w14:paraId="54201A25" w14:textId="77777777" w:rsidR="0064481A" w:rsidRPr="00DC2243" w:rsidRDefault="0064481A" w:rsidP="004471DF">
      <w:pPr>
        <w:pStyle w:val="ListParagraph"/>
        <w:numPr>
          <w:ilvl w:val="0"/>
          <w:numId w:val="28"/>
        </w:numPr>
        <w:tabs>
          <w:tab w:val="left" w:pos="5685"/>
        </w:tabs>
        <w:rPr>
          <w:noProof/>
        </w:rPr>
      </w:pPr>
      <w:r w:rsidRPr="00DC2243">
        <w:rPr>
          <w:noProof/>
        </w:rPr>
        <w:t>Figure 20 – Brauns multiplier real results with inputs 23 and 55</w:t>
      </w:r>
    </w:p>
    <w:p w14:paraId="6E97CE70" w14:textId="0CFF3AB7" w:rsidR="0064481A" w:rsidRPr="00DC2243" w:rsidRDefault="0064481A" w:rsidP="004471DF">
      <w:pPr>
        <w:pStyle w:val="ListParagraph"/>
        <w:numPr>
          <w:ilvl w:val="0"/>
          <w:numId w:val="28"/>
        </w:numPr>
      </w:pPr>
      <w:r w:rsidRPr="00DC2243">
        <w:rPr>
          <w:noProof/>
        </w:rPr>
        <w:t>Figure 21 – Brauns multiplier real results with inputs aa and bc</w:t>
      </w:r>
    </w:p>
    <w:p w14:paraId="50D78616" w14:textId="77777777" w:rsidR="0064481A" w:rsidRDefault="0064481A" w:rsidP="004471DF">
      <w:pPr>
        <w:pStyle w:val="ListParagraph"/>
        <w:numPr>
          <w:ilvl w:val="0"/>
          <w:numId w:val="28"/>
        </w:numPr>
        <w:tabs>
          <w:tab w:val="left" w:pos="5685"/>
        </w:tabs>
        <w:rPr>
          <w:noProof/>
        </w:rPr>
      </w:pPr>
      <w:r w:rsidRPr="00DC2243">
        <w:rPr>
          <w:noProof/>
        </w:rPr>
        <w:t>Figure 22 – Brauns multiplier real results with inputs ff and ff</w:t>
      </w:r>
    </w:p>
    <w:p w14:paraId="3E8F631E" w14:textId="77777777" w:rsidR="001B54E7" w:rsidRDefault="001B54E7" w:rsidP="001B54E7">
      <w:pPr>
        <w:pStyle w:val="ListParagraph"/>
        <w:numPr>
          <w:ilvl w:val="0"/>
          <w:numId w:val="28"/>
        </w:numPr>
        <w:tabs>
          <w:tab w:val="left" w:pos="5685"/>
        </w:tabs>
        <w:rPr>
          <w:noProof/>
        </w:rPr>
      </w:pPr>
      <w:r>
        <w:rPr>
          <w:noProof/>
        </w:rPr>
        <w:t>Figure 23 – Flowchart of Wallace tree multiplier</w:t>
      </w:r>
    </w:p>
    <w:p w14:paraId="1DDA3FDB" w14:textId="77777777" w:rsidR="001B54E7" w:rsidRDefault="001B54E7" w:rsidP="001B54E7">
      <w:pPr>
        <w:pStyle w:val="ListParagraph"/>
        <w:numPr>
          <w:ilvl w:val="0"/>
          <w:numId w:val="28"/>
        </w:numPr>
        <w:tabs>
          <w:tab w:val="left" w:pos="5685"/>
        </w:tabs>
        <w:rPr>
          <w:noProof/>
        </w:rPr>
      </w:pPr>
      <w:r>
        <w:rPr>
          <w:noProof/>
        </w:rPr>
        <w:t>Figure 24 – Multiplication table for 8x8 Wallace tree</w:t>
      </w:r>
    </w:p>
    <w:p w14:paraId="58D072BF" w14:textId="77777777" w:rsidR="001B54E7" w:rsidRDefault="001B54E7" w:rsidP="001B54E7">
      <w:pPr>
        <w:pStyle w:val="ListParagraph"/>
        <w:numPr>
          <w:ilvl w:val="0"/>
          <w:numId w:val="28"/>
        </w:numPr>
        <w:tabs>
          <w:tab w:val="left" w:pos="5685"/>
        </w:tabs>
        <w:rPr>
          <w:noProof/>
        </w:rPr>
      </w:pPr>
      <w:r>
        <w:rPr>
          <w:noProof/>
        </w:rPr>
        <w:t>Figure 25 – Wallace tree containing adders and partial products</w:t>
      </w:r>
    </w:p>
    <w:p w14:paraId="4FCF0072" w14:textId="77777777" w:rsidR="001B54E7" w:rsidRDefault="001B54E7" w:rsidP="001B54E7">
      <w:pPr>
        <w:pStyle w:val="ListParagraph"/>
        <w:numPr>
          <w:ilvl w:val="0"/>
          <w:numId w:val="28"/>
        </w:numPr>
        <w:tabs>
          <w:tab w:val="left" w:pos="5685"/>
        </w:tabs>
        <w:rPr>
          <w:noProof/>
        </w:rPr>
      </w:pPr>
      <w:r>
        <w:rPr>
          <w:noProof/>
        </w:rPr>
        <w:t>Figure 26 – Dot diagram for 8x8 Wallace tree</w:t>
      </w:r>
    </w:p>
    <w:p w14:paraId="5351074E" w14:textId="77777777" w:rsidR="001B54E7" w:rsidRDefault="001B54E7" w:rsidP="001B54E7">
      <w:pPr>
        <w:pStyle w:val="ListParagraph"/>
        <w:numPr>
          <w:ilvl w:val="0"/>
          <w:numId w:val="28"/>
        </w:numPr>
        <w:tabs>
          <w:tab w:val="left" w:pos="5685"/>
        </w:tabs>
        <w:rPr>
          <w:noProof/>
        </w:rPr>
      </w:pPr>
      <w:r>
        <w:rPr>
          <w:noProof/>
        </w:rPr>
        <w:t>Figure 27 – Wallace tree multiplier schematic</w:t>
      </w:r>
    </w:p>
    <w:p w14:paraId="669218C5" w14:textId="77777777" w:rsidR="001B54E7" w:rsidRDefault="001B54E7" w:rsidP="001B54E7">
      <w:pPr>
        <w:pStyle w:val="ListParagraph"/>
        <w:numPr>
          <w:ilvl w:val="0"/>
          <w:numId w:val="28"/>
        </w:numPr>
        <w:tabs>
          <w:tab w:val="left" w:pos="5685"/>
        </w:tabs>
        <w:rPr>
          <w:noProof/>
        </w:rPr>
      </w:pPr>
      <w:r>
        <w:rPr>
          <w:noProof/>
        </w:rPr>
        <w:t>Figure 28 – Wallace tree RTL design</w:t>
      </w:r>
    </w:p>
    <w:p w14:paraId="0DCD2AD1" w14:textId="77777777" w:rsidR="001B54E7" w:rsidRDefault="001B54E7" w:rsidP="001B54E7">
      <w:pPr>
        <w:pStyle w:val="ListParagraph"/>
        <w:numPr>
          <w:ilvl w:val="0"/>
          <w:numId w:val="28"/>
        </w:numPr>
        <w:tabs>
          <w:tab w:val="left" w:pos="5685"/>
        </w:tabs>
        <w:rPr>
          <w:noProof/>
        </w:rPr>
      </w:pPr>
      <w:r>
        <w:rPr>
          <w:noProof/>
        </w:rPr>
        <w:t>Figure 29 – Wallace tree Device</w:t>
      </w:r>
    </w:p>
    <w:p w14:paraId="12F040F6" w14:textId="77777777" w:rsidR="001B54E7" w:rsidRDefault="001B54E7" w:rsidP="001B54E7">
      <w:pPr>
        <w:pStyle w:val="ListParagraph"/>
        <w:numPr>
          <w:ilvl w:val="0"/>
          <w:numId w:val="28"/>
        </w:numPr>
        <w:tabs>
          <w:tab w:val="left" w:pos="5685"/>
        </w:tabs>
        <w:rPr>
          <w:noProof/>
        </w:rPr>
      </w:pPr>
      <w:r>
        <w:rPr>
          <w:noProof/>
        </w:rPr>
        <w:t>Figure 30 – Wallace tree I/O planning</w:t>
      </w:r>
    </w:p>
    <w:p w14:paraId="25F8D737" w14:textId="77777777" w:rsidR="001B54E7" w:rsidRDefault="001B54E7" w:rsidP="001B54E7">
      <w:pPr>
        <w:pStyle w:val="ListParagraph"/>
        <w:numPr>
          <w:ilvl w:val="0"/>
          <w:numId w:val="28"/>
        </w:numPr>
        <w:tabs>
          <w:tab w:val="left" w:pos="5685"/>
        </w:tabs>
        <w:rPr>
          <w:noProof/>
        </w:rPr>
      </w:pPr>
      <w:r>
        <w:rPr>
          <w:noProof/>
        </w:rPr>
        <w:t>Figure 31 – Wallace tree longest delay</w:t>
      </w:r>
    </w:p>
    <w:p w14:paraId="56651526" w14:textId="77777777" w:rsidR="001B54E7" w:rsidRDefault="001B54E7" w:rsidP="001B54E7">
      <w:pPr>
        <w:pStyle w:val="ListParagraph"/>
        <w:numPr>
          <w:ilvl w:val="0"/>
          <w:numId w:val="28"/>
        </w:numPr>
        <w:tabs>
          <w:tab w:val="left" w:pos="5685"/>
        </w:tabs>
        <w:rPr>
          <w:noProof/>
        </w:rPr>
      </w:pPr>
      <w:r>
        <w:rPr>
          <w:noProof/>
        </w:rPr>
        <w:t>Figure 32 – Wallace tree implemented design power summary</w:t>
      </w:r>
    </w:p>
    <w:p w14:paraId="7EE9272C" w14:textId="77777777" w:rsidR="001B54E7" w:rsidRDefault="001B54E7" w:rsidP="001B54E7">
      <w:pPr>
        <w:pStyle w:val="ListParagraph"/>
        <w:numPr>
          <w:ilvl w:val="0"/>
          <w:numId w:val="28"/>
        </w:numPr>
        <w:tabs>
          <w:tab w:val="left" w:pos="5685"/>
        </w:tabs>
        <w:rPr>
          <w:noProof/>
        </w:rPr>
      </w:pPr>
      <w:r>
        <w:rPr>
          <w:noProof/>
        </w:rPr>
        <w:t>Figure 33 – Wallace tree synthesized design power summary</w:t>
      </w:r>
    </w:p>
    <w:p w14:paraId="5190B10E" w14:textId="77777777" w:rsidR="001B54E7" w:rsidRDefault="001B54E7" w:rsidP="001B54E7">
      <w:pPr>
        <w:pStyle w:val="ListParagraph"/>
        <w:numPr>
          <w:ilvl w:val="0"/>
          <w:numId w:val="28"/>
        </w:numPr>
        <w:tabs>
          <w:tab w:val="left" w:pos="5685"/>
        </w:tabs>
        <w:rPr>
          <w:noProof/>
        </w:rPr>
      </w:pPr>
      <w:r>
        <w:rPr>
          <w:noProof/>
        </w:rPr>
        <w:t>Figure 34 – Wallace tree implemented design timing summary</w:t>
      </w:r>
    </w:p>
    <w:p w14:paraId="36E5397B" w14:textId="77777777" w:rsidR="001B54E7" w:rsidRDefault="001B54E7" w:rsidP="001B54E7">
      <w:pPr>
        <w:pStyle w:val="ListParagraph"/>
        <w:numPr>
          <w:ilvl w:val="0"/>
          <w:numId w:val="28"/>
        </w:numPr>
        <w:tabs>
          <w:tab w:val="left" w:pos="5685"/>
        </w:tabs>
        <w:rPr>
          <w:noProof/>
        </w:rPr>
      </w:pPr>
      <w:r>
        <w:rPr>
          <w:noProof/>
        </w:rPr>
        <w:t>Figure 35 – Wallace tree synthesized design timing summary</w:t>
      </w:r>
    </w:p>
    <w:p w14:paraId="12DB03E5" w14:textId="77777777" w:rsidR="001B54E7" w:rsidRDefault="001B54E7" w:rsidP="001B54E7">
      <w:pPr>
        <w:pStyle w:val="ListParagraph"/>
        <w:numPr>
          <w:ilvl w:val="0"/>
          <w:numId w:val="28"/>
        </w:numPr>
        <w:tabs>
          <w:tab w:val="left" w:pos="5685"/>
        </w:tabs>
        <w:rPr>
          <w:noProof/>
        </w:rPr>
      </w:pPr>
      <w:r>
        <w:rPr>
          <w:noProof/>
        </w:rPr>
        <w:t>Figure 36 – Wallace tree utilization report</w:t>
      </w:r>
    </w:p>
    <w:p w14:paraId="7731245B" w14:textId="77777777" w:rsidR="001B54E7" w:rsidRDefault="001B54E7" w:rsidP="001B54E7">
      <w:pPr>
        <w:pStyle w:val="ListParagraph"/>
        <w:numPr>
          <w:ilvl w:val="0"/>
          <w:numId w:val="28"/>
        </w:numPr>
        <w:tabs>
          <w:tab w:val="left" w:pos="5685"/>
        </w:tabs>
        <w:rPr>
          <w:noProof/>
        </w:rPr>
      </w:pPr>
      <w:r>
        <w:rPr>
          <w:noProof/>
        </w:rPr>
        <w:t>Figure 37 – Wallace tree utilization summary</w:t>
      </w:r>
    </w:p>
    <w:p w14:paraId="334CB1CB" w14:textId="77777777" w:rsidR="001B54E7" w:rsidRDefault="001B54E7" w:rsidP="001B54E7">
      <w:pPr>
        <w:pStyle w:val="ListParagraph"/>
        <w:numPr>
          <w:ilvl w:val="0"/>
          <w:numId w:val="28"/>
        </w:numPr>
        <w:tabs>
          <w:tab w:val="left" w:pos="5685"/>
        </w:tabs>
        <w:rPr>
          <w:noProof/>
        </w:rPr>
      </w:pPr>
      <w:r>
        <w:rPr>
          <w:noProof/>
        </w:rPr>
        <w:t>Figure 38 – Wallace tree multiplier simulation results with inputs 01 and 01</w:t>
      </w:r>
    </w:p>
    <w:p w14:paraId="204D809B" w14:textId="77777777" w:rsidR="001B54E7" w:rsidRDefault="001B54E7" w:rsidP="001B54E7">
      <w:pPr>
        <w:pStyle w:val="ListParagraph"/>
        <w:numPr>
          <w:ilvl w:val="0"/>
          <w:numId w:val="28"/>
        </w:numPr>
        <w:tabs>
          <w:tab w:val="left" w:pos="5685"/>
        </w:tabs>
        <w:rPr>
          <w:noProof/>
        </w:rPr>
      </w:pPr>
      <w:r>
        <w:rPr>
          <w:noProof/>
        </w:rPr>
        <w:t>Figure 39 - Wallace tree multiplier simulation results with inputs 23 and 55</w:t>
      </w:r>
    </w:p>
    <w:p w14:paraId="584B7533" w14:textId="1F2D2207" w:rsidR="001B54E7" w:rsidRDefault="001B54E7" w:rsidP="001B54E7">
      <w:pPr>
        <w:pStyle w:val="ListParagraph"/>
        <w:numPr>
          <w:ilvl w:val="0"/>
          <w:numId w:val="28"/>
        </w:numPr>
        <w:tabs>
          <w:tab w:val="left" w:pos="5685"/>
        </w:tabs>
        <w:rPr>
          <w:noProof/>
        </w:rPr>
      </w:pPr>
      <w:r>
        <w:rPr>
          <w:noProof/>
        </w:rPr>
        <w:t>Figure 40 - Wallace tree multiplier simulation results with inputs aa and bc</w:t>
      </w:r>
    </w:p>
    <w:p w14:paraId="61DC1CE3" w14:textId="77777777" w:rsidR="001B54E7" w:rsidRDefault="001B54E7" w:rsidP="001B54E7">
      <w:pPr>
        <w:pStyle w:val="ListParagraph"/>
        <w:numPr>
          <w:ilvl w:val="0"/>
          <w:numId w:val="28"/>
        </w:numPr>
        <w:tabs>
          <w:tab w:val="left" w:pos="5685"/>
        </w:tabs>
        <w:rPr>
          <w:noProof/>
        </w:rPr>
      </w:pPr>
      <w:r>
        <w:rPr>
          <w:noProof/>
        </w:rPr>
        <w:t>Figure 41 - Wallace tree multiplier simulation results with inputs ff and ff</w:t>
      </w:r>
    </w:p>
    <w:p w14:paraId="544D17DD" w14:textId="5579F6C3" w:rsidR="001B54E7" w:rsidRDefault="001B54E7" w:rsidP="001B54E7">
      <w:pPr>
        <w:pStyle w:val="ListParagraph"/>
        <w:numPr>
          <w:ilvl w:val="0"/>
          <w:numId w:val="28"/>
        </w:numPr>
        <w:tabs>
          <w:tab w:val="left" w:pos="5685"/>
        </w:tabs>
        <w:rPr>
          <w:noProof/>
        </w:rPr>
      </w:pPr>
      <w:r>
        <w:rPr>
          <w:noProof/>
        </w:rPr>
        <w:t>Figure 42 - Wallace tree multiplier real results with inputs 01 and 01</w:t>
      </w:r>
    </w:p>
    <w:p w14:paraId="2C996C9A" w14:textId="77777777" w:rsidR="001B54E7" w:rsidRDefault="001B54E7" w:rsidP="001B54E7">
      <w:pPr>
        <w:pStyle w:val="ListParagraph"/>
        <w:numPr>
          <w:ilvl w:val="0"/>
          <w:numId w:val="28"/>
        </w:numPr>
        <w:tabs>
          <w:tab w:val="left" w:pos="5685"/>
        </w:tabs>
        <w:rPr>
          <w:noProof/>
        </w:rPr>
      </w:pPr>
      <w:r>
        <w:rPr>
          <w:noProof/>
        </w:rPr>
        <w:t>Figure 43 - Wallace tree multiplier real results with inputs 23 and 55</w:t>
      </w:r>
    </w:p>
    <w:p w14:paraId="14E81854" w14:textId="74101C35" w:rsidR="001B54E7" w:rsidRDefault="001B54E7" w:rsidP="001B54E7">
      <w:pPr>
        <w:pStyle w:val="ListParagraph"/>
        <w:numPr>
          <w:ilvl w:val="0"/>
          <w:numId w:val="28"/>
        </w:numPr>
        <w:tabs>
          <w:tab w:val="left" w:pos="5685"/>
        </w:tabs>
        <w:rPr>
          <w:noProof/>
        </w:rPr>
      </w:pPr>
      <w:r>
        <w:rPr>
          <w:noProof/>
        </w:rPr>
        <w:t>Figure 44 - Wallace tree multiplier real results with inputs aa and bc</w:t>
      </w:r>
    </w:p>
    <w:p w14:paraId="2B193703" w14:textId="42FC76F9" w:rsidR="001B54E7" w:rsidRPr="00DC2243" w:rsidRDefault="00C818EF" w:rsidP="001B54E7">
      <w:pPr>
        <w:pStyle w:val="ListParagraph"/>
        <w:numPr>
          <w:ilvl w:val="0"/>
          <w:numId w:val="28"/>
        </w:numPr>
        <w:tabs>
          <w:tab w:val="left" w:pos="5685"/>
        </w:tabs>
        <w:rPr>
          <w:noProof/>
        </w:rPr>
      </w:pPr>
      <w:r w:rsidRPr="002B51F5">
        <w:rPr>
          <w:noProof/>
        </w:rPr>
        <w:lastRenderedPageBreak/>
        <mc:AlternateContent>
          <mc:Choice Requires="wps">
            <w:drawing>
              <wp:anchor distT="0" distB="0" distL="114300" distR="114300" simplePos="0" relativeHeight="251771392" behindDoc="0" locked="0" layoutInCell="1" allowOverlap="1" wp14:anchorId="49889659" wp14:editId="63B223A0">
                <wp:simplePos x="0" y="0"/>
                <wp:positionH relativeFrom="margin">
                  <wp:align>center</wp:align>
                </wp:positionH>
                <wp:positionV relativeFrom="paragraph">
                  <wp:posOffset>-300788</wp:posOffset>
                </wp:positionV>
                <wp:extent cx="6029325" cy="9248775"/>
                <wp:effectExtent l="0" t="0" r="28575" b="28575"/>
                <wp:wrapNone/>
                <wp:docPr id="101502618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EA829" id="Rectangle 1" o:spid="_x0000_s1026" style="position:absolute;margin-left:0;margin-top:-23.7pt;width:474.75pt;height:728.25pt;z-index:251771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" filled="f" strokecolor="#00171b [484]" strokeweight="2pt">
                <v:path arrowok="t"/>
                <w10:wrap anchorx="margin"/>
              </v:rect>
            </w:pict>
          </mc:Fallback>
        </mc:AlternateContent>
      </w:r>
      <w:r w:rsidR="001B54E7">
        <w:rPr>
          <w:noProof/>
        </w:rPr>
        <w:t>Figure 45 - Wallace tree multiplier real results with inputs ff and ff</w:t>
      </w:r>
    </w:p>
    <w:p w14:paraId="67B4410D" w14:textId="77777777" w:rsidR="00213430" w:rsidRDefault="00213430" w:rsidP="00DD7D88"/>
    <w:p w14:paraId="556D177C" w14:textId="77777777" w:rsidR="00DC2243" w:rsidRDefault="00DC2243" w:rsidP="00DD7D88"/>
    <w:p w14:paraId="3AAE02A6" w14:textId="77777777" w:rsidR="00DC2243" w:rsidRDefault="00DC2243" w:rsidP="00DD7D88"/>
    <w:p w14:paraId="1A3FF852" w14:textId="77777777" w:rsidR="00DC2243" w:rsidRDefault="00DC2243" w:rsidP="00DD7D88"/>
    <w:p w14:paraId="0AF8B61D" w14:textId="77777777" w:rsidR="00DC2243" w:rsidRDefault="00DC2243" w:rsidP="00DD7D88"/>
    <w:p w14:paraId="7FEA6CE5" w14:textId="77777777" w:rsidR="00DC2243" w:rsidRDefault="00DC2243" w:rsidP="00DD7D88"/>
    <w:p w14:paraId="13432538" w14:textId="77777777" w:rsidR="00DC2243" w:rsidRDefault="00DC2243" w:rsidP="00DD7D88"/>
    <w:p w14:paraId="48C87923" w14:textId="77777777" w:rsidR="001B54E7" w:rsidRDefault="001B54E7" w:rsidP="00DD7D88"/>
    <w:p w14:paraId="0EE3E80B" w14:textId="77777777" w:rsidR="001B54E7" w:rsidRDefault="001B54E7" w:rsidP="00DD7D88"/>
    <w:p w14:paraId="1EA72F65" w14:textId="77777777" w:rsidR="001B54E7" w:rsidRDefault="001B54E7" w:rsidP="00DD7D88"/>
    <w:p w14:paraId="281B6F14" w14:textId="77777777" w:rsidR="001B54E7" w:rsidRDefault="001B54E7" w:rsidP="00DD7D88"/>
    <w:p w14:paraId="540278FB" w14:textId="77777777" w:rsidR="001B54E7" w:rsidRDefault="001B54E7" w:rsidP="00DD7D88"/>
    <w:p w14:paraId="490B5C92" w14:textId="77777777" w:rsidR="001B54E7" w:rsidRDefault="001B54E7" w:rsidP="00DD7D88"/>
    <w:p w14:paraId="7D902ACE" w14:textId="77777777" w:rsidR="001B54E7" w:rsidRDefault="001B54E7" w:rsidP="00DD7D88"/>
    <w:p w14:paraId="58E0C7A7" w14:textId="77777777" w:rsidR="001B54E7" w:rsidRDefault="001B54E7" w:rsidP="00DD7D88"/>
    <w:p w14:paraId="4EE5653B" w14:textId="77777777" w:rsidR="001B54E7" w:rsidRDefault="001B54E7" w:rsidP="00DD7D88"/>
    <w:p w14:paraId="522B51C4" w14:textId="77777777" w:rsidR="001B54E7" w:rsidRDefault="001B54E7" w:rsidP="00DD7D88"/>
    <w:p w14:paraId="2CBBD962" w14:textId="77777777" w:rsidR="001B54E7" w:rsidRDefault="001B54E7" w:rsidP="00DD7D88"/>
    <w:p w14:paraId="3EE7D514" w14:textId="77777777" w:rsidR="001B54E7" w:rsidRDefault="001B54E7" w:rsidP="00DD7D88"/>
    <w:p w14:paraId="40CE954D" w14:textId="77777777" w:rsidR="001B54E7" w:rsidRDefault="001B54E7" w:rsidP="00DD7D88"/>
    <w:p w14:paraId="21E85D01" w14:textId="77777777" w:rsidR="001B54E7" w:rsidRDefault="001B54E7" w:rsidP="00DD7D88"/>
    <w:p w14:paraId="6A8BD135" w14:textId="77777777" w:rsidR="001B54E7" w:rsidRDefault="001B54E7" w:rsidP="00DD7D88"/>
    <w:p w14:paraId="5D7FE114" w14:textId="77777777" w:rsidR="001B54E7" w:rsidRDefault="001B54E7" w:rsidP="00DD7D88"/>
    <w:p w14:paraId="7FCECA76" w14:textId="77777777" w:rsidR="001B54E7" w:rsidRDefault="001B54E7" w:rsidP="00DD7D88"/>
    <w:p w14:paraId="5825A58E" w14:textId="77777777" w:rsidR="00C818EF" w:rsidRDefault="00C818EF" w:rsidP="00DD7D88"/>
    <w:p w14:paraId="2C88A66D" w14:textId="77777777" w:rsidR="000C2DBC" w:rsidRDefault="000C2DBC" w:rsidP="00DD7D88"/>
    <w:p w14:paraId="7D8163BE" w14:textId="77777777" w:rsidR="000C2DBC" w:rsidRDefault="000C2DBC" w:rsidP="00DD7D88"/>
    <w:p w14:paraId="65349DB2" w14:textId="76A54A13" w:rsidR="00E40532" w:rsidRPr="002B51F5" w:rsidRDefault="00530CC5" w:rsidP="00034911">
      <w:pPr>
        <w:pStyle w:val="Heading2"/>
      </w:pPr>
      <w:r w:rsidRPr="002B51F5">
        <w:lastRenderedPageBreak/>
        <w:t>Introduction</w:t>
      </w:r>
    </w:p>
    <w:p w14:paraId="54825A87" w14:textId="503047F9" w:rsidR="00411767" w:rsidRDefault="00854B9E" w:rsidP="00F25553">
      <w:r>
        <w:t>Multiplication is a core arithmetic operation in digital systems</w:t>
      </w:r>
      <w:r w:rsidR="00B16143">
        <w:t xml:space="preserve">, typically </w:t>
      </w:r>
      <w:r w:rsidR="003F2FD8">
        <w:t>implemented in combinational hardware</w:t>
      </w:r>
      <w:r w:rsidR="00C23477">
        <w:t xml:space="preserve"> by generating partial products and then summed </w:t>
      </w:r>
      <w:r w:rsidR="007F5B33">
        <w:t xml:space="preserve">using shift and add techniques. In FPGA design, multiplier architecture has a significant impact on speed, power consumption and </w:t>
      </w:r>
      <w:r w:rsidR="004569D6">
        <w:t xml:space="preserve">silicon area. This report investigates </w:t>
      </w:r>
      <w:r w:rsidR="00711594">
        <w:t>and compares a range of common multiplier architectures, including the Braun array, Wallace tree, Booth, Baugh Wooley,</w:t>
      </w:r>
      <w:r w:rsidR="00E21056">
        <w:t xml:space="preserve"> Dadda and Vedic multipliers, highlighting their advantages, disadvantages and uses.</w:t>
      </w:r>
    </w:p>
    <w:p w14:paraId="61D758B7" w14:textId="24AC2694" w:rsidR="002169C8" w:rsidRDefault="002169C8" w:rsidP="00F25553">
      <w:r>
        <w:t xml:space="preserve">The report then moves onto a practical component, which focuses on the design, implementation and simulation of </w:t>
      </w:r>
      <w:r w:rsidR="00B90F69">
        <w:t xml:space="preserve">8x8 Braun and Wallace tree multipliers </w:t>
      </w:r>
      <w:r w:rsidR="008A33AC">
        <w:t xml:space="preserve">in VHDL and synthesized in </w:t>
      </w:r>
      <w:proofErr w:type="spellStart"/>
      <w:r w:rsidR="008A33AC">
        <w:t>Vivado</w:t>
      </w:r>
      <w:proofErr w:type="spellEnd"/>
      <w:r w:rsidR="008A33AC">
        <w:t xml:space="preserve">. Both architectures </w:t>
      </w:r>
      <w:r w:rsidR="00BF058E">
        <w:t>timing, power consumption and resource utilization are evaluated</w:t>
      </w:r>
      <w:r w:rsidR="00B7243D">
        <w:t xml:space="preserve">. The Braun is implemented as a basic array </w:t>
      </w:r>
      <w:r w:rsidR="001F4953">
        <w:t xml:space="preserve">structure, while the Wallace tree uses a parallel reduction approach using carry-save adders </w:t>
      </w:r>
      <w:r w:rsidR="009F5397">
        <w:t>to minimise propagation delay. This</w:t>
      </w:r>
      <w:r w:rsidR="00437CA9">
        <w:t xml:space="preserve"> assignments</w:t>
      </w:r>
      <w:r w:rsidR="009F5397">
        <w:t xml:space="preserve"> aim is to assess whether the theoretical performance differences between the two multipliers can </w:t>
      </w:r>
      <w:r w:rsidR="00BA7CB0">
        <w:t>measured at the small 8x8 operand size.</w:t>
      </w:r>
    </w:p>
    <w:p w14:paraId="5C967096" w14:textId="1837287F" w:rsidR="00530CC5" w:rsidRDefault="00E438D0" w:rsidP="00530CC5">
      <w:pPr>
        <w:pStyle w:val="Heading2"/>
      </w:pPr>
      <w:r w:rsidRPr="002B51F5">
        <w:t>Background research</w:t>
      </w:r>
    </w:p>
    <w:p w14:paraId="2E181CE5" w14:textId="4311BFC2" w:rsidR="007A2002" w:rsidRDefault="00687E85" w:rsidP="00DE6194">
      <w:r>
        <w:t xml:space="preserve">Multiplication is a </w:t>
      </w:r>
      <w:r w:rsidR="003E1C99">
        <w:t>fundamental arithmetic operation within digital circuits and systems</w:t>
      </w:r>
      <w:r w:rsidR="000F6B35">
        <w:t xml:space="preserve"> and </w:t>
      </w:r>
      <w:r w:rsidR="00F347D7">
        <w:t xml:space="preserve">can be implemented </w:t>
      </w:r>
      <w:r w:rsidR="0017154F">
        <w:t>as a sequence of shift and add operations</w:t>
      </w:r>
      <w:r w:rsidR="000F6B35">
        <w:t xml:space="preserve">. In </w:t>
      </w:r>
      <w:r w:rsidR="00C77E31">
        <w:t xml:space="preserve">binary terms, the multiplication process involves generating partial products </w:t>
      </w:r>
      <w:r w:rsidR="007104F9">
        <w:t xml:space="preserve">and </w:t>
      </w:r>
      <w:r w:rsidR="00C80FB0">
        <w:t xml:space="preserve">is computed by </w:t>
      </w:r>
      <w:r w:rsidR="007F766B">
        <w:t xml:space="preserve">multiplying </w:t>
      </w:r>
      <w:r w:rsidR="007C2F6F">
        <w:t>each bit by the entire multiplicand, then shifting the resulting partial product one position left for each successive bit</w:t>
      </w:r>
      <w:sdt>
        <w:sdtPr>
          <w:id w:val="727033793"/>
          <w:citation/>
        </w:sdtPr>
        <w:sdtEndPr/>
        <w:sdtContent>
          <w:r w:rsidR="00860C80">
            <w:fldChar w:fldCharType="begin"/>
          </w:r>
          <w:r w:rsidR="00860C80">
            <w:instrText xml:space="preserve"> CITATION Rao25 \l 2057 </w:instrText>
          </w:r>
          <w:r w:rsidR="00ED3E8E">
            <w:instrText xml:space="preserve"> \m Gor24</w:instrText>
          </w:r>
          <w:r w:rsidR="00860C80">
            <w:fldChar w:fldCharType="separate"/>
          </w:r>
          <w:r w:rsidR="00CF7A0B">
            <w:rPr>
              <w:noProof/>
            </w:rPr>
            <w:t xml:space="preserve"> </w:t>
          </w:r>
          <w:r w:rsidR="00CF7A0B" w:rsidRPr="00CF7A0B">
            <w:rPr>
              <w:noProof/>
            </w:rPr>
            <w:t>[1, 2]</w:t>
          </w:r>
          <w:r w:rsidR="00860C80">
            <w:fldChar w:fldCharType="end"/>
          </w:r>
        </w:sdtContent>
      </w:sdt>
      <w:r w:rsidR="0038020C">
        <w:t>.</w:t>
      </w:r>
      <w:r w:rsidR="00776C66">
        <w:t xml:space="preserve"> For example, </w:t>
      </w:r>
      <w:r w:rsidR="00D25276">
        <w:t>multiplying</w:t>
      </w:r>
      <w:r w:rsidR="00776C66">
        <w:t xml:space="preserve"> </w:t>
      </w:r>
      <w:r w:rsidR="001221AB">
        <w:t>15 (</w:t>
      </w:r>
      <m:oMath>
        <m:sSub>
          <m:sSubPr>
            <m:ctrlPr>
              <w:rPr>
                <w:rFonts w:ascii="Cambria Math" w:hAnsi="Cambria Math"/>
                <w:i/>
              </w:rPr>
            </m:ctrlPr>
          </m:sSubPr>
          <m:e>
            <m:r>
              <w:rPr>
                <w:rFonts w:ascii="Cambria Math" w:hAnsi="Cambria Math"/>
              </w:rPr>
              <m:t>1111</m:t>
            </m:r>
          </m:e>
          <m:sub>
            <m:r>
              <w:rPr>
                <w:rFonts w:ascii="Cambria Math" w:hAnsi="Cambria Math"/>
              </w:rPr>
              <m:t>2</m:t>
            </m:r>
          </m:sub>
        </m:sSub>
      </m:oMath>
      <w:r w:rsidR="001221AB">
        <w:t>)</w:t>
      </w:r>
      <w:r w:rsidR="00D25276">
        <w:t xml:space="preserve"> </w:t>
      </w:r>
      <w:r w:rsidR="00F76915">
        <w:t>by 5 (</w:t>
      </w:r>
      <m:oMath>
        <m:sSub>
          <m:sSubPr>
            <m:ctrlPr>
              <w:rPr>
                <w:rFonts w:ascii="Cambria Math" w:hAnsi="Cambria Math"/>
                <w:i/>
              </w:rPr>
            </m:ctrlPr>
          </m:sSubPr>
          <m:e>
            <m:r>
              <w:rPr>
                <w:rFonts w:ascii="Cambria Math" w:hAnsi="Cambria Math"/>
              </w:rPr>
              <m:t>101</m:t>
            </m:r>
          </m:e>
          <m:sub>
            <m:r>
              <w:rPr>
                <w:rFonts w:ascii="Cambria Math" w:hAnsi="Cambria Math"/>
              </w:rPr>
              <m:t>2</m:t>
            </m:r>
          </m:sub>
        </m:sSub>
      </m:oMath>
      <w:r w:rsidR="00F76915">
        <w:t>)</w:t>
      </w:r>
      <w:r w:rsidR="00D25276">
        <w:t xml:space="preserve"> produces the partial products </w:t>
      </w:r>
      <w:r w:rsidR="00FD3314">
        <w:t>1</w:t>
      </w:r>
      <w:r w:rsidR="00DD5E54">
        <w:t>111</w:t>
      </w:r>
      <w:r w:rsidR="00DD1C96">
        <w:t xml:space="preserve">, </w:t>
      </w:r>
      <w:r w:rsidR="00DD5E54">
        <w:t xml:space="preserve">00000, </w:t>
      </w:r>
      <w:r w:rsidR="003315A4">
        <w:t>111100</w:t>
      </w:r>
      <w:r w:rsidR="0038020C">
        <w:t xml:space="preserve">. </w:t>
      </w:r>
      <w:r w:rsidR="009F3BF7">
        <w:t>Summing</w:t>
      </w:r>
      <w:r w:rsidR="0038020C">
        <w:t xml:space="preserve"> </w:t>
      </w:r>
      <w:r w:rsidR="009F3BF7">
        <w:t>these partial products</w:t>
      </w:r>
      <w:r w:rsidR="00410464">
        <w:t xml:space="preserve"> using binary addition</w:t>
      </w:r>
      <w:r w:rsidR="00E17313">
        <w:t xml:space="preserve"> </w:t>
      </w:r>
      <w:r w:rsidR="002B3C8E">
        <w:t xml:space="preserve">is </w:t>
      </w:r>
      <m:oMath>
        <m:sSub>
          <m:sSubPr>
            <m:ctrlPr>
              <w:rPr>
                <w:rFonts w:ascii="Cambria Math" w:hAnsi="Cambria Math"/>
                <w:i/>
              </w:rPr>
            </m:ctrlPr>
          </m:sSubPr>
          <m:e>
            <m:r>
              <w:rPr>
                <w:rFonts w:ascii="Cambria Math" w:hAnsi="Cambria Math"/>
              </w:rPr>
              <m:t>1001011</m:t>
            </m:r>
          </m:e>
          <m:sub>
            <m:r>
              <w:rPr>
                <w:rFonts w:ascii="Cambria Math" w:hAnsi="Cambria Math"/>
              </w:rPr>
              <m:t>2</m:t>
            </m:r>
          </m:sub>
        </m:sSub>
      </m:oMath>
      <w:r w:rsidR="00E17313">
        <w:t xml:space="preserve">, </w:t>
      </w:r>
      <w:r w:rsidR="002B3C8E">
        <w:t>or</w:t>
      </w:r>
      <w:r w:rsidR="00E17313">
        <w:t xml:space="preserve"> </w:t>
      </w:r>
      <m:oMath>
        <m:sSub>
          <m:sSubPr>
            <m:ctrlPr>
              <w:rPr>
                <w:rFonts w:ascii="Cambria Math" w:hAnsi="Cambria Math"/>
                <w:i/>
              </w:rPr>
            </m:ctrlPr>
          </m:sSubPr>
          <m:e>
            <m:r>
              <w:rPr>
                <w:rFonts w:ascii="Cambria Math" w:hAnsi="Cambria Math"/>
              </w:rPr>
              <m:t>75</m:t>
            </m:r>
          </m:e>
          <m:sub>
            <m:r>
              <w:rPr>
                <w:rFonts w:ascii="Cambria Math" w:hAnsi="Cambria Math"/>
              </w:rPr>
              <m:t>10</m:t>
            </m:r>
          </m:sub>
        </m:sSub>
      </m:oMath>
      <w:r w:rsidR="00E17313">
        <w:rPr>
          <w:rFonts w:eastAsiaTheme="minorEastAsia"/>
        </w:rPr>
        <w:t>.</w:t>
      </w:r>
    </w:p>
    <w:p w14:paraId="541CBEC5" w14:textId="4CFF36CA" w:rsidR="00410464" w:rsidRDefault="00ED0A0F" w:rsidP="00DE6194">
      <w:r>
        <w:t xml:space="preserve">Although binary multiplication is conceptually straight forward, </w:t>
      </w:r>
      <w:r w:rsidR="003B20FA">
        <w:t xml:space="preserve">implementing it efficiently in hardware and present several challenges. </w:t>
      </w:r>
      <w:r w:rsidR="00860C80">
        <w:t xml:space="preserve">The performance of </w:t>
      </w:r>
      <w:r w:rsidR="003B20FA">
        <w:t>a</w:t>
      </w:r>
      <w:r w:rsidR="00860C80">
        <w:t xml:space="preserve"> multiplier </w:t>
      </w:r>
      <w:r w:rsidR="00B51EB2">
        <w:t>directly</w:t>
      </w:r>
      <w:r w:rsidR="003E1467">
        <w:t xml:space="preserve"> </w:t>
      </w:r>
      <w:r w:rsidR="002E1145">
        <w:t>a</w:t>
      </w:r>
      <w:r w:rsidR="003E1467">
        <w:t xml:space="preserve">ffects the overall performance of </w:t>
      </w:r>
      <w:r w:rsidR="006C6ABB">
        <w:t>digital circuits</w:t>
      </w:r>
      <w:r w:rsidR="000F0E4D">
        <w:t xml:space="preserve">, </w:t>
      </w:r>
      <w:r w:rsidR="00B51EB2">
        <w:t>particularly</w:t>
      </w:r>
      <w:r w:rsidR="000F0E4D">
        <w:t xml:space="preserve"> its</w:t>
      </w:r>
      <w:r w:rsidR="004B2A78">
        <w:t xml:space="preserve"> </w:t>
      </w:r>
      <w:r w:rsidR="000F0E4D">
        <w:t xml:space="preserve">power consumption, area utilization and </w:t>
      </w:r>
      <w:r w:rsidR="00F27950">
        <w:t xml:space="preserve">operating </w:t>
      </w:r>
      <w:r w:rsidR="000F0E4D">
        <w:t>speed.</w:t>
      </w:r>
      <w:r w:rsidR="002140DF">
        <w:t xml:space="preserve"> As a result, t</w:t>
      </w:r>
      <w:r w:rsidR="00454F85">
        <w:t xml:space="preserve">here are a range of multiplier </w:t>
      </w:r>
      <w:r w:rsidR="00F27950">
        <w:t>techniques</w:t>
      </w:r>
      <w:r w:rsidR="00454F85">
        <w:t xml:space="preserve"> </w:t>
      </w:r>
      <w:r w:rsidR="00C27A90">
        <w:t>developed to optimize these parameters, each with their own advantages and disadvantages.</w:t>
      </w:r>
      <w:r w:rsidR="00587589">
        <w:t xml:space="preserve"> The </w:t>
      </w:r>
      <w:r w:rsidR="009B584C">
        <w:t xml:space="preserve">architectures </w:t>
      </w:r>
      <w:r w:rsidR="00546FFF">
        <w:t>discussed in this report</w:t>
      </w:r>
      <w:r w:rsidR="009B584C">
        <w:t xml:space="preserve"> incl</w:t>
      </w:r>
      <w:r w:rsidR="00AD6553">
        <w:t>ude the Brauns, Booth, Wallace tree, Dadda</w:t>
      </w:r>
      <w:r w:rsidR="00EA41FE">
        <w:t xml:space="preserve">, Vedic and </w:t>
      </w:r>
      <w:r w:rsidR="00982042">
        <w:t>Baugh Wooley</w:t>
      </w:r>
      <w:r w:rsidR="00334ED6">
        <w:t xml:space="preserve"> multipliers</w:t>
      </w:r>
      <w:r w:rsidR="00982042">
        <w:t>.</w:t>
      </w:r>
    </w:p>
    <w:p w14:paraId="2D492C2D" w14:textId="33C94C6A" w:rsidR="003D66DA" w:rsidRDefault="003D66DA" w:rsidP="003D66DA">
      <w:pPr>
        <w:pStyle w:val="Heading3"/>
      </w:pPr>
      <w:r>
        <w:t>Brauns multiplier</w:t>
      </w:r>
    </w:p>
    <w:p w14:paraId="16B84B47" w14:textId="44239B38" w:rsidR="005264B0" w:rsidRPr="003D66DA" w:rsidRDefault="006C1799" w:rsidP="003D66DA">
      <w:r>
        <w:t>The</w:t>
      </w:r>
      <w:r w:rsidR="00F51A9E">
        <w:t xml:space="preserve"> Braun</w:t>
      </w:r>
      <w:r>
        <w:t xml:space="preserve"> array</w:t>
      </w:r>
      <w:r w:rsidR="00F51A9E">
        <w:t xml:space="preserve"> multiplier </w:t>
      </w:r>
      <w:r w:rsidR="00212D8B">
        <w:t>is one of the earliest</w:t>
      </w:r>
      <w:r w:rsidR="00CA5A85">
        <w:t xml:space="preserve"> parallel multiplier</w:t>
      </w:r>
      <w:r w:rsidR="00212D8B">
        <w:t>s</w:t>
      </w:r>
      <w:r w:rsidR="00695F98">
        <w:t xml:space="preserve"> for unsigned parallel multiplication</w:t>
      </w:r>
      <w:r w:rsidR="00A429B6">
        <w:t>, proposed in the 1960s</w:t>
      </w:r>
      <w:sdt>
        <w:sdtPr>
          <w:id w:val="1490670673"/>
          <w:citation/>
        </w:sdtPr>
        <w:sdtEndPr/>
        <w:sdtContent>
          <w:r w:rsidR="00456919">
            <w:fldChar w:fldCharType="begin"/>
          </w:r>
          <w:r w:rsidR="00456919">
            <w:instrText xml:space="preserve"> CITATION Rag23 \l 2057 </w:instrText>
          </w:r>
          <w:r w:rsidR="00E74507">
            <w:instrText xml:space="preserve"> \m Rav26 \m Sin18</w:instrText>
          </w:r>
          <w:r w:rsidR="00456919">
            <w:fldChar w:fldCharType="separate"/>
          </w:r>
          <w:r w:rsidR="00CF7A0B">
            <w:rPr>
              <w:noProof/>
            </w:rPr>
            <w:t xml:space="preserve"> </w:t>
          </w:r>
          <w:r w:rsidR="00CF7A0B" w:rsidRPr="00CF7A0B">
            <w:rPr>
              <w:noProof/>
            </w:rPr>
            <w:t>[3, 4, 5]</w:t>
          </w:r>
          <w:r w:rsidR="00456919">
            <w:fldChar w:fldCharType="end"/>
          </w:r>
        </w:sdtContent>
      </w:sdt>
      <w:r w:rsidR="00C05CEF">
        <w:t>.</w:t>
      </w:r>
      <w:r w:rsidR="00337A20">
        <w:t xml:space="preserve"> </w:t>
      </w:r>
      <w:r w:rsidR="00FB7909">
        <w:t>It operates</w:t>
      </w:r>
      <w:r w:rsidR="00125F81">
        <w:t xml:space="preserve"> by making all the partial products simultaneously </w:t>
      </w:r>
      <w:r w:rsidR="009978D9">
        <w:t xml:space="preserve">using an array of AND gates, before summing them using an array of </w:t>
      </w:r>
      <w:r w:rsidR="00FA52D2">
        <w:t xml:space="preserve">half and full adders. The Braun multiplier </w:t>
      </w:r>
      <w:r w:rsidR="009D1B97">
        <w:t>computes all the partial products in parallel</w:t>
      </w:r>
      <w:r w:rsidR="00525C2B">
        <w:t xml:space="preserve">, resulting in them being fast </w:t>
      </w:r>
      <w:r w:rsidR="00A861C5">
        <w:t xml:space="preserve">but </w:t>
      </w:r>
      <w:r w:rsidR="003C7E46">
        <w:t>expensive in terms of power consumption and silicon area</w:t>
      </w:r>
      <w:sdt>
        <w:sdtPr>
          <w:id w:val="1470014017"/>
          <w:citation/>
        </w:sdtPr>
        <w:sdtEndPr/>
        <w:sdtContent>
          <w:r w:rsidR="00197FFE">
            <w:fldChar w:fldCharType="begin"/>
          </w:r>
          <w:r w:rsidR="00197FFE">
            <w:instrText xml:space="preserve"> CITATION Kau11 \l 2057 </w:instrText>
          </w:r>
          <w:r w:rsidR="00197FFE">
            <w:fldChar w:fldCharType="separate"/>
          </w:r>
          <w:r w:rsidR="00CF7A0B">
            <w:rPr>
              <w:noProof/>
            </w:rPr>
            <w:t xml:space="preserve"> </w:t>
          </w:r>
          <w:r w:rsidR="00CF7A0B" w:rsidRPr="00CF7A0B">
            <w:rPr>
              <w:noProof/>
            </w:rPr>
            <w:t>[6]</w:t>
          </w:r>
          <w:r w:rsidR="00197FFE">
            <w:fldChar w:fldCharType="end"/>
          </w:r>
        </w:sdtContent>
      </w:sdt>
      <w:r w:rsidR="00197FFE">
        <w:t>.</w:t>
      </w:r>
      <w:r w:rsidR="005A631A">
        <w:t xml:space="preserve"> </w:t>
      </w:r>
      <w:r w:rsidR="002372C2">
        <w:t xml:space="preserve">As the number of bits increases, the number of adders and </w:t>
      </w:r>
      <w:proofErr w:type="spellStart"/>
      <w:r w:rsidR="002372C2">
        <w:t>AND</w:t>
      </w:r>
      <w:proofErr w:type="spellEnd"/>
      <w:r w:rsidR="002372C2">
        <w:t xml:space="preserve"> gates required also increases</w:t>
      </w:r>
      <w:r w:rsidR="00BF2751">
        <w:t>, therefore is only best suited for 16-bit</w:t>
      </w:r>
      <w:sdt>
        <w:sdtPr>
          <w:id w:val="2035764265"/>
          <w:citation/>
        </w:sdtPr>
        <w:sdtEndPr/>
        <w:sdtContent>
          <w:r w:rsidR="00F26F4D">
            <w:fldChar w:fldCharType="begin"/>
          </w:r>
          <w:r w:rsidR="00F26F4D">
            <w:instrText xml:space="preserve"> CITATION Ana17 \l 2057 </w:instrText>
          </w:r>
          <w:r w:rsidR="00F26F4D">
            <w:fldChar w:fldCharType="separate"/>
          </w:r>
          <w:r w:rsidR="00CF7A0B">
            <w:rPr>
              <w:noProof/>
            </w:rPr>
            <w:t xml:space="preserve"> </w:t>
          </w:r>
          <w:r w:rsidR="00CF7A0B" w:rsidRPr="00CF7A0B">
            <w:rPr>
              <w:noProof/>
            </w:rPr>
            <w:t>[7]</w:t>
          </w:r>
          <w:r w:rsidR="00F26F4D">
            <w:fldChar w:fldCharType="end"/>
          </w:r>
        </w:sdtContent>
      </w:sdt>
      <w:r w:rsidR="0079517D">
        <w:t>.</w:t>
      </w:r>
      <w:r w:rsidR="00F26F4D">
        <w:t xml:space="preserve"> It is also slower than other parallel multipliers, such as Wallace and booths. </w:t>
      </w:r>
      <w:r w:rsidR="004A49DA">
        <w:t>Due to its simplicity</w:t>
      </w:r>
      <w:r w:rsidR="00A308C7">
        <w:t xml:space="preserve">, the </w:t>
      </w:r>
      <w:r w:rsidR="00507CF5">
        <w:t>B</w:t>
      </w:r>
      <w:r w:rsidR="00A308C7">
        <w:t xml:space="preserve">rauns multiplier is commonly implemented in FPGA and VLSI designs, educational hardware </w:t>
      </w:r>
      <w:r w:rsidR="00AF4635">
        <w:t xml:space="preserve">projects and arithmetic circuits which require prioritise </w:t>
      </w:r>
      <w:r w:rsidR="00AF4635">
        <w:lastRenderedPageBreak/>
        <w:t xml:space="preserve">ease of implementation and predictable layout </w:t>
      </w:r>
      <w:r w:rsidR="00507CF5">
        <w:t>are prioritised over operating speed.</w:t>
      </w:r>
      <w:r w:rsidR="00955A0C">
        <w:t xml:space="preserve"> They are also used in DSP systems, although more advanced multipliers are typically preferred</w:t>
      </w:r>
      <w:sdt>
        <w:sdtPr>
          <w:id w:val="-1379700977"/>
          <w:citation/>
        </w:sdtPr>
        <w:sdtEndPr/>
        <w:sdtContent>
          <w:r w:rsidR="0036257F">
            <w:fldChar w:fldCharType="begin"/>
          </w:r>
          <w:r w:rsidR="0036257F">
            <w:instrText xml:space="preserve"> CITATION Bol25 \l 2057 </w:instrText>
          </w:r>
          <w:r w:rsidR="005816A8">
            <w:instrText xml:space="preserve"> \m Bag12</w:instrText>
          </w:r>
          <w:r w:rsidR="00090953">
            <w:instrText xml:space="preserve"> \m AlM11</w:instrText>
          </w:r>
          <w:r w:rsidR="0036257F">
            <w:fldChar w:fldCharType="separate"/>
          </w:r>
          <w:r w:rsidR="00CF7A0B">
            <w:rPr>
              <w:noProof/>
            </w:rPr>
            <w:t xml:space="preserve"> </w:t>
          </w:r>
          <w:r w:rsidR="00CF7A0B" w:rsidRPr="00CF7A0B">
            <w:rPr>
              <w:noProof/>
            </w:rPr>
            <w:t>[8, 9, 10]</w:t>
          </w:r>
          <w:r w:rsidR="0036257F">
            <w:fldChar w:fldCharType="end"/>
          </w:r>
        </w:sdtContent>
      </w:sdt>
      <w:r w:rsidR="00955A0C">
        <w:t>.</w:t>
      </w:r>
    </w:p>
    <w:p w14:paraId="15C20184" w14:textId="54983D36" w:rsidR="003D66DA" w:rsidRDefault="003D66DA" w:rsidP="003D66DA">
      <w:pPr>
        <w:pStyle w:val="Heading3"/>
      </w:pPr>
      <w:r>
        <w:t>Wallace Tree multiplier</w:t>
      </w:r>
    </w:p>
    <w:p w14:paraId="6880C93B" w14:textId="7E626049" w:rsidR="0064390B" w:rsidRPr="0064390B" w:rsidRDefault="00774CEF" w:rsidP="0064390B">
      <w:r>
        <w:t xml:space="preserve">The Wallace tree multiplier </w:t>
      </w:r>
      <w:r w:rsidR="000E1C06">
        <w:t>was developed by C</w:t>
      </w:r>
      <w:r w:rsidR="00F75039">
        <w:t xml:space="preserve">hris </w:t>
      </w:r>
      <w:r w:rsidR="000E1C06">
        <w:t xml:space="preserve">S. Wallace </w:t>
      </w:r>
      <w:r w:rsidR="00F75039">
        <w:t xml:space="preserve">in 1964, where he </w:t>
      </w:r>
      <w:r w:rsidR="00997279">
        <w:t xml:space="preserve">introduced </w:t>
      </w:r>
      <w:r w:rsidR="007B4DBA">
        <w:t xml:space="preserve">a new </w:t>
      </w:r>
      <w:r w:rsidR="000B152E">
        <w:t xml:space="preserve">method of parallel addition of the partial product </w:t>
      </w:r>
      <w:r w:rsidR="0058315D">
        <w:t>matrix</w:t>
      </w:r>
      <w:r w:rsidR="001A3CD9">
        <w:t xml:space="preserve"> by </w:t>
      </w:r>
      <w:r w:rsidR="00AB2AD7">
        <w:t xml:space="preserve">using a tree </w:t>
      </w:r>
      <w:r w:rsidR="00E0176A">
        <w:t xml:space="preserve">network </w:t>
      </w:r>
      <w:r w:rsidR="00AB2AD7">
        <w:t>of carry save adders</w:t>
      </w:r>
      <w:r w:rsidR="00EE1AB7">
        <w:t>.</w:t>
      </w:r>
      <w:r w:rsidR="00832ECC">
        <w:t xml:space="preserve"> </w:t>
      </w:r>
      <w:r w:rsidR="00EE1AB7">
        <w:t>This</w:t>
      </w:r>
      <w:r w:rsidR="00654D47">
        <w:t xml:space="preserve"> </w:t>
      </w:r>
      <w:r w:rsidR="00832ECC">
        <w:t xml:space="preserve">reduces </w:t>
      </w:r>
      <w:r w:rsidR="00654D47">
        <w:t xml:space="preserve">the propagation </w:t>
      </w:r>
      <w:r w:rsidR="00832ECC">
        <w:t xml:space="preserve">delay </w:t>
      </w:r>
      <w:r w:rsidR="00981B40">
        <w:t>by minimising carry propagation during partial product reduction</w:t>
      </w:r>
      <w:r w:rsidR="007A64FC">
        <w:t xml:space="preserve"> </w:t>
      </w:r>
      <w:sdt>
        <w:sdtPr>
          <w:id w:val="-898283239"/>
          <w:citation/>
        </w:sdtPr>
        <w:sdtEndPr/>
        <w:sdtContent>
          <w:r w:rsidR="007A64FC">
            <w:fldChar w:fldCharType="begin"/>
          </w:r>
          <w:r w:rsidR="007A64FC">
            <w:instrText xml:space="preserve"> CITATION Sin18 \l 2057 </w:instrText>
          </w:r>
          <w:r w:rsidR="00380717">
            <w:instrText xml:space="preserve"> \m Mun25</w:instrText>
          </w:r>
          <w:r w:rsidR="007A64FC">
            <w:fldChar w:fldCharType="separate"/>
          </w:r>
          <w:r w:rsidR="00CF7A0B" w:rsidRPr="00CF7A0B">
            <w:rPr>
              <w:noProof/>
            </w:rPr>
            <w:t>[5, 11]</w:t>
          </w:r>
          <w:r w:rsidR="007A64FC">
            <w:fldChar w:fldCharType="end"/>
          </w:r>
        </w:sdtContent>
      </w:sdt>
      <w:r w:rsidR="00981B40">
        <w:t>.</w:t>
      </w:r>
      <w:r w:rsidR="00C11F12">
        <w:t xml:space="preserve"> </w:t>
      </w:r>
      <w:r w:rsidR="00D34121">
        <w:t xml:space="preserve">Single </w:t>
      </w:r>
      <w:r w:rsidR="00430FEE">
        <w:t xml:space="preserve">carry </w:t>
      </w:r>
      <w:r w:rsidR="00D34121">
        <w:t xml:space="preserve">bits are not </w:t>
      </w:r>
      <w:r w:rsidR="0093358D">
        <w:t>propagated</w:t>
      </w:r>
      <w:r w:rsidR="00B56EA0">
        <w:t xml:space="preserve"> straight </w:t>
      </w:r>
      <w:r w:rsidR="004602ED">
        <w:t>away but</w:t>
      </w:r>
      <w:r w:rsidR="00B56EA0">
        <w:t xml:space="preserve"> rather carry over to the next stage </w:t>
      </w:r>
      <w:r w:rsidR="00563984">
        <w:t>of the reduction.</w:t>
      </w:r>
      <w:r w:rsidR="004602ED">
        <w:t xml:space="preserve"> At the final stage of the process,</w:t>
      </w:r>
      <w:r w:rsidR="00A50A7F">
        <w:t xml:space="preserve"> a carry-look-ahead adder</w:t>
      </w:r>
      <w:r w:rsidR="0093358D">
        <w:t xml:space="preserve"> or carry-</w:t>
      </w:r>
      <w:r w:rsidR="006B1917">
        <w:t>propagate</w:t>
      </w:r>
      <w:r w:rsidR="00A50A7F">
        <w:t xml:space="preserve"> </w:t>
      </w:r>
      <w:r w:rsidR="006B1917">
        <w:t xml:space="preserve">adder </w:t>
      </w:r>
      <w:r w:rsidR="00A50A7F">
        <w:t>is used to combine both rows, resulting in a final product</w:t>
      </w:r>
      <w:r w:rsidR="00A35E5C">
        <w:t>.</w:t>
      </w:r>
      <w:r w:rsidR="00A50A7F">
        <w:t xml:space="preserve"> </w:t>
      </w:r>
      <w:r w:rsidR="00C70D20">
        <w:t>The advantage of th</w:t>
      </w:r>
      <w:r w:rsidR="00E1298E">
        <w:t>is is it</w:t>
      </w:r>
      <w:r w:rsidR="00B8558C">
        <w:t xml:space="preserve">s noticeably faster </w:t>
      </w:r>
      <w:r w:rsidR="00AE401D">
        <w:t>speed and less delay related to the critical path in digital circuits</w:t>
      </w:r>
      <w:sdt>
        <w:sdtPr>
          <w:id w:val="1592427603"/>
          <w:citation/>
        </w:sdtPr>
        <w:sdtEndPr/>
        <w:sdtContent>
          <w:r w:rsidR="002D02F4">
            <w:fldChar w:fldCharType="begin"/>
          </w:r>
          <w:r w:rsidR="002D02F4">
            <w:instrText xml:space="preserve"> CITATION Rao25 \l 2057 </w:instrText>
          </w:r>
          <w:r w:rsidR="002D02F4">
            <w:fldChar w:fldCharType="separate"/>
          </w:r>
          <w:r w:rsidR="00CF7A0B">
            <w:rPr>
              <w:noProof/>
            </w:rPr>
            <w:t xml:space="preserve"> </w:t>
          </w:r>
          <w:r w:rsidR="00CF7A0B" w:rsidRPr="00CF7A0B">
            <w:rPr>
              <w:noProof/>
            </w:rPr>
            <w:t>[1]</w:t>
          </w:r>
          <w:r w:rsidR="002D02F4">
            <w:fldChar w:fldCharType="end"/>
          </w:r>
        </w:sdtContent>
      </w:sdt>
      <w:r w:rsidR="00AE401D">
        <w:t>.</w:t>
      </w:r>
      <w:r w:rsidR="00E1298E">
        <w:t xml:space="preserve"> </w:t>
      </w:r>
      <w:r w:rsidR="004D6BB3">
        <w:t xml:space="preserve">The Wallace tree architecture is </w:t>
      </w:r>
      <w:r w:rsidR="00701275">
        <w:t xml:space="preserve">beneficial </w:t>
      </w:r>
      <w:r w:rsidR="00FF710C">
        <w:t>where rapid data processing is a key requirement in</w:t>
      </w:r>
      <w:r w:rsidR="00701275">
        <w:t xml:space="preserve"> high-performance computing application</w:t>
      </w:r>
      <w:r w:rsidR="00FF710C">
        <w:t xml:space="preserve">, and multipliers are longer than </w:t>
      </w:r>
      <w:r w:rsidR="00986A77">
        <w:t>16 bits</w:t>
      </w:r>
      <w:sdt>
        <w:sdtPr>
          <w:id w:val="-912550732"/>
          <w:citation/>
        </w:sdtPr>
        <w:sdtEndPr/>
        <w:sdtContent>
          <w:r w:rsidR="00986A77">
            <w:fldChar w:fldCharType="begin"/>
          </w:r>
          <w:r w:rsidR="00986A77">
            <w:instrText xml:space="preserve"> CITATION Kau11 \l 2057 </w:instrText>
          </w:r>
          <w:r w:rsidR="008A626C">
            <w:instrText xml:space="preserve"> \m Rao25</w:instrText>
          </w:r>
          <w:r w:rsidR="00986A77">
            <w:fldChar w:fldCharType="separate"/>
          </w:r>
          <w:r w:rsidR="00CF7A0B">
            <w:rPr>
              <w:noProof/>
            </w:rPr>
            <w:t xml:space="preserve"> </w:t>
          </w:r>
          <w:r w:rsidR="00CF7A0B" w:rsidRPr="00CF7A0B">
            <w:rPr>
              <w:noProof/>
            </w:rPr>
            <w:t>[6, 1]</w:t>
          </w:r>
          <w:r w:rsidR="00986A77">
            <w:fldChar w:fldCharType="end"/>
          </w:r>
        </w:sdtContent>
      </w:sdt>
      <w:r w:rsidR="00986A77">
        <w:t>.</w:t>
      </w:r>
      <w:r w:rsidR="0048188B">
        <w:t xml:space="preserve"> Examples of these include </w:t>
      </w:r>
      <w:r w:rsidR="001B6D3C">
        <w:t>modern digital signal processing and graphics processing</w:t>
      </w:r>
      <w:r w:rsidR="002801C3">
        <w:t xml:space="preserve">. </w:t>
      </w:r>
      <w:r w:rsidR="00877AC7">
        <w:t>However, the disadvantage of the Wallace tree architecture is that it uses a large chip area</w:t>
      </w:r>
      <w:r w:rsidR="00503CE7">
        <w:t xml:space="preserve"> due to its complicated routing</w:t>
      </w:r>
      <w:r w:rsidR="00BD16D5">
        <w:t xml:space="preserve"> and longer wires</w:t>
      </w:r>
      <w:sdt>
        <w:sdtPr>
          <w:id w:val="1429070692"/>
          <w:citation/>
        </w:sdtPr>
        <w:sdtContent>
          <w:r w:rsidR="00BD16D5">
            <w:fldChar w:fldCharType="begin"/>
          </w:r>
          <w:r w:rsidR="00BD16D5">
            <w:instrText xml:space="preserve"> CITATION Kau11 \l 2057 </w:instrText>
          </w:r>
          <w:r w:rsidR="00BD16D5">
            <w:fldChar w:fldCharType="separate"/>
          </w:r>
          <w:r w:rsidR="00CF7A0B">
            <w:rPr>
              <w:noProof/>
            </w:rPr>
            <w:t xml:space="preserve"> </w:t>
          </w:r>
          <w:r w:rsidR="00CF7A0B" w:rsidRPr="00CF7A0B">
            <w:rPr>
              <w:noProof/>
            </w:rPr>
            <w:t>[6]</w:t>
          </w:r>
          <w:r w:rsidR="00BD16D5">
            <w:fldChar w:fldCharType="end"/>
          </w:r>
        </w:sdtContent>
      </w:sdt>
      <w:r w:rsidR="00BD16D5">
        <w:t>.</w:t>
      </w:r>
    </w:p>
    <w:p w14:paraId="18A3C549" w14:textId="2EC9D270" w:rsidR="003D66DA" w:rsidRDefault="003D66DA" w:rsidP="003D66DA">
      <w:pPr>
        <w:pStyle w:val="Heading3"/>
      </w:pPr>
      <w:r>
        <w:t>Dadda multiplier</w:t>
      </w:r>
    </w:p>
    <w:p w14:paraId="0FC9EAF5" w14:textId="214B7AEE" w:rsidR="000639C8" w:rsidRPr="000639C8" w:rsidRDefault="00AD68FC" w:rsidP="000639C8">
      <w:r>
        <w:t xml:space="preserve">The Dadda multiplier </w:t>
      </w:r>
      <w:r w:rsidR="00B73B9E">
        <w:t xml:space="preserve">was proposed in 1965 by Luigi Dadda </w:t>
      </w:r>
      <w:r w:rsidR="009E7C08">
        <w:t>to improve on the Wallace tree</w:t>
      </w:r>
      <w:r w:rsidR="00B84F34">
        <w:t xml:space="preserve">. Similar to the Wallace tree architecture, it generates all partial products </w:t>
      </w:r>
      <w:r w:rsidR="002E1F9A">
        <w:t xml:space="preserve">simultaneously and reduces them using a tree of carry-save adders. </w:t>
      </w:r>
      <w:r w:rsidR="00DE321D">
        <w:t xml:space="preserve">The </w:t>
      </w:r>
      <w:r w:rsidR="00A758EA">
        <w:t>D</w:t>
      </w:r>
      <w:r w:rsidR="00DE321D">
        <w:t xml:space="preserve">adda multiplier delays some of the reductions </w:t>
      </w:r>
      <w:r w:rsidR="00D212D6">
        <w:t>so that fewer</w:t>
      </w:r>
      <w:r w:rsidR="00501675">
        <w:t xml:space="preserve"> adders a</w:t>
      </w:r>
      <w:r w:rsidR="00D212D6">
        <w:t>re required and a</w:t>
      </w:r>
      <w:r w:rsidR="00501675">
        <w:t xml:space="preserve"> slight improvement in </w:t>
      </w:r>
      <w:r w:rsidR="00D212D6">
        <w:t>speed.</w:t>
      </w:r>
      <w:r w:rsidR="002A11FC">
        <w:t xml:space="preserve"> This reduction means the </w:t>
      </w:r>
      <w:r w:rsidR="00B44AB8">
        <w:t xml:space="preserve">hardware area used and </w:t>
      </w:r>
      <w:r w:rsidR="008D4B7C">
        <w:t>power consumption</w:t>
      </w:r>
      <w:r w:rsidR="00B44AB8">
        <w:t xml:space="preserve"> is lower</w:t>
      </w:r>
      <w:r w:rsidR="008D4B7C">
        <w:t xml:space="preserve">, while maintaining comparable speeds to the </w:t>
      </w:r>
      <w:r w:rsidR="005559E4">
        <w:t>Wallace architecture</w:t>
      </w:r>
      <w:r w:rsidR="00EE785B">
        <w:t xml:space="preserve">, even improving speeds at higher </w:t>
      </w:r>
      <w:r w:rsidR="001C2264">
        <w:t>word sizes</w:t>
      </w:r>
      <w:sdt>
        <w:sdtPr>
          <w:id w:val="-374074187"/>
          <w:citation/>
        </w:sdtPr>
        <w:sdtContent>
          <w:r w:rsidR="00FA7365">
            <w:fldChar w:fldCharType="begin"/>
          </w:r>
          <w:r w:rsidR="00FA7365">
            <w:instrText xml:space="preserve"> CITATION Bru25 \l 2057 </w:instrText>
          </w:r>
          <w:r w:rsidR="00553CFD">
            <w:instrText xml:space="preserve"> \m Dad65</w:instrText>
          </w:r>
          <w:r w:rsidR="00E628BF">
            <w:instrText xml:space="preserve"> \m Ram</w:instrText>
          </w:r>
          <w:r w:rsidR="00FA7365">
            <w:fldChar w:fldCharType="separate"/>
          </w:r>
          <w:r w:rsidR="00CF7A0B">
            <w:rPr>
              <w:noProof/>
            </w:rPr>
            <w:t xml:space="preserve"> </w:t>
          </w:r>
          <w:r w:rsidR="00CF7A0B" w:rsidRPr="00CF7A0B">
            <w:rPr>
              <w:noProof/>
            </w:rPr>
            <w:t>[12, 13, 14]</w:t>
          </w:r>
          <w:r w:rsidR="00FA7365">
            <w:fldChar w:fldCharType="end"/>
          </w:r>
        </w:sdtContent>
      </w:sdt>
      <w:r w:rsidR="001C2264">
        <w:t>.</w:t>
      </w:r>
      <w:r w:rsidR="00C749F7">
        <w:t xml:space="preserve"> This architecture is used for high speed arithmetic, </w:t>
      </w:r>
      <w:r w:rsidR="00FB6896">
        <w:t>FPGAs and application specific integrated circuits</w:t>
      </w:r>
      <w:r w:rsidR="00254C8F">
        <w:t>, where performance and low power are a priority</w:t>
      </w:r>
      <w:sdt>
        <w:sdtPr>
          <w:id w:val="-26489217"/>
          <w:citation/>
        </w:sdtPr>
        <w:sdtContent>
          <w:r w:rsidR="00886603">
            <w:fldChar w:fldCharType="begin"/>
          </w:r>
          <w:r w:rsidR="00886603">
            <w:instrText xml:space="preserve"> CITATION Sre25 \l 2057 </w:instrText>
          </w:r>
          <w:r w:rsidR="00886603">
            <w:fldChar w:fldCharType="separate"/>
          </w:r>
          <w:r w:rsidR="00CF7A0B">
            <w:rPr>
              <w:noProof/>
            </w:rPr>
            <w:t xml:space="preserve"> </w:t>
          </w:r>
          <w:r w:rsidR="00CF7A0B" w:rsidRPr="00CF7A0B">
            <w:rPr>
              <w:noProof/>
            </w:rPr>
            <w:t>[15]</w:t>
          </w:r>
          <w:r w:rsidR="00886603">
            <w:fldChar w:fldCharType="end"/>
          </w:r>
        </w:sdtContent>
      </w:sdt>
      <w:r w:rsidR="00254C8F">
        <w:t>.</w:t>
      </w:r>
    </w:p>
    <w:p w14:paraId="20250D67" w14:textId="019DAE7A" w:rsidR="003D66DA" w:rsidRDefault="003D66DA" w:rsidP="003D66DA">
      <w:pPr>
        <w:pStyle w:val="Heading3"/>
      </w:pPr>
      <w:r>
        <w:t>Booth multiplier</w:t>
      </w:r>
    </w:p>
    <w:p w14:paraId="44CA20B3" w14:textId="1F47AA92" w:rsidR="00592A46" w:rsidRPr="00592A46" w:rsidRDefault="00866292" w:rsidP="00592A46">
      <w:r>
        <w:t xml:space="preserve">The </w:t>
      </w:r>
      <w:r w:rsidR="00A05F34">
        <w:t>Booth mul</w:t>
      </w:r>
      <w:r w:rsidR="00996D31">
        <w:t>tiplier</w:t>
      </w:r>
      <w:r w:rsidR="0032361F">
        <w:t xml:space="preserve"> </w:t>
      </w:r>
      <w:r w:rsidR="00862849">
        <w:t xml:space="preserve">is </w:t>
      </w:r>
      <w:r w:rsidR="006E5669">
        <w:t>an array architecture,</w:t>
      </w:r>
      <w:r w:rsidR="0032361F">
        <w:t xml:space="preserve"> invented in 195</w:t>
      </w:r>
      <w:r w:rsidR="006949ED">
        <w:t>0</w:t>
      </w:r>
      <w:r w:rsidR="0032361F">
        <w:t xml:space="preserve"> by Andrew </w:t>
      </w:r>
      <w:r w:rsidR="00862849">
        <w:t xml:space="preserve">D. </w:t>
      </w:r>
      <w:r w:rsidR="0032361F">
        <w:t>Booth</w:t>
      </w:r>
      <w:r w:rsidR="006E5669">
        <w:t>.</w:t>
      </w:r>
      <w:r w:rsidR="003C13CD">
        <w:t xml:space="preserve"> The first version, Radix-2, was introduced to improve multiplication efficiency</w:t>
      </w:r>
      <w:r w:rsidR="006949ED">
        <w:t>. In 1951, the modified Booth al</w:t>
      </w:r>
      <w:r w:rsidR="003A6BD3">
        <w:t xml:space="preserve">gorithm </w:t>
      </w:r>
      <w:r w:rsidR="009409E7">
        <w:t xml:space="preserve">was </w:t>
      </w:r>
      <w:r w:rsidR="00344DC7">
        <w:t xml:space="preserve">created to further </w:t>
      </w:r>
      <w:r w:rsidR="009D121C">
        <w:t>optimise this process.</w:t>
      </w:r>
      <w:r w:rsidR="006E5669">
        <w:t xml:space="preserve"> </w:t>
      </w:r>
      <w:r w:rsidR="00754E58">
        <w:t xml:space="preserve">It </w:t>
      </w:r>
      <w:r w:rsidR="009D121C">
        <w:t xml:space="preserve">does this by </w:t>
      </w:r>
      <w:r w:rsidR="00754E58">
        <w:t>scan</w:t>
      </w:r>
      <w:r w:rsidR="009D121C">
        <w:t>ning</w:t>
      </w:r>
      <w:r w:rsidR="009A2617">
        <w:t xml:space="preserve"> multiple bits at a time</w:t>
      </w:r>
      <w:r w:rsidR="008A3455">
        <w:t xml:space="preserve">, with </w:t>
      </w:r>
      <w:r w:rsidR="00132B8D">
        <w:t>three bits scanned in the Radix-4</w:t>
      </w:r>
      <w:r w:rsidR="00A75671">
        <w:t xml:space="preserve"> (modified Booth)</w:t>
      </w:r>
      <w:r w:rsidR="00132B8D">
        <w:t xml:space="preserve"> implementation</w:t>
      </w:r>
      <w:r w:rsidR="008A3455">
        <w:t xml:space="preserve">. Radix-4 </w:t>
      </w:r>
      <w:r w:rsidR="00972924">
        <w:t>uses half the number of partial products compared to Radix-2</w:t>
      </w:r>
      <w:r w:rsidR="00AC439D">
        <w:t>.</w:t>
      </w:r>
      <w:r w:rsidR="00462A87">
        <w:t xml:space="preserve"> The Booth multiplier architecture </w:t>
      </w:r>
      <w:r w:rsidR="00662520">
        <w:t xml:space="preserve">is </w:t>
      </w:r>
      <w:r w:rsidR="00D976F4">
        <w:t xml:space="preserve">suitable for signed and unsigned numbers </w:t>
      </w:r>
      <w:r w:rsidR="00C61D34">
        <w:t xml:space="preserve">and </w:t>
      </w:r>
      <w:r w:rsidR="00580BDD">
        <w:t xml:space="preserve">is capable of faster multiplication, making it widely used for large multipliers. </w:t>
      </w:r>
      <w:r w:rsidR="00AD55F2">
        <w:t xml:space="preserve">However, the booth has a higher power consumption and complexity compared to alternative </w:t>
      </w:r>
      <w:r w:rsidR="007C3249">
        <w:t>multipliers</w:t>
      </w:r>
      <w:r w:rsidR="00861C62">
        <w:t>. They are typically used in high performance multipliers.</w:t>
      </w:r>
      <w:sdt>
        <w:sdtPr>
          <w:id w:val="1718552423"/>
          <w:citation/>
        </w:sdtPr>
        <w:sdtContent>
          <w:r w:rsidR="007C3249">
            <w:fldChar w:fldCharType="begin"/>
          </w:r>
          <w:r w:rsidR="00000610">
            <w:instrText>CITATION Sin18 \m Kau11 \m Mun25 \l 2057  \m Bru25</w:instrText>
          </w:r>
          <w:r w:rsidR="006A32C0">
            <w:instrText xml:space="preserve"> \m Boo50</w:instrText>
          </w:r>
          <w:r w:rsidR="00DF2126">
            <w:instrText xml:space="preserve"> \m Rub75</w:instrText>
          </w:r>
          <w:r w:rsidR="007C3249">
            <w:fldChar w:fldCharType="separate"/>
          </w:r>
          <w:r w:rsidR="00CF7A0B">
            <w:rPr>
              <w:noProof/>
            </w:rPr>
            <w:t xml:space="preserve"> </w:t>
          </w:r>
          <w:r w:rsidR="00CF7A0B" w:rsidRPr="00CF7A0B">
            <w:rPr>
              <w:noProof/>
            </w:rPr>
            <w:t>[5, 6, 11, 12, 16, 17]</w:t>
          </w:r>
          <w:r w:rsidR="007C3249">
            <w:fldChar w:fldCharType="end"/>
          </w:r>
        </w:sdtContent>
      </w:sdt>
      <w:r w:rsidR="007C3249">
        <w:t xml:space="preserve">. </w:t>
      </w:r>
    </w:p>
    <w:p w14:paraId="57F49D49" w14:textId="28D9A89E" w:rsidR="003D66DA" w:rsidRDefault="003D66DA" w:rsidP="003D66DA">
      <w:pPr>
        <w:pStyle w:val="Heading3"/>
      </w:pPr>
      <w:r>
        <w:t>Baugh Wooley multiplier</w:t>
      </w:r>
    </w:p>
    <w:p w14:paraId="46A0F0D3" w14:textId="50F0C8F5" w:rsidR="007C3249" w:rsidRPr="007C3249" w:rsidRDefault="00D77318" w:rsidP="007C3249">
      <w:r>
        <w:t xml:space="preserve">The Baugh Wooley </w:t>
      </w:r>
      <w:r w:rsidR="00DD0920">
        <w:t xml:space="preserve">is a </w:t>
      </w:r>
      <w:r w:rsidR="00F836A9">
        <w:t xml:space="preserve">parallel </w:t>
      </w:r>
      <w:r w:rsidR="00DD0920">
        <w:t xml:space="preserve">multiplication </w:t>
      </w:r>
      <w:r>
        <w:t>algorithm</w:t>
      </w:r>
      <w:r w:rsidR="00F836A9">
        <w:t xml:space="preserve">, </w:t>
      </w:r>
      <w:r>
        <w:t xml:space="preserve">proposed in </w:t>
      </w:r>
      <w:r w:rsidR="001D1426">
        <w:t>1973 by Baugh and Wooley</w:t>
      </w:r>
      <w:sdt>
        <w:sdtPr>
          <w:id w:val="-1733232791"/>
          <w:citation/>
        </w:sdtPr>
        <w:sdtContent>
          <w:r w:rsidR="001879AA">
            <w:fldChar w:fldCharType="begin"/>
          </w:r>
          <w:r w:rsidR="001879AA">
            <w:instrText xml:space="preserve"> CITATION Pro26 \l 2057 </w:instrText>
          </w:r>
          <w:r w:rsidR="001879AA">
            <w:fldChar w:fldCharType="separate"/>
          </w:r>
          <w:r w:rsidR="00CF7A0B">
            <w:rPr>
              <w:noProof/>
            </w:rPr>
            <w:t xml:space="preserve"> </w:t>
          </w:r>
          <w:r w:rsidR="00CF7A0B" w:rsidRPr="00CF7A0B">
            <w:rPr>
              <w:noProof/>
            </w:rPr>
            <w:t>[18]</w:t>
          </w:r>
          <w:r w:rsidR="001879AA">
            <w:fldChar w:fldCharType="end"/>
          </w:r>
        </w:sdtContent>
      </w:sdt>
      <w:r w:rsidR="00F836A9">
        <w:t xml:space="preserve">. </w:t>
      </w:r>
      <w:r w:rsidR="00DB3FC7">
        <w:t>This algorithm was introduced for signed number multiplication</w:t>
      </w:r>
      <w:r w:rsidR="009A6051">
        <w:t xml:space="preserve"> and </w:t>
      </w:r>
      <w:r w:rsidR="009A6051">
        <w:lastRenderedPageBreak/>
        <w:t xml:space="preserve">is one of the most cost effective ways to handle </w:t>
      </w:r>
      <w:r w:rsidR="00963C01">
        <w:t>the sign</w:t>
      </w:r>
      <w:r w:rsidR="009A6051">
        <w:t xml:space="preserve"> bits</w:t>
      </w:r>
      <w:r w:rsidR="00963C01">
        <w:t xml:space="preserve">. It </w:t>
      </w:r>
      <w:r w:rsidR="006E6795">
        <w:t xml:space="preserve">transforms negative partial products into something that can be summed using a regular array. </w:t>
      </w:r>
      <w:r w:rsidR="00EB455B">
        <w:t>This algorithm keep</w:t>
      </w:r>
      <w:r w:rsidR="00CA2F7B">
        <w:t xml:space="preserve">ing the sign of partial products </w:t>
      </w:r>
      <w:r w:rsidR="003E1C3E">
        <w:t>positive makes it</w:t>
      </w:r>
      <w:r w:rsidR="004C584C">
        <w:t xml:space="preserve"> easy to just add the partial products </w:t>
      </w:r>
      <w:r w:rsidR="00FB3DAD">
        <w:t>together and</w:t>
      </w:r>
      <w:r w:rsidR="003F2E0A">
        <w:t xml:space="preserve"> use </w:t>
      </w:r>
      <w:r w:rsidR="00B45774">
        <w:t>a simple array of adders.</w:t>
      </w:r>
      <w:r w:rsidR="00FB3DAD">
        <w:t xml:space="preserve"> </w:t>
      </w:r>
      <w:r w:rsidR="00F91E0E">
        <w:t xml:space="preserve">This simplifies the hardware implementation, making it suitable for </w:t>
      </w:r>
      <w:r w:rsidR="00D07C94">
        <w:t xml:space="preserve">VLSI and ASIC design. </w:t>
      </w:r>
      <w:r w:rsidR="00390562">
        <w:t xml:space="preserve">While newer hybrid architectures </w:t>
      </w:r>
      <w:r w:rsidR="007A47B3">
        <w:t xml:space="preserve">offer higher performance, the Baugh Wooley is commonly used in microcontrollers, </w:t>
      </w:r>
      <w:r w:rsidR="00FB3109">
        <w:t>digital filters and DSP processors</w:t>
      </w:r>
      <w:sdt>
        <w:sdtPr>
          <w:id w:val="-819571461"/>
          <w:citation/>
        </w:sdtPr>
        <w:sdtContent>
          <w:r w:rsidR="00C3795E">
            <w:fldChar w:fldCharType="begin"/>
          </w:r>
          <w:r w:rsidR="00C3795E">
            <w:instrText xml:space="preserve"> CITATION Rav26 \l 2057  \m Sin18</w:instrText>
          </w:r>
          <w:r w:rsidR="00867E15">
            <w:instrText xml:space="preserve"> \m Kis24</w:instrText>
          </w:r>
          <w:r w:rsidR="00C3795E">
            <w:fldChar w:fldCharType="separate"/>
          </w:r>
          <w:r w:rsidR="00CF7A0B">
            <w:rPr>
              <w:noProof/>
            </w:rPr>
            <w:t xml:space="preserve"> </w:t>
          </w:r>
          <w:r w:rsidR="00CF7A0B" w:rsidRPr="00CF7A0B">
            <w:rPr>
              <w:noProof/>
            </w:rPr>
            <w:t>[4, 5, 19]</w:t>
          </w:r>
          <w:r w:rsidR="00C3795E">
            <w:fldChar w:fldCharType="end"/>
          </w:r>
        </w:sdtContent>
      </w:sdt>
      <w:r w:rsidR="00FB3109">
        <w:t>.</w:t>
      </w:r>
    </w:p>
    <w:p w14:paraId="0DECD7C6" w14:textId="43E4307A" w:rsidR="003D66DA" w:rsidRDefault="003D66DA" w:rsidP="003D66DA">
      <w:pPr>
        <w:pStyle w:val="Heading3"/>
      </w:pPr>
      <w:r>
        <w:t>Vedic multiplier</w:t>
      </w:r>
    </w:p>
    <w:p w14:paraId="1C82692B" w14:textId="33C60CF5" w:rsidR="002955C3" w:rsidRDefault="00F13567" w:rsidP="00DE6194">
      <w:r>
        <w:t>The Vedic multiplier is based on the ancient</w:t>
      </w:r>
      <w:r w:rsidR="00EF13FA">
        <w:t xml:space="preserve"> Indian system of</w:t>
      </w:r>
      <w:r>
        <w:t xml:space="preserve"> </w:t>
      </w:r>
      <w:r w:rsidR="00EF13FA">
        <w:t xml:space="preserve">Vedic mathematics. </w:t>
      </w:r>
      <w:r w:rsidR="00D30AD5">
        <w:t>M</w:t>
      </w:r>
      <w:r w:rsidR="00D0342E">
        <w:t xml:space="preserve">ultiplication of numbers is </w:t>
      </w:r>
      <w:r w:rsidR="00D30AD5">
        <w:t>performed</w:t>
      </w:r>
      <w:r w:rsidR="00B26596">
        <w:t xml:space="preserve"> in a single line </w:t>
      </w:r>
      <w:r w:rsidR="00AA2016">
        <w:t xml:space="preserve">using the </w:t>
      </w:r>
      <w:proofErr w:type="spellStart"/>
      <w:r w:rsidR="00AA2016">
        <w:t>Urdhva</w:t>
      </w:r>
      <w:proofErr w:type="spellEnd"/>
      <w:r w:rsidR="00AA2016">
        <w:t xml:space="preserve"> </w:t>
      </w:r>
      <w:r w:rsidR="00CF2672">
        <w:t>(</w:t>
      </w:r>
      <w:proofErr w:type="spellStart"/>
      <w:r w:rsidR="004453C4">
        <w:t>Urdhva</w:t>
      </w:r>
      <w:proofErr w:type="spellEnd"/>
      <w:r w:rsidR="004453C4">
        <w:t xml:space="preserve"> </w:t>
      </w:r>
      <w:proofErr w:type="spellStart"/>
      <w:r w:rsidR="004453C4">
        <w:t>Tiryakbhyam</w:t>
      </w:r>
      <w:proofErr w:type="spellEnd"/>
      <w:r w:rsidR="00CF2672">
        <w:t xml:space="preserve">) method, also known as </w:t>
      </w:r>
      <w:r w:rsidR="0069489B">
        <w:t xml:space="preserve">a </w:t>
      </w:r>
      <w:r w:rsidR="00CF2672">
        <w:t>vertical and horizontal</w:t>
      </w:r>
      <w:r w:rsidR="0069489B">
        <w:t xml:space="preserve"> algorithm.</w:t>
      </w:r>
      <w:r w:rsidR="00D679C0">
        <w:t xml:space="preserve"> </w:t>
      </w:r>
      <w:r w:rsidR="003969EA">
        <w:t>The algorithm was compared t</w:t>
      </w:r>
      <w:r w:rsidR="007061FC">
        <w:t xml:space="preserve">o </w:t>
      </w:r>
      <w:r w:rsidR="003969EA">
        <w:t>traditional multiplier</w:t>
      </w:r>
      <w:r w:rsidR="007061FC">
        <w:t xml:space="preserve">s in 2009, and </w:t>
      </w:r>
      <w:r w:rsidR="00900D13">
        <w:t xml:space="preserve">was developed overtime to improve speed, power consumption </w:t>
      </w:r>
      <w:r w:rsidR="008873A4">
        <w:t xml:space="preserve">and chip area. </w:t>
      </w:r>
      <w:r w:rsidR="007E1779">
        <w:t xml:space="preserve">They managed to reduce the delay by 45%, </w:t>
      </w:r>
      <w:r w:rsidR="00810F54">
        <w:t xml:space="preserve">increase speed 25% and reduce power consumption by 57%. </w:t>
      </w:r>
      <w:r w:rsidR="00146198">
        <w:t>Vedic multipliers have demonstrated</w:t>
      </w:r>
      <w:r w:rsidR="004B253F">
        <w:t xml:space="preserve"> these improvements in various papers, showing</w:t>
      </w:r>
      <w:r w:rsidR="00DE295F">
        <w:t xml:space="preserve"> </w:t>
      </w:r>
      <w:r w:rsidR="004B253F">
        <w:t xml:space="preserve">how </w:t>
      </w:r>
      <w:r w:rsidR="00CC5335">
        <w:t>important</w:t>
      </w:r>
      <w:r w:rsidR="004B253F">
        <w:t xml:space="preserve"> of a</w:t>
      </w:r>
      <w:r w:rsidR="00CC5335">
        <w:t xml:space="preserve"> tool</w:t>
      </w:r>
      <w:r w:rsidR="00436A26">
        <w:t xml:space="preserve"> it is</w:t>
      </w:r>
      <w:r w:rsidR="00CC5335">
        <w:t xml:space="preserve"> in technology growing fast, </w:t>
      </w:r>
      <w:r w:rsidR="00436A26">
        <w:t xml:space="preserve">being </w:t>
      </w:r>
      <w:r w:rsidR="0054248E">
        <w:t xml:space="preserve">used in </w:t>
      </w:r>
      <w:r w:rsidR="008428CF">
        <w:t>image processing, DSP and real time signal processing</w:t>
      </w:r>
      <w:sdt>
        <w:sdtPr>
          <w:id w:val="-495570814"/>
          <w:citation/>
        </w:sdtPr>
        <w:sdtContent>
          <w:r w:rsidR="004147CD">
            <w:fldChar w:fldCharType="begin"/>
          </w:r>
          <w:r w:rsidR="004147CD">
            <w:instrText xml:space="preserve"> CITATION Kul12 \l 2057 </w:instrText>
          </w:r>
          <w:r w:rsidR="006958C2">
            <w:instrText xml:space="preserve"> \m Rao19</w:instrText>
          </w:r>
          <w:r w:rsidR="00CF51CB">
            <w:instrText xml:space="preserve"> \m Isl25</w:instrText>
          </w:r>
          <w:r w:rsidR="00736969">
            <w:instrText xml:space="preserve"> \m Khu21</w:instrText>
          </w:r>
          <w:r w:rsidR="004147CD">
            <w:fldChar w:fldCharType="separate"/>
          </w:r>
          <w:r w:rsidR="00CF7A0B">
            <w:rPr>
              <w:noProof/>
            </w:rPr>
            <w:t xml:space="preserve"> </w:t>
          </w:r>
          <w:r w:rsidR="00CF7A0B" w:rsidRPr="00CF7A0B">
            <w:rPr>
              <w:noProof/>
            </w:rPr>
            <w:t>[20, 21, 22, 23]</w:t>
          </w:r>
          <w:r w:rsidR="004147CD">
            <w:fldChar w:fldCharType="end"/>
          </w:r>
        </w:sdtContent>
      </w:sdt>
      <w:r w:rsidR="008428CF">
        <w:t xml:space="preserve">. </w:t>
      </w:r>
    </w:p>
    <w:p w14:paraId="308F1A25" w14:textId="479FBB70" w:rsidR="00A045E9" w:rsidRDefault="00436A26" w:rsidP="001331E3">
      <w:bookmarkStart w:id="1" w:name="_Hlk187570617"/>
      <w:r>
        <w:t>While these technologies show clear advancements in performance of multipliers</w:t>
      </w:r>
      <w:r w:rsidR="00400A40">
        <w:t xml:space="preserve">, the Braun and Wallace Tree remain fundamental to the study of digital arithmetic. </w:t>
      </w:r>
      <w:r w:rsidR="008A415F">
        <w:t xml:space="preserve">The Braun array provides a simple architecture </w:t>
      </w:r>
      <w:r w:rsidR="00722C91">
        <w:t xml:space="preserve">for educational and VLSI purposes, while the Wallace introduces </w:t>
      </w:r>
      <w:r w:rsidR="001020FA">
        <w:t>the tree based concept for partial product reduction.</w:t>
      </w:r>
      <w:r w:rsidR="00B36610">
        <w:t xml:space="preserve"> The remainder of the report will explore </w:t>
      </w:r>
      <w:r w:rsidR="00727E53">
        <w:t xml:space="preserve">the design and simulation of 8x8 Braun and Wallace Tree multipliers in </w:t>
      </w:r>
      <w:proofErr w:type="spellStart"/>
      <w:r w:rsidR="00727E53">
        <w:t>Vivado</w:t>
      </w:r>
      <w:proofErr w:type="spellEnd"/>
      <w:r w:rsidR="00727E53">
        <w:t>.</w:t>
      </w:r>
      <w:r>
        <w:t xml:space="preserve"> </w:t>
      </w:r>
    </w:p>
    <w:p w14:paraId="637A2189" w14:textId="40D41F87" w:rsidR="00A16B3D" w:rsidRDefault="007546A3" w:rsidP="00A16B3D">
      <w:pPr>
        <w:pStyle w:val="Heading2"/>
      </w:pPr>
      <w:r>
        <w:t>Brauns multiplier</w:t>
      </w:r>
    </w:p>
    <w:p w14:paraId="0B204298" w14:textId="2F74DED6" w:rsidR="003A43AF" w:rsidRPr="003A43AF" w:rsidRDefault="003A43AF" w:rsidP="003A43AF">
      <w:pPr>
        <w:pStyle w:val="Heading3"/>
      </w:pPr>
      <w:r>
        <w:t>Design process</w:t>
      </w:r>
    </w:p>
    <w:p w14:paraId="2ABD74EE" w14:textId="0907BE14" w:rsidR="006477F4" w:rsidRDefault="006477F4" w:rsidP="008167FB">
      <w:r>
        <w:rPr>
          <w:noProof/>
        </w:rPr>
        <w:drawing>
          <wp:anchor distT="0" distB="0" distL="114300" distR="114300" simplePos="0" relativeHeight="251548160" behindDoc="0" locked="0" layoutInCell="1" allowOverlap="1" wp14:anchorId="783A3B7D" wp14:editId="3A8CDB03">
            <wp:simplePos x="0" y="0"/>
            <wp:positionH relativeFrom="margin">
              <wp:align>center</wp:align>
            </wp:positionH>
            <wp:positionV relativeFrom="paragraph">
              <wp:posOffset>1320238</wp:posOffset>
            </wp:positionV>
            <wp:extent cx="6946480" cy="396416"/>
            <wp:effectExtent l="0" t="0" r="0" b="3810"/>
            <wp:wrapTopAndBottom/>
            <wp:docPr id="6517734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73451" name="Picture 651773451"/>
                    <pic:cNvPicPr/>
                  </pic:nvPicPr>
                  <pic:blipFill>
                    <a:blip r:embed="rId11">
                      <a:extLst>
                        <a:ext uri="{28A0092B-C50C-407E-A947-70E740481C1C}">
                          <a14:useLocalDpi xmlns:a14="http://schemas.microsoft.com/office/drawing/2010/main" val="0"/>
                        </a:ext>
                      </a:extLst>
                    </a:blip>
                    <a:stretch>
                      <a:fillRect/>
                    </a:stretch>
                  </pic:blipFill>
                  <pic:spPr>
                    <a:xfrm>
                      <a:off x="0" y="0"/>
                      <a:ext cx="6946480" cy="396416"/>
                    </a:xfrm>
                    <a:prstGeom prst="rect">
                      <a:avLst/>
                    </a:prstGeom>
                  </pic:spPr>
                </pic:pic>
              </a:graphicData>
            </a:graphic>
            <wp14:sizeRelH relativeFrom="margin">
              <wp14:pctWidth>0</wp14:pctWidth>
            </wp14:sizeRelH>
            <wp14:sizeRelV relativeFrom="margin">
              <wp14:pctHeight>0</wp14:pctHeight>
            </wp14:sizeRelV>
          </wp:anchor>
        </w:drawing>
      </w:r>
      <w:r w:rsidR="00A16B3D">
        <w:t xml:space="preserve">The </w:t>
      </w:r>
      <w:r w:rsidR="007E77B2">
        <w:t>d</w:t>
      </w:r>
      <w:r w:rsidR="00A16B3D">
        <w:t>esign of the Brauns multiplier began with producing a flowchart to show the sequence of operation performed by the Braun multiplier, which will be used to make the VHDL code. As shown in figure 1, the multiplier accepts two 8 bit binary inputs before generating all 64 partial products using AND gates. These partial products are arranged in the Braun array and summed using half and full adders, producing the final 16 bit product.</w:t>
      </w:r>
    </w:p>
    <w:p w14:paraId="5B34F7C9" w14:textId="53F4BC1B" w:rsidR="006477F4" w:rsidRDefault="0018565E" w:rsidP="0018565E">
      <w:pPr>
        <w:jc w:val="center"/>
        <w:rPr>
          <w:i/>
          <w:iCs/>
        </w:rPr>
      </w:pPr>
      <w:r w:rsidRPr="0018565E">
        <w:drawing>
          <wp:anchor distT="0" distB="0" distL="114300" distR="114300" simplePos="0" relativeHeight="251554304" behindDoc="0" locked="0" layoutInCell="1" allowOverlap="1" wp14:anchorId="4C9F89F7" wp14:editId="6EE129DA">
            <wp:simplePos x="0" y="0"/>
            <wp:positionH relativeFrom="margin">
              <wp:align>right</wp:align>
            </wp:positionH>
            <wp:positionV relativeFrom="paragraph">
              <wp:posOffset>687654</wp:posOffset>
            </wp:positionV>
            <wp:extent cx="5274310" cy="1209675"/>
            <wp:effectExtent l="0" t="0" r="2540" b="9525"/>
            <wp:wrapTopAndBottom/>
            <wp:docPr id="20762085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1209675"/>
                    </a:xfrm>
                    <a:prstGeom prst="rect">
                      <a:avLst/>
                    </a:prstGeom>
                    <a:noFill/>
                    <a:ln>
                      <a:noFill/>
                    </a:ln>
                  </pic:spPr>
                </pic:pic>
              </a:graphicData>
            </a:graphic>
          </wp:anchor>
        </w:drawing>
      </w:r>
      <w:r w:rsidR="00A16B3D" w:rsidRPr="00A16B3D">
        <w:rPr>
          <w:i/>
          <w:iCs/>
        </w:rPr>
        <w:t>Figure 1 – Flowchart of Braun multiplier</w:t>
      </w:r>
    </w:p>
    <w:p w14:paraId="18396022" w14:textId="0191BCC1" w:rsidR="0018565E" w:rsidRPr="0018565E" w:rsidRDefault="0018565E" w:rsidP="0018565E">
      <w:pPr>
        <w:jc w:val="center"/>
        <w:rPr>
          <w:i/>
          <w:iCs/>
        </w:rPr>
      </w:pPr>
      <w:r>
        <w:rPr>
          <w:i/>
          <w:iCs/>
        </w:rPr>
        <w:t>Figure 2 – Multiplication table for 8x8 Brauns</w:t>
      </w:r>
    </w:p>
    <w:p w14:paraId="392531CB" w14:textId="790D75EA" w:rsidR="000A7CC9" w:rsidRDefault="0018565E" w:rsidP="008167FB">
      <w:r>
        <w:lastRenderedPageBreak/>
        <w:t>A partial product table was produced to verify the multiplication process. The table in figure 2 shows the how each bit of the multiplicand is multiplied by each bit of the multiplier to generate the partial products, before being shifted. This was used to design the Braun array in figure 3</w:t>
      </w:r>
      <w:r>
        <w:t>. The adders combine the partial products while propagating carry bits through the array until the final 16 bit product. This design was then implemented in VHDL.</w:t>
      </w:r>
    </w:p>
    <w:p w14:paraId="144CD89A" w14:textId="16262432" w:rsidR="003A43AF" w:rsidRDefault="003A1C42" w:rsidP="00D07B67">
      <w:pPr>
        <w:jc w:val="center"/>
        <w:rPr>
          <w:i/>
          <w:iCs/>
        </w:rPr>
      </w:pPr>
      <w:r>
        <w:rPr>
          <w:noProof/>
        </w:rPr>
        <w:drawing>
          <wp:anchor distT="0" distB="0" distL="114300" distR="114300" simplePos="0" relativeHeight="251558400" behindDoc="0" locked="0" layoutInCell="1" allowOverlap="1" wp14:anchorId="04224ABD" wp14:editId="6077E889">
            <wp:simplePos x="0" y="0"/>
            <wp:positionH relativeFrom="margin">
              <wp:align>center</wp:align>
            </wp:positionH>
            <wp:positionV relativeFrom="paragraph">
              <wp:posOffset>389</wp:posOffset>
            </wp:positionV>
            <wp:extent cx="4217868" cy="5198449"/>
            <wp:effectExtent l="0" t="0" r="0" b="2540"/>
            <wp:wrapTopAndBottom/>
            <wp:docPr id="1293916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916318" name="Picture 129391631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17868" cy="5198449"/>
                    </a:xfrm>
                    <a:prstGeom prst="rect">
                      <a:avLst/>
                    </a:prstGeom>
                  </pic:spPr>
                </pic:pic>
              </a:graphicData>
            </a:graphic>
          </wp:anchor>
        </w:drawing>
      </w:r>
      <w:r w:rsidR="0018565E">
        <w:rPr>
          <w:i/>
          <w:iCs/>
        </w:rPr>
        <w:t>Figure 3 – Braun array containing adders and partial products</w:t>
      </w:r>
    </w:p>
    <w:p w14:paraId="5A4FBB93" w14:textId="2ABCA859" w:rsidR="0018565E" w:rsidRDefault="003A43AF" w:rsidP="008167FB">
      <w:r w:rsidRPr="003A43AF">
        <w:rPr>
          <w:rStyle w:val="Heading3Char"/>
        </w:rPr>
        <w:t>VHDL Code and design process</w:t>
      </w:r>
      <w:r w:rsidR="0018565E">
        <w:br/>
      </w:r>
      <w:r w:rsidR="0047309C">
        <w:t xml:space="preserve">The VHDL code seen in Appendix A first defines the 8 bit inputs A and B, outputs P and other signals, representing the partial products, sums and carries produced throughout the multiplication process. The partial products are then generated by performing AND operations between every multiplicand and multiplier, producing a total of 64 partial products. </w:t>
      </w:r>
      <w:r w:rsidR="001D5880">
        <w:t xml:space="preserve">Finally, all the outputs are produced using half and full adders, replicating the Braun architecture drawn in figure 3. </w:t>
      </w:r>
    </w:p>
    <w:p w14:paraId="794ED3F4" w14:textId="52848538" w:rsidR="003A43AF" w:rsidRDefault="003A43AF" w:rsidP="008167FB">
      <w:r>
        <w:t xml:space="preserve">Appendix B shows the constraints code, containing a 0.25W power budget for the Brauns simulation, the clock and max delay. The max delay was calculated using the </w:t>
      </w:r>
      <w:r>
        <w:lastRenderedPageBreak/>
        <w:t xml:space="preserve">critical path shown in figure </w:t>
      </w:r>
      <w:r w:rsidR="00BB6091">
        <w:t>8, which</w:t>
      </w:r>
      <w:r w:rsidR="00D07B67">
        <w:t xml:space="preserve"> </w:t>
      </w:r>
      <w:r>
        <w:t xml:space="preserve">was worked out to be </w:t>
      </w:r>
      <w:r w:rsidR="00D07B67">
        <w:t>41ns (1ns + 20*2ns)</w:t>
      </w:r>
      <w:r w:rsidR="00BB6091">
        <w:t>. T</w:t>
      </w:r>
      <w:r w:rsidR="00D07B67">
        <w:t>he clock must be</w:t>
      </w:r>
      <w:r w:rsidR="00BB6091">
        <w:t xml:space="preserve"> set</w:t>
      </w:r>
      <w:r w:rsidR="00D07B67">
        <w:t xml:space="preserve"> larger than that, so was set to 45ns.</w:t>
      </w:r>
    </w:p>
    <w:p w14:paraId="7411B1AF" w14:textId="77777777" w:rsidR="0064481A" w:rsidRDefault="0064481A" w:rsidP="008167FB"/>
    <w:p w14:paraId="69C40742" w14:textId="613847F7" w:rsidR="00D07B67" w:rsidRDefault="003A43AF" w:rsidP="00D07B67">
      <w:pPr>
        <w:pStyle w:val="Heading3"/>
      </w:pPr>
      <w:r>
        <w:rPr>
          <w:noProof/>
        </w:rPr>
        <w:drawing>
          <wp:anchor distT="0" distB="0" distL="114300" distR="114300" simplePos="0" relativeHeight="251593216" behindDoc="0" locked="0" layoutInCell="1" allowOverlap="1" wp14:anchorId="2FC368F1" wp14:editId="3DBFB9AD">
            <wp:simplePos x="0" y="0"/>
            <wp:positionH relativeFrom="margin">
              <wp:align>left</wp:align>
            </wp:positionH>
            <wp:positionV relativeFrom="paragraph">
              <wp:posOffset>627449</wp:posOffset>
            </wp:positionV>
            <wp:extent cx="5274310" cy="2806065"/>
            <wp:effectExtent l="0" t="0" r="2540" b="0"/>
            <wp:wrapTopAndBottom/>
            <wp:docPr id="21384820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82017" name="Picture 213848201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806065"/>
                    </a:xfrm>
                    <a:prstGeom prst="rect">
                      <a:avLst/>
                    </a:prstGeom>
                  </pic:spPr>
                </pic:pic>
              </a:graphicData>
            </a:graphic>
          </wp:anchor>
        </w:drawing>
      </w:r>
      <w:proofErr w:type="spellStart"/>
      <w:r>
        <w:t>Vivado</w:t>
      </w:r>
      <w:proofErr w:type="spellEnd"/>
      <w:r>
        <w:t xml:space="preserve"> Brauns Implementation Schematics, delay diagrams, IO planning and device </w:t>
      </w:r>
    </w:p>
    <w:p w14:paraId="1901293F" w14:textId="04FD83CF" w:rsidR="003A43AF" w:rsidRDefault="00D07B67" w:rsidP="00D07B67">
      <w:pPr>
        <w:pStyle w:val="Photo"/>
      </w:pPr>
      <w:r>
        <w:br/>
      </w:r>
      <w:r w:rsidR="003A43AF" w:rsidRPr="00D07B67">
        <w:rPr>
          <w:i/>
          <w:iCs/>
        </w:rPr>
        <w:t xml:space="preserve">Figure </w:t>
      </w:r>
      <w:r w:rsidRPr="00D07B67">
        <w:rPr>
          <w:i/>
          <w:iCs/>
        </w:rPr>
        <w:t>4 – Brauns multiplier schematic</w:t>
      </w:r>
    </w:p>
    <w:p w14:paraId="7AD7E672" w14:textId="41F3E1BE" w:rsidR="00D07B67" w:rsidRDefault="00D07B67" w:rsidP="00D07B67">
      <w:pPr>
        <w:jc w:val="center"/>
        <w:rPr>
          <w:i/>
          <w:iCs/>
        </w:rPr>
      </w:pPr>
      <w:r>
        <w:rPr>
          <w:noProof/>
        </w:rPr>
        <w:drawing>
          <wp:inline distT="0" distB="0" distL="0" distR="0" wp14:anchorId="4B2641B3" wp14:editId="1EC498E1">
            <wp:extent cx="5274310" cy="1738630"/>
            <wp:effectExtent l="0" t="0" r="2540" b="0"/>
            <wp:docPr id="14825180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18007" name="Picture 148251800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1738630"/>
                    </a:xfrm>
                    <a:prstGeom prst="rect">
                      <a:avLst/>
                    </a:prstGeom>
                  </pic:spPr>
                </pic:pic>
              </a:graphicData>
            </a:graphic>
          </wp:inline>
        </w:drawing>
      </w:r>
      <w:r>
        <w:br/>
      </w:r>
      <w:r w:rsidRPr="00D07B67">
        <w:rPr>
          <w:i/>
          <w:iCs/>
        </w:rPr>
        <w:t>Figure 5 – Brauns RTL design</w:t>
      </w:r>
    </w:p>
    <w:p w14:paraId="4BABEEFA" w14:textId="77777777" w:rsidR="00D07B67" w:rsidRDefault="00D07B67" w:rsidP="00D07B67">
      <w:pPr>
        <w:jc w:val="center"/>
        <w:rPr>
          <w:i/>
          <w:iCs/>
        </w:rPr>
      </w:pPr>
    </w:p>
    <w:p w14:paraId="60D87DDB" w14:textId="77777777" w:rsidR="00D07B67" w:rsidRDefault="00D07B67" w:rsidP="00D07B67">
      <w:pPr>
        <w:jc w:val="center"/>
        <w:rPr>
          <w:i/>
          <w:iCs/>
        </w:rPr>
      </w:pPr>
    </w:p>
    <w:p w14:paraId="3B102E72" w14:textId="77777777" w:rsidR="00D07B67" w:rsidRDefault="00D07B67" w:rsidP="00FC4891">
      <w:pPr>
        <w:rPr>
          <w:i/>
          <w:iCs/>
        </w:rPr>
      </w:pPr>
    </w:p>
    <w:p w14:paraId="3091C6B1" w14:textId="7F6C4EBF" w:rsidR="00D07B67" w:rsidRPr="00D07B67" w:rsidRDefault="00D07B67" w:rsidP="00D07B67">
      <w:pPr>
        <w:jc w:val="center"/>
        <w:rPr>
          <w:i/>
          <w:iCs/>
        </w:rPr>
      </w:pPr>
      <w:r w:rsidRPr="00D07B67">
        <w:rPr>
          <w:i/>
          <w:iCs/>
          <w:noProof/>
        </w:rPr>
        <w:lastRenderedPageBreak/>
        <w:drawing>
          <wp:anchor distT="0" distB="0" distL="114300" distR="114300" simplePos="0" relativeHeight="251616768" behindDoc="0" locked="0" layoutInCell="1" allowOverlap="1" wp14:anchorId="3F3C4B6F" wp14:editId="3602A6C5">
            <wp:simplePos x="0" y="0"/>
            <wp:positionH relativeFrom="margin">
              <wp:align>center</wp:align>
            </wp:positionH>
            <wp:positionV relativeFrom="paragraph">
              <wp:posOffset>4994275</wp:posOffset>
            </wp:positionV>
            <wp:extent cx="4346575" cy="3447415"/>
            <wp:effectExtent l="0" t="0" r="0" b="635"/>
            <wp:wrapTopAndBottom/>
            <wp:docPr id="14878011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01144" name="Picture 148780114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6575" cy="3447415"/>
                    </a:xfrm>
                    <a:prstGeom prst="rect">
                      <a:avLst/>
                    </a:prstGeom>
                  </pic:spPr>
                </pic:pic>
              </a:graphicData>
            </a:graphic>
            <wp14:sizeRelH relativeFrom="margin">
              <wp14:pctWidth>0</wp14:pctWidth>
            </wp14:sizeRelH>
            <wp14:sizeRelV relativeFrom="margin">
              <wp14:pctHeight>0</wp14:pctHeight>
            </wp14:sizeRelV>
          </wp:anchor>
        </w:drawing>
      </w:r>
      <w:r w:rsidRPr="00D07B67">
        <w:rPr>
          <w:i/>
          <w:iCs/>
          <w:noProof/>
        </w:rPr>
        <w:drawing>
          <wp:anchor distT="0" distB="0" distL="114300" distR="114300" simplePos="0" relativeHeight="251606528" behindDoc="0" locked="0" layoutInCell="1" allowOverlap="1" wp14:anchorId="51E8FD82" wp14:editId="79225ACF">
            <wp:simplePos x="0" y="0"/>
            <wp:positionH relativeFrom="margin">
              <wp:align>center</wp:align>
            </wp:positionH>
            <wp:positionV relativeFrom="paragraph">
              <wp:posOffset>24</wp:posOffset>
            </wp:positionV>
            <wp:extent cx="3358515" cy="4721225"/>
            <wp:effectExtent l="0" t="0" r="0" b="3175"/>
            <wp:wrapTopAndBottom/>
            <wp:docPr id="11908923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92322" name="Picture 119089232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58515" cy="4721225"/>
                    </a:xfrm>
                    <a:prstGeom prst="rect">
                      <a:avLst/>
                    </a:prstGeom>
                  </pic:spPr>
                </pic:pic>
              </a:graphicData>
            </a:graphic>
            <wp14:sizeRelH relativeFrom="margin">
              <wp14:pctWidth>0</wp14:pctWidth>
            </wp14:sizeRelH>
            <wp14:sizeRelV relativeFrom="margin">
              <wp14:pctHeight>0</wp14:pctHeight>
            </wp14:sizeRelV>
          </wp:anchor>
        </w:drawing>
      </w:r>
      <w:r w:rsidRPr="00D07B67">
        <w:rPr>
          <w:i/>
          <w:iCs/>
        </w:rPr>
        <w:t>Figure 6 – Brauns Device</w:t>
      </w:r>
    </w:p>
    <w:p w14:paraId="54DDD3DC" w14:textId="76822069" w:rsidR="00D07B67" w:rsidRPr="00D07B67" w:rsidRDefault="00D07B67" w:rsidP="00D07B67">
      <w:pPr>
        <w:jc w:val="center"/>
        <w:rPr>
          <w:i/>
          <w:iCs/>
        </w:rPr>
      </w:pPr>
      <w:r w:rsidRPr="00D07B67">
        <w:rPr>
          <w:i/>
          <w:iCs/>
        </w:rPr>
        <w:t>Figure 7 – Brauns I/O planning</w:t>
      </w:r>
    </w:p>
    <w:p w14:paraId="3FBB65B1" w14:textId="2C20E158" w:rsidR="00D07B67" w:rsidRPr="00BB6091" w:rsidRDefault="00BB6091" w:rsidP="00BB6091">
      <w:pPr>
        <w:jc w:val="center"/>
        <w:rPr>
          <w:i/>
          <w:iCs/>
        </w:rPr>
      </w:pPr>
      <w:r w:rsidRPr="00BB6091">
        <w:rPr>
          <w:i/>
          <w:iCs/>
          <w:noProof/>
        </w:rPr>
        <w:lastRenderedPageBreak/>
        <w:drawing>
          <wp:anchor distT="0" distB="0" distL="114300" distR="114300" simplePos="0" relativeHeight="251618816" behindDoc="0" locked="0" layoutInCell="1" allowOverlap="1" wp14:anchorId="1447102B" wp14:editId="6CB4B432">
            <wp:simplePos x="0" y="0"/>
            <wp:positionH relativeFrom="margin">
              <wp:align>right</wp:align>
            </wp:positionH>
            <wp:positionV relativeFrom="paragraph">
              <wp:posOffset>145</wp:posOffset>
            </wp:positionV>
            <wp:extent cx="5274310" cy="6108700"/>
            <wp:effectExtent l="0" t="0" r="2540" b="6350"/>
            <wp:wrapTopAndBottom/>
            <wp:docPr id="6715004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00415" name="Picture 6715004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6108700"/>
                    </a:xfrm>
                    <a:prstGeom prst="rect">
                      <a:avLst/>
                    </a:prstGeom>
                  </pic:spPr>
                </pic:pic>
              </a:graphicData>
            </a:graphic>
          </wp:anchor>
        </w:drawing>
      </w:r>
      <w:r w:rsidRPr="00BB6091">
        <w:rPr>
          <w:i/>
          <w:iCs/>
        </w:rPr>
        <w:t>Figure 8 – Brauns longest delay</w:t>
      </w:r>
    </w:p>
    <w:p w14:paraId="5CE852D1" w14:textId="77777777" w:rsidR="003A43AF" w:rsidRPr="003A43AF" w:rsidRDefault="003A43AF" w:rsidP="003A43AF"/>
    <w:p w14:paraId="6AE79C36" w14:textId="726DBC89" w:rsidR="003A43AF" w:rsidRDefault="003A43AF" w:rsidP="003A43AF"/>
    <w:p w14:paraId="22158E89" w14:textId="12F917F1" w:rsidR="003A43AF" w:rsidRDefault="003A43AF" w:rsidP="003A43AF"/>
    <w:p w14:paraId="0442A8D6" w14:textId="642189A5" w:rsidR="003A43AF" w:rsidRDefault="003A43AF" w:rsidP="003A43AF"/>
    <w:p w14:paraId="0844D461" w14:textId="335D337E" w:rsidR="003A43AF" w:rsidRDefault="003A43AF" w:rsidP="003A43AF"/>
    <w:p w14:paraId="78B48776" w14:textId="563598AA" w:rsidR="003A43AF" w:rsidRDefault="003A43AF" w:rsidP="003A43AF"/>
    <w:p w14:paraId="2207DB0D" w14:textId="77777777" w:rsidR="003A43AF" w:rsidRPr="003A43AF" w:rsidRDefault="003A43AF" w:rsidP="003A43AF"/>
    <w:p w14:paraId="10BADC66" w14:textId="387F752D" w:rsidR="008167FB" w:rsidRDefault="008167FB" w:rsidP="00610CD4">
      <w:pPr>
        <w:pStyle w:val="Heading3"/>
      </w:pPr>
      <w:r>
        <w:lastRenderedPageBreak/>
        <w:t>Results</w:t>
      </w:r>
    </w:p>
    <w:p w14:paraId="4B14AB6B" w14:textId="64783E3C" w:rsidR="00BB6091" w:rsidRDefault="00BB6091" w:rsidP="00BB6091">
      <w:r>
        <w:rPr>
          <w:noProof/>
        </w:rPr>
        <w:drawing>
          <wp:anchor distT="0" distB="0" distL="114300" distR="114300" simplePos="0" relativeHeight="251621888" behindDoc="0" locked="0" layoutInCell="1" allowOverlap="1" wp14:anchorId="3E9AF9AC" wp14:editId="73F87742">
            <wp:simplePos x="0" y="0"/>
            <wp:positionH relativeFrom="margin">
              <wp:align>left</wp:align>
            </wp:positionH>
            <wp:positionV relativeFrom="paragraph">
              <wp:posOffset>516543</wp:posOffset>
            </wp:positionV>
            <wp:extent cx="5274310" cy="3115945"/>
            <wp:effectExtent l="0" t="0" r="2540" b="8255"/>
            <wp:wrapTopAndBottom/>
            <wp:docPr id="5646290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29071" name="Picture 564629071"/>
                    <pic:cNvPicPr/>
                  </pic:nvPicPr>
                  <pic:blipFill>
                    <a:blip r:embed="rId19">
                      <a:extLst>
                        <a:ext uri="{28A0092B-C50C-407E-A947-70E740481C1C}">
                          <a14:useLocalDpi xmlns:a14="http://schemas.microsoft.com/office/drawing/2010/main" val="0"/>
                        </a:ext>
                      </a:extLst>
                    </a:blip>
                    <a:stretch>
                      <a:fillRect/>
                    </a:stretch>
                  </pic:blipFill>
                  <pic:spPr>
                    <a:xfrm>
                      <a:off x="0" y="0"/>
                      <a:ext cx="5274310" cy="3115945"/>
                    </a:xfrm>
                    <a:prstGeom prst="rect">
                      <a:avLst/>
                    </a:prstGeom>
                  </pic:spPr>
                </pic:pic>
              </a:graphicData>
            </a:graphic>
          </wp:anchor>
        </w:drawing>
      </w:r>
      <w:r>
        <w:t xml:space="preserve">Below are the results of the Brauns power and timing summaries, simulation and real testing of the VHDL design using various 8 bit values and utilization. </w:t>
      </w:r>
    </w:p>
    <w:p w14:paraId="315D5E2E" w14:textId="4A49E5EB" w:rsidR="00BB6091" w:rsidRDefault="00BB6091" w:rsidP="00BB6091">
      <w:pPr>
        <w:jc w:val="center"/>
        <w:rPr>
          <w:i/>
          <w:iCs/>
        </w:rPr>
      </w:pPr>
      <w:r w:rsidRPr="00BB6091">
        <w:rPr>
          <w:i/>
          <w:iCs/>
        </w:rPr>
        <w:t>Figure 9 – Brauns implemented design power summary</w:t>
      </w:r>
    </w:p>
    <w:p w14:paraId="1B18C54B" w14:textId="42747EC9" w:rsidR="00BB6091" w:rsidRDefault="00BB6091" w:rsidP="00BB6091">
      <w:pPr>
        <w:jc w:val="center"/>
        <w:rPr>
          <w:i/>
          <w:iCs/>
        </w:rPr>
      </w:pPr>
      <w:r>
        <w:rPr>
          <w:i/>
          <w:iCs/>
          <w:noProof/>
        </w:rPr>
        <w:drawing>
          <wp:anchor distT="0" distB="0" distL="114300" distR="114300" simplePos="0" relativeHeight="251622912" behindDoc="0" locked="0" layoutInCell="1" allowOverlap="1" wp14:anchorId="54EE030B" wp14:editId="72D6F7FB">
            <wp:simplePos x="0" y="0"/>
            <wp:positionH relativeFrom="column">
              <wp:posOffset>1083</wp:posOffset>
            </wp:positionH>
            <wp:positionV relativeFrom="paragraph">
              <wp:posOffset>2185</wp:posOffset>
            </wp:positionV>
            <wp:extent cx="5274310" cy="3161030"/>
            <wp:effectExtent l="0" t="0" r="2540" b="1270"/>
            <wp:wrapTopAndBottom/>
            <wp:docPr id="213691543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15436" name="Picture 2136915436"/>
                    <pic:cNvPicPr/>
                  </pic:nvPicPr>
                  <pic:blipFill>
                    <a:blip r:embed="rId20">
                      <a:extLst>
                        <a:ext uri="{28A0092B-C50C-407E-A947-70E740481C1C}">
                          <a14:useLocalDpi xmlns:a14="http://schemas.microsoft.com/office/drawing/2010/main" val="0"/>
                        </a:ext>
                      </a:extLst>
                    </a:blip>
                    <a:stretch>
                      <a:fillRect/>
                    </a:stretch>
                  </pic:blipFill>
                  <pic:spPr>
                    <a:xfrm>
                      <a:off x="0" y="0"/>
                      <a:ext cx="5274310" cy="3161030"/>
                    </a:xfrm>
                    <a:prstGeom prst="rect">
                      <a:avLst/>
                    </a:prstGeom>
                  </pic:spPr>
                </pic:pic>
              </a:graphicData>
            </a:graphic>
          </wp:anchor>
        </w:drawing>
      </w:r>
      <w:r>
        <w:rPr>
          <w:i/>
          <w:iCs/>
        </w:rPr>
        <w:t>Figure 10 – Brauns synthesized design power summary</w:t>
      </w:r>
    </w:p>
    <w:p w14:paraId="0B7B6B12" w14:textId="010DBEED" w:rsidR="00BB6091" w:rsidRDefault="00BB6091" w:rsidP="00BB6091">
      <w:pPr>
        <w:jc w:val="center"/>
        <w:rPr>
          <w:i/>
          <w:iCs/>
        </w:rPr>
      </w:pPr>
      <w:r>
        <w:rPr>
          <w:i/>
          <w:iCs/>
          <w:noProof/>
        </w:rPr>
        <w:lastRenderedPageBreak/>
        <w:drawing>
          <wp:anchor distT="0" distB="0" distL="114300" distR="114300" simplePos="0" relativeHeight="251624960" behindDoc="0" locked="0" layoutInCell="1" allowOverlap="1" wp14:anchorId="60681638" wp14:editId="0058E0CC">
            <wp:simplePos x="0" y="0"/>
            <wp:positionH relativeFrom="column">
              <wp:posOffset>1083</wp:posOffset>
            </wp:positionH>
            <wp:positionV relativeFrom="paragraph">
              <wp:posOffset>403</wp:posOffset>
            </wp:positionV>
            <wp:extent cx="5274310" cy="1273810"/>
            <wp:effectExtent l="0" t="0" r="2540" b="2540"/>
            <wp:wrapTopAndBottom/>
            <wp:docPr id="198731570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15708" name="Picture 198731570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1273810"/>
                    </a:xfrm>
                    <a:prstGeom prst="rect">
                      <a:avLst/>
                    </a:prstGeom>
                  </pic:spPr>
                </pic:pic>
              </a:graphicData>
            </a:graphic>
          </wp:anchor>
        </w:drawing>
      </w:r>
      <w:r>
        <w:rPr>
          <w:i/>
          <w:iCs/>
        </w:rPr>
        <w:t>Figure 11 – Brauns implemented design timing summary</w:t>
      </w:r>
    </w:p>
    <w:p w14:paraId="174CDCC4" w14:textId="4A1E6780" w:rsidR="00BB6091" w:rsidRDefault="00BB6091" w:rsidP="00BB6091">
      <w:pPr>
        <w:jc w:val="center"/>
        <w:rPr>
          <w:i/>
          <w:iCs/>
        </w:rPr>
      </w:pPr>
      <w:r>
        <w:rPr>
          <w:i/>
          <w:iCs/>
          <w:noProof/>
        </w:rPr>
        <w:drawing>
          <wp:anchor distT="0" distB="0" distL="114300" distR="114300" simplePos="0" relativeHeight="251629056" behindDoc="0" locked="0" layoutInCell="1" allowOverlap="1" wp14:anchorId="75B2ACB4" wp14:editId="0E05674E">
            <wp:simplePos x="0" y="0"/>
            <wp:positionH relativeFrom="column">
              <wp:posOffset>1083</wp:posOffset>
            </wp:positionH>
            <wp:positionV relativeFrom="paragraph">
              <wp:posOffset>-1092</wp:posOffset>
            </wp:positionV>
            <wp:extent cx="5274310" cy="1259840"/>
            <wp:effectExtent l="0" t="0" r="2540" b="0"/>
            <wp:wrapTopAndBottom/>
            <wp:docPr id="111504659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46592" name="Picture 111504659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1259840"/>
                    </a:xfrm>
                    <a:prstGeom prst="rect">
                      <a:avLst/>
                    </a:prstGeom>
                  </pic:spPr>
                </pic:pic>
              </a:graphicData>
            </a:graphic>
          </wp:anchor>
        </w:drawing>
      </w:r>
      <w:r>
        <w:rPr>
          <w:i/>
          <w:iCs/>
        </w:rPr>
        <w:t>Figure 12 – Brauns synthesized design timing summary</w:t>
      </w:r>
    </w:p>
    <w:p w14:paraId="10595FD1" w14:textId="1AD8901F" w:rsidR="00BB6091" w:rsidRDefault="00BB6091" w:rsidP="00BB6091">
      <w:pPr>
        <w:jc w:val="center"/>
        <w:rPr>
          <w:i/>
          <w:iCs/>
        </w:rPr>
      </w:pPr>
      <w:r>
        <w:rPr>
          <w:i/>
          <w:iCs/>
          <w:noProof/>
        </w:rPr>
        <w:drawing>
          <wp:anchor distT="0" distB="0" distL="114300" distR="114300" simplePos="0" relativeHeight="251641344" behindDoc="0" locked="0" layoutInCell="1" allowOverlap="1" wp14:anchorId="569AD1C9" wp14:editId="3FF41C0A">
            <wp:simplePos x="0" y="0"/>
            <wp:positionH relativeFrom="margin">
              <wp:align>center</wp:align>
            </wp:positionH>
            <wp:positionV relativeFrom="paragraph">
              <wp:posOffset>1015921</wp:posOffset>
            </wp:positionV>
            <wp:extent cx="5095912" cy="1952639"/>
            <wp:effectExtent l="0" t="0" r="9525" b="9525"/>
            <wp:wrapTopAndBottom/>
            <wp:docPr id="2266440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44025" name="Picture 226644025"/>
                    <pic:cNvPicPr/>
                  </pic:nvPicPr>
                  <pic:blipFill>
                    <a:blip r:embed="rId23">
                      <a:extLst>
                        <a:ext uri="{28A0092B-C50C-407E-A947-70E740481C1C}">
                          <a14:useLocalDpi xmlns:a14="http://schemas.microsoft.com/office/drawing/2010/main" val="0"/>
                        </a:ext>
                      </a:extLst>
                    </a:blip>
                    <a:stretch>
                      <a:fillRect/>
                    </a:stretch>
                  </pic:blipFill>
                  <pic:spPr>
                    <a:xfrm>
                      <a:off x="0" y="0"/>
                      <a:ext cx="5095912" cy="1952639"/>
                    </a:xfrm>
                    <a:prstGeom prst="rect">
                      <a:avLst/>
                    </a:prstGeom>
                  </pic:spPr>
                </pic:pic>
              </a:graphicData>
            </a:graphic>
          </wp:anchor>
        </w:drawing>
      </w:r>
      <w:r>
        <w:rPr>
          <w:i/>
          <w:iCs/>
          <w:noProof/>
        </w:rPr>
        <w:drawing>
          <wp:anchor distT="0" distB="0" distL="114300" distR="114300" simplePos="0" relativeHeight="251635200" behindDoc="0" locked="0" layoutInCell="1" allowOverlap="1" wp14:anchorId="03612D36" wp14:editId="659EAD03">
            <wp:simplePos x="0" y="0"/>
            <wp:positionH relativeFrom="column">
              <wp:posOffset>534122</wp:posOffset>
            </wp:positionH>
            <wp:positionV relativeFrom="paragraph">
              <wp:posOffset>-2143</wp:posOffset>
            </wp:positionV>
            <wp:extent cx="4200556" cy="714380"/>
            <wp:effectExtent l="0" t="0" r="9525" b="9525"/>
            <wp:wrapTopAndBottom/>
            <wp:docPr id="67100329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03297" name="Picture 671003297"/>
                    <pic:cNvPicPr/>
                  </pic:nvPicPr>
                  <pic:blipFill>
                    <a:blip r:embed="rId24">
                      <a:extLst>
                        <a:ext uri="{28A0092B-C50C-407E-A947-70E740481C1C}">
                          <a14:useLocalDpi xmlns:a14="http://schemas.microsoft.com/office/drawing/2010/main" val="0"/>
                        </a:ext>
                      </a:extLst>
                    </a:blip>
                    <a:stretch>
                      <a:fillRect/>
                    </a:stretch>
                  </pic:blipFill>
                  <pic:spPr>
                    <a:xfrm>
                      <a:off x="0" y="0"/>
                      <a:ext cx="4200556" cy="714380"/>
                    </a:xfrm>
                    <a:prstGeom prst="rect">
                      <a:avLst/>
                    </a:prstGeom>
                  </pic:spPr>
                </pic:pic>
              </a:graphicData>
            </a:graphic>
          </wp:anchor>
        </w:drawing>
      </w:r>
      <w:r>
        <w:rPr>
          <w:i/>
          <w:iCs/>
        </w:rPr>
        <w:t>Figure 13 – Brauns utilization report</w:t>
      </w:r>
    </w:p>
    <w:p w14:paraId="79F45E70" w14:textId="79C07FD3" w:rsidR="00BB6091" w:rsidRDefault="00BB6091" w:rsidP="00BB6091">
      <w:pPr>
        <w:jc w:val="center"/>
        <w:rPr>
          <w:i/>
          <w:iCs/>
        </w:rPr>
      </w:pPr>
      <w:r>
        <w:rPr>
          <w:i/>
          <w:iCs/>
        </w:rPr>
        <w:t>Figure 14 – Brauns utilization summary</w:t>
      </w:r>
    </w:p>
    <w:p w14:paraId="1BD07FF4" w14:textId="7945CE1D" w:rsidR="00BB6091" w:rsidRPr="00BB6091" w:rsidRDefault="00BB6091" w:rsidP="00BB6091">
      <w:pPr>
        <w:jc w:val="center"/>
        <w:rPr>
          <w:i/>
          <w:iCs/>
        </w:rPr>
      </w:pPr>
    </w:p>
    <w:p w14:paraId="5DBC058B" w14:textId="77777777" w:rsidR="00BB6091" w:rsidRPr="00BB6091" w:rsidRDefault="00BB6091" w:rsidP="00BB6091"/>
    <w:p w14:paraId="2ADB976E" w14:textId="77777777" w:rsidR="008167FB" w:rsidRDefault="008167FB" w:rsidP="00741295"/>
    <w:p w14:paraId="4683BF9F" w14:textId="77777777" w:rsidR="00BB6091" w:rsidRPr="00BB6091" w:rsidRDefault="00BB6091" w:rsidP="00BB6091"/>
    <w:p w14:paraId="0CDD8702" w14:textId="77777777" w:rsidR="00BB6091" w:rsidRDefault="00BB6091" w:rsidP="00BB6091"/>
    <w:p w14:paraId="3B8A4585" w14:textId="4299E31F" w:rsidR="00BB6091" w:rsidRDefault="00BB6091" w:rsidP="00BB6091">
      <w:pPr>
        <w:tabs>
          <w:tab w:val="left" w:pos="5685"/>
        </w:tabs>
      </w:pPr>
      <w:r>
        <w:tab/>
      </w:r>
    </w:p>
    <w:p w14:paraId="4D5F98BD" w14:textId="77777777" w:rsidR="00BB6091" w:rsidRDefault="00BB6091" w:rsidP="00BB6091">
      <w:pPr>
        <w:tabs>
          <w:tab w:val="left" w:pos="5685"/>
        </w:tabs>
      </w:pPr>
    </w:p>
    <w:p w14:paraId="50DD946E" w14:textId="5D61DD30" w:rsidR="00BB6091" w:rsidRPr="00CC2552" w:rsidRDefault="00BB6091" w:rsidP="00CC2552">
      <w:pPr>
        <w:tabs>
          <w:tab w:val="left" w:pos="5685"/>
        </w:tabs>
        <w:jc w:val="center"/>
        <w:rPr>
          <w:i/>
          <w:iCs/>
        </w:rPr>
      </w:pPr>
      <w:r w:rsidRPr="00CC2552">
        <w:rPr>
          <w:i/>
          <w:iCs/>
          <w:noProof/>
        </w:rPr>
        <w:lastRenderedPageBreak/>
        <w:drawing>
          <wp:anchor distT="0" distB="0" distL="114300" distR="114300" simplePos="0" relativeHeight="251652608" behindDoc="0" locked="0" layoutInCell="1" allowOverlap="1" wp14:anchorId="50EAA5DD" wp14:editId="56C98E0C">
            <wp:simplePos x="0" y="0"/>
            <wp:positionH relativeFrom="margin">
              <wp:align>right</wp:align>
            </wp:positionH>
            <wp:positionV relativeFrom="paragraph">
              <wp:posOffset>406</wp:posOffset>
            </wp:positionV>
            <wp:extent cx="5274310" cy="2757805"/>
            <wp:effectExtent l="0" t="0" r="2540" b="4445"/>
            <wp:wrapTopAndBottom/>
            <wp:docPr id="137684254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842545" name="Picture 137684254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757805"/>
                    </a:xfrm>
                    <a:prstGeom prst="rect">
                      <a:avLst/>
                    </a:prstGeom>
                  </pic:spPr>
                </pic:pic>
              </a:graphicData>
            </a:graphic>
          </wp:anchor>
        </w:drawing>
      </w:r>
      <w:r w:rsidRPr="00CC2552">
        <w:rPr>
          <w:i/>
          <w:iCs/>
        </w:rPr>
        <w:t>Figure 15 – Brauns multiplier simulation result with inputs 01 and 01</w:t>
      </w:r>
    </w:p>
    <w:p w14:paraId="747C24EB" w14:textId="72D3E4C9" w:rsidR="00CC2552" w:rsidRPr="00CC2552" w:rsidRDefault="00CC2552" w:rsidP="00CC2552">
      <w:pPr>
        <w:tabs>
          <w:tab w:val="left" w:pos="5685"/>
        </w:tabs>
        <w:jc w:val="center"/>
        <w:rPr>
          <w:i/>
          <w:iCs/>
        </w:rPr>
      </w:pPr>
      <w:r w:rsidRPr="00CC2552">
        <w:rPr>
          <w:i/>
          <w:iCs/>
          <w:noProof/>
        </w:rPr>
        <w:drawing>
          <wp:anchor distT="0" distB="0" distL="114300" distR="114300" simplePos="0" relativeHeight="251657728" behindDoc="0" locked="0" layoutInCell="1" allowOverlap="1" wp14:anchorId="52DAA299" wp14:editId="5B615FA8">
            <wp:simplePos x="0" y="0"/>
            <wp:positionH relativeFrom="column">
              <wp:posOffset>1083</wp:posOffset>
            </wp:positionH>
            <wp:positionV relativeFrom="paragraph">
              <wp:posOffset>-551</wp:posOffset>
            </wp:positionV>
            <wp:extent cx="5274310" cy="2787650"/>
            <wp:effectExtent l="0" t="0" r="2540" b="0"/>
            <wp:wrapTopAndBottom/>
            <wp:docPr id="20162330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233075" name="Picture 201623307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4310" cy="2787650"/>
                    </a:xfrm>
                    <a:prstGeom prst="rect">
                      <a:avLst/>
                    </a:prstGeom>
                  </pic:spPr>
                </pic:pic>
              </a:graphicData>
            </a:graphic>
          </wp:anchor>
        </w:drawing>
      </w:r>
      <w:r w:rsidRPr="00CC2552">
        <w:rPr>
          <w:i/>
          <w:iCs/>
        </w:rPr>
        <w:t>Figure 16 – Brauns multiplier simulation result with inputs 23 and 55</w:t>
      </w:r>
    </w:p>
    <w:p w14:paraId="353BAD63" w14:textId="312B55D4" w:rsidR="00CC2552" w:rsidRDefault="00CC2552" w:rsidP="00BB6091">
      <w:pPr>
        <w:tabs>
          <w:tab w:val="left" w:pos="5685"/>
        </w:tabs>
      </w:pPr>
    </w:p>
    <w:p w14:paraId="280AB3E1" w14:textId="77777777" w:rsidR="00CC2552" w:rsidRDefault="00CC2552" w:rsidP="00BB6091">
      <w:pPr>
        <w:tabs>
          <w:tab w:val="left" w:pos="5685"/>
        </w:tabs>
      </w:pPr>
    </w:p>
    <w:p w14:paraId="42F9D2CC" w14:textId="77777777" w:rsidR="00CC2552" w:rsidRDefault="00CC2552" w:rsidP="00BB6091">
      <w:pPr>
        <w:tabs>
          <w:tab w:val="left" w:pos="5685"/>
        </w:tabs>
      </w:pPr>
    </w:p>
    <w:p w14:paraId="21BB096C" w14:textId="77777777" w:rsidR="00CC2552" w:rsidRDefault="00CC2552" w:rsidP="00BB6091">
      <w:pPr>
        <w:tabs>
          <w:tab w:val="left" w:pos="5685"/>
        </w:tabs>
      </w:pPr>
    </w:p>
    <w:p w14:paraId="0B1AEFF8" w14:textId="77777777" w:rsidR="00CC2552" w:rsidRDefault="00CC2552" w:rsidP="00BB6091">
      <w:pPr>
        <w:tabs>
          <w:tab w:val="left" w:pos="5685"/>
        </w:tabs>
      </w:pPr>
    </w:p>
    <w:p w14:paraId="4D5651D7" w14:textId="77777777" w:rsidR="00CC2552" w:rsidRDefault="00CC2552" w:rsidP="00BB6091">
      <w:pPr>
        <w:tabs>
          <w:tab w:val="left" w:pos="5685"/>
        </w:tabs>
      </w:pPr>
    </w:p>
    <w:p w14:paraId="1DB5F9E7" w14:textId="166F28EC" w:rsidR="00CC2552" w:rsidRDefault="00CC2552" w:rsidP="00BB6091">
      <w:pPr>
        <w:tabs>
          <w:tab w:val="left" w:pos="5685"/>
        </w:tabs>
      </w:pPr>
    </w:p>
    <w:p w14:paraId="2657E1D7" w14:textId="77777777" w:rsidR="00CC2552" w:rsidRDefault="00CC2552" w:rsidP="00BB6091">
      <w:pPr>
        <w:tabs>
          <w:tab w:val="left" w:pos="5685"/>
        </w:tabs>
      </w:pPr>
    </w:p>
    <w:p w14:paraId="027E5644" w14:textId="32515B04" w:rsidR="00CC2552" w:rsidRPr="00CC2552" w:rsidRDefault="00CC2552" w:rsidP="00CC2552">
      <w:pPr>
        <w:tabs>
          <w:tab w:val="left" w:pos="5685"/>
        </w:tabs>
        <w:jc w:val="center"/>
        <w:rPr>
          <w:i/>
          <w:iCs/>
        </w:rPr>
      </w:pPr>
      <w:r w:rsidRPr="00CC2552">
        <w:rPr>
          <w:i/>
          <w:iCs/>
          <w:noProof/>
        </w:rPr>
        <w:lastRenderedPageBreak/>
        <w:drawing>
          <wp:anchor distT="0" distB="0" distL="114300" distR="114300" simplePos="0" relativeHeight="251664896" behindDoc="0" locked="0" layoutInCell="1" allowOverlap="1" wp14:anchorId="4B152D2E" wp14:editId="10C7C871">
            <wp:simplePos x="0" y="0"/>
            <wp:positionH relativeFrom="margin">
              <wp:align>right</wp:align>
            </wp:positionH>
            <wp:positionV relativeFrom="paragraph">
              <wp:posOffset>165</wp:posOffset>
            </wp:positionV>
            <wp:extent cx="5274310" cy="2764790"/>
            <wp:effectExtent l="0" t="0" r="2540" b="0"/>
            <wp:wrapTopAndBottom/>
            <wp:docPr id="55261084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10846" name="Picture 55261084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74310" cy="2764790"/>
                    </a:xfrm>
                    <a:prstGeom prst="rect">
                      <a:avLst/>
                    </a:prstGeom>
                  </pic:spPr>
                </pic:pic>
              </a:graphicData>
            </a:graphic>
          </wp:anchor>
        </w:drawing>
      </w:r>
      <w:r w:rsidRPr="00CC2552">
        <w:rPr>
          <w:i/>
          <w:iCs/>
        </w:rPr>
        <w:t xml:space="preserve">Figure 17 – Brauns multiplier simulation results with inputs aa and </w:t>
      </w:r>
      <w:proofErr w:type="spellStart"/>
      <w:r w:rsidRPr="00CC2552">
        <w:rPr>
          <w:i/>
          <w:iCs/>
        </w:rPr>
        <w:t>bc</w:t>
      </w:r>
      <w:proofErr w:type="spellEnd"/>
    </w:p>
    <w:p w14:paraId="61B2703B" w14:textId="4F69844D" w:rsidR="00CC2552" w:rsidRPr="00CC2552" w:rsidRDefault="00CC2552" w:rsidP="00CC2552">
      <w:pPr>
        <w:tabs>
          <w:tab w:val="left" w:pos="5685"/>
        </w:tabs>
        <w:jc w:val="center"/>
        <w:rPr>
          <w:i/>
          <w:iCs/>
        </w:rPr>
      </w:pPr>
      <w:r w:rsidRPr="00CC2552">
        <w:rPr>
          <w:i/>
          <w:iCs/>
          <w:noProof/>
        </w:rPr>
        <w:drawing>
          <wp:anchor distT="0" distB="0" distL="114300" distR="114300" simplePos="0" relativeHeight="251666944" behindDoc="0" locked="0" layoutInCell="1" allowOverlap="1" wp14:anchorId="6244EE88" wp14:editId="10686A6E">
            <wp:simplePos x="0" y="0"/>
            <wp:positionH relativeFrom="column">
              <wp:posOffset>1083</wp:posOffset>
            </wp:positionH>
            <wp:positionV relativeFrom="paragraph">
              <wp:posOffset>1243</wp:posOffset>
            </wp:positionV>
            <wp:extent cx="5274310" cy="2783205"/>
            <wp:effectExtent l="0" t="0" r="2540" b="0"/>
            <wp:wrapTopAndBottom/>
            <wp:docPr id="76331101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11016" name="Picture 76331101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2783205"/>
                    </a:xfrm>
                    <a:prstGeom prst="rect">
                      <a:avLst/>
                    </a:prstGeom>
                  </pic:spPr>
                </pic:pic>
              </a:graphicData>
            </a:graphic>
          </wp:anchor>
        </w:drawing>
      </w:r>
      <w:r w:rsidRPr="00CC2552">
        <w:rPr>
          <w:i/>
          <w:iCs/>
        </w:rPr>
        <w:t xml:space="preserve">Figure 18 – Brauns multiplier </w:t>
      </w:r>
      <w:proofErr w:type="spellStart"/>
      <w:r w:rsidRPr="00CC2552">
        <w:rPr>
          <w:i/>
          <w:iCs/>
        </w:rPr>
        <w:t>similation</w:t>
      </w:r>
      <w:proofErr w:type="spellEnd"/>
      <w:r w:rsidRPr="00CC2552">
        <w:rPr>
          <w:i/>
          <w:iCs/>
        </w:rPr>
        <w:t xml:space="preserve"> results with inputs ff and ff</w:t>
      </w:r>
    </w:p>
    <w:p w14:paraId="3F6FF36B" w14:textId="00A7B3CD" w:rsidR="00CC2552" w:rsidRDefault="00CC2552" w:rsidP="00BB6091">
      <w:pPr>
        <w:tabs>
          <w:tab w:val="left" w:pos="5685"/>
        </w:tabs>
      </w:pPr>
    </w:p>
    <w:p w14:paraId="7DC47C36" w14:textId="6CB2506C" w:rsidR="00CC2552" w:rsidRDefault="00CC2552" w:rsidP="00BB6091">
      <w:pPr>
        <w:tabs>
          <w:tab w:val="left" w:pos="5685"/>
        </w:tabs>
      </w:pPr>
    </w:p>
    <w:p w14:paraId="66981B08" w14:textId="302B1CC0" w:rsidR="00CC2552" w:rsidRDefault="00CC2552" w:rsidP="00BB6091">
      <w:pPr>
        <w:tabs>
          <w:tab w:val="left" w:pos="5685"/>
        </w:tabs>
      </w:pPr>
    </w:p>
    <w:p w14:paraId="4E48B542" w14:textId="77777777" w:rsidR="00CC2552" w:rsidRDefault="00CC2552" w:rsidP="00BB6091">
      <w:pPr>
        <w:tabs>
          <w:tab w:val="left" w:pos="5685"/>
        </w:tabs>
      </w:pPr>
    </w:p>
    <w:p w14:paraId="052DA755" w14:textId="77777777" w:rsidR="00CC2552" w:rsidRDefault="00CC2552" w:rsidP="00BB6091">
      <w:pPr>
        <w:tabs>
          <w:tab w:val="left" w:pos="5685"/>
        </w:tabs>
      </w:pPr>
    </w:p>
    <w:p w14:paraId="155B036B" w14:textId="77777777" w:rsidR="00CC2552" w:rsidRDefault="00CC2552" w:rsidP="00BB6091">
      <w:pPr>
        <w:tabs>
          <w:tab w:val="left" w:pos="5685"/>
        </w:tabs>
      </w:pPr>
    </w:p>
    <w:p w14:paraId="6CE21AB3" w14:textId="77777777" w:rsidR="00CC2552" w:rsidRDefault="00CC2552" w:rsidP="00BB6091">
      <w:pPr>
        <w:tabs>
          <w:tab w:val="left" w:pos="5685"/>
        </w:tabs>
      </w:pPr>
    </w:p>
    <w:p w14:paraId="2D8D1453" w14:textId="77777777" w:rsidR="00CC2552" w:rsidRDefault="00CC2552" w:rsidP="00BB6091">
      <w:pPr>
        <w:tabs>
          <w:tab w:val="left" w:pos="5685"/>
        </w:tabs>
      </w:pPr>
    </w:p>
    <w:p w14:paraId="13A3AFA0" w14:textId="715AED13" w:rsidR="00CC2552" w:rsidRPr="00CC2552" w:rsidRDefault="00CC2552" w:rsidP="00CC2552">
      <w:pPr>
        <w:tabs>
          <w:tab w:val="left" w:pos="5685"/>
        </w:tabs>
        <w:jc w:val="center"/>
        <w:rPr>
          <w:i/>
          <w:iCs/>
          <w:noProof/>
        </w:rPr>
      </w:pPr>
      <w:r>
        <w:rPr>
          <w:noProof/>
        </w:rPr>
        <w:lastRenderedPageBreak/>
        <w:drawing>
          <wp:anchor distT="0" distB="0" distL="114300" distR="114300" simplePos="0" relativeHeight="251676160" behindDoc="0" locked="0" layoutInCell="1" allowOverlap="1" wp14:anchorId="4ED746BE" wp14:editId="367061E5">
            <wp:simplePos x="0" y="0"/>
            <wp:positionH relativeFrom="margin">
              <wp:align>left</wp:align>
            </wp:positionH>
            <wp:positionV relativeFrom="paragraph">
              <wp:posOffset>2802255</wp:posOffset>
            </wp:positionV>
            <wp:extent cx="3531870" cy="5273675"/>
            <wp:effectExtent l="5397" t="0" r="0" b="0"/>
            <wp:wrapTopAndBottom/>
            <wp:docPr id="50555237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52377" name="Picture 505552377"/>
                    <pic:cNvPicPr/>
                  </pic:nvPicPr>
                  <pic:blipFill rotWithShape="1">
                    <a:blip r:embed="rId29" cstate="print">
                      <a:extLst>
                        <a:ext uri="{28A0092B-C50C-407E-A947-70E740481C1C}">
                          <a14:useLocalDpi xmlns:a14="http://schemas.microsoft.com/office/drawing/2010/main" val="0"/>
                        </a:ext>
                      </a:extLst>
                    </a:blip>
                    <a:srcRect l="23729" r="26037"/>
                    <a:stretch>
                      <a:fillRect/>
                    </a:stretch>
                  </pic:blipFill>
                  <pic:spPr bwMode="auto">
                    <a:xfrm rot="5400000">
                      <a:off x="0" y="0"/>
                      <a:ext cx="3531870" cy="5273675"/>
                    </a:xfrm>
                    <a:prstGeom prst="rect">
                      <a:avLst/>
                    </a:prstGeom>
                    <a:ln>
                      <a:noFill/>
                    </a:ln>
                    <a:extLst>
                      <a:ext uri="{53640926-AAD7-44D8-BBD7-CCE9431645EC}">
                        <a14:shadowObscured xmlns:a14="http://schemas.microsoft.com/office/drawing/2010/main"/>
                      </a:ext>
                    </a:extLst>
                  </pic:spPr>
                </pic:pic>
              </a:graphicData>
            </a:graphic>
          </wp:anchor>
        </w:drawing>
      </w:r>
      <w:r w:rsidRPr="00CC2552">
        <w:rPr>
          <w:i/>
          <w:iCs/>
          <w:noProof/>
        </w:rPr>
        <w:drawing>
          <wp:anchor distT="0" distB="0" distL="114300" distR="114300" simplePos="0" relativeHeight="251673088" behindDoc="0" locked="0" layoutInCell="1" allowOverlap="1" wp14:anchorId="55F73B78" wp14:editId="7BF30E16">
            <wp:simplePos x="0" y="0"/>
            <wp:positionH relativeFrom="margin">
              <wp:align>right</wp:align>
            </wp:positionH>
            <wp:positionV relativeFrom="paragraph">
              <wp:posOffset>-990600</wp:posOffset>
            </wp:positionV>
            <wp:extent cx="3286760" cy="5273675"/>
            <wp:effectExtent l="0" t="2858" r="6033" b="6032"/>
            <wp:wrapTopAndBottom/>
            <wp:docPr id="35314727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47277" name="Picture 353147277"/>
                    <pic:cNvPicPr/>
                  </pic:nvPicPr>
                  <pic:blipFill rotWithShape="1">
                    <a:blip r:embed="rId30" cstate="print">
                      <a:extLst>
                        <a:ext uri="{28A0092B-C50C-407E-A947-70E740481C1C}">
                          <a14:useLocalDpi xmlns:a14="http://schemas.microsoft.com/office/drawing/2010/main" val="0"/>
                        </a:ext>
                      </a:extLst>
                    </a:blip>
                    <a:srcRect l="24530" r="28726"/>
                    <a:stretch>
                      <a:fillRect/>
                    </a:stretch>
                  </pic:blipFill>
                  <pic:spPr bwMode="auto">
                    <a:xfrm rot="5400000">
                      <a:off x="0" y="0"/>
                      <a:ext cx="3286760" cy="5273675"/>
                    </a:xfrm>
                    <a:prstGeom prst="rect">
                      <a:avLst/>
                    </a:prstGeom>
                    <a:ln>
                      <a:noFill/>
                    </a:ln>
                    <a:extLst>
                      <a:ext uri="{53640926-AAD7-44D8-BBD7-CCE9431645EC}">
                        <a14:shadowObscured xmlns:a14="http://schemas.microsoft.com/office/drawing/2010/main"/>
                      </a:ext>
                    </a:extLst>
                  </pic:spPr>
                </pic:pic>
              </a:graphicData>
            </a:graphic>
          </wp:anchor>
        </w:drawing>
      </w:r>
      <w:r w:rsidRPr="00CC2552">
        <w:rPr>
          <w:i/>
          <w:iCs/>
          <w:noProof/>
        </w:rPr>
        <w:t>Figure 19 – Braun</w:t>
      </w:r>
      <w:r>
        <w:rPr>
          <w:i/>
          <w:iCs/>
          <w:noProof/>
        </w:rPr>
        <w:t>s</w:t>
      </w:r>
      <w:r w:rsidRPr="00CC2552">
        <w:rPr>
          <w:i/>
          <w:iCs/>
          <w:noProof/>
        </w:rPr>
        <w:t xml:space="preserve"> multiplier real results with inputs 01 and 01</w:t>
      </w:r>
    </w:p>
    <w:p w14:paraId="051BDBDA" w14:textId="5D50DB90" w:rsidR="00CC2552" w:rsidRPr="00CC2552" w:rsidRDefault="00CC2552" w:rsidP="00CC2552">
      <w:pPr>
        <w:tabs>
          <w:tab w:val="left" w:pos="5685"/>
        </w:tabs>
        <w:jc w:val="center"/>
        <w:rPr>
          <w:i/>
          <w:iCs/>
          <w:noProof/>
        </w:rPr>
      </w:pPr>
      <w:r w:rsidRPr="00CC2552">
        <w:rPr>
          <w:i/>
          <w:iCs/>
          <w:noProof/>
        </w:rPr>
        <w:t>Figure 20 – Brauns multiplier real results with inputs 23 and 55</w:t>
      </w:r>
    </w:p>
    <w:p w14:paraId="734F55A3" w14:textId="77777777" w:rsidR="00CC2552" w:rsidRDefault="00CC2552" w:rsidP="00BB6091">
      <w:pPr>
        <w:tabs>
          <w:tab w:val="left" w:pos="5685"/>
        </w:tabs>
        <w:rPr>
          <w:noProof/>
        </w:rPr>
      </w:pPr>
    </w:p>
    <w:p w14:paraId="0B69F692" w14:textId="77777777" w:rsidR="00CC2552" w:rsidRDefault="00CC2552" w:rsidP="00BB6091">
      <w:pPr>
        <w:tabs>
          <w:tab w:val="left" w:pos="5685"/>
        </w:tabs>
        <w:rPr>
          <w:noProof/>
        </w:rPr>
      </w:pPr>
    </w:p>
    <w:p w14:paraId="541C5C41" w14:textId="77777777" w:rsidR="00CC2552" w:rsidRDefault="00CC2552" w:rsidP="00BB6091">
      <w:pPr>
        <w:tabs>
          <w:tab w:val="left" w:pos="5685"/>
        </w:tabs>
        <w:rPr>
          <w:noProof/>
        </w:rPr>
      </w:pPr>
    </w:p>
    <w:p w14:paraId="6A29D39B" w14:textId="77777777" w:rsidR="00CC2552" w:rsidRDefault="00CC2552" w:rsidP="00BB6091">
      <w:pPr>
        <w:tabs>
          <w:tab w:val="left" w:pos="5685"/>
        </w:tabs>
        <w:rPr>
          <w:noProof/>
        </w:rPr>
      </w:pPr>
    </w:p>
    <w:p w14:paraId="7C729F13" w14:textId="0B9197B0" w:rsidR="00CC2552" w:rsidRPr="00CC2552" w:rsidRDefault="00CC2552" w:rsidP="00CC2552">
      <w:pPr>
        <w:tabs>
          <w:tab w:val="left" w:pos="5685"/>
        </w:tabs>
        <w:jc w:val="center"/>
        <w:rPr>
          <w:i/>
          <w:iCs/>
          <w:noProof/>
        </w:rPr>
      </w:pPr>
      <w:r w:rsidRPr="00CC2552">
        <w:rPr>
          <w:i/>
          <w:iCs/>
          <w:noProof/>
        </w:rPr>
        <w:lastRenderedPageBreak/>
        <w:drawing>
          <wp:anchor distT="0" distB="0" distL="114300" distR="114300" simplePos="0" relativeHeight="251690496" behindDoc="0" locked="0" layoutInCell="1" allowOverlap="1" wp14:anchorId="1752A2A8" wp14:editId="0FDF1346">
            <wp:simplePos x="0" y="0"/>
            <wp:positionH relativeFrom="margin">
              <wp:align>right</wp:align>
            </wp:positionH>
            <wp:positionV relativeFrom="paragraph">
              <wp:posOffset>2997200</wp:posOffset>
            </wp:positionV>
            <wp:extent cx="3543300" cy="5273675"/>
            <wp:effectExtent l="0" t="7938" r="0" b="0"/>
            <wp:wrapTopAndBottom/>
            <wp:docPr id="178790379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03799" name="Picture 1787903799"/>
                    <pic:cNvPicPr/>
                  </pic:nvPicPr>
                  <pic:blipFill rotWithShape="1">
                    <a:blip r:embed="rId31" cstate="print">
                      <a:extLst>
                        <a:ext uri="{28A0092B-C50C-407E-A947-70E740481C1C}">
                          <a14:useLocalDpi xmlns:a14="http://schemas.microsoft.com/office/drawing/2010/main" val="0"/>
                        </a:ext>
                      </a:extLst>
                    </a:blip>
                    <a:srcRect l="21572" r="28036"/>
                    <a:stretch>
                      <a:fillRect/>
                    </a:stretch>
                  </pic:blipFill>
                  <pic:spPr bwMode="auto">
                    <a:xfrm rot="5400000">
                      <a:off x="0" y="0"/>
                      <a:ext cx="3543300" cy="5273675"/>
                    </a:xfrm>
                    <a:prstGeom prst="rect">
                      <a:avLst/>
                    </a:prstGeom>
                    <a:ln>
                      <a:noFill/>
                    </a:ln>
                    <a:extLst>
                      <a:ext uri="{53640926-AAD7-44D8-BBD7-CCE9431645EC}">
                        <a14:shadowObscured xmlns:a14="http://schemas.microsoft.com/office/drawing/2010/main"/>
                      </a:ext>
                    </a:extLst>
                  </pic:spPr>
                </pic:pic>
              </a:graphicData>
            </a:graphic>
          </wp:anchor>
        </w:drawing>
      </w:r>
      <w:r w:rsidRPr="00CC2552">
        <w:rPr>
          <w:i/>
          <w:iCs/>
          <w:noProof/>
        </w:rPr>
        <w:drawing>
          <wp:anchor distT="0" distB="0" distL="114300" distR="114300" simplePos="0" relativeHeight="251682304" behindDoc="0" locked="0" layoutInCell="1" allowOverlap="1" wp14:anchorId="53B8CC95" wp14:editId="66D837BC">
            <wp:simplePos x="0" y="0"/>
            <wp:positionH relativeFrom="margin">
              <wp:align>right</wp:align>
            </wp:positionH>
            <wp:positionV relativeFrom="paragraph">
              <wp:posOffset>-895350</wp:posOffset>
            </wp:positionV>
            <wp:extent cx="3470910" cy="5273675"/>
            <wp:effectExtent l="0" t="6033" r="9208" b="9207"/>
            <wp:wrapTopAndBottom/>
            <wp:docPr id="7587219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21971" name="Picture 758721971"/>
                    <pic:cNvPicPr/>
                  </pic:nvPicPr>
                  <pic:blipFill rotWithShape="1">
                    <a:blip r:embed="rId32" cstate="print">
                      <a:extLst>
                        <a:ext uri="{28A0092B-C50C-407E-A947-70E740481C1C}">
                          <a14:useLocalDpi xmlns:a14="http://schemas.microsoft.com/office/drawing/2010/main" val="0"/>
                        </a:ext>
                      </a:extLst>
                    </a:blip>
                    <a:srcRect l="19662" r="30974"/>
                    <a:stretch>
                      <a:fillRect/>
                    </a:stretch>
                  </pic:blipFill>
                  <pic:spPr bwMode="auto">
                    <a:xfrm rot="5400000">
                      <a:off x="0" y="0"/>
                      <a:ext cx="3470910" cy="5273675"/>
                    </a:xfrm>
                    <a:prstGeom prst="rect">
                      <a:avLst/>
                    </a:prstGeom>
                    <a:ln>
                      <a:noFill/>
                    </a:ln>
                    <a:extLst>
                      <a:ext uri="{53640926-AAD7-44D8-BBD7-CCE9431645EC}">
                        <a14:shadowObscured xmlns:a14="http://schemas.microsoft.com/office/drawing/2010/main"/>
                      </a:ext>
                    </a:extLst>
                  </pic:spPr>
                </pic:pic>
              </a:graphicData>
            </a:graphic>
          </wp:anchor>
        </w:drawing>
      </w:r>
      <w:r w:rsidRPr="00CC2552">
        <w:rPr>
          <w:i/>
          <w:iCs/>
          <w:noProof/>
        </w:rPr>
        <w:t>Figure 21 – Brauns multiplier real results with inputs aa and bc</w:t>
      </w:r>
    </w:p>
    <w:p w14:paraId="2C7BD846" w14:textId="6E8F53E0" w:rsidR="00CC2552" w:rsidRPr="00CC2552" w:rsidRDefault="00CC2552" w:rsidP="00CC2552">
      <w:pPr>
        <w:tabs>
          <w:tab w:val="left" w:pos="5685"/>
        </w:tabs>
        <w:jc w:val="center"/>
        <w:rPr>
          <w:i/>
          <w:iCs/>
          <w:noProof/>
        </w:rPr>
      </w:pPr>
      <w:r w:rsidRPr="00CC2552">
        <w:rPr>
          <w:i/>
          <w:iCs/>
          <w:noProof/>
        </w:rPr>
        <w:t>Figure 22 – Brauns multiplier real results with inputs ff and ff</w:t>
      </w:r>
    </w:p>
    <w:p w14:paraId="10A32DF8" w14:textId="023CAD37" w:rsidR="00CC2552" w:rsidRDefault="00CC2552" w:rsidP="00BB6091">
      <w:pPr>
        <w:tabs>
          <w:tab w:val="left" w:pos="5685"/>
        </w:tabs>
        <w:rPr>
          <w:noProof/>
        </w:rPr>
      </w:pPr>
    </w:p>
    <w:p w14:paraId="095CD67F" w14:textId="3CDE844A" w:rsidR="00CC2552" w:rsidRDefault="00CC2552" w:rsidP="00BB6091">
      <w:pPr>
        <w:tabs>
          <w:tab w:val="left" w:pos="5685"/>
        </w:tabs>
      </w:pPr>
    </w:p>
    <w:p w14:paraId="2A45CE62" w14:textId="143FB14C" w:rsidR="00CC2552" w:rsidRPr="00BB6091" w:rsidRDefault="00CC2552" w:rsidP="00BB6091">
      <w:pPr>
        <w:tabs>
          <w:tab w:val="left" w:pos="5685"/>
        </w:tabs>
      </w:pPr>
    </w:p>
    <w:p w14:paraId="3D11DE28" w14:textId="12F480EB" w:rsidR="007546A3" w:rsidRDefault="007546A3" w:rsidP="007546A3">
      <w:pPr>
        <w:pStyle w:val="Heading2"/>
      </w:pPr>
      <w:r>
        <w:lastRenderedPageBreak/>
        <w:t>Wallace-tree multiplier</w:t>
      </w:r>
    </w:p>
    <w:p w14:paraId="2D2F37B5" w14:textId="775A5C8D" w:rsidR="00CC2552" w:rsidRPr="00CC2552" w:rsidRDefault="00CC2552" w:rsidP="00CC2552">
      <w:pPr>
        <w:pStyle w:val="Heading3"/>
      </w:pPr>
      <w:r>
        <w:t>Design Process</w:t>
      </w:r>
    </w:p>
    <w:p w14:paraId="2EE0F346" w14:textId="7F44DC40" w:rsidR="007546A3" w:rsidRDefault="00877311" w:rsidP="007546A3">
      <w:r>
        <w:rPr>
          <w:noProof/>
        </w:rPr>
        <w:drawing>
          <wp:anchor distT="0" distB="0" distL="114300" distR="114300" simplePos="0" relativeHeight="251569664" behindDoc="0" locked="0" layoutInCell="1" allowOverlap="1" wp14:anchorId="124949D5" wp14:editId="4BBD0C6E">
            <wp:simplePos x="0" y="0"/>
            <wp:positionH relativeFrom="margin">
              <wp:align>right</wp:align>
            </wp:positionH>
            <wp:positionV relativeFrom="paragraph">
              <wp:posOffset>1049655</wp:posOffset>
            </wp:positionV>
            <wp:extent cx="5274310" cy="608965"/>
            <wp:effectExtent l="0" t="0" r="2540" b="635"/>
            <wp:wrapTopAndBottom/>
            <wp:docPr id="2965706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70613" name="Picture 29657061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4310" cy="608965"/>
                    </a:xfrm>
                    <a:prstGeom prst="rect">
                      <a:avLst/>
                    </a:prstGeom>
                  </pic:spPr>
                </pic:pic>
              </a:graphicData>
            </a:graphic>
          </wp:anchor>
        </w:drawing>
      </w:r>
      <w:r w:rsidR="007E77B2">
        <w:t xml:space="preserve">The Wallace multiplier </w:t>
      </w:r>
      <w:r w:rsidR="00CA7081">
        <w:t xml:space="preserve">design process started with a flowchart, shown in figure 23. The flowchart the main steps of the multiplication process. It begins with the generation of partial products before reducing them using carry save adders in a tree structure. When the reduction is complete, the remaining two rows are combined with carry propagate adders to produce the final product. </w:t>
      </w:r>
    </w:p>
    <w:p w14:paraId="1E75949B" w14:textId="5AD42C37" w:rsidR="00877311" w:rsidRDefault="00877311" w:rsidP="00877311">
      <w:pPr>
        <w:jc w:val="center"/>
        <w:rPr>
          <w:i/>
          <w:iCs/>
        </w:rPr>
      </w:pPr>
      <w:r w:rsidRPr="00877311">
        <w:drawing>
          <wp:anchor distT="0" distB="0" distL="114300" distR="114300" simplePos="0" relativeHeight="251562496" behindDoc="0" locked="0" layoutInCell="1" allowOverlap="1" wp14:anchorId="336A80C9" wp14:editId="0A68126C">
            <wp:simplePos x="0" y="0"/>
            <wp:positionH relativeFrom="margin">
              <wp:align>left</wp:align>
            </wp:positionH>
            <wp:positionV relativeFrom="paragraph">
              <wp:posOffset>891312</wp:posOffset>
            </wp:positionV>
            <wp:extent cx="5274310" cy="3183255"/>
            <wp:effectExtent l="0" t="0" r="2540" b="0"/>
            <wp:wrapTopAndBottom/>
            <wp:docPr id="13670178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4310" cy="3183255"/>
                    </a:xfrm>
                    <a:prstGeom prst="rect">
                      <a:avLst/>
                    </a:prstGeom>
                    <a:noFill/>
                    <a:ln>
                      <a:noFill/>
                    </a:ln>
                  </pic:spPr>
                </pic:pic>
              </a:graphicData>
            </a:graphic>
          </wp:anchor>
        </w:drawing>
      </w:r>
      <w:r w:rsidRPr="00A16B3D">
        <w:rPr>
          <w:i/>
          <w:iCs/>
        </w:rPr>
        <w:t xml:space="preserve">Figure </w:t>
      </w:r>
      <w:r w:rsidR="003A788A">
        <w:rPr>
          <w:i/>
          <w:iCs/>
        </w:rPr>
        <w:t>23</w:t>
      </w:r>
      <w:r w:rsidRPr="00A16B3D">
        <w:rPr>
          <w:i/>
          <w:iCs/>
        </w:rPr>
        <w:t xml:space="preserve"> – Flowchart of </w:t>
      </w:r>
      <w:r>
        <w:rPr>
          <w:i/>
          <w:iCs/>
        </w:rPr>
        <w:t>Wallace tree</w:t>
      </w:r>
      <w:r w:rsidRPr="00A16B3D">
        <w:rPr>
          <w:i/>
          <w:iCs/>
        </w:rPr>
        <w:t xml:space="preserve"> multiplier</w:t>
      </w:r>
    </w:p>
    <w:p w14:paraId="4D7964B2" w14:textId="7E8B99AD" w:rsidR="00877311" w:rsidRPr="0018565E" w:rsidRDefault="00877311" w:rsidP="00877311">
      <w:pPr>
        <w:jc w:val="center"/>
        <w:rPr>
          <w:i/>
          <w:iCs/>
        </w:rPr>
      </w:pPr>
      <w:r>
        <w:rPr>
          <w:i/>
          <w:iCs/>
        </w:rPr>
        <w:t xml:space="preserve">Figure </w:t>
      </w:r>
      <w:r w:rsidR="003A788A">
        <w:rPr>
          <w:i/>
          <w:iCs/>
        </w:rPr>
        <w:t>24</w:t>
      </w:r>
      <w:r>
        <w:rPr>
          <w:i/>
          <w:iCs/>
        </w:rPr>
        <w:t xml:space="preserve"> – Multiplication table for 8x8 </w:t>
      </w:r>
      <w:r>
        <w:rPr>
          <w:i/>
          <w:iCs/>
        </w:rPr>
        <w:t>Wallace tree</w:t>
      </w:r>
    </w:p>
    <w:p w14:paraId="0B3D4773" w14:textId="3927AEBF" w:rsidR="00354E3B" w:rsidRDefault="00CA7081" w:rsidP="00877311">
      <w:r>
        <w:t xml:space="preserve">Similar to designing the Braun array, a partial product table, shown in figure 24, was created to aid the designing of the 8x8 Wallace tree in figure 25. The table shows the generation of partial products and reduction stages to get the 16 bit output. The Wallace tree designed in figure 25 shows the more complex connections compared to the Brauns array. These were used for creating the VHDL code in </w:t>
      </w:r>
      <w:proofErr w:type="spellStart"/>
      <w:r>
        <w:t>Vivado</w:t>
      </w:r>
      <w:proofErr w:type="spellEnd"/>
      <w:r>
        <w:t>.</w:t>
      </w:r>
    </w:p>
    <w:p w14:paraId="60246222" w14:textId="6B5879EC" w:rsidR="00354E3B" w:rsidRDefault="00354E3B" w:rsidP="007546A3"/>
    <w:p w14:paraId="2BB404FE" w14:textId="77777777" w:rsidR="00877311" w:rsidRDefault="00877311" w:rsidP="007546A3">
      <w:pPr>
        <w:rPr>
          <w:i/>
          <w:iCs/>
        </w:rPr>
      </w:pPr>
    </w:p>
    <w:p w14:paraId="3A6CE030" w14:textId="77777777" w:rsidR="00877311" w:rsidRDefault="00877311" w:rsidP="007546A3">
      <w:pPr>
        <w:rPr>
          <w:i/>
          <w:iCs/>
        </w:rPr>
      </w:pPr>
    </w:p>
    <w:p w14:paraId="3D878EEF" w14:textId="77777777" w:rsidR="00877311" w:rsidRDefault="00877311" w:rsidP="007546A3">
      <w:pPr>
        <w:rPr>
          <w:i/>
          <w:iCs/>
        </w:rPr>
      </w:pPr>
    </w:p>
    <w:p w14:paraId="6AC8FB43" w14:textId="76829D59" w:rsidR="00354E3B" w:rsidRDefault="00877311" w:rsidP="00877311">
      <w:pPr>
        <w:jc w:val="center"/>
      </w:pPr>
      <w:r w:rsidRPr="00877311">
        <w:lastRenderedPageBreak/>
        <w:drawing>
          <wp:anchor distT="0" distB="0" distL="114300" distR="114300" simplePos="0" relativeHeight="251584000" behindDoc="0" locked="0" layoutInCell="1" allowOverlap="1" wp14:anchorId="5014C231" wp14:editId="54A8708E">
            <wp:simplePos x="0" y="0"/>
            <wp:positionH relativeFrom="margin">
              <wp:posOffset>125095</wp:posOffset>
            </wp:positionH>
            <wp:positionV relativeFrom="paragraph">
              <wp:posOffset>4028780</wp:posOffset>
            </wp:positionV>
            <wp:extent cx="5274310" cy="3300730"/>
            <wp:effectExtent l="0" t="0" r="2540" b="0"/>
            <wp:wrapTopAndBottom/>
            <wp:docPr id="10441399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4310" cy="3300730"/>
                    </a:xfrm>
                    <a:prstGeom prst="rect">
                      <a:avLst/>
                    </a:prstGeom>
                    <a:noFill/>
                    <a:ln>
                      <a:noFill/>
                    </a:ln>
                  </pic:spPr>
                </pic:pic>
              </a:graphicData>
            </a:graphic>
          </wp:anchor>
        </w:drawing>
      </w:r>
      <w:r>
        <w:rPr>
          <w:noProof/>
        </w:rPr>
        <w:drawing>
          <wp:anchor distT="0" distB="0" distL="114300" distR="114300" simplePos="0" relativeHeight="251544064" behindDoc="0" locked="0" layoutInCell="1" allowOverlap="1" wp14:anchorId="3448666D" wp14:editId="148E19A3">
            <wp:simplePos x="0" y="0"/>
            <wp:positionH relativeFrom="margin">
              <wp:align>center</wp:align>
            </wp:positionH>
            <wp:positionV relativeFrom="paragraph">
              <wp:posOffset>0</wp:posOffset>
            </wp:positionV>
            <wp:extent cx="6944995" cy="3669665"/>
            <wp:effectExtent l="0" t="0" r="8255" b="6985"/>
            <wp:wrapTopAndBottom/>
            <wp:docPr id="11703921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92154" name="Picture 117039215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944995" cy="3669665"/>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Figure </w:t>
      </w:r>
      <w:r w:rsidR="003A788A">
        <w:rPr>
          <w:i/>
          <w:iCs/>
        </w:rPr>
        <w:t>25</w:t>
      </w:r>
      <w:r>
        <w:rPr>
          <w:i/>
          <w:iCs/>
        </w:rPr>
        <w:t xml:space="preserve"> – </w:t>
      </w:r>
      <w:r>
        <w:rPr>
          <w:i/>
          <w:iCs/>
        </w:rPr>
        <w:t>Wallace tree</w:t>
      </w:r>
      <w:r>
        <w:rPr>
          <w:i/>
          <w:iCs/>
        </w:rPr>
        <w:t xml:space="preserve"> containing adders and partial products</w:t>
      </w:r>
    </w:p>
    <w:p w14:paraId="45CF17FC" w14:textId="4A2F872F" w:rsidR="00877311" w:rsidRPr="0018565E" w:rsidRDefault="00877311" w:rsidP="00877311">
      <w:pPr>
        <w:jc w:val="center"/>
        <w:rPr>
          <w:i/>
          <w:iCs/>
        </w:rPr>
      </w:pPr>
      <w:r>
        <w:rPr>
          <w:i/>
          <w:iCs/>
        </w:rPr>
        <w:t>Figure 2</w:t>
      </w:r>
      <w:r w:rsidR="003A788A">
        <w:rPr>
          <w:i/>
          <w:iCs/>
        </w:rPr>
        <w:t>6</w:t>
      </w:r>
      <w:r>
        <w:rPr>
          <w:i/>
          <w:iCs/>
        </w:rPr>
        <w:t xml:space="preserve"> – </w:t>
      </w:r>
      <w:r>
        <w:rPr>
          <w:i/>
          <w:iCs/>
        </w:rPr>
        <w:t>Dot diagram</w:t>
      </w:r>
      <w:r>
        <w:rPr>
          <w:i/>
          <w:iCs/>
        </w:rPr>
        <w:t xml:space="preserve"> for 8x8 </w:t>
      </w:r>
      <w:r>
        <w:rPr>
          <w:i/>
          <w:iCs/>
        </w:rPr>
        <w:t>Wallace tree</w:t>
      </w:r>
      <w:sdt>
        <w:sdtPr>
          <w:rPr>
            <w:i/>
            <w:iCs/>
          </w:rPr>
          <w:id w:val="2086031210"/>
          <w:citation/>
        </w:sdtPr>
        <w:sdtContent>
          <w:r w:rsidR="001718CE">
            <w:rPr>
              <w:i/>
              <w:iCs/>
            </w:rPr>
            <w:fldChar w:fldCharType="begin"/>
          </w:r>
          <w:r w:rsidR="001718CE">
            <w:rPr>
              <w:i/>
              <w:iCs/>
            </w:rPr>
            <w:instrText xml:space="preserve"> CITATION Had21 \l 2057 </w:instrText>
          </w:r>
          <w:r w:rsidR="001718CE">
            <w:rPr>
              <w:i/>
              <w:iCs/>
            </w:rPr>
            <w:fldChar w:fldCharType="separate"/>
          </w:r>
          <w:r w:rsidR="00CF7A0B">
            <w:rPr>
              <w:i/>
              <w:iCs/>
              <w:noProof/>
            </w:rPr>
            <w:t xml:space="preserve"> </w:t>
          </w:r>
          <w:r w:rsidR="00CF7A0B" w:rsidRPr="00CF7A0B">
            <w:rPr>
              <w:noProof/>
            </w:rPr>
            <w:t>[24]</w:t>
          </w:r>
          <w:r w:rsidR="001718CE">
            <w:rPr>
              <w:i/>
              <w:iCs/>
            </w:rPr>
            <w:fldChar w:fldCharType="end"/>
          </w:r>
        </w:sdtContent>
      </w:sdt>
    </w:p>
    <w:p w14:paraId="5BBC764F" w14:textId="6153559D" w:rsidR="00354E3B" w:rsidRDefault="00BD3D43" w:rsidP="007546A3">
      <w:r>
        <w:t>The 8x8 Wallace tree dot diagram in figure 26 shows the reduction stages. Each dot represents a partial product, carry or sum bit. Green squares represent a half adder, and pink squares represent full adders. The final reduction stage also contains the carry bits to make up the final row of half or full adders.</w:t>
      </w:r>
    </w:p>
    <w:p w14:paraId="5266E942" w14:textId="3302F0B6" w:rsidR="00354E3B" w:rsidRDefault="00354E3B" w:rsidP="007546A3"/>
    <w:p w14:paraId="599337F6" w14:textId="08625279" w:rsidR="00354E3B" w:rsidRDefault="00CC2552" w:rsidP="00CC2552">
      <w:pPr>
        <w:pStyle w:val="Heading3"/>
      </w:pPr>
      <w:r>
        <w:t>VHDL Code and design process</w:t>
      </w:r>
    </w:p>
    <w:p w14:paraId="3C7ADA37" w14:textId="22FEA2E7" w:rsidR="00354E3B" w:rsidRDefault="00CC2552" w:rsidP="007546A3">
      <w:r>
        <w:t>The Wallace trees VHDL code can be seen in Appendix C.</w:t>
      </w:r>
      <w:r w:rsidR="00BD3D43">
        <w:t xml:space="preserve"> As with the Brauns, it first generates all 64 partial products using AND gates. The partial products are then grouped and reduced in multiple stages using half and full adders. Each stage lowers the number of bits in each column until only 2 rows remain</w:t>
      </w:r>
      <w:r w:rsidR="006515DE">
        <w:t xml:space="preserve"> and these </w:t>
      </w:r>
      <w:r w:rsidR="00BD3D43">
        <w:t>final rows produce the 16 bit product output</w:t>
      </w:r>
      <w:r w:rsidR="006515DE">
        <w:t>. This method shortens the critical path compared to the Braun array, resulting in faster multiplication. This can be seen in appendix D, which shows the constraint code for the Wallace tree. The code is similar to the Brauns array, but with a delay of 31ns (</w:t>
      </w:r>
      <w:r w:rsidR="006515DE">
        <w:t>1ns</w:t>
      </w:r>
      <w:r w:rsidR="00213430">
        <w:t xml:space="preserve"> </w:t>
      </w:r>
      <w:r w:rsidR="006515DE">
        <w:t>+</w:t>
      </w:r>
      <w:r w:rsidR="00213430">
        <w:t xml:space="preserve"> </w:t>
      </w:r>
      <w:r w:rsidR="006515DE">
        <w:t>15*2ns</w:t>
      </w:r>
      <w:r w:rsidR="006515DE">
        <w:t>).</w:t>
      </w:r>
    </w:p>
    <w:p w14:paraId="1408079A" w14:textId="051B1BA8" w:rsidR="00354E3B" w:rsidRDefault="003A788A" w:rsidP="003A788A">
      <w:pPr>
        <w:pStyle w:val="Photo"/>
        <w:rPr>
          <w:i/>
          <w:iCs/>
        </w:rPr>
      </w:pPr>
      <w:r w:rsidRPr="003A788A">
        <w:rPr>
          <w:rStyle w:val="Heading3Char"/>
        </w:rPr>
        <w:drawing>
          <wp:anchor distT="0" distB="0" distL="114300" distR="114300" simplePos="0" relativeHeight="251698688" behindDoc="0" locked="0" layoutInCell="1" allowOverlap="1" wp14:anchorId="377E2EA4" wp14:editId="4BFFE6D3">
            <wp:simplePos x="0" y="0"/>
            <wp:positionH relativeFrom="margin">
              <wp:align>left</wp:align>
            </wp:positionH>
            <wp:positionV relativeFrom="paragraph">
              <wp:posOffset>427861</wp:posOffset>
            </wp:positionV>
            <wp:extent cx="5274310" cy="5076190"/>
            <wp:effectExtent l="0" t="0" r="2540" b="0"/>
            <wp:wrapTopAndBottom/>
            <wp:docPr id="69162465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24658" name="Picture 69162465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74310" cy="5076190"/>
                    </a:xfrm>
                    <a:prstGeom prst="rect">
                      <a:avLst/>
                    </a:prstGeom>
                  </pic:spPr>
                </pic:pic>
              </a:graphicData>
            </a:graphic>
          </wp:anchor>
        </w:drawing>
      </w:r>
      <w:proofErr w:type="spellStart"/>
      <w:r w:rsidR="00115A1D" w:rsidRPr="003A788A">
        <w:rPr>
          <w:rStyle w:val="Heading3Char"/>
        </w:rPr>
        <w:t>Vivado</w:t>
      </w:r>
      <w:proofErr w:type="spellEnd"/>
      <w:r w:rsidR="00115A1D" w:rsidRPr="003A788A">
        <w:rPr>
          <w:rStyle w:val="Heading3Char"/>
        </w:rPr>
        <w:t xml:space="preserve"> Wallace tree Implementation schematics, delay diagrams, IO planning and device</w:t>
      </w:r>
      <w:r>
        <w:br/>
      </w:r>
      <w:r w:rsidRPr="003A788A">
        <w:rPr>
          <w:i/>
          <w:iCs/>
        </w:rPr>
        <w:t>Figure 27 – Wallace tree multiplier schematic</w:t>
      </w:r>
    </w:p>
    <w:p w14:paraId="723CEFD8" w14:textId="73D70068" w:rsidR="003A788A" w:rsidRPr="00D626B3" w:rsidRDefault="003A788A" w:rsidP="003A788A">
      <w:pPr>
        <w:pStyle w:val="Photo"/>
        <w:rPr>
          <w:i/>
          <w:iCs/>
        </w:rPr>
      </w:pPr>
      <w:r w:rsidRPr="00D626B3">
        <w:rPr>
          <w:i/>
          <w:iCs/>
          <w:noProof/>
        </w:rPr>
        <w:lastRenderedPageBreak/>
        <w:drawing>
          <wp:anchor distT="0" distB="0" distL="114300" distR="114300" simplePos="0" relativeHeight="251700736" behindDoc="0" locked="0" layoutInCell="1" allowOverlap="1" wp14:anchorId="10F0B1BD" wp14:editId="0638CC3D">
            <wp:simplePos x="0" y="0"/>
            <wp:positionH relativeFrom="column">
              <wp:posOffset>1083</wp:posOffset>
            </wp:positionH>
            <wp:positionV relativeFrom="paragraph">
              <wp:posOffset>403</wp:posOffset>
            </wp:positionV>
            <wp:extent cx="5274310" cy="5997575"/>
            <wp:effectExtent l="0" t="0" r="2540" b="3175"/>
            <wp:wrapTopAndBottom/>
            <wp:docPr id="4952484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24848" name="Picture 49524848"/>
                    <pic:cNvPicPr/>
                  </pic:nvPicPr>
                  <pic:blipFill>
                    <a:blip r:embed="rId38">
                      <a:extLst>
                        <a:ext uri="{28A0092B-C50C-407E-A947-70E740481C1C}">
                          <a14:useLocalDpi xmlns:a14="http://schemas.microsoft.com/office/drawing/2010/main" val="0"/>
                        </a:ext>
                      </a:extLst>
                    </a:blip>
                    <a:stretch>
                      <a:fillRect/>
                    </a:stretch>
                  </pic:blipFill>
                  <pic:spPr>
                    <a:xfrm>
                      <a:off x="0" y="0"/>
                      <a:ext cx="5274310" cy="5997575"/>
                    </a:xfrm>
                    <a:prstGeom prst="rect">
                      <a:avLst/>
                    </a:prstGeom>
                  </pic:spPr>
                </pic:pic>
              </a:graphicData>
            </a:graphic>
          </wp:anchor>
        </w:drawing>
      </w:r>
      <w:r w:rsidR="00D626B3" w:rsidRPr="00D626B3">
        <w:rPr>
          <w:i/>
          <w:iCs/>
        </w:rPr>
        <w:t>Figure 28 – Wallace tree RTL design</w:t>
      </w:r>
    </w:p>
    <w:p w14:paraId="5D968380" w14:textId="1DCF81DC" w:rsidR="00D626B3" w:rsidRDefault="00D626B3" w:rsidP="003A788A">
      <w:pPr>
        <w:pStyle w:val="Photo"/>
      </w:pPr>
      <w:r>
        <w:rPr>
          <w:noProof/>
        </w:rPr>
        <w:lastRenderedPageBreak/>
        <w:drawing>
          <wp:inline distT="0" distB="0" distL="0" distR="0" wp14:anchorId="770B1F06" wp14:editId="00152B5A">
            <wp:extent cx="3068224" cy="4507816"/>
            <wp:effectExtent l="0" t="0" r="0" b="7620"/>
            <wp:docPr id="62692175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21759" name="Picture 62692175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077760" cy="4521826"/>
                    </a:xfrm>
                    <a:prstGeom prst="rect">
                      <a:avLst/>
                    </a:prstGeom>
                  </pic:spPr>
                </pic:pic>
              </a:graphicData>
            </a:graphic>
          </wp:inline>
        </w:drawing>
      </w:r>
    </w:p>
    <w:p w14:paraId="12A7868A" w14:textId="313955BE" w:rsidR="00D626B3" w:rsidRPr="00D626B3" w:rsidRDefault="00D626B3" w:rsidP="003A788A">
      <w:pPr>
        <w:pStyle w:val="Photo"/>
        <w:rPr>
          <w:i/>
          <w:iCs/>
        </w:rPr>
      </w:pPr>
      <w:r w:rsidRPr="00D626B3">
        <w:rPr>
          <w:i/>
          <w:iCs/>
          <w:noProof/>
        </w:rPr>
        <w:drawing>
          <wp:anchor distT="0" distB="0" distL="114300" distR="114300" simplePos="0" relativeHeight="251707904" behindDoc="0" locked="0" layoutInCell="1" allowOverlap="1" wp14:anchorId="424F9B49" wp14:editId="7E46E03B">
            <wp:simplePos x="0" y="0"/>
            <wp:positionH relativeFrom="margin">
              <wp:align>center</wp:align>
            </wp:positionH>
            <wp:positionV relativeFrom="paragraph">
              <wp:posOffset>260350</wp:posOffset>
            </wp:positionV>
            <wp:extent cx="3726815" cy="3639820"/>
            <wp:effectExtent l="0" t="0" r="6985" b="0"/>
            <wp:wrapTopAndBottom/>
            <wp:docPr id="192118470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84700" name="Picture 192118470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726815" cy="3639820"/>
                    </a:xfrm>
                    <a:prstGeom prst="rect">
                      <a:avLst/>
                    </a:prstGeom>
                  </pic:spPr>
                </pic:pic>
              </a:graphicData>
            </a:graphic>
            <wp14:sizeRelH relativeFrom="margin">
              <wp14:pctWidth>0</wp14:pctWidth>
            </wp14:sizeRelH>
            <wp14:sizeRelV relativeFrom="margin">
              <wp14:pctHeight>0</wp14:pctHeight>
            </wp14:sizeRelV>
          </wp:anchor>
        </w:drawing>
      </w:r>
      <w:r w:rsidRPr="00D626B3">
        <w:rPr>
          <w:i/>
          <w:iCs/>
        </w:rPr>
        <w:t>Figure 29 – Wallace tree Device</w:t>
      </w:r>
    </w:p>
    <w:p w14:paraId="1C32AF0B" w14:textId="1FB17689" w:rsidR="00D626B3" w:rsidRPr="00D626B3" w:rsidRDefault="00D626B3" w:rsidP="003A788A">
      <w:pPr>
        <w:pStyle w:val="Photo"/>
        <w:rPr>
          <w:i/>
          <w:iCs/>
        </w:rPr>
      </w:pPr>
      <w:r w:rsidRPr="00D626B3">
        <w:rPr>
          <w:i/>
          <w:iCs/>
        </w:rPr>
        <w:t>Figure 30 – Wallace tree I/O planning</w:t>
      </w:r>
    </w:p>
    <w:p w14:paraId="57C85BC1" w14:textId="0A82AC7D" w:rsidR="00D626B3" w:rsidRPr="00D626B3" w:rsidRDefault="00D626B3" w:rsidP="003A788A">
      <w:pPr>
        <w:pStyle w:val="Photo"/>
        <w:rPr>
          <w:i/>
          <w:iCs/>
        </w:rPr>
      </w:pPr>
      <w:r w:rsidRPr="00D626B3">
        <w:rPr>
          <w:i/>
          <w:iCs/>
          <w:noProof/>
        </w:rPr>
        <w:lastRenderedPageBreak/>
        <w:drawing>
          <wp:anchor distT="0" distB="0" distL="114300" distR="114300" simplePos="0" relativeHeight="251709952" behindDoc="0" locked="0" layoutInCell="1" allowOverlap="1" wp14:anchorId="71F98E5A" wp14:editId="5DCF8C51">
            <wp:simplePos x="0" y="0"/>
            <wp:positionH relativeFrom="column">
              <wp:posOffset>1988</wp:posOffset>
            </wp:positionH>
            <wp:positionV relativeFrom="paragraph">
              <wp:posOffset>0</wp:posOffset>
            </wp:positionV>
            <wp:extent cx="5274310" cy="2787015"/>
            <wp:effectExtent l="0" t="0" r="2540" b="0"/>
            <wp:wrapTopAndBottom/>
            <wp:docPr id="13023457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45740" name="Picture 130234574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74310" cy="2787015"/>
                    </a:xfrm>
                    <a:prstGeom prst="rect">
                      <a:avLst/>
                    </a:prstGeom>
                  </pic:spPr>
                </pic:pic>
              </a:graphicData>
            </a:graphic>
          </wp:anchor>
        </w:drawing>
      </w:r>
      <w:r w:rsidRPr="00D626B3">
        <w:rPr>
          <w:i/>
          <w:iCs/>
        </w:rPr>
        <w:t>Figure 31 – Wallace tree longest delay</w:t>
      </w:r>
    </w:p>
    <w:p w14:paraId="2C9CF0DC" w14:textId="77777777" w:rsidR="00D626B3" w:rsidRDefault="00D626B3" w:rsidP="003A788A">
      <w:pPr>
        <w:pStyle w:val="Photo"/>
      </w:pPr>
    </w:p>
    <w:p w14:paraId="41D72DA6" w14:textId="7138EB78" w:rsidR="009D769E" w:rsidRDefault="009D769E" w:rsidP="00610CD4">
      <w:pPr>
        <w:pStyle w:val="Heading3"/>
      </w:pPr>
      <w:r>
        <w:t>Results</w:t>
      </w:r>
    </w:p>
    <w:p w14:paraId="4654BFF4" w14:textId="65101DB4" w:rsidR="007546A3" w:rsidRDefault="00D626B3" w:rsidP="007546A3">
      <w:r>
        <w:t xml:space="preserve">The results of the Wallace tree timing and power summaries, simulation and real testing of the VHDL design using four different input combinations and utilization are below. </w:t>
      </w:r>
    </w:p>
    <w:p w14:paraId="5F208D60" w14:textId="444F678A" w:rsidR="00D626B3" w:rsidRPr="00E702AE" w:rsidRDefault="00D626B3" w:rsidP="00E702AE">
      <w:pPr>
        <w:jc w:val="center"/>
        <w:rPr>
          <w:i/>
          <w:iCs/>
        </w:rPr>
      </w:pPr>
      <w:r w:rsidRPr="00E702AE">
        <w:rPr>
          <w:i/>
          <w:iCs/>
          <w:noProof/>
        </w:rPr>
        <w:drawing>
          <wp:anchor distT="0" distB="0" distL="114300" distR="114300" simplePos="0" relativeHeight="251712000" behindDoc="0" locked="0" layoutInCell="1" allowOverlap="1" wp14:anchorId="7FCE8D73" wp14:editId="1209F2F4">
            <wp:simplePos x="0" y="0"/>
            <wp:positionH relativeFrom="column">
              <wp:posOffset>-1321</wp:posOffset>
            </wp:positionH>
            <wp:positionV relativeFrom="paragraph">
              <wp:posOffset>371</wp:posOffset>
            </wp:positionV>
            <wp:extent cx="5274310" cy="3142615"/>
            <wp:effectExtent l="0" t="0" r="2540" b="635"/>
            <wp:wrapTopAndBottom/>
            <wp:docPr id="845997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9765" name="Picture 84599765"/>
                    <pic:cNvPicPr/>
                  </pic:nvPicPr>
                  <pic:blipFill>
                    <a:blip r:embed="rId42">
                      <a:extLst>
                        <a:ext uri="{28A0092B-C50C-407E-A947-70E740481C1C}">
                          <a14:useLocalDpi xmlns:a14="http://schemas.microsoft.com/office/drawing/2010/main" val="0"/>
                        </a:ext>
                      </a:extLst>
                    </a:blip>
                    <a:stretch>
                      <a:fillRect/>
                    </a:stretch>
                  </pic:blipFill>
                  <pic:spPr>
                    <a:xfrm>
                      <a:off x="0" y="0"/>
                      <a:ext cx="5274310" cy="3142615"/>
                    </a:xfrm>
                    <a:prstGeom prst="rect">
                      <a:avLst/>
                    </a:prstGeom>
                  </pic:spPr>
                </pic:pic>
              </a:graphicData>
            </a:graphic>
          </wp:anchor>
        </w:drawing>
      </w:r>
      <w:r w:rsidRPr="00E702AE">
        <w:rPr>
          <w:i/>
          <w:iCs/>
        </w:rPr>
        <w:t>F</w:t>
      </w:r>
      <w:r w:rsidR="00E702AE" w:rsidRPr="00E702AE">
        <w:rPr>
          <w:i/>
          <w:iCs/>
        </w:rPr>
        <w:t>igure 32 – Wallace tree implemented design power summary</w:t>
      </w:r>
    </w:p>
    <w:p w14:paraId="0D1788C1" w14:textId="77777777" w:rsidR="00E702AE" w:rsidRDefault="00E702AE" w:rsidP="007546A3"/>
    <w:p w14:paraId="44CF6843" w14:textId="77777777" w:rsidR="00E702AE" w:rsidRDefault="00E702AE" w:rsidP="007546A3"/>
    <w:p w14:paraId="785E2E8F" w14:textId="77777777" w:rsidR="00E702AE" w:rsidRDefault="00E702AE" w:rsidP="007546A3"/>
    <w:p w14:paraId="04F839E2" w14:textId="521308BB" w:rsidR="00E702AE" w:rsidRPr="00E702AE" w:rsidRDefault="00E702AE" w:rsidP="00E702AE">
      <w:pPr>
        <w:jc w:val="center"/>
        <w:rPr>
          <w:i/>
          <w:iCs/>
        </w:rPr>
      </w:pPr>
      <w:r w:rsidRPr="00E702AE">
        <w:rPr>
          <w:i/>
          <w:iCs/>
          <w:noProof/>
        </w:rPr>
        <w:lastRenderedPageBreak/>
        <w:drawing>
          <wp:anchor distT="0" distB="0" distL="114300" distR="114300" simplePos="0" relativeHeight="251714048" behindDoc="0" locked="0" layoutInCell="1" allowOverlap="1" wp14:anchorId="57B1B09F" wp14:editId="79774E93">
            <wp:simplePos x="0" y="0"/>
            <wp:positionH relativeFrom="column">
              <wp:posOffset>-1321</wp:posOffset>
            </wp:positionH>
            <wp:positionV relativeFrom="paragraph">
              <wp:posOffset>2114</wp:posOffset>
            </wp:positionV>
            <wp:extent cx="5274310" cy="3129280"/>
            <wp:effectExtent l="0" t="0" r="2540" b="0"/>
            <wp:wrapTopAndBottom/>
            <wp:docPr id="113020667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06673" name="Picture 1130206673"/>
                    <pic:cNvPicPr/>
                  </pic:nvPicPr>
                  <pic:blipFill>
                    <a:blip r:embed="rId43">
                      <a:extLst>
                        <a:ext uri="{28A0092B-C50C-407E-A947-70E740481C1C}">
                          <a14:useLocalDpi xmlns:a14="http://schemas.microsoft.com/office/drawing/2010/main" val="0"/>
                        </a:ext>
                      </a:extLst>
                    </a:blip>
                    <a:stretch>
                      <a:fillRect/>
                    </a:stretch>
                  </pic:blipFill>
                  <pic:spPr>
                    <a:xfrm>
                      <a:off x="0" y="0"/>
                      <a:ext cx="5274310" cy="3129280"/>
                    </a:xfrm>
                    <a:prstGeom prst="rect">
                      <a:avLst/>
                    </a:prstGeom>
                  </pic:spPr>
                </pic:pic>
              </a:graphicData>
            </a:graphic>
          </wp:anchor>
        </w:drawing>
      </w:r>
      <w:r w:rsidRPr="00E702AE">
        <w:rPr>
          <w:i/>
          <w:iCs/>
        </w:rPr>
        <w:t>Figure 33 – Wallace tree synthesized design power summary</w:t>
      </w:r>
    </w:p>
    <w:p w14:paraId="029D2A16" w14:textId="7B772315" w:rsidR="00E702AE" w:rsidRPr="00E702AE" w:rsidRDefault="00E702AE" w:rsidP="00E702AE">
      <w:pPr>
        <w:jc w:val="center"/>
        <w:rPr>
          <w:i/>
          <w:iCs/>
        </w:rPr>
      </w:pPr>
      <w:r w:rsidRPr="00E702AE">
        <w:rPr>
          <w:i/>
          <w:iCs/>
          <w:noProof/>
        </w:rPr>
        <w:drawing>
          <wp:anchor distT="0" distB="0" distL="114300" distR="114300" simplePos="0" relativeHeight="251716096" behindDoc="0" locked="0" layoutInCell="1" allowOverlap="1" wp14:anchorId="2C40B36F" wp14:editId="3B79451E">
            <wp:simplePos x="0" y="0"/>
            <wp:positionH relativeFrom="column">
              <wp:posOffset>-1321</wp:posOffset>
            </wp:positionH>
            <wp:positionV relativeFrom="paragraph">
              <wp:posOffset>2782</wp:posOffset>
            </wp:positionV>
            <wp:extent cx="5274310" cy="1293495"/>
            <wp:effectExtent l="0" t="0" r="2540" b="1905"/>
            <wp:wrapTopAndBottom/>
            <wp:docPr id="197613037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30371" name="Picture 197613037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274310" cy="1293495"/>
                    </a:xfrm>
                    <a:prstGeom prst="rect">
                      <a:avLst/>
                    </a:prstGeom>
                  </pic:spPr>
                </pic:pic>
              </a:graphicData>
            </a:graphic>
          </wp:anchor>
        </w:drawing>
      </w:r>
      <w:r w:rsidRPr="00E702AE">
        <w:rPr>
          <w:i/>
          <w:iCs/>
        </w:rPr>
        <w:t>Figure 34 – Wallace tree implemented design timing summary</w:t>
      </w:r>
    </w:p>
    <w:p w14:paraId="57FDC84B" w14:textId="0950F9B4" w:rsidR="00E702AE" w:rsidRPr="00E702AE" w:rsidRDefault="00E702AE" w:rsidP="00E702AE">
      <w:pPr>
        <w:jc w:val="center"/>
        <w:rPr>
          <w:i/>
          <w:iCs/>
        </w:rPr>
      </w:pPr>
      <w:r w:rsidRPr="00E702AE">
        <w:rPr>
          <w:i/>
          <w:iCs/>
          <w:noProof/>
        </w:rPr>
        <w:drawing>
          <wp:anchor distT="0" distB="0" distL="114300" distR="114300" simplePos="0" relativeHeight="251732480" behindDoc="0" locked="0" layoutInCell="1" allowOverlap="1" wp14:anchorId="53F7B5B7" wp14:editId="02882398">
            <wp:simplePos x="0" y="0"/>
            <wp:positionH relativeFrom="margin">
              <wp:align>center</wp:align>
            </wp:positionH>
            <wp:positionV relativeFrom="paragraph">
              <wp:posOffset>1556197</wp:posOffset>
            </wp:positionV>
            <wp:extent cx="4143405" cy="581029"/>
            <wp:effectExtent l="0" t="0" r="9525" b="9525"/>
            <wp:wrapTopAndBottom/>
            <wp:docPr id="18078683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6833" name="Picture 180786833"/>
                    <pic:cNvPicPr/>
                  </pic:nvPicPr>
                  <pic:blipFill>
                    <a:blip r:embed="rId45">
                      <a:extLst>
                        <a:ext uri="{28A0092B-C50C-407E-A947-70E740481C1C}">
                          <a14:useLocalDpi xmlns:a14="http://schemas.microsoft.com/office/drawing/2010/main" val="0"/>
                        </a:ext>
                      </a:extLst>
                    </a:blip>
                    <a:stretch>
                      <a:fillRect/>
                    </a:stretch>
                  </pic:blipFill>
                  <pic:spPr>
                    <a:xfrm>
                      <a:off x="0" y="0"/>
                      <a:ext cx="4143405" cy="581029"/>
                    </a:xfrm>
                    <a:prstGeom prst="rect">
                      <a:avLst/>
                    </a:prstGeom>
                  </pic:spPr>
                </pic:pic>
              </a:graphicData>
            </a:graphic>
          </wp:anchor>
        </w:drawing>
      </w:r>
      <w:r w:rsidRPr="00E702AE">
        <w:rPr>
          <w:i/>
          <w:iCs/>
          <w:noProof/>
        </w:rPr>
        <w:drawing>
          <wp:anchor distT="0" distB="0" distL="114300" distR="114300" simplePos="0" relativeHeight="251724288" behindDoc="0" locked="0" layoutInCell="1" allowOverlap="1" wp14:anchorId="1ED9CF95" wp14:editId="0F228C9E">
            <wp:simplePos x="0" y="0"/>
            <wp:positionH relativeFrom="column">
              <wp:posOffset>-1321</wp:posOffset>
            </wp:positionH>
            <wp:positionV relativeFrom="paragraph">
              <wp:posOffset>1975</wp:posOffset>
            </wp:positionV>
            <wp:extent cx="5274310" cy="1262380"/>
            <wp:effectExtent l="0" t="0" r="2540" b="0"/>
            <wp:wrapTopAndBottom/>
            <wp:docPr id="44987754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77546" name="Picture 449877546"/>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274310" cy="1262380"/>
                    </a:xfrm>
                    <a:prstGeom prst="rect">
                      <a:avLst/>
                    </a:prstGeom>
                  </pic:spPr>
                </pic:pic>
              </a:graphicData>
            </a:graphic>
          </wp:anchor>
        </w:drawing>
      </w:r>
      <w:r w:rsidRPr="00E702AE">
        <w:rPr>
          <w:i/>
          <w:iCs/>
        </w:rPr>
        <w:t>Figure 35 – Wallace tree synthesized design timing summary</w:t>
      </w:r>
    </w:p>
    <w:p w14:paraId="4F8AA058" w14:textId="0300C920" w:rsidR="00E702AE" w:rsidRPr="00E702AE" w:rsidRDefault="00E702AE" w:rsidP="00E702AE">
      <w:pPr>
        <w:jc w:val="center"/>
        <w:rPr>
          <w:i/>
          <w:iCs/>
        </w:rPr>
      </w:pPr>
      <w:r w:rsidRPr="00E702AE">
        <w:rPr>
          <w:i/>
          <w:iCs/>
        </w:rPr>
        <w:t>Figure 36 – Wallace tree utilization report</w:t>
      </w:r>
    </w:p>
    <w:p w14:paraId="39CC3E0A" w14:textId="77777777" w:rsidR="00E702AE" w:rsidRDefault="00E702AE" w:rsidP="007546A3"/>
    <w:p w14:paraId="79DCA299" w14:textId="77777777" w:rsidR="00E702AE" w:rsidRDefault="00E702AE" w:rsidP="007546A3"/>
    <w:p w14:paraId="39725BD7" w14:textId="77777777" w:rsidR="00E702AE" w:rsidRDefault="00E702AE" w:rsidP="007546A3"/>
    <w:p w14:paraId="16F7E222" w14:textId="77777777" w:rsidR="00E702AE" w:rsidRDefault="00E702AE" w:rsidP="007546A3"/>
    <w:p w14:paraId="3F9B6C88" w14:textId="5692859D" w:rsidR="00E702AE" w:rsidRDefault="00E702AE" w:rsidP="00E702AE">
      <w:pPr>
        <w:jc w:val="center"/>
        <w:rPr>
          <w:i/>
          <w:iCs/>
        </w:rPr>
      </w:pPr>
      <w:r w:rsidRPr="00E702AE">
        <w:rPr>
          <w:i/>
          <w:iCs/>
          <w:noProof/>
        </w:rPr>
        <w:lastRenderedPageBreak/>
        <w:drawing>
          <wp:anchor distT="0" distB="0" distL="114300" distR="114300" simplePos="0" relativeHeight="251736576" behindDoc="0" locked="0" layoutInCell="1" allowOverlap="1" wp14:anchorId="634CE866" wp14:editId="6F304415">
            <wp:simplePos x="0" y="0"/>
            <wp:positionH relativeFrom="margin">
              <wp:align>center</wp:align>
            </wp:positionH>
            <wp:positionV relativeFrom="paragraph">
              <wp:posOffset>271</wp:posOffset>
            </wp:positionV>
            <wp:extent cx="4781585" cy="1733563"/>
            <wp:effectExtent l="0" t="0" r="0" b="0"/>
            <wp:wrapTopAndBottom/>
            <wp:docPr id="185540753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07537" name="Picture 1855407537"/>
                    <pic:cNvPicPr/>
                  </pic:nvPicPr>
                  <pic:blipFill>
                    <a:blip r:embed="rId47">
                      <a:extLst>
                        <a:ext uri="{28A0092B-C50C-407E-A947-70E740481C1C}">
                          <a14:useLocalDpi xmlns:a14="http://schemas.microsoft.com/office/drawing/2010/main" val="0"/>
                        </a:ext>
                      </a:extLst>
                    </a:blip>
                    <a:stretch>
                      <a:fillRect/>
                    </a:stretch>
                  </pic:blipFill>
                  <pic:spPr>
                    <a:xfrm>
                      <a:off x="0" y="0"/>
                      <a:ext cx="4781585" cy="1733563"/>
                    </a:xfrm>
                    <a:prstGeom prst="rect">
                      <a:avLst/>
                    </a:prstGeom>
                  </pic:spPr>
                </pic:pic>
              </a:graphicData>
            </a:graphic>
          </wp:anchor>
        </w:drawing>
      </w:r>
      <w:r w:rsidRPr="00E702AE">
        <w:rPr>
          <w:i/>
          <w:iCs/>
        </w:rPr>
        <w:t>Figure 37 – Wallace tree utilization summary</w:t>
      </w:r>
    </w:p>
    <w:p w14:paraId="4130A9E5" w14:textId="5A6EA3AE" w:rsidR="00E702AE" w:rsidRDefault="00E702AE" w:rsidP="00E702AE">
      <w:pPr>
        <w:jc w:val="center"/>
        <w:rPr>
          <w:i/>
          <w:iCs/>
        </w:rPr>
      </w:pPr>
      <w:r>
        <w:rPr>
          <w:i/>
          <w:iCs/>
          <w:noProof/>
        </w:rPr>
        <w:drawing>
          <wp:anchor distT="0" distB="0" distL="114300" distR="114300" simplePos="0" relativeHeight="251738624" behindDoc="0" locked="0" layoutInCell="1" allowOverlap="1" wp14:anchorId="40AAD46E" wp14:editId="3B0021EE">
            <wp:simplePos x="0" y="0"/>
            <wp:positionH relativeFrom="column">
              <wp:posOffset>-1321</wp:posOffset>
            </wp:positionH>
            <wp:positionV relativeFrom="paragraph">
              <wp:posOffset>-253</wp:posOffset>
            </wp:positionV>
            <wp:extent cx="5274310" cy="2731135"/>
            <wp:effectExtent l="0" t="0" r="2540" b="0"/>
            <wp:wrapTopAndBottom/>
            <wp:docPr id="10399890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89080" name="Picture 103998908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274310" cy="2731135"/>
                    </a:xfrm>
                    <a:prstGeom prst="rect">
                      <a:avLst/>
                    </a:prstGeom>
                  </pic:spPr>
                </pic:pic>
              </a:graphicData>
            </a:graphic>
          </wp:anchor>
        </w:drawing>
      </w:r>
      <w:r>
        <w:rPr>
          <w:i/>
          <w:iCs/>
        </w:rPr>
        <w:t>Figure 38 – Wallace tree multiplier simulation results with inputs 01 and 01</w:t>
      </w:r>
    </w:p>
    <w:p w14:paraId="709EB9D6" w14:textId="2B6D72F3" w:rsidR="00E702AE" w:rsidRDefault="00E702AE" w:rsidP="00E702AE">
      <w:pPr>
        <w:jc w:val="center"/>
        <w:rPr>
          <w:i/>
          <w:iCs/>
        </w:rPr>
      </w:pPr>
      <w:r>
        <w:rPr>
          <w:i/>
          <w:iCs/>
          <w:noProof/>
        </w:rPr>
        <w:drawing>
          <wp:anchor distT="0" distB="0" distL="114300" distR="114300" simplePos="0" relativeHeight="251739648" behindDoc="0" locked="0" layoutInCell="1" allowOverlap="1" wp14:anchorId="4A6D9A96" wp14:editId="20DF8BBA">
            <wp:simplePos x="0" y="0"/>
            <wp:positionH relativeFrom="column">
              <wp:posOffset>-1321</wp:posOffset>
            </wp:positionH>
            <wp:positionV relativeFrom="paragraph">
              <wp:posOffset>-1872</wp:posOffset>
            </wp:positionV>
            <wp:extent cx="5274310" cy="2707640"/>
            <wp:effectExtent l="0" t="0" r="2540" b="0"/>
            <wp:wrapTopAndBottom/>
            <wp:docPr id="174469146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91465" name="Picture 1744691465"/>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74310" cy="2707640"/>
                    </a:xfrm>
                    <a:prstGeom prst="rect">
                      <a:avLst/>
                    </a:prstGeom>
                  </pic:spPr>
                </pic:pic>
              </a:graphicData>
            </a:graphic>
          </wp:anchor>
        </w:drawing>
      </w:r>
      <w:r>
        <w:rPr>
          <w:i/>
          <w:iCs/>
        </w:rPr>
        <w:t xml:space="preserve">Figure 39 - </w:t>
      </w:r>
      <w:r>
        <w:rPr>
          <w:i/>
          <w:iCs/>
        </w:rPr>
        <w:t xml:space="preserve">Wallace tree multiplier simulation results with inputs </w:t>
      </w:r>
      <w:r>
        <w:rPr>
          <w:i/>
          <w:iCs/>
        </w:rPr>
        <w:t>23</w:t>
      </w:r>
      <w:r>
        <w:rPr>
          <w:i/>
          <w:iCs/>
        </w:rPr>
        <w:t xml:space="preserve"> and </w:t>
      </w:r>
      <w:r>
        <w:rPr>
          <w:i/>
          <w:iCs/>
        </w:rPr>
        <w:t>55</w:t>
      </w:r>
    </w:p>
    <w:p w14:paraId="7B4D6CA6" w14:textId="77777777" w:rsidR="00D95778" w:rsidRDefault="00D95778" w:rsidP="00E702AE">
      <w:pPr>
        <w:jc w:val="center"/>
        <w:rPr>
          <w:i/>
          <w:iCs/>
        </w:rPr>
      </w:pPr>
    </w:p>
    <w:p w14:paraId="2010A25C" w14:textId="77777777" w:rsidR="00D95778" w:rsidRDefault="00D95778" w:rsidP="00E702AE">
      <w:pPr>
        <w:jc w:val="center"/>
        <w:rPr>
          <w:i/>
          <w:iCs/>
        </w:rPr>
      </w:pPr>
    </w:p>
    <w:p w14:paraId="38018325" w14:textId="3F2F0645" w:rsidR="00D95778" w:rsidRDefault="00D95778" w:rsidP="00E702AE">
      <w:pPr>
        <w:jc w:val="center"/>
        <w:rPr>
          <w:i/>
          <w:iCs/>
        </w:rPr>
      </w:pPr>
      <w:r>
        <w:rPr>
          <w:i/>
          <w:iCs/>
          <w:noProof/>
        </w:rPr>
        <w:lastRenderedPageBreak/>
        <w:drawing>
          <wp:anchor distT="0" distB="0" distL="114300" distR="114300" simplePos="0" relativeHeight="251742720" behindDoc="0" locked="0" layoutInCell="1" allowOverlap="1" wp14:anchorId="449D826C" wp14:editId="42A59E11">
            <wp:simplePos x="0" y="0"/>
            <wp:positionH relativeFrom="column">
              <wp:posOffset>-1321</wp:posOffset>
            </wp:positionH>
            <wp:positionV relativeFrom="paragraph">
              <wp:posOffset>2114</wp:posOffset>
            </wp:positionV>
            <wp:extent cx="5274310" cy="2758440"/>
            <wp:effectExtent l="0" t="0" r="2540" b="3810"/>
            <wp:wrapTopAndBottom/>
            <wp:docPr id="55743756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37566" name="Picture 55743756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274310" cy="2758440"/>
                    </a:xfrm>
                    <a:prstGeom prst="rect">
                      <a:avLst/>
                    </a:prstGeom>
                  </pic:spPr>
                </pic:pic>
              </a:graphicData>
            </a:graphic>
          </wp:anchor>
        </w:drawing>
      </w:r>
      <w:r>
        <w:rPr>
          <w:i/>
          <w:iCs/>
        </w:rPr>
        <w:t xml:space="preserve">Figure 40 - </w:t>
      </w:r>
      <w:r>
        <w:rPr>
          <w:i/>
          <w:iCs/>
        </w:rPr>
        <w:t xml:space="preserve">Wallace tree multiplier simulation results with inputs </w:t>
      </w:r>
      <w:r>
        <w:rPr>
          <w:i/>
          <w:iCs/>
        </w:rPr>
        <w:t>aa</w:t>
      </w:r>
      <w:r>
        <w:rPr>
          <w:i/>
          <w:iCs/>
        </w:rPr>
        <w:t xml:space="preserve"> and</w:t>
      </w:r>
      <w:r>
        <w:rPr>
          <w:i/>
          <w:iCs/>
        </w:rPr>
        <w:t xml:space="preserve"> </w:t>
      </w:r>
      <w:proofErr w:type="spellStart"/>
      <w:r>
        <w:rPr>
          <w:i/>
          <w:iCs/>
        </w:rPr>
        <w:t>bc</w:t>
      </w:r>
      <w:proofErr w:type="spellEnd"/>
    </w:p>
    <w:p w14:paraId="580D2D25" w14:textId="1E31E847" w:rsidR="00D95778" w:rsidRDefault="00D95778" w:rsidP="00D95778">
      <w:pPr>
        <w:jc w:val="center"/>
        <w:rPr>
          <w:i/>
          <w:iCs/>
        </w:rPr>
      </w:pPr>
      <w:r>
        <w:rPr>
          <w:i/>
          <w:iCs/>
          <w:noProof/>
        </w:rPr>
        <w:drawing>
          <wp:anchor distT="0" distB="0" distL="114300" distR="114300" simplePos="0" relativeHeight="251746816" behindDoc="0" locked="0" layoutInCell="1" allowOverlap="1" wp14:anchorId="1ABCB3CB" wp14:editId="5A4FCE2E">
            <wp:simplePos x="0" y="0"/>
            <wp:positionH relativeFrom="column">
              <wp:posOffset>-1321</wp:posOffset>
            </wp:positionH>
            <wp:positionV relativeFrom="paragraph">
              <wp:posOffset>-176</wp:posOffset>
            </wp:positionV>
            <wp:extent cx="5274310" cy="2741295"/>
            <wp:effectExtent l="0" t="0" r="2540" b="1905"/>
            <wp:wrapTopAndBottom/>
            <wp:docPr id="155143893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38934" name="Picture 1551438934"/>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274310" cy="2741295"/>
                    </a:xfrm>
                    <a:prstGeom prst="rect">
                      <a:avLst/>
                    </a:prstGeom>
                  </pic:spPr>
                </pic:pic>
              </a:graphicData>
            </a:graphic>
          </wp:anchor>
        </w:drawing>
      </w:r>
      <w:r>
        <w:rPr>
          <w:i/>
          <w:iCs/>
        </w:rPr>
        <w:t xml:space="preserve">Figure 41 - </w:t>
      </w:r>
      <w:r>
        <w:rPr>
          <w:i/>
          <w:iCs/>
        </w:rPr>
        <w:t xml:space="preserve">Wallace tree multiplier simulation results with inputs </w:t>
      </w:r>
      <w:r>
        <w:rPr>
          <w:i/>
          <w:iCs/>
        </w:rPr>
        <w:t>ff</w:t>
      </w:r>
      <w:r>
        <w:rPr>
          <w:i/>
          <w:iCs/>
        </w:rPr>
        <w:t xml:space="preserve"> and </w:t>
      </w:r>
      <w:r>
        <w:rPr>
          <w:i/>
          <w:iCs/>
        </w:rPr>
        <w:t>ff</w:t>
      </w:r>
    </w:p>
    <w:p w14:paraId="114E8156" w14:textId="77777777" w:rsidR="00D95778" w:rsidRDefault="00D95778" w:rsidP="00D95778">
      <w:pPr>
        <w:jc w:val="center"/>
        <w:rPr>
          <w:i/>
          <w:iCs/>
          <w:noProof/>
        </w:rPr>
      </w:pPr>
    </w:p>
    <w:p w14:paraId="67932071" w14:textId="13CC2013" w:rsidR="00D95778" w:rsidRDefault="00D95778" w:rsidP="00D95778">
      <w:pPr>
        <w:jc w:val="center"/>
        <w:rPr>
          <w:i/>
          <w:iCs/>
        </w:rPr>
      </w:pPr>
    </w:p>
    <w:p w14:paraId="3604F443" w14:textId="77777777" w:rsidR="00D95778" w:rsidRDefault="00D95778" w:rsidP="00D95778">
      <w:pPr>
        <w:jc w:val="center"/>
        <w:rPr>
          <w:i/>
          <w:iCs/>
        </w:rPr>
      </w:pPr>
    </w:p>
    <w:p w14:paraId="75CE43AF" w14:textId="77777777" w:rsidR="00D95778" w:rsidRDefault="00D95778" w:rsidP="00D95778">
      <w:pPr>
        <w:jc w:val="center"/>
        <w:rPr>
          <w:i/>
          <w:iCs/>
        </w:rPr>
      </w:pPr>
    </w:p>
    <w:p w14:paraId="0ACEDC22" w14:textId="77777777" w:rsidR="00D95778" w:rsidRDefault="00D95778" w:rsidP="00D95778">
      <w:pPr>
        <w:jc w:val="center"/>
        <w:rPr>
          <w:i/>
          <w:iCs/>
        </w:rPr>
      </w:pPr>
    </w:p>
    <w:p w14:paraId="7050D284" w14:textId="7B27A69D" w:rsidR="00D95778" w:rsidRDefault="00D95778" w:rsidP="00D95778">
      <w:pPr>
        <w:jc w:val="center"/>
        <w:rPr>
          <w:i/>
          <w:iCs/>
        </w:rPr>
      </w:pPr>
      <w:r>
        <w:rPr>
          <w:i/>
          <w:iCs/>
          <w:noProof/>
        </w:rPr>
        <w:lastRenderedPageBreak/>
        <w:drawing>
          <wp:anchor distT="0" distB="0" distL="114300" distR="114300" simplePos="0" relativeHeight="251756032" behindDoc="0" locked="0" layoutInCell="1" allowOverlap="1" wp14:anchorId="4D0762AA" wp14:editId="38240E92">
            <wp:simplePos x="0" y="0"/>
            <wp:positionH relativeFrom="margin">
              <wp:align>right</wp:align>
            </wp:positionH>
            <wp:positionV relativeFrom="paragraph">
              <wp:posOffset>3202940</wp:posOffset>
            </wp:positionV>
            <wp:extent cx="3693160" cy="5273675"/>
            <wp:effectExtent l="0" t="9208" r="0" b="0"/>
            <wp:wrapTopAndBottom/>
            <wp:docPr id="34150675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06751" name="Picture 341506751"/>
                    <pic:cNvPicPr/>
                  </pic:nvPicPr>
                  <pic:blipFill rotWithShape="1">
                    <a:blip r:embed="rId52" cstate="print">
                      <a:extLst>
                        <a:ext uri="{28A0092B-C50C-407E-A947-70E740481C1C}">
                          <a14:useLocalDpi xmlns:a14="http://schemas.microsoft.com/office/drawing/2010/main" val="0"/>
                        </a:ext>
                      </a:extLst>
                    </a:blip>
                    <a:srcRect l="16955" r="30524"/>
                    <a:stretch>
                      <a:fillRect/>
                    </a:stretch>
                  </pic:blipFill>
                  <pic:spPr bwMode="auto">
                    <a:xfrm rot="5400000">
                      <a:off x="0" y="0"/>
                      <a:ext cx="3693160" cy="5273675"/>
                    </a:xfrm>
                    <a:prstGeom prst="rect">
                      <a:avLst/>
                    </a:prstGeom>
                    <a:ln>
                      <a:noFill/>
                    </a:ln>
                    <a:extLst>
                      <a:ext uri="{53640926-AAD7-44D8-BBD7-CCE9431645EC}">
                        <a14:shadowObscured xmlns:a14="http://schemas.microsoft.com/office/drawing/2010/main"/>
                      </a:ext>
                    </a:extLst>
                  </pic:spPr>
                </pic:pic>
              </a:graphicData>
            </a:graphic>
          </wp:anchor>
        </w:drawing>
      </w:r>
      <w:r>
        <w:rPr>
          <w:i/>
          <w:iCs/>
          <w:noProof/>
        </w:rPr>
        <w:drawing>
          <wp:anchor distT="0" distB="0" distL="114300" distR="114300" simplePos="0" relativeHeight="251752960" behindDoc="0" locked="0" layoutInCell="1" allowOverlap="1" wp14:anchorId="3AC1C6E1" wp14:editId="600B9A1C">
            <wp:simplePos x="0" y="0"/>
            <wp:positionH relativeFrom="margin">
              <wp:align>right</wp:align>
            </wp:positionH>
            <wp:positionV relativeFrom="paragraph">
              <wp:posOffset>-800100</wp:posOffset>
            </wp:positionV>
            <wp:extent cx="3656330" cy="5273675"/>
            <wp:effectExtent l="0" t="8573" r="0" b="0"/>
            <wp:wrapTopAndBottom/>
            <wp:docPr id="178503808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38085" name="Picture 1785038085"/>
                    <pic:cNvPicPr/>
                  </pic:nvPicPr>
                  <pic:blipFill rotWithShape="1">
                    <a:blip r:embed="rId53" cstate="print">
                      <a:extLst>
                        <a:ext uri="{28A0092B-C50C-407E-A947-70E740481C1C}">
                          <a14:useLocalDpi xmlns:a14="http://schemas.microsoft.com/office/drawing/2010/main" val="0"/>
                        </a:ext>
                      </a:extLst>
                    </a:blip>
                    <a:srcRect l="22517" r="25487"/>
                    <a:stretch>
                      <a:fillRect/>
                    </a:stretch>
                  </pic:blipFill>
                  <pic:spPr bwMode="auto">
                    <a:xfrm rot="5400000">
                      <a:off x="0" y="0"/>
                      <a:ext cx="3656330" cy="5273675"/>
                    </a:xfrm>
                    <a:prstGeom prst="rect">
                      <a:avLst/>
                    </a:prstGeom>
                    <a:ln>
                      <a:noFill/>
                    </a:ln>
                    <a:extLst>
                      <a:ext uri="{53640926-AAD7-44D8-BBD7-CCE9431645EC}">
                        <a14:shadowObscured xmlns:a14="http://schemas.microsoft.com/office/drawing/2010/main"/>
                      </a:ext>
                    </a:extLst>
                  </pic:spPr>
                </pic:pic>
              </a:graphicData>
            </a:graphic>
          </wp:anchor>
        </w:drawing>
      </w:r>
      <w:r>
        <w:rPr>
          <w:i/>
          <w:iCs/>
        </w:rPr>
        <w:t xml:space="preserve">Figure 42 - </w:t>
      </w:r>
      <w:r>
        <w:rPr>
          <w:i/>
          <w:iCs/>
        </w:rPr>
        <w:t xml:space="preserve">Wallace tree multiplier </w:t>
      </w:r>
      <w:r>
        <w:rPr>
          <w:i/>
          <w:iCs/>
        </w:rPr>
        <w:t>real</w:t>
      </w:r>
      <w:r>
        <w:rPr>
          <w:i/>
          <w:iCs/>
        </w:rPr>
        <w:t xml:space="preserve"> results with inputs 01 and 01</w:t>
      </w:r>
    </w:p>
    <w:p w14:paraId="3F816D8C" w14:textId="75C94B30" w:rsidR="00D95778" w:rsidRDefault="00D95778" w:rsidP="00D95778">
      <w:pPr>
        <w:jc w:val="center"/>
        <w:rPr>
          <w:i/>
          <w:iCs/>
        </w:rPr>
      </w:pPr>
      <w:r>
        <w:rPr>
          <w:i/>
          <w:iCs/>
          <w:noProof/>
        </w:rPr>
        <w:t xml:space="preserve">Figure 43 - </w:t>
      </w:r>
      <w:r>
        <w:rPr>
          <w:i/>
          <w:iCs/>
        </w:rPr>
        <w:t xml:space="preserve">Wallace tree multiplier </w:t>
      </w:r>
      <w:r>
        <w:rPr>
          <w:i/>
          <w:iCs/>
        </w:rPr>
        <w:t>real</w:t>
      </w:r>
      <w:r>
        <w:rPr>
          <w:i/>
          <w:iCs/>
        </w:rPr>
        <w:t xml:space="preserve"> results with inputs </w:t>
      </w:r>
      <w:r>
        <w:rPr>
          <w:i/>
          <w:iCs/>
        </w:rPr>
        <w:t>23</w:t>
      </w:r>
      <w:r>
        <w:rPr>
          <w:i/>
          <w:iCs/>
        </w:rPr>
        <w:t xml:space="preserve"> and </w:t>
      </w:r>
      <w:r>
        <w:rPr>
          <w:i/>
          <w:iCs/>
        </w:rPr>
        <w:t>55</w:t>
      </w:r>
    </w:p>
    <w:p w14:paraId="5ECBD8AA" w14:textId="77777777" w:rsidR="00D95778" w:rsidRDefault="00D95778" w:rsidP="00D95778">
      <w:pPr>
        <w:jc w:val="center"/>
        <w:rPr>
          <w:i/>
          <w:iCs/>
        </w:rPr>
      </w:pPr>
    </w:p>
    <w:p w14:paraId="4DCC7253" w14:textId="77777777" w:rsidR="00D95778" w:rsidRDefault="00D95778" w:rsidP="00D95778">
      <w:pPr>
        <w:jc w:val="center"/>
        <w:rPr>
          <w:i/>
          <w:iCs/>
        </w:rPr>
      </w:pPr>
    </w:p>
    <w:p w14:paraId="2D11E3A1" w14:textId="24C05480" w:rsidR="00D95778" w:rsidRDefault="00D95778" w:rsidP="00D95778">
      <w:pPr>
        <w:jc w:val="center"/>
        <w:rPr>
          <w:i/>
          <w:iCs/>
        </w:rPr>
      </w:pPr>
      <w:r>
        <w:rPr>
          <w:i/>
          <w:iCs/>
          <w:noProof/>
        </w:rPr>
        <w:lastRenderedPageBreak/>
        <w:drawing>
          <wp:anchor distT="0" distB="0" distL="114300" distR="114300" simplePos="0" relativeHeight="251764224" behindDoc="0" locked="0" layoutInCell="1" allowOverlap="1" wp14:anchorId="044D5A4E" wp14:editId="237F2718">
            <wp:simplePos x="0" y="0"/>
            <wp:positionH relativeFrom="margin">
              <wp:align>left</wp:align>
            </wp:positionH>
            <wp:positionV relativeFrom="paragraph">
              <wp:posOffset>3039110</wp:posOffset>
            </wp:positionV>
            <wp:extent cx="3535680" cy="5273675"/>
            <wp:effectExtent l="7302" t="0" r="0" b="0"/>
            <wp:wrapTopAndBottom/>
            <wp:docPr id="207442188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21884" name="Picture 2074421884"/>
                    <pic:cNvPicPr/>
                  </pic:nvPicPr>
                  <pic:blipFill rotWithShape="1">
                    <a:blip r:embed="rId54" cstate="print">
                      <a:extLst>
                        <a:ext uri="{28A0092B-C50C-407E-A947-70E740481C1C}">
                          <a14:useLocalDpi xmlns:a14="http://schemas.microsoft.com/office/drawing/2010/main" val="0"/>
                        </a:ext>
                      </a:extLst>
                    </a:blip>
                    <a:srcRect l="23945" r="25776"/>
                    <a:stretch>
                      <a:fillRect/>
                    </a:stretch>
                  </pic:blipFill>
                  <pic:spPr bwMode="auto">
                    <a:xfrm rot="5400000">
                      <a:off x="0" y="0"/>
                      <a:ext cx="3535680" cy="5273675"/>
                    </a:xfrm>
                    <a:prstGeom prst="rect">
                      <a:avLst/>
                    </a:prstGeom>
                    <a:ln>
                      <a:noFill/>
                    </a:ln>
                    <a:extLst>
                      <a:ext uri="{53640926-AAD7-44D8-BBD7-CCE9431645EC}">
                        <a14:shadowObscured xmlns:a14="http://schemas.microsoft.com/office/drawing/2010/main"/>
                      </a:ext>
                    </a:extLst>
                  </pic:spPr>
                </pic:pic>
              </a:graphicData>
            </a:graphic>
          </wp:anchor>
        </w:drawing>
      </w:r>
      <w:r>
        <w:rPr>
          <w:i/>
          <w:iCs/>
          <w:noProof/>
        </w:rPr>
        <w:drawing>
          <wp:anchor distT="0" distB="0" distL="114300" distR="114300" simplePos="0" relativeHeight="251761152" behindDoc="0" locked="0" layoutInCell="1" allowOverlap="1" wp14:anchorId="33A74D97" wp14:editId="62885704">
            <wp:simplePos x="0" y="0"/>
            <wp:positionH relativeFrom="margin">
              <wp:align>right</wp:align>
            </wp:positionH>
            <wp:positionV relativeFrom="paragraph">
              <wp:posOffset>-876300</wp:posOffset>
            </wp:positionV>
            <wp:extent cx="3515360" cy="5273675"/>
            <wp:effectExtent l="0" t="2858" r="6033" b="6032"/>
            <wp:wrapTopAndBottom/>
            <wp:docPr id="17736870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8701" name="Picture 177368701"/>
                    <pic:cNvPicPr/>
                  </pic:nvPicPr>
                  <pic:blipFill rotWithShape="1">
                    <a:blip r:embed="rId55" cstate="print">
                      <a:extLst>
                        <a:ext uri="{28A0092B-C50C-407E-A947-70E740481C1C}">
                          <a14:useLocalDpi xmlns:a14="http://schemas.microsoft.com/office/drawing/2010/main" val="0"/>
                        </a:ext>
                      </a:extLst>
                    </a:blip>
                    <a:srcRect l="18383" r="31623"/>
                    <a:stretch>
                      <a:fillRect/>
                    </a:stretch>
                  </pic:blipFill>
                  <pic:spPr bwMode="auto">
                    <a:xfrm rot="5400000">
                      <a:off x="0" y="0"/>
                      <a:ext cx="3515360" cy="5273675"/>
                    </a:xfrm>
                    <a:prstGeom prst="rect">
                      <a:avLst/>
                    </a:prstGeom>
                    <a:ln>
                      <a:noFill/>
                    </a:ln>
                    <a:extLst>
                      <a:ext uri="{53640926-AAD7-44D8-BBD7-CCE9431645EC}">
                        <a14:shadowObscured xmlns:a14="http://schemas.microsoft.com/office/drawing/2010/main"/>
                      </a:ext>
                    </a:extLst>
                  </pic:spPr>
                </pic:pic>
              </a:graphicData>
            </a:graphic>
          </wp:anchor>
        </w:drawing>
      </w:r>
      <w:r>
        <w:rPr>
          <w:i/>
          <w:iCs/>
          <w:noProof/>
        </w:rPr>
        <w:t xml:space="preserve">Figure 44 - </w:t>
      </w:r>
      <w:r>
        <w:rPr>
          <w:i/>
          <w:iCs/>
        </w:rPr>
        <w:t xml:space="preserve">Wallace tree multiplier real results with inputs </w:t>
      </w:r>
      <w:r>
        <w:rPr>
          <w:i/>
          <w:iCs/>
        </w:rPr>
        <w:t>aa</w:t>
      </w:r>
      <w:r>
        <w:rPr>
          <w:i/>
          <w:iCs/>
        </w:rPr>
        <w:t xml:space="preserve"> and </w:t>
      </w:r>
      <w:proofErr w:type="spellStart"/>
      <w:r>
        <w:rPr>
          <w:i/>
          <w:iCs/>
        </w:rPr>
        <w:t>bc</w:t>
      </w:r>
      <w:proofErr w:type="spellEnd"/>
    </w:p>
    <w:p w14:paraId="3870BAE5" w14:textId="331B83F0" w:rsidR="00D95778" w:rsidRDefault="00D95778" w:rsidP="00D95778">
      <w:pPr>
        <w:jc w:val="center"/>
        <w:rPr>
          <w:i/>
          <w:iCs/>
          <w:noProof/>
        </w:rPr>
      </w:pPr>
      <w:r>
        <w:rPr>
          <w:i/>
          <w:iCs/>
          <w:noProof/>
        </w:rPr>
        <w:t xml:space="preserve">Figure 45 - </w:t>
      </w:r>
      <w:r>
        <w:rPr>
          <w:i/>
          <w:iCs/>
        </w:rPr>
        <w:t xml:space="preserve">Wallace tree multiplier real results with inputs </w:t>
      </w:r>
      <w:r>
        <w:rPr>
          <w:i/>
          <w:iCs/>
        </w:rPr>
        <w:t>ff</w:t>
      </w:r>
      <w:r>
        <w:rPr>
          <w:i/>
          <w:iCs/>
        </w:rPr>
        <w:t xml:space="preserve"> and </w:t>
      </w:r>
      <w:r>
        <w:rPr>
          <w:i/>
          <w:iCs/>
        </w:rPr>
        <w:t>ff</w:t>
      </w:r>
    </w:p>
    <w:p w14:paraId="5C42E947" w14:textId="34A478F0" w:rsidR="00D95778" w:rsidRDefault="00D95778" w:rsidP="00D95778">
      <w:pPr>
        <w:jc w:val="center"/>
        <w:rPr>
          <w:i/>
          <w:iCs/>
          <w:noProof/>
        </w:rPr>
      </w:pPr>
    </w:p>
    <w:p w14:paraId="5513B335" w14:textId="30338AE8" w:rsidR="00D95778" w:rsidRDefault="00D95778" w:rsidP="00D95778">
      <w:pPr>
        <w:jc w:val="center"/>
        <w:rPr>
          <w:i/>
          <w:iCs/>
          <w:noProof/>
        </w:rPr>
      </w:pPr>
    </w:p>
    <w:p w14:paraId="7198FBFC" w14:textId="20656B84" w:rsidR="00E702AE" w:rsidRPr="007546A3" w:rsidRDefault="00E702AE" w:rsidP="007546A3"/>
    <w:p w14:paraId="72243570" w14:textId="473C4ABC" w:rsidR="0054565D" w:rsidRDefault="008167FB" w:rsidP="004D3D41">
      <w:pPr>
        <w:pStyle w:val="Heading2"/>
      </w:pPr>
      <w:r>
        <w:lastRenderedPageBreak/>
        <w:t>Comparison</w:t>
      </w:r>
      <w:r w:rsidR="006515DE">
        <w:t xml:space="preserve"> </w:t>
      </w:r>
    </w:p>
    <w:p w14:paraId="6FDEAFDF" w14:textId="21F5377E" w:rsidR="000E1C2A" w:rsidRPr="000E1C2A" w:rsidRDefault="000E1C2A" w:rsidP="000E1C2A">
      <w:pPr>
        <w:pStyle w:val="Heading3"/>
      </w:pPr>
      <w:r>
        <w:t>Results comparison</w:t>
      </w:r>
    </w:p>
    <w:p w14:paraId="45EDB0FE" w14:textId="637F9F7C" w:rsidR="00A77363" w:rsidRDefault="00D354DF" w:rsidP="00F0334B">
      <w:r>
        <w:t xml:space="preserve">The Braun and Wallace tree </w:t>
      </w:r>
      <w:r w:rsidR="00177CC8">
        <w:t xml:space="preserve">multipliers were synthesized and implemented using </w:t>
      </w:r>
      <w:proofErr w:type="spellStart"/>
      <w:r w:rsidR="00177CC8">
        <w:t>Vivado</w:t>
      </w:r>
      <w:proofErr w:type="spellEnd"/>
      <w:r w:rsidR="00177CC8">
        <w:t xml:space="preserve"> to compare their performance. </w:t>
      </w:r>
      <w:r w:rsidR="00CA58AC">
        <w:t xml:space="preserve">Although the Wallace tree is designed to reduce the propagation delay by compressing </w:t>
      </w:r>
      <w:r w:rsidR="00F12E23">
        <w:t xml:space="preserve">partial products into parallel, the difference between the results is minimal. The maximum delay </w:t>
      </w:r>
      <w:r w:rsidR="0096445E">
        <w:t>of the adders is better on the Wallace</w:t>
      </w:r>
      <w:r w:rsidR="00C842C4">
        <w:t>, at 31ns, compared to the Brauns 41ns</w:t>
      </w:r>
      <w:r w:rsidR="00A77363">
        <w:t xml:space="preserve">, which is a </w:t>
      </w:r>
      <w:r w:rsidR="00D5221E">
        <w:t>delay improvement of about 25%.</w:t>
      </w:r>
    </w:p>
    <w:p w14:paraId="7A8320D0" w14:textId="173E76E6" w:rsidR="00F0334B" w:rsidRDefault="00A77363" w:rsidP="00F0334B">
      <w:r>
        <w:t>The worst negative slack</w:t>
      </w:r>
      <w:r w:rsidR="007F698D">
        <w:t xml:space="preserve"> (WNS)</w:t>
      </w:r>
      <w:r>
        <w:t xml:space="preserve"> </w:t>
      </w:r>
      <w:r w:rsidR="00B873DD">
        <w:t xml:space="preserve">of the </w:t>
      </w:r>
      <w:r w:rsidR="00462AAF">
        <w:t xml:space="preserve">synthesized </w:t>
      </w:r>
      <w:r w:rsidR="00B873DD">
        <w:t xml:space="preserve">Brauns multiplier </w:t>
      </w:r>
      <w:r w:rsidR="00462AAF">
        <w:t xml:space="preserve">was </w:t>
      </w:r>
      <w:r w:rsidR="00952880">
        <w:t>24.655ns</w:t>
      </w:r>
      <w:r w:rsidR="007F698D">
        <w:t>, while the synthesized Wallace tree WNS was 18.453ns</w:t>
      </w:r>
      <w:r w:rsidR="0024314E">
        <w:t>. After implementation, the Brauns reported 18.44ns</w:t>
      </w:r>
      <w:r w:rsidR="00711CBB">
        <w:t xml:space="preserve">, compared to 13.037ns </w:t>
      </w:r>
      <w:r w:rsidR="00F42BE9">
        <w:t>for</w:t>
      </w:r>
      <w:r w:rsidR="00711CBB">
        <w:t xml:space="preserve"> </w:t>
      </w:r>
      <w:r w:rsidR="0024314E">
        <w:t>the Wallace</w:t>
      </w:r>
      <w:r w:rsidR="00F42BE9">
        <w:t xml:space="preserve">. Both designs met all timing constraints </w:t>
      </w:r>
      <w:r w:rsidR="00356A10">
        <w:t xml:space="preserve">with no failing endpoints, </w:t>
      </w:r>
      <w:r w:rsidR="001F4830">
        <w:t xml:space="preserve">meaning both implementations operated correctly within the specified 45ns clock period. </w:t>
      </w:r>
      <w:r w:rsidR="00DB49D7">
        <w:t xml:space="preserve">Despite the </w:t>
      </w:r>
      <w:r w:rsidR="00771BE6">
        <w:t xml:space="preserve">Wallace having a better theoretical propagation delay, the post implementation reports </w:t>
      </w:r>
      <w:r w:rsidR="00D8187E">
        <w:t>show</w:t>
      </w:r>
      <w:r w:rsidR="00771BE6">
        <w:t xml:space="preserve"> the </w:t>
      </w:r>
      <w:r w:rsidR="00926F0C">
        <w:t>Brauns had a slightly higher WNS</w:t>
      </w:r>
      <w:r w:rsidR="0000585A">
        <w:t>, which is likely down to how the</w:t>
      </w:r>
      <w:r w:rsidR="00652B64">
        <w:t xml:space="preserve"> synthesized implementations</w:t>
      </w:r>
      <w:r w:rsidR="001C7EA7">
        <w:t xml:space="preserve"> were optimized in </w:t>
      </w:r>
      <w:proofErr w:type="spellStart"/>
      <w:r w:rsidR="001C7EA7">
        <w:t>Vivado</w:t>
      </w:r>
      <w:proofErr w:type="spellEnd"/>
      <w:r w:rsidR="00652B64">
        <w:t xml:space="preserve">. </w:t>
      </w:r>
    </w:p>
    <w:p w14:paraId="1B572E12" w14:textId="611DF7F4" w:rsidR="004D3A96" w:rsidRDefault="00866520" w:rsidP="00F0334B">
      <w:r>
        <w:t xml:space="preserve">The </w:t>
      </w:r>
      <w:r w:rsidR="00D57843">
        <w:t xml:space="preserve">power analysis was also very similar. Both the Brauns and Wallace tree </w:t>
      </w:r>
      <w:r w:rsidR="000B5399">
        <w:t>multipliers consumed 0.08W of total on-chip power</w:t>
      </w:r>
      <w:r w:rsidR="002464FE">
        <w:t xml:space="preserve">, with static power </w:t>
      </w:r>
      <w:r w:rsidR="00C62083">
        <w:t xml:space="preserve">taking up 89-90% of the total consumption. </w:t>
      </w:r>
      <w:r w:rsidR="009720C6">
        <w:t>Dynamic power also remained low for both designs, ranging between 10-11%</w:t>
      </w:r>
      <w:r w:rsidR="0055362E">
        <w:t>, with the I/</w:t>
      </w:r>
      <w:proofErr w:type="spellStart"/>
      <w:r w:rsidR="0055362E">
        <w:t>Os</w:t>
      </w:r>
      <w:proofErr w:type="spellEnd"/>
      <w:r w:rsidR="0055362E">
        <w:t xml:space="preserve"> contributing to most of the </w:t>
      </w:r>
      <w:r w:rsidR="007D1D73">
        <w:t xml:space="preserve">dynamic power. </w:t>
      </w:r>
    </w:p>
    <w:p w14:paraId="53FB6B73" w14:textId="2E66B82D" w:rsidR="001F4830" w:rsidRDefault="00834AC1" w:rsidP="00F0334B">
      <w:r>
        <w:t xml:space="preserve">Similarly, the </w:t>
      </w:r>
      <w:r w:rsidR="00CE2C97">
        <w:t>resource utilization was very similar, with the Brauns requiring 90 LUTs and the Wallace tree requiring 89 LUTs</w:t>
      </w:r>
      <w:r w:rsidR="005A6055">
        <w:t xml:space="preserve">. This shows the Wallace </w:t>
      </w:r>
      <w:r w:rsidR="006829CD">
        <w:t xml:space="preserve">tree is more resource efficient than the Brauns </w:t>
      </w:r>
      <w:r w:rsidR="001057CD">
        <w:t xml:space="preserve">and has a smaller footprint, agreeing with the theory on Wallace tree multipliers. </w:t>
      </w:r>
      <w:r w:rsidR="00D43229">
        <w:t xml:space="preserve">Both designs used 27 slices and 32 I/O pins, </w:t>
      </w:r>
      <w:r w:rsidR="00F67257">
        <w:t>which shows t</w:t>
      </w:r>
      <w:r w:rsidR="006D4D7F">
        <w:t xml:space="preserve">hat implementing the Wallace reduction structure did not significantly </w:t>
      </w:r>
      <w:r w:rsidR="00563B21">
        <w:t>affect FPGA resource usage for an 8x8</w:t>
      </w:r>
      <w:r w:rsidR="00E62855">
        <w:t xml:space="preserve">. </w:t>
      </w:r>
    </w:p>
    <w:p w14:paraId="63E7EE23" w14:textId="206E1D11" w:rsidR="00E62855" w:rsidRDefault="00E62855" w:rsidP="00F0334B">
      <w:r>
        <w:t>Overall</w:t>
      </w:r>
      <w:r w:rsidR="00D938B8">
        <w:t xml:space="preserve">, the results of the </w:t>
      </w:r>
      <w:proofErr w:type="spellStart"/>
      <w:r w:rsidR="00D938B8">
        <w:t>Viviado</w:t>
      </w:r>
      <w:proofErr w:type="spellEnd"/>
      <w:r w:rsidR="00D938B8">
        <w:t xml:space="preserve"> simulations </w:t>
      </w:r>
      <w:r w:rsidR="006F2009">
        <w:t xml:space="preserve">indicate that there is not much difference between the Braun array and Wallace tree </w:t>
      </w:r>
      <w:r w:rsidR="00147168">
        <w:t>when implemented as an</w:t>
      </w:r>
      <w:r w:rsidR="006F2009">
        <w:t xml:space="preserve"> 8x8 </w:t>
      </w:r>
      <w:r w:rsidR="00147168">
        <w:t xml:space="preserve">design. Despite the Wallace tree </w:t>
      </w:r>
      <w:r w:rsidR="00733C60">
        <w:t xml:space="preserve">architecture theoretically is faster due to its parallel reduction of partial products, </w:t>
      </w:r>
      <w:r w:rsidR="00CE6D20">
        <w:t xml:space="preserve">the </w:t>
      </w:r>
      <w:r w:rsidR="004A51C1">
        <w:t xml:space="preserve">designs being </w:t>
      </w:r>
      <w:r w:rsidR="0025447E">
        <w:t xml:space="preserve">an </w:t>
      </w:r>
      <w:r w:rsidR="004A51C1">
        <w:t>8x8</w:t>
      </w:r>
      <w:r w:rsidR="0025447E">
        <w:t xml:space="preserve"> multiplier</w:t>
      </w:r>
      <w:r w:rsidR="004A51C1">
        <w:t xml:space="preserve"> </w:t>
      </w:r>
      <w:r w:rsidR="0061160C">
        <w:t>limit</w:t>
      </w:r>
      <w:r w:rsidR="0025447E">
        <w:t>s</w:t>
      </w:r>
      <w:r w:rsidR="0061160C">
        <w:t xml:space="preserve"> the potential performance improvements Wallace trees can provide. </w:t>
      </w:r>
      <w:r w:rsidR="00752B15">
        <w:t xml:space="preserve">As a consequence, both multipliers have nearly identical timing, power consumption and </w:t>
      </w:r>
      <w:r w:rsidR="007A7FB9">
        <w:t xml:space="preserve">resource utilization. </w:t>
      </w:r>
    </w:p>
    <w:p w14:paraId="686CE2CF" w14:textId="3823A060" w:rsidR="007A7FB9" w:rsidRDefault="000E1C2A" w:rsidP="000E1C2A">
      <w:pPr>
        <w:pStyle w:val="Heading3"/>
      </w:pPr>
      <w:r>
        <w:t>Recommendations for future improvements</w:t>
      </w:r>
    </w:p>
    <w:p w14:paraId="41219DBD" w14:textId="4633CEA1" w:rsidR="000E1C2A" w:rsidRDefault="0025447E" w:rsidP="000E1C2A">
      <w:r>
        <w:t xml:space="preserve">The Wallace tree is expected to provide greater performance improvements for larger multipliers, such as 16x16, 32x32 or 64x64. </w:t>
      </w:r>
      <w:r w:rsidR="00444C42">
        <w:t>As the number of partial products increases, the reduction stages become more complex, allowing the Walla</w:t>
      </w:r>
      <w:r w:rsidR="007E6812">
        <w:t xml:space="preserve">ce trees benefits to show more clearly. The parallel reduction technique </w:t>
      </w:r>
      <w:r w:rsidR="005A5EDB">
        <w:t xml:space="preserve">would significantly reduce the propagation delay compared to a regular Brauns array at these </w:t>
      </w:r>
      <w:r w:rsidR="00393C1C">
        <w:t xml:space="preserve">larger multiplier sizes. Future work therefore should </w:t>
      </w:r>
      <w:r w:rsidR="006611C4">
        <w:t xml:space="preserve">investigate larger multipliers to better demonstrate the performance gains of the Wallace </w:t>
      </w:r>
      <w:r w:rsidR="00510C64">
        <w:t>architecture and</w:t>
      </w:r>
      <w:r w:rsidR="00EC7883">
        <w:t xml:space="preserve"> noting the </w:t>
      </w:r>
      <w:r w:rsidR="0090216E">
        <w:t xml:space="preserve">changes in resource utilization and power consumption. </w:t>
      </w:r>
      <w:r w:rsidR="00393C1C">
        <w:t xml:space="preserve"> </w:t>
      </w:r>
      <w:r>
        <w:t xml:space="preserve"> </w:t>
      </w:r>
    </w:p>
    <w:p w14:paraId="06FC1A72" w14:textId="62FDFFAA" w:rsidR="00510C64" w:rsidRDefault="00510C64" w:rsidP="000E1C2A">
      <w:r>
        <w:lastRenderedPageBreak/>
        <w:t xml:space="preserve">Further </w:t>
      </w:r>
      <w:r w:rsidR="004D0705">
        <w:t xml:space="preserve">investigation in </w:t>
      </w:r>
      <w:r w:rsidR="005249AF">
        <w:t xml:space="preserve">other multiplier </w:t>
      </w:r>
      <w:r w:rsidR="004D0705">
        <w:t xml:space="preserve">architectures, like the booth and </w:t>
      </w:r>
      <w:r w:rsidR="00E34BB2">
        <w:t>Baugh</w:t>
      </w:r>
      <w:r w:rsidR="004D0705">
        <w:t xml:space="preserve"> </w:t>
      </w:r>
      <w:r w:rsidR="00E34BB2">
        <w:t>Wooley</w:t>
      </w:r>
      <w:r w:rsidR="004D0705">
        <w:t xml:space="preserve"> </w:t>
      </w:r>
      <w:r w:rsidR="005249AF">
        <w:t xml:space="preserve">would </w:t>
      </w:r>
      <w:r w:rsidR="00C24755">
        <w:t>provide a greater comparison</w:t>
      </w:r>
      <w:r w:rsidR="00780064">
        <w:t xml:space="preserve"> and provide a better understanding </w:t>
      </w:r>
      <w:r w:rsidR="008F37A1">
        <w:t>of signed and unsigned multiplication techniques</w:t>
      </w:r>
      <w:r w:rsidR="00C70554">
        <w:t>. This would give a</w:t>
      </w:r>
      <w:r w:rsidR="00B31909">
        <w:t xml:space="preserve"> wider</w:t>
      </w:r>
      <w:r w:rsidR="00C70554">
        <w:t xml:space="preserve"> </w:t>
      </w:r>
      <w:r w:rsidR="00D518B7">
        <w:t>compre</w:t>
      </w:r>
      <w:r w:rsidR="00B31909">
        <w:t>hension of multipliers</w:t>
      </w:r>
      <w:r w:rsidR="000F355B">
        <w:t xml:space="preserve"> and allow a </w:t>
      </w:r>
      <w:r w:rsidR="00E34BB2">
        <w:t xml:space="preserve">better idea </w:t>
      </w:r>
      <w:r w:rsidR="000F355B">
        <w:t>on which one perform</w:t>
      </w:r>
      <w:r w:rsidR="00E34BB2">
        <w:t>s</w:t>
      </w:r>
      <w:r w:rsidR="000F355B">
        <w:t xml:space="preserve"> the best. </w:t>
      </w:r>
    </w:p>
    <w:p w14:paraId="29D28915" w14:textId="5B8090CC" w:rsidR="00E34BB2" w:rsidRPr="000E1C2A" w:rsidRDefault="008A06E0" w:rsidP="000E1C2A">
      <w:r>
        <w:t>Based on the findings of this report and the theory of multipliers, I would recommend a Brauns for 8x8 multipliers due to its simplicity and similar performance to the Wallace</w:t>
      </w:r>
      <w:r w:rsidR="00EC364F">
        <w:t xml:space="preserve">. If high performance is the focus, then the Wallace tree would be the best choice. </w:t>
      </w:r>
      <w:r w:rsidR="00A9579E">
        <w:t>For</w:t>
      </w:r>
      <w:r w:rsidR="00EC364F">
        <w:t xml:space="preserve"> larger multipliers, I would recommend the Wallace tree </w:t>
      </w:r>
      <w:r w:rsidR="00033E30">
        <w:t>due to its higher performance</w:t>
      </w:r>
      <w:r w:rsidR="00A9579E">
        <w:t xml:space="preserve">. </w:t>
      </w:r>
    </w:p>
    <w:p w14:paraId="5E9A9A8F" w14:textId="43077CD5" w:rsidR="001F79A0" w:rsidRPr="002B51F5" w:rsidRDefault="00924391" w:rsidP="004D3D41">
      <w:pPr>
        <w:pStyle w:val="Heading2"/>
      </w:pPr>
      <w:r w:rsidRPr="002B51F5">
        <w:t>Conclusion</w:t>
      </w:r>
      <w:r w:rsidR="004203EC" w:rsidRPr="002B51F5">
        <w:t xml:space="preserve"> </w:t>
      </w:r>
      <w:bookmarkEnd w:id="1"/>
    </w:p>
    <w:p w14:paraId="5A6F618C" w14:textId="2450B0CE" w:rsidR="00B31CE9" w:rsidRDefault="005F4370" w:rsidP="00DB7AB6">
      <w:r w:rsidRPr="002B51F5">
        <w:t>To conclude</w:t>
      </w:r>
      <w:r w:rsidR="002F6837">
        <w:t xml:space="preserve">, </w:t>
      </w:r>
      <w:r w:rsidR="00BC04FC">
        <w:t xml:space="preserve">this report has presented a comprehensive </w:t>
      </w:r>
      <w:r w:rsidR="0015605D">
        <w:t>study of several multiplier architectures</w:t>
      </w:r>
      <w:r w:rsidR="00AE1202">
        <w:t xml:space="preserve">, with a focus on the implementation and evaluation of </w:t>
      </w:r>
      <w:r w:rsidR="00117164">
        <w:t xml:space="preserve">an </w:t>
      </w:r>
      <w:r w:rsidR="00AE1202">
        <w:t>8x8 Braun</w:t>
      </w:r>
      <w:r w:rsidR="00117164">
        <w:t xml:space="preserve"> array and Wallace tree in an FPGA. </w:t>
      </w:r>
      <w:r w:rsidR="00A536B5">
        <w:t xml:space="preserve">The </w:t>
      </w:r>
      <w:r w:rsidR="00AC7BD1">
        <w:t xml:space="preserve">synthesis and implementation results both </w:t>
      </w:r>
      <w:r w:rsidR="002A17C0">
        <w:t xml:space="preserve">successfully </w:t>
      </w:r>
      <w:r w:rsidR="00DF5EA9">
        <w:t xml:space="preserve">met the timing constraints and worked correctly </w:t>
      </w:r>
      <w:r w:rsidR="00644F86">
        <w:t xml:space="preserve">in simulation and real hardware testing. Although the Wallace tree theoretically reduces propagation delay </w:t>
      </w:r>
      <w:r w:rsidR="00A93111">
        <w:t xml:space="preserve">by parallel partial product reduction, the measured improvement for the 8x8 was minimal. </w:t>
      </w:r>
      <w:r w:rsidR="00814E35">
        <w:t>The Wallace achieved a lower critical path at 31ns, compared to the Brauns 41ns</w:t>
      </w:r>
      <w:r w:rsidR="00F82735">
        <w:t xml:space="preserve">, but post implementation showed minimal differences. </w:t>
      </w:r>
      <w:r w:rsidR="008A238E">
        <w:t xml:space="preserve">Both multiplier designs showed similar on chip power usage, </w:t>
      </w:r>
      <w:r w:rsidR="00726505">
        <w:t>nearly identical LUT and slice usage</w:t>
      </w:r>
      <w:r w:rsidR="00E95BA7">
        <w:t xml:space="preserve">, indicating similar FPGA efficiency. </w:t>
      </w:r>
    </w:p>
    <w:p w14:paraId="5AF0BA0C" w14:textId="43C6F73B" w:rsidR="00E95BA7" w:rsidRDefault="00E95BA7" w:rsidP="00DB7AB6">
      <w:r>
        <w:t xml:space="preserve">Overall, </w:t>
      </w:r>
      <w:r w:rsidR="00F83529">
        <w:t xml:space="preserve">the results indicate that at small operand sizes, </w:t>
      </w:r>
      <w:r w:rsidR="00A006EF">
        <w:t>architectural differences between the two multipliers are hard to distinguish</w:t>
      </w:r>
      <w:r w:rsidR="00642469">
        <w:t xml:space="preserve"> due to hardware constraints and synthesis optimization. Future work should </w:t>
      </w:r>
      <w:r w:rsidR="0088154E">
        <w:t xml:space="preserve">investigate larger word sizes and other architectures </w:t>
      </w:r>
      <w:r w:rsidR="00F37436">
        <w:t>to better expose the performance trade-offs in practical applications.</w:t>
      </w:r>
    </w:p>
    <w:p w14:paraId="107CF94F" w14:textId="77777777" w:rsidR="006515DE" w:rsidRPr="006515DE" w:rsidRDefault="006515DE" w:rsidP="006515DE"/>
    <w:p w14:paraId="26CB8D51" w14:textId="77777777" w:rsidR="001A35E3" w:rsidRDefault="001A35E3" w:rsidP="00DB7AB6"/>
    <w:p w14:paraId="16731999" w14:textId="77777777" w:rsidR="001A35E3" w:rsidRDefault="001A35E3" w:rsidP="00DB7AB6"/>
    <w:p w14:paraId="2D531E05" w14:textId="77777777" w:rsidR="00A9579E" w:rsidRDefault="00A9579E" w:rsidP="00DB7AB6"/>
    <w:p w14:paraId="49B67BE2" w14:textId="77777777" w:rsidR="00A9579E" w:rsidRDefault="00A9579E" w:rsidP="00DB7AB6"/>
    <w:p w14:paraId="494C1301" w14:textId="77777777" w:rsidR="00A9579E" w:rsidRDefault="00A9579E" w:rsidP="00DB7AB6"/>
    <w:p w14:paraId="43752632" w14:textId="77777777" w:rsidR="00A9579E" w:rsidRDefault="00A9579E" w:rsidP="00DB7AB6"/>
    <w:p w14:paraId="461C33EE" w14:textId="77777777" w:rsidR="00A9579E" w:rsidRDefault="00A9579E" w:rsidP="00DB7AB6"/>
    <w:p w14:paraId="19D0AC65" w14:textId="77777777" w:rsidR="00A9579E" w:rsidRDefault="00A9579E" w:rsidP="00DB7AB6"/>
    <w:p w14:paraId="2A62434E" w14:textId="77777777" w:rsidR="00E4555D" w:rsidRDefault="00E4555D" w:rsidP="00DB7AB6"/>
    <w:sdt>
      <w:sdtPr>
        <w:rPr>
          <w:rFonts w:asciiTheme="minorHAnsi" w:eastAsiaTheme="minorHAnsi" w:hAnsiTheme="minorHAnsi" w:cstheme="minorBidi"/>
          <w:color w:val="595959" w:themeColor="text1" w:themeTint="A6"/>
          <w:sz w:val="22"/>
        </w:rPr>
        <w:id w:val="1769430214"/>
        <w:docPartObj>
          <w:docPartGallery w:val="Bibliographies"/>
          <w:docPartUnique/>
        </w:docPartObj>
      </w:sdtPr>
      <w:sdtEndPr/>
      <w:sdtContent>
        <w:p w14:paraId="31C12AC8" w14:textId="298A2BB9" w:rsidR="00011E32" w:rsidRDefault="00011E32">
          <w:pPr>
            <w:pStyle w:val="Heading1"/>
          </w:pPr>
          <w:r>
            <w:t>References</w:t>
          </w:r>
        </w:p>
        <w:sdt>
          <w:sdtPr>
            <w:id w:val="-573587230"/>
            <w:bibliography/>
          </w:sdtPr>
          <w:sdtEndPr/>
          <w:sdtContent>
            <w:p w14:paraId="19F38A5B" w14:textId="77777777" w:rsidR="00CF7A0B" w:rsidRDefault="00011E32">
              <w:pPr>
                <w:rPr>
                  <w:noProof/>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2"/>
                <w:gridCol w:w="7854"/>
              </w:tblGrid>
              <w:tr w:rsidR="00CF7A0B" w14:paraId="2DAE94F2" w14:textId="77777777">
                <w:trPr>
                  <w:divId w:val="5180031"/>
                  <w:tblCellSpacing w:w="15" w:type="dxa"/>
                </w:trPr>
                <w:tc>
                  <w:tcPr>
                    <w:tcW w:w="50" w:type="pct"/>
                    <w:hideMark/>
                  </w:tcPr>
                  <w:p w14:paraId="294A300F" w14:textId="51508B0E" w:rsidR="00CF7A0B" w:rsidRDefault="00CF7A0B">
                    <w:pPr>
                      <w:pStyle w:val="Bibliography"/>
                      <w:rPr>
                        <w:noProof/>
                        <w:sz w:val="24"/>
                        <w:szCs w:val="24"/>
                      </w:rPr>
                    </w:pPr>
                    <w:r>
                      <w:rPr>
                        <w:noProof/>
                      </w:rPr>
                      <w:t xml:space="preserve">[1] </w:t>
                    </w:r>
                  </w:p>
                </w:tc>
                <w:tc>
                  <w:tcPr>
                    <w:tcW w:w="0" w:type="auto"/>
                    <w:hideMark/>
                  </w:tcPr>
                  <w:p w14:paraId="1E228755" w14:textId="77777777" w:rsidR="00CF7A0B" w:rsidRDefault="00CF7A0B">
                    <w:pPr>
                      <w:pStyle w:val="Bibliography"/>
                      <w:rPr>
                        <w:noProof/>
                      </w:rPr>
                    </w:pPr>
                    <w:r>
                      <w:rPr>
                        <w:noProof/>
                      </w:rPr>
                      <w:t>D. Rao, “An In-Depth Exploration of Digital Multipliers: Architectures and Implementations,” Diverse Daily, 3 August 2025. [Online]. Available: https://diversedaily.com/an-in-depth-exploration-of-digital-multipliers-architectures-and-implementations/. [Accessed 26 June 2026].</w:t>
                    </w:r>
                  </w:p>
                </w:tc>
              </w:tr>
              <w:tr w:rsidR="00CF7A0B" w14:paraId="2142B9A0" w14:textId="77777777">
                <w:trPr>
                  <w:divId w:val="5180031"/>
                  <w:tblCellSpacing w:w="15" w:type="dxa"/>
                </w:trPr>
                <w:tc>
                  <w:tcPr>
                    <w:tcW w:w="50" w:type="pct"/>
                    <w:hideMark/>
                  </w:tcPr>
                  <w:p w14:paraId="1D94C791" w14:textId="77777777" w:rsidR="00CF7A0B" w:rsidRDefault="00CF7A0B">
                    <w:pPr>
                      <w:pStyle w:val="Bibliography"/>
                      <w:rPr>
                        <w:noProof/>
                      </w:rPr>
                    </w:pPr>
                    <w:r>
                      <w:rPr>
                        <w:noProof/>
                      </w:rPr>
                      <w:t xml:space="preserve">[2] </w:t>
                    </w:r>
                  </w:p>
                </w:tc>
                <w:tc>
                  <w:tcPr>
                    <w:tcW w:w="0" w:type="auto"/>
                    <w:hideMark/>
                  </w:tcPr>
                  <w:p w14:paraId="6FB8D7FB" w14:textId="77777777" w:rsidR="00CF7A0B" w:rsidRDefault="00CF7A0B">
                    <w:pPr>
                      <w:pStyle w:val="Bibliography"/>
                      <w:rPr>
                        <w:noProof/>
                      </w:rPr>
                    </w:pPr>
                    <w:r>
                      <w:rPr>
                        <w:noProof/>
                      </w:rPr>
                      <w:t>R. Gorla, “Multipliers in Digital Circuits,” VLSI Web, 21 April 2024. [Online]. Available: https://vlsiweb.com/multipliers/. [Accessed 26 June 2026].</w:t>
                    </w:r>
                  </w:p>
                </w:tc>
              </w:tr>
              <w:tr w:rsidR="00CF7A0B" w14:paraId="67AF8DD3" w14:textId="77777777">
                <w:trPr>
                  <w:divId w:val="5180031"/>
                  <w:tblCellSpacing w:w="15" w:type="dxa"/>
                </w:trPr>
                <w:tc>
                  <w:tcPr>
                    <w:tcW w:w="50" w:type="pct"/>
                    <w:hideMark/>
                  </w:tcPr>
                  <w:p w14:paraId="17D7ED8B" w14:textId="77777777" w:rsidR="00CF7A0B" w:rsidRDefault="00CF7A0B">
                    <w:pPr>
                      <w:pStyle w:val="Bibliography"/>
                      <w:rPr>
                        <w:noProof/>
                      </w:rPr>
                    </w:pPr>
                    <w:r>
                      <w:rPr>
                        <w:noProof/>
                      </w:rPr>
                      <w:t xml:space="preserve">[3] </w:t>
                    </w:r>
                  </w:p>
                </w:tc>
                <w:tc>
                  <w:tcPr>
                    <w:tcW w:w="0" w:type="auto"/>
                    <w:hideMark/>
                  </w:tcPr>
                  <w:p w14:paraId="51C0ACBC" w14:textId="77777777" w:rsidR="00CF7A0B" w:rsidRDefault="00CF7A0B">
                    <w:pPr>
                      <w:pStyle w:val="Bibliography"/>
                      <w:rPr>
                        <w:noProof/>
                      </w:rPr>
                    </w:pPr>
                    <w:r>
                      <w:rPr>
                        <w:noProof/>
                      </w:rPr>
                      <w:t xml:space="preserve">M. Raghu, M. Aishwarya and M. P. K. Reddy, “Design of 4-Bit Braun Multiplier using CNTFET technology,” </w:t>
                    </w:r>
                    <w:r>
                      <w:rPr>
                        <w:i/>
                        <w:iCs/>
                        <w:noProof/>
                      </w:rPr>
                      <w:t xml:space="preserve">International Journal of research and analytical reviews, </w:t>
                    </w:r>
                    <w:r>
                      <w:rPr>
                        <w:noProof/>
                      </w:rPr>
                      <w:t xml:space="preserve">vol. 10, no. 2, pp. 579-582, 2023. </w:t>
                    </w:r>
                  </w:p>
                </w:tc>
              </w:tr>
              <w:tr w:rsidR="00CF7A0B" w14:paraId="639FFDEA" w14:textId="77777777">
                <w:trPr>
                  <w:divId w:val="5180031"/>
                  <w:tblCellSpacing w:w="15" w:type="dxa"/>
                </w:trPr>
                <w:tc>
                  <w:tcPr>
                    <w:tcW w:w="50" w:type="pct"/>
                    <w:hideMark/>
                  </w:tcPr>
                  <w:p w14:paraId="54E0B636" w14:textId="77777777" w:rsidR="00CF7A0B" w:rsidRDefault="00CF7A0B">
                    <w:pPr>
                      <w:pStyle w:val="Bibliography"/>
                      <w:rPr>
                        <w:noProof/>
                      </w:rPr>
                    </w:pPr>
                    <w:r>
                      <w:rPr>
                        <w:noProof/>
                      </w:rPr>
                      <w:t xml:space="preserve">[4] </w:t>
                    </w:r>
                  </w:p>
                </w:tc>
                <w:tc>
                  <w:tcPr>
                    <w:tcW w:w="0" w:type="auto"/>
                    <w:hideMark/>
                  </w:tcPr>
                  <w:p w14:paraId="4BBB184C" w14:textId="77777777" w:rsidR="00CF7A0B" w:rsidRDefault="00CF7A0B">
                    <w:pPr>
                      <w:pStyle w:val="Bibliography"/>
                      <w:rPr>
                        <w:noProof/>
                      </w:rPr>
                    </w:pPr>
                    <w:r>
                      <w:rPr>
                        <w:noProof/>
                      </w:rPr>
                      <w:t>Ravindra College of Engineering Women, “VLSI Unit 4,” [Online]. Available: https://www.recw.ac.in/v2.0/wp-content/uploads/2019/04/vlsi-unit4.pdf. [Accessed 27 June 2026].</w:t>
                    </w:r>
                  </w:p>
                </w:tc>
              </w:tr>
              <w:tr w:rsidR="00CF7A0B" w14:paraId="668745C2" w14:textId="77777777">
                <w:trPr>
                  <w:divId w:val="5180031"/>
                  <w:tblCellSpacing w:w="15" w:type="dxa"/>
                </w:trPr>
                <w:tc>
                  <w:tcPr>
                    <w:tcW w:w="50" w:type="pct"/>
                    <w:hideMark/>
                  </w:tcPr>
                  <w:p w14:paraId="0BDCDFD7" w14:textId="77777777" w:rsidR="00CF7A0B" w:rsidRDefault="00CF7A0B">
                    <w:pPr>
                      <w:pStyle w:val="Bibliography"/>
                      <w:rPr>
                        <w:noProof/>
                      </w:rPr>
                    </w:pPr>
                    <w:r>
                      <w:rPr>
                        <w:noProof/>
                      </w:rPr>
                      <w:t xml:space="preserve">[5] </w:t>
                    </w:r>
                  </w:p>
                </w:tc>
                <w:tc>
                  <w:tcPr>
                    <w:tcW w:w="0" w:type="auto"/>
                    <w:hideMark/>
                  </w:tcPr>
                  <w:p w14:paraId="3383E8D0" w14:textId="77777777" w:rsidR="00CF7A0B" w:rsidRDefault="00CF7A0B">
                    <w:pPr>
                      <w:pStyle w:val="Bibliography"/>
                      <w:rPr>
                        <w:noProof/>
                      </w:rPr>
                    </w:pPr>
                    <w:r>
                      <w:rPr>
                        <w:noProof/>
                      </w:rPr>
                      <w:t xml:space="preserve">B. Singroul and P. Jaiswal, “A Review on Performance Evaluation of Different Digital Multipliers in VLSI using VHDL,” </w:t>
                    </w:r>
                    <w:r>
                      <w:rPr>
                        <w:i/>
                        <w:iCs/>
                        <w:noProof/>
                      </w:rPr>
                      <w:t xml:space="preserve">INTERNATIONAL JOURNAL OF ENGINEERING RESEARCH &amp; TECHNOLOGY, </w:t>
                    </w:r>
                    <w:r>
                      <w:rPr>
                        <w:noProof/>
                      </w:rPr>
                      <w:t xml:space="preserve">vol. 7, no. 5, pp. 57-64, 2018. </w:t>
                    </w:r>
                  </w:p>
                </w:tc>
              </w:tr>
              <w:tr w:rsidR="00CF7A0B" w14:paraId="5AC74201" w14:textId="77777777">
                <w:trPr>
                  <w:divId w:val="5180031"/>
                  <w:tblCellSpacing w:w="15" w:type="dxa"/>
                </w:trPr>
                <w:tc>
                  <w:tcPr>
                    <w:tcW w:w="50" w:type="pct"/>
                    <w:hideMark/>
                  </w:tcPr>
                  <w:p w14:paraId="6E8C0747" w14:textId="77777777" w:rsidR="00CF7A0B" w:rsidRDefault="00CF7A0B">
                    <w:pPr>
                      <w:pStyle w:val="Bibliography"/>
                      <w:rPr>
                        <w:noProof/>
                      </w:rPr>
                    </w:pPr>
                    <w:r>
                      <w:rPr>
                        <w:noProof/>
                      </w:rPr>
                      <w:t xml:space="preserve">[6] </w:t>
                    </w:r>
                  </w:p>
                </w:tc>
                <w:tc>
                  <w:tcPr>
                    <w:tcW w:w="0" w:type="auto"/>
                    <w:hideMark/>
                  </w:tcPr>
                  <w:p w14:paraId="0D002CE7" w14:textId="77777777" w:rsidR="00CF7A0B" w:rsidRDefault="00CF7A0B">
                    <w:pPr>
                      <w:pStyle w:val="Bibliography"/>
                      <w:rPr>
                        <w:noProof/>
                      </w:rPr>
                    </w:pPr>
                    <w:r>
                      <w:rPr>
                        <w:noProof/>
                      </w:rPr>
                      <w:t>S. Kaur, “FPGA Implementation of efficient modified Booth Wallace Multiplier,” Department of Electronics &amp; Communication Engineering Thapar University, Patiala, 2011.</w:t>
                    </w:r>
                  </w:p>
                </w:tc>
              </w:tr>
              <w:tr w:rsidR="00CF7A0B" w14:paraId="617807C0" w14:textId="77777777">
                <w:trPr>
                  <w:divId w:val="5180031"/>
                  <w:tblCellSpacing w:w="15" w:type="dxa"/>
                </w:trPr>
                <w:tc>
                  <w:tcPr>
                    <w:tcW w:w="50" w:type="pct"/>
                    <w:hideMark/>
                  </w:tcPr>
                  <w:p w14:paraId="293C0106" w14:textId="77777777" w:rsidR="00CF7A0B" w:rsidRDefault="00CF7A0B">
                    <w:pPr>
                      <w:pStyle w:val="Bibliography"/>
                      <w:rPr>
                        <w:noProof/>
                      </w:rPr>
                    </w:pPr>
                    <w:r>
                      <w:rPr>
                        <w:noProof/>
                      </w:rPr>
                      <w:t xml:space="preserve">[7] </w:t>
                    </w:r>
                  </w:p>
                </w:tc>
                <w:tc>
                  <w:tcPr>
                    <w:tcW w:w="0" w:type="auto"/>
                    <w:hideMark/>
                  </w:tcPr>
                  <w:p w14:paraId="7E0002CA" w14:textId="77777777" w:rsidR="00CF7A0B" w:rsidRDefault="00CF7A0B">
                    <w:pPr>
                      <w:pStyle w:val="Bibliography"/>
                      <w:rPr>
                        <w:noProof/>
                      </w:rPr>
                    </w:pPr>
                    <w:r>
                      <w:rPr>
                        <w:noProof/>
                      </w:rPr>
                      <w:t xml:space="preserve">C. Ananda and M. Gudhimetla, “COMPARISON OF DIFFERENT TYPES OF MULTIPLIERS WITH RESPECT TO SPEED, AREA AND POWER,” in </w:t>
                    </w:r>
                    <w:r>
                      <w:rPr>
                        <w:i/>
                        <w:iCs/>
                        <w:noProof/>
                      </w:rPr>
                      <w:t>35th IRF International Conference</w:t>
                    </w:r>
                    <w:r>
                      <w:rPr>
                        <w:noProof/>
                      </w:rPr>
                      <w:t xml:space="preserve">, Bengaluru, 2017. </w:t>
                    </w:r>
                  </w:p>
                </w:tc>
              </w:tr>
              <w:tr w:rsidR="00CF7A0B" w14:paraId="15528FA2" w14:textId="77777777">
                <w:trPr>
                  <w:divId w:val="5180031"/>
                  <w:tblCellSpacing w:w="15" w:type="dxa"/>
                </w:trPr>
                <w:tc>
                  <w:tcPr>
                    <w:tcW w:w="50" w:type="pct"/>
                    <w:hideMark/>
                  </w:tcPr>
                  <w:p w14:paraId="54CE4111" w14:textId="77777777" w:rsidR="00CF7A0B" w:rsidRDefault="00CF7A0B">
                    <w:pPr>
                      <w:pStyle w:val="Bibliography"/>
                      <w:rPr>
                        <w:noProof/>
                      </w:rPr>
                    </w:pPr>
                    <w:r>
                      <w:rPr>
                        <w:noProof/>
                      </w:rPr>
                      <w:t xml:space="preserve">[8] </w:t>
                    </w:r>
                  </w:p>
                </w:tc>
                <w:tc>
                  <w:tcPr>
                    <w:tcW w:w="0" w:type="auto"/>
                    <w:hideMark/>
                  </w:tcPr>
                  <w:p w14:paraId="07A30DBC" w14:textId="77777777" w:rsidR="00CF7A0B" w:rsidRDefault="00CF7A0B">
                    <w:pPr>
                      <w:pStyle w:val="Bibliography"/>
                      <w:rPr>
                        <w:noProof/>
                      </w:rPr>
                    </w:pPr>
                    <w:r>
                      <w:rPr>
                        <w:noProof/>
                      </w:rPr>
                      <w:t xml:space="preserve">D. R. Bolimera, P. S. S. Reddy, I. Anu and P. S. Krishna, “4*4 Braun Multiplier using Adder Cells,” </w:t>
                    </w:r>
                    <w:r>
                      <w:rPr>
                        <w:i/>
                        <w:iCs/>
                        <w:noProof/>
                      </w:rPr>
                      <w:t xml:space="preserve">International Journal of Data Science And IOT Management System, </w:t>
                    </w:r>
                    <w:r>
                      <w:rPr>
                        <w:noProof/>
                      </w:rPr>
                      <w:t xml:space="preserve">pp. 395-399, 2025. </w:t>
                    </w:r>
                  </w:p>
                </w:tc>
              </w:tr>
              <w:tr w:rsidR="00CF7A0B" w14:paraId="68F8AEBA" w14:textId="77777777">
                <w:trPr>
                  <w:divId w:val="5180031"/>
                  <w:tblCellSpacing w:w="15" w:type="dxa"/>
                </w:trPr>
                <w:tc>
                  <w:tcPr>
                    <w:tcW w:w="50" w:type="pct"/>
                    <w:hideMark/>
                  </w:tcPr>
                  <w:p w14:paraId="1B5D0562" w14:textId="77777777" w:rsidR="00CF7A0B" w:rsidRDefault="00CF7A0B">
                    <w:pPr>
                      <w:pStyle w:val="Bibliography"/>
                      <w:rPr>
                        <w:noProof/>
                      </w:rPr>
                    </w:pPr>
                    <w:r>
                      <w:rPr>
                        <w:noProof/>
                      </w:rPr>
                      <w:t xml:space="preserve">[9] </w:t>
                    </w:r>
                  </w:p>
                </w:tc>
                <w:tc>
                  <w:tcPr>
                    <w:tcW w:w="0" w:type="auto"/>
                    <w:hideMark/>
                  </w:tcPr>
                  <w:p w14:paraId="5AA437AC" w14:textId="77777777" w:rsidR="00CF7A0B" w:rsidRDefault="00CF7A0B">
                    <w:pPr>
                      <w:pStyle w:val="Bibliography"/>
                      <w:rPr>
                        <w:noProof/>
                      </w:rPr>
                    </w:pPr>
                    <w:r>
                      <w:rPr>
                        <w:noProof/>
                      </w:rPr>
                      <w:t xml:space="preserve">V. Bagyaveereswaran, L. Jesima W, A. Nelapati and A. R, “Comparative Study of High performance Braun’s Multiplier using FPGA,” </w:t>
                    </w:r>
                    <w:r>
                      <w:rPr>
                        <w:i/>
                        <w:iCs/>
                        <w:noProof/>
                      </w:rPr>
                      <w:t xml:space="preserve">IOSR Journal of Electronics and Communication Engineering, </w:t>
                    </w:r>
                    <w:r>
                      <w:rPr>
                        <w:noProof/>
                      </w:rPr>
                      <w:t xml:space="preserve">vol. 1, no. 4, pp. 33-37, 2012. </w:t>
                    </w:r>
                  </w:p>
                </w:tc>
              </w:tr>
              <w:tr w:rsidR="00CF7A0B" w14:paraId="5BFF40BD" w14:textId="77777777">
                <w:trPr>
                  <w:divId w:val="5180031"/>
                  <w:tblCellSpacing w:w="15" w:type="dxa"/>
                </w:trPr>
                <w:tc>
                  <w:tcPr>
                    <w:tcW w:w="50" w:type="pct"/>
                    <w:hideMark/>
                  </w:tcPr>
                  <w:p w14:paraId="27540F55" w14:textId="77777777" w:rsidR="00CF7A0B" w:rsidRDefault="00CF7A0B">
                    <w:pPr>
                      <w:pStyle w:val="Bibliography"/>
                      <w:rPr>
                        <w:noProof/>
                      </w:rPr>
                    </w:pPr>
                    <w:r>
                      <w:rPr>
                        <w:noProof/>
                      </w:rPr>
                      <w:lastRenderedPageBreak/>
                      <w:t xml:space="preserve">[10] </w:t>
                    </w:r>
                  </w:p>
                </w:tc>
                <w:tc>
                  <w:tcPr>
                    <w:tcW w:w="0" w:type="auto"/>
                    <w:hideMark/>
                  </w:tcPr>
                  <w:p w14:paraId="5EDCE9B9" w14:textId="77777777" w:rsidR="00CF7A0B" w:rsidRDefault="00CF7A0B">
                    <w:pPr>
                      <w:pStyle w:val="Bibliography"/>
                      <w:rPr>
                        <w:noProof/>
                      </w:rPr>
                    </w:pPr>
                    <w:r>
                      <w:rPr>
                        <w:noProof/>
                      </w:rPr>
                      <w:t xml:space="preserve">M. H. Al Mijalli and M. H. Rais, “Field Programmable Gate Arrays based Design, Implementation and delay study of Braun's multiplier,” </w:t>
                    </w:r>
                    <w:r>
                      <w:rPr>
                        <w:i/>
                        <w:iCs/>
                        <w:noProof/>
                      </w:rPr>
                      <w:t xml:space="preserve">Journal of Computer Science 7, </w:t>
                    </w:r>
                    <w:r>
                      <w:rPr>
                        <w:noProof/>
                      </w:rPr>
                      <w:t xml:space="preserve">pp. 1894-1899, 2011. </w:t>
                    </w:r>
                  </w:p>
                </w:tc>
              </w:tr>
              <w:tr w:rsidR="00CF7A0B" w14:paraId="466B0B5B" w14:textId="77777777">
                <w:trPr>
                  <w:divId w:val="5180031"/>
                  <w:tblCellSpacing w:w="15" w:type="dxa"/>
                </w:trPr>
                <w:tc>
                  <w:tcPr>
                    <w:tcW w:w="50" w:type="pct"/>
                    <w:hideMark/>
                  </w:tcPr>
                  <w:p w14:paraId="6A636707" w14:textId="77777777" w:rsidR="00CF7A0B" w:rsidRDefault="00CF7A0B">
                    <w:pPr>
                      <w:pStyle w:val="Bibliography"/>
                      <w:rPr>
                        <w:noProof/>
                      </w:rPr>
                    </w:pPr>
                    <w:r>
                      <w:rPr>
                        <w:noProof/>
                      </w:rPr>
                      <w:t xml:space="preserve">[11] </w:t>
                    </w:r>
                  </w:p>
                </w:tc>
                <w:tc>
                  <w:tcPr>
                    <w:tcW w:w="0" w:type="auto"/>
                    <w:hideMark/>
                  </w:tcPr>
                  <w:p w14:paraId="0274659E" w14:textId="77777777" w:rsidR="00CF7A0B" w:rsidRDefault="00CF7A0B">
                    <w:pPr>
                      <w:pStyle w:val="Bibliography"/>
                      <w:rPr>
                        <w:noProof/>
                      </w:rPr>
                    </w:pPr>
                    <w:r>
                      <w:rPr>
                        <w:noProof/>
                      </w:rPr>
                      <w:t xml:space="preserve">A. Munoz and A. Jimenez, “Very-Large-Scale Integration (VLSI) Implementation and Performance Comparison of Multiplier Topologies for Fixed- and Floating-Point Numbers,” </w:t>
                    </w:r>
                    <w:r>
                      <w:rPr>
                        <w:i/>
                        <w:iCs/>
                        <w:noProof/>
                      </w:rPr>
                      <w:t xml:space="preserve">Applied sciences, </w:t>
                    </w:r>
                    <w:r>
                      <w:rPr>
                        <w:noProof/>
                      </w:rPr>
                      <w:t xml:space="preserve">pp. 1-14, 2025. </w:t>
                    </w:r>
                  </w:p>
                </w:tc>
              </w:tr>
              <w:tr w:rsidR="00CF7A0B" w14:paraId="7C5ECBA1" w14:textId="77777777">
                <w:trPr>
                  <w:divId w:val="5180031"/>
                  <w:tblCellSpacing w:w="15" w:type="dxa"/>
                </w:trPr>
                <w:tc>
                  <w:tcPr>
                    <w:tcW w:w="50" w:type="pct"/>
                    <w:hideMark/>
                  </w:tcPr>
                  <w:p w14:paraId="139F7B4E" w14:textId="77777777" w:rsidR="00CF7A0B" w:rsidRDefault="00CF7A0B">
                    <w:pPr>
                      <w:pStyle w:val="Bibliography"/>
                      <w:rPr>
                        <w:noProof/>
                      </w:rPr>
                    </w:pPr>
                    <w:r>
                      <w:rPr>
                        <w:noProof/>
                      </w:rPr>
                      <w:t xml:space="preserve">[12] </w:t>
                    </w:r>
                  </w:p>
                </w:tc>
                <w:tc>
                  <w:tcPr>
                    <w:tcW w:w="0" w:type="auto"/>
                    <w:hideMark/>
                  </w:tcPr>
                  <w:p w14:paraId="684A1043" w14:textId="77777777" w:rsidR="00CF7A0B" w:rsidRDefault="00CF7A0B">
                    <w:pPr>
                      <w:pStyle w:val="Bibliography"/>
                      <w:rPr>
                        <w:noProof/>
                      </w:rPr>
                    </w:pPr>
                    <w:r>
                      <w:rPr>
                        <w:noProof/>
                      </w:rPr>
                      <w:t xml:space="preserve">H. Brunda, H. Jayalazmi, H. Aritha, A. R. Patil and G. Manjushree, “Comparative Analysis of Various Multipliers Based on Performance,” </w:t>
                    </w:r>
                    <w:r>
                      <w:rPr>
                        <w:i/>
                        <w:iCs/>
                        <w:noProof/>
                      </w:rPr>
                      <w:t xml:space="preserve">Scientia, </w:t>
                    </w:r>
                    <w:r>
                      <w:rPr>
                        <w:noProof/>
                      </w:rPr>
                      <w:t xml:space="preserve">vol. 2, no. 5, pp. 100-108, 2025. </w:t>
                    </w:r>
                  </w:p>
                </w:tc>
              </w:tr>
              <w:tr w:rsidR="00CF7A0B" w14:paraId="73059FD5" w14:textId="77777777">
                <w:trPr>
                  <w:divId w:val="5180031"/>
                  <w:tblCellSpacing w:w="15" w:type="dxa"/>
                </w:trPr>
                <w:tc>
                  <w:tcPr>
                    <w:tcW w:w="50" w:type="pct"/>
                    <w:hideMark/>
                  </w:tcPr>
                  <w:p w14:paraId="5BB6D1E7" w14:textId="77777777" w:rsidR="00CF7A0B" w:rsidRDefault="00CF7A0B">
                    <w:pPr>
                      <w:pStyle w:val="Bibliography"/>
                      <w:rPr>
                        <w:noProof/>
                      </w:rPr>
                    </w:pPr>
                    <w:r>
                      <w:rPr>
                        <w:noProof/>
                      </w:rPr>
                      <w:t xml:space="preserve">[13] </w:t>
                    </w:r>
                  </w:p>
                </w:tc>
                <w:tc>
                  <w:tcPr>
                    <w:tcW w:w="0" w:type="auto"/>
                    <w:hideMark/>
                  </w:tcPr>
                  <w:p w14:paraId="0F9F72D9" w14:textId="77777777" w:rsidR="00CF7A0B" w:rsidRDefault="00CF7A0B">
                    <w:pPr>
                      <w:pStyle w:val="Bibliography"/>
                      <w:rPr>
                        <w:noProof/>
                      </w:rPr>
                    </w:pPr>
                    <w:r>
                      <w:rPr>
                        <w:noProof/>
                      </w:rPr>
                      <w:t xml:space="preserve">L. Dadda, “Some Schemes for Parallel Multipliers,” </w:t>
                    </w:r>
                    <w:r>
                      <w:rPr>
                        <w:i/>
                        <w:iCs/>
                        <w:noProof/>
                      </w:rPr>
                      <w:t xml:space="preserve">Alta Frequenza, </w:t>
                    </w:r>
                    <w:r>
                      <w:rPr>
                        <w:noProof/>
                      </w:rPr>
                      <w:t xml:space="preserve">vol. 34, pp. 349-356, 1965. </w:t>
                    </w:r>
                  </w:p>
                </w:tc>
              </w:tr>
              <w:tr w:rsidR="00CF7A0B" w14:paraId="0A60A853" w14:textId="77777777">
                <w:trPr>
                  <w:divId w:val="5180031"/>
                  <w:tblCellSpacing w:w="15" w:type="dxa"/>
                </w:trPr>
                <w:tc>
                  <w:tcPr>
                    <w:tcW w:w="50" w:type="pct"/>
                    <w:hideMark/>
                  </w:tcPr>
                  <w:p w14:paraId="39D1A6A4" w14:textId="77777777" w:rsidR="00CF7A0B" w:rsidRDefault="00CF7A0B">
                    <w:pPr>
                      <w:pStyle w:val="Bibliography"/>
                      <w:rPr>
                        <w:noProof/>
                      </w:rPr>
                    </w:pPr>
                    <w:r>
                      <w:rPr>
                        <w:noProof/>
                      </w:rPr>
                      <w:t xml:space="preserve">[14] </w:t>
                    </w:r>
                  </w:p>
                </w:tc>
                <w:tc>
                  <w:tcPr>
                    <w:tcW w:w="0" w:type="auto"/>
                    <w:hideMark/>
                  </w:tcPr>
                  <w:p w14:paraId="3AF2A996" w14:textId="77777777" w:rsidR="00CF7A0B" w:rsidRDefault="00CF7A0B">
                    <w:pPr>
                      <w:pStyle w:val="Bibliography"/>
                      <w:rPr>
                        <w:noProof/>
                      </w:rPr>
                    </w:pPr>
                    <w:r>
                      <w:rPr>
                        <w:noProof/>
                      </w:rPr>
                      <w:t>B. Ramkumar, V. Sreedeep and H. M. Kittur, “A Design Technique for Faster Dadda Multiplier,” VIT University, Vellore.</w:t>
                    </w:r>
                  </w:p>
                </w:tc>
              </w:tr>
              <w:tr w:rsidR="00CF7A0B" w14:paraId="6B3F243B" w14:textId="77777777">
                <w:trPr>
                  <w:divId w:val="5180031"/>
                  <w:tblCellSpacing w:w="15" w:type="dxa"/>
                </w:trPr>
                <w:tc>
                  <w:tcPr>
                    <w:tcW w:w="50" w:type="pct"/>
                    <w:hideMark/>
                  </w:tcPr>
                  <w:p w14:paraId="392640E9" w14:textId="77777777" w:rsidR="00CF7A0B" w:rsidRDefault="00CF7A0B">
                    <w:pPr>
                      <w:pStyle w:val="Bibliography"/>
                      <w:rPr>
                        <w:noProof/>
                      </w:rPr>
                    </w:pPr>
                    <w:r>
                      <w:rPr>
                        <w:noProof/>
                      </w:rPr>
                      <w:t xml:space="preserve">[15] </w:t>
                    </w:r>
                  </w:p>
                </w:tc>
                <w:tc>
                  <w:tcPr>
                    <w:tcW w:w="0" w:type="auto"/>
                    <w:hideMark/>
                  </w:tcPr>
                  <w:p w14:paraId="0B94EC6F" w14:textId="77777777" w:rsidR="00CF7A0B" w:rsidRDefault="00CF7A0B">
                    <w:pPr>
                      <w:pStyle w:val="Bibliography"/>
                      <w:rPr>
                        <w:noProof/>
                      </w:rPr>
                    </w:pPr>
                    <w:r>
                      <w:rPr>
                        <w:noProof/>
                      </w:rPr>
                      <w:t xml:space="preserve">J. Sreeja, K. Srima, C. parameshwari and G. Samatha, “DESIGN AND ANALYSIS OF A 4×4 DADDA MULTIPLIER IMPLEMENTED USING 45NM CMOS TECHNOLOGY,” </w:t>
                    </w:r>
                    <w:r>
                      <w:rPr>
                        <w:i/>
                        <w:iCs/>
                        <w:noProof/>
                      </w:rPr>
                      <w:t xml:space="preserve">International Journal for Research Trends and Innovation, </w:t>
                    </w:r>
                    <w:r>
                      <w:rPr>
                        <w:noProof/>
                      </w:rPr>
                      <w:t xml:space="preserve">vol. 10, no. 3, pp. 319-327, 2025. </w:t>
                    </w:r>
                  </w:p>
                </w:tc>
              </w:tr>
              <w:tr w:rsidR="00CF7A0B" w14:paraId="279CCE90" w14:textId="77777777">
                <w:trPr>
                  <w:divId w:val="5180031"/>
                  <w:tblCellSpacing w:w="15" w:type="dxa"/>
                </w:trPr>
                <w:tc>
                  <w:tcPr>
                    <w:tcW w:w="50" w:type="pct"/>
                    <w:hideMark/>
                  </w:tcPr>
                  <w:p w14:paraId="705DD754" w14:textId="77777777" w:rsidR="00CF7A0B" w:rsidRDefault="00CF7A0B">
                    <w:pPr>
                      <w:pStyle w:val="Bibliography"/>
                      <w:rPr>
                        <w:noProof/>
                      </w:rPr>
                    </w:pPr>
                    <w:r>
                      <w:rPr>
                        <w:noProof/>
                      </w:rPr>
                      <w:t xml:space="preserve">[16] </w:t>
                    </w:r>
                  </w:p>
                </w:tc>
                <w:tc>
                  <w:tcPr>
                    <w:tcW w:w="0" w:type="auto"/>
                    <w:hideMark/>
                  </w:tcPr>
                  <w:p w14:paraId="5B1AA0EF" w14:textId="77777777" w:rsidR="00CF7A0B" w:rsidRDefault="00CF7A0B">
                    <w:pPr>
                      <w:pStyle w:val="Bibliography"/>
                      <w:rPr>
                        <w:noProof/>
                      </w:rPr>
                    </w:pPr>
                    <w:r>
                      <w:rPr>
                        <w:noProof/>
                      </w:rPr>
                      <w:t xml:space="preserve">A. D. Booth, “A Signed Binary Multiplication Technique,” </w:t>
                    </w:r>
                    <w:r>
                      <w:rPr>
                        <w:i/>
                        <w:iCs/>
                        <w:noProof/>
                      </w:rPr>
                      <w:t xml:space="preserve">Quarterly Journel of Mechanics and applied Math, </w:t>
                    </w:r>
                    <w:r>
                      <w:rPr>
                        <w:noProof/>
                      </w:rPr>
                      <w:t xml:space="preserve">vol. 4, no. 2, pp. 236-240, 1950. </w:t>
                    </w:r>
                  </w:p>
                </w:tc>
              </w:tr>
              <w:tr w:rsidR="00CF7A0B" w14:paraId="48304B77" w14:textId="77777777">
                <w:trPr>
                  <w:divId w:val="5180031"/>
                  <w:tblCellSpacing w:w="15" w:type="dxa"/>
                </w:trPr>
                <w:tc>
                  <w:tcPr>
                    <w:tcW w:w="50" w:type="pct"/>
                    <w:hideMark/>
                  </w:tcPr>
                  <w:p w14:paraId="45AD26B4" w14:textId="77777777" w:rsidR="00CF7A0B" w:rsidRDefault="00CF7A0B">
                    <w:pPr>
                      <w:pStyle w:val="Bibliography"/>
                      <w:rPr>
                        <w:noProof/>
                      </w:rPr>
                    </w:pPr>
                    <w:r>
                      <w:rPr>
                        <w:noProof/>
                      </w:rPr>
                      <w:t xml:space="preserve">[17] </w:t>
                    </w:r>
                  </w:p>
                </w:tc>
                <w:tc>
                  <w:tcPr>
                    <w:tcW w:w="0" w:type="auto"/>
                    <w:hideMark/>
                  </w:tcPr>
                  <w:p w14:paraId="1EB2B0AB" w14:textId="77777777" w:rsidR="00CF7A0B" w:rsidRDefault="00CF7A0B">
                    <w:pPr>
                      <w:pStyle w:val="Bibliography"/>
                      <w:rPr>
                        <w:noProof/>
                      </w:rPr>
                    </w:pPr>
                    <w:r>
                      <w:rPr>
                        <w:noProof/>
                      </w:rPr>
                      <w:t xml:space="preserve">L. P. Rubinfield, “A Proof of the Modified Booth's Algorithm for Multiplication,” pp. 1014-1015, 1975. </w:t>
                    </w:r>
                  </w:p>
                </w:tc>
              </w:tr>
              <w:tr w:rsidR="00CF7A0B" w14:paraId="3155FB08" w14:textId="77777777">
                <w:trPr>
                  <w:divId w:val="5180031"/>
                  <w:tblCellSpacing w:w="15" w:type="dxa"/>
                </w:trPr>
                <w:tc>
                  <w:tcPr>
                    <w:tcW w:w="50" w:type="pct"/>
                    <w:hideMark/>
                  </w:tcPr>
                  <w:p w14:paraId="7FCBE8AC" w14:textId="77777777" w:rsidR="00CF7A0B" w:rsidRDefault="00CF7A0B">
                    <w:pPr>
                      <w:pStyle w:val="Bibliography"/>
                      <w:rPr>
                        <w:noProof/>
                      </w:rPr>
                    </w:pPr>
                    <w:r>
                      <w:rPr>
                        <w:noProof/>
                      </w:rPr>
                      <w:t xml:space="preserve">[18] </w:t>
                    </w:r>
                  </w:p>
                </w:tc>
                <w:tc>
                  <w:tcPr>
                    <w:tcW w:w="0" w:type="auto"/>
                    <w:hideMark/>
                  </w:tcPr>
                  <w:p w14:paraId="4CAA0386" w14:textId="77777777" w:rsidR="00CF7A0B" w:rsidRDefault="00CF7A0B">
                    <w:pPr>
                      <w:pStyle w:val="Bibliography"/>
                      <w:rPr>
                        <w:noProof/>
                      </w:rPr>
                    </w:pPr>
                    <w:r>
                      <w:rPr>
                        <w:noProof/>
                      </w:rPr>
                      <w:t>ProgrammerSought, “[HDL] series multiplier (3) - Baugh-Wooley multiplier,” [Online]. Available: https://www.programmersought.com/article/94273319704/. [Accessed 28 June 2026].</w:t>
                    </w:r>
                  </w:p>
                </w:tc>
              </w:tr>
              <w:tr w:rsidR="00CF7A0B" w14:paraId="7C0E62CF" w14:textId="77777777">
                <w:trPr>
                  <w:divId w:val="5180031"/>
                  <w:tblCellSpacing w:w="15" w:type="dxa"/>
                </w:trPr>
                <w:tc>
                  <w:tcPr>
                    <w:tcW w:w="50" w:type="pct"/>
                    <w:hideMark/>
                  </w:tcPr>
                  <w:p w14:paraId="4A8C2318" w14:textId="77777777" w:rsidR="00CF7A0B" w:rsidRDefault="00CF7A0B">
                    <w:pPr>
                      <w:pStyle w:val="Bibliography"/>
                      <w:rPr>
                        <w:noProof/>
                      </w:rPr>
                    </w:pPr>
                    <w:r>
                      <w:rPr>
                        <w:noProof/>
                      </w:rPr>
                      <w:t xml:space="preserve">[19] </w:t>
                    </w:r>
                  </w:p>
                </w:tc>
                <w:tc>
                  <w:tcPr>
                    <w:tcW w:w="0" w:type="auto"/>
                    <w:hideMark/>
                  </w:tcPr>
                  <w:p w14:paraId="7D2B2A9A" w14:textId="77777777" w:rsidR="00CF7A0B" w:rsidRDefault="00CF7A0B">
                    <w:pPr>
                      <w:pStyle w:val="Bibliography"/>
                      <w:rPr>
                        <w:noProof/>
                      </w:rPr>
                    </w:pPr>
                    <w:r>
                      <w:rPr>
                        <w:noProof/>
                      </w:rPr>
                      <w:t xml:space="preserve">P. Kishore, B. Akash, G. Aditya and N. Harika, “Design and Analysis of Low Power and High-Speed Baugh Wooley Multiplier using Modified Gate Diffusion Input Technique,” in </w:t>
                    </w:r>
                    <w:r>
                      <w:rPr>
                        <w:i/>
                        <w:iCs/>
                        <w:noProof/>
                      </w:rPr>
                      <w:t>3rd International Conference for Innovation in Technology</w:t>
                    </w:r>
                    <w:r>
                      <w:rPr>
                        <w:noProof/>
                      </w:rPr>
                      <w:t xml:space="preserve">, Bangalore, 2024. </w:t>
                    </w:r>
                  </w:p>
                </w:tc>
              </w:tr>
              <w:tr w:rsidR="00CF7A0B" w14:paraId="6C786C7A" w14:textId="77777777">
                <w:trPr>
                  <w:divId w:val="5180031"/>
                  <w:tblCellSpacing w:w="15" w:type="dxa"/>
                </w:trPr>
                <w:tc>
                  <w:tcPr>
                    <w:tcW w:w="50" w:type="pct"/>
                    <w:hideMark/>
                  </w:tcPr>
                  <w:p w14:paraId="4EF18B9F" w14:textId="77777777" w:rsidR="00CF7A0B" w:rsidRDefault="00CF7A0B">
                    <w:pPr>
                      <w:pStyle w:val="Bibliography"/>
                      <w:rPr>
                        <w:noProof/>
                      </w:rPr>
                    </w:pPr>
                    <w:r>
                      <w:rPr>
                        <w:noProof/>
                      </w:rPr>
                      <w:t xml:space="preserve">[20] </w:t>
                    </w:r>
                  </w:p>
                </w:tc>
                <w:tc>
                  <w:tcPr>
                    <w:tcW w:w="0" w:type="auto"/>
                    <w:hideMark/>
                  </w:tcPr>
                  <w:p w14:paraId="2386264F" w14:textId="77777777" w:rsidR="00CF7A0B" w:rsidRDefault="00CF7A0B">
                    <w:pPr>
                      <w:pStyle w:val="Bibliography"/>
                      <w:rPr>
                        <w:noProof/>
                      </w:rPr>
                    </w:pPr>
                    <w:r>
                      <w:rPr>
                        <w:noProof/>
                      </w:rPr>
                      <w:t xml:space="preserve">S. Kulkarni, L. Kulkarni and V. Kunchigi, “High speed and area efficient vedic multiplier,” in </w:t>
                    </w:r>
                    <w:r>
                      <w:rPr>
                        <w:i/>
                        <w:iCs/>
                        <w:noProof/>
                      </w:rPr>
                      <w:t>International Conference on Devices, Circuits and Systems</w:t>
                    </w:r>
                    <w:r>
                      <w:rPr>
                        <w:noProof/>
                      </w:rPr>
                      <w:t xml:space="preserve">, Coimbatore, 2012. </w:t>
                    </w:r>
                  </w:p>
                </w:tc>
              </w:tr>
              <w:tr w:rsidR="00CF7A0B" w14:paraId="404CE34D" w14:textId="77777777">
                <w:trPr>
                  <w:divId w:val="5180031"/>
                  <w:tblCellSpacing w:w="15" w:type="dxa"/>
                </w:trPr>
                <w:tc>
                  <w:tcPr>
                    <w:tcW w:w="50" w:type="pct"/>
                    <w:hideMark/>
                  </w:tcPr>
                  <w:p w14:paraId="62E684F8" w14:textId="77777777" w:rsidR="00CF7A0B" w:rsidRDefault="00CF7A0B">
                    <w:pPr>
                      <w:pStyle w:val="Bibliography"/>
                      <w:rPr>
                        <w:noProof/>
                      </w:rPr>
                    </w:pPr>
                    <w:r>
                      <w:rPr>
                        <w:noProof/>
                      </w:rPr>
                      <w:lastRenderedPageBreak/>
                      <w:t xml:space="preserve">[21] </w:t>
                    </w:r>
                  </w:p>
                </w:tc>
                <w:tc>
                  <w:tcPr>
                    <w:tcW w:w="0" w:type="auto"/>
                    <w:hideMark/>
                  </w:tcPr>
                  <w:p w14:paraId="408819A7" w14:textId="77777777" w:rsidR="00CF7A0B" w:rsidRDefault="00CF7A0B">
                    <w:pPr>
                      <w:pStyle w:val="Bibliography"/>
                      <w:rPr>
                        <w:noProof/>
                      </w:rPr>
                    </w:pPr>
                    <w:r>
                      <w:rPr>
                        <w:noProof/>
                      </w:rPr>
                      <w:t xml:space="preserve">E. J. Rao, D. Nandan, R. V. Krishna and K. J. Kumar, “A Systematic Journal of Multipliers Accuracy,” </w:t>
                    </w:r>
                    <w:r>
                      <w:rPr>
                        <w:i/>
                        <w:iCs/>
                        <w:noProof/>
                      </w:rPr>
                      <w:t xml:space="preserve">International Journal of Engineering and Advanced Technology, </w:t>
                    </w:r>
                    <w:r>
                      <w:rPr>
                        <w:noProof/>
                      </w:rPr>
                      <w:t xml:space="preserve">vol. 8, no. 6, pp. 965-969, 2019. </w:t>
                    </w:r>
                  </w:p>
                </w:tc>
              </w:tr>
              <w:tr w:rsidR="00CF7A0B" w14:paraId="083175DF" w14:textId="77777777">
                <w:trPr>
                  <w:divId w:val="5180031"/>
                  <w:tblCellSpacing w:w="15" w:type="dxa"/>
                </w:trPr>
                <w:tc>
                  <w:tcPr>
                    <w:tcW w:w="50" w:type="pct"/>
                    <w:hideMark/>
                  </w:tcPr>
                  <w:p w14:paraId="60B8CD53" w14:textId="77777777" w:rsidR="00CF7A0B" w:rsidRDefault="00CF7A0B">
                    <w:pPr>
                      <w:pStyle w:val="Bibliography"/>
                      <w:rPr>
                        <w:noProof/>
                      </w:rPr>
                    </w:pPr>
                    <w:r>
                      <w:rPr>
                        <w:noProof/>
                      </w:rPr>
                      <w:t xml:space="preserve">[22] </w:t>
                    </w:r>
                  </w:p>
                </w:tc>
                <w:tc>
                  <w:tcPr>
                    <w:tcW w:w="0" w:type="auto"/>
                    <w:hideMark/>
                  </w:tcPr>
                  <w:p w14:paraId="2CA9C684" w14:textId="77777777" w:rsidR="00CF7A0B" w:rsidRDefault="00CF7A0B">
                    <w:pPr>
                      <w:pStyle w:val="Bibliography"/>
                      <w:rPr>
                        <w:noProof/>
                      </w:rPr>
                    </w:pPr>
                    <w:r>
                      <w:rPr>
                        <w:noProof/>
                      </w:rPr>
                      <w:t xml:space="preserve">M. K. Islam, K. Hasan, N. Sultana and M. H. Bhuyan, “Comparative Analysis of Different Multiplier Circuits Using Cadence at Different Circuit Design Technologies and Nodes,” in </w:t>
                    </w:r>
                    <w:r>
                      <w:rPr>
                        <w:i/>
                        <w:iCs/>
                        <w:noProof/>
                      </w:rPr>
                      <w:t>International Conference on Electrical, Computer, and Communication Engineering</w:t>
                    </w:r>
                    <w:r>
                      <w:rPr>
                        <w:noProof/>
                      </w:rPr>
                      <w:t xml:space="preserve">, Chattogram, 2025. </w:t>
                    </w:r>
                  </w:p>
                </w:tc>
              </w:tr>
              <w:tr w:rsidR="00CF7A0B" w14:paraId="4AA83C7B" w14:textId="77777777">
                <w:trPr>
                  <w:divId w:val="5180031"/>
                  <w:tblCellSpacing w:w="15" w:type="dxa"/>
                </w:trPr>
                <w:tc>
                  <w:tcPr>
                    <w:tcW w:w="50" w:type="pct"/>
                    <w:hideMark/>
                  </w:tcPr>
                  <w:p w14:paraId="6C839D2A" w14:textId="77777777" w:rsidR="00CF7A0B" w:rsidRDefault="00CF7A0B">
                    <w:pPr>
                      <w:pStyle w:val="Bibliography"/>
                      <w:rPr>
                        <w:noProof/>
                      </w:rPr>
                    </w:pPr>
                    <w:r>
                      <w:rPr>
                        <w:noProof/>
                      </w:rPr>
                      <w:t xml:space="preserve">[23] </w:t>
                    </w:r>
                  </w:p>
                </w:tc>
                <w:tc>
                  <w:tcPr>
                    <w:tcW w:w="0" w:type="auto"/>
                    <w:hideMark/>
                  </w:tcPr>
                  <w:p w14:paraId="10313418" w14:textId="77777777" w:rsidR="00CF7A0B" w:rsidRDefault="00CF7A0B">
                    <w:pPr>
                      <w:pStyle w:val="Bibliography"/>
                      <w:rPr>
                        <w:noProof/>
                      </w:rPr>
                    </w:pPr>
                    <w:r>
                      <w:rPr>
                        <w:noProof/>
                      </w:rPr>
                      <w:t xml:space="preserve">R. Khubnani, T. Sharma and C. Subramanyam, “Applications of Vedic multiplier - A Review,” in </w:t>
                    </w:r>
                    <w:r>
                      <w:rPr>
                        <w:i/>
                        <w:iCs/>
                        <w:noProof/>
                      </w:rPr>
                      <w:t>Virtual National Conference on Materials for Electronics Applications</w:t>
                    </w:r>
                    <w:r>
                      <w:rPr>
                        <w:noProof/>
                      </w:rPr>
                      <w:t xml:space="preserve">, Bangalore, 2021. </w:t>
                    </w:r>
                  </w:p>
                </w:tc>
              </w:tr>
              <w:tr w:rsidR="00CF7A0B" w14:paraId="5F369DD4" w14:textId="77777777">
                <w:trPr>
                  <w:divId w:val="5180031"/>
                  <w:tblCellSpacing w:w="15" w:type="dxa"/>
                </w:trPr>
                <w:tc>
                  <w:tcPr>
                    <w:tcW w:w="50" w:type="pct"/>
                    <w:hideMark/>
                  </w:tcPr>
                  <w:p w14:paraId="33252AA1" w14:textId="77777777" w:rsidR="00CF7A0B" w:rsidRDefault="00CF7A0B">
                    <w:pPr>
                      <w:pStyle w:val="Bibliography"/>
                      <w:rPr>
                        <w:noProof/>
                      </w:rPr>
                    </w:pPr>
                    <w:r>
                      <w:rPr>
                        <w:noProof/>
                      </w:rPr>
                      <w:t xml:space="preserve">[24] </w:t>
                    </w:r>
                  </w:p>
                </w:tc>
                <w:tc>
                  <w:tcPr>
                    <w:tcW w:w="0" w:type="auto"/>
                    <w:hideMark/>
                  </w:tcPr>
                  <w:p w14:paraId="33E12434" w14:textId="77777777" w:rsidR="00CF7A0B" w:rsidRDefault="00CF7A0B">
                    <w:pPr>
                      <w:pStyle w:val="Bibliography"/>
                      <w:rPr>
                        <w:noProof/>
                      </w:rPr>
                    </w:pPr>
                    <w:r>
                      <w:rPr>
                        <w:noProof/>
                      </w:rPr>
                      <w:t xml:space="preserve">I. Haddadi, I. Qiqieh, R. Shafik, F. Xia, M. Al-hayanni and A. Yakovlev, “Run-time Configurable Approximate Multiplier using Significance-Driven Logic Compression,” in </w:t>
                    </w:r>
                    <w:r>
                      <w:rPr>
                        <w:i/>
                        <w:iCs/>
                        <w:noProof/>
                      </w:rPr>
                      <w:t>IEEE 39th International Conference on Computer Design (ICCD)</w:t>
                    </w:r>
                    <w:r>
                      <w:rPr>
                        <w:noProof/>
                      </w:rPr>
                      <w:t xml:space="preserve">, 2021. </w:t>
                    </w:r>
                  </w:p>
                </w:tc>
              </w:tr>
              <w:tr w:rsidR="00CF7A0B" w14:paraId="58AD7675" w14:textId="77777777">
                <w:trPr>
                  <w:divId w:val="5180031"/>
                  <w:tblCellSpacing w:w="15" w:type="dxa"/>
                </w:trPr>
                <w:tc>
                  <w:tcPr>
                    <w:tcW w:w="50" w:type="pct"/>
                    <w:hideMark/>
                  </w:tcPr>
                  <w:p w14:paraId="4D51BE08" w14:textId="77777777" w:rsidR="00CF7A0B" w:rsidRDefault="00CF7A0B">
                    <w:pPr>
                      <w:pStyle w:val="Bibliography"/>
                      <w:rPr>
                        <w:noProof/>
                      </w:rPr>
                    </w:pPr>
                    <w:r>
                      <w:rPr>
                        <w:noProof/>
                      </w:rPr>
                      <w:t xml:space="preserve">[25] </w:t>
                    </w:r>
                  </w:p>
                </w:tc>
                <w:tc>
                  <w:tcPr>
                    <w:tcW w:w="0" w:type="auto"/>
                    <w:hideMark/>
                  </w:tcPr>
                  <w:p w14:paraId="53F427F3" w14:textId="77777777" w:rsidR="00CF7A0B" w:rsidRDefault="00CF7A0B">
                    <w:pPr>
                      <w:pStyle w:val="Bibliography"/>
                      <w:rPr>
                        <w:noProof/>
                      </w:rPr>
                    </w:pPr>
                    <w:r>
                      <w:rPr>
                        <w:noProof/>
                      </w:rPr>
                      <w:t>D. Rao, “An In-Depth Exploration of Digital Multipliers: Architectures and Implementations,” Diverse Daily, 3 August 2025. [Online]. Available: https://diversedaily.com/an-in-depth-exploration-of-digital-multipliers-architectures-and-implementations/. [Accessed 28 June 2026].</w:t>
                    </w:r>
                  </w:p>
                </w:tc>
              </w:tr>
            </w:tbl>
            <w:p w14:paraId="11A656E6" w14:textId="77777777" w:rsidR="00CF7A0B" w:rsidRDefault="00CF7A0B">
              <w:pPr>
                <w:divId w:val="5180031"/>
                <w:rPr>
                  <w:rFonts w:eastAsia="Times New Roman"/>
                  <w:noProof/>
                </w:rPr>
              </w:pPr>
            </w:p>
            <w:p w14:paraId="5A930A27" w14:textId="3C126A70" w:rsidR="00011E32" w:rsidRDefault="00011E32">
              <w:r>
                <w:rPr>
                  <w:b/>
                  <w:bCs/>
                </w:rPr>
                <w:fldChar w:fldCharType="end"/>
              </w:r>
            </w:p>
          </w:sdtContent>
        </w:sdt>
      </w:sdtContent>
    </w:sdt>
    <w:p w14:paraId="015B5365" w14:textId="77777777" w:rsidR="001A35E3" w:rsidRDefault="001A35E3" w:rsidP="00DB7AB6"/>
    <w:p w14:paraId="46E08A42" w14:textId="77777777" w:rsidR="008B26C2" w:rsidRDefault="008B26C2" w:rsidP="00DB7AB6"/>
    <w:p w14:paraId="37AAA412" w14:textId="77777777" w:rsidR="008B26C2" w:rsidRDefault="008B26C2" w:rsidP="00DB7AB6"/>
    <w:p w14:paraId="644E6D17" w14:textId="77777777" w:rsidR="00E4555D" w:rsidRDefault="00E4555D" w:rsidP="00DB7AB6"/>
    <w:p w14:paraId="59F21731" w14:textId="77777777" w:rsidR="00E4555D" w:rsidRDefault="00E4555D" w:rsidP="00DB7AB6"/>
    <w:p w14:paraId="469B88D2" w14:textId="77777777" w:rsidR="008B26C2" w:rsidRDefault="008B26C2" w:rsidP="00DB7AB6"/>
    <w:p w14:paraId="69866D2D" w14:textId="77777777" w:rsidR="008B26C2" w:rsidRDefault="008B26C2" w:rsidP="00DB7AB6"/>
    <w:p w14:paraId="7D402B33" w14:textId="77777777" w:rsidR="001A35E3" w:rsidRPr="002B51F5" w:rsidRDefault="001A35E3" w:rsidP="00DB7AB6"/>
    <w:sdt>
      <w:sdtPr>
        <w:rPr>
          <w:rFonts w:asciiTheme="minorHAnsi" w:eastAsiaTheme="minorHAnsi" w:hAnsiTheme="minorHAnsi" w:cstheme="minorBidi"/>
          <w:color w:val="595959" w:themeColor="text1" w:themeTint="A6"/>
          <w:sz w:val="22"/>
        </w:rPr>
        <w:id w:val="-22632975"/>
        <w:docPartObj>
          <w:docPartGallery w:val="Bibliographies"/>
          <w:docPartUnique/>
        </w:docPartObj>
      </w:sdtPr>
      <w:sdtEndPr>
        <w:rPr>
          <w:rFonts w:asciiTheme="majorHAnsi" w:eastAsiaTheme="majorEastAsia" w:hAnsiTheme="majorHAnsi" w:cstheme="majorBidi"/>
          <w:color w:val="007789" w:themeColor="accent1" w:themeShade="BF"/>
          <w:sz w:val="32"/>
        </w:rPr>
      </w:sdtEndPr>
      <w:sdtContent>
        <w:p w14:paraId="173E0AF6" w14:textId="4C2860F6" w:rsidR="001A35E3" w:rsidRDefault="001A35E3" w:rsidP="00F3584B">
          <w:pPr>
            <w:pStyle w:val="Heading1"/>
          </w:pPr>
          <w:r>
            <w:t>Appendices</w:t>
          </w:r>
        </w:p>
      </w:sdtContent>
    </w:sdt>
    <w:p w14:paraId="68A1CA59" w14:textId="1E69B1B4" w:rsidR="0047309C" w:rsidRPr="0047309C" w:rsidRDefault="00ED12DC" w:rsidP="0047309C">
      <w:pPr>
        <w:pStyle w:val="Heading3"/>
      </w:pPr>
      <w:r>
        <w:t xml:space="preserve">Appendix </w:t>
      </w:r>
      <w:r w:rsidR="00115A1D">
        <w:t>A</w:t>
      </w:r>
      <w:r>
        <w:t xml:space="preserve"> – </w:t>
      </w:r>
      <w:r w:rsidR="0047309C">
        <w:t>Brauns VHDL Code</w:t>
      </w:r>
    </w:p>
    <w:p w14:paraId="2F610C4F" w14:textId="47B3AA76" w:rsidR="0047309C" w:rsidRPr="0047309C" w:rsidRDefault="0047309C" w:rsidP="0047309C">
      <w:pPr>
        <w:shd w:val="clear" w:color="auto" w:fill="FFFFFF"/>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library</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00"/>
          <w:sz w:val="18"/>
          <w:szCs w:val="18"/>
          <w:lang w:eastAsia="en-GB"/>
        </w:rPr>
        <w:t>IEEE</w:t>
      </w:r>
      <w:r w:rsidRPr="0047309C">
        <w:rPr>
          <w:rFonts w:ascii="Courier New" w:eastAsia="Times New Roman" w:hAnsi="Courier New" w:cs="Courier New"/>
          <w:b/>
          <w:bCs/>
          <w:color w:val="000080"/>
          <w:sz w:val="18"/>
          <w:szCs w:val="18"/>
          <w:lang w:eastAsia="en-GB"/>
        </w:rPr>
        <w:t>;</w:t>
      </w:r>
    </w:p>
    <w:p w14:paraId="392211E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use</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00"/>
          <w:sz w:val="18"/>
          <w:szCs w:val="18"/>
          <w:lang w:eastAsia="en-GB"/>
        </w:rPr>
        <w:t>IEEE</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800000"/>
          <w:sz w:val="18"/>
          <w:szCs w:val="18"/>
          <w:lang w:eastAsia="en-GB"/>
        </w:rPr>
        <w:t>STD_LOGIC_1164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b/>
          <w:bCs/>
          <w:color w:val="0000FF"/>
          <w:sz w:val="18"/>
          <w:szCs w:val="18"/>
          <w:lang w:eastAsia="en-GB"/>
        </w:rPr>
        <w:t>ALL</w:t>
      </w:r>
      <w:r w:rsidRPr="0047309C">
        <w:rPr>
          <w:rFonts w:ascii="Courier New" w:eastAsia="Times New Roman" w:hAnsi="Courier New" w:cs="Courier New"/>
          <w:b/>
          <w:bCs/>
          <w:color w:val="000080"/>
          <w:sz w:val="18"/>
          <w:szCs w:val="18"/>
          <w:lang w:eastAsia="en-GB"/>
        </w:rPr>
        <w:t>;</w:t>
      </w:r>
    </w:p>
    <w:p w14:paraId="6B16D27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use</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00"/>
          <w:sz w:val="18"/>
          <w:szCs w:val="18"/>
          <w:lang w:eastAsia="en-GB"/>
        </w:rPr>
        <w:t>IEEE</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800000"/>
          <w:sz w:val="18"/>
          <w:szCs w:val="18"/>
          <w:lang w:eastAsia="en-GB"/>
        </w:rPr>
        <w:t>STD_LOGIC_ARITH</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b/>
          <w:bCs/>
          <w:color w:val="0000FF"/>
          <w:sz w:val="18"/>
          <w:szCs w:val="18"/>
          <w:lang w:eastAsia="en-GB"/>
        </w:rPr>
        <w:t>ALL</w:t>
      </w:r>
      <w:r w:rsidRPr="0047309C">
        <w:rPr>
          <w:rFonts w:ascii="Courier New" w:eastAsia="Times New Roman" w:hAnsi="Courier New" w:cs="Courier New"/>
          <w:b/>
          <w:bCs/>
          <w:color w:val="000080"/>
          <w:sz w:val="18"/>
          <w:szCs w:val="18"/>
          <w:lang w:eastAsia="en-GB"/>
        </w:rPr>
        <w:t>;</w:t>
      </w:r>
    </w:p>
    <w:p w14:paraId="65960F5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use</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00"/>
          <w:sz w:val="18"/>
          <w:szCs w:val="18"/>
          <w:lang w:eastAsia="en-GB"/>
        </w:rPr>
        <w:t>IEEE</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800000"/>
          <w:sz w:val="18"/>
          <w:szCs w:val="18"/>
          <w:lang w:eastAsia="en-GB"/>
        </w:rPr>
        <w:t>STD_LOGIC_UNSIGNED</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b/>
          <w:bCs/>
          <w:color w:val="0000FF"/>
          <w:sz w:val="18"/>
          <w:szCs w:val="18"/>
          <w:lang w:eastAsia="en-GB"/>
        </w:rPr>
        <w:t>ALL</w:t>
      </w:r>
      <w:r w:rsidRPr="0047309C">
        <w:rPr>
          <w:rFonts w:ascii="Courier New" w:eastAsia="Times New Roman" w:hAnsi="Courier New" w:cs="Courier New"/>
          <w:b/>
          <w:bCs/>
          <w:color w:val="000080"/>
          <w:sz w:val="18"/>
          <w:szCs w:val="18"/>
          <w:lang w:eastAsia="en-GB"/>
        </w:rPr>
        <w:t>;</w:t>
      </w:r>
    </w:p>
    <w:p w14:paraId="48D7D8F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1BAB83C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entity</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BraunsMultiplier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is</w:t>
      </w:r>
    </w:p>
    <w:p w14:paraId="1DEC23E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STD_LOGIC_VECTOR</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b/>
          <w:bCs/>
          <w:color w:val="0000FF"/>
          <w:sz w:val="18"/>
          <w:szCs w:val="18"/>
          <w:lang w:eastAsia="en-GB"/>
        </w:rPr>
        <w:t>downto</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072ABD0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STD_LOGIC_VECTOR</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b/>
          <w:bCs/>
          <w:color w:val="0000FF"/>
          <w:sz w:val="18"/>
          <w:szCs w:val="18"/>
          <w:lang w:eastAsia="en-GB"/>
        </w:rPr>
        <w:t>downto</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0DA3449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           P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out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STD_LOGIC_VECTOR</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15</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b/>
          <w:bCs/>
          <w:color w:val="0000FF"/>
          <w:sz w:val="18"/>
          <w:szCs w:val="18"/>
          <w:lang w:eastAsia="en-GB"/>
        </w:rPr>
        <w:t>downto</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4B89FB9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end</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BraunsMultiplier</w:t>
      </w:r>
      <w:proofErr w:type="spellEnd"/>
      <w:r w:rsidRPr="0047309C">
        <w:rPr>
          <w:rFonts w:ascii="Courier New" w:eastAsia="Times New Roman" w:hAnsi="Courier New" w:cs="Courier New"/>
          <w:b/>
          <w:bCs/>
          <w:color w:val="000080"/>
          <w:sz w:val="18"/>
          <w:szCs w:val="18"/>
          <w:lang w:eastAsia="en-GB"/>
        </w:rPr>
        <w:t>;</w:t>
      </w:r>
    </w:p>
    <w:p w14:paraId="0784A67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6F222C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architecture</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Behavioral</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of</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BraunsMultiplier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is</w:t>
      </w:r>
    </w:p>
    <w:p w14:paraId="122E05F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AA69E8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signal</w:t>
      </w:r>
      <w:r w:rsidRPr="0047309C">
        <w:rPr>
          <w:rFonts w:ascii="Courier New" w:eastAsia="Times New Roman" w:hAnsi="Courier New" w:cs="Courier New"/>
          <w:color w:val="000000"/>
          <w:sz w:val="18"/>
          <w:szCs w:val="18"/>
          <w:lang w:eastAsia="en-GB"/>
        </w:rPr>
        <w:t xml:space="preserve"> A1B0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A0B1</w:t>
      </w:r>
      <w:r w:rsidRPr="0047309C">
        <w:rPr>
          <w:rFonts w:ascii="Courier New" w:eastAsia="Times New Roman" w:hAnsi="Courier New" w:cs="Courier New"/>
          <w:b/>
          <w:bCs/>
          <w:color w:val="000080"/>
          <w:sz w:val="18"/>
          <w:szCs w:val="18"/>
          <w:lang w:eastAsia="en-GB"/>
        </w:rPr>
        <w:t>,</w:t>
      </w:r>
    </w:p>
    <w:p w14:paraId="351B9E4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A2B0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A0B2</w:t>
      </w:r>
      <w:r w:rsidRPr="0047309C">
        <w:rPr>
          <w:rFonts w:ascii="Courier New" w:eastAsia="Times New Roman" w:hAnsi="Courier New" w:cs="Courier New"/>
          <w:b/>
          <w:bCs/>
          <w:color w:val="000080"/>
          <w:sz w:val="18"/>
          <w:szCs w:val="18"/>
          <w:lang w:eastAsia="en-GB"/>
        </w:rPr>
        <w:t>,</w:t>
      </w:r>
    </w:p>
    <w:p w14:paraId="7F947E8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A3B0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A0B3</w:t>
      </w:r>
      <w:r w:rsidRPr="0047309C">
        <w:rPr>
          <w:rFonts w:ascii="Courier New" w:eastAsia="Times New Roman" w:hAnsi="Courier New" w:cs="Courier New"/>
          <w:b/>
          <w:bCs/>
          <w:color w:val="000080"/>
          <w:sz w:val="18"/>
          <w:szCs w:val="18"/>
          <w:lang w:eastAsia="en-GB"/>
        </w:rPr>
        <w:t>,</w:t>
      </w:r>
    </w:p>
    <w:p w14:paraId="7EC6243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A4B0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A0B4</w:t>
      </w:r>
      <w:r w:rsidRPr="0047309C">
        <w:rPr>
          <w:rFonts w:ascii="Courier New" w:eastAsia="Times New Roman" w:hAnsi="Courier New" w:cs="Courier New"/>
          <w:b/>
          <w:bCs/>
          <w:color w:val="000080"/>
          <w:sz w:val="18"/>
          <w:szCs w:val="18"/>
          <w:lang w:eastAsia="en-GB"/>
        </w:rPr>
        <w:t>,</w:t>
      </w:r>
    </w:p>
    <w:p w14:paraId="1267DD2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A5B0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A0B5</w:t>
      </w:r>
      <w:r w:rsidRPr="0047309C">
        <w:rPr>
          <w:rFonts w:ascii="Courier New" w:eastAsia="Times New Roman" w:hAnsi="Courier New" w:cs="Courier New"/>
          <w:b/>
          <w:bCs/>
          <w:color w:val="000080"/>
          <w:sz w:val="18"/>
          <w:szCs w:val="18"/>
          <w:lang w:eastAsia="en-GB"/>
        </w:rPr>
        <w:t>,</w:t>
      </w:r>
    </w:p>
    <w:p w14:paraId="359BB0D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A6B0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A0B6</w:t>
      </w:r>
      <w:r w:rsidRPr="0047309C">
        <w:rPr>
          <w:rFonts w:ascii="Courier New" w:eastAsia="Times New Roman" w:hAnsi="Courier New" w:cs="Courier New"/>
          <w:b/>
          <w:bCs/>
          <w:color w:val="000080"/>
          <w:sz w:val="18"/>
          <w:szCs w:val="18"/>
          <w:lang w:eastAsia="en-GB"/>
        </w:rPr>
        <w:t>,</w:t>
      </w:r>
    </w:p>
    <w:p w14:paraId="30DB8D6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A0B7</w:t>
      </w:r>
      <w:r w:rsidRPr="0047309C">
        <w:rPr>
          <w:rFonts w:ascii="Courier New" w:eastAsia="Times New Roman" w:hAnsi="Courier New" w:cs="Courier New"/>
          <w:b/>
          <w:bCs/>
          <w:color w:val="000080"/>
          <w:sz w:val="18"/>
          <w:szCs w:val="18"/>
          <w:lang w:eastAsia="en-GB"/>
        </w:rPr>
        <w:t>,</w:t>
      </w:r>
    </w:p>
    <w:p w14:paraId="71CD9BA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A1B7</w:t>
      </w:r>
      <w:r w:rsidRPr="0047309C">
        <w:rPr>
          <w:rFonts w:ascii="Courier New" w:eastAsia="Times New Roman" w:hAnsi="Courier New" w:cs="Courier New"/>
          <w:b/>
          <w:bCs/>
          <w:color w:val="000080"/>
          <w:sz w:val="18"/>
          <w:szCs w:val="18"/>
          <w:lang w:eastAsia="en-GB"/>
        </w:rPr>
        <w:t>,</w:t>
      </w:r>
    </w:p>
    <w:p w14:paraId="77DA89E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A2B7</w:t>
      </w:r>
      <w:r w:rsidRPr="0047309C">
        <w:rPr>
          <w:rFonts w:ascii="Courier New" w:eastAsia="Times New Roman" w:hAnsi="Courier New" w:cs="Courier New"/>
          <w:b/>
          <w:bCs/>
          <w:color w:val="000080"/>
          <w:sz w:val="18"/>
          <w:szCs w:val="18"/>
          <w:lang w:eastAsia="en-GB"/>
        </w:rPr>
        <w:t>,</w:t>
      </w:r>
    </w:p>
    <w:p w14:paraId="15E92A2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A3B7</w:t>
      </w:r>
      <w:r w:rsidRPr="0047309C">
        <w:rPr>
          <w:rFonts w:ascii="Courier New" w:eastAsia="Times New Roman" w:hAnsi="Courier New" w:cs="Courier New"/>
          <w:b/>
          <w:bCs/>
          <w:color w:val="000080"/>
          <w:sz w:val="18"/>
          <w:szCs w:val="18"/>
          <w:lang w:eastAsia="en-GB"/>
        </w:rPr>
        <w:t>,</w:t>
      </w:r>
    </w:p>
    <w:p w14:paraId="2D03D04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A4B7</w:t>
      </w:r>
      <w:r w:rsidRPr="0047309C">
        <w:rPr>
          <w:rFonts w:ascii="Courier New" w:eastAsia="Times New Roman" w:hAnsi="Courier New" w:cs="Courier New"/>
          <w:b/>
          <w:bCs/>
          <w:color w:val="000080"/>
          <w:sz w:val="18"/>
          <w:szCs w:val="18"/>
          <w:lang w:eastAsia="en-GB"/>
        </w:rPr>
        <w:t>,</w:t>
      </w:r>
    </w:p>
    <w:p w14:paraId="065AC62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A5B7</w:t>
      </w:r>
      <w:r w:rsidRPr="0047309C">
        <w:rPr>
          <w:rFonts w:ascii="Courier New" w:eastAsia="Times New Roman" w:hAnsi="Courier New" w:cs="Courier New"/>
          <w:b/>
          <w:bCs/>
          <w:color w:val="000080"/>
          <w:sz w:val="18"/>
          <w:szCs w:val="18"/>
          <w:lang w:eastAsia="en-GB"/>
        </w:rPr>
        <w:t>,</w:t>
      </w:r>
    </w:p>
    <w:p w14:paraId="6371B2F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A7B6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A6B7</w:t>
      </w:r>
      <w:r w:rsidRPr="0047309C">
        <w:rPr>
          <w:rFonts w:ascii="Courier New" w:eastAsia="Times New Roman" w:hAnsi="Courier New" w:cs="Courier New"/>
          <w:b/>
          <w:bCs/>
          <w:color w:val="000080"/>
          <w:sz w:val="18"/>
          <w:szCs w:val="18"/>
          <w:lang w:eastAsia="en-GB"/>
        </w:rPr>
        <w:t>,</w:t>
      </w:r>
    </w:p>
    <w:p w14:paraId="1BECA3C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A7B7 </w:t>
      </w:r>
    </w:p>
    <w:p w14:paraId="6053B32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8000FF"/>
          <w:sz w:val="18"/>
          <w:szCs w:val="18"/>
          <w:lang w:eastAsia="en-GB"/>
        </w:rPr>
        <w:t>std_logic</w:t>
      </w:r>
      <w:proofErr w:type="spellEnd"/>
      <w:r w:rsidRPr="0047309C">
        <w:rPr>
          <w:rFonts w:ascii="Courier New" w:eastAsia="Times New Roman" w:hAnsi="Courier New" w:cs="Courier New"/>
          <w:b/>
          <w:bCs/>
          <w:color w:val="000080"/>
          <w:sz w:val="18"/>
          <w:szCs w:val="18"/>
          <w:lang w:eastAsia="en-GB"/>
        </w:rPr>
        <w:t>;</w:t>
      </w:r>
    </w:p>
    <w:p w14:paraId="060DB3C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56B7428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signal</w:t>
      </w:r>
      <w:r w:rsidRPr="0047309C">
        <w:rPr>
          <w:rFonts w:ascii="Courier New" w:eastAsia="Times New Roman" w:hAnsi="Courier New" w:cs="Courier New"/>
          <w:color w:val="000000"/>
          <w:sz w:val="18"/>
          <w:szCs w:val="18"/>
          <w:lang w:eastAsia="en-GB"/>
        </w:rPr>
        <w:t xml:space="preserve"> C1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4F80B97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C13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C19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1858FF4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C25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C29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2946EF5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C37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C39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C48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215973B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C49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C56</w:t>
      </w:r>
    </w:p>
    <w:p w14:paraId="7FB8FE6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8000FF"/>
          <w:sz w:val="18"/>
          <w:szCs w:val="18"/>
          <w:lang w:eastAsia="en-GB"/>
        </w:rPr>
        <w:t>std_logic</w:t>
      </w:r>
      <w:proofErr w:type="spellEnd"/>
      <w:r w:rsidRPr="0047309C">
        <w:rPr>
          <w:rFonts w:ascii="Courier New" w:eastAsia="Times New Roman" w:hAnsi="Courier New" w:cs="Courier New"/>
          <w:b/>
          <w:bCs/>
          <w:color w:val="000080"/>
          <w:sz w:val="18"/>
          <w:szCs w:val="18"/>
          <w:lang w:eastAsia="en-GB"/>
        </w:rPr>
        <w:t>;</w:t>
      </w:r>
    </w:p>
    <w:p w14:paraId="7704CE3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E673C1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signal</w:t>
      </w:r>
      <w:r w:rsidRPr="0047309C">
        <w:rPr>
          <w:rFonts w:ascii="Courier New" w:eastAsia="Times New Roman" w:hAnsi="Courier New" w:cs="Courier New"/>
          <w:color w:val="000000"/>
          <w:sz w:val="18"/>
          <w:szCs w:val="18"/>
          <w:lang w:eastAsia="en-GB"/>
        </w:rPr>
        <w:t xml:space="preserve"> S2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297915C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S10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25460BF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S18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S19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0B4639A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S26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S29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201DBE1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S34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S39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
    <w:p w14:paraId="301241B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S42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S48</w:t>
      </w:r>
    </w:p>
    <w:p w14:paraId="476FB64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8000FF"/>
          <w:sz w:val="18"/>
          <w:szCs w:val="18"/>
          <w:lang w:eastAsia="en-GB"/>
        </w:rPr>
        <w:t>std_logic</w:t>
      </w:r>
      <w:proofErr w:type="spellEnd"/>
      <w:r w:rsidRPr="0047309C">
        <w:rPr>
          <w:rFonts w:ascii="Courier New" w:eastAsia="Times New Roman" w:hAnsi="Courier New" w:cs="Courier New"/>
          <w:b/>
          <w:bCs/>
          <w:color w:val="000080"/>
          <w:sz w:val="18"/>
          <w:szCs w:val="18"/>
          <w:lang w:eastAsia="en-GB"/>
        </w:rPr>
        <w:t>;</w:t>
      </w:r>
    </w:p>
    <w:p w14:paraId="23B1003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5860F9F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component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p>
    <w:p w14:paraId="1B62725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2AC945E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B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068A8D2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Cin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0C55BE6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out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50772A5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Cout</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out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06A06E8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end</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component</w:t>
      </w:r>
      <w:r w:rsidRPr="0047309C">
        <w:rPr>
          <w:rFonts w:ascii="Courier New" w:eastAsia="Times New Roman" w:hAnsi="Courier New" w:cs="Courier New"/>
          <w:b/>
          <w:bCs/>
          <w:color w:val="000080"/>
          <w:sz w:val="18"/>
          <w:szCs w:val="18"/>
          <w:lang w:eastAsia="en-GB"/>
        </w:rPr>
        <w:t>;</w:t>
      </w:r>
    </w:p>
    <w:p w14:paraId="53BBF9F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D7268C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component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p>
    <w:p w14:paraId="592A7C8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4DF7FF9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B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in</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3E16093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out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6E6B90D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Cout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out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color w:val="8000FF"/>
          <w:sz w:val="18"/>
          <w:szCs w:val="18"/>
          <w:lang w:eastAsia="en-GB"/>
        </w:rPr>
        <w:t>STD_LOGIC</w:t>
      </w:r>
      <w:r w:rsidRPr="0047309C">
        <w:rPr>
          <w:rFonts w:ascii="Courier New" w:eastAsia="Times New Roman" w:hAnsi="Courier New" w:cs="Courier New"/>
          <w:b/>
          <w:bCs/>
          <w:color w:val="000080"/>
          <w:sz w:val="18"/>
          <w:szCs w:val="18"/>
          <w:lang w:eastAsia="en-GB"/>
        </w:rPr>
        <w:t>);</w:t>
      </w:r>
    </w:p>
    <w:p w14:paraId="2FA155F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end</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component</w:t>
      </w:r>
      <w:r w:rsidRPr="0047309C">
        <w:rPr>
          <w:rFonts w:ascii="Courier New" w:eastAsia="Times New Roman" w:hAnsi="Courier New" w:cs="Courier New"/>
          <w:b/>
          <w:bCs/>
          <w:color w:val="000080"/>
          <w:sz w:val="18"/>
          <w:szCs w:val="18"/>
          <w:lang w:eastAsia="en-GB"/>
        </w:rPr>
        <w:t>;</w:t>
      </w:r>
    </w:p>
    <w:p w14:paraId="5B6C8D5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E7853C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begin</w:t>
      </w:r>
    </w:p>
    <w:p w14:paraId="193299B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4540B42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lastRenderedPageBreak/>
        <w:t xml:space="preserve">A1B0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5E4C743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361259D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790D3F0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0C37088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364E933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7F73321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156BA7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773CFE2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79F05AC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14D7FD9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3D27FCE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421DA6C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0693BBA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6C9267E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47A812C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15E4653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760C709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5647F06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20DE650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0ED68D9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5801CD3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582A932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745BB5F3"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7D601E5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B79D5F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3C131CA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443F397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488C5B4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4B97875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0F3003C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400E983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0AF2D13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20513D9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A7B0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67B59BE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3D2BE8E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5891DD6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6EE76DD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3F6DBE8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703215D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4C7C645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A0B7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5B22676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51E58F5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A7B1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p>
    <w:p w14:paraId="6EB7F96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22E7E29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34ECDCE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7DE445A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3951753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050B369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A1B7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1A3B319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BEAB17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A7B2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p>
    <w:p w14:paraId="25A812B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3BE34F6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1A69D02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68622DD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1984B51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A2B7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1324317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E8A4A3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A7B3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p>
    <w:p w14:paraId="4A4F063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54AE2FC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396C40F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0905CCE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A3B7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3E928D1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173B76A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A7B4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p>
    <w:p w14:paraId="5F43F9E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4DD7CC5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6AC71E3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A4B7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73DFF4E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71C4488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A7B5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p>
    <w:p w14:paraId="121EEC1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4754C743"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A5B7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1A6D2E0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98CAB5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A7B6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p>
    <w:p w14:paraId="549559A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A6B7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009C647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AC6B6B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A7B7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p>
    <w:p w14:paraId="045C7F0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B80CCE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4742587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P0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&lt;=</w:t>
      </w:r>
      <w:r w:rsidRPr="0047309C">
        <w:rPr>
          <w:rFonts w:ascii="Courier New" w:eastAsia="Times New Roman" w:hAnsi="Courier New" w:cs="Courier New"/>
          <w:color w:val="000000"/>
          <w:sz w:val="18"/>
          <w:szCs w:val="18"/>
          <w:lang w:eastAsia="en-GB"/>
        </w:rPr>
        <w:t xml:space="preserve"> A</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80C0"/>
          <w:sz w:val="18"/>
          <w:szCs w:val="18"/>
          <w:lang w:eastAsia="en-GB"/>
        </w:rPr>
        <w:t>AND</w:t>
      </w:r>
      <w:r w:rsidRPr="0047309C">
        <w:rPr>
          <w:rFonts w:ascii="Courier New" w:eastAsia="Times New Roman" w:hAnsi="Courier New" w:cs="Courier New"/>
          <w:color w:val="000000"/>
          <w:sz w:val="18"/>
          <w:szCs w:val="18"/>
          <w:lang w:eastAsia="en-GB"/>
        </w:rPr>
        <w:t xml:space="preserve"> B</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0</w:t>
      </w:r>
      <w:r w:rsidRPr="0047309C">
        <w:rPr>
          <w:rFonts w:ascii="Courier New" w:eastAsia="Times New Roman" w:hAnsi="Courier New" w:cs="Courier New"/>
          <w:b/>
          <w:bCs/>
          <w:color w:val="000080"/>
          <w:sz w:val="18"/>
          <w:szCs w:val="18"/>
          <w:lang w:eastAsia="en-GB"/>
        </w:rPr>
        <w:t>);</w:t>
      </w:r>
    </w:p>
    <w:p w14:paraId="574947B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315119F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P1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w:t>
      </w:r>
      <w:r w:rsidRPr="0047309C">
        <w:rPr>
          <w:rFonts w:ascii="Courier New" w:eastAsia="Times New Roman" w:hAnsi="Courier New" w:cs="Courier New"/>
          <w:b/>
          <w:bCs/>
          <w:color w:val="000080"/>
          <w:sz w:val="18"/>
          <w:szCs w:val="18"/>
          <w:lang w:eastAsia="en-GB"/>
        </w:rPr>
        <w:t>);</w:t>
      </w:r>
    </w:p>
    <w:p w14:paraId="0F5CD99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781441A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w:t>
      </w:r>
      <w:r w:rsidRPr="0047309C">
        <w:rPr>
          <w:rFonts w:ascii="Courier New" w:eastAsia="Times New Roman" w:hAnsi="Courier New" w:cs="Courier New"/>
          <w:b/>
          <w:bCs/>
          <w:color w:val="000080"/>
          <w:sz w:val="18"/>
          <w:szCs w:val="18"/>
          <w:lang w:eastAsia="en-GB"/>
        </w:rPr>
        <w:t>);</w:t>
      </w:r>
    </w:p>
    <w:p w14:paraId="3C28A98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C9</w:t>
      </w:r>
      <w:r w:rsidRPr="0047309C">
        <w:rPr>
          <w:rFonts w:ascii="Courier New" w:eastAsia="Times New Roman" w:hAnsi="Courier New" w:cs="Courier New"/>
          <w:b/>
          <w:bCs/>
          <w:color w:val="000080"/>
          <w:sz w:val="18"/>
          <w:szCs w:val="18"/>
          <w:lang w:eastAsia="en-GB"/>
        </w:rPr>
        <w:t>);</w:t>
      </w:r>
    </w:p>
    <w:p w14:paraId="7EFC302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2BD0240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w:t>
      </w:r>
      <w:r w:rsidRPr="0047309C">
        <w:rPr>
          <w:rFonts w:ascii="Courier New" w:eastAsia="Times New Roman" w:hAnsi="Courier New" w:cs="Courier New"/>
          <w:b/>
          <w:bCs/>
          <w:color w:val="000080"/>
          <w:sz w:val="18"/>
          <w:szCs w:val="18"/>
          <w:lang w:eastAsia="en-GB"/>
        </w:rPr>
        <w:t>);</w:t>
      </w:r>
    </w:p>
    <w:p w14:paraId="6B03150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S_10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C10</w:t>
      </w:r>
      <w:r w:rsidRPr="0047309C">
        <w:rPr>
          <w:rFonts w:ascii="Courier New" w:eastAsia="Times New Roman" w:hAnsi="Courier New" w:cs="Courier New"/>
          <w:b/>
          <w:bCs/>
          <w:color w:val="000080"/>
          <w:sz w:val="18"/>
          <w:szCs w:val="18"/>
          <w:lang w:eastAsia="en-GB"/>
        </w:rPr>
        <w:t>);</w:t>
      </w:r>
    </w:p>
    <w:p w14:paraId="704BA53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P3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C17</w:t>
      </w:r>
      <w:r w:rsidRPr="0047309C">
        <w:rPr>
          <w:rFonts w:ascii="Courier New" w:eastAsia="Times New Roman" w:hAnsi="Courier New" w:cs="Courier New"/>
          <w:b/>
          <w:bCs/>
          <w:color w:val="000080"/>
          <w:sz w:val="18"/>
          <w:szCs w:val="18"/>
          <w:lang w:eastAsia="en-GB"/>
        </w:rPr>
        <w:t>);</w:t>
      </w:r>
    </w:p>
    <w:p w14:paraId="210EBF0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4DC3F78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w:t>
      </w:r>
      <w:r w:rsidRPr="0047309C">
        <w:rPr>
          <w:rFonts w:ascii="Courier New" w:eastAsia="Times New Roman" w:hAnsi="Courier New" w:cs="Courier New"/>
          <w:b/>
          <w:bCs/>
          <w:color w:val="000080"/>
          <w:sz w:val="18"/>
          <w:szCs w:val="18"/>
          <w:lang w:eastAsia="en-GB"/>
        </w:rPr>
        <w:t>);</w:t>
      </w:r>
    </w:p>
    <w:p w14:paraId="71FB59B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S_11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C11</w:t>
      </w:r>
      <w:r w:rsidRPr="0047309C">
        <w:rPr>
          <w:rFonts w:ascii="Courier New" w:eastAsia="Times New Roman" w:hAnsi="Courier New" w:cs="Courier New"/>
          <w:b/>
          <w:bCs/>
          <w:color w:val="000080"/>
          <w:sz w:val="18"/>
          <w:szCs w:val="18"/>
          <w:lang w:eastAsia="en-GB"/>
        </w:rPr>
        <w:t>);</w:t>
      </w:r>
    </w:p>
    <w:p w14:paraId="52ADCEB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S_18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C18</w:t>
      </w:r>
      <w:r w:rsidRPr="0047309C">
        <w:rPr>
          <w:rFonts w:ascii="Courier New" w:eastAsia="Times New Roman" w:hAnsi="Courier New" w:cs="Courier New"/>
          <w:b/>
          <w:bCs/>
          <w:color w:val="000080"/>
          <w:sz w:val="18"/>
          <w:szCs w:val="18"/>
          <w:lang w:eastAsia="en-GB"/>
        </w:rPr>
        <w:t>);</w:t>
      </w:r>
    </w:p>
    <w:p w14:paraId="70E051D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C25</w:t>
      </w:r>
      <w:r w:rsidRPr="0047309C">
        <w:rPr>
          <w:rFonts w:ascii="Courier New" w:eastAsia="Times New Roman" w:hAnsi="Courier New" w:cs="Courier New"/>
          <w:b/>
          <w:bCs/>
          <w:color w:val="000080"/>
          <w:sz w:val="18"/>
          <w:szCs w:val="18"/>
          <w:lang w:eastAsia="en-GB"/>
        </w:rPr>
        <w:t>);</w:t>
      </w:r>
    </w:p>
    <w:p w14:paraId="68AFAB1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3644A93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S_5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w:t>
      </w:r>
      <w:r w:rsidRPr="0047309C">
        <w:rPr>
          <w:rFonts w:ascii="Courier New" w:eastAsia="Times New Roman" w:hAnsi="Courier New" w:cs="Courier New"/>
          <w:b/>
          <w:bCs/>
          <w:color w:val="000080"/>
          <w:sz w:val="18"/>
          <w:szCs w:val="18"/>
          <w:lang w:eastAsia="en-GB"/>
        </w:rPr>
        <w:t>);</w:t>
      </w:r>
    </w:p>
    <w:p w14:paraId="031B89F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C12</w:t>
      </w:r>
      <w:r w:rsidRPr="0047309C">
        <w:rPr>
          <w:rFonts w:ascii="Courier New" w:eastAsia="Times New Roman" w:hAnsi="Courier New" w:cs="Courier New"/>
          <w:b/>
          <w:bCs/>
          <w:color w:val="000080"/>
          <w:sz w:val="18"/>
          <w:szCs w:val="18"/>
          <w:lang w:eastAsia="en-GB"/>
        </w:rPr>
        <w:t>);</w:t>
      </w:r>
    </w:p>
    <w:p w14:paraId="5289191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S_19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C19</w:t>
      </w:r>
      <w:r w:rsidRPr="0047309C">
        <w:rPr>
          <w:rFonts w:ascii="Courier New" w:eastAsia="Times New Roman" w:hAnsi="Courier New" w:cs="Courier New"/>
          <w:b/>
          <w:bCs/>
          <w:color w:val="000080"/>
          <w:sz w:val="18"/>
          <w:szCs w:val="18"/>
          <w:lang w:eastAsia="en-GB"/>
        </w:rPr>
        <w:t>);</w:t>
      </w:r>
    </w:p>
    <w:p w14:paraId="7095001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S_26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C26</w:t>
      </w:r>
      <w:r w:rsidRPr="0047309C">
        <w:rPr>
          <w:rFonts w:ascii="Courier New" w:eastAsia="Times New Roman" w:hAnsi="Courier New" w:cs="Courier New"/>
          <w:b/>
          <w:bCs/>
          <w:color w:val="000080"/>
          <w:sz w:val="18"/>
          <w:szCs w:val="18"/>
          <w:lang w:eastAsia="en-GB"/>
        </w:rPr>
        <w:t>);</w:t>
      </w:r>
    </w:p>
    <w:p w14:paraId="1F32718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P5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C33</w:t>
      </w:r>
      <w:r w:rsidRPr="0047309C">
        <w:rPr>
          <w:rFonts w:ascii="Courier New" w:eastAsia="Times New Roman" w:hAnsi="Courier New" w:cs="Courier New"/>
          <w:b/>
          <w:bCs/>
          <w:color w:val="000080"/>
          <w:sz w:val="18"/>
          <w:szCs w:val="18"/>
          <w:lang w:eastAsia="en-GB"/>
        </w:rPr>
        <w:t>);</w:t>
      </w:r>
    </w:p>
    <w:p w14:paraId="6D3A91A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7AF36BD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S_6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C6</w:t>
      </w:r>
      <w:r w:rsidRPr="0047309C">
        <w:rPr>
          <w:rFonts w:ascii="Courier New" w:eastAsia="Times New Roman" w:hAnsi="Courier New" w:cs="Courier New"/>
          <w:b/>
          <w:bCs/>
          <w:color w:val="000080"/>
          <w:sz w:val="18"/>
          <w:szCs w:val="18"/>
          <w:lang w:eastAsia="en-GB"/>
        </w:rPr>
        <w:t>);</w:t>
      </w:r>
    </w:p>
    <w:p w14:paraId="677C265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S_13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C13</w:t>
      </w:r>
      <w:r w:rsidRPr="0047309C">
        <w:rPr>
          <w:rFonts w:ascii="Courier New" w:eastAsia="Times New Roman" w:hAnsi="Courier New" w:cs="Courier New"/>
          <w:b/>
          <w:bCs/>
          <w:color w:val="000080"/>
          <w:sz w:val="18"/>
          <w:szCs w:val="18"/>
          <w:lang w:eastAsia="en-GB"/>
        </w:rPr>
        <w:t>);</w:t>
      </w:r>
    </w:p>
    <w:p w14:paraId="20D7A35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S_20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C20</w:t>
      </w:r>
      <w:r w:rsidRPr="0047309C">
        <w:rPr>
          <w:rFonts w:ascii="Courier New" w:eastAsia="Times New Roman" w:hAnsi="Courier New" w:cs="Courier New"/>
          <w:b/>
          <w:bCs/>
          <w:color w:val="000080"/>
          <w:sz w:val="18"/>
          <w:szCs w:val="18"/>
          <w:lang w:eastAsia="en-GB"/>
        </w:rPr>
        <w:t>);</w:t>
      </w:r>
    </w:p>
    <w:p w14:paraId="0BA2CC6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S_27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C27</w:t>
      </w:r>
      <w:r w:rsidRPr="0047309C">
        <w:rPr>
          <w:rFonts w:ascii="Courier New" w:eastAsia="Times New Roman" w:hAnsi="Courier New" w:cs="Courier New"/>
          <w:b/>
          <w:bCs/>
          <w:color w:val="000080"/>
          <w:sz w:val="18"/>
          <w:szCs w:val="18"/>
          <w:lang w:eastAsia="en-GB"/>
        </w:rPr>
        <w:t>);</w:t>
      </w:r>
    </w:p>
    <w:p w14:paraId="7F8845E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C34</w:t>
      </w:r>
      <w:r w:rsidRPr="0047309C">
        <w:rPr>
          <w:rFonts w:ascii="Courier New" w:eastAsia="Times New Roman" w:hAnsi="Courier New" w:cs="Courier New"/>
          <w:b/>
          <w:bCs/>
          <w:color w:val="000080"/>
          <w:sz w:val="18"/>
          <w:szCs w:val="18"/>
          <w:lang w:eastAsia="en-GB"/>
        </w:rPr>
        <w:t>);</w:t>
      </w:r>
    </w:p>
    <w:p w14:paraId="29EFDCB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P6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C41</w:t>
      </w:r>
      <w:r w:rsidRPr="0047309C">
        <w:rPr>
          <w:rFonts w:ascii="Courier New" w:eastAsia="Times New Roman" w:hAnsi="Courier New" w:cs="Courier New"/>
          <w:b/>
          <w:bCs/>
          <w:color w:val="000080"/>
          <w:sz w:val="18"/>
          <w:szCs w:val="18"/>
          <w:lang w:eastAsia="en-GB"/>
        </w:rPr>
        <w:t>);</w:t>
      </w:r>
    </w:p>
    <w:p w14:paraId="71F2E16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DBDD123"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S_7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C7</w:t>
      </w:r>
      <w:r w:rsidRPr="0047309C">
        <w:rPr>
          <w:rFonts w:ascii="Courier New" w:eastAsia="Times New Roman" w:hAnsi="Courier New" w:cs="Courier New"/>
          <w:b/>
          <w:bCs/>
          <w:color w:val="000080"/>
          <w:sz w:val="18"/>
          <w:szCs w:val="18"/>
          <w:lang w:eastAsia="en-GB"/>
        </w:rPr>
        <w:t>);</w:t>
      </w:r>
    </w:p>
    <w:p w14:paraId="460CDF7E"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C14</w:t>
      </w:r>
      <w:r w:rsidRPr="0047309C">
        <w:rPr>
          <w:rFonts w:ascii="Courier New" w:eastAsia="Times New Roman" w:hAnsi="Courier New" w:cs="Courier New"/>
          <w:b/>
          <w:bCs/>
          <w:color w:val="000080"/>
          <w:sz w:val="18"/>
          <w:szCs w:val="18"/>
          <w:lang w:eastAsia="en-GB"/>
        </w:rPr>
        <w:t>);</w:t>
      </w:r>
    </w:p>
    <w:p w14:paraId="76E6ABF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S_21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C21</w:t>
      </w:r>
      <w:r w:rsidRPr="0047309C">
        <w:rPr>
          <w:rFonts w:ascii="Courier New" w:eastAsia="Times New Roman" w:hAnsi="Courier New" w:cs="Courier New"/>
          <w:b/>
          <w:bCs/>
          <w:color w:val="000080"/>
          <w:sz w:val="18"/>
          <w:szCs w:val="18"/>
          <w:lang w:eastAsia="en-GB"/>
        </w:rPr>
        <w:t>);</w:t>
      </w:r>
    </w:p>
    <w:p w14:paraId="0A5F9EE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S_28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C28</w:t>
      </w:r>
      <w:r w:rsidRPr="0047309C">
        <w:rPr>
          <w:rFonts w:ascii="Courier New" w:eastAsia="Times New Roman" w:hAnsi="Courier New" w:cs="Courier New"/>
          <w:b/>
          <w:bCs/>
          <w:color w:val="000080"/>
          <w:sz w:val="18"/>
          <w:szCs w:val="18"/>
          <w:lang w:eastAsia="en-GB"/>
        </w:rPr>
        <w:t>);</w:t>
      </w:r>
    </w:p>
    <w:p w14:paraId="1160207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S_35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C35</w:t>
      </w:r>
      <w:r w:rsidRPr="0047309C">
        <w:rPr>
          <w:rFonts w:ascii="Courier New" w:eastAsia="Times New Roman" w:hAnsi="Courier New" w:cs="Courier New"/>
          <w:b/>
          <w:bCs/>
          <w:color w:val="000080"/>
          <w:sz w:val="18"/>
          <w:szCs w:val="18"/>
          <w:lang w:eastAsia="en-GB"/>
        </w:rPr>
        <w:t>);</w:t>
      </w:r>
    </w:p>
    <w:p w14:paraId="2FC97A0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C42</w:t>
      </w:r>
      <w:r w:rsidRPr="0047309C">
        <w:rPr>
          <w:rFonts w:ascii="Courier New" w:eastAsia="Times New Roman" w:hAnsi="Courier New" w:cs="Courier New"/>
          <w:b/>
          <w:bCs/>
          <w:color w:val="000080"/>
          <w:sz w:val="18"/>
          <w:szCs w:val="18"/>
          <w:lang w:eastAsia="en-GB"/>
        </w:rPr>
        <w:t>);</w:t>
      </w:r>
    </w:p>
    <w:p w14:paraId="5F5C06E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lastRenderedPageBreak/>
        <w:t xml:space="preserve">P7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A0B7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C49</w:t>
      </w:r>
      <w:r w:rsidRPr="0047309C">
        <w:rPr>
          <w:rFonts w:ascii="Courier New" w:eastAsia="Times New Roman" w:hAnsi="Courier New" w:cs="Courier New"/>
          <w:b/>
          <w:bCs/>
          <w:color w:val="000080"/>
          <w:sz w:val="18"/>
          <w:szCs w:val="18"/>
          <w:lang w:eastAsia="en-GB"/>
        </w:rPr>
        <w:t>);</w:t>
      </w:r>
    </w:p>
    <w:p w14:paraId="6880F4D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363E267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S_8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HalfAdder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C8</w:t>
      </w:r>
      <w:r w:rsidRPr="0047309C">
        <w:rPr>
          <w:rFonts w:ascii="Courier New" w:eastAsia="Times New Roman" w:hAnsi="Courier New" w:cs="Courier New"/>
          <w:b/>
          <w:bCs/>
          <w:color w:val="000080"/>
          <w:sz w:val="18"/>
          <w:szCs w:val="18"/>
          <w:lang w:eastAsia="en-GB"/>
        </w:rPr>
        <w:t>);</w:t>
      </w:r>
    </w:p>
    <w:p w14:paraId="0957545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S_15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C15</w:t>
      </w:r>
      <w:r w:rsidRPr="0047309C">
        <w:rPr>
          <w:rFonts w:ascii="Courier New" w:eastAsia="Times New Roman" w:hAnsi="Courier New" w:cs="Courier New"/>
          <w:b/>
          <w:bCs/>
          <w:color w:val="000080"/>
          <w:sz w:val="18"/>
          <w:szCs w:val="18"/>
          <w:lang w:eastAsia="en-GB"/>
        </w:rPr>
        <w:t>);</w:t>
      </w:r>
    </w:p>
    <w:p w14:paraId="764B59A8"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C22</w:t>
      </w:r>
      <w:r w:rsidRPr="0047309C">
        <w:rPr>
          <w:rFonts w:ascii="Courier New" w:eastAsia="Times New Roman" w:hAnsi="Courier New" w:cs="Courier New"/>
          <w:b/>
          <w:bCs/>
          <w:color w:val="000080"/>
          <w:sz w:val="18"/>
          <w:szCs w:val="18"/>
          <w:lang w:eastAsia="en-GB"/>
        </w:rPr>
        <w:t>);</w:t>
      </w:r>
    </w:p>
    <w:p w14:paraId="43BB69E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S_29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C29</w:t>
      </w:r>
      <w:r w:rsidRPr="0047309C">
        <w:rPr>
          <w:rFonts w:ascii="Courier New" w:eastAsia="Times New Roman" w:hAnsi="Courier New" w:cs="Courier New"/>
          <w:b/>
          <w:bCs/>
          <w:color w:val="000080"/>
          <w:sz w:val="18"/>
          <w:szCs w:val="18"/>
          <w:lang w:eastAsia="en-GB"/>
        </w:rPr>
        <w:t>);</w:t>
      </w:r>
    </w:p>
    <w:p w14:paraId="07D9D3A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S_36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C36</w:t>
      </w:r>
      <w:r w:rsidRPr="0047309C">
        <w:rPr>
          <w:rFonts w:ascii="Courier New" w:eastAsia="Times New Roman" w:hAnsi="Courier New" w:cs="Courier New"/>
          <w:b/>
          <w:bCs/>
          <w:color w:val="000080"/>
          <w:sz w:val="18"/>
          <w:szCs w:val="18"/>
          <w:lang w:eastAsia="en-GB"/>
        </w:rPr>
        <w:t>);</w:t>
      </w:r>
    </w:p>
    <w:p w14:paraId="4A996B4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S_43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C43</w:t>
      </w:r>
      <w:r w:rsidRPr="0047309C">
        <w:rPr>
          <w:rFonts w:ascii="Courier New" w:eastAsia="Times New Roman" w:hAnsi="Courier New" w:cs="Courier New"/>
          <w:b/>
          <w:bCs/>
          <w:color w:val="000080"/>
          <w:sz w:val="18"/>
          <w:szCs w:val="18"/>
          <w:lang w:eastAsia="en-GB"/>
        </w:rPr>
        <w:t>);</w:t>
      </w:r>
    </w:p>
    <w:p w14:paraId="7AB4A8A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P8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A1B7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C50</w:t>
      </w:r>
      <w:r w:rsidRPr="0047309C">
        <w:rPr>
          <w:rFonts w:ascii="Courier New" w:eastAsia="Times New Roman" w:hAnsi="Courier New" w:cs="Courier New"/>
          <w:b/>
          <w:bCs/>
          <w:color w:val="000080"/>
          <w:sz w:val="18"/>
          <w:szCs w:val="18"/>
          <w:lang w:eastAsia="en-GB"/>
        </w:rPr>
        <w:t>);</w:t>
      </w:r>
    </w:p>
    <w:p w14:paraId="7FB6FB2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29CE54B3"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S_16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C16</w:t>
      </w:r>
      <w:r w:rsidRPr="0047309C">
        <w:rPr>
          <w:rFonts w:ascii="Courier New" w:eastAsia="Times New Roman" w:hAnsi="Courier New" w:cs="Courier New"/>
          <w:b/>
          <w:bCs/>
          <w:color w:val="000080"/>
          <w:sz w:val="18"/>
          <w:szCs w:val="18"/>
          <w:lang w:eastAsia="en-GB"/>
        </w:rPr>
        <w:t>);</w:t>
      </w:r>
    </w:p>
    <w:p w14:paraId="6B9413C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S_23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S16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C23</w:t>
      </w:r>
      <w:r w:rsidRPr="0047309C">
        <w:rPr>
          <w:rFonts w:ascii="Courier New" w:eastAsia="Times New Roman" w:hAnsi="Courier New" w:cs="Courier New"/>
          <w:b/>
          <w:bCs/>
          <w:color w:val="000080"/>
          <w:sz w:val="18"/>
          <w:szCs w:val="18"/>
          <w:lang w:eastAsia="en-GB"/>
        </w:rPr>
        <w:t>);</w:t>
      </w:r>
    </w:p>
    <w:p w14:paraId="2AC8388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S_30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C30</w:t>
      </w:r>
      <w:r w:rsidRPr="0047309C">
        <w:rPr>
          <w:rFonts w:ascii="Courier New" w:eastAsia="Times New Roman" w:hAnsi="Courier New" w:cs="Courier New"/>
          <w:b/>
          <w:bCs/>
          <w:color w:val="000080"/>
          <w:sz w:val="18"/>
          <w:szCs w:val="18"/>
          <w:lang w:eastAsia="en-GB"/>
        </w:rPr>
        <w:t>);</w:t>
      </w:r>
    </w:p>
    <w:p w14:paraId="5E2C53C0"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S_37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C37</w:t>
      </w:r>
      <w:r w:rsidRPr="0047309C">
        <w:rPr>
          <w:rFonts w:ascii="Courier New" w:eastAsia="Times New Roman" w:hAnsi="Courier New" w:cs="Courier New"/>
          <w:b/>
          <w:bCs/>
          <w:color w:val="000080"/>
          <w:sz w:val="18"/>
          <w:szCs w:val="18"/>
          <w:lang w:eastAsia="en-GB"/>
        </w:rPr>
        <w:t>);</w:t>
      </w:r>
    </w:p>
    <w:p w14:paraId="6595D101"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C44</w:t>
      </w:r>
      <w:r w:rsidRPr="0047309C">
        <w:rPr>
          <w:rFonts w:ascii="Courier New" w:eastAsia="Times New Roman" w:hAnsi="Courier New" w:cs="Courier New"/>
          <w:b/>
          <w:bCs/>
          <w:color w:val="000080"/>
          <w:sz w:val="18"/>
          <w:szCs w:val="18"/>
          <w:lang w:eastAsia="en-GB"/>
        </w:rPr>
        <w:t>);</w:t>
      </w:r>
    </w:p>
    <w:p w14:paraId="3F7FEE8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P9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A2B7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C51</w:t>
      </w:r>
      <w:r w:rsidRPr="0047309C">
        <w:rPr>
          <w:rFonts w:ascii="Courier New" w:eastAsia="Times New Roman" w:hAnsi="Courier New" w:cs="Courier New"/>
          <w:b/>
          <w:bCs/>
          <w:color w:val="000080"/>
          <w:sz w:val="18"/>
          <w:szCs w:val="18"/>
          <w:lang w:eastAsia="en-GB"/>
        </w:rPr>
        <w:t>);</w:t>
      </w:r>
    </w:p>
    <w:p w14:paraId="29EF733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224A0B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S_24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C16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C24</w:t>
      </w:r>
      <w:r w:rsidRPr="0047309C">
        <w:rPr>
          <w:rFonts w:ascii="Courier New" w:eastAsia="Times New Roman" w:hAnsi="Courier New" w:cs="Courier New"/>
          <w:b/>
          <w:bCs/>
          <w:color w:val="000080"/>
          <w:sz w:val="18"/>
          <w:szCs w:val="18"/>
          <w:lang w:eastAsia="en-GB"/>
        </w:rPr>
        <w:t>);</w:t>
      </w:r>
    </w:p>
    <w:p w14:paraId="32372144"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S_31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S24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C31</w:t>
      </w:r>
      <w:r w:rsidRPr="0047309C">
        <w:rPr>
          <w:rFonts w:ascii="Courier New" w:eastAsia="Times New Roman" w:hAnsi="Courier New" w:cs="Courier New"/>
          <w:b/>
          <w:bCs/>
          <w:color w:val="000080"/>
          <w:sz w:val="18"/>
          <w:szCs w:val="18"/>
          <w:lang w:eastAsia="en-GB"/>
        </w:rPr>
        <w:t>);</w:t>
      </w:r>
    </w:p>
    <w:p w14:paraId="080406C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S_38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C38</w:t>
      </w:r>
      <w:r w:rsidRPr="0047309C">
        <w:rPr>
          <w:rFonts w:ascii="Courier New" w:eastAsia="Times New Roman" w:hAnsi="Courier New" w:cs="Courier New"/>
          <w:b/>
          <w:bCs/>
          <w:color w:val="000080"/>
          <w:sz w:val="18"/>
          <w:szCs w:val="18"/>
          <w:lang w:eastAsia="en-GB"/>
        </w:rPr>
        <w:t>);</w:t>
      </w:r>
    </w:p>
    <w:p w14:paraId="1D85727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S_45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C45</w:t>
      </w:r>
      <w:r w:rsidRPr="0047309C">
        <w:rPr>
          <w:rFonts w:ascii="Courier New" w:eastAsia="Times New Roman" w:hAnsi="Courier New" w:cs="Courier New"/>
          <w:b/>
          <w:bCs/>
          <w:color w:val="000080"/>
          <w:sz w:val="18"/>
          <w:szCs w:val="18"/>
          <w:lang w:eastAsia="en-GB"/>
        </w:rPr>
        <w:t>);</w:t>
      </w:r>
    </w:p>
    <w:p w14:paraId="2384F51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P10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A3B7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C52</w:t>
      </w:r>
      <w:r w:rsidRPr="0047309C">
        <w:rPr>
          <w:rFonts w:ascii="Courier New" w:eastAsia="Times New Roman" w:hAnsi="Courier New" w:cs="Courier New"/>
          <w:b/>
          <w:bCs/>
          <w:color w:val="000080"/>
          <w:sz w:val="18"/>
          <w:szCs w:val="18"/>
          <w:lang w:eastAsia="en-GB"/>
        </w:rPr>
        <w:t>);</w:t>
      </w:r>
    </w:p>
    <w:p w14:paraId="3EBBD74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473EFA7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C24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C32</w:t>
      </w:r>
      <w:r w:rsidRPr="0047309C">
        <w:rPr>
          <w:rFonts w:ascii="Courier New" w:eastAsia="Times New Roman" w:hAnsi="Courier New" w:cs="Courier New"/>
          <w:b/>
          <w:bCs/>
          <w:color w:val="000080"/>
          <w:sz w:val="18"/>
          <w:szCs w:val="18"/>
          <w:lang w:eastAsia="en-GB"/>
        </w:rPr>
        <w:t>);</w:t>
      </w:r>
    </w:p>
    <w:p w14:paraId="561C679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S_39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C39</w:t>
      </w:r>
      <w:r w:rsidRPr="0047309C">
        <w:rPr>
          <w:rFonts w:ascii="Courier New" w:eastAsia="Times New Roman" w:hAnsi="Courier New" w:cs="Courier New"/>
          <w:b/>
          <w:bCs/>
          <w:color w:val="000080"/>
          <w:sz w:val="18"/>
          <w:szCs w:val="18"/>
          <w:lang w:eastAsia="en-GB"/>
        </w:rPr>
        <w:t>);</w:t>
      </w:r>
    </w:p>
    <w:p w14:paraId="1AC03347"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S_46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S39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C46</w:t>
      </w:r>
      <w:r w:rsidRPr="0047309C">
        <w:rPr>
          <w:rFonts w:ascii="Courier New" w:eastAsia="Times New Roman" w:hAnsi="Courier New" w:cs="Courier New"/>
          <w:b/>
          <w:bCs/>
          <w:color w:val="000080"/>
          <w:sz w:val="18"/>
          <w:szCs w:val="18"/>
          <w:lang w:eastAsia="en-GB"/>
        </w:rPr>
        <w:t>);</w:t>
      </w:r>
    </w:p>
    <w:p w14:paraId="5A7BEF93"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P11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A4B7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11</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C53</w:t>
      </w:r>
      <w:r w:rsidRPr="0047309C">
        <w:rPr>
          <w:rFonts w:ascii="Courier New" w:eastAsia="Times New Roman" w:hAnsi="Courier New" w:cs="Courier New"/>
          <w:b/>
          <w:bCs/>
          <w:color w:val="000080"/>
          <w:sz w:val="18"/>
          <w:szCs w:val="18"/>
          <w:lang w:eastAsia="en-GB"/>
        </w:rPr>
        <w:t>);</w:t>
      </w:r>
    </w:p>
    <w:p w14:paraId="5FA2D0D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04338ECC"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S_40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C39</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C40</w:t>
      </w:r>
      <w:r w:rsidRPr="0047309C">
        <w:rPr>
          <w:rFonts w:ascii="Courier New" w:eastAsia="Times New Roman" w:hAnsi="Courier New" w:cs="Courier New"/>
          <w:b/>
          <w:bCs/>
          <w:color w:val="000080"/>
          <w:sz w:val="18"/>
          <w:szCs w:val="18"/>
          <w:lang w:eastAsia="en-GB"/>
        </w:rPr>
        <w:t>);</w:t>
      </w:r>
    </w:p>
    <w:p w14:paraId="48F9D9C9"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S_47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C47</w:t>
      </w:r>
      <w:r w:rsidRPr="0047309C">
        <w:rPr>
          <w:rFonts w:ascii="Courier New" w:eastAsia="Times New Roman" w:hAnsi="Courier New" w:cs="Courier New"/>
          <w:b/>
          <w:bCs/>
          <w:color w:val="000080"/>
          <w:sz w:val="18"/>
          <w:szCs w:val="18"/>
          <w:lang w:eastAsia="en-GB"/>
        </w:rPr>
        <w:t>);</w:t>
      </w:r>
    </w:p>
    <w:p w14:paraId="3424DE45"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P12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A5B7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12</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C54</w:t>
      </w:r>
      <w:r w:rsidRPr="0047309C">
        <w:rPr>
          <w:rFonts w:ascii="Courier New" w:eastAsia="Times New Roman" w:hAnsi="Courier New" w:cs="Courier New"/>
          <w:b/>
          <w:bCs/>
          <w:color w:val="000080"/>
          <w:sz w:val="18"/>
          <w:szCs w:val="18"/>
          <w:lang w:eastAsia="en-GB"/>
        </w:rPr>
        <w:t>);</w:t>
      </w:r>
    </w:p>
    <w:p w14:paraId="056FC646"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2C1630AA"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S_48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C40</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A7B6</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C48</w:t>
      </w:r>
      <w:r w:rsidRPr="0047309C">
        <w:rPr>
          <w:rFonts w:ascii="Courier New" w:eastAsia="Times New Roman" w:hAnsi="Courier New" w:cs="Courier New"/>
          <w:b/>
          <w:bCs/>
          <w:color w:val="000080"/>
          <w:sz w:val="18"/>
          <w:szCs w:val="18"/>
          <w:lang w:eastAsia="en-GB"/>
        </w:rPr>
        <w:t>);</w:t>
      </w:r>
    </w:p>
    <w:p w14:paraId="6A55BD4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P13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S48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A6B7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13</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C55</w:t>
      </w:r>
      <w:r w:rsidRPr="0047309C">
        <w:rPr>
          <w:rFonts w:ascii="Courier New" w:eastAsia="Times New Roman" w:hAnsi="Courier New" w:cs="Courier New"/>
          <w:b/>
          <w:bCs/>
          <w:color w:val="000080"/>
          <w:sz w:val="18"/>
          <w:szCs w:val="18"/>
          <w:lang w:eastAsia="en-GB"/>
        </w:rPr>
        <w:t>);</w:t>
      </w:r>
    </w:p>
    <w:p w14:paraId="764C211D"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619F562F"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color w:val="000000"/>
          <w:sz w:val="18"/>
          <w:szCs w:val="18"/>
          <w:lang w:eastAsia="en-GB"/>
        </w:rPr>
        <w:t xml:space="preserve">P14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FullAdder</w:t>
      </w:r>
      <w:proofErr w:type="spellEnd"/>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port</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FF"/>
          <w:sz w:val="18"/>
          <w:szCs w:val="18"/>
          <w:lang w:eastAsia="en-GB"/>
        </w:rPr>
        <w:t>map</w:t>
      </w:r>
      <w:r w:rsidRPr="0047309C">
        <w:rPr>
          <w:rFonts w:ascii="Courier New" w:eastAsia="Times New Roman" w:hAnsi="Courier New" w:cs="Courier New"/>
          <w:color w:val="000000"/>
          <w:sz w:val="18"/>
          <w:szCs w:val="18"/>
          <w:lang w:eastAsia="en-GB"/>
        </w:rPr>
        <w:t xml:space="preserve"> </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A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C48</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B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A7B7</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Cin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C55</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S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14</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000000"/>
          <w:sz w:val="18"/>
          <w:szCs w:val="18"/>
          <w:lang w:eastAsia="en-GB"/>
        </w:rPr>
        <w:t xml:space="preserve"> Cout </w:t>
      </w:r>
      <w:r w:rsidRPr="0047309C">
        <w:rPr>
          <w:rFonts w:ascii="Courier New" w:eastAsia="Times New Roman" w:hAnsi="Courier New" w:cs="Courier New"/>
          <w:b/>
          <w:bCs/>
          <w:color w:val="000080"/>
          <w:sz w:val="18"/>
          <w:szCs w:val="18"/>
          <w:lang w:eastAsia="en-GB"/>
        </w:rPr>
        <w:t>=&gt;</w:t>
      </w:r>
      <w:r w:rsidRPr="0047309C">
        <w:rPr>
          <w:rFonts w:ascii="Courier New" w:eastAsia="Times New Roman" w:hAnsi="Courier New" w:cs="Courier New"/>
          <w:color w:val="000000"/>
          <w:sz w:val="18"/>
          <w:szCs w:val="18"/>
          <w:lang w:eastAsia="en-GB"/>
        </w:rPr>
        <w:t xml:space="preserve"> P</w:t>
      </w:r>
      <w:r w:rsidRPr="0047309C">
        <w:rPr>
          <w:rFonts w:ascii="Courier New" w:eastAsia="Times New Roman" w:hAnsi="Courier New" w:cs="Courier New"/>
          <w:b/>
          <w:bCs/>
          <w:color w:val="000080"/>
          <w:sz w:val="18"/>
          <w:szCs w:val="18"/>
          <w:lang w:eastAsia="en-GB"/>
        </w:rPr>
        <w:t>(</w:t>
      </w:r>
      <w:r w:rsidRPr="0047309C">
        <w:rPr>
          <w:rFonts w:ascii="Courier New" w:eastAsia="Times New Roman" w:hAnsi="Courier New" w:cs="Courier New"/>
          <w:color w:val="FF8000"/>
          <w:sz w:val="18"/>
          <w:szCs w:val="18"/>
          <w:lang w:eastAsia="en-GB"/>
        </w:rPr>
        <w:t>15</w:t>
      </w:r>
      <w:r w:rsidRPr="0047309C">
        <w:rPr>
          <w:rFonts w:ascii="Courier New" w:eastAsia="Times New Roman" w:hAnsi="Courier New" w:cs="Courier New"/>
          <w:b/>
          <w:bCs/>
          <w:color w:val="000080"/>
          <w:sz w:val="18"/>
          <w:szCs w:val="18"/>
          <w:lang w:eastAsia="en-GB"/>
        </w:rPr>
        <w:t>));</w:t>
      </w:r>
    </w:p>
    <w:p w14:paraId="38BA44A2"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p>
    <w:p w14:paraId="5CE7C27B" w14:textId="77777777" w:rsidR="0047309C" w:rsidRPr="0047309C" w:rsidRDefault="0047309C" w:rsidP="0047309C">
      <w:pPr>
        <w:shd w:val="clear" w:color="auto" w:fill="FFFFFF"/>
        <w:spacing w:before="0" w:after="0" w:line="240" w:lineRule="auto"/>
        <w:rPr>
          <w:rFonts w:ascii="Courier New" w:eastAsia="Times New Roman" w:hAnsi="Courier New" w:cs="Courier New"/>
          <w:color w:val="000000"/>
          <w:sz w:val="18"/>
          <w:szCs w:val="18"/>
          <w:lang w:eastAsia="en-GB"/>
        </w:rPr>
      </w:pPr>
      <w:r w:rsidRPr="0047309C">
        <w:rPr>
          <w:rFonts w:ascii="Courier New" w:eastAsia="Times New Roman" w:hAnsi="Courier New" w:cs="Courier New"/>
          <w:b/>
          <w:bCs/>
          <w:color w:val="0000FF"/>
          <w:sz w:val="18"/>
          <w:szCs w:val="18"/>
          <w:lang w:eastAsia="en-GB"/>
        </w:rPr>
        <w:t>end</w:t>
      </w:r>
      <w:r w:rsidRPr="0047309C">
        <w:rPr>
          <w:rFonts w:ascii="Courier New" w:eastAsia="Times New Roman" w:hAnsi="Courier New" w:cs="Courier New"/>
          <w:color w:val="000000"/>
          <w:sz w:val="18"/>
          <w:szCs w:val="18"/>
          <w:lang w:eastAsia="en-GB"/>
        </w:rPr>
        <w:t xml:space="preserve"> </w:t>
      </w:r>
      <w:proofErr w:type="spellStart"/>
      <w:r w:rsidRPr="0047309C">
        <w:rPr>
          <w:rFonts w:ascii="Courier New" w:eastAsia="Times New Roman" w:hAnsi="Courier New" w:cs="Courier New"/>
          <w:color w:val="000000"/>
          <w:sz w:val="18"/>
          <w:szCs w:val="18"/>
          <w:lang w:eastAsia="en-GB"/>
        </w:rPr>
        <w:t>Behavioral</w:t>
      </w:r>
      <w:proofErr w:type="spellEnd"/>
      <w:r w:rsidRPr="0047309C">
        <w:rPr>
          <w:rFonts w:ascii="Courier New" w:eastAsia="Times New Roman" w:hAnsi="Courier New" w:cs="Courier New"/>
          <w:b/>
          <w:bCs/>
          <w:color w:val="000080"/>
          <w:sz w:val="18"/>
          <w:szCs w:val="18"/>
          <w:lang w:eastAsia="en-GB"/>
        </w:rPr>
        <w:t>;</w:t>
      </w:r>
    </w:p>
    <w:p w14:paraId="25FDDA0A" w14:textId="421CDB66" w:rsidR="00CB557A" w:rsidRDefault="00CB557A" w:rsidP="00CB557A"/>
    <w:p w14:paraId="0601D088" w14:textId="4D6C8B06" w:rsidR="00D07B67" w:rsidRDefault="00D07B67" w:rsidP="00D07B67">
      <w:pPr>
        <w:pStyle w:val="Heading3"/>
      </w:pPr>
      <w:r>
        <w:lastRenderedPageBreak/>
        <w:t xml:space="preserve">Appendix </w:t>
      </w:r>
      <w:r w:rsidR="00115A1D">
        <w:t>B</w:t>
      </w:r>
      <w:r>
        <w:t xml:space="preserve"> – Constraints code for Brauns simulations </w:t>
      </w:r>
    </w:p>
    <w:p w14:paraId="133B4DDF"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set_operating_conditions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design_power_budget</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color w:val="FF8000"/>
          <w:sz w:val="20"/>
          <w:szCs w:val="20"/>
          <w:lang w:eastAsia="en-GB"/>
        </w:rPr>
        <w:t>0.25</w:t>
      </w:r>
    </w:p>
    <w:p w14:paraId="65273190"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7</w:t>
      </w:r>
      <w:r w:rsidRPr="00D07B67">
        <w:rPr>
          <w:rFonts w:ascii="Courier New" w:eastAsia="Times New Roman" w:hAnsi="Courier New" w:cs="Courier New"/>
          <w:b/>
          <w:bCs/>
          <w:color w:val="000080"/>
          <w:sz w:val="20"/>
          <w:szCs w:val="20"/>
          <w:lang w:eastAsia="en-GB"/>
        </w:rPr>
        <w:t>]}]</w:t>
      </w:r>
    </w:p>
    <w:p w14:paraId="2BA53B1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V17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0</w:t>
      </w:r>
      <w:r w:rsidRPr="00D07B67">
        <w:rPr>
          <w:rFonts w:ascii="Courier New" w:eastAsia="Times New Roman" w:hAnsi="Courier New" w:cs="Courier New"/>
          <w:b/>
          <w:bCs/>
          <w:color w:val="000080"/>
          <w:sz w:val="20"/>
          <w:szCs w:val="20"/>
          <w:lang w:eastAsia="en-GB"/>
        </w:rPr>
        <w:t>]}]</w:t>
      </w:r>
    </w:p>
    <w:p w14:paraId="7CD838F7"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6</w:t>
      </w:r>
      <w:r w:rsidRPr="00D07B67">
        <w:rPr>
          <w:rFonts w:ascii="Courier New" w:eastAsia="Times New Roman" w:hAnsi="Courier New" w:cs="Courier New"/>
          <w:b/>
          <w:bCs/>
          <w:color w:val="000080"/>
          <w:sz w:val="20"/>
          <w:szCs w:val="20"/>
          <w:lang w:eastAsia="en-GB"/>
        </w:rPr>
        <w:t>]}]</w:t>
      </w:r>
    </w:p>
    <w:p w14:paraId="0E0E5F9C"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5</w:t>
      </w:r>
      <w:r w:rsidRPr="00D07B67">
        <w:rPr>
          <w:rFonts w:ascii="Courier New" w:eastAsia="Times New Roman" w:hAnsi="Courier New" w:cs="Courier New"/>
          <w:b/>
          <w:bCs/>
          <w:color w:val="000080"/>
          <w:sz w:val="20"/>
          <w:szCs w:val="20"/>
          <w:lang w:eastAsia="en-GB"/>
        </w:rPr>
        <w:t>]}]</w:t>
      </w:r>
    </w:p>
    <w:p w14:paraId="58768B28"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4</w:t>
      </w:r>
      <w:r w:rsidRPr="00D07B67">
        <w:rPr>
          <w:rFonts w:ascii="Courier New" w:eastAsia="Times New Roman" w:hAnsi="Courier New" w:cs="Courier New"/>
          <w:b/>
          <w:bCs/>
          <w:color w:val="000080"/>
          <w:sz w:val="20"/>
          <w:szCs w:val="20"/>
          <w:lang w:eastAsia="en-GB"/>
        </w:rPr>
        <w:t>]}]</w:t>
      </w:r>
    </w:p>
    <w:p w14:paraId="56C5732B"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3</w:t>
      </w:r>
      <w:r w:rsidRPr="00D07B67">
        <w:rPr>
          <w:rFonts w:ascii="Courier New" w:eastAsia="Times New Roman" w:hAnsi="Courier New" w:cs="Courier New"/>
          <w:b/>
          <w:bCs/>
          <w:color w:val="000080"/>
          <w:sz w:val="20"/>
          <w:szCs w:val="20"/>
          <w:lang w:eastAsia="en-GB"/>
        </w:rPr>
        <w:t>]}]</w:t>
      </w:r>
    </w:p>
    <w:p w14:paraId="6FE01933"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2</w:t>
      </w:r>
      <w:r w:rsidRPr="00D07B67">
        <w:rPr>
          <w:rFonts w:ascii="Courier New" w:eastAsia="Times New Roman" w:hAnsi="Courier New" w:cs="Courier New"/>
          <w:b/>
          <w:bCs/>
          <w:color w:val="000080"/>
          <w:sz w:val="20"/>
          <w:szCs w:val="20"/>
          <w:lang w:eastAsia="en-GB"/>
        </w:rPr>
        <w:t>]}]</w:t>
      </w:r>
    </w:p>
    <w:p w14:paraId="0333BEE7"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w:t>
      </w:r>
      <w:r w:rsidRPr="00D07B67">
        <w:rPr>
          <w:rFonts w:ascii="Courier New" w:eastAsia="Times New Roman" w:hAnsi="Courier New" w:cs="Courier New"/>
          <w:b/>
          <w:bCs/>
          <w:color w:val="000080"/>
          <w:sz w:val="20"/>
          <w:szCs w:val="20"/>
          <w:lang w:eastAsia="en-GB"/>
        </w:rPr>
        <w:t>]}]</w:t>
      </w:r>
    </w:p>
    <w:p w14:paraId="732F63AE"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0</w:t>
      </w:r>
      <w:r w:rsidRPr="00D07B67">
        <w:rPr>
          <w:rFonts w:ascii="Courier New" w:eastAsia="Times New Roman" w:hAnsi="Courier New" w:cs="Courier New"/>
          <w:b/>
          <w:bCs/>
          <w:color w:val="000080"/>
          <w:sz w:val="20"/>
          <w:szCs w:val="20"/>
          <w:lang w:eastAsia="en-GB"/>
        </w:rPr>
        <w:t>]}]</w:t>
      </w:r>
    </w:p>
    <w:p w14:paraId="7C0FFA27"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7</w:t>
      </w:r>
      <w:r w:rsidRPr="00D07B67">
        <w:rPr>
          <w:rFonts w:ascii="Courier New" w:eastAsia="Times New Roman" w:hAnsi="Courier New" w:cs="Courier New"/>
          <w:b/>
          <w:bCs/>
          <w:color w:val="000080"/>
          <w:sz w:val="20"/>
          <w:szCs w:val="20"/>
          <w:lang w:eastAsia="en-GB"/>
        </w:rPr>
        <w:t>]}]</w:t>
      </w:r>
    </w:p>
    <w:p w14:paraId="0BFCA953"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6</w:t>
      </w:r>
      <w:r w:rsidRPr="00D07B67">
        <w:rPr>
          <w:rFonts w:ascii="Courier New" w:eastAsia="Times New Roman" w:hAnsi="Courier New" w:cs="Courier New"/>
          <w:b/>
          <w:bCs/>
          <w:color w:val="000080"/>
          <w:sz w:val="20"/>
          <w:szCs w:val="20"/>
          <w:lang w:eastAsia="en-GB"/>
        </w:rPr>
        <w:t>]}]</w:t>
      </w:r>
    </w:p>
    <w:p w14:paraId="76F89211"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5</w:t>
      </w:r>
      <w:r w:rsidRPr="00D07B67">
        <w:rPr>
          <w:rFonts w:ascii="Courier New" w:eastAsia="Times New Roman" w:hAnsi="Courier New" w:cs="Courier New"/>
          <w:b/>
          <w:bCs/>
          <w:color w:val="000080"/>
          <w:sz w:val="20"/>
          <w:szCs w:val="20"/>
          <w:lang w:eastAsia="en-GB"/>
        </w:rPr>
        <w:t>]}]</w:t>
      </w:r>
    </w:p>
    <w:p w14:paraId="390889DE"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4</w:t>
      </w:r>
      <w:r w:rsidRPr="00D07B67">
        <w:rPr>
          <w:rFonts w:ascii="Courier New" w:eastAsia="Times New Roman" w:hAnsi="Courier New" w:cs="Courier New"/>
          <w:b/>
          <w:bCs/>
          <w:color w:val="000080"/>
          <w:sz w:val="20"/>
          <w:szCs w:val="20"/>
          <w:lang w:eastAsia="en-GB"/>
        </w:rPr>
        <w:t>]}]</w:t>
      </w:r>
    </w:p>
    <w:p w14:paraId="179DCE83"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3</w:t>
      </w:r>
      <w:r w:rsidRPr="00D07B67">
        <w:rPr>
          <w:rFonts w:ascii="Courier New" w:eastAsia="Times New Roman" w:hAnsi="Courier New" w:cs="Courier New"/>
          <w:b/>
          <w:bCs/>
          <w:color w:val="000080"/>
          <w:sz w:val="20"/>
          <w:szCs w:val="20"/>
          <w:lang w:eastAsia="en-GB"/>
        </w:rPr>
        <w:t>]}]</w:t>
      </w:r>
    </w:p>
    <w:p w14:paraId="1C08284C"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2</w:t>
      </w:r>
      <w:r w:rsidRPr="00D07B67">
        <w:rPr>
          <w:rFonts w:ascii="Courier New" w:eastAsia="Times New Roman" w:hAnsi="Courier New" w:cs="Courier New"/>
          <w:b/>
          <w:bCs/>
          <w:color w:val="000080"/>
          <w:sz w:val="20"/>
          <w:szCs w:val="20"/>
          <w:lang w:eastAsia="en-GB"/>
        </w:rPr>
        <w:t>]}]</w:t>
      </w:r>
    </w:p>
    <w:p w14:paraId="7FFEA1A1"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w:t>
      </w:r>
      <w:r w:rsidRPr="00D07B67">
        <w:rPr>
          <w:rFonts w:ascii="Courier New" w:eastAsia="Times New Roman" w:hAnsi="Courier New" w:cs="Courier New"/>
          <w:b/>
          <w:bCs/>
          <w:color w:val="000080"/>
          <w:sz w:val="20"/>
          <w:szCs w:val="20"/>
          <w:lang w:eastAsia="en-GB"/>
        </w:rPr>
        <w:t>]}]</w:t>
      </w:r>
    </w:p>
    <w:p w14:paraId="668B9C4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0</w:t>
      </w:r>
      <w:r w:rsidRPr="00D07B67">
        <w:rPr>
          <w:rFonts w:ascii="Courier New" w:eastAsia="Times New Roman" w:hAnsi="Courier New" w:cs="Courier New"/>
          <w:b/>
          <w:bCs/>
          <w:color w:val="000080"/>
          <w:sz w:val="20"/>
          <w:szCs w:val="20"/>
          <w:lang w:eastAsia="en-GB"/>
        </w:rPr>
        <w:t>]}]</w:t>
      </w:r>
    </w:p>
    <w:p w14:paraId="14F6C36F"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V16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w:t>
      </w:r>
      <w:r w:rsidRPr="00D07B67">
        <w:rPr>
          <w:rFonts w:ascii="Courier New" w:eastAsia="Times New Roman" w:hAnsi="Courier New" w:cs="Courier New"/>
          <w:b/>
          <w:bCs/>
          <w:color w:val="000080"/>
          <w:sz w:val="20"/>
          <w:szCs w:val="20"/>
          <w:lang w:eastAsia="en-GB"/>
        </w:rPr>
        <w:t>]}]</w:t>
      </w:r>
    </w:p>
    <w:p w14:paraId="59B42DEC"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W16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2</w:t>
      </w:r>
      <w:r w:rsidRPr="00D07B67">
        <w:rPr>
          <w:rFonts w:ascii="Courier New" w:eastAsia="Times New Roman" w:hAnsi="Courier New" w:cs="Courier New"/>
          <w:b/>
          <w:bCs/>
          <w:color w:val="000080"/>
          <w:sz w:val="20"/>
          <w:szCs w:val="20"/>
          <w:lang w:eastAsia="en-GB"/>
        </w:rPr>
        <w:t>]}]</w:t>
      </w:r>
    </w:p>
    <w:p w14:paraId="7052A43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W17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3</w:t>
      </w:r>
      <w:r w:rsidRPr="00D07B67">
        <w:rPr>
          <w:rFonts w:ascii="Courier New" w:eastAsia="Times New Roman" w:hAnsi="Courier New" w:cs="Courier New"/>
          <w:b/>
          <w:bCs/>
          <w:color w:val="000080"/>
          <w:sz w:val="20"/>
          <w:szCs w:val="20"/>
          <w:lang w:eastAsia="en-GB"/>
        </w:rPr>
        <w:t>]}]</w:t>
      </w:r>
    </w:p>
    <w:p w14:paraId="2D724731"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W15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4</w:t>
      </w:r>
      <w:r w:rsidRPr="00D07B67">
        <w:rPr>
          <w:rFonts w:ascii="Courier New" w:eastAsia="Times New Roman" w:hAnsi="Courier New" w:cs="Courier New"/>
          <w:b/>
          <w:bCs/>
          <w:color w:val="000080"/>
          <w:sz w:val="20"/>
          <w:szCs w:val="20"/>
          <w:lang w:eastAsia="en-GB"/>
        </w:rPr>
        <w:t>]}]</w:t>
      </w:r>
    </w:p>
    <w:p w14:paraId="1421F6A6"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V15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5</w:t>
      </w:r>
      <w:r w:rsidRPr="00D07B67">
        <w:rPr>
          <w:rFonts w:ascii="Courier New" w:eastAsia="Times New Roman" w:hAnsi="Courier New" w:cs="Courier New"/>
          <w:b/>
          <w:bCs/>
          <w:color w:val="000080"/>
          <w:sz w:val="20"/>
          <w:szCs w:val="20"/>
          <w:lang w:eastAsia="en-GB"/>
        </w:rPr>
        <w:t>]}]</w:t>
      </w:r>
    </w:p>
    <w:p w14:paraId="75FFFB98"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W14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6</w:t>
      </w:r>
      <w:r w:rsidRPr="00D07B67">
        <w:rPr>
          <w:rFonts w:ascii="Courier New" w:eastAsia="Times New Roman" w:hAnsi="Courier New" w:cs="Courier New"/>
          <w:b/>
          <w:bCs/>
          <w:color w:val="000080"/>
          <w:sz w:val="20"/>
          <w:szCs w:val="20"/>
          <w:lang w:eastAsia="en-GB"/>
        </w:rPr>
        <w:t>]}]</w:t>
      </w:r>
    </w:p>
    <w:p w14:paraId="7863E662"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W13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7</w:t>
      </w:r>
      <w:r w:rsidRPr="00D07B67">
        <w:rPr>
          <w:rFonts w:ascii="Courier New" w:eastAsia="Times New Roman" w:hAnsi="Courier New" w:cs="Courier New"/>
          <w:b/>
          <w:bCs/>
          <w:color w:val="000080"/>
          <w:sz w:val="20"/>
          <w:szCs w:val="20"/>
          <w:lang w:eastAsia="en-GB"/>
        </w:rPr>
        <w:t>]}]</w:t>
      </w:r>
    </w:p>
    <w:p w14:paraId="2B8A3AA9"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V2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0</w:t>
      </w:r>
      <w:r w:rsidRPr="00D07B67">
        <w:rPr>
          <w:rFonts w:ascii="Courier New" w:eastAsia="Times New Roman" w:hAnsi="Courier New" w:cs="Courier New"/>
          <w:b/>
          <w:bCs/>
          <w:color w:val="000080"/>
          <w:sz w:val="20"/>
          <w:szCs w:val="20"/>
          <w:lang w:eastAsia="en-GB"/>
        </w:rPr>
        <w:t>]}]</w:t>
      </w:r>
    </w:p>
    <w:p w14:paraId="70F91F03"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T3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w:t>
      </w:r>
      <w:r w:rsidRPr="00D07B67">
        <w:rPr>
          <w:rFonts w:ascii="Courier New" w:eastAsia="Times New Roman" w:hAnsi="Courier New" w:cs="Courier New"/>
          <w:b/>
          <w:bCs/>
          <w:color w:val="000080"/>
          <w:sz w:val="20"/>
          <w:szCs w:val="20"/>
          <w:lang w:eastAsia="en-GB"/>
        </w:rPr>
        <w:t>]}]</w:t>
      </w:r>
    </w:p>
    <w:p w14:paraId="2027AA15"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T2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2</w:t>
      </w:r>
      <w:r w:rsidRPr="00D07B67">
        <w:rPr>
          <w:rFonts w:ascii="Courier New" w:eastAsia="Times New Roman" w:hAnsi="Courier New" w:cs="Courier New"/>
          <w:b/>
          <w:bCs/>
          <w:color w:val="000080"/>
          <w:sz w:val="20"/>
          <w:szCs w:val="20"/>
          <w:lang w:eastAsia="en-GB"/>
        </w:rPr>
        <w:t>]}]</w:t>
      </w:r>
    </w:p>
    <w:p w14:paraId="2CB4A200"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R3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3</w:t>
      </w:r>
      <w:r w:rsidRPr="00D07B67">
        <w:rPr>
          <w:rFonts w:ascii="Courier New" w:eastAsia="Times New Roman" w:hAnsi="Courier New" w:cs="Courier New"/>
          <w:b/>
          <w:bCs/>
          <w:color w:val="000080"/>
          <w:sz w:val="20"/>
          <w:szCs w:val="20"/>
          <w:lang w:eastAsia="en-GB"/>
        </w:rPr>
        <w:t>]}]</w:t>
      </w:r>
    </w:p>
    <w:p w14:paraId="28B7A096"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W2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4</w:t>
      </w:r>
      <w:r w:rsidRPr="00D07B67">
        <w:rPr>
          <w:rFonts w:ascii="Courier New" w:eastAsia="Times New Roman" w:hAnsi="Courier New" w:cs="Courier New"/>
          <w:b/>
          <w:bCs/>
          <w:color w:val="000080"/>
          <w:sz w:val="20"/>
          <w:szCs w:val="20"/>
          <w:lang w:eastAsia="en-GB"/>
        </w:rPr>
        <w:t>]}]</w:t>
      </w:r>
    </w:p>
    <w:p w14:paraId="2798520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U1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5</w:t>
      </w:r>
      <w:r w:rsidRPr="00D07B67">
        <w:rPr>
          <w:rFonts w:ascii="Courier New" w:eastAsia="Times New Roman" w:hAnsi="Courier New" w:cs="Courier New"/>
          <w:b/>
          <w:bCs/>
          <w:color w:val="000080"/>
          <w:sz w:val="20"/>
          <w:szCs w:val="20"/>
          <w:lang w:eastAsia="en-GB"/>
        </w:rPr>
        <w:t>]}]</w:t>
      </w:r>
    </w:p>
    <w:p w14:paraId="198F2DC9"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T1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6</w:t>
      </w:r>
      <w:r w:rsidRPr="00D07B67">
        <w:rPr>
          <w:rFonts w:ascii="Courier New" w:eastAsia="Times New Roman" w:hAnsi="Courier New" w:cs="Courier New"/>
          <w:b/>
          <w:bCs/>
          <w:color w:val="000080"/>
          <w:sz w:val="20"/>
          <w:szCs w:val="20"/>
          <w:lang w:eastAsia="en-GB"/>
        </w:rPr>
        <w:t>]}]</w:t>
      </w:r>
    </w:p>
    <w:p w14:paraId="24DC32B1"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R2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B</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7</w:t>
      </w:r>
      <w:r w:rsidRPr="00D07B67">
        <w:rPr>
          <w:rFonts w:ascii="Courier New" w:eastAsia="Times New Roman" w:hAnsi="Courier New" w:cs="Courier New"/>
          <w:b/>
          <w:bCs/>
          <w:color w:val="000080"/>
          <w:sz w:val="20"/>
          <w:szCs w:val="20"/>
          <w:lang w:eastAsia="en-GB"/>
        </w:rPr>
        <w:t>]}]</w:t>
      </w:r>
    </w:p>
    <w:p w14:paraId="2E916C65"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15</w:t>
      </w:r>
      <w:r w:rsidRPr="00D07B67">
        <w:rPr>
          <w:rFonts w:ascii="Courier New" w:eastAsia="Times New Roman" w:hAnsi="Courier New" w:cs="Courier New"/>
          <w:b/>
          <w:bCs/>
          <w:color w:val="000080"/>
          <w:sz w:val="20"/>
          <w:szCs w:val="20"/>
          <w:lang w:eastAsia="en-GB"/>
        </w:rPr>
        <w:t>]}]</w:t>
      </w:r>
    </w:p>
    <w:p w14:paraId="1BF82C18"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14</w:t>
      </w:r>
      <w:r w:rsidRPr="00D07B67">
        <w:rPr>
          <w:rFonts w:ascii="Courier New" w:eastAsia="Times New Roman" w:hAnsi="Courier New" w:cs="Courier New"/>
          <w:b/>
          <w:bCs/>
          <w:color w:val="000080"/>
          <w:sz w:val="20"/>
          <w:szCs w:val="20"/>
          <w:lang w:eastAsia="en-GB"/>
        </w:rPr>
        <w:t>]}]</w:t>
      </w:r>
    </w:p>
    <w:p w14:paraId="1AC0608C"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13</w:t>
      </w:r>
      <w:r w:rsidRPr="00D07B67">
        <w:rPr>
          <w:rFonts w:ascii="Courier New" w:eastAsia="Times New Roman" w:hAnsi="Courier New" w:cs="Courier New"/>
          <w:b/>
          <w:bCs/>
          <w:color w:val="000080"/>
          <w:sz w:val="20"/>
          <w:szCs w:val="20"/>
          <w:lang w:eastAsia="en-GB"/>
        </w:rPr>
        <w:t>]}]</w:t>
      </w:r>
    </w:p>
    <w:p w14:paraId="6144ADCE"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12</w:t>
      </w:r>
      <w:r w:rsidRPr="00D07B67">
        <w:rPr>
          <w:rFonts w:ascii="Courier New" w:eastAsia="Times New Roman" w:hAnsi="Courier New" w:cs="Courier New"/>
          <w:b/>
          <w:bCs/>
          <w:color w:val="000080"/>
          <w:sz w:val="20"/>
          <w:szCs w:val="20"/>
          <w:lang w:eastAsia="en-GB"/>
        </w:rPr>
        <w:t>]}]</w:t>
      </w:r>
    </w:p>
    <w:p w14:paraId="22CC9499"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11</w:t>
      </w:r>
      <w:r w:rsidRPr="00D07B67">
        <w:rPr>
          <w:rFonts w:ascii="Courier New" w:eastAsia="Times New Roman" w:hAnsi="Courier New" w:cs="Courier New"/>
          <w:b/>
          <w:bCs/>
          <w:color w:val="000080"/>
          <w:sz w:val="20"/>
          <w:szCs w:val="20"/>
          <w:lang w:eastAsia="en-GB"/>
        </w:rPr>
        <w:t>]}]</w:t>
      </w:r>
    </w:p>
    <w:p w14:paraId="1D6D867A"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10</w:t>
      </w:r>
      <w:r w:rsidRPr="00D07B67">
        <w:rPr>
          <w:rFonts w:ascii="Courier New" w:eastAsia="Times New Roman" w:hAnsi="Courier New" w:cs="Courier New"/>
          <w:b/>
          <w:bCs/>
          <w:color w:val="000080"/>
          <w:sz w:val="20"/>
          <w:szCs w:val="20"/>
          <w:lang w:eastAsia="en-GB"/>
        </w:rPr>
        <w:t>]}]</w:t>
      </w:r>
    </w:p>
    <w:p w14:paraId="0DCCC872"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9</w:t>
      </w:r>
      <w:r w:rsidRPr="00D07B67">
        <w:rPr>
          <w:rFonts w:ascii="Courier New" w:eastAsia="Times New Roman" w:hAnsi="Courier New" w:cs="Courier New"/>
          <w:b/>
          <w:bCs/>
          <w:color w:val="000080"/>
          <w:sz w:val="20"/>
          <w:szCs w:val="20"/>
          <w:lang w:eastAsia="en-GB"/>
        </w:rPr>
        <w:t>]}]</w:t>
      </w:r>
    </w:p>
    <w:p w14:paraId="043273E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8</w:t>
      </w:r>
      <w:r w:rsidRPr="00D07B67">
        <w:rPr>
          <w:rFonts w:ascii="Courier New" w:eastAsia="Times New Roman" w:hAnsi="Courier New" w:cs="Courier New"/>
          <w:b/>
          <w:bCs/>
          <w:color w:val="000080"/>
          <w:sz w:val="20"/>
          <w:szCs w:val="20"/>
          <w:lang w:eastAsia="en-GB"/>
        </w:rPr>
        <w:t>]}]</w:t>
      </w:r>
    </w:p>
    <w:p w14:paraId="1E94A75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7</w:t>
      </w:r>
      <w:r w:rsidRPr="00D07B67">
        <w:rPr>
          <w:rFonts w:ascii="Courier New" w:eastAsia="Times New Roman" w:hAnsi="Courier New" w:cs="Courier New"/>
          <w:b/>
          <w:bCs/>
          <w:color w:val="000080"/>
          <w:sz w:val="20"/>
          <w:szCs w:val="20"/>
          <w:lang w:eastAsia="en-GB"/>
        </w:rPr>
        <w:t>]}]</w:t>
      </w:r>
    </w:p>
    <w:p w14:paraId="47E40F8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6</w:t>
      </w:r>
      <w:r w:rsidRPr="00D07B67">
        <w:rPr>
          <w:rFonts w:ascii="Courier New" w:eastAsia="Times New Roman" w:hAnsi="Courier New" w:cs="Courier New"/>
          <w:b/>
          <w:bCs/>
          <w:color w:val="000080"/>
          <w:sz w:val="20"/>
          <w:szCs w:val="20"/>
          <w:lang w:eastAsia="en-GB"/>
        </w:rPr>
        <w:t>]}]</w:t>
      </w:r>
    </w:p>
    <w:p w14:paraId="1334182B"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5</w:t>
      </w:r>
      <w:r w:rsidRPr="00D07B67">
        <w:rPr>
          <w:rFonts w:ascii="Courier New" w:eastAsia="Times New Roman" w:hAnsi="Courier New" w:cs="Courier New"/>
          <w:b/>
          <w:bCs/>
          <w:color w:val="000080"/>
          <w:sz w:val="20"/>
          <w:szCs w:val="20"/>
          <w:lang w:eastAsia="en-GB"/>
        </w:rPr>
        <w:t>]}]</w:t>
      </w:r>
    </w:p>
    <w:p w14:paraId="508FDB99"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4</w:t>
      </w:r>
      <w:r w:rsidRPr="00D07B67">
        <w:rPr>
          <w:rFonts w:ascii="Courier New" w:eastAsia="Times New Roman" w:hAnsi="Courier New" w:cs="Courier New"/>
          <w:b/>
          <w:bCs/>
          <w:color w:val="000080"/>
          <w:sz w:val="20"/>
          <w:szCs w:val="20"/>
          <w:lang w:eastAsia="en-GB"/>
        </w:rPr>
        <w:t>]}]</w:t>
      </w:r>
    </w:p>
    <w:p w14:paraId="39E85C57"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3</w:t>
      </w:r>
      <w:r w:rsidRPr="00D07B67">
        <w:rPr>
          <w:rFonts w:ascii="Courier New" w:eastAsia="Times New Roman" w:hAnsi="Courier New" w:cs="Courier New"/>
          <w:b/>
          <w:bCs/>
          <w:color w:val="000080"/>
          <w:sz w:val="20"/>
          <w:szCs w:val="20"/>
          <w:lang w:eastAsia="en-GB"/>
        </w:rPr>
        <w:t>]}]</w:t>
      </w:r>
    </w:p>
    <w:p w14:paraId="222B54B1"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w:t>
      </w:r>
      <w:r w:rsidRPr="00D07B67">
        <w:rPr>
          <w:rFonts w:ascii="Courier New" w:eastAsia="Times New Roman" w:hAnsi="Courier New" w:cs="Courier New"/>
          <w:b/>
          <w:bCs/>
          <w:color w:val="000080"/>
          <w:sz w:val="20"/>
          <w:szCs w:val="20"/>
          <w:lang w:eastAsia="en-GB"/>
        </w:rPr>
        <w:t>]}]</w:t>
      </w:r>
    </w:p>
    <w:p w14:paraId="735CD108"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2</w:t>
      </w:r>
      <w:r w:rsidRPr="00D07B67">
        <w:rPr>
          <w:rFonts w:ascii="Courier New" w:eastAsia="Times New Roman" w:hAnsi="Courier New" w:cs="Courier New"/>
          <w:b/>
          <w:bCs/>
          <w:color w:val="000080"/>
          <w:sz w:val="20"/>
          <w:szCs w:val="20"/>
          <w:lang w:eastAsia="en-GB"/>
        </w:rPr>
        <w:t>]}]</w:t>
      </w:r>
    </w:p>
    <w:p w14:paraId="4ACC0BBA"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IOSTANDARD LVCMOS33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0</w:t>
      </w:r>
      <w:r w:rsidRPr="00D07B67">
        <w:rPr>
          <w:rFonts w:ascii="Courier New" w:eastAsia="Times New Roman" w:hAnsi="Courier New" w:cs="Courier New"/>
          <w:b/>
          <w:bCs/>
          <w:color w:val="000080"/>
          <w:sz w:val="20"/>
          <w:szCs w:val="20"/>
          <w:lang w:eastAsia="en-GB"/>
        </w:rPr>
        <w:t>]}]</w:t>
      </w:r>
    </w:p>
    <w:p w14:paraId="10EAC719"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U16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0</w:t>
      </w:r>
      <w:r w:rsidRPr="00D07B67">
        <w:rPr>
          <w:rFonts w:ascii="Courier New" w:eastAsia="Times New Roman" w:hAnsi="Courier New" w:cs="Courier New"/>
          <w:b/>
          <w:bCs/>
          <w:color w:val="000080"/>
          <w:sz w:val="20"/>
          <w:szCs w:val="20"/>
          <w:lang w:eastAsia="en-GB"/>
        </w:rPr>
        <w:t>]}]</w:t>
      </w:r>
    </w:p>
    <w:p w14:paraId="19E4CC79"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E19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w:t>
      </w:r>
      <w:r w:rsidRPr="00D07B67">
        <w:rPr>
          <w:rFonts w:ascii="Courier New" w:eastAsia="Times New Roman" w:hAnsi="Courier New" w:cs="Courier New"/>
          <w:b/>
          <w:bCs/>
          <w:color w:val="000080"/>
          <w:sz w:val="20"/>
          <w:szCs w:val="20"/>
          <w:lang w:eastAsia="en-GB"/>
        </w:rPr>
        <w:t>]}]</w:t>
      </w:r>
    </w:p>
    <w:p w14:paraId="7984EEE2"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U19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2</w:t>
      </w:r>
      <w:r w:rsidRPr="00D07B67">
        <w:rPr>
          <w:rFonts w:ascii="Courier New" w:eastAsia="Times New Roman" w:hAnsi="Courier New" w:cs="Courier New"/>
          <w:b/>
          <w:bCs/>
          <w:color w:val="000080"/>
          <w:sz w:val="20"/>
          <w:szCs w:val="20"/>
          <w:lang w:eastAsia="en-GB"/>
        </w:rPr>
        <w:t>]}]</w:t>
      </w:r>
    </w:p>
    <w:p w14:paraId="7BCD456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V19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3</w:t>
      </w:r>
      <w:r w:rsidRPr="00D07B67">
        <w:rPr>
          <w:rFonts w:ascii="Courier New" w:eastAsia="Times New Roman" w:hAnsi="Courier New" w:cs="Courier New"/>
          <w:b/>
          <w:bCs/>
          <w:color w:val="000080"/>
          <w:sz w:val="20"/>
          <w:szCs w:val="20"/>
          <w:lang w:eastAsia="en-GB"/>
        </w:rPr>
        <w:t>]}]</w:t>
      </w:r>
    </w:p>
    <w:p w14:paraId="0CEBFFBF"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W18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4</w:t>
      </w:r>
      <w:r w:rsidRPr="00D07B67">
        <w:rPr>
          <w:rFonts w:ascii="Courier New" w:eastAsia="Times New Roman" w:hAnsi="Courier New" w:cs="Courier New"/>
          <w:b/>
          <w:bCs/>
          <w:color w:val="000080"/>
          <w:sz w:val="20"/>
          <w:szCs w:val="20"/>
          <w:lang w:eastAsia="en-GB"/>
        </w:rPr>
        <w:t>]}]</w:t>
      </w:r>
    </w:p>
    <w:p w14:paraId="54BF03F3"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U15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5</w:t>
      </w:r>
      <w:r w:rsidRPr="00D07B67">
        <w:rPr>
          <w:rFonts w:ascii="Courier New" w:eastAsia="Times New Roman" w:hAnsi="Courier New" w:cs="Courier New"/>
          <w:b/>
          <w:bCs/>
          <w:color w:val="000080"/>
          <w:sz w:val="20"/>
          <w:szCs w:val="20"/>
          <w:lang w:eastAsia="en-GB"/>
        </w:rPr>
        <w:t>]}]</w:t>
      </w:r>
    </w:p>
    <w:p w14:paraId="3F0758A5"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U14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6</w:t>
      </w:r>
      <w:r w:rsidRPr="00D07B67">
        <w:rPr>
          <w:rFonts w:ascii="Courier New" w:eastAsia="Times New Roman" w:hAnsi="Courier New" w:cs="Courier New"/>
          <w:b/>
          <w:bCs/>
          <w:color w:val="000080"/>
          <w:sz w:val="20"/>
          <w:szCs w:val="20"/>
          <w:lang w:eastAsia="en-GB"/>
        </w:rPr>
        <w:t>]}]</w:t>
      </w:r>
    </w:p>
    <w:p w14:paraId="17E083D7"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V14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7</w:t>
      </w:r>
      <w:r w:rsidRPr="00D07B67">
        <w:rPr>
          <w:rFonts w:ascii="Courier New" w:eastAsia="Times New Roman" w:hAnsi="Courier New" w:cs="Courier New"/>
          <w:b/>
          <w:bCs/>
          <w:color w:val="000080"/>
          <w:sz w:val="20"/>
          <w:szCs w:val="20"/>
          <w:lang w:eastAsia="en-GB"/>
        </w:rPr>
        <w:t>]}]</w:t>
      </w:r>
    </w:p>
    <w:p w14:paraId="1B2E970A"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V13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8</w:t>
      </w:r>
      <w:r w:rsidRPr="00D07B67">
        <w:rPr>
          <w:rFonts w:ascii="Courier New" w:eastAsia="Times New Roman" w:hAnsi="Courier New" w:cs="Courier New"/>
          <w:b/>
          <w:bCs/>
          <w:color w:val="000080"/>
          <w:sz w:val="20"/>
          <w:szCs w:val="20"/>
          <w:lang w:eastAsia="en-GB"/>
        </w:rPr>
        <w:t>]}]</w:t>
      </w:r>
    </w:p>
    <w:p w14:paraId="65651C7E"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lastRenderedPageBreak/>
        <w:t>set_property</w:t>
      </w:r>
      <w:proofErr w:type="spellEnd"/>
      <w:r w:rsidRPr="00D07B67">
        <w:rPr>
          <w:rFonts w:ascii="Courier New" w:eastAsia="Times New Roman" w:hAnsi="Courier New" w:cs="Courier New"/>
          <w:color w:val="000000"/>
          <w:sz w:val="20"/>
          <w:szCs w:val="20"/>
          <w:lang w:eastAsia="en-GB"/>
        </w:rPr>
        <w:t xml:space="preserve"> PACKAGE_PIN V3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9</w:t>
      </w:r>
      <w:r w:rsidRPr="00D07B67">
        <w:rPr>
          <w:rFonts w:ascii="Courier New" w:eastAsia="Times New Roman" w:hAnsi="Courier New" w:cs="Courier New"/>
          <w:b/>
          <w:bCs/>
          <w:color w:val="000080"/>
          <w:sz w:val="20"/>
          <w:szCs w:val="20"/>
          <w:lang w:eastAsia="en-GB"/>
        </w:rPr>
        <w:t>]}]</w:t>
      </w:r>
    </w:p>
    <w:p w14:paraId="73030103"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W3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10</w:t>
      </w:r>
      <w:r w:rsidRPr="00D07B67">
        <w:rPr>
          <w:rFonts w:ascii="Courier New" w:eastAsia="Times New Roman" w:hAnsi="Courier New" w:cs="Courier New"/>
          <w:b/>
          <w:bCs/>
          <w:color w:val="000080"/>
          <w:sz w:val="20"/>
          <w:szCs w:val="20"/>
          <w:lang w:eastAsia="en-GB"/>
        </w:rPr>
        <w:t>]}]</w:t>
      </w:r>
    </w:p>
    <w:p w14:paraId="554AB7DD"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U3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11</w:t>
      </w:r>
      <w:r w:rsidRPr="00D07B67">
        <w:rPr>
          <w:rFonts w:ascii="Courier New" w:eastAsia="Times New Roman" w:hAnsi="Courier New" w:cs="Courier New"/>
          <w:b/>
          <w:bCs/>
          <w:color w:val="000080"/>
          <w:sz w:val="20"/>
          <w:szCs w:val="20"/>
          <w:lang w:eastAsia="en-GB"/>
        </w:rPr>
        <w:t>]}]</w:t>
      </w:r>
    </w:p>
    <w:p w14:paraId="2E7C8928"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P3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12</w:t>
      </w:r>
      <w:r w:rsidRPr="00D07B67">
        <w:rPr>
          <w:rFonts w:ascii="Courier New" w:eastAsia="Times New Roman" w:hAnsi="Courier New" w:cs="Courier New"/>
          <w:b/>
          <w:bCs/>
          <w:color w:val="000080"/>
          <w:sz w:val="20"/>
          <w:szCs w:val="20"/>
          <w:lang w:eastAsia="en-GB"/>
        </w:rPr>
        <w:t>]}]</w:t>
      </w:r>
    </w:p>
    <w:p w14:paraId="7AA67E46"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N3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13</w:t>
      </w:r>
      <w:r w:rsidRPr="00D07B67">
        <w:rPr>
          <w:rFonts w:ascii="Courier New" w:eastAsia="Times New Roman" w:hAnsi="Courier New" w:cs="Courier New"/>
          <w:b/>
          <w:bCs/>
          <w:color w:val="000080"/>
          <w:sz w:val="20"/>
          <w:szCs w:val="20"/>
          <w:lang w:eastAsia="en-GB"/>
        </w:rPr>
        <w:t>]}]</w:t>
      </w:r>
    </w:p>
    <w:p w14:paraId="60472CDA"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P1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14</w:t>
      </w:r>
      <w:r w:rsidRPr="00D07B67">
        <w:rPr>
          <w:rFonts w:ascii="Courier New" w:eastAsia="Times New Roman" w:hAnsi="Courier New" w:cs="Courier New"/>
          <w:b/>
          <w:bCs/>
          <w:color w:val="000080"/>
          <w:sz w:val="20"/>
          <w:szCs w:val="20"/>
          <w:lang w:eastAsia="en-GB"/>
        </w:rPr>
        <w:t>]}]</w:t>
      </w:r>
    </w:p>
    <w:p w14:paraId="259096EA"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set_property</w:t>
      </w:r>
      <w:proofErr w:type="spellEnd"/>
      <w:r w:rsidRPr="00D07B67">
        <w:rPr>
          <w:rFonts w:ascii="Courier New" w:eastAsia="Times New Roman" w:hAnsi="Courier New" w:cs="Courier New"/>
          <w:color w:val="000000"/>
          <w:sz w:val="20"/>
          <w:szCs w:val="20"/>
          <w:lang w:eastAsia="en-GB"/>
        </w:rPr>
        <w:t xml:space="preserve"> PACKAGE_PIN L1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FF8000"/>
          <w:sz w:val="20"/>
          <w:szCs w:val="20"/>
          <w:lang w:eastAsia="en-GB"/>
        </w:rPr>
        <w:t>15</w:t>
      </w:r>
      <w:r w:rsidRPr="00D07B67">
        <w:rPr>
          <w:rFonts w:ascii="Courier New" w:eastAsia="Times New Roman" w:hAnsi="Courier New" w:cs="Courier New"/>
          <w:b/>
          <w:bCs/>
          <w:color w:val="000080"/>
          <w:sz w:val="20"/>
          <w:szCs w:val="20"/>
          <w:lang w:eastAsia="en-GB"/>
        </w:rPr>
        <w:t>]}]</w:t>
      </w:r>
    </w:p>
    <w:p w14:paraId="36FA622E"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
    <w:p w14:paraId="3E954A04"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set_operating_conditions</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design_power_budget</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color w:val="FF8000"/>
          <w:sz w:val="20"/>
          <w:szCs w:val="20"/>
          <w:lang w:eastAsia="en-GB"/>
        </w:rPr>
        <w:t>0.25</w:t>
      </w:r>
    </w:p>
    <w:p w14:paraId="004543FD" w14:textId="77777777" w:rsidR="00D07B67" w:rsidRPr="00D07B67" w:rsidRDefault="00D07B67" w:rsidP="00D07B67">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D07B67">
        <w:rPr>
          <w:rFonts w:ascii="Courier New" w:eastAsia="Times New Roman" w:hAnsi="Courier New" w:cs="Courier New"/>
          <w:color w:val="000000"/>
          <w:sz w:val="20"/>
          <w:szCs w:val="20"/>
          <w:lang w:eastAsia="en-GB"/>
        </w:rPr>
        <w:t>create_clock</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 xml:space="preserve">period </w:t>
      </w:r>
      <w:r w:rsidRPr="00D07B67">
        <w:rPr>
          <w:rFonts w:ascii="Courier New" w:eastAsia="Times New Roman" w:hAnsi="Courier New" w:cs="Courier New"/>
          <w:color w:val="FF8000"/>
          <w:sz w:val="20"/>
          <w:szCs w:val="20"/>
          <w:lang w:eastAsia="en-GB"/>
        </w:rPr>
        <w:t>45.000</w:t>
      </w:r>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 xml:space="preserve">name </w:t>
      </w:r>
      <w:proofErr w:type="spellStart"/>
      <w:r w:rsidRPr="00D07B67">
        <w:rPr>
          <w:rFonts w:ascii="Courier New" w:eastAsia="Times New Roman" w:hAnsi="Courier New" w:cs="Courier New"/>
          <w:color w:val="000000"/>
          <w:sz w:val="20"/>
          <w:szCs w:val="20"/>
          <w:lang w:eastAsia="en-GB"/>
        </w:rPr>
        <w:t>virtual_clk</w:t>
      </w:r>
      <w:proofErr w:type="spellEnd"/>
    </w:p>
    <w:p w14:paraId="7C4DEDCA" w14:textId="77777777" w:rsidR="00D07B67" w:rsidRPr="00D07B67" w:rsidRDefault="00D07B67" w:rsidP="00D07B67">
      <w:pPr>
        <w:shd w:val="clear" w:color="auto" w:fill="FFFFFF"/>
        <w:spacing w:before="0" w:after="0" w:line="240" w:lineRule="auto"/>
        <w:rPr>
          <w:rFonts w:ascii="Times New Roman" w:eastAsia="Times New Roman" w:hAnsi="Times New Roman" w:cs="Times New Roman"/>
          <w:color w:val="auto"/>
          <w:sz w:val="24"/>
          <w:szCs w:val="24"/>
          <w:lang w:eastAsia="en-GB"/>
        </w:rPr>
      </w:pPr>
      <w:proofErr w:type="spellStart"/>
      <w:r w:rsidRPr="00D07B67">
        <w:rPr>
          <w:rFonts w:ascii="Courier New" w:eastAsia="Times New Roman" w:hAnsi="Courier New" w:cs="Courier New"/>
          <w:color w:val="000000"/>
          <w:sz w:val="20"/>
          <w:szCs w:val="20"/>
          <w:lang w:eastAsia="en-GB"/>
        </w:rPr>
        <w:t>set_max_delay</w:t>
      </w:r>
      <w:proofErr w:type="spellEnd"/>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 xml:space="preserve">from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A</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b/>
          <w:bCs/>
          <w:color w:val="0000FF"/>
          <w:sz w:val="20"/>
          <w:szCs w:val="20"/>
          <w:lang w:eastAsia="en-GB"/>
        </w:rPr>
        <w:t>to</w:t>
      </w:r>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b/>
          <w:bCs/>
          <w:color w:val="000080"/>
          <w:sz w:val="20"/>
          <w:szCs w:val="20"/>
          <w:lang w:eastAsia="en-GB"/>
        </w:rPr>
        <w:t>[</w:t>
      </w:r>
      <w:proofErr w:type="spellStart"/>
      <w:r w:rsidRPr="00D07B67">
        <w:rPr>
          <w:rFonts w:ascii="Courier New" w:eastAsia="Times New Roman" w:hAnsi="Courier New" w:cs="Courier New"/>
          <w:color w:val="000000"/>
          <w:sz w:val="20"/>
          <w:szCs w:val="20"/>
          <w:lang w:eastAsia="en-GB"/>
        </w:rPr>
        <w:t>get_ports</w:t>
      </w:r>
      <w:proofErr w:type="spellEnd"/>
      <w:r w:rsidRPr="00D07B67">
        <w:rPr>
          <w:rFonts w:ascii="Courier New" w:eastAsia="Times New Roman" w:hAnsi="Courier New" w:cs="Courier New"/>
          <w:color w:val="000000"/>
          <w:sz w:val="20"/>
          <w:szCs w:val="20"/>
          <w:lang w:eastAsia="en-GB"/>
        </w:rPr>
        <w:t xml:space="preserve"> P</w:t>
      </w:r>
      <w:r w:rsidRPr="00D07B67">
        <w:rPr>
          <w:rFonts w:ascii="Courier New" w:eastAsia="Times New Roman" w:hAnsi="Courier New" w:cs="Courier New"/>
          <w:b/>
          <w:bCs/>
          <w:color w:val="000080"/>
          <w:sz w:val="20"/>
          <w:szCs w:val="20"/>
          <w:lang w:eastAsia="en-GB"/>
        </w:rPr>
        <w:t>*]</w:t>
      </w:r>
      <w:r w:rsidRPr="00D07B67">
        <w:rPr>
          <w:rFonts w:ascii="Courier New" w:eastAsia="Times New Roman" w:hAnsi="Courier New" w:cs="Courier New"/>
          <w:color w:val="000000"/>
          <w:sz w:val="20"/>
          <w:szCs w:val="20"/>
          <w:lang w:eastAsia="en-GB"/>
        </w:rPr>
        <w:t xml:space="preserve"> </w:t>
      </w:r>
      <w:r w:rsidRPr="00D07B67">
        <w:rPr>
          <w:rFonts w:ascii="Courier New" w:eastAsia="Times New Roman" w:hAnsi="Courier New" w:cs="Courier New"/>
          <w:color w:val="FF8000"/>
          <w:sz w:val="20"/>
          <w:szCs w:val="20"/>
          <w:lang w:eastAsia="en-GB"/>
        </w:rPr>
        <w:t>41.000</w:t>
      </w:r>
    </w:p>
    <w:p w14:paraId="510C03B2" w14:textId="77777777" w:rsidR="00D07B67" w:rsidRDefault="00D07B67" w:rsidP="00D07B67"/>
    <w:p w14:paraId="168E47FA" w14:textId="7A3139F0" w:rsidR="00115A1D" w:rsidRDefault="00115A1D" w:rsidP="00115A1D">
      <w:pPr>
        <w:pStyle w:val="Heading3"/>
      </w:pPr>
      <w:r>
        <w:t>Appendix C – Wallace tree VHDL code</w:t>
      </w:r>
    </w:p>
    <w:p w14:paraId="2E6F623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0217EB3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library</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00"/>
          <w:sz w:val="20"/>
          <w:szCs w:val="20"/>
          <w:lang w:eastAsia="en-GB"/>
        </w:rPr>
        <w:t>IEEE</w:t>
      </w:r>
      <w:r w:rsidRPr="00115A1D">
        <w:rPr>
          <w:rFonts w:ascii="Courier New" w:eastAsia="Times New Roman" w:hAnsi="Courier New" w:cs="Courier New"/>
          <w:b/>
          <w:bCs/>
          <w:color w:val="000080"/>
          <w:sz w:val="20"/>
          <w:szCs w:val="20"/>
          <w:lang w:eastAsia="en-GB"/>
        </w:rPr>
        <w:t>;</w:t>
      </w:r>
    </w:p>
    <w:p w14:paraId="6AA773E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use</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00"/>
          <w:sz w:val="20"/>
          <w:szCs w:val="20"/>
          <w:lang w:eastAsia="en-GB"/>
        </w:rPr>
        <w:t>IEEE</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800000"/>
          <w:sz w:val="20"/>
          <w:szCs w:val="20"/>
          <w:lang w:eastAsia="en-GB"/>
        </w:rPr>
        <w:t>STD_LOGIC_1164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b/>
          <w:bCs/>
          <w:color w:val="0000FF"/>
          <w:sz w:val="20"/>
          <w:szCs w:val="20"/>
          <w:lang w:eastAsia="en-GB"/>
        </w:rPr>
        <w:t>ALL</w:t>
      </w:r>
      <w:r w:rsidRPr="00115A1D">
        <w:rPr>
          <w:rFonts w:ascii="Courier New" w:eastAsia="Times New Roman" w:hAnsi="Courier New" w:cs="Courier New"/>
          <w:b/>
          <w:bCs/>
          <w:color w:val="000080"/>
          <w:sz w:val="20"/>
          <w:szCs w:val="20"/>
          <w:lang w:eastAsia="en-GB"/>
        </w:rPr>
        <w:t>;</w:t>
      </w:r>
    </w:p>
    <w:p w14:paraId="35160D0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9FDD70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 Uncomment the following library declaration if using</w:t>
      </w:r>
    </w:p>
    <w:p w14:paraId="0A2EDE1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 arithmetic functions with Signed or Unsigned values</w:t>
      </w:r>
    </w:p>
    <w:p w14:paraId="430AFB3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--use IEEE.NUMERIC_STD.ALL;</w:t>
      </w:r>
    </w:p>
    <w:p w14:paraId="17532A5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C8B430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 Uncomment the following library declaration if instantiating</w:t>
      </w:r>
    </w:p>
    <w:p w14:paraId="35969EE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 any Xilinx leaf cells in this code.</w:t>
      </w:r>
    </w:p>
    <w:p w14:paraId="6E5B1BC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--library UNISIM;</w:t>
      </w:r>
    </w:p>
    <w:p w14:paraId="3846421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8000"/>
          <w:sz w:val="20"/>
          <w:szCs w:val="20"/>
          <w:lang w:eastAsia="en-GB"/>
        </w:rPr>
        <w:t xml:space="preserve">--use </w:t>
      </w:r>
      <w:proofErr w:type="spellStart"/>
      <w:r w:rsidRPr="00115A1D">
        <w:rPr>
          <w:rFonts w:ascii="Courier New" w:eastAsia="Times New Roman" w:hAnsi="Courier New" w:cs="Courier New"/>
          <w:color w:val="008000"/>
          <w:sz w:val="20"/>
          <w:szCs w:val="20"/>
          <w:lang w:eastAsia="en-GB"/>
        </w:rPr>
        <w:t>UNISIM.VComponents.all</w:t>
      </w:r>
      <w:proofErr w:type="spellEnd"/>
      <w:r w:rsidRPr="00115A1D">
        <w:rPr>
          <w:rFonts w:ascii="Courier New" w:eastAsia="Times New Roman" w:hAnsi="Courier New" w:cs="Courier New"/>
          <w:color w:val="008000"/>
          <w:sz w:val="20"/>
          <w:szCs w:val="20"/>
          <w:lang w:eastAsia="en-GB"/>
        </w:rPr>
        <w:t>;</w:t>
      </w:r>
    </w:p>
    <w:p w14:paraId="7A6161C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04F2480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entity</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WallaceMultiplier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is</w:t>
      </w:r>
    </w:p>
    <w:p w14:paraId="5DC1D18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STD_LOGIC_VECTOR</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b/>
          <w:bCs/>
          <w:color w:val="0000FF"/>
          <w:sz w:val="20"/>
          <w:szCs w:val="20"/>
          <w:lang w:eastAsia="en-GB"/>
        </w:rPr>
        <w:t>downto</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6F90804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STD_LOGIC_VECTOR</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b/>
          <w:bCs/>
          <w:color w:val="0000FF"/>
          <w:sz w:val="20"/>
          <w:szCs w:val="20"/>
          <w:lang w:eastAsia="en-GB"/>
        </w:rPr>
        <w:t>downto</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1596529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           P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out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STD_LOGIC_VECTOR</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15</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b/>
          <w:bCs/>
          <w:color w:val="0000FF"/>
          <w:sz w:val="20"/>
          <w:szCs w:val="20"/>
          <w:lang w:eastAsia="en-GB"/>
        </w:rPr>
        <w:t>downto</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42EBAEF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end</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WallaceMultiplier</w:t>
      </w:r>
      <w:proofErr w:type="spellEnd"/>
      <w:r w:rsidRPr="00115A1D">
        <w:rPr>
          <w:rFonts w:ascii="Courier New" w:eastAsia="Times New Roman" w:hAnsi="Courier New" w:cs="Courier New"/>
          <w:b/>
          <w:bCs/>
          <w:color w:val="000080"/>
          <w:sz w:val="20"/>
          <w:szCs w:val="20"/>
          <w:lang w:eastAsia="en-GB"/>
        </w:rPr>
        <w:t>;</w:t>
      </w:r>
    </w:p>
    <w:p w14:paraId="66A33AF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F196F9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architecture</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Behavioral</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of</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WallaceMultiplier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is</w:t>
      </w:r>
    </w:p>
    <w:p w14:paraId="2DDAE29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4133F34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signal</w:t>
      </w:r>
      <w:r w:rsidRPr="00115A1D">
        <w:rPr>
          <w:rFonts w:ascii="Courier New" w:eastAsia="Times New Roman" w:hAnsi="Courier New" w:cs="Courier New"/>
          <w:color w:val="000000"/>
          <w:sz w:val="20"/>
          <w:szCs w:val="20"/>
          <w:lang w:eastAsia="en-GB"/>
        </w:rPr>
        <w:t xml:space="preserve"> A1B0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A0B1</w:t>
      </w:r>
      <w:r w:rsidRPr="00115A1D">
        <w:rPr>
          <w:rFonts w:ascii="Courier New" w:eastAsia="Times New Roman" w:hAnsi="Courier New" w:cs="Courier New"/>
          <w:b/>
          <w:bCs/>
          <w:color w:val="000080"/>
          <w:sz w:val="20"/>
          <w:szCs w:val="20"/>
          <w:lang w:eastAsia="en-GB"/>
        </w:rPr>
        <w:t>,</w:t>
      </w:r>
    </w:p>
    <w:p w14:paraId="0107DF2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A2B0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A0B2</w:t>
      </w:r>
      <w:r w:rsidRPr="00115A1D">
        <w:rPr>
          <w:rFonts w:ascii="Courier New" w:eastAsia="Times New Roman" w:hAnsi="Courier New" w:cs="Courier New"/>
          <w:b/>
          <w:bCs/>
          <w:color w:val="000080"/>
          <w:sz w:val="20"/>
          <w:szCs w:val="20"/>
          <w:lang w:eastAsia="en-GB"/>
        </w:rPr>
        <w:t>,</w:t>
      </w:r>
    </w:p>
    <w:p w14:paraId="2607B8A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A3B0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A0B3</w:t>
      </w:r>
      <w:r w:rsidRPr="00115A1D">
        <w:rPr>
          <w:rFonts w:ascii="Courier New" w:eastAsia="Times New Roman" w:hAnsi="Courier New" w:cs="Courier New"/>
          <w:b/>
          <w:bCs/>
          <w:color w:val="000080"/>
          <w:sz w:val="20"/>
          <w:szCs w:val="20"/>
          <w:lang w:eastAsia="en-GB"/>
        </w:rPr>
        <w:t>,</w:t>
      </w:r>
    </w:p>
    <w:p w14:paraId="114392F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A4B0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A0B4</w:t>
      </w:r>
      <w:r w:rsidRPr="00115A1D">
        <w:rPr>
          <w:rFonts w:ascii="Courier New" w:eastAsia="Times New Roman" w:hAnsi="Courier New" w:cs="Courier New"/>
          <w:b/>
          <w:bCs/>
          <w:color w:val="000080"/>
          <w:sz w:val="20"/>
          <w:szCs w:val="20"/>
          <w:lang w:eastAsia="en-GB"/>
        </w:rPr>
        <w:t>,</w:t>
      </w:r>
    </w:p>
    <w:p w14:paraId="686A113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A5B0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A0B5</w:t>
      </w:r>
      <w:r w:rsidRPr="00115A1D">
        <w:rPr>
          <w:rFonts w:ascii="Courier New" w:eastAsia="Times New Roman" w:hAnsi="Courier New" w:cs="Courier New"/>
          <w:b/>
          <w:bCs/>
          <w:color w:val="000080"/>
          <w:sz w:val="20"/>
          <w:szCs w:val="20"/>
          <w:lang w:eastAsia="en-GB"/>
        </w:rPr>
        <w:t>,</w:t>
      </w:r>
    </w:p>
    <w:p w14:paraId="482265D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A6B0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A0B6</w:t>
      </w:r>
      <w:r w:rsidRPr="00115A1D">
        <w:rPr>
          <w:rFonts w:ascii="Courier New" w:eastAsia="Times New Roman" w:hAnsi="Courier New" w:cs="Courier New"/>
          <w:b/>
          <w:bCs/>
          <w:color w:val="000080"/>
          <w:sz w:val="20"/>
          <w:szCs w:val="20"/>
          <w:lang w:eastAsia="en-GB"/>
        </w:rPr>
        <w:t>,</w:t>
      </w:r>
    </w:p>
    <w:p w14:paraId="6AAAEEB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A0B7</w:t>
      </w:r>
      <w:r w:rsidRPr="00115A1D">
        <w:rPr>
          <w:rFonts w:ascii="Courier New" w:eastAsia="Times New Roman" w:hAnsi="Courier New" w:cs="Courier New"/>
          <w:b/>
          <w:bCs/>
          <w:color w:val="000080"/>
          <w:sz w:val="20"/>
          <w:szCs w:val="20"/>
          <w:lang w:eastAsia="en-GB"/>
        </w:rPr>
        <w:t>,</w:t>
      </w:r>
    </w:p>
    <w:p w14:paraId="3A956A2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A1B7</w:t>
      </w:r>
      <w:r w:rsidRPr="00115A1D">
        <w:rPr>
          <w:rFonts w:ascii="Courier New" w:eastAsia="Times New Roman" w:hAnsi="Courier New" w:cs="Courier New"/>
          <w:b/>
          <w:bCs/>
          <w:color w:val="000080"/>
          <w:sz w:val="20"/>
          <w:szCs w:val="20"/>
          <w:lang w:eastAsia="en-GB"/>
        </w:rPr>
        <w:t>,</w:t>
      </w:r>
    </w:p>
    <w:p w14:paraId="11163B6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A2B7</w:t>
      </w:r>
      <w:r w:rsidRPr="00115A1D">
        <w:rPr>
          <w:rFonts w:ascii="Courier New" w:eastAsia="Times New Roman" w:hAnsi="Courier New" w:cs="Courier New"/>
          <w:b/>
          <w:bCs/>
          <w:color w:val="000080"/>
          <w:sz w:val="20"/>
          <w:szCs w:val="20"/>
          <w:lang w:eastAsia="en-GB"/>
        </w:rPr>
        <w:t>,</w:t>
      </w:r>
    </w:p>
    <w:p w14:paraId="1CF2959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A3B7</w:t>
      </w:r>
      <w:r w:rsidRPr="00115A1D">
        <w:rPr>
          <w:rFonts w:ascii="Courier New" w:eastAsia="Times New Roman" w:hAnsi="Courier New" w:cs="Courier New"/>
          <w:b/>
          <w:bCs/>
          <w:color w:val="000080"/>
          <w:sz w:val="20"/>
          <w:szCs w:val="20"/>
          <w:lang w:eastAsia="en-GB"/>
        </w:rPr>
        <w:t>,</w:t>
      </w:r>
    </w:p>
    <w:p w14:paraId="2161CF9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A4B7</w:t>
      </w:r>
      <w:r w:rsidRPr="00115A1D">
        <w:rPr>
          <w:rFonts w:ascii="Courier New" w:eastAsia="Times New Roman" w:hAnsi="Courier New" w:cs="Courier New"/>
          <w:b/>
          <w:bCs/>
          <w:color w:val="000080"/>
          <w:sz w:val="20"/>
          <w:szCs w:val="20"/>
          <w:lang w:eastAsia="en-GB"/>
        </w:rPr>
        <w:t>,</w:t>
      </w:r>
    </w:p>
    <w:p w14:paraId="4066D3B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A5B7</w:t>
      </w:r>
      <w:r w:rsidRPr="00115A1D">
        <w:rPr>
          <w:rFonts w:ascii="Courier New" w:eastAsia="Times New Roman" w:hAnsi="Courier New" w:cs="Courier New"/>
          <w:b/>
          <w:bCs/>
          <w:color w:val="000080"/>
          <w:sz w:val="20"/>
          <w:szCs w:val="20"/>
          <w:lang w:eastAsia="en-GB"/>
        </w:rPr>
        <w:t>,</w:t>
      </w:r>
    </w:p>
    <w:p w14:paraId="43D4DBD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A7B6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A6B7</w:t>
      </w:r>
      <w:r w:rsidRPr="00115A1D">
        <w:rPr>
          <w:rFonts w:ascii="Courier New" w:eastAsia="Times New Roman" w:hAnsi="Courier New" w:cs="Courier New"/>
          <w:b/>
          <w:bCs/>
          <w:color w:val="000080"/>
          <w:sz w:val="20"/>
          <w:szCs w:val="20"/>
          <w:lang w:eastAsia="en-GB"/>
        </w:rPr>
        <w:t>,</w:t>
      </w:r>
    </w:p>
    <w:p w14:paraId="5803729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A7B7 </w:t>
      </w:r>
    </w:p>
    <w:p w14:paraId="17500BB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8000FF"/>
          <w:sz w:val="20"/>
          <w:szCs w:val="20"/>
          <w:lang w:eastAsia="en-GB"/>
        </w:rPr>
        <w:t>std_logic</w:t>
      </w:r>
      <w:proofErr w:type="spellEnd"/>
      <w:r w:rsidRPr="00115A1D">
        <w:rPr>
          <w:rFonts w:ascii="Courier New" w:eastAsia="Times New Roman" w:hAnsi="Courier New" w:cs="Courier New"/>
          <w:b/>
          <w:bCs/>
          <w:color w:val="000080"/>
          <w:sz w:val="20"/>
          <w:szCs w:val="20"/>
          <w:lang w:eastAsia="en-GB"/>
        </w:rPr>
        <w:t>;</w:t>
      </w:r>
    </w:p>
    <w:p w14:paraId="74DEEEF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78207A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signal</w:t>
      </w:r>
      <w:r w:rsidRPr="00115A1D">
        <w:rPr>
          <w:rFonts w:ascii="Courier New" w:eastAsia="Times New Roman" w:hAnsi="Courier New" w:cs="Courier New"/>
          <w:color w:val="000000"/>
          <w:sz w:val="20"/>
          <w:szCs w:val="20"/>
          <w:lang w:eastAsia="en-GB"/>
        </w:rPr>
        <w:t xml:space="preserve"> C1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
    <w:p w14:paraId="426CFCD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C13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C19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
    <w:p w14:paraId="6A2DB10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C25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C29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
    <w:p w14:paraId="75EC63D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C37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C39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C48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
    <w:p w14:paraId="08BEAE8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C49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C59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C60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C61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C62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C63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C64</w:t>
      </w:r>
    </w:p>
    <w:p w14:paraId="163979A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8000FF"/>
          <w:sz w:val="20"/>
          <w:szCs w:val="20"/>
          <w:lang w:eastAsia="en-GB"/>
        </w:rPr>
        <w:t>std_logic</w:t>
      </w:r>
      <w:proofErr w:type="spellEnd"/>
      <w:r w:rsidRPr="00115A1D">
        <w:rPr>
          <w:rFonts w:ascii="Courier New" w:eastAsia="Times New Roman" w:hAnsi="Courier New" w:cs="Courier New"/>
          <w:b/>
          <w:bCs/>
          <w:color w:val="000080"/>
          <w:sz w:val="20"/>
          <w:szCs w:val="20"/>
          <w:lang w:eastAsia="en-GB"/>
        </w:rPr>
        <w:t>;</w:t>
      </w:r>
    </w:p>
    <w:p w14:paraId="35FDFAD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B8D539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lastRenderedPageBreak/>
        <w:t>signal</w:t>
      </w:r>
      <w:r w:rsidRPr="00115A1D">
        <w:rPr>
          <w:rFonts w:ascii="Courier New" w:eastAsia="Times New Roman" w:hAnsi="Courier New" w:cs="Courier New"/>
          <w:color w:val="000000"/>
          <w:sz w:val="20"/>
          <w:szCs w:val="20"/>
          <w:lang w:eastAsia="en-GB"/>
        </w:rPr>
        <w:t xml:space="preserve"> S2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S16</w:t>
      </w:r>
      <w:r w:rsidRPr="00115A1D">
        <w:rPr>
          <w:rFonts w:ascii="Courier New" w:eastAsia="Times New Roman" w:hAnsi="Courier New" w:cs="Courier New"/>
          <w:b/>
          <w:bCs/>
          <w:color w:val="000080"/>
          <w:sz w:val="20"/>
          <w:szCs w:val="20"/>
          <w:lang w:eastAsia="en-GB"/>
        </w:rPr>
        <w:t>,</w:t>
      </w:r>
    </w:p>
    <w:p w14:paraId="27CC8BE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S18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S19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S29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S32</w:t>
      </w:r>
      <w:r w:rsidRPr="00115A1D">
        <w:rPr>
          <w:rFonts w:ascii="Courier New" w:eastAsia="Times New Roman" w:hAnsi="Courier New" w:cs="Courier New"/>
          <w:b/>
          <w:bCs/>
          <w:color w:val="000080"/>
          <w:sz w:val="20"/>
          <w:szCs w:val="20"/>
          <w:lang w:eastAsia="en-GB"/>
        </w:rPr>
        <w:t>,</w:t>
      </w:r>
    </w:p>
    <w:p w14:paraId="6D1F80F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S34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S39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
    <w:p w14:paraId="6CA38D7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S44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S49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S50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S51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S52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S53</w:t>
      </w:r>
    </w:p>
    <w:p w14:paraId="5976493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8000FF"/>
          <w:sz w:val="20"/>
          <w:szCs w:val="20"/>
          <w:lang w:eastAsia="en-GB"/>
        </w:rPr>
        <w:t>std_logic</w:t>
      </w:r>
      <w:proofErr w:type="spellEnd"/>
      <w:r w:rsidRPr="00115A1D">
        <w:rPr>
          <w:rFonts w:ascii="Courier New" w:eastAsia="Times New Roman" w:hAnsi="Courier New" w:cs="Courier New"/>
          <w:b/>
          <w:bCs/>
          <w:color w:val="000080"/>
          <w:sz w:val="20"/>
          <w:szCs w:val="20"/>
          <w:lang w:eastAsia="en-GB"/>
        </w:rPr>
        <w:t>;</w:t>
      </w:r>
    </w:p>
    <w:p w14:paraId="29E3DE7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5DA04A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component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p>
    <w:p w14:paraId="37F20FF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5C5BCD5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B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48E0CB6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Cin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72E74D7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out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2E93800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Cout</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out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6BA4915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end</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component</w:t>
      </w:r>
      <w:r w:rsidRPr="00115A1D">
        <w:rPr>
          <w:rFonts w:ascii="Courier New" w:eastAsia="Times New Roman" w:hAnsi="Courier New" w:cs="Courier New"/>
          <w:b/>
          <w:bCs/>
          <w:color w:val="000080"/>
          <w:sz w:val="20"/>
          <w:szCs w:val="20"/>
          <w:lang w:eastAsia="en-GB"/>
        </w:rPr>
        <w:t>;</w:t>
      </w:r>
    </w:p>
    <w:p w14:paraId="2368CB4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064AB19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component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p>
    <w:p w14:paraId="7A8AD48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3B090D0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B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in</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6544828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out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104F6FF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Cout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out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8000FF"/>
          <w:sz w:val="20"/>
          <w:szCs w:val="20"/>
          <w:lang w:eastAsia="en-GB"/>
        </w:rPr>
        <w:t>STD_LOGIC</w:t>
      </w:r>
      <w:r w:rsidRPr="00115A1D">
        <w:rPr>
          <w:rFonts w:ascii="Courier New" w:eastAsia="Times New Roman" w:hAnsi="Courier New" w:cs="Courier New"/>
          <w:b/>
          <w:bCs/>
          <w:color w:val="000080"/>
          <w:sz w:val="20"/>
          <w:szCs w:val="20"/>
          <w:lang w:eastAsia="en-GB"/>
        </w:rPr>
        <w:t>);</w:t>
      </w:r>
    </w:p>
    <w:p w14:paraId="5287668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end</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component</w:t>
      </w:r>
      <w:r w:rsidRPr="00115A1D">
        <w:rPr>
          <w:rFonts w:ascii="Courier New" w:eastAsia="Times New Roman" w:hAnsi="Courier New" w:cs="Courier New"/>
          <w:b/>
          <w:bCs/>
          <w:color w:val="000080"/>
          <w:sz w:val="20"/>
          <w:szCs w:val="20"/>
          <w:lang w:eastAsia="en-GB"/>
        </w:rPr>
        <w:t>;</w:t>
      </w:r>
    </w:p>
    <w:p w14:paraId="2F74C59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DCD4AC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b/>
          <w:bCs/>
          <w:color w:val="0000FF"/>
          <w:sz w:val="20"/>
          <w:szCs w:val="20"/>
          <w:lang w:eastAsia="en-GB"/>
        </w:rPr>
        <w:t>begin</w:t>
      </w:r>
    </w:p>
    <w:p w14:paraId="37BAD07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4DB6D9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410750C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50B3D5B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E1A900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7C13CEA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1EECD24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7E4B214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34902A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42F69FF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0A62EF5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1085A49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72072A1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7E67EE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009F804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02099A5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4571931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31253FF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7D12FCE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5C7E246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6E46890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2304ECE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0F01157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37A21F6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619B4E5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1E1A3C7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F8EBD0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51F5C16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5C0977F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724B252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47DC2EE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64FFBAD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41AEC38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68902FE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7E8B195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A7B0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3958300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0737DF3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lastRenderedPageBreak/>
        <w:t xml:space="preserve">A5B2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057A932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4A6B062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06D88DC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3CC3727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310C20E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A0B7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3956B1D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4DF1EF0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A7B1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556BE2E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26EC2EA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4DC59C3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3107FAD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1A2F282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1E2356E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A1B7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4CC9986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CE7D7D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A7B2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1550570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462888F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1C1BD74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731FA82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20837BD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A2B7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6F3301F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2DFE55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A7B3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326DBE2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3723C01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718C425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2CD9C83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A3B7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39E3B4B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F97865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A7B4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2308F57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29BCE16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4E2098E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A4B7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5396468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471DACB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A7B5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587807B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0FCC5DB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A5B7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2E33B00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0FF432F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A7B6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2653F95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A6B7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7E91164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F10B14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A7B7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5E6DEB0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39DD42A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&lt;=</w:t>
      </w:r>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80C0"/>
          <w:sz w:val="20"/>
          <w:szCs w:val="20"/>
          <w:lang w:eastAsia="en-GB"/>
        </w:rPr>
        <w:t>AND</w:t>
      </w:r>
      <w:r w:rsidRPr="00115A1D">
        <w:rPr>
          <w:rFonts w:ascii="Courier New" w:eastAsia="Times New Roman" w:hAnsi="Courier New" w:cs="Courier New"/>
          <w:color w:val="000000"/>
          <w:sz w:val="20"/>
          <w:szCs w:val="20"/>
          <w:lang w:eastAsia="en-GB"/>
        </w:rPr>
        <w:t xml:space="preserve"> 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7852F0D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0EE185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w:t>
      </w:r>
      <w:r w:rsidRPr="00115A1D">
        <w:rPr>
          <w:rFonts w:ascii="Courier New" w:eastAsia="Times New Roman" w:hAnsi="Courier New" w:cs="Courier New"/>
          <w:b/>
          <w:bCs/>
          <w:color w:val="000080"/>
          <w:sz w:val="20"/>
          <w:szCs w:val="20"/>
          <w:lang w:eastAsia="en-GB"/>
        </w:rPr>
        <w:t>);</w:t>
      </w:r>
    </w:p>
    <w:p w14:paraId="69295A5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727C6C9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w:t>
      </w:r>
      <w:r w:rsidRPr="00115A1D">
        <w:rPr>
          <w:rFonts w:ascii="Courier New" w:eastAsia="Times New Roman" w:hAnsi="Courier New" w:cs="Courier New"/>
          <w:b/>
          <w:bCs/>
          <w:color w:val="000080"/>
          <w:sz w:val="20"/>
          <w:szCs w:val="20"/>
          <w:lang w:eastAsia="en-GB"/>
        </w:rPr>
        <w:t>);</w:t>
      </w:r>
    </w:p>
    <w:p w14:paraId="2A5DB4C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C17</w:t>
      </w:r>
      <w:r w:rsidRPr="00115A1D">
        <w:rPr>
          <w:rFonts w:ascii="Courier New" w:eastAsia="Times New Roman" w:hAnsi="Courier New" w:cs="Courier New"/>
          <w:b/>
          <w:bCs/>
          <w:color w:val="000080"/>
          <w:sz w:val="20"/>
          <w:szCs w:val="20"/>
          <w:lang w:eastAsia="en-GB"/>
        </w:rPr>
        <w:t>);</w:t>
      </w:r>
    </w:p>
    <w:p w14:paraId="67ED998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1288CD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w:t>
      </w:r>
      <w:r w:rsidRPr="00115A1D">
        <w:rPr>
          <w:rFonts w:ascii="Courier New" w:eastAsia="Times New Roman" w:hAnsi="Courier New" w:cs="Courier New"/>
          <w:b/>
          <w:bCs/>
          <w:color w:val="000080"/>
          <w:sz w:val="20"/>
          <w:szCs w:val="20"/>
          <w:lang w:eastAsia="en-GB"/>
        </w:rPr>
        <w:t>);</w:t>
      </w:r>
    </w:p>
    <w:p w14:paraId="2BAFED0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S_18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C18</w:t>
      </w:r>
      <w:r w:rsidRPr="00115A1D">
        <w:rPr>
          <w:rFonts w:ascii="Courier New" w:eastAsia="Times New Roman" w:hAnsi="Courier New" w:cs="Courier New"/>
          <w:b/>
          <w:bCs/>
          <w:color w:val="000080"/>
          <w:sz w:val="20"/>
          <w:szCs w:val="20"/>
          <w:lang w:eastAsia="en-GB"/>
        </w:rPr>
        <w:t>);</w:t>
      </w:r>
    </w:p>
    <w:p w14:paraId="1725B02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P3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C33</w:t>
      </w:r>
      <w:r w:rsidRPr="00115A1D">
        <w:rPr>
          <w:rFonts w:ascii="Courier New" w:eastAsia="Times New Roman" w:hAnsi="Courier New" w:cs="Courier New"/>
          <w:b/>
          <w:bCs/>
          <w:color w:val="000080"/>
          <w:sz w:val="20"/>
          <w:szCs w:val="20"/>
          <w:lang w:eastAsia="en-GB"/>
        </w:rPr>
        <w:t>);</w:t>
      </w:r>
    </w:p>
    <w:p w14:paraId="1BE3133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71642EE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w:t>
      </w:r>
      <w:r w:rsidRPr="00115A1D">
        <w:rPr>
          <w:rFonts w:ascii="Courier New" w:eastAsia="Times New Roman" w:hAnsi="Courier New" w:cs="Courier New"/>
          <w:b/>
          <w:bCs/>
          <w:color w:val="000080"/>
          <w:sz w:val="20"/>
          <w:szCs w:val="20"/>
          <w:lang w:eastAsia="en-GB"/>
        </w:rPr>
        <w:t>);</w:t>
      </w:r>
    </w:p>
    <w:p w14:paraId="2B67D6D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S_5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w:t>
      </w:r>
      <w:r w:rsidRPr="00115A1D">
        <w:rPr>
          <w:rFonts w:ascii="Courier New" w:eastAsia="Times New Roman" w:hAnsi="Courier New" w:cs="Courier New"/>
          <w:b/>
          <w:bCs/>
          <w:color w:val="000080"/>
          <w:sz w:val="20"/>
          <w:szCs w:val="20"/>
          <w:lang w:eastAsia="en-GB"/>
        </w:rPr>
        <w:t>);</w:t>
      </w:r>
    </w:p>
    <w:p w14:paraId="49A9D33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lastRenderedPageBreak/>
        <w:t xml:space="preserve">S_19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C19</w:t>
      </w:r>
      <w:r w:rsidRPr="00115A1D">
        <w:rPr>
          <w:rFonts w:ascii="Courier New" w:eastAsia="Times New Roman" w:hAnsi="Courier New" w:cs="Courier New"/>
          <w:b/>
          <w:bCs/>
          <w:color w:val="000080"/>
          <w:sz w:val="20"/>
          <w:szCs w:val="20"/>
          <w:lang w:eastAsia="en-GB"/>
        </w:rPr>
        <w:t>);</w:t>
      </w:r>
    </w:p>
    <w:p w14:paraId="1319C2E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C34</w:t>
      </w:r>
      <w:r w:rsidRPr="00115A1D">
        <w:rPr>
          <w:rFonts w:ascii="Courier New" w:eastAsia="Times New Roman" w:hAnsi="Courier New" w:cs="Courier New"/>
          <w:b/>
          <w:bCs/>
          <w:color w:val="000080"/>
          <w:sz w:val="20"/>
          <w:szCs w:val="20"/>
          <w:lang w:eastAsia="en-GB"/>
        </w:rPr>
        <w:t>);</w:t>
      </w:r>
    </w:p>
    <w:p w14:paraId="5E56AF1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C43</w:t>
      </w:r>
      <w:r w:rsidRPr="00115A1D">
        <w:rPr>
          <w:rFonts w:ascii="Courier New" w:eastAsia="Times New Roman" w:hAnsi="Courier New" w:cs="Courier New"/>
          <w:b/>
          <w:bCs/>
          <w:color w:val="000080"/>
          <w:sz w:val="20"/>
          <w:szCs w:val="20"/>
          <w:lang w:eastAsia="en-GB"/>
        </w:rPr>
        <w:t>);</w:t>
      </w:r>
    </w:p>
    <w:p w14:paraId="3E87244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186758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S_6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w:t>
      </w:r>
      <w:r w:rsidRPr="00115A1D">
        <w:rPr>
          <w:rFonts w:ascii="Courier New" w:eastAsia="Times New Roman" w:hAnsi="Courier New" w:cs="Courier New"/>
          <w:b/>
          <w:bCs/>
          <w:color w:val="000080"/>
          <w:sz w:val="20"/>
          <w:szCs w:val="20"/>
          <w:lang w:eastAsia="en-GB"/>
        </w:rPr>
        <w:t>);</w:t>
      </w:r>
    </w:p>
    <w:p w14:paraId="7E56AFE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S_7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C7</w:t>
      </w:r>
      <w:r w:rsidRPr="00115A1D">
        <w:rPr>
          <w:rFonts w:ascii="Courier New" w:eastAsia="Times New Roman" w:hAnsi="Courier New" w:cs="Courier New"/>
          <w:b/>
          <w:bCs/>
          <w:color w:val="000080"/>
          <w:sz w:val="20"/>
          <w:szCs w:val="20"/>
          <w:lang w:eastAsia="en-GB"/>
        </w:rPr>
        <w:t>);</w:t>
      </w:r>
    </w:p>
    <w:p w14:paraId="5EA7FDA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C20</w:t>
      </w:r>
      <w:r w:rsidRPr="00115A1D">
        <w:rPr>
          <w:rFonts w:ascii="Courier New" w:eastAsia="Times New Roman" w:hAnsi="Courier New" w:cs="Courier New"/>
          <w:b/>
          <w:bCs/>
          <w:color w:val="000080"/>
          <w:sz w:val="20"/>
          <w:szCs w:val="20"/>
          <w:lang w:eastAsia="en-GB"/>
        </w:rPr>
        <w:t>);</w:t>
      </w:r>
    </w:p>
    <w:p w14:paraId="6DBBA2F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S_35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C35</w:t>
      </w:r>
      <w:r w:rsidRPr="00115A1D">
        <w:rPr>
          <w:rFonts w:ascii="Courier New" w:eastAsia="Times New Roman" w:hAnsi="Courier New" w:cs="Courier New"/>
          <w:b/>
          <w:bCs/>
          <w:color w:val="000080"/>
          <w:sz w:val="20"/>
          <w:szCs w:val="20"/>
          <w:lang w:eastAsia="en-GB"/>
        </w:rPr>
        <w:t>);</w:t>
      </w:r>
    </w:p>
    <w:p w14:paraId="52671A9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C44</w:t>
      </w:r>
      <w:r w:rsidRPr="00115A1D">
        <w:rPr>
          <w:rFonts w:ascii="Courier New" w:eastAsia="Times New Roman" w:hAnsi="Courier New" w:cs="Courier New"/>
          <w:b/>
          <w:bCs/>
          <w:color w:val="000080"/>
          <w:sz w:val="20"/>
          <w:szCs w:val="20"/>
          <w:lang w:eastAsia="en-GB"/>
        </w:rPr>
        <w:t>);</w:t>
      </w:r>
    </w:p>
    <w:p w14:paraId="58741CA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P5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C54</w:t>
      </w:r>
      <w:r w:rsidRPr="00115A1D">
        <w:rPr>
          <w:rFonts w:ascii="Courier New" w:eastAsia="Times New Roman" w:hAnsi="Courier New" w:cs="Courier New"/>
          <w:b/>
          <w:bCs/>
          <w:color w:val="000080"/>
          <w:sz w:val="20"/>
          <w:szCs w:val="20"/>
          <w:lang w:eastAsia="en-GB"/>
        </w:rPr>
        <w:t>);</w:t>
      </w:r>
    </w:p>
    <w:p w14:paraId="797BE79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16F88A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S_8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C8</w:t>
      </w:r>
      <w:r w:rsidRPr="00115A1D">
        <w:rPr>
          <w:rFonts w:ascii="Courier New" w:eastAsia="Times New Roman" w:hAnsi="Courier New" w:cs="Courier New"/>
          <w:b/>
          <w:bCs/>
          <w:color w:val="000080"/>
          <w:sz w:val="20"/>
          <w:szCs w:val="20"/>
          <w:lang w:eastAsia="en-GB"/>
        </w:rPr>
        <w:t>);</w:t>
      </w:r>
    </w:p>
    <w:p w14:paraId="4EDA6CE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S_9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C9</w:t>
      </w:r>
      <w:r w:rsidRPr="00115A1D">
        <w:rPr>
          <w:rFonts w:ascii="Courier New" w:eastAsia="Times New Roman" w:hAnsi="Courier New" w:cs="Courier New"/>
          <w:b/>
          <w:bCs/>
          <w:color w:val="000080"/>
          <w:sz w:val="20"/>
          <w:szCs w:val="20"/>
          <w:lang w:eastAsia="en-GB"/>
        </w:rPr>
        <w:t>);</w:t>
      </w:r>
    </w:p>
    <w:p w14:paraId="2C91760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C21</w:t>
      </w:r>
      <w:r w:rsidRPr="00115A1D">
        <w:rPr>
          <w:rFonts w:ascii="Courier New" w:eastAsia="Times New Roman" w:hAnsi="Courier New" w:cs="Courier New"/>
          <w:b/>
          <w:bCs/>
          <w:color w:val="000080"/>
          <w:sz w:val="20"/>
          <w:szCs w:val="20"/>
          <w:lang w:eastAsia="en-GB"/>
        </w:rPr>
        <w:t>);</w:t>
      </w:r>
    </w:p>
    <w:p w14:paraId="636A7BC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C22</w:t>
      </w:r>
      <w:r w:rsidRPr="00115A1D">
        <w:rPr>
          <w:rFonts w:ascii="Courier New" w:eastAsia="Times New Roman" w:hAnsi="Courier New" w:cs="Courier New"/>
          <w:b/>
          <w:bCs/>
          <w:color w:val="000080"/>
          <w:sz w:val="20"/>
          <w:szCs w:val="20"/>
          <w:lang w:eastAsia="en-GB"/>
        </w:rPr>
        <w:t>);</w:t>
      </w:r>
    </w:p>
    <w:p w14:paraId="071C78B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S_36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C36</w:t>
      </w:r>
      <w:r w:rsidRPr="00115A1D">
        <w:rPr>
          <w:rFonts w:ascii="Courier New" w:eastAsia="Times New Roman" w:hAnsi="Courier New" w:cs="Courier New"/>
          <w:b/>
          <w:bCs/>
          <w:color w:val="000080"/>
          <w:sz w:val="20"/>
          <w:szCs w:val="20"/>
          <w:lang w:eastAsia="en-GB"/>
        </w:rPr>
        <w:t>);</w:t>
      </w:r>
    </w:p>
    <w:p w14:paraId="6A4EAC2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S_45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C45</w:t>
      </w:r>
      <w:r w:rsidRPr="00115A1D">
        <w:rPr>
          <w:rFonts w:ascii="Courier New" w:eastAsia="Times New Roman" w:hAnsi="Courier New" w:cs="Courier New"/>
          <w:b/>
          <w:bCs/>
          <w:color w:val="000080"/>
          <w:sz w:val="20"/>
          <w:szCs w:val="20"/>
          <w:lang w:eastAsia="en-GB"/>
        </w:rPr>
        <w:t>);</w:t>
      </w:r>
    </w:p>
    <w:p w14:paraId="672F91E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P6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C55</w:t>
      </w:r>
      <w:r w:rsidRPr="00115A1D">
        <w:rPr>
          <w:rFonts w:ascii="Courier New" w:eastAsia="Times New Roman" w:hAnsi="Courier New" w:cs="Courier New"/>
          <w:b/>
          <w:bCs/>
          <w:color w:val="000080"/>
          <w:sz w:val="20"/>
          <w:szCs w:val="20"/>
          <w:lang w:eastAsia="en-GB"/>
        </w:rPr>
        <w:t>);</w:t>
      </w:r>
    </w:p>
    <w:p w14:paraId="26FC880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40FA86B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C10</w:t>
      </w:r>
      <w:r w:rsidRPr="00115A1D">
        <w:rPr>
          <w:rFonts w:ascii="Courier New" w:eastAsia="Times New Roman" w:hAnsi="Courier New" w:cs="Courier New"/>
          <w:b/>
          <w:bCs/>
          <w:color w:val="000080"/>
          <w:sz w:val="20"/>
          <w:szCs w:val="20"/>
          <w:lang w:eastAsia="en-GB"/>
        </w:rPr>
        <w:t>);</w:t>
      </w:r>
    </w:p>
    <w:p w14:paraId="660E4FE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C11</w:t>
      </w:r>
      <w:r w:rsidRPr="00115A1D">
        <w:rPr>
          <w:rFonts w:ascii="Courier New" w:eastAsia="Times New Roman" w:hAnsi="Courier New" w:cs="Courier New"/>
          <w:b/>
          <w:bCs/>
          <w:color w:val="000080"/>
          <w:sz w:val="20"/>
          <w:szCs w:val="20"/>
          <w:lang w:eastAsia="en-GB"/>
        </w:rPr>
        <w:t>);</w:t>
      </w:r>
    </w:p>
    <w:p w14:paraId="4E1D1B3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S_23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C23</w:t>
      </w:r>
      <w:r w:rsidRPr="00115A1D">
        <w:rPr>
          <w:rFonts w:ascii="Courier New" w:eastAsia="Times New Roman" w:hAnsi="Courier New" w:cs="Courier New"/>
          <w:b/>
          <w:bCs/>
          <w:color w:val="000080"/>
          <w:sz w:val="20"/>
          <w:szCs w:val="20"/>
          <w:lang w:eastAsia="en-GB"/>
        </w:rPr>
        <w:t>);</w:t>
      </w:r>
    </w:p>
    <w:p w14:paraId="4DA9672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A0B7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C24</w:t>
      </w:r>
      <w:r w:rsidRPr="00115A1D">
        <w:rPr>
          <w:rFonts w:ascii="Courier New" w:eastAsia="Times New Roman" w:hAnsi="Courier New" w:cs="Courier New"/>
          <w:b/>
          <w:bCs/>
          <w:color w:val="000080"/>
          <w:sz w:val="20"/>
          <w:szCs w:val="20"/>
          <w:lang w:eastAsia="en-GB"/>
        </w:rPr>
        <w:t>);</w:t>
      </w:r>
    </w:p>
    <w:p w14:paraId="76E6B45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S_37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C37</w:t>
      </w:r>
      <w:r w:rsidRPr="00115A1D">
        <w:rPr>
          <w:rFonts w:ascii="Courier New" w:eastAsia="Times New Roman" w:hAnsi="Courier New" w:cs="Courier New"/>
          <w:b/>
          <w:bCs/>
          <w:color w:val="000080"/>
          <w:sz w:val="20"/>
          <w:szCs w:val="20"/>
          <w:lang w:eastAsia="en-GB"/>
        </w:rPr>
        <w:t>);</w:t>
      </w:r>
    </w:p>
    <w:p w14:paraId="0BA0FC1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S_46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C46</w:t>
      </w:r>
      <w:r w:rsidRPr="00115A1D">
        <w:rPr>
          <w:rFonts w:ascii="Courier New" w:eastAsia="Times New Roman" w:hAnsi="Courier New" w:cs="Courier New"/>
          <w:b/>
          <w:bCs/>
          <w:color w:val="000080"/>
          <w:sz w:val="20"/>
          <w:szCs w:val="20"/>
          <w:lang w:eastAsia="en-GB"/>
        </w:rPr>
        <w:t>);</w:t>
      </w:r>
    </w:p>
    <w:p w14:paraId="39F2F44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P7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C56</w:t>
      </w:r>
      <w:r w:rsidRPr="00115A1D">
        <w:rPr>
          <w:rFonts w:ascii="Courier New" w:eastAsia="Times New Roman" w:hAnsi="Courier New" w:cs="Courier New"/>
          <w:b/>
          <w:bCs/>
          <w:color w:val="000080"/>
          <w:sz w:val="20"/>
          <w:szCs w:val="20"/>
          <w:lang w:eastAsia="en-GB"/>
        </w:rPr>
        <w:t>);</w:t>
      </w:r>
    </w:p>
    <w:p w14:paraId="3891913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437DEEB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C12</w:t>
      </w:r>
      <w:r w:rsidRPr="00115A1D">
        <w:rPr>
          <w:rFonts w:ascii="Courier New" w:eastAsia="Times New Roman" w:hAnsi="Courier New" w:cs="Courier New"/>
          <w:b/>
          <w:bCs/>
          <w:color w:val="000080"/>
          <w:sz w:val="20"/>
          <w:szCs w:val="20"/>
          <w:lang w:eastAsia="en-GB"/>
        </w:rPr>
        <w:t>);</w:t>
      </w:r>
    </w:p>
    <w:p w14:paraId="513C7BC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S_13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C13</w:t>
      </w:r>
      <w:r w:rsidRPr="00115A1D">
        <w:rPr>
          <w:rFonts w:ascii="Courier New" w:eastAsia="Times New Roman" w:hAnsi="Courier New" w:cs="Courier New"/>
          <w:b/>
          <w:bCs/>
          <w:color w:val="000080"/>
          <w:sz w:val="20"/>
          <w:szCs w:val="20"/>
          <w:lang w:eastAsia="en-GB"/>
        </w:rPr>
        <w:t>);</w:t>
      </w:r>
    </w:p>
    <w:p w14:paraId="1864BD0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S_25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C25</w:t>
      </w:r>
      <w:r w:rsidRPr="00115A1D">
        <w:rPr>
          <w:rFonts w:ascii="Courier New" w:eastAsia="Times New Roman" w:hAnsi="Courier New" w:cs="Courier New"/>
          <w:b/>
          <w:bCs/>
          <w:color w:val="000080"/>
          <w:sz w:val="20"/>
          <w:szCs w:val="20"/>
          <w:lang w:eastAsia="en-GB"/>
        </w:rPr>
        <w:t>);</w:t>
      </w:r>
    </w:p>
    <w:p w14:paraId="6BB4C9E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S_26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A1B7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C26</w:t>
      </w:r>
      <w:r w:rsidRPr="00115A1D">
        <w:rPr>
          <w:rFonts w:ascii="Courier New" w:eastAsia="Times New Roman" w:hAnsi="Courier New" w:cs="Courier New"/>
          <w:b/>
          <w:bCs/>
          <w:color w:val="000080"/>
          <w:sz w:val="20"/>
          <w:szCs w:val="20"/>
          <w:lang w:eastAsia="en-GB"/>
        </w:rPr>
        <w:t>);</w:t>
      </w:r>
    </w:p>
    <w:p w14:paraId="11B26F4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S_38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C38</w:t>
      </w:r>
      <w:r w:rsidRPr="00115A1D">
        <w:rPr>
          <w:rFonts w:ascii="Courier New" w:eastAsia="Times New Roman" w:hAnsi="Courier New" w:cs="Courier New"/>
          <w:b/>
          <w:bCs/>
          <w:color w:val="000080"/>
          <w:sz w:val="20"/>
          <w:szCs w:val="20"/>
          <w:lang w:eastAsia="en-GB"/>
        </w:rPr>
        <w:t>);</w:t>
      </w:r>
    </w:p>
    <w:p w14:paraId="0563878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S_47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C47</w:t>
      </w:r>
      <w:r w:rsidRPr="00115A1D">
        <w:rPr>
          <w:rFonts w:ascii="Courier New" w:eastAsia="Times New Roman" w:hAnsi="Courier New" w:cs="Courier New"/>
          <w:b/>
          <w:bCs/>
          <w:color w:val="000080"/>
          <w:sz w:val="20"/>
          <w:szCs w:val="20"/>
          <w:lang w:eastAsia="en-GB"/>
        </w:rPr>
        <w:t>);</w:t>
      </w:r>
    </w:p>
    <w:p w14:paraId="565226B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lastRenderedPageBreak/>
        <w:t xml:space="preserve">P8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C57</w:t>
      </w:r>
      <w:r w:rsidRPr="00115A1D">
        <w:rPr>
          <w:rFonts w:ascii="Courier New" w:eastAsia="Times New Roman" w:hAnsi="Courier New" w:cs="Courier New"/>
          <w:b/>
          <w:bCs/>
          <w:color w:val="000080"/>
          <w:sz w:val="20"/>
          <w:szCs w:val="20"/>
          <w:lang w:eastAsia="en-GB"/>
        </w:rPr>
        <w:t>);</w:t>
      </w:r>
    </w:p>
    <w:p w14:paraId="28A540C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66B318D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C14</w:t>
      </w:r>
      <w:r w:rsidRPr="00115A1D">
        <w:rPr>
          <w:rFonts w:ascii="Courier New" w:eastAsia="Times New Roman" w:hAnsi="Courier New" w:cs="Courier New"/>
          <w:b/>
          <w:bCs/>
          <w:color w:val="000080"/>
          <w:sz w:val="20"/>
          <w:szCs w:val="20"/>
          <w:lang w:eastAsia="en-GB"/>
        </w:rPr>
        <w:t>);</w:t>
      </w:r>
    </w:p>
    <w:p w14:paraId="7FCDB8D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S_27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C27</w:t>
      </w:r>
      <w:r w:rsidRPr="00115A1D">
        <w:rPr>
          <w:rFonts w:ascii="Courier New" w:eastAsia="Times New Roman" w:hAnsi="Courier New" w:cs="Courier New"/>
          <w:b/>
          <w:bCs/>
          <w:color w:val="000080"/>
          <w:sz w:val="20"/>
          <w:szCs w:val="20"/>
          <w:lang w:eastAsia="en-GB"/>
        </w:rPr>
        <w:t>);</w:t>
      </w:r>
    </w:p>
    <w:p w14:paraId="1237FE4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S_28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A2B7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C28</w:t>
      </w:r>
      <w:r w:rsidRPr="00115A1D">
        <w:rPr>
          <w:rFonts w:ascii="Courier New" w:eastAsia="Times New Roman" w:hAnsi="Courier New" w:cs="Courier New"/>
          <w:b/>
          <w:bCs/>
          <w:color w:val="000080"/>
          <w:sz w:val="20"/>
          <w:szCs w:val="20"/>
          <w:lang w:eastAsia="en-GB"/>
        </w:rPr>
        <w:t>);</w:t>
      </w:r>
    </w:p>
    <w:p w14:paraId="0923717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S_39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C39</w:t>
      </w:r>
      <w:r w:rsidRPr="00115A1D">
        <w:rPr>
          <w:rFonts w:ascii="Courier New" w:eastAsia="Times New Roman" w:hAnsi="Courier New" w:cs="Courier New"/>
          <w:b/>
          <w:bCs/>
          <w:color w:val="000080"/>
          <w:sz w:val="20"/>
          <w:szCs w:val="20"/>
          <w:lang w:eastAsia="en-GB"/>
        </w:rPr>
        <w:t>);</w:t>
      </w:r>
    </w:p>
    <w:p w14:paraId="2FC4C37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S_48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C48</w:t>
      </w:r>
      <w:r w:rsidRPr="00115A1D">
        <w:rPr>
          <w:rFonts w:ascii="Courier New" w:eastAsia="Times New Roman" w:hAnsi="Courier New" w:cs="Courier New"/>
          <w:b/>
          <w:bCs/>
          <w:color w:val="000080"/>
          <w:sz w:val="20"/>
          <w:szCs w:val="20"/>
          <w:lang w:eastAsia="en-GB"/>
        </w:rPr>
        <w:t>);</w:t>
      </w:r>
    </w:p>
    <w:p w14:paraId="2A8C636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P9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C58</w:t>
      </w:r>
      <w:r w:rsidRPr="00115A1D">
        <w:rPr>
          <w:rFonts w:ascii="Courier New" w:eastAsia="Times New Roman" w:hAnsi="Courier New" w:cs="Courier New"/>
          <w:b/>
          <w:bCs/>
          <w:color w:val="000080"/>
          <w:sz w:val="20"/>
          <w:szCs w:val="20"/>
          <w:lang w:eastAsia="en-GB"/>
        </w:rPr>
        <w:t>);</w:t>
      </w:r>
    </w:p>
    <w:p w14:paraId="66CE742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194BFC0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S_15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C15</w:t>
      </w:r>
      <w:r w:rsidRPr="00115A1D">
        <w:rPr>
          <w:rFonts w:ascii="Courier New" w:eastAsia="Times New Roman" w:hAnsi="Courier New" w:cs="Courier New"/>
          <w:b/>
          <w:bCs/>
          <w:color w:val="000080"/>
          <w:sz w:val="20"/>
          <w:szCs w:val="20"/>
          <w:lang w:eastAsia="en-GB"/>
        </w:rPr>
        <w:t>);</w:t>
      </w:r>
    </w:p>
    <w:p w14:paraId="131060E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S_29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A3B7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C29</w:t>
      </w:r>
      <w:r w:rsidRPr="00115A1D">
        <w:rPr>
          <w:rFonts w:ascii="Courier New" w:eastAsia="Times New Roman" w:hAnsi="Courier New" w:cs="Courier New"/>
          <w:b/>
          <w:bCs/>
          <w:color w:val="000080"/>
          <w:sz w:val="20"/>
          <w:szCs w:val="20"/>
          <w:lang w:eastAsia="en-GB"/>
        </w:rPr>
        <w:t>);</w:t>
      </w:r>
    </w:p>
    <w:p w14:paraId="7663296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S29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C40</w:t>
      </w:r>
      <w:r w:rsidRPr="00115A1D">
        <w:rPr>
          <w:rFonts w:ascii="Courier New" w:eastAsia="Times New Roman" w:hAnsi="Courier New" w:cs="Courier New"/>
          <w:b/>
          <w:bCs/>
          <w:color w:val="000080"/>
          <w:sz w:val="20"/>
          <w:szCs w:val="20"/>
          <w:lang w:eastAsia="en-GB"/>
        </w:rPr>
        <w:t>);</w:t>
      </w:r>
    </w:p>
    <w:p w14:paraId="5538554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S_49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C49</w:t>
      </w:r>
      <w:r w:rsidRPr="00115A1D">
        <w:rPr>
          <w:rFonts w:ascii="Courier New" w:eastAsia="Times New Roman" w:hAnsi="Courier New" w:cs="Courier New"/>
          <w:b/>
          <w:bCs/>
          <w:color w:val="000080"/>
          <w:sz w:val="20"/>
          <w:szCs w:val="20"/>
          <w:lang w:eastAsia="en-GB"/>
        </w:rPr>
        <w:t>);</w:t>
      </w:r>
    </w:p>
    <w:p w14:paraId="6D2D084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P10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C58</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C59</w:t>
      </w:r>
      <w:r w:rsidRPr="00115A1D">
        <w:rPr>
          <w:rFonts w:ascii="Courier New" w:eastAsia="Times New Roman" w:hAnsi="Courier New" w:cs="Courier New"/>
          <w:b/>
          <w:bCs/>
          <w:color w:val="000080"/>
          <w:sz w:val="20"/>
          <w:szCs w:val="20"/>
          <w:lang w:eastAsia="en-GB"/>
        </w:rPr>
        <w:t>);</w:t>
      </w:r>
    </w:p>
    <w:p w14:paraId="73A319B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531EECA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S_16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C16</w:t>
      </w:r>
      <w:r w:rsidRPr="00115A1D">
        <w:rPr>
          <w:rFonts w:ascii="Courier New" w:eastAsia="Times New Roman" w:hAnsi="Courier New" w:cs="Courier New"/>
          <w:b/>
          <w:bCs/>
          <w:color w:val="000080"/>
          <w:sz w:val="20"/>
          <w:szCs w:val="20"/>
          <w:lang w:eastAsia="en-GB"/>
        </w:rPr>
        <w:t>);</w:t>
      </w:r>
    </w:p>
    <w:p w14:paraId="646AAFA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A4B7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C30</w:t>
      </w:r>
      <w:r w:rsidRPr="00115A1D">
        <w:rPr>
          <w:rFonts w:ascii="Courier New" w:eastAsia="Times New Roman" w:hAnsi="Courier New" w:cs="Courier New"/>
          <w:b/>
          <w:bCs/>
          <w:color w:val="000080"/>
          <w:sz w:val="20"/>
          <w:szCs w:val="20"/>
          <w:lang w:eastAsia="en-GB"/>
        </w:rPr>
        <w:t>);</w:t>
      </w:r>
    </w:p>
    <w:p w14:paraId="6BE11E0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S16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C41</w:t>
      </w:r>
      <w:r w:rsidRPr="00115A1D">
        <w:rPr>
          <w:rFonts w:ascii="Courier New" w:eastAsia="Times New Roman" w:hAnsi="Courier New" w:cs="Courier New"/>
          <w:b/>
          <w:bCs/>
          <w:color w:val="000080"/>
          <w:sz w:val="20"/>
          <w:szCs w:val="20"/>
          <w:lang w:eastAsia="en-GB"/>
        </w:rPr>
        <w:t>);</w:t>
      </w:r>
    </w:p>
    <w:p w14:paraId="3649477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S_50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C29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C50</w:t>
      </w:r>
      <w:r w:rsidRPr="00115A1D">
        <w:rPr>
          <w:rFonts w:ascii="Courier New" w:eastAsia="Times New Roman" w:hAnsi="Courier New" w:cs="Courier New"/>
          <w:b/>
          <w:bCs/>
          <w:color w:val="000080"/>
          <w:sz w:val="20"/>
          <w:szCs w:val="20"/>
          <w:lang w:eastAsia="en-GB"/>
        </w:rPr>
        <w:t>);</w:t>
      </w:r>
    </w:p>
    <w:p w14:paraId="344742C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P11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C59</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C60</w:t>
      </w:r>
      <w:r w:rsidRPr="00115A1D">
        <w:rPr>
          <w:rFonts w:ascii="Courier New" w:eastAsia="Times New Roman" w:hAnsi="Courier New" w:cs="Courier New"/>
          <w:b/>
          <w:bCs/>
          <w:color w:val="000080"/>
          <w:sz w:val="20"/>
          <w:szCs w:val="20"/>
          <w:lang w:eastAsia="en-GB"/>
        </w:rPr>
        <w:t>);</w:t>
      </w:r>
    </w:p>
    <w:p w14:paraId="2CD975A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2D836BB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A5B7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C31</w:t>
      </w:r>
      <w:r w:rsidRPr="00115A1D">
        <w:rPr>
          <w:rFonts w:ascii="Courier New" w:eastAsia="Times New Roman" w:hAnsi="Courier New" w:cs="Courier New"/>
          <w:b/>
          <w:bCs/>
          <w:color w:val="000080"/>
          <w:sz w:val="20"/>
          <w:szCs w:val="20"/>
          <w:lang w:eastAsia="en-GB"/>
        </w:rPr>
        <w:t>);</w:t>
      </w:r>
    </w:p>
    <w:p w14:paraId="25C7785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S_42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C16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C42</w:t>
      </w:r>
      <w:r w:rsidRPr="00115A1D">
        <w:rPr>
          <w:rFonts w:ascii="Courier New" w:eastAsia="Times New Roman" w:hAnsi="Courier New" w:cs="Courier New"/>
          <w:b/>
          <w:bCs/>
          <w:color w:val="000080"/>
          <w:sz w:val="20"/>
          <w:szCs w:val="20"/>
          <w:lang w:eastAsia="en-GB"/>
        </w:rPr>
        <w:t>);</w:t>
      </w:r>
    </w:p>
    <w:p w14:paraId="705F571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S_51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S42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C51</w:t>
      </w:r>
      <w:r w:rsidRPr="00115A1D">
        <w:rPr>
          <w:rFonts w:ascii="Courier New" w:eastAsia="Times New Roman" w:hAnsi="Courier New" w:cs="Courier New"/>
          <w:b/>
          <w:bCs/>
          <w:color w:val="000080"/>
          <w:sz w:val="20"/>
          <w:szCs w:val="20"/>
          <w:lang w:eastAsia="en-GB"/>
        </w:rPr>
        <w:t>);</w:t>
      </w:r>
    </w:p>
    <w:p w14:paraId="149C4EB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P12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C60</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C61</w:t>
      </w:r>
      <w:r w:rsidRPr="00115A1D">
        <w:rPr>
          <w:rFonts w:ascii="Courier New" w:eastAsia="Times New Roman" w:hAnsi="Courier New" w:cs="Courier New"/>
          <w:b/>
          <w:bCs/>
          <w:color w:val="000080"/>
          <w:sz w:val="20"/>
          <w:szCs w:val="20"/>
          <w:lang w:eastAsia="en-GB"/>
        </w:rPr>
        <w:t>);</w:t>
      </w:r>
    </w:p>
    <w:p w14:paraId="4B84A20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3A483DA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S_32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A7B6</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A6B7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C32</w:t>
      </w:r>
      <w:r w:rsidRPr="00115A1D">
        <w:rPr>
          <w:rFonts w:ascii="Courier New" w:eastAsia="Times New Roman" w:hAnsi="Courier New" w:cs="Courier New"/>
          <w:b/>
          <w:bCs/>
          <w:color w:val="000080"/>
          <w:sz w:val="20"/>
          <w:szCs w:val="20"/>
          <w:lang w:eastAsia="en-GB"/>
        </w:rPr>
        <w:t>);</w:t>
      </w:r>
    </w:p>
    <w:p w14:paraId="007142F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S_52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S32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C42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C52</w:t>
      </w:r>
      <w:r w:rsidRPr="00115A1D">
        <w:rPr>
          <w:rFonts w:ascii="Courier New" w:eastAsia="Times New Roman" w:hAnsi="Courier New" w:cs="Courier New"/>
          <w:b/>
          <w:bCs/>
          <w:color w:val="000080"/>
          <w:sz w:val="20"/>
          <w:szCs w:val="20"/>
          <w:lang w:eastAsia="en-GB"/>
        </w:rPr>
        <w:t>);</w:t>
      </w:r>
    </w:p>
    <w:p w14:paraId="1422289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P13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C61</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C62</w:t>
      </w:r>
      <w:r w:rsidRPr="00115A1D">
        <w:rPr>
          <w:rFonts w:ascii="Courier New" w:eastAsia="Times New Roman" w:hAnsi="Courier New" w:cs="Courier New"/>
          <w:b/>
          <w:bCs/>
          <w:color w:val="000080"/>
          <w:sz w:val="20"/>
          <w:szCs w:val="20"/>
          <w:lang w:eastAsia="en-GB"/>
        </w:rPr>
        <w:t>);</w:t>
      </w:r>
    </w:p>
    <w:p w14:paraId="7D7CDBA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3A04CD4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S_53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A7B7</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C32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C53</w:t>
      </w:r>
      <w:r w:rsidRPr="00115A1D">
        <w:rPr>
          <w:rFonts w:ascii="Courier New" w:eastAsia="Times New Roman" w:hAnsi="Courier New" w:cs="Courier New"/>
          <w:b/>
          <w:bCs/>
          <w:color w:val="000080"/>
          <w:sz w:val="20"/>
          <w:szCs w:val="20"/>
          <w:lang w:eastAsia="en-GB"/>
        </w:rPr>
        <w:t>);</w:t>
      </w:r>
    </w:p>
    <w:p w14:paraId="6545342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t xml:space="preserve">P14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FullAdder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S53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Cin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C62</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14</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C63</w:t>
      </w:r>
      <w:r w:rsidRPr="00115A1D">
        <w:rPr>
          <w:rFonts w:ascii="Courier New" w:eastAsia="Times New Roman" w:hAnsi="Courier New" w:cs="Courier New"/>
          <w:b/>
          <w:bCs/>
          <w:color w:val="000080"/>
          <w:sz w:val="20"/>
          <w:szCs w:val="20"/>
          <w:lang w:eastAsia="en-GB"/>
        </w:rPr>
        <w:t>);</w:t>
      </w:r>
    </w:p>
    <w:p w14:paraId="2AEF927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43D1C8B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r w:rsidRPr="00115A1D">
        <w:rPr>
          <w:rFonts w:ascii="Courier New" w:eastAsia="Times New Roman" w:hAnsi="Courier New" w:cs="Courier New"/>
          <w:color w:val="000000"/>
          <w:sz w:val="20"/>
          <w:szCs w:val="20"/>
          <w:lang w:eastAsia="en-GB"/>
        </w:rPr>
        <w:lastRenderedPageBreak/>
        <w:t>P15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HalfAdder</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port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FF"/>
          <w:sz w:val="20"/>
          <w:szCs w:val="20"/>
          <w:lang w:eastAsia="en-GB"/>
        </w:rPr>
        <w:t>map</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A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C53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B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C63</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S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15</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Cout </w:t>
      </w:r>
      <w:r w:rsidRPr="00115A1D">
        <w:rPr>
          <w:rFonts w:ascii="Courier New" w:eastAsia="Times New Roman" w:hAnsi="Courier New" w:cs="Courier New"/>
          <w:b/>
          <w:bCs/>
          <w:color w:val="000080"/>
          <w:sz w:val="20"/>
          <w:szCs w:val="20"/>
          <w:lang w:eastAsia="en-GB"/>
        </w:rPr>
        <w:t>=&gt;</w:t>
      </w:r>
      <w:r w:rsidRPr="00115A1D">
        <w:rPr>
          <w:rFonts w:ascii="Courier New" w:eastAsia="Times New Roman" w:hAnsi="Courier New" w:cs="Courier New"/>
          <w:color w:val="000000"/>
          <w:sz w:val="20"/>
          <w:szCs w:val="20"/>
          <w:lang w:eastAsia="en-GB"/>
        </w:rPr>
        <w:t xml:space="preserve"> C64</w:t>
      </w:r>
      <w:r w:rsidRPr="00115A1D">
        <w:rPr>
          <w:rFonts w:ascii="Courier New" w:eastAsia="Times New Roman" w:hAnsi="Courier New" w:cs="Courier New"/>
          <w:b/>
          <w:bCs/>
          <w:color w:val="000080"/>
          <w:sz w:val="20"/>
          <w:szCs w:val="20"/>
          <w:lang w:eastAsia="en-GB"/>
        </w:rPr>
        <w:t>);</w:t>
      </w:r>
    </w:p>
    <w:p w14:paraId="620D581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34F934C3" w14:textId="77777777" w:rsidR="00115A1D" w:rsidRPr="00115A1D" w:rsidRDefault="00115A1D" w:rsidP="00115A1D">
      <w:pPr>
        <w:shd w:val="clear" w:color="auto" w:fill="FFFFFF"/>
        <w:spacing w:before="0" w:after="0" w:line="240" w:lineRule="auto"/>
        <w:rPr>
          <w:rFonts w:ascii="Times New Roman" w:eastAsia="Times New Roman" w:hAnsi="Times New Roman" w:cs="Times New Roman"/>
          <w:color w:val="auto"/>
          <w:sz w:val="24"/>
          <w:szCs w:val="24"/>
          <w:lang w:eastAsia="en-GB"/>
        </w:rPr>
      </w:pPr>
      <w:r w:rsidRPr="00115A1D">
        <w:rPr>
          <w:rFonts w:ascii="Courier New" w:eastAsia="Times New Roman" w:hAnsi="Courier New" w:cs="Courier New"/>
          <w:b/>
          <w:bCs/>
          <w:color w:val="0000FF"/>
          <w:sz w:val="20"/>
          <w:szCs w:val="20"/>
          <w:lang w:eastAsia="en-GB"/>
        </w:rPr>
        <w:t>end</w:t>
      </w:r>
      <w:r w:rsidRPr="00115A1D">
        <w:rPr>
          <w:rFonts w:ascii="Courier New" w:eastAsia="Times New Roman" w:hAnsi="Courier New" w:cs="Courier New"/>
          <w:color w:val="000000"/>
          <w:sz w:val="20"/>
          <w:szCs w:val="20"/>
          <w:lang w:eastAsia="en-GB"/>
        </w:rPr>
        <w:t xml:space="preserve"> </w:t>
      </w:r>
      <w:proofErr w:type="spellStart"/>
      <w:r w:rsidRPr="00115A1D">
        <w:rPr>
          <w:rFonts w:ascii="Courier New" w:eastAsia="Times New Roman" w:hAnsi="Courier New" w:cs="Courier New"/>
          <w:color w:val="000000"/>
          <w:sz w:val="20"/>
          <w:szCs w:val="20"/>
          <w:lang w:eastAsia="en-GB"/>
        </w:rPr>
        <w:t>Behavioral</w:t>
      </w:r>
      <w:proofErr w:type="spellEnd"/>
      <w:r w:rsidRPr="00115A1D">
        <w:rPr>
          <w:rFonts w:ascii="Courier New" w:eastAsia="Times New Roman" w:hAnsi="Courier New" w:cs="Courier New"/>
          <w:b/>
          <w:bCs/>
          <w:color w:val="000080"/>
          <w:sz w:val="20"/>
          <w:szCs w:val="20"/>
          <w:lang w:eastAsia="en-GB"/>
        </w:rPr>
        <w:t>;</w:t>
      </w:r>
    </w:p>
    <w:p w14:paraId="0FC304A5" w14:textId="77777777" w:rsidR="00115A1D" w:rsidRDefault="00115A1D" w:rsidP="00115A1D"/>
    <w:p w14:paraId="222CBF4F" w14:textId="11BA2E99" w:rsidR="00115A1D" w:rsidRDefault="00115A1D" w:rsidP="00115A1D">
      <w:pPr>
        <w:pStyle w:val="Heading3"/>
      </w:pPr>
      <w:r>
        <w:t xml:space="preserve">Appendix D – </w:t>
      </w:r>
      <w:r>
        <w:t xml:space="preserve">Constraints code for </w:t>
      </w:r>
      <w:r>
        <w:t>Wallace tree simulations</w:t>
      </w:r>
    </w:p>
    <w:p w14:paraId="499C157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set_operating_conditions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design_power_budget</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FF8000"/>
          <w:sz w:val="20"/>
          <w:szCs w:val="20"/>
          <w:lang w:eastAsia="en-GB"/>
        </w:rPr>
        <w:t>0.25</w:t>
      </w:r>
    </w:p>
    <w:p w14:paraId="03EFF67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27CEAEE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V17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3F17FFC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16BC297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4B8EBE1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3E1EB99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3BC1C14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13206CD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5DFCB98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4366D4E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5B0164D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5F87B47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7424652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334923B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17EB22D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32A3FD9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5843D31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3D05AEE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V16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1E14ECA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W16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23C796B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W17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3AEEA2D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W15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6FEA8F5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V15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148ABA8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W14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29229B7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W13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2FB4116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V2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2A0D8EF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T3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65316F3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T2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34839B1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R3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37E2B27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W2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0EE4DCD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U1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7CF8EFA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T1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750DF74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R2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B</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33D498D7"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15</w:t>
      </w:r>
      <w:r w:rsidRPr="00115A1D">
        <w:rPr>
          <w:rFonts w:ascii="Courier New" w:eastAsia="Times New Roman" w:hAnsi="Courier New" w:cs="Courier New"/>
          <w:b/>
          <w:bCs/>
          <w:color w:val="000080"/>
          <w:sz w:val="20"/>
          <w:szCs w:val="20"/>
          <w:lang w:eastAsia="en-GB"/>
        </w:rPr>
        <w:t>]}]</w:t>
      </w:r>
    </w:p>
    <w:p w14:paraId="7DF84A8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14</w:t>
      </w:r>
      <w:r w:rsidRPr="00115A1D">
        <w:rPr>
          <w:rFonts w:ascii="Courier New" w:eastAsia="Times New Roman" w:hAnsi="Courier New" w:cs="Courier New"/>
          <w:b/>
          <w:bCs/>
          <w:color w:val="000080"/>
          <w:sz w:val="20"/>
          <w:szCs w:val="20"/>
          <w:lang w:eastAsia="en-GB"/>
        </w:rPr>
        <w:t>]}]</w:t>
      </w:r>
    </w:p>
    <w:p w14:paraId="3950998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13</w:t>
      </w:r>
      <w:r w:rsidRPr="00115A1D">
        <w:rPr>
          <w:rFonts w:ascii="Courier New" w:eastAsia="Times New Roman" w:hAnsi="Courier New" w:cs="Courier New"/>
          <w:b/>
          <w:bCs/>
          <w:color w:val="000080"/>
          <w:sz w:val="20"/>
          <w:szCs w:val="20"/>
          <w:lang w:eastAsia="en-GB"/>
        </w:rPr>
        <w:t>]}]</w:t>
      </w:r>
    </w:p>
    <w:p w14:paraId="641F952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12</w:t>
      </w:r>
      <w:r w:rsidRPr="00115A1D">
        <w:rPr>
          <w:rFonts w:ascii="Courier New" w:eastAsia="Times New Roman" w:hAnsi="Courier New" w:cs="Courier New"/>
          <w:b/>
          <w:bCs/>
          <w:color w:val="000080"/>
          <w:sz w:val="20"/>
          <w:szCs w:val="20"/>
          <w:lang w:eastAsia="en-GB"/>
        </w:rPr>
        <w:t>]}]</w:t>
      </w:r>
    </w:p>
    <w:p w14:paraId="2AA9FEB1"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11</w:t>
      </w:r>
      <w:r w:rsidRPr="00115A1D">
        <w:rPr>
          <w:rFonts w:ascii="Courier New" w:eastAsia="Times New Roman" w:hAnsi="Courier New" w:cs="Courier New"/>
          <w:b/>
          <w:bCs/>
          <w:color w:val="000080"/>
          <w:sz w:val="20"/>
          <w:szCs w:val="20"/>
          <w:lang w:eastAsia="en-GB"/>
        </w:rPr>
        <w:t>]}]</w:t>
      </w:r>
    </w:p>
    <w:p w14:paraId="569C9A0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10</w:t>
      </w:r>
      <w:r w:rsidRPr="00115A1D">
        <w:rPr>
          <w:rFonts w:ascii="Courier New" w:eastAsia="Times New Roman" w:hAnsi="Courier New" w:cs="Courier New"/>
          <w:b/>
          <w:bCs/>
          <w:color w:val="000080"/>
          <w:sz w:val="20"/>
          <w:szCs w:val="20"/>
          <w:lang w:eastAsia="en-GB"/>
        </w:rPr>
        <w:t>]}]</w:t>
      </w:r>
    </w:p>
    <w:p w14:paraId="50CCD9B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9</w:t>
      </w:r>
      <w:r w:rsidRPr="00115A1D">
        <w:rPr>
          <w:rFonts w:ascii="Courier New" w:eastAsia="Times New Roman" w:hAnsi="Courier New" w:cs="Courier New"/>
          <w:b/>
          <w:bCs/>
          <w:color w:val="000080"/>
          <w:sz w:val="20"/>
          <w:szCs w:val="20"/>
          <w:lang w:eastAsia="en-GB"/>
        </w:rPr>
        <w:t>]}]</w:t>
      </w:r>
    </w:p>
    <w:p w14:paraId="5DC890DA"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8</w:t>
      </w:r>
      <w:r w:rsidRPr="00115A1D">
        <w:rPr>
          <w:rFonts w:ascii="Courier New" w:eastAsia="Times New Roman" w:hAnsi="Courier New" w:cs="Courier New"/>
          <w:b/>
          <w:bCs/>
          <w:color w:val="000080"/>
          <w:sz w:val="20"/>
          <w:szCs w:val="20"/>
          <w:lang w:eastAsia="en-GB"/>
        </w:rPr>
        <w:t>]}]</w:t>
      </w:r>
    </w:p>
    <w:p w14:paraId="7269D97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61C8244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5625DD9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05B1C89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1069E6B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49C48605"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1356469C"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6FDF8B8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IOSTANDARD LVCMOS33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6DF80D4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U16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0</w:t>
      </w:r>
      <w:r w:rsidRPr="00115A1D">
        <w:rPr>
          <w:rFonts w:ascii="Courier New" w:eastAsia="Times New Roman" w:hAnsi="Courier New" w:cs="Courier New"/>
          <w:b/>
          <w:bCs/>
          <w:color w:val="000080"/>
          <w:sz w:val="20"/>
          <w:szCs w:val="20"/>
          <w:lang w:eastAsia="en-GB"/>
        </w:rPr>
        <w:t>]}]</w:t>
      </w:r>
    </w:p>
    <w:p w14:paraId="60237F1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E19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w:t>
      </w:r>
      <w:r w:rsidRPr="00115A1D">
        <w:rPr>
          <w:rFonts w:ascii="Courier New" w:eastAsia="Times New Roman" w:hAnsi="Courier New" w:cs="Courier New"/>
          <w:b/>
          <w:bCs/>
          <w:color w:val="000080"/>
          <w:sz w:val="20"/>
          <w:szCs w:val="20"/>
          <w:lang w:eastAsia="en-GB"/>
        </w:rPr>
        <w:t>]}]</w:t>
      </w:r>
    </w:p>
    <w:p w14:paraId="4CD07FA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U19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2</w:t>
      </w:r>
      <w:r w:rsidRPr="00115A1D">
        <w:rPr>
          <w:rFonts w:ascii="Courier New" w:eastAsia="Times New Roman" w:hAnsi="Courier New" w:cs="Courier New"/>
          <w:b/>
          <w:bCs/>
          <w:color w:val="000080"/>
          <w:sz w:val="20"/>
          <w:szCs w:val="20"/>
          <w:lang w:eastAsia="en-GB"/>
        </w:rPr>
        <w:t>]}]</w:t>
      </w:r>
    </w:p>
    <w:p w14:paraId="75BD4C9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lastRenderedPageBreak/>
        <w:t>set_property</w:t>
      </w:r>
      <w:proofErr w:type="spellEnd"/>
      <w:r w:rsidRPr="00115A1D">
        <w:rPr>
          <w:rFonts w:ascii="Courier New" w:eastAsia="Times New Roman" w:hAnsi="Courier New" w:cs="Courier New"/>
          <w:color w:val="000000"/>
          <w:sz w:val="20"/>
          <w:szCs w:val="20"/>
          <w:lang w:eastAsia="en-GB"/>
        </w:rPr>
        <w:t xml:space="preserve"> PACKAGE_PIN V19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3</w:t>
      </w:r>
      <w:r w:rsidRPr="00115A1D">
        <w:rPr>
          <w:rFonts w:ascii="Courier New" w:eastAsia="Times New Roman" w:hAnsi="Courier New" w:cs="Courier New"/>
          <w:b/>
          <w:bCs/>
          <w:color w:val="000080"/>
          <w:sz w:val="20"/>
          <w:szCs w:val="20"/>
          <w:lang w:eastAsia="en-GB"/>
        </w:rPr>
        <w:t>]}]</w:t>
      </w:r>
    </w:p>
    <w:p w14:paraId="7A30BF9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W18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4</w:t>
      </w:r>
      <w:r w:rsidRPr="00115A1D">
        <w:rPr>
          <w:rFonts w:ascii="Courier New" w:eastAsia="Times New Roman" w:hAnsi="Courier New" w:cs="Courier New"/>
          <w:b/>
          <w:bCs/>
          <w:color w:val="000080"/>
          <w:sz w:val="20"/>
          <w:szCs w:val="20"/>
          <w:lang w:eastAsia="en-GB"/>
        </w:rPr>
        <w:t>]}]</w:t>
      </w:r>
    </w:p>
    <w:p w14:paraId="3B3298E9"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U15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5</w:t>
      </w:r>
      <w:r w:rsidRPr="00115A1D">
        <w:rPr>
          <w:rFonts w:ascii="Courier New" w:eastAsia="Times New Roman" w:hAnsi="Courier New" w:cs="Courier New"/>
          <w:b/>
          <w:bCs/>
          <w:color w:val="000080"/>
          <w:sz w:val="20"/>
          <w:szCs w:val="20"/>
          <w:lang w:eastAsia="en-GB"/>
        </w:rPr>
        <w:t>]}]</w:t>
      </w:r>
    </w:p>
    <w:p w14:paraId="1F20FE2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U14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6</w:t>
      </w:r>
      <w:r w:rsidRPr="00115A1D">
        <w:rPr>
          <w:rFonts w:ascii="Courier New" w:eastAsia="Times New Roman" w:hAnsi="Courier New" w:cs="Courier New"/>
          <w:b/>
          <w:bCs/>
          <w:color w:val="000080"/>
          <w:sz w:val="20"/>
          <w:szCs w:val="20"/>
          <w:lang w:eastAsia="en-GB"/>
        </w:rPr>
        <w:t>]}]</w:t>
      </w:r>
    </w:p>
    <w:p w14:paraId="4FC22FDF"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V14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7</w:t>
      </w:r>
      <w:r w:rsidRPr="00115A1D">
        <w:rPr>
          <w:rFonts w:ascii="Courier New" w:eastAsia="Times New Roman" w:hAnsi="Courier New" w:cs="Courier New"/>
          <w:b/>
          <w:bCs/>
          <w:color w:val="000080"/>
          <w:sz w:val="20"/>
          <w:szCs w:val="20"/>
          <w:lang w:eastAsia="en-GB"/>
        </w:rPr>
        <w:t>]}]</w:t>
      </w:r>
    </w:p>
    <w:p w14:paraId="67B36FD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V13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8</w:t>
      </w:r>
      <w:r w:rsidRPr="00115A1D">
        <w:rPr>
          <w:rFonts w:ascii="Courier New" w:eastAsia="Times New Roman" w:hAnsi="Courier New" w:cs="Courier New"/>
          <w:b/>
          <w:bCs/>
          <w:color w:val="000080"/>
          <w:sz w:val="20"/>
          <w:szCs w:val="20"/>
          <w:lang w:eastAsia="en-GB"/>
        </w:rPr>
        <w:t>]}]</w:t>
      </w:r>
    </w:p>
    <w:p w14:paraId="69D5EE7B"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V3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9</w:t>
      </w:r>
      <w:r w:rsidRPr="00115A1D">
        <w:rPr>
          <w:rFonts w:ascii="Courier New" w:eastAsia="Times New Roman" w:hAnsi="Courier New" w:cs="Courier New"/>
          <w:b/>
          <w:bCs/>
          <w:color w:val="000080"/>
          <w:sz w:val="20"/>
          <w:szCs w:val="20"/>
          <w:lang w:eastAsia="en-GB"/>
        </w:rPr>
        <w:t>]}]</w:t>
      </w:r>
    </w:p>
    <w:p w14:paraId="4F2AD60D"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W3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10</w:t>
      </w:r>
      <w:r w:rsidRPr="00115A1D">
        <w:rPr>
          <w:rFonts w:ascii="Courier New" w:eastAsia="Times New Roman" w:hAnsi="Courier New" w:cs="Courier New"/>
          <w:b/>
          <w:bCs/>
          <w:color w:val="000080"/>
          <w:sz w:val="20"/>
          <w:szCs w:val="20"/>
          <w:lang w:eastAsia="en-GB"/>
        </w:rPr>
        <w:t>]}]</w:t>
      </w:r>
    </w:p>
    <w:p w14:paraId="396283B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U3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11</w:t>
      </w:r>
      <w:r w:rsidRPr="00115A1D">
        <w:rPr>
          <w:rFonts w:ascii="Courier New" w:eastAsia="Times New Roman" w:hAnsi="Courier New" w:cs="Courier New"/>
          <w:b/>
          <w:bCs/>
          <w:color w:val="000080"/>
          <w:sz w:val="20"/>
          <w:szCs w:val="20"/>
          <w:lang w:eastAsia="en-GB"/>
        </w:rPr>
        <w:t>]}]</w:t>
      </w:r>
    </w:p>
    <w:p w14:paraId="1364F3C2"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P3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12</w:t>
      </w:r>
      <w:r w:rsidRPr="00115A1D">
        <w:rPr>
          <w:rFonts w:ascii="Courier New" w:eastAsia="Times New Roman" w:hAnsi="Courier New" w:cs="Courier New"/>
          <w:b/>
          <w:bCs/>
          <w:color w:val="000080"/>
          <w:sz w:val="20"/>
          <w:szCs w:val="20"/>
          <w:lang w:eastAsia="en-GB"/>
        </w:rPr>
        <w:t>]}]</w:t>
      </w:r>
    </w:p>
    <w:p w14:paraId="22E803E3"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N3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13</w:t>
      </w:r>
      <w:r w:rsidRPr="00115A1D">
        <w:rPr>
          <w:rFonts w:ascii="Courier New" w:eastAsia="Times New Roman" w:hAnsi="Courier New" w:cs="Courier New"/>
          <w:b/>
          <w:bCs/>
          <w:color w:val="000080"/>
          <w:sz w:val="20"/>
          <w:szCs w:val="20"/>
          <w:lang w:eastAsia="en-GB"/>
        </w:rPr>
        <w:t>]}]</w:t>
      </w:r>
    </w:p>
    <w:p w14:paraId="39E9EDF6"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P1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14</w:t>
      </w:r>
      <w:r w:rsidRPr="00115A1D">
        <w:rPr>
          <w:rFonts w:ascii="Courier New" w:eastAsia="Times New Roman" w:hAnsi="Courier New" w:cs="Courier New"/>
          <w:b/>
          <w:bCs/>
          <w:color w:val="000080"/>
          <w:sz w:val="20"/>
          <w:szCs w:val="20"/>
          <w:lang w:eastAsia="en-GB"/>
        </w:rPr>
        <w:t>]}]</w:t>
      </w:r>
    </w:p>
    <w:p w14:paraId="5E5ACFAE"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set_property</w:t>
      </w:r>
      <w:proofErr w:type="spellEnd"/>
      <w:r w:rsidRPr="00115A1D">
        <w:rPr>
          <w:rFonts w:ascii="Courier New" w:eastAsia="Times New Roman" w:hAnsi="Courier New" w:cs="Courier New"/>
          <w:color w:val="000000"/>
          <w:sz w:val="20"/>
          <w:szCs w:val="20"/>
          <w:lang w:eastAsia="en-GB"/>
        </w:rPr>
        <w:t xml:space="preserve"> PACKAGE_PIN L1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FF8000"/>
          <w:sz w:val="20"/>
          <w:szCs w:val="20"/>
          <w:lang w:eastAsia="en-GB"/>
        </w:rPr>
        <w:t>15</w:t>
      </w:r>
      <w:r w:rsidRPr="00115A1D">
        <w:rPr>
          <w:rFonts w:ascii="Courier New" w:eastAsia="Times New Roman" w:hAnsi="Courier New" w:cs="Courier New"/>
          <w:b/>
          <w:bCs/>
          <w:color w:val="000080"/>
          <w:sz w:val="20"/>
          <w:szCs w:val="20"/>
          <w:lang w:eastAsia="en-GB"/>
        </w:rPr>
        <w:t>]}]</w:t>
      </w:r>
    </w:p>
    <w:p w14:paraId="5CDE33D4"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
    <w:p w14:paraId="53774240"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set_operating_conditions</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design_power_budget</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FF8000"/>
          <w:sz w:val="20"/>
          <w:szCs w:val="20"/>
          <w:lang w:eastAsia="en-GB"/>
        </w:rPr>
        <w:t>0.25</w:t>
      </w:r>
    </w:p>
    <w:p w14:paraId="21358338" w14:textId="77777777" w:rsidR="00115A1D" w:rsidRPr="00115A1D" w:rsidRDefault="00115A1D" w:rsidP="00115A1D">
      <w:pPr>
        <w:shd w:val="clear" w:color="auto" w:fill="FFFFFF"/>
        <w:spacing w:before="0" w:after="0" w:line="240" w:lineRule="auto"/>
        <w:rPr>
          <w:rFonts w:ascii="Courier New" w:eastAsia="Times New Roman" w:hAnsi="Courier New" w:cs="Courier New"/>
          <w:color w:val="000000"/>
          <w:sz w:val="20"/>
          <w:szCs w:val="20"/>
          <w:lang w:eastAsia="en-GB"/>
        </w:rPr>
      </w:pPr>
      <w:proofErr w:type="spellStart"/>
      <w:r w:rsidRPr="00115A1D">
        <w:rPr>
          <w:rFonts w:ascii="Courier New" w:eastAsia="Times New Roman" w:hAnsi="Courier New" w:cs="Courier New"/>
          <w:color w:val="000000"/>
          <w:sz w:val="20"/>
          <w:szCs w:val="20"/>
          <w:lang w:eastAsia="en-GB"/>
        </w:rPr>
        <w:t>create_clock</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period </w:t>
      </w:r>
      <w:r w:rsidRPr="00115A1D">
        <w:rPr>
          <w:rFonts w:ascii="Courier New" w:eastAsia="Times New Roman" w:hAnsi="Courier New" w:cs="Courier New"/>
          <w:color w:val="FF8000"/>
          <w:sz w:val="20"/>
          <w:szCs w:val="20"/>
          <w:lang w:eastAsia="en-GB"/>
        </w:rPr>
        <w:t>45.000</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name </w:t>
      </w:r>
      <w:proofErr w:type="spellStart"/>
      <w:r w:rsidRPr="00115A1D">
        <w:rPr>
          <w:rFonts w:ascii="Courier New" w:eastAsia="Times New Roman" w:hAnsi="Courier New" w:cs="Courier New"/>
          <w:color w:val="000000"/>
          <w:sz w:val="20"/>
          <w:szCs w:val="20"/>
          <w:lang w:eastAsia="en-GB"/>
        </w:rPr>
        <w:t>virtual_clk</w:t>
      </w:r>
      <w:proofErr w:type="spellEnd"/>
    </w:p>
    <w:p w14:paraId="1CF7B963" w14:textId="77777777" w:rsidR="00115A1D" w:rsidRPr="00115A1D" w:rsidRDefault="00115A1D" w:rsidP="00115A1D">
      <w:pPr>
        <w:shd w:val="clear" w:color="auto" w:fill="FFFFFF"/>
        <w:spacing w:before="0" w:after="0" w:line="240" w:lineRule="auto"/>
        <w:rPr>
          <w:rFonts w:ascii="Times New Roman" w:eastAsia="Times New Roman" w:hAnsi="Times New Roman" w:cs="Times New Roman"/>
          <w:color w:val="auto"/>
          <w:sz w:val="24"/>
          <w:szCs w:val="24"/>
          <w:lang w:eastAsia="en-GB"/>
        </w:rPr>
      </w:pPr>
      <w:proofErr w:type="spellStart"/>
      <w:r w:rsidRPr="00115A1D">
        <w:rPr>
          <w:rFonts w:ascii="Courier New" w:eastAsia="Times New Roman" w:hAnsi="Courier New" w:cs="Courier New"/>
          <w:color w:val="000000"/>
          <w:sz w:val="20"/>
          <w:szCs w:val="20"/>
          <w:lang w:eastAsia="en-GB"/>
        </w:rPr>
        <w:t>set_max_delay</w:t>
      </w:r>
      <w:proofErr w:type="spellEnd"/>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from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A</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b/>
          <w:bCs/>
          <w:color w:val="0000FF"/>
          <w:sz w:val="20"/>
          <w:szCs w:val="20"/>
          <w:lang w:eastAsia="en-GB"/>
        </w:rPr>
        <w:t>to</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b/>
          <w:bCs/>
          <w:color w:val="000080"/>
          <w:sz w:val="20"/>
          <w:szCs w:val="20"/>
          <w:lang w:eastAsia="en-GB"/>
        </w:rPr>
        <w:t>[</w:t>
      </w:r>
      <w:proofErr w:type="spellStart"/>
      <w:r w:rsidRPr="00115A1D">
        <w:rPr>
          <w:rFonts w:ascii="Courier New" w:eastAsia="Times New Roman" w:hAnsi="Courier New" w:cs="Courier New"/>
          <w:color w:val="000000"/>
          <w:sz w:val="20"/>
          <w:szCs w:val="20"/>
          <w:lang w:eastAsia="en-GB"/>
        </w:rPr>
        <w:t>get_ports</w:t>
      </w:r>
      <w:proofErr w:type="spellEnd"/>
      <w:r w:rsidRPr="00115A1D">
        <w:rPr>
          <w:rFonts w:ascii="Courier New" w:eastAsia="Times New Roman" w:hAnsi="Courier New" w:cs="Courier New"/>
          <w:color w:val="000000"/>
          <w:sz w:val="20"/>
          <w:szCs w:val="20"/>
          <w:lang w:eastAsia="en-GB"/>
        </w:rPr>
        <w:t xml:space="preserve"> P</w:t>
      </w:r>
      <w:r w:rsidRPr="00115A1D">
        <w:rPr>
          <w:rFonts w:ascii="Courier New" w:eastAsia="Times New Roman" w:hAnsi="Courier New" w:cs="Courier New"/>
          <w:b/>
          <w:bCs/>
          <w:color w:val="000080"/>
          <w:sz w:val="20"/>
          <w:szCs w:val="20"/>
          <w:lang w:eastAsia="en-GB"/>
        </w:rPr>
        <w:t>*]</w:t>
      </w:r>
      <w:r w:rsidRPr="00115A1D">
        <w:rPr>
          <w:rFonts w:ascii="Courier New" w:eastAsia="Times New Roman" w:hAnsi="Courier New" w:cs="Courier New"/>
          <w:color w:val="000000"/>
          <w:sz w:val="20"/>
          <w:szCs w:val="20"/>
          <w:lang w:eastAsia="en-GB"/>
        </w:rPr>
        <w:t xml:space="preserve"> </w:t>
      </w:r>
      <w:r w:rsidRPr="00115A1D">
        <w:rPr>
          <w:rFonts w:ascii="Courier New" w:eastAsia="Times New Roman" w:hAnsi="Courier New" w:cs="Courier New"/>
          <w:color w:val="FF8000"/>
          <w:sz w:val="20"/>
          <w:szCs w:val="20"/>
          <w:lang w:eastAsia="en-GB"/>
        </w:rPr>
        <w:t>31.000</w:t>
      </w:r>
    </w:p>
    <w:p w14:paraId="752B9115" w14:textId="77777777" w:rsidR="00115A1D" w:rsidRPr="00115A1D" w:rsidRDefault="00115A1D" w:rsidP="00115A1D"/>
    <w:sectPr w:rsidR="00115A1D" w:rsidRPr="00115A1D" w:rsidSect="009F78F8">
      <w:footerReference w:type="default" r:id="rId56"/>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6544A" w14:textId="77777777" w:rsidR="00416653" w:rsidRPr="002B51F5" w:rsidRDefault="00416653" w:rsidP="00C6554A">
      <w:pPr>
        <w:spacing w:before="0" w:after="0" w:line="240" w:lineRule="auto"/>
      </w:pPr>
      <w:r w:rsidRPr="002B51F5">
        <w:separator/>
      </w:r>
    </w:p>
  </w:endnote>
  <w:endnote w:type="continuationSeparator" w:id="0">
    <w:p w14:paraId="7EF46217" w14:textId="77777777" w:rsidR="00416653" w:rsidRPr="002B51F5" w:rsidRDefault="00416653" w:rsidP="00C6554A">
      <w:pPr>
        <w:spacing w:before="0" w:after="0" w:line="240" w:lineRule="auto"/>
      </w:pPr>
      <w:r w:rsidRPr="002B51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0B3D" w14:textId="77777777" w:rsidR="00E40532" w:rsidRPr="002B51F5" w:rsidRDefault="00ED7C44">
    <w:pPr>
      <w:pStyle w:val="Footer"/>
    </w:pPr>
    <w:r w:rsidRPr="002B51F5">
      <w:rPr>
        <w:lang w:bidi="en-GB"/>
      </w:rPr>
      <w:t xml:space="preserve">Page </w:t>
    </w:r>
    <w:r w:rsidRPr="002B51F5">
      <w:rPr>
        <w:lang w:bidi="en-GB"/>
      </w:rPr>
      <w:fldChar w:fldCharType="begin"/>
    </w:r>
    <w:r w:rsidRPr="002B51F5">
      <w:rPr>
        <w:lang w:bidi="en-GB"/>
      </w:rPr>
      <w:instrText xml:space="preserve"> PAGE  \* Arabic  \* MERGEFORMAT </w:instrText>
    </w:r>
    <w:r w:rsidRPr="002B51F5">
      <w:rPr>
        <w:lang w:bidi="en-GB"/>
      </w:rPr>
      <w:fldChar w:fldCharType="separate"/>
    </w:r>
    <w:r w:rsidR="00624D0B" w:rsidRPr="002B51F5">
      <w:rPr>
        <w:lang w:bidi="en-GB"/>
      </w:rPr>
      <w:t>1</w:t>
    </w:r>
    <w:r w:rsidRPr="002B51F5">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35866" w14:textId="77777777" w:rsidR="00416653" w:rsidRPr="002B51F5" w:rsidRDefault="00416653" w:rsidP="00C6554A">
      <w:pPr>
        <w:spacing w:before="0" w:after="0" w:line="240" w:lineRule="auto"/>
      </w:pPr>
      <w:r w:rsidRPr="002B51F5">
        <w:separator/>
      </w:r>
    </w:p>
  </w:footnote>
  <w:footnote w:type="continuationSeparator" w:id="0">
    <w:p w14:paraId="7DCB4E65" w14:textId="77777777" w:rsidR="00416653" w:rsidRPr="002B51F5" w:rsidRDefault="00416653" w:rsidP="00C6554A">
      <w:pPr>
        <w:spacing w:before="0" w:after="0" w:line="240" w:lineRule="auto"/>
      </w:pPr>
      <w:r w:rsidRPr="002B51F5">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5meySrj0IR3eS" int2:id="OpMvfftk">
      <int2:state int2:value="Rejected" int2:type="AugLoop_Text_Critique"/>
    </int2:textHash>
    <int2:textHash int2:hashCode="P1t9DnuMzsiEcY" int2:id="oi3fJYBn">
      <int2:state int2:value="Rejected" int2:type="AugLoop_Text_Critique"/>
    </int2:textHash>
    <int2:textHash int2:hashCode="FPRZ1yFnCPrzsl" int2:id="4f8mAwvk">
      <int2:state int2:value="Rejected" int2:type="AugLoop_Text_Critique"/>
    </int2:textHash>
    <int2:textHash int2:hashCode="m/C6mGJeQTWOW1" int2:id="yYsMjifW">
      <int2:state int2:value="Rejected" int2:type="AugLoop_Text_Critique"/>
    </int2:textHash>
    <int2:textHash int2:hashCode="GBeAQkKODmQjse" int2:id="nwTRLuEL">
      <int2:state int2:value="Rejected" int2:type="AugLoop_Text_Critique"/>
    </int2:textHash>
    <int2:textHash int2:hashCode="5kHTdUeoEEVpG1" int2:id="hhWDA0k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2B42B16"/>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A85729"/>
    <w:multiLevelType w:val="hybridMultilevel"/>
    <w:tmpl w:val="93E67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B8332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E35CA6"/>
    <w:multiLevelType w:val="hybridMultilevel"/>
    <w:tmpl w:val="4BF20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DCB3759"/>
    <w:multiLevelType w:val="hybridMultilevel"/>
    <w:tmpl w:val="04AC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D483F"/>
    <w:multiLevelType w:val="hybridMultilevel"/>
    <w:tmpl w:val="E0084C22"/>
    <w:lvl w:ilvl="0" w:tplc="8AC2B24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FF217B"/>
    <w:multiLevelType w:val="hybridMultilevel"/>
    <w:tmpl w:val="4F48E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1A43E8"/>
    <w:multiLevelType w:val="hybridMultilevel"/>
    <w:tmpl w:val="4BF20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AF1E24"/>
    <w:multiLevelType w:val="hybridMultilevel"/>
    <w:tmpl w:val="FC8E95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2D57382"/>
    <w:multiLevelType w:val="hybridMultilevel"/>
    <w:tmpl w:val="02C4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C6E0B"/>
    <w:multiLevelType w:val="hybridMultilevel"/>
    <w:tmpl w:val="E6F6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1324EE"/>
    <w:multiLevelType w:val="hybridMultilevel"/>
    <w:tmpl w:val="FCF4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21F8D"/>
    <w:multiLevelType w:val="hybridMultilevel"/>
    <w:tmpl w:val="4C60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CB5F34"/>
    <w:multiLevelType w:val="hybridMultilevel"/>
    <w:tmpl w:val="263E76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7458377">
    <w:abstractNumId w:val="9"/>
  </w:num>
  <w:num w:numId="2" w16cid:durableId="1232690799">
    <w:abstractNumId w:val="8"/>
  </w:num>
  <w:num w:numId="3" w16cid:durableId="967131198">
    <w:abstractNumId w:val="8"/>
  </w:num>
  <w:num w:numId="4" w16cid:durableId="1051229123">
    <w:abstractNumId w:val="9"/>
  </w:num>
  <w:num w:numId="5" w16cid:durableId="858466111">
    <w:abstractNumId w:val="19"/>
  </w:num>
  <w:num w:numId="6" w16cid:durableId="585305468">
    <w:abstractNumId w:val="10"/>
  </w:num>
  <w:num w:numId="7" w16cid:durableId="1025401354">
    <w:abstractNumId w:val="12"/>
  </w:num>
  <w:num w:numId="8" w16cid:durableId="2035495559">
    <w:abstractNumId w:val="7"/>
  </w:num>
  <w:num w:numId="9" w16cid:durableId="1207715385">
    <w:abstractNumId w:val="6"/>
  </w:num>
  <w:num w:numId="10" w16cid:durableId="288630473">
    <w:abstractNumId w:val="5"/>
  </w:num>
  <w:num w:numId="11" w16cid:durableId="1731230482">
    <w:abstractNumId w:val="4"/>
  </w:num>
  <w:num w:numId="12" w16cid:durableId="1689022307">
    <w:abstractNumId w:val="3"/>
  </w:num>
  <w:num w:numId="13" w16cid:durableId="594360967">
    <w:abstractNumId w:val="2"/>
  </w:num>
  <w:num w:numId="14" w16cid:durableId="1277366489">
    <w:abstractNumId w:val="1"/>
  </w:num>
  <w:num w:numId="15" w16cid:durableId="2035229500">
    <w:abstractNumId w:val="0"/>
  </w:num>
  <w:num w:numId="16" w16cid:durableId="1449006708">
    <w:abstractNumId w:val="13"/>
  </w:num>
  <w:num w:numId="17" w16cid:durableId="537468850">
    <w:abstractNumId w:val="15"/>
  </w:num>
  <w:num w:numId="18" w16cid:durableId="362630450">
    <w:abstractNumId w:val="16"/>
  </w:num>
  <w:num w:numId="19" w16cid:durableId="500661144">
    <w:abstractNumId w:val="22"/>
  </w:num>
  <w:num w:numId="20" w16cid:durableId="620260943">
    <w:abstractNumId w:val="17"/>
  </w:num>
  <w:num w:numId="21" w16cid:durableId="1883713117">
    <w:abstractNumId w:val="24"/>
  </w:num>
  <w:num w:numId="22" w16cid:durableId="622737750">
    <w:abstractNumId w:val="23"/>
  </w:num>
  <w:num w:numId="23" w16cid:durableId="1091850086">
    <w:abstractNumId w:val="21"/>
  </w:num>
  <w:num w:numId="24" w16cid:durableId="727920181">
    <w:abstractNumId w:val="25"/>
  </w:num>
  <w:num w:numId="25" w16cid:durableId="730621533">
    <w:abstractNumId w:val="20"/>
  </w:num>
  <w:num w:numId="26" w16cid:durableId="1348290039">
    <w:abstractNumId w:val="18"/>
  </w:num>
  <w:num w:numId="27" w16cid:durableId="588394044">
    <w:abstractNumId w:val="14"/>
  </w:num>
  <w:num w:numId="28" w16cid:durableId="14826932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CC5"/>
    <w:rsid w:val="00000610"/>
    <w:rsid w:val="000014CD"/>
    <w:rsid w:val="00002B79"/>
    <w:rsid w:val="00002D28"/>
    <w:rsid w:val="00004A06"/>
    <w:rsid w:val="0000585A"/>
    <w:rsid w:val="000058FF"/>
    <w:rsid w:val="000066A6"/>
    <w:rsid w:val="000067B1"/>
    <w:rsid w:val="00007FA0"/>
    <w:rsid w:val="00011E32"/>
    <w:rsid w:val="00012F5D"/>
    <w:rsid w:val="00015287"/>
    <w:rsid w:val="00017ABC"/>
    <w:rsid w:val="0002092D"/>
    <w:rsid w:val="00021515"/>
    <w:rsid w:val="000226B8"/>
    <w:rsid w:val="00022D8D"/>
    <w:rsid w:val="00024205"/>
    <w:rsid w:val="00024787"/>
    <w:rsid w:val="00027668"/>
    <w:rsid w:val="00032583"/>
    <w:rsid w:val="00033E30"/>
    <w:rsid w:val="00034911"/>
    <w:rsid w:val="00040C84"/>
    <w:rsid w:val="000458C3"/>
    <w:rsid w:val="0005129D"/>
    <w:rsid w:val="000543B9"/>
    <w:rsid w:val="00055D1A"/>
    <w:rsid w:val="00056B28"/>
    <w:rsid w:val="00060890"/>
    <w:rsid w:val="000639C8"/>
    <w:rsid w:val="000644D9"/>
    <w:rsid w:val="00065A56"/>
    <w:rsid w:val="00066F60"/>
    <w:rsid w:val="00067EAD"/>
    <w:rsid w:val="000703F6"/>
    <w:rsid w:val="00074837"/>
    <w:rsid w:val="00077491"/>
    <w:rsid w:val="0008727A"/>
    <w:rsid w:val="00090953"/>
    <w:rsid w:val="000936A1"/>
    <w:rsid w:val="000943F0"/>
    <w:rsid w:val="0009465E"/>
    <w:rsid w:val="00094DA8"/>
    <w:rsid w:val="000A16FF"/>
    <w:rsid w:val="000A4FF1"/>
    <w:rsid w:val="000A67AC"/>
    <w:rsid w:val="000A7CC9"/>
    <w:rsid w:val="000B152E"/>
    <w:rsid w:val="000B24F5"/>
    <w:rsid w:val="000B2D24"/>
    <w:rsid w:val="000B3D38"/>
    <w:rsid w:val="000B5399"/>
    <w:rsid w:val="000B560E"/>
    <w:rsid w:val="000C1E0E"/>
    <w:rsid w:val="000C2DBC"/>
    <w:rsid w:val="000C57B4"/>
    <w:rsid w:val="000C6C75"/>
    <w:rsid w:val="000C79D9"/>
    <w:rsid w:val="000E0600"/>
    <w:rsid w:val="000E0EAB"/>
    <w:rsid w:val="000E1C06"/>
    <w:rsid w:val="000E1C2A"/>
    <w:rsid w:val="000E3829"/>
    <w:rsid w:val="000E4F2C"/>
    <w:rsid w:val="000E6378"/>
    <w:rsid w:val="000E6F6E"/>
    <w:rsid w:val="000E7D92"/>
    <w:rsid w:val="000F068D"/>
    <w:rsid w:val="000F0E4D"/>
    <w:rsid w:val="000F27B3"/>
    <w:rsid w:val="000F355B"/>
    <w:rsid w:val="000F6B35"/>
    <w:rsid w:val="000F6FC1"/>
    <w:rsid w:val="000F7E3B"/>
    <w:rsid w:val="00100B82"/>
    <w:rsid w:val="001020FA"/>
    <w:rsid w:val="00104E63"/>
    <w:rsid w:val="001057CD"/>
    <w:rsid w:val="00105933"/>
    <w:rsid w:val="001073AC"/>
    <w:rsid w:val="001104BB"/>
    <w:rsid w:val="00114A3B"/>
    <w:rsid w:val="00115A1D"/>
    <w:rsid w:val="0011670C"/>
    <w:rsid w:val="00117164"/>
    <w:rsid w:val="001221AB"/>
    <w:rsid w:val="001241C3"/>
    <w:rsid w:val="00125F81"/>
    <w:rsid w:val="0012622A"/>
    <w:rsid w:val="00132B8D"/>
    <w:rsid w:val="001331E3"/>
    <w:rsid w:val="001356F7"/>
    <w:rsid w:val="0013637D"/>
    <w:rsid w:val="00137237"/>
    <w:rsid w:val="0013732D"/>
    <w:rsid w:val="001455AE"/>
    <w:rsid w:val="00146198"/>
    <w:rsid w:val="00146679"/>
    <w:rsid w:val="00147168"/>
    <w:rsid w:val="00151330"/>
    <w:rsid w:val="0015160E"/>
    <w:rsid w:val="00153CAE"/>
    <w:rsid w:val="00154A88"/>
    <w:rsid w:val="0015605D"/>
    <w:rsid w:val="00156A0F"/>
    <w:rsid w:val="00161970"/>
    <w:rsid w:val="00164B7D"/>
    <w:rsid w:val="00167AA3"/>
    <w:rsid w:val="0017140E"/>
    <w:rsid w:val="0017154F"/>
    <w:rsid w:val="001718CE"/>
    <w:rsid w:val="001731D2"/>
    <w:rsid w:val="00177CC8"/>
    <w:rsid w:val="00181587"/>
    <w:rsid w:val="001818B7"/>
    <w:rsid w:val="00184112"/>
    <w:rsid w:val="00185302"/>
    <w:rsid w:val="0018565E"/>
    <w:rsid w:val="001879AA"/>
    <w:rsid w:val="001918A0"/>
    <w:rsid w:val="00195634"/>
    <w:rsid w:val="00196046"/>
    <w:rsid w:val="00197FFE"/>
    <w:rsid w:val="001A1C94"/>
    <w:rsid w:val="001A2E42"/>
    <w:rsid w:val="001A3581"/>
    <w:rsid w:val="001A35E3"/>
    <w:rsid w:val="001A3CD9"/>
    <w:rsid w:val="001A4431"/>
    <w:rsid w:val="001B15F1"/>
    <w:rsid w:val="001B49BB"/>
    <w:rsid w:val="001B54E7"/>
    <w:rsid w:val="001B569E"/>
    <w:rsid w:val="001B6D3C"/>
    <w:rsid w:val="001B727E"/>
    <w:rsid w:val="001B741B"/>
    <w:rsid w:val="001B7EC8"/>
    <w:rsid w:val="001C1718"/>
    <w:rsid w:val="001C2264"/>
    <w:rsid w:val="001C3F8B"/>
    <w:rsid w:val="001C5867"/>
    <w:rsid w:val="001C7EA7"/>
    <w:rsid w:val="001D0F20"/>
    <w:rsid w:val="001D1426"/>
    <w:rsid w:val="001D1724"/>
    <w:rsid w:val="001D5880"/>
    <w:rsid w:val="001D6F24"/>
    <w:rsid w:val="001D7610"/>
    <w:rsid w:val="001E26CC"/>
    <w:rsid w:val="001E3D3F"/>
    <w:rsid w:val="001F1134"/>
    <w:rsid w:val="001F1590"/>
    <w:rsid w:val="001F3A64"/>
    <w:rsid w:val="001F3BEF"/>
    <w:rsid w:val="001F4830"/>
    <w:rsid w:val="001F4953"/>
    <w:rsid w:val="001F5040"/>
    <w:rsid w:val="001F58D8"/>
    <w:rsid w:val="001F67C7"/>
    <w:rsid w:val="001F79A0"/>
    <w:rsid w:val="00200BBB"/>
    <w:rsid w:val="00201F55"/>
    <w:rsid w:val="0020471C"/>
    <w:rsid w:val="0021233F"/>
    <w:rsid w:val="00212D8B"/>
    <w:rsid w:val="0021307C"/>
    <w:rsid w:val="00213430"/>
    <w:rsid w:val="002140DF"/>
    <w:rsid w:val="00214EEA"/>
    <w:rsid w:val="00215871"/>
    <w:rsid w:val="00215A82"/>
    <w:rsid w:val="002169C8"/>
    <w:rsid w:val="00217D29"/>
    <w:rsid w:val="00222300"/>
    <w:rsid w:val="00222DDF"/>
    <w:rsid w:val="00225EF2"/>
    <w:rsid w:val="0022657C"/>
    <w:rsid w:val="002278B7"/>
    <w:rsid w:val="00227ED2"/>
    <w:rsid w:val="002334D4"/>
    <w:rsid w:val="00235281"/>
    <w:rsid w:val="002372C2"/>
    <w:rsid w:val="0024070F"/>
    <w:rsid w:val="002418E0"/>
    <w:rsid w:val="00241DE1"/>
    <w:rsid w:val="0024314E"/>
    <w:rsid w:val="00243336"/>
    <w:rsid w:val="002464FE"/>
    <w:rsid w:val="00250A7F"/>
    <w:rsid w:val="002518B6"/>
    <w:rsid w:val="00251CC7"/>
    <w:rsid w:val="0025447E"/>
    <w:rsid w:val="00254C8F"/>
    <w:rsid w:val="0025518A"/>
    <w:rsid w:val="002554CD"/>
    <w:rsid w:val="00256565"/>
    <w:rsid w:val="00256750"/>
    <w:rsid w:val="00257C6F"/>
    <w:rsid w:val="002638E5"/>
    <w:rsid w:val="0026568D"/>
    <w:rsid w:val="00265CD0"/>
    <w:rsid w:val="00266695"/>
    <w:rsid w:val="00266D06"/>
    <w:rsid w:val="00267BCD"/>
    <w:rsid w:val="00272AB9"/>
    <w:rsid w:val="002736D8"/>
    <w:rsid w:val="00274446"/>
    <w:rsid w:val="00274804"/>
    <w:rsid w:val="0027556A"/>
    <w:rsid w:val="00276ED9"/>
    <w:rsid w:val="002801C3"/>
    <w:rsid w:val="00284C6C"/>
    <w:rsid w:val="002855C8"/>
    <w:rsid w:val="00293B83"/>
    <w:rsid w:val="002955C3"/>
    <w:rsid w:val="0029599C"/>
    <w:rsid w:val="002A11FC"/>
    <w:rsid w:val="002A17C0"/>
    <w:rsid w:val="002A3203"/>
    <w:rsid w:val="002A3DB8"/>
    <w:rsid w:val="002A40F1"/>
    <w:rsid w:val="002B0F65"/>
    <w:rsid w:val="002B146F"/>
    <w:rsid w:val="002B1882"/>
    <w:rsid w:val="002B3C8E"/>
    <w:rsid w:val="002B4294"/>
    <w:rsid w:val="002B51F5"/>
    <w:rsid w:val="002B5347"/>
    <w:rsid w:val="002B5A0A"/>
    <w:rsid w:val="002C3E6B"/>
    <w:rsid w:val="002C5927"/>
    <w:rsid w:val="002D02B6"/>
    <w:rsid w:val="002D02F4"/>
    <w:rsid w:val="002D1D52"/>
    <w:rsid w:val="002D22F2"/>
    <w:rsid w:val="002D2441"/>
    <w:rsid w:val="002D515A"/>
    <w:rsid w:val="002D76AB"/>
    <w:rsid w:val="002E1145"/>
    <w:rsid w:val="002E1CF0"/>
    <w:rsid w:val="002E1F9A"/>
    <w:rsid w:val="002E2C78"/>
    <w:rsid w:val="002E2E49"/>
    <w:rsid w:val="002E2F70"/>
    <w:rsid w:val="002E5E80"/>
    <w:rsid w:val="002E69CA"/>
    <w:rsid w:val="002F17E0"/>
    <w:rsid w:val="002F42B9"/>
    <w:rsid w:val="002F56E6"/>
    <w:rsid w:val="002F5CF6"/>
    <w:rsid w:val="002F637D"/>
    <w:rsid w:val="002F6837"/>
    <w:rsid w:val="002F7F1F"/>
    <w:rsid w:val="00302E1A"/>
    <w:rsid w:val="0030372D"/>
    <w:rsid w:val="0030435A"/>
    <w:rsid w:val="00306B7D"/>
    <w:rsid w:val="003071E9"/>
    <w:rsid w:val="00310F17"/>
    <w:rsid w:val="00314551"/>
    <w:rsid w:val="003153C1"/>
    <w:rsid w:val="00315C6C"/>
    <w:rsid w:val="00317D32"/>
    <w:rsid w:val="0032205A"/>
    <w:rsid w:val="0032361F"/>
    <w:rsid w:val="0032366A"/>
    <w:rsid w:val="003240C9"/>
    <w:rsid w:val="00324C97"/>
    <w:rsid w:val="00325E22"/>
    <w:rsid w:val="003277B8"/>
    <w:rsid w:val="00331406"/>
    <w:rsid w:val="003315A4"/>
    <w:rsid w:val="00333D0D"/>
    <w:rsid w:val="00334ED6"/>
    <w:rsid w:val="00335939"/>
    <w:rsid w:val="00337A20"/>
    <w:rsid w:val="00340576"/>
    <w:rsid w:val="00340DA6"/>
    <w:rsid w:val="00342A57"/>
    <w:rsid w:val="00344749"/>
    <w:rsid w:val="00344DC7"/>
    <w:rsid w:val="00347173"/>
    <w:rsid w:val="00354059"/>
    <w:rsid w:val="00354E3B"/>
    <w:rsid w:val="003554A9"/>
    <w:rsid w:val="00355743"/>
    <w:rsid w:val="00356A10"/>
    <w:rsid w:val="0036257F"/>
    <w:rsid w:val="0036345C"/>
    <w:rsid w:val="0036374C"/>
    <w:rsid w:val="00364246"/>
    <w:rsid w:val="00364DB4"/>
    <w:rsid w:val="00367FE4"/>
    <w:rsid w:val="00370A75"/>
    <w:rsid w:val="00370CD2"/>
    <w:rsid w:val="00371C5A"/>
    <w:rsid w:val="00376D2C"/>
    <w:rsid w:val="0038020C"/>
    <w:rsid w:val="00380717"/>
    <w:rsid w:val="003828CC"/>
    <w:rsid w:val="0038413A"/>
    <w:rsid w:val="00384EAD"/>
    <w:rsid w:val="00390562"/>
    <w:rsid w:val="00391464"/>
    <w:rsid w:val="00392EB5"/>
    <w:rsid w:val="003930A0"/>
    <w:rsid w:val="00393C1C"/>
    <w:rsid w:val="00393FF4"/>
    <w:rsid w:val="00395013"/>
    <w:rsid w:val="00395A1C"/>
    <w:rsid w:val="003969EA"/>
    <w:rsid w:val="003A1C42"/>
    <w:rsid w:val="003A38C8"/>
    <w:rsid w:val="003A41D7"/>
    <w:rsid w:val="003A43AF"/>
    <w:rsid w:val="003A5BF7"/>
    <w:rsid w:val="003A6BD3"/>
    <w:rsid w:val="003A788A"/>
    <w:rsid w:val="003B20FA"/>
    <w:rsid w:val="003B2ED4"/>
    <w:rsid w:val="003B5089"/>
    <w:rsid w:val="003B56E2"/>
    <w:rsid w:val="003B5D3B"/>
    <w:rsid w:val="003B6395"/>
    <w:rsid w:val="003C09B4"/>
    <w:rsid w:val="003C0F76"/>
    <w:rsid w:val="003C13CD"/>
    <w:rsid w:val="003C24DC"/>
    <w:rsid w:val="003C422A"/>
    <w:rsid w:val="003C63B5"/>
    <w:rsid w:val="003C7E46"/>
    <w:rsid w:val="003D2050"/>
    <w:rsid w:val="003D225C"/>
    <w:rsid w:val="003D27AA"/>
    <w:rsid w:val="003D54DB"/>
    <w:rsid w:val="003D572A"/>
    <w:rsid w:val="003D66DA"/>
    <w:rsid w:val="003D6962"/>
    <w:rsid w:val="003D7FE1"/>
    <w:rsid w:val="003E0008"/>
    <w:rsid w:val="003E00B9"/>
    <w:rsid w:val="003E09AC"/>
    <w:rsid w:val="003E1467"/>
    <w:rsid w:val="003E1B8C"/>
    <w:rsid w:val="003E1C3E"/>
    <w:rsid w:val="003E1C99"/>
    <w:rsid w:val="003E3A52"/>
    <w:rsid w:val="003E4751"/>
    <w:rsid w:val="003F2E0A"/>
    <w:rsid w:val="003F2FD8"/>
    <w:rsid w:val="003F75D2"/>
    <w:rsid w:val="00400224"/>
    <w:rsid w:val="00400A40"/>
    <w:rsid w:val="004035CD"/>
    <w:rsid w:val="00410464"/>
    <w:rsid w:val="004113CD"/>
    <w:rsid w:val="00411767"/>
    <w:rsid w:val="004147CD"/>
    <w:rsid w:val="00416653"/>
    <w:rsid w:val="00417F09"/>
    <w:rsid w:val="004203C8"/>
    <w:rsid w:val="004203EC"/>
    <w:rsid w:val="00422FB6"/>
    <w:rsid w:val="004232DC"/>
    <w:rsid w:val="00423791"/>
    <w:rsid w:val="004250CB"/>
    <w:rsid w:val="00425E82"/>
    <w:rsid w:val="004261AE"/>
    <w:rsid w:val="0043035E"/>
    <w:rsid w:val="00430FEE"/>
    <w:rsid w:val="00431547"/>
    <w:rsid w:val="004337AB"/>
    <w:rsid w:val="004346FD"/>
    <w:rsid w:val="00435510"/>
    <w:rsid w:val="004366BC"/>
    <w:rsid w:val="00436A26"/>
    <w:rsid w:val="00437CA9"/>
    <w:rsid w:val="00444C42"/>
    <w:rsid w:val="0044515D"/>
    <w:rsid w:val="004453C4"/>
    <w:rsid w:val="00445F14"/>
    <w:rsid w:val="0044636D"/>
    <w:rsid w:val="004471DF"/>
    <w:rsid w:val="0045172F"/>
    <w:rsid w:val="0045394D"/>
    <w:rsid w:val="00453D69"/>
    <w:rsid w:val="00454F85"/>
    <w:rsid w:val="00456919"/>
    <w:rsid w:val="004569D6"/>
    <w:rsid w:val="004578ED"/>
    <w:rsid w:val="004602ED"/>
    <w:rsid w:val="00462A87"/>
    <w:rsid w:val="00462AAF"/>
    <w:rsid w:val="00466113"/>
    <w:rsid w:val="0047309C"/>
    <w:rsid w:val="00473BCF"/>
    <w:rsid w:val="00475853"/>
    <w:rsid w:val="00477C7B"/>
    <w:rsid w:val="00481701"/>
    <w:rsid w:val="0048188B"/>
    <w:rsid w:val="00483DD9"/>
    <w:rsid w:val="0048450C"/>
    <w:rsid w:val="00487965"/>
    <w:rsid w:val="00495033"/>
    <w:rsid w:val="004A1730"/>
    <w:rsid w:val="004A2FE7"/>
    <w:rsid w:val="004A4171"/>
    <w:rsid w:val="004A49DA"/>
    <w:rsid w:val="004A51C1"/>
    <w:rsid w:val="004B0D2E"/>
    <w:rsid w:val="004B225A"/>
    <w:rsid w:val="004B253F"/>
    <w:rsid w:val="004B2A78"/>
    <w:rsid w:val="004B55AF"/>
    <w:rsid w:val="004C049F"/>
    <w:rsid w:val="004C1F2E"/>
    <w:rsid w:val="004C33F5"/>
    <w:rsid w:val="004C3669"/>
    <w:rsid w:val="004C584C"/>
    <w:rsid w:val="004D0705"/>
    <w:rsid w:val="004D3A96"/>
    <w:rsid w:val="004D3B76"/>
    <w:rsid w:val="004D3D41"/>
    <w:rsid w:val="004D6BB3"/>
    <w:rsid w:val="004E0767"/>
    <w:rsid w:val="004E08CD"/>
    <w:rsid w:val="004E4036"/>
    <w:rsid w:val="004E5D81"/>
    <w:rsid w:val="004E6CE6"/>
    <w:rsid w:val="004E6E0F"/>
    <w:rsid w:val="004E73A2"/>
    <w:rsid w:val="004F0325"/>
    <w:rsid w:val="004F102F"/>
    <w:rsid w:val="004F1C00"/>
    <w:rsid w:val="004F1DCF"/>
    <w:rsid w:val="004F24E7"/>
    <w:rsid w:val="004F4AC9"/>
    <w:rsid w:val="004F5413"/>
    <w:rsid w:val="004F6B2F"/>
    <w:rsid w:val="005000E2"/>
    <w:rsid w:val="00500733"/>
    <w:rsid w:val="0050145E"/>
    <w:rsid w:val="00501675"/>
    <w:rsid w:val="00502E2B"/>
    <w:rsid w:val="005031BB"/>
    <w:rsid w:val="00503CE7"/>
    <w:rsid w:val="00507CF5"/>
    <w:rsid w:val="00510C64"/>
    <w:rsid w:val="00515F40"/>
    <w:rsid w:val="0051754E"/>
    <w:rsid w:val="00523480"/>
    <w:rsid w:val="005249AF"/>
    <w:rsid w:val="00525315"/>
    <w:rsid w:val="00525C2B"/>
    <w:rsid w:val="005264B0"/>
    <w:rsid w:val="00527512"/>
    <w:rsid w:val="00530CC5"/>
    <w:rsid w:val="00530FDA"/>
    <w:rsid w:val="00530FF6"/>
    <w:rsid w:val="0053722B"/>
    <w:rsid w:val="0054248E"/>
    <w:rsid w:val="00542CD3"/>
    <w:rsid w:val="00543952"/>
    <w:rsid w:val="00543E90"/>
    <w:rsid w:val="0054565D"/>
    <w:rsid w:val="00545A39"/>
    <w:rsid w:val="00545FAF"/>
    <w:rsid w:val="00546FFF"/>
    <w:rsid w:val="00547C8E"/>
    <w:rsid w:val="00551BCE"/>
    <w:rsid w:val="00551D1B"/>
    <w:rsid w:val="005520F5"/>
    <w:rsid w:val="005526A6"/>
    <w:rsid w:val="0055362E"/>
    <w:rsid w:val="00553CFD"/>
    <w:rsid w:val="00553D7E"/>
    <w:rsid w:val="005559E4"/>
    <w:rsid w:val="005638B0"/>
    <w:rsid w:val="00563984"/>
    <w:rsid w:val="00563B21"/>
    <w:rsid w:val="0056427B"/>
    <w:rsid w:val="00566F02"/>
    <w:rsid w:val="0057051D"/>
    <w:rsid w:val="005706C0"/>
    <w:rsid w:val="005718F3"/>
    <w:rsid w:val="005722F3"/>
    <w:rsid w:val="00574B2F"/>
    <w:rsid w:val="00580BDD"/>
    <w:rsid w:val="005816A8"/>
    <w:rsid w:val="0058295C"/>
    <w:rsid w:val="0058315D"/>
    <w:rsid w:val="005831DE"/>
    <w:rsid w:val="00584CEC"/>
    <w:rsid w:val="005860E8"/>
    <w:rsid w:val="005868CF"/>
    <w:rsid w:val="00586C61"/>
    <w:rsid w:val="00587133"/>
    <w:rsid w:val="00587589"/>
    <w:rsid w:val="00590BAC"/>
    <w:rsid w:val="00592A46"/>
    <w:rsid w:val="00594362"/>
    <w:rsid w:val="005A5A5E"/>
    <w:rsid w:val="005A5EDB"/>
    <w:rsid w:val="005A6055"/>
    <w:rsid w:val="005A631A"/>
    <w:rsid w:val="005B250A"/>
    <w:rsid w:val="005B318A"/>
    <w:rsid w:val="005B3C8F"/>
    <w:rsid w:val="005C151B"/>
    <w:rsid w:val="005C15A7"/>
    <w:rsid w:val="005C2556"/>
    <w:rsid w:val="005C30C6"/>
    <w:rsid w:val="005C5C40"/>
    <w:rsid w:val="005C790F"/>
    <w:rsid w:val="005D0EEE"/>
    <w:rsid w:val="005D3C61"/>
    <w:rsid w:val="005D4B37"/>
    <w:rsid w:val="005D57B6"/>
    <w:rsid w:val="005D5D73"/>
    <w:rsid w:val="005E07D9"/>
    <w:rsid w:val="005E2902"/>
    <w:rsid w:val="005E3521"/>
    <w:rsid w:val="005E5B69"/>
    <w:rsid w:val="005F167B"/>
    <w:rsid w:val="005F1D53"/>
    <w:rsid w:val="005F2CD3"/>
    <w:rsid w:val="005F30A9"/>
    <w:rsid w:val="005F4370"/>
    <w:rsid w:val="005F471F"/>
    <w:rsid w:val="005F51F0"/>
    <w:rsid w:val="005F7097"/>
    <w:rsid w:val="005F7FAD"/>
    <w:rsid w:val="00600504"/>
    <w:rsid w:val="00607841"/>
    <w:rsid w:val="00610CD4"/>
    <w:rsid w:val="0061160C"/>
    <w:rsid w:val="00611729"/>
    <w:rsid w:val="0061177A"/>
    <w:rsid w:val="006172F4"/>
    <w:rsid w:val="00621B12"/>
    <w:rsid w:val="00622CD5"/>
    <w:rsid w:val="00624D0B"/>
    <w:rsid w:val="00627381"/>
    <w:rsid w:val="006314BF"/>
    <w:rsid w:val="00631BE6"/>
    <w:rsid w:val="006334C3"/>
    <w:rsid w:val="00634535"/>
    <w:rsid w:val="00636292"/>
    <w:rsid w:val="00642469"/>
    <w:rsid w:val="006424EC"/>
    <w:rsid w:val="0064262A"/>
    <w:rsid w:val="0064390B"/>
    <w:rsid w:val="0064481A"/>
    <w:rsid w:val="00644F86"/>
    <w:rsid w:val="00645216"/>
    <w:rsid w:val="006477F4"/>
    <w:rsid w:val="00647FCC"/>
    <w:rsid w:val="00650601"/>
    <w:rsid w:val="00650F3F"/>
    <w:rsid w:val="00651434"/>
    <w:rsid w:val="006515DE"/>
    <w:rsid w:val="00652B64"/>
    <w:rsid w:val="006542FB"/>
    <w:rsid w:val="00654D47"/>
    <w:rsid w:val="00656CE7"/>
    <w:rsid w:val="006605EE"/>
    <w:rsid w:val="00660F2F"/>
    <w:rsid w:val="006611C4"/>
    <w:rsid w:val="00661D95"/>
    <w:rsid w:val="00662520"/>
    <w:rsid w:val="00670526"/>
    <w:rsid w:val="006723A3"/>
    <w:rsid w:val="006732E8"/>
    <w:rsid w:val="00674784"/>
    <w:rsid w:val="00675D56"/>
    <w:rsid w:val="006773DF"/>
    <w:rsid w:val="00680CC4"/>
    <w:rsid w:val="006829CD"/>
    <w:rsid w:val="00682EAC"/>
    <w:rsid w:val="00683276"/>
    <w:rsid w:val="0068753E"/>
    <w:rsid w:val="00687E85"/>
    <w:rsid w:val="00693FB7"/>
    <w:rsid w:val="0069489B"/>
    <w:rsid w:val="006949ED"/>
    <w:rsid w:val="00695597"/>
    <w:rsid w:val="006958C2"/>
    <w:rsid w:val="00695F98"/>
    <w:rsid w:val="00696288"/>
    <w:rsid w:val="006974B1"/>
    <w:rsid w:val="006A32C0"/>
    <w:rsid w:val="006A3CE7"/>
    <w:rsid w:val="006B1519"/>
    <w:rsid w:val="006B1917"/>
    <w:rsid w:val="006B202A"/>
    <w:rsid w:val="006C1799"/>
    <w:rsid w:val="006C2A2C"/>
    <w:rsid w:val="006C47E7"/>
    <w:rsid w:val="006C6ABB"/>
    <w:rsid w:val="006C7612"/>
    <w:rsid w:val="006D341B"/>
    <w:rsid w:val="006D4D7F"/>
    <w:rsid w:val="006D570C"/>
    <w:rsid w:val="006D6427"/>
    <w:rsid w:val="006E0008"/>
    <w:rsid w:val="006E0D35"/>
    <w:rsid w:val="006E31F9"/>
    <w:rsid w:val="006E4C75"/>
    <w:rsid w:val="006E5669"/>
    <w:rsid w:val="006E6795"/>
    <w:rsid w:val="006E7C26"/>
    <w:rsid w:val="006F173E"/>
    <w:rsid w:val="006F2009"/>
    <w:rsid w:val="006F627A"/>
    <w:rsid w:val="006F76EA"/>
    <w:rsid w:val="00701275"/>
    <w:rsid w:val="007019EC"/>
    <w:rsid w:val="0070322C"/>
    <w:rsid w:val="007061FC"/>
    <w:rsid w:val="00706FF5"/>
    <w:rsid w:val="00707729"/>
    <w:rsid w:val="007104F9"/>
    <w:rsid w:val="00711594"/>
    <w:rsid w:val="00711CBB"/>
    <w:rsid w:val="0071256F"/>
    <w:rsid w:val="007160B5"/>
    <w:rsid w:val="00716267"/>
    <w:rsid w:val="00716E66"/>
    <w:rsid w:val="00717D76"/>
    <w:rsid w:val="00722594"/>
    <w:rsid w:val="00722C91"/>
    <w:rsid w:val="007232C7"/>
    <w:rsid w:val="00724BC3"/>
    <w:rsid w:val="00726505"/>
    <w:rsid w:val="00727E53"/>
    <w:rsid w:val="007314E5"/>
    <w:rsid w:val="007336C2"/>
    <w:rsid w:val="00733C60"/>
    <w:rsid w:val="00734ABC"/>
    <w:rsid w:val="00736969"/>
    <w:rsid w:val="007369C7"/>
    <w:rsid w:val="00740DF9"/>
    <w:rsid w:val="00741295"/>
    <w:rsid w:val="007415BC"/>
    <w:rsid w:val="00743A36"/>
    <w:rsid w:val="007455F2"/>
    <w:rsid w:val="00750710"/>
    <w:rsid w:val="00750F11"/>
    <w:rsid w:val="00751A18"/>
    <w:rsid w:val="00751BD1"/>
    <w:rsid w:val="00752B15"/>
    <w:rsid w:val="00752E6B"/>
    <w:rsid w:val="007546A3"/>
    <w:rsid w:val="00754E58"/>
    <w:rsid w:val="00755218"/>
    <w:rsid w:val="00756052"/>
    <w:rsid w:val="00756A8C"/>
    <w:rsid w:val="007621D3"/>
    <w:rsid w:val="007622C6"/>
    <w:rsid w:val="0076252F"/>
    <w:rsid w:val="00766579"/>
    <w:rsid w:val="00766749"/>
    <w:rsid w:val="007671B1"/>
    <w:rsid w:val="00767C02"/>
    <w:rsid w:val="00771BE6"/>
    <w:rsid w:val="007744D3"/>
    <w:rsid w:val="00774CEF"/>
    <w:rsid w:val="00775815"/>
    <w:rsid w:val="00776C66"/>
    <w:rsid w:val="00776EF0"/>
    <w:rsid w:val="00780064"/>
    <w:rsid w:val="00780F3D"/>
    <w:rsid w:val="00781076"/>
    <w:rsid w:val="00781B1D"/>
    <w:rsid w:val="00792628"/>
    <w:rsid w:val="007947D0"/>
    <w:rsid w:val="0079517D"/>
    <w:rsid w:val="007A0AAB"/>
    <w:rsid w:val="007A2002"/>
    <w:rsid w:val="007A47B3"/>
    <w:rsid w:val="007A4F2C"/>
    <w:rsid w:val="007A5102"/>
    <w:rsid w:val="007A5A66"/>
    <w:rsid w:val="007A64FC"/>
    <w:rsid w:val="007A6CCD"/>
    <w:rsid w:val="007A7FB9"/>
    <w:rsid w:val="007B0674"/>
    <w:rsid w:val="007B08C3"/>
    <w:rsid w:val="007B1646"/>
    <w:rsid w:val="007B1D85"/>
    <w:rsid w:val="007B4A74"/>
    <w:rsid w:val="007B4DBA"/>
    <w:rsid w:val="007B6554"/>
    <w:rsid w:val="007C2F6F"/>
    <w:rsid w:val="007C3249"/>
    <w:rsid w:val="007C5BFD"/>
    <w:rsid w:val="007C66E7"/>
    <w:rsid w:val="007D1D73"/>
    <w:rsid w:val="007D2786"/>
    <w:rsid w:val="007D4363"/>
    <w:rsid w:val="007E1779"/>
    <w:rsid w:val="007E36B0"/>
    <w:rsid w:val="007E397F"/>
    <w:rsid w:val="007E50D4"/>
    <w:rsid w:val="007E51F5"/>
    <w:rsid w:val="007E6812"/>
    <w:rsid w:val="007E77B2"/>
    <w:rsid w:val="007F13EA"/>
    <w:rsid w:val="007F148A"/>
    <w:rsid w:val="007F1C37"/>
    <w:rsid w:val="007F23DB"/>
    <w:rsid w:val="007F24D8"/>
    <w:rsid w:val="007F363C"/>
    <w:rsid w:val="007F37B5"/>
    <w:rsid w:val="007F5B33"/>
    <w:rsid w:val="007F698D"/>
    <w:rsid w:val="007F766B"/>
    <w:rsid w:val="00800E48"/>
    <w:rsid w:val="008027B2"/>
    <w:rsid w:val="00802C16"/>
    <w:rsid w:val="00803431"/>
    <w:rsid w:val="00810F54"/>
    <w:rsid w:val="008110E8"/>
    <w:rsid w:val="008134AD"/>
    <w:rsid w:val="00814C28"/>
    <w:rsid w:val="00814E35"/>
    <w:rsid w:val="008167FB"/>
    <w:rsid w:val="00817C85"/>
    <w:rsid w:val="00820FB2"/>
    <w:rsid w:val="00822964"/>
    <w:rsid w:val="0082443B"/>
    <w:rsid w:val="00824FD3"/>
    <w:rsid w:val="008251DD"/>
    <w:rsid w:val="0082576E"/>
    <w:rsid w:val="00825C11"/>
    <w:rsid w:val="00825E82"/>
    <w:rsid w:val="00826A51"/>
    <w:rsid w:val="00830137"/>
    <w:rsid w:val="008306EE"/>
    <w:rsid w:val="00832E91"/>
    <w:rsid w:val="00832ECC"/>
    <w:rsid w:val="00834AC1"/>
    <w:rsid w:val="008374C8"/>
    <w:rsid w:val="008428CF"/>
    <w:rsid w:val="00845690"/>
    <w:rsid w:val="00845FD4"/>
    <w:rsid w:val="00846ED1"/>
    <w:rsid w:val="00847A06"/>
    <w:rsid w:val="0085105C"/>
    <w:rsid w:val="00852C33"/>
    <w:rsid w:val="00853D27"/>
    <w:rsid w:val="00854B9E"/>
    <w:rsid w:val="008565C9"/>
    <w:rsid w:val="00856738"/>
    <w:rsid w:val="00856FAF"/>
    <w:rsid w:val="00857E89"/>
    <w:rsid w:val="00860C80"/>
    <w:rsid w:val="008613ED"/>
    <w:rsid w:val="00861C62"/>
    <w:rsid w:val="00861E32"/>
    <w:rsid w:val="00862849"/>
    <w:rsid w:val="00862AFD"/>
    <w:rsid w:val="0086625A"/>
    <w:rsid w:val="00866292"/>
    <w:rsid w:val="00866520"/>
    <w:rsid w:val="00867E15"/>
    <w:rsid w:val="00867F3F"/>
    <w:rsid w:val="008712CC"/>
    <w:rsid w:val="00872A88"/>
    <w:rsid w:val="00872BE9"/>
    <w:rsid w:val="00874EC3"/>
    <w:rsid w:val="00877311"/>
    <w:rsid w:val="00877AC7"/>
    <w:rsid w:val="0088154E"/>
    <w:rsid w:val="00881613"/>
    <w:rsid w:val="00884409"/>
    <w:rsid w:val="00886603"/>
    <w:rsid w:val="00886DD6"/>
    <w:rsid w:val="00887386"/>
    <w:rsid w:val="008873A4"/>
    <w:rsid w:val="008910E5"/>
    <w:rsid w:val="0089119A"/>
    <w:rsid w:val="00891B27"/>
    <w:rsid w:val="00892000"/>
    <w:rsid w:val="00892F43"/>
    <w:rsid w:val="0089306E"/>
    <w:rsid w:val="00895328"/>
    <w:rsid w:val="008A06E0"/>
    <w:rsid w:val="008A0CA9"/>
    <w:rsid w:val="008A238E"/>
    <w:rsid w:val="008A24E8"/>
    <w:rsid w:val="008A2815"/>
    <w:rsid w:val="008A3070"/>
    <w:rsid w:val="008A33AC"/>
    <w:rsid w:val="008A3455"/>
    <w:rsid w:val="008A3701"/>
    <w:rsid w:val="008A38A6"/>
    <w:rsid w:val="008A415F"/>
    <w:rsid w:val="008A6190"/>
    <w:rsid w:val="008A626C"/>
    <w:rsid w:val="008A6563"/>
    <w:rsid w:val="008A7CA2"/>
    <w:rsid w:val="008B26C2"/>
    <w:rsid w:val="008B2C97"/>
    <w:rsid w:val="008B3A05"/>
    <w:rsid w:val="008B3E8A"/>
    <w:rsid w:val="008B7D30"/>
    <w:rsid w:val="008C0E9F"/>
    <w:rsid w:val="008C0ECB"/>
    <w:rsid w:val="008C2F90"/>
    <w:rsid w:val="008C4BBC"/>
    <w:rsid w:val="008C5692"/>
    <w:rsid w:val="008C6523"/>
    <w:rsid w:val="008C6CEA"/>
    <w:rsid w:val="008C7C55"/>
    <w:rsid w:val="008D0C92"/>
    <w:rsid w:val="008D1802"/>
    <w:rsid w:val="008D3C38"/>
    <w:rsid w:val="008D478B"/>
    <w:rsid w:val="008D4B7C"/>
    <w:rsid w:val="008D797D"/>
    <w:rsid w:val="008D7F47"/>
    <w:rsid w:val="008E1BC5"/>
    <w:rsid w:val="008E280C"/>
    <w:rsid w:val="008E3E60"/>
    <w:rsid w:val="008E58A7"/>
    <w:rsid w:val="008E7122"/>
    <w:rsid w:val="008F37A1"/>
    <w:rsid w:val="008F44CC"/>
    <w:rsid w:val="008F693E"/>
    <w:rsid w:val="008F76A3"/>
    <w:rsid w:val="00900D13"/>
    <w:rsid w:val="0090216E"/>
    <w:rsid w:val="0090323D"/>
    <w:rsid w:val="00904E9B"/>
    <w:rsid w:val="00906E1A"/>
    <w:rsid w:val="00923324"/>
    <w:rsid w:val="00924391"/>
    <w:rsid w:val="00925B0C"/>
    <w:rsid w:val="00925CAF"/>
    <w:rsid w:val="00926F0C"/>
    <w:rsid w:val="00927CD4"/>
    <w:rsid w:val="00930855"/>
    <w:rsid w:val="0093358D"/>
    <w:rsid w:val="0093424E"/>
    <w:rsid w:val="00934E89"/>
    <w:rsid w:val="009372EF"/>
    <w:rsid w:val="009409E7"/>
    <w:rsid w:val="00943A76"/>
    <w:rsid w:val="009443DF"/>
    <w:rsid w:val="009511EF"/>
    <w:rsid w:val="009519C6"/>
    <w:rsid w:val="00952008"/>
    <w:rsid w:val="00952811"/>
    <w:rsid w:val="00952880"/>
    <w:rsid w:val="00953BF9"/>
    <w:rsid w:val="00955A0C"/>
    <w:rsid w:val="00957226"/>
    <w:rsid w:val="00961BCF"/>
    <w:rsid w:val="00962494"/>
    <w:rsid w:val="00963C01"/>
    <w:rsid w:val="0096445E"/>
    <w:rsid w:val="00970019"/>
    <w:rsid w:val="00970BFD"/>
    <w:rsid w:val="0097195B"/>
    <w:rsid w:val="009720C6"/>
    <w:rsid w:val="00972924"/>
    <w:rsid w:val="00972945"/>
    <w:rsid w:val="00973B3B"/>
    <w:rsid w:val="00973D98"/>
    <w:rsid w:val="0098050F"/>
    <w:rsid w:val="00981B40"/>
    <w:rsid w:val="00981BFF"/>
    <w:rsid w:val="00982042"/>
    <w:rsid w:val="0098637B"/>
    <w:rsid w:val="00986A77"/>
    <w:rsid w:val="00987A8D"/>
    <w:rsid w:val="00987D5D"/>
    <w:rsid w:val="009943CB"/>
    <w:rsid w:val="009958A3"/>
    <w:rsid w:val="00996D31"/>
    <w:rsid w:val="00997279"/>
    <w:rsid w:val="009978D9"/>
    <w:rsid w:val="009A04AD"/>
    <w:rsid w:val="009A2617"/>
    <w:rsid w:val="009A3CDF"/>
    <w:rsid w:val="009A4E2E"/>
    <w:rsid w:val="009A573A"/>
    <w:rsid w:val="009A6051"/>
    <w:rsid w:val="009A62A1"/>
    <w:rsid w:val="009A6F65"/>
    <w:rsid w:val="009B2CF1"/>
    <w:rsid w:val="009B2FFF"/>
    <w:rsid w:val="009B584C"/>
    <w:rsid w:val="009B65BB"/>
    <w:rsid w:val="009B7222"/>
    <w:rsid w:val="009B7661"/>
    <w:rsid w:val="009B7C10"/>
    <w:rsid w:val="009C068C"/>
    <w:rsid w:val="009C19AE"/>
    <w:rsid w:val="009C36FD"/>
    <w:rsid w:val="009C413E"/>
    <w:rsid w:val="009C4772"/>
    <w:rsid w:val="009C70FA"/>
    <w:rsid w:val="009D121C"/>
    <w:rsid w:val="009D1645"/>
    <w:rsid w:val="009D16F9"/>
    <w:rsid w:val="009D1B97"/>
    <w:rsid w:val="009D3CB4"/>
    <w:rsid w:val="009D553C"/>
    <w:rsid w:val="009D65E6"/>
    <w:rsid w:val="009D769E"/>
    <w:rsid w:val="009E0B2F"/>
    <w:rsid w:val="009E1CE3"/>
    <w:rsid w:val="009E7C08"/>
    <w:rsid w:val="009F0D69"/>
    <w:rsid w:val="009F3BF7"/>
    <w:rsid w:val="009F4EBE"/>
    <w:rsid w:val="009F5397"/>
    <w:rsid w:val="009F543E"/>
    <w:rsid w:val="009F5856"/>
    <w:rsid w:val="009F5F72"/>
    <w:rsid w:val="009F78F8"/>
    <w:rsid w:val="00A006EF"/>
    <w:rsid w:val="00A00C71"/>
    <w:rsid w:val="00A029D7"/>
    <w:rsid w:val="00A03F9B"/>
    <w:rsid w:val="00A0410C"/>
    <w:rsid w:val="00A045E9"/>
    <w:rsid w:val="00A05DE0"/>
    <w:rsid w:val="00A05F34"/>
    <w:rsid w:val="00A062EF"/>
    <w:rsid w:val="00A0669C"/>
    <w:rsid w:val="00A11C7E"/>
    <w:rsid w:val="00A15F69"/>
    <w:rsid w:val="00A16167"/>
    <w:rsid w:val="00A16B3D"/>
    <w:rsid w:val="00A21AF2"/>
    <w:rsid w:val="00A233CC"/>
    <w:rsid w:val="00A24E1D"/>
    <w:rsid w:val="00A27774"/>
    <w:rsid w:val="00A308C7"/>
    <w:rsid w:val="00A315E8"/>
    <w:rsid w:val="00A32DA4"/>
    <w:rsid w:val="00A3374F"/>
    <w:rsid w:val="00A35E5C"/>
    <w:rsid w:val="00A371A8"/>
    <w:rsid w:val="00A4033B"/>
    <w:rsid w:val="00A41D45"/>
    <w:rsid w:val="00A429B6"/>
    <w:rsid w:val="00A443F3"/>
    <w:rsid w:val="00A44DF0"/>
    <w:rsid w:val="00A4731B"/>
    <w:rsid w:val="00A50A7F"/>
    <w:rsid w:val="00A536B5"/>
    <w:rsid w:val="00A54F2C"/>
    <w:rsid w:val="00A5688D"/>
    <w:rsid w:val="00A56DA8"/>
    <w:rsid w:val="00A614C2"/>
    <w:rsid w:val="00A61600"/>
    <w:rsid w:val="00A640B2"/>
    <w:rsid w:val="00A663F0"/>
    <w:rsid w:val="00A66C75"/>
    <w:rsid w:val="00A67501"/>
    <w:rsid w:val="00A67700"/>
    <w:rsid w:val="00A70281"/>
    <w:rsid w:val="00A75671"/>
    <w:rsid w:val="00A758EA"/>
    <w:rsid w:val="00A75D3B"/>
    <w:rsid w:val="00A77363"/>
    <w:rsid w:val="00A81029"/>
    <w:rsid w:val="00A82538"/>
    <w:rsid w:val="00A83E4D"/>
    <w:rsid w:val="00A861C5"/>
    <w:rsid w:val="00A908D2"/>
    <w:rsid w:val="00A90AFF"/>
    <w:rsid w:val="00A9185C"/>
    <w:rsid w:val="00A93111"/>
    <w:rsid w:val="00A9484E"/>
    <w:rsid w:val="00A94C7D"/>
    <w:rsid w:val="00A9579E"/>
    <w:rsid w:val="00A95AAC"/>
    <w:rsid w:val="00AA2016"/>
    <w:rsid w:val="00AA62F0"/>
    <w:rsid w:val="00AA6ECE"/>
    <w:rsid w:val="00AA72E4"/>
    <w:rsid w:val="00AB0B63"/>
    <w:rsid w:val="00AB27FA"/>
    <w:rsid w:val="00AB2A4F"/>
    <w:rsid w:val="00AB2AD7"/>
    <w:rsid w:val="00AB3C96"/>
    <w:rsid w:val="00AB764C"/>
    <w:rsid w:val="00AC0598"/>
    <w:rsid w:val="00AC1414"/>
    <w:rsid w:val="00AC3956"/>
    <w:rsid w:val="00AC3B27"/>
    <w:rsid w:val="00AC439D"/>
    <w:rsid w:val="00AC6AFC"/>
    <w:rsid w:val="00AC7BD1"/>
    <w:rsid w:val="00AD00A2"/>
    <w:rsid w:val="00AD062C"/>
    <w:rsid w:val="00AD0AE0"/>
    <w:rsid w:val="00AD227B"/>
    <w:rsid w:val="00AD28BF"/>
    <w:rsid w:val="00AD55F2"/>
    <w:rsid w:val="00AD6553"/>
    <w:rsid w:val="00AD68FC"/>
    <w:rsid w:val="00AD738F"/>
    <w:rsid w:val="00AE1202"/>
    <w:rsid w:val="00AE3BD4"/>
    <w:rsid w:val="00AE401D"/>
    <w:rsid w:val="00AF0CD2"/>
    <w:rsid w:val="00AF21A1"/>
    <w:rsid w:val="00AF4635"/>
    <w:rsid w:val="00B00553"/>
    <w:rsid w:val="00B018B4"/>
    <w:rsid w:val="00B01F62"/>
    <w:rsid w:val="00B0554C"/>
    <w:rsid w:val="00B121CF"/>
    <w:rsid w:val="00B127A3"/>
    <w:rsid w:val="00B13A83"/>
    <w:rsid w:val="00B1400E"/>
    <w:rsid w:val="00B1405B"/>
    <w:rsid w:val="00B16143"/>
    <w:rsid w:val="00B175ED"/>
    <w:rsid w:val="00B17BC7"/>
    <w:rsid w:val="00B21C79"/>
    <w:rsid w:val="00B22315"/>
    <w:rsid w:val="00B237C6"/>
    <w:rsid w:val="00B24989"/>
    <w:rsid w:val="00B26596"/>
    <w:rsid w:val="00B26F79"/>
    <w:rsid w:val="00B31909"/>
    <w:rsid w:val="00B31CE9"/>
    <w:rsid w:val="00B36610"/>
    <w:rsid w:val="00B378B2"/>
    <w:rsid w:val="00B40CCA"/>
    <w:rsid w:val="00B40E0B"/>
    <w:rsid w:val="00B414EA"/>
    <w:rsid w:val="00B44AB8"/>
    <w:rsid w:val="00B45774"/>
    <w:rsid w:val="00B466BF"/>
    <w:rsid w:val="00B50F92"/>
    <w:rsid w:val="00B51EB2"/>
    <w:rsid w:val="00B54275"/>
    <w:rsid w:val="00B549AC"/>
    <w:rsid w:val="00B56EA0"/>
    <w:rsid w:val="00B60A4B"/>
    <w:rsid w:val="00B677F9"/>
    <w:rsid w:val="00B70F97"/>
    <w:rsid w:val="00B7243D"/>
    <w:rsid w:val="00B7296B"/>
    <w:rsid w:val="00B73B9E"/>
    <w:rsid w:val="00B76399"/>
    <w:rsid w:val="00B76708"/>
    <w:rsid w:val="00B822FB"/>
    <w:rsid w:val="00B84F34"/>
    <w:rsid w:val="00B8558C"/>
    <w:rsid w:val="00B86DEA"/>
    <w:rsid w:val="00B86DFF"/>
    <w:rsid w:val="00B873DD"/>
    <w:rsid w:val="00B9004A"/>
    <w:rsid w:val="00B90642"/>
    <w:rsid w:val="00B90F69"/>
    <w:rsid w:val="00B92516"/>
    <w:rsid w:val="00B92B92"/>
    <w:rsid w:val="00B93E0E"/>
    <w:rsid w:val="00B95180"/>
    <w:rsid w:val="00BA4ECE"/>
    <w:rsid w:val="00BA51FB"/>
    <w:rsid w:val="00BA6C79"/>
    <w:rsid w:val="00BA7CB0"/>
    <w:rsid w:val="00BB01FE"/>
    <w:rsid w:val="00BB1EEB"/>
    <w:rsid w:val="00BB6091"/>
    <w:rsid w:val="00BB615E"/>
    <w:rsid w:val="00BC04FC"/>
    <w:rsid w:val="00BC0D58"/>
    <w:rsid w:val="00BC1EA4"/>
    <w:rsid w:val="00BD0E56"/>
    <w:rsid w:val="00BD0EBF"/>
    <w:rsid w:val="00BD16D5"/>
    <w:rsid w:val="00BD1E0C"/>
    <w:rsid w:val="00BD37D2"/>
    <w:rsid w:val="00BD3D43"/>
    <w:rsid w:val="00BD4109"/>
    <w:rsid w:val="00BD4FB8"/>
    <w:rsid w:val="00BD55A8"/>
    <w:rsid w:val="00BD66C1"/>
    <w:rsid w:val="00BE10C3"/>
    <w:rsid w:val="00BE10D8"/>
    <w:rsid w:val="00BE2979"/>
    <w:rsid w:val="00BE4B7F"/>
    <w:rsid w:val="00BE78AF"/>
    <w:rsid w:val="00BF058E"/>
    <w:rsid w:val="00BF2751"/>
    <w:rsid w:val="00BF584B"/>
    <w:rsid w:val="00BF67A2"/>
    <w:rsid w:val="00C00DB3"/>
    <w:rsid w:val="00C05121"/>
    <w:rsid w:val="00C05CEF"/>
    <w:rsid w:val="00C0677E"/>
    <w:rsid w:val="00C06AB2"/>
    <w:rsid w:val="00C11F12"/>
    <w:rsid w:val="00C12491"/>
    <w:rsid w:val="00C15538"/>
    <w:rsid w:val="00C20248"/>
    <w:rsid w:val="00C23477"/>
    <w:rsid w:val="00C24755"/>
    <w:rsid w:val="00C25DE7"/>
    <w:rsid w:val="00C26E03"/>
    <w:rsid w:val="00C27A90"/>
    <w:rsid w:val="00C30F3F"/>
    <w:rsid w:val="00C31E89"/>
    <w:rsid w:val="00C328D8"/>
    <w:rsid w:val="00C32924"/>
    <w:rsid w:val="00C32FE8"/>
    <w:rsid w:val="00C3418A"/>
    <w:rsid w:val="00C37230"/>
    <w:rsid w:val="00C37790"/>
    <w:rsid w:val="00C3795E"/>
    <w:rsid w:val="00C37D36"/>
    <w:rsid w:val="00C45C06"/>
    <w:rsid w:val="00C51256"/>
    <w:rsid w:val="00C526CD"/>
    <w:rsid w:val="00C603A0"/>
    <w:rsid w:val="00C61D34"/>
    <w:rsid w:val="00C62083"/>
    <w:rsid w:val="00C62788"/>
    <w:rsid w:val="00C64785"/>
    <w:rsid w:val="00C6554A"/>
    <w:rsid w:val="00C67DCA"/>
    <w:rsid w:val="00C70554"/>
    <w:rsid w:val="00C70D20"/>
    <w:rsid w:val="00C712DC"/>
    <w:rsid w:val="00C749F7"/>
    <w:rsid w:val="00C77E31"/>
    <w:rsid w:val="00C80FB0"/>
    <w:rsid w:val="00C818EF"/>
    <w:rsid w:val="00C842C4"/>
    <w:rsid w:val="00C8610B"/>
    <w:rsid w:val="00C86D63"/>
    <w:rsid w:val="00C90D27"/>
    <w:rsid w:val="00C931A0"/>
    <w:rsid w:val="00C95A6D"/>
    <w:rsid w:val="00C96EA4"/>
    <w:rsid w:val="00C977A5"/>
    <w:rsid w:val="00CA0170"/>
    <w:rsid w:val="00CA2F7B"/>
    <w:rsid w:val="00CA4677"/>
    <w:rsid w:val="00CA58AC"/>
    <w:rsid w:val="00CA5A85"/>
    <w:rsid w:val="00CA7081"/>
    <w:rsid w:val="00CA7CC5"/>
    <w:rsid w:val="00CB133E"/>
    <w:rsid w:val="00CB2D8B"/>
    <w:rsid w:val="00CB427A"/>
    <w:rsid w:val="00CB557A"/>
    <w:rsid w:val="00CC2552"/>
    <w:rsid w:val="00CC37E5"/>
    <w:rsid w:val="00CC5335"/>
    <w:rsid w:val="00CC5DCE"/>
    <w:rsid w:val="00CC780A"/>
    <w:rsid w:val="00CD28C4"/>
    <w:rsid w:val="00CD4E2B"/>
    <w:rsid w:val="00CD573D"/>
    <w:rsid w:val="00CE25AD"/>
    <w:rsid w:val="00CE2C97"/>
    <w:rsid w:val="00CE6D20"/>
    <w:rsid w:val="00CF1366"/>
    <w:rsid w:val="00CF2672"/>
    <w:rsid w:val="00CF4A14"/>
    <w:rsid w:val="00CF51CB"/>
    <w:rsid w:val="00CF51D5"/>
    <w:rsid w:val="00CF665B"/>
    <w:rsid w:val="00CF7A0B"/>
    <w:rsid w:val="00D0342E"/>
    <w:rsid w:val="00D03F2F"/>
    <w:rsid w:val="00D044B2"/>
    <w:rsid w:val="00D048F6"/>
    <w:rsid w:val="00D06542"/>
    <w:rsid w:val="00D07B67"/>
    <w:rsid w:val="00D07C94"/>
    <w:rsid w:val="00D100A8"/>
    <w:rsid w:val="00D1312F"/>
    <w:rsid w:val="00D174B7"/>
    <w:rsid w:val="00D17C8C"/>
    <w:rsid w:val="00D212D6"/>
    <w:rsid w:val="00D25276"/>
    <w:rsid w:val="00D25F79"/>
    <w:rsid w:val="00D2692B"/>
    <w:rsid w:val="00D30516"/>
    <w:rsid w:val="00D30AD5"/>
    <w:rsid w:val="00D324CC"/>
    <w:rsid w:val="00D34121"/>
    <w:rsid w:val="00D354DF"/>
    <w:rsid w:val="00D36465"/>
    <w:rsid w:val="00D43229"/>
    <w:rsid w:val="00D441C6"/>
    <w:rsid w:val="00D442EB"/>
    <w:rsid w:val="00D450AA"/>
    <w:rsid w:val="00D45106"/>
    <w:rsid w:val="00D460A3"/>
    <w:rsid w:val="00D5023C"/>
    <w:rsid w:val="00D518B7"/>
    <w:rsid w:val="00D5221E"/>
    <w:rsid w:val="00D52A68"/>
    <w:rsid w:val="00D54976"/>
    <w:rsid w:val="00D55516"/>
    <w:rsid w:val="00D55808"/>
    <w:rsid w:val="00D57843"/>
    <w:rsid w:val="00D614F2"/>
    <w:rsid w:val="00D626B3"/>
    <w:rsid w:val="00D679C0"/>
    <w:rsid w:val="00D701A7"/>
    <w:rsid w:val="00D72B45"/>
    <w:rsid w:val="00D734BF"/>
    <w:rsid w:val="00D74AB8"/>
    <w:rsid w:val="00D755EA"/>
    <w:rsid w:val="00D75F81"/>
    <w:rsid w:val="00D76C99"/>
    <w:rsid w:val="00D77013"/>
    <w:rsid w:val="00D77318"/>
    <w:rsid w:val="00D801E2"/>
    <w:rsid w:val="00D8187E"/>
    <w:rsid w:val="00D833B7"/>
    <w:rsid w:val="00D86679"/>
    <w:rsid w:val="00D938B8"/>
    <w:rsid w:val="00D95778"/>
    <w:rsid w:val="00D976F4"/>
    <w:rsid w:val="00DA10AE"/>
    <w:rsid w:val="00DA1B5D"/>
    <w:rsid w:val="00DA1F0B"/>
    <w:rsid w:val="00DA3106"/>
    <w:rsid w:val="00DA4F90"/>
    <w:rsid w:val="00DB1360"/>
    <w:rsid w:val="00DB3972"/>
    <w:rsid w:val="00DB3FC7"/>
    <w:rsid w:val="00DB49D7"/>
    <w:rsid w:val="00DB68BE"/>
    <w:rsid w:val="00DB69F7"/>
    <w:rsid w:val="00DB7AB6"/>
    <w:rsid w:val="00DC0BD4"/>
    <w:rsid w:val="00DC1BA8"/>
    <w:rsid w:val="00DC2243"/>
    <w:rsid w:val="00DC4402"/>
    <w:rsid w:val="00DC53AF"/>
    <w:rsid w:val="00DD0920"/>
    <w:rsid w:val="00DD12A6"/>
    <w:rsid w:val="00DD1C96"/>
    <w:rsid w:val="00DD3A86"/>
    <w:rsid w:val="00DD5E54"/>
    <w:rsid w:val="00DD6489"/>
    <w:rsid w:val="00DD6832"/>
    <w:rsid w:val="00DD7CB5"/>
    <w:rsid w:val="00DD7D88"/>
    <w:rsid w:val="00DE0A29"/>
    <w:rsid w:val="00DE2207"/>
    <w:rsid w:val="00DE295F"/>
    <w:rsid w:val="00DE2FCE"/>
    <w:rsid w:val="00DE321D"/>
    <w:rsid w:val="00DE32BE"/>
    <w:rsid w:val="00DE6194"/>
    <w:rsid w:val="00DE6824"/>
    <w:rsid w:val="00DF2126"/>
    <w:rsid w:val="00DF29DE"/>
    <w:rsid w:val="00DF5162"/>
    <w:rsid w:val="00DF5EA9"/>
    <w:rsid w:val="00DF7275"/>
    <w:rsid w:val="00DF72C9"/>
    <w:rsid w:val="00DF7572"/>
    <w:rsid w:val="00E0064C"/>
    <w:rsid w:val="00E012EB"/>
    <w:rsid w:val="00E0176A"/>
    <w:rsid w:val="00E03FF1"/>
    <w:rsid w:val="00E06FF0"/>
    <w:rsid w:val="00E07A91"/>
    <w:rsid w:val="00E10331"/>
    <w:rsid w:val="00E11F16"/>
    <w:rsid w:val="00E1298E"/>
    <w:rsid w:val="00E14265"/>
    <w:rsid w:val="00E16869"/>
    <w:rsid w:val="00E17313"/>
    <w:rsid w:val="00E17DB8"/>
    <w:rsid w:val="00E2033F"/>
    <w:rsid w:val="00E205D2"/>
    <w:rsid w:val="00E21056"/>
    <w:rsid w:val="00E22950"/>
    <w:rsid w:val="00E2298E"/>
    <w:rsid w:val="00E278AB"/>
    <w:rsid w:val="00E31D6C"/>
    <w:rsid w:val="00E33236"/>
    <w:rsid w:val="00E340B0"/>
    <w:rsid w:val="00E34BB2"/>
    <w:rsid w:val="00E37070"/>
    <w:rsid w:val="00E4026B"/>
    <w:rsid w:val="00E40532"/>
    <w:rsid w:val="00E438D0"/>
    <w:rsid w:val="00E4555D"/>
    <w:rsid w:val="00E4792C"/>
    <w:rsid w:val="00E504D1"/>
    <w:rsid w:val="00E51641"/>
    <w:rsid w:val="00E53D2B"/>
    <w:rsid w:val="00E543C5"/>
    <w:rsid w:val="00E57FD5"/>
    <w:rsid w:val="00E603BA"/>
    <w:rsid w:val="00E62855"/>
    <w:rsid w:val="00E628BF"/>
    <w:rsid w:val="00E67C5C"/>
    <w:rsid w:val="00E67FA4"/>
    <w:rsid w:val="00E702AE"/>
    <w:rsid w:val="00E70867"/>
    <w:rsid w:val="00E713D7"/>
    <w:rsid w:val="00E718BE"/>
    <w:rsid w:val="00E718F0"/>
    <w:rsid w:val="00E72835"/>
    <w:rsid w:val="00E73A06"/>
    <w:rsid w:val="00E74507"/>
    <w:rsid w:val="00E77BBF"/>
    <w:rsid w:val="00E81215"/>
    <w:rsid w:val="00E81897"/>
    <w:rsid w:val="00E85205"/>
    <w:rsid w:val="00E901CA"/>
    <w:rsid w:val="00E90945"/>
    <w:rsid w:val="00E927C3"/>
    <w:rsid w:val="00E930BF"/>
    <w:rsid w:val="00E95BA7"/>
    <w:rsid w:val="00E962EC"/>
    <w:rsid w:val="00EA02D9"/>
    <w:rsid w:val="00EA3F55"/>
    <w:rsid w:val="00EA41FE"/>
    <w:rsid w:val="00EA49F1"/>
    <w:rsid w:val="00EA4ED9"/>
    <w:rsid w:val="00EB04AD"/>
    <w:rsid w:val="00EB1E71"/>
    <w:rsid w:val="00EB2798"/>
    <w:rsid w:val="00EB44AE"/>
    <w:rsid w:val="00EB455B"/>
    <w:rsid w:val="00EB5F28"/>
    <w:rsid w:val="00EB686A"/>
    <w:rsid w:val="00EB6C0F"/>
    <w:rsid w:val="00EC231C"/>
    <w:rsid w:val="00EC23BF"/>
    <w:rsid w:val="00EC364F"/>
    <w:rsid w:val="00EC3D47"/>
    <w:rsid w:val="00EC66B9"/>
    <w:rsid w:val="00EC7519"/>
    <w:rsid w:val="00EC7612"/>
    <w:rsid w:val="00EC7883"/>
    <w:rsid w:val="00EC7FB2"/>
    <w:rsid w:val="00ED0A0F"/>
    <w:rsid w:val="00ED0BCD"/>
    <w:rsid w:val="00ED12DC"/>
    <w:rsid w:val="00ED1FCF"/>
    <w:rsid w:val="00ED2038"/>
    <w:rsid w:val="00ED36FF"/>
    <w:rsid w:val="00ED3E8E"/>
    <w:rsid w:val="00ED754B"/>
    <w:rsid w:val="00ED7AA6"/>
    <w:rsid w:val="00ED7C44"/>
    <w:rsid w:val="00EE1AB7"/>
    <w:rsid w:val="00EE2FE1"/>
    <w:rsid w:val="00EE3F6D"/>
    <w:rsid w:val="00EE4573"/>
    <w:rsid w:val="00EE6E44"/>
    <w:rsid w:val="00EE785B"/>
    <w:rsid w:val="00EF13FA"/>
    <w:rsid w:val="00EF1B29"/>
    <w:rsid w:val="00EF2B8D"/>
    <w:rsid w:val="00EF6279"/>
    <w:rsid w:val="00EF76EB"/>
    <w:rsid w:val="00EF7B9E"/>
    <w:rsid w:val="00F01019"/>
    <w:rsid w:val="00F0231B"/>
    <w:rsid w:val="00F0334B"/>
    <w:rsid w:val="00F04920"/>
    <w:rsid w:val="00F07983"/>
    <w:rsid w:val="00F101C0"/>
    <w:rsid w:val="00F122BD"/>
    <w:rsid w:val="00F12E23"/>
    <w:rsid w:val="00F13567"/>
    <w:rsid w:val="00F15C7F"/>
    <w:rsid w:val="00F160B0"/>
    <w:rsid w:val="00F16973"/>
    <w:rsid w:val="00F17EA6"/>
    <w:rsid w:val="00F20758"/>
    <w:rsid w:val="00F211F0"/>
    <w:rsid w:val="00F235D5"/>
    <w:rsid w:val="00F25553"/>
    <w:rsid w:val="00F25A1E"/>
    <w:rsid w:val="00F25ED0"/>
    <w:rsid w:val="00F26F4D"/>
    <w:rsid w:val="00F27950"/>
    <w:rsid w:val="00F315E4"/>
    <w:rsid w:val="00F32310"/>
    <w:rsid w:val="00F333FE"/>
    <w:rsid w:val="00F33FC1"/>
    <w:rsid w:val="00F347D7"/>
    <w:rsid w:val="00F3560D"/>
    <w:rsid w:val="00F3584B"/>
    <w:rsid w:val="00F3608F"/>
    <w:rsid w:val="00F37436"/>
    <w:rsid w:val="00F42BE9"/>
    <w:rsid w:val="00F43252"/>
    <w:rsid w:val="00F51855"/>
    <w:rsid w:val="00F51A9E"/>
    <w:rsid w:val="00F566DB"/>
    <w:rsid w:val="00F610B9"/>
    <w:rsid w:val="00F62EDB"/>
    <w:rsid w:val="00F65C84"/>
    <w:rsid w:val="00F67257"/>
    <w:rsid w:val="00F71F0A"/>
    <w:rsid w:val="00F72C91"/>
    <w:rsid w:val="00F73CC2"/>
    <w:rsid w:val="00F75039"/>
    <w:rsid w:val="00F75AFD"/>
    <w:rsid w:val="00F76273"/>
    <w:rsid w:val="00F76915"/>
    <w:rsid w:val="00F77E4E"/>
    <w:rsid w:val="00F8206C"/>
    <w:rsid w:val="00F82735"/>
    <w:rsid w:val="00F82D3D"/>
    <w:rsid w:val="00F83529"/>
    <w:rsid w:val="00F836A9"/>
    <w:rsid w:val="00F84542"/>
    <w:rsid w:val="00F86956"/>
    <w:rsid w:val="00F90DFC"/>
    <w:rsid w:val="00F90EBF"/>
    <w:rsid w:val="00F91030"/>
    <w:rsid w:val="00F91E0E"/>
    <w:rsid w:val="00F92B7A"/>
    <w:rsid w:val="00FA14D0"/>
    <w:rsid w:val="00FA5208"/>
    <w:rsid w:val="00FA52D2"/>
    <w:rsid w:val="00FA609D"/>
    <w:rsid w:val="00FA7365"/>
    <w:rsid w:val="00FA766A"/>
    <w:rsid w:val="00FB1D90"/>
    <w:rsid w:val="00FB25E6"/>
    <w:rsid w:val="00FB3109"/>
    <w:rsid w:val="00FB315C"/>
    <w:rsid w:val="00FB3DAD"/>
    <w:rsid w:val="00FB6896"/>
    <w:rsid w:val="00FB6EF8"/>
    <w:rsid w:val="00FB7909"/>
    <w:rsid w:val="00FC00E3"/>
    <w:rsid w:val="00FC4891"/>
    <w:rsid w:val="00FD2D8A"/>
    <w:rsid w:val="00FD3314"/>
    <w:rsid w:val="00FD42B6"/>
    <w:rsid w:val="00FD4CC0"/>
    <w:rsid w:val="00FD580F"/>
    <w:rsid w:val="00FE1F76"/>
    <w:rsid w:val="00FE2458"/>
    <w:rsid w:val="00FE5B10"/>
    <w:rsid w:val="00FF034B"/>
    <w:rsid w:val="00FF1EB2"/>
    <w:rsid w:val="00FF3951"/>
    <w:rsid w:val="00FF4B18"/>
    <w:rsid w:val="00FF710C"/>
    <w:rsid w:val="05868785"/>
    <w:rsid w:val="09B0CB49"/>
    <w:rsid w:val="0D21876A"/>
    <w:rsid w:val="13943E7C"/>
    <w:rsid w:val="14F183B9"/>
    <w:rsid w:val="1B35F83D"/>
    <w:rsid w:val="1B712696"/>
    <w:rsid w:val="1C236DEB"/>
    <w:rsid w:val="204B52F6"/>
    <w:rsid w:val="20E7081E"/>
    <w:rsid w:val="217B8424"/>
    <w:rsid w:val="2575E4AA"/>
    <w:rsid w:val="26F9B5C3"/>
    <w:rsid w:val="28AD856C"/>
    <w:rsid w:val="2AF08AFF"/>
    <w:rsid w:val="2B82965A"/>
    <w:rsid w:val="37A06816"/>
    <w:rsid w:val="406BC596"/>
    <w:rsid w:val="416741A3"/>
    <w:rsid w:val="42727902"/>
    <w:rsid w:val="42ADB962"/>
    <w:rsid w:val="44650CE8"/>
    <w:rsid w:val="44EA4017"/>
    <w:rsid w:val="46091AE7"/>
    <w:rsid w:val="4AE150C8"/>
    <w:rsid w:val="4D069381"/>
    <w:rsid w:val="5366A158"/>
    <w:rsid w:val="557ACBFF"/>
    <w:rsid w:val="581EAF18"/>
    <w:rsid w:val="5836A885"/>
    <w:rsid w:val="5955A04E"/>
    <w:rsid w:val="5AD704E3"/>
    <w:rsid w:val="5EB26AC1"/>
    <w:rsid w:val="60CC4FF1"/>
    <w:rsid w:val="6180FEE2"/>
    <w:rsid w:val="63BD232B"/>
    <w:rsid w:val="67456F00"/>
    <w:rsid w:val="6BECA4E2"/>
    <w:rsid w:val="6DFAD808"/>
    <w:rsid w:val="6EBB66F5"/>
    <w:rsid w:val="72388081"/>
    <w:rsid w:val="749DCB37"/>
    <w:rsid w:val="7524389F"/>
    <w:rsid w:val="763E408D"/>
    <w:rsid w:val="7A5727E7"/>
    <w:rsid w:val="7A9BB5B3"/>
    <w:rsid w:val="7CA8F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A23A0"/>
  <w15:docId w15:val="{66784727-20AF-4F45-BE0C-5559C3815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6732E8"/>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1F79A0"/>
  </w:style>
  <w:style w:type="paragraph" w:styleId="ListParagraph">
    <w:name w:val="List Paragraph"/>
    <w:basedOn w:val="Normal"/>
    <w:uiPriority w:val="34"/>
    <w:unhideWhenUsed/>
    <w:qFormat/>
    <w:rsid w:val="00475853"/>
    <w:pPr>
      <w:ind w:left="720"/>
      <w:contextualSpacing/>
    </w:pPr>
  </w:style>
  <w:style w:type="character" w:customStyle="1" w:styleId="Heading4Char">
    <w:name w:val="Heading 4 Char"/>
    <w:basedOn w:val="DefaultParagraphFont"/>
    <w:link w:val="Heading4"/>
    <w:uiPriority w:val="9"/>
    <w:rsid w:val="006732E8"/>
    <w:rPr>
      <w:rFonts w:asciiTheme="majorHAnsi" w:eastAsiaTheme="majorEastAsia" w:hAnsiTheme="majorHAnsi" w:cstheme="majorBidi"/>
      <w:i/>
      <w:iCs/>
      <w:color w:val="007789" w:themeColor="accent1" w:themeShade="BF"/>
    </w:rPr>
  </w:style>
  <w:style w:type="table" w:styleId="TableGrid">
    <w:name w:val="Table Grid"/>
    <w:basedOn w:val="TableNormal"/>
    <w:uiPriority w:val="39"/>
    <w:rsid w:val="005F471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7309C"/>
  </w:style>
  <w:style w:type="paragraph" w:customStyle="1" w:styleId="msonormal0">
    <w:name w:val="msonormal"/>
    <w:basedOn w:val="Normal"/>
    <w:rsid w:val="0047309C"/>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sc3">
    <w:name w:val="sc3"/>
    <w:basedOn w:val="Normal"/>
    <w:rsid w:val="0047309C"/>
    <w:pPr>
      <w:spacing w:before="100" w:beforeAutospacing="1" w:after="100" w:afterAutospacing="1" w:line="240" w:lineRule="auto"/>
    </w:pPr>
    <w:rPr>
      <w:rFonts w:ascii="Times New Roman" w:eastAsia="Times New Roman" w:hAnsi="Times New Roman" w:cs="Times New Roman"/>
      <w:color w:val="FF8000"/>
      <w:sz w:val="24"/>
      <w:szCs w:val="24"/>
      <w:lang w:eastAsia="en-GB"/>
    </w:rPr>
  </w:style>
  <w:style w:type="paragraph" w:customStyle="1" w:styleId="sc5">
    <w:name w:val="sc5"/>
    <w:basedOn w:val="Normal"/>
    <w:rsid w:val="0047309C"/>
    <w:pPr>
      <w:spacing w:before="100" w:beforeAutospacing="1" w:after="100" w:afterAutospacing="1" w:line="240" w:lineRule="auto"/>
    </w:pPr>
    <w:rPr>
      <w:rFonts w:ascii="Times New Roman" w:eastAsia="Times New Roman" w:hAnsi="Times New Roman" w:cs="Times New Roman"/>
      <w:b/>
      <w:bCs/>
      <w:color w:val="000080"/>
      <w:sz w:val="24"/>
      <w:szCs w:val="24"/>
      <w:lang w:eastAsia="en-GB"/>
    </w:rPr>
  </w:style>
  <w:style w:type="paragraph" w:customStyle="1" w:styleId="sc8">
    <w:name w:val="sc8"/>
    <w:basedOn w:val="Normal"/>
    <w:rsid w:val="0047309C"/>
    <w:pPr>
      <w:spacing w:before="100" w:beforeAutospacing="1" w:after="100" w:afterAutospacing="1" w:line="240" w:lineRule="auto"/>
    </w:pPr>
    <w:rPr>
      <w:rFonts w:ascii="Times New Roman" w:eastAsia="Times New Roman" w:hAnsi="Times New Roman" w:cs="Times New Roman"/>
      <w:b/>
      <w:bCs/>
      <w:color w:val="0000FF"/>
      <w:sz w:val="24"/>
      <w:szCs w:val="24"/>
      <w:lang w:eastAsia="en-GB"/>
    </w:rPr>
  </w:style>
  <w:style w:type="paragraph" w:customStyle="1" w:styleId="sc9">
    <w:name w:val="sc9"/>
    <w:basedOn w:val="Normal"/>
    <w:rsid w:val="0047309C"/>
    <w:pPr>
      <w:spacing w:before="100" w:beforeAutospacing="1" w:after="100" w:afterAutospacing="1" w:line="240" w:lineRule="auto"/>
    </w:pPr>
    <w:rPr>
      <w:rFonts w:ascii="Times New Roman" w:eastAsia="Times New Roman" w:hAnsi="Times New Roman" w:cs="Times New Roman"/>
      <w:b/>
      <w:bCs/>
      <w:color w:val="0080C0"/>
      <w:sz w:val="24"/>
      <w:szCs w:val="24"/>
      <w:lang w:eastAsia="en-GB"/>
    </w:rPr>
  </w:style>
  <w:style w:type="paragraph" w:customStyle="1" w:styleId="sc12">
    <w:name w:val="sc12"/>
    <w:basedOn w:val="Normal"/>
    <w:rsid w:val="0047309C"/>
    <w:pPr>
      <w:spacing w:before="100" w:beforeAutospacing="1" w:after="100" w:afterAutospacing="1" w:line="240" w:lineRule="auto"/>
    </w:pPr>
    <w:rPr>
      <w:rFonts w:ascii="Times New Roman" w:eastAsia="Times New Roman" w:hAnsi="Times New Roman" w:cs="Times New Roman"/>
      <w:color w:val="800000"/>
      <w:sz w:val="24"/>
      <w:szCs w:val="24"/>
      <w:lang w:eastAsia="en-GB"/>
    </w:rPr>
  </w:style>
  <w:style w:type="paragraph" w:customStyle="1" w:styleId="sc13">
    <w:name w:val="sc13"/>
    <w:basedOn w:val="Normal"/>
    <w:rsid w:val="0047309C"/>
    <w:pPr>
      <w:spacing w:before="100" w:beforeAutospacing="1" w:after="100" w:afterAutospacing="1" w:line="240" w:lineRule="auto"/>
    </w:pPr>
    <w:rPr>
      <w:rFonts w:ascii="Times New Roman" w:eastAsia="Times New Roman" w:hAnsi="Times New Roman" w:cs="Times New Roman"/>
      <w:color w:val="8000FF"/>
      <w:sz w:val="24"/>
      <w:szCs w:val="24"/>
      <w:lang w:eastAsia="en-GB"/>
    </w:rPr>
  </w:style>
  <w:style w:type="character" w:customStyle="1" w:styleId="sc81">
    <w:name w:val="sc81"/>
    <w:basedOn w:val="DefaultParagraphFont"/>
    <w:rsid w:val="0047309C"/>
    <w:rPr>
      <w:rFonts w:ascii="Courier New" w:hAnsi="Courier New" w:cs="Courier New" w:hint="default"/>
      <w:b/>
      <w:bCs/>
      <w:color w:val="0000FF"/>
      <w:sz w:val="20"/>
      <w:szCs w:val="20"/>
    </w:rPr>
  </w:style>
  <w:style w:type="character" w:customStyle="1" w:styleId="sc0">
    <w:name w:val="sc0"/>
    <w:basedOn w:val="DefaultParagraphFont"/>
    <w:rsid w:val="0047309C"/>
    <w:rPr>
      <w:rFonts w:ascii="Courier New" w:hAnsi="Courier New" w:cs="Courier New" w:hint="default"/>
      <w:color w:val="000000"/>
      <w:sz w:val="20"/>
      <w:szCs w:val="20"/>
    </w:rPr>
  </w:style>
  <w:style w:type="character" w:customStyle="1" w:styleId="sc121">
    <w:name w:val="sc121"/>
    <w:basedOn w:val="DefaultParagraphFont"/>
    <w:rsid w:val="0047309C"/>
    <w:rPr>
      <w:rFonts w:ascii="Courier New" w:hAnsi="Courier New" w:cs="Courier New" w:hint="default"/>
      <w:color w:val="800000"/>
      <w:sz w:val="20"/>
      <w:szCs w:val="20"/>
    </w:rPr>
  </w:style>
  <w:style w:type="character" w:customStyle="1" w:styleId="sc51">
    <w:name w:val="sc51"/>
    <w:basedOn w:val="DefaultParagraphFont"/>
    <w:rsid w:val="0047309C"/>
    <w:rPr>
      <w:rFonts w:ascii="Courier New" w:hAnsi="Courier New" w:cs="Courier New" w:hint="default"/>
      <w:b/>
      <w:bCs/>
      <w:color w:val="000080"/>
      <w:sz w:val="20"/>
      <w:szCs w:val="20"/>
    </w:rPr>
  </w:style>
  <w:style w:type="character" w:customStyle="1" w:styleId="sc6">
    <w:name w:val="sc6"/>
    <w:basedOn w:val="DefaultParagraphFont"/>
    <w:rsid w:val="0047309C"/>
    <w:rPr>
      <w:rFonts w:ascii="Courier New" w:hAnsi="Courier New" w:cs="Courier New" w:hint="default"/>
      <w:color w:val="000000"/>
      <w:sz w:val="20"/>
      <w:szCs w:val="20"/>
    </w:rPr>
  </w:style>
  <w:style w:type="character" w:customStyle="1" w:styleId="sc131">
    <w:name w:val="sc131"/>
    <w:basedOn w:val="DefaultParagraphFont"/>
    <w:rsid w:val="0047309C"/>
    <w:rPr>
      <w:rFonts w:ascii="Courier New" w:hAnsi="Courier New" w:cs="Courier New" w:hint="default"/>
      <w:color w:val="8000FF"/>
      <w:sz w:val="20"/>
      <w:szCs w:val="20"/>
    </w:rPr>
  </w:style>
  <w:style w:type="character" w:customStyle="1" w:styleId="sc31">
    <w:name w:val="sc31"/>
    <w:basedOn w:val="DefaultParagraphFont"/>
    <w:rsid w:val="0047309C"/>
    <w:rPr>
      <w:rFonts w:ascii="Courier New" w:hAnsi="Courier New" w:cs="Courier New" w:hint="default"/>
      <w:color w:val="FF8000"/>
      <w:sz w:val="20"/>
      <w:szCs w:val="20"/>
    </w:rPr>
  </w:style>
  <w:style w:type="character" w:customStyle="1" w:styleId="sc91">
    <w:name w:val="sc91"/>
    <w:basedOn w:val="DefaultParagraphFont"/>
    <w:rsid w:val="0047309C"/>
    <w:rPr>
      <w:rFonts w:ascii="Courier New" w:hAnsi="Courier New" w:cs="Courier New" w:hint="default"/>
      <w:b/>
      <w:bCs/>
      <w:color w:val="0080C0"/>
      <w:sz w:val="20"/>
      <w:szCs w:val="20"/>
    </w:rPr>
  </w:style>
  <w:style w:type="numbering" w:customStyle="1" w:styleId="NoList2">
    <w:name w:val="No List2"/>
    <w:next w:val="NoList"/>
    <w:uiPriority w:val="99"/>
    <w:semiHidden/>
    <w:unhideWhenUsed/>
    <w:rsid w:val="00115A1D"/>
  </w:style>
  <w:style w:type="paragraph" w:customStyle="1" w:styleId="sc1">
    <w:name w:val="sc1"/>
    <w:basedOn w:val="Normal"/>
    <w:rsid w:val="00115A1D"/>
    <w:pPr>
      <w:spacing w:before="100" w:beforeAutospacing="1" w:after="100" w:afterAutospacing="1" w:line="240" w:lineRule="auto"/>
    </w:pPr>
    <w:rPr>
      <w:rFonts w:ascii="Times New Roman" w:eastAsia="Times New Roman" w:hAnsi="Times New Roman" w:cs="Times New Roman"/>
      <w:color w:val="008000"/>
      <w:sz w:val="24"/>
      <w:szCs w:val="24"/>
      <w:lang w:eastAsia="en-GB"/>
    </w:rPr>
  </w:style>
  <w:style w:type="character" w:customStyle="1" w:styleId="sc11">
    <w:name w:val="sc11"/>
    <w:basedOn w:val="DefaultParagraphFont"/>
    <w:rsid w:val="00115A1D"/>
    <w:rPr>
      <w:rFonts w:ascii="Courier New" w:hAnsi="Courier New" w:cs="Courier New" w:hint="default"/>
      <w:color w:val="008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81">
      <w:bodyDiv w:val="1"/>
      <w:marLeft w:val="0"/>
      <w:marRight w:val="0"/>
      <w:marTop w:val="0"/>
      <w:marBottom w:val="0"/>
      <w:divBdr>
        <w:top w:val="none" w:sz="0" w:space="0" w:color="auto"/>
        <w:left w:val="none" w:sz="0" w:space="0" w:color="auto"/>
        <w:bottom w:val="none" w:sz="0" w:space="0" w:color="auto"/>
        <w:right w:val="none" w:sz="0" w:space="0" w:color="auto"/>
      </w:divBdr>
    </w:div>
    <w:div w:id="4330943">
      <w:bodyDiv w:val="1"/>
      <w:marLeft w:val="0"/>
      <w:marRight w:val="0"/>
      <w:marTop w:val="0"/>
      <w:marBottom w:val="0"/>
      <w:divBdr>
        <w:top w:val="none" w:sz="0" w:space="0" w:color="auto"/>
        <w:left w:val="none" w:sz="0" w:space="0" w:color="auto"/>
        <w:bottom w:val="none" w:sz="0" w:space="0" w:color="auto"/>
        <w:right w:val="none" w:sz="0" w:space="0" w:color="auto"/>
      </w:divBdr>
    </w:div>
    <w:div w:id="4476598">
      <w:bodyDiv w:val="1"/>
      <w:marLeft w:val="0"/>
      <w:marRight w:val="0"/>
      <w:marTop w:val="0"/>
      <w:marBottom w:val="0"/>
      <w:divBdr>
        <w:top w:val="none" w:sz="0" w:space="0" w:color="auto"/>
        <w:left w:val="none" w:sz="0" w:space="0" w:color="auto"/>
        <w:bottom w:val="none" w:sz="0" w:space="0" w:color="auto"/>
        <w:right w:val="none" w:sz="0" w:space="0" w:color="auto"/>
      </w:divBdr>
    </w:div>
    <w:div w:id="4525037">
      <w:bodyDiv w:val="1"/>
      <w:marLeft w:val="0"/>
      <w:marRight w:val="0"/>
      <w:marTop w:val="0"/>
      <w:marBottom w:val="0"/>
      <w:divBdr>
        <w:top w:val="none" w:sz="0" w:space="0" w:color="auto"/>
        <w:left w:val="none" w:sz="0" w:space="0" w:color="auto"/>
        <w:bottom w:val="none" w:sz="0" w:space="0" w:color="auto"/>
        <w:right w:val="none" w:sz="0" w:space="0" w:color="auto"/>
      </w:divBdr>
    </w:div>
    <w:div w:id="5180031">
      <w:bodyDiv w:val="1"/>
      <w:marLeft w:val="0"/>
      <w:marRight w:val="0"/>
      <w:marTop w:val="0"/>
      <w:marBottom w:val="0"/>
      <w:divBdr>
        <w:top w:val="none" w:sz="0" w:space="0" w:color="auto"/>
        <w:left w:val="none" w:sz="0" w:space="0" w:color="auto"/>
        <w:bottom w:val="none" w:sz="0" w:space="0" w:color="auto"/>
        <w:right w:val="none" w:sz="0" w:space="0" w:color="auto"/>
      </w:divBdr>
    </w:div>
    <w:div w:id="5789945">
      <w:bodyDiv w:val="1"/>
      <w:marLeft w:val="0"/>
      <w:marRight w:val="0"/>
      <w:marTop w:val="0"/>
      <w:marBottom w:val="0"/>
      <w:divBdr>
        <w:top w:val="none" w:sz="0" w:space="0" w:color="auto"/>
        <w:left w:val="none" w:sz="0" w:space="0" w:color="auto"/>
        <w:bottom w:val="none" w:sz="0" w:space="0" w:color="auto"/>
        <w:right w:val="none" w:sz="0" w:space="0" w:color="auto"/>
      </w:divBdr>
    </w:div>
    <w:div w:id="11028782">
      <w:bodyDiv w:val="1"/>
      <w:marLeft w:val="0"/>
      <w:marRight w:val="0"/>
      <w:marTop w:val="0"/>
      <w:marBottom w:val="0"/>
      <w:divBdr>
        <w:top w:val="none" w:sz="0" w:space="0" w:color="auto"/>
        <w:left w:val="none" w:sz="0" w:space="0" w:color="auto"/>
        <w:bottom w:val="none" w:sz="0" w:space="0" w:color="auto"/>
        <w:right w:val="none" w:sz="0" w:space="0" w:color="auto"/>
      </w:divBdr>
    </w:div>
    <w:div w:id="14773443">
      <w:bodyDiv w:val="1"/>
      <w:marLeft w:val="0"/>
      <w:marRight w:val="0"/>
      <w:marTop w:val="0"/>
      <w:marBottom w:val="0"/>
      <w:divBdr>
        <w:top w:val="none" w:sz="0" w:space="0" w:color="auto"/>
        <w:left w:val="none" w:sz="0" w:space="0" w:color="auto"/>
        <w:bottom w:val="none" w:sz="0" w:space="0" w:color="auto"/>
        <w:right w:val="none" w:sz="0" w:space="0" w:color="auto"/>
      </w:divBdr>
    </w:div>
    <w:div w:id="15810458">
      <w:bodyDiv w:val="1"/>
      <w:marLeft w:val="0"/>
      <w:marRight w:val="0"/>
      <w:marTop w:val="0"/>
      <w:marBottom w:val="0"/>
      <w:divBdr>
        <w:top w:val="none" w:sz="0" w:space="0" w:color="auto"/>
        <w:left w:val="none" w:sz="0" w:space="0" w:color="auto"/>
        <w:bottom w:val="none" w:sz="0" w:space="0" w:color="auto"/>
        <w:right w:val="none" w:sz="0" w:space="0" w:color="auto"/>
      </w:divBdr>
    </w:div>
    <w:div w:id="15812497">
      <w:bodyDiv w:val="1"/>
      <w:marLeft w:val="0"/>
      <w:marRight w:val="0"/>
      <w:marTop w:val="0"/>
      <w:marBottom w:val="0"/>
      <w:divBdr>
        <w:top w:val="none" w:sz="0" w:space="0" w:color="auto"/>
        <w:left w:val="none" w:sz="0" w:space="0" w:color="auto"/>
        <w:bottom w:val="none" w:sz="0" w:space="0" w:color="auto"/>
        <w:right w:val="none" w:sz="0" w:space="0" w:color="auto"/>
      </w:divBdr>
    </w:div>
    <w:div w:id="16471776">
      <w:bodyDiv w:val="1"/>
      <w:marLeft w:val="0"/>
      <w:marRight w:val="0"/>
      <w:marTop w:val="0"/>
      <w:marBottom w:val="0"/>
      <w:divBdr>
        <w:top w:val="none" w:sz="0" w:space="0" w:color="auto"/>
        <w:left w:val="none" w:sz="0" w:space="0" w:color="auto"/>
        <w:bottom w:val="none" w:sz="0" w:space="0" w:color="auto"/>
        <w:right w:val="none" w:sz="0" w:space="0" w:color="auto"/>
      </w:divBdr>
    </w:div>
    <w:div w:id="25911465">
      <w:bodyDiv w:val="1"/>
      <w:marLeft w:val="0"/>
      <w:marRight w:val="0"/>
      <w:marTop w:val="0"/>
      <w:marBottom w:val="0"/>
      <w:divBdr>
        <w:top w:val="none" w:sz="0" w:space="0" w:color="auto"/>
        <w:left w:val="none" w:sz="0" w:space="0" w:color="auto"/>
        <w:bottom w:val="none" w:sz="0" w:space="0" w:color="auto"/>
        <w:right w:val="none" w:sz="0" w:space="0" w:color="auto"/>
      </w:divBdr>
    </w:div>
    <w:div w:id="27536230">
      <w:bodyDiv w:val="1"/>
      <w:marLeft w:val="0"/>
      <w:marRight w:val="0"/>
      <w:marTop w:val="0"/>
      <w:marBottom w:val="0"/>
      <w:divBdr>
        <w:top w:val="none" w:sz="0" w:space="0" w:color="auto"/>
        <w:left w:val="none" w:sz="0" w:space="0" w:color="auto"/>
        <w:bottom w:val="none" w:sz="0" w:space="0" w:color="auto"/>
        <w:right w:val="none" w:sz="0" w:space="0" w:color="auto"/>
      </w:divBdr>
    </w:div>
    <w:div w:id="28651277">
      <w:bodyDiv w:val="1"/>
      <w:marLeft w:val="0"/>
      <w:marRight w:val="0"/>
      <w:marTop w:val="0"/>
      <w:marBottom w:val="0"/>
      <w:divBdr>
        <w:top w:val="none" w:sz="0" w:space="0" w:color="auto"/>
        <w:left w:val="none" w:sz="0" w:space="0" w:color="auto"/>
        <w:bottom w:val="none" w:sz="0" w:space="0" w:color="auto"/>
        <w:right w:val="none" w:sz="0" w:space="0" w:color="auto"/>
      </w:divBdr>
    </w:div>
    <w:div w:id="40516839">
      <w:bodyDiv w:val="1"/>
      <w:marLeft w:val="0"/>
      <w:marRight w:val="0"/>
      <w:marTop w:val="0"/>
      <w:marBottom w:val="0"/>
      <w:divBdr>
        <w:top w:val="none" w:sz="0" w:space="0" w:color="auto"/>
        <w:left w:val="none" w:sz="0" w:space="0" w:color="auto"/>
        <w:bottom w:val="none" w:sz="0" w:space="0" w:color="auto"/>
        <w:right w:val="none" w:sz="0" w:space="0" w:color="auto"/>
      </w:divBdr>
    </w:div>
    <w:div w:id="40521887">
      <w:bodyDiv w:val="1"/>
      <w:marLeft w:val="0"/>
      <w:marRight w:val="0"/>
      <w:marTop w:val="0"/>
      <w:marBottom w:val="0"/>
      <w:divBdr>
        <w:top w:val="none" w:sz="0" w:space="0" w:color="auto"/>
        <w:left w:val="none" w:sz="0" w:space="0" w:color="auto"/>
        <w:bottom w:val="none" w:sz="0" w:space="0" w:color="auto"/>
        <w:right w:val="none" w:sz="0" w:space="0" w:color="auto"/>
      </w:divBdr>
    </w:div>
    <w:div w:id="43063238">
      <w:bodyDiv w:val="1"/>
      <w:marLeft w:val="0"/>
      <w:marRight w:val="0"/>
      <w:marTop w:val="0"/>
      <w:marBottom w:val="0"/>
      <w:divBdr>
        <w:top w:val="none" w:sz="0" w:space="0" w:color="auto"/>
        <w:left w:val="none" w:sz="0" w:space="0" w:color="auto"/>
        <w:bottom w:val="none" w:sz="0" w:space="0" w:color="auto"/>
        <w:right w:val="none" w:sz="0" w:space="0" w:color="auto"/>
      </w:divBdr>
    </w:div>
    <w:div w:id="43529425">
      <w:bodyDiv w:val="1"/>
      <w:marLeft w:val="0"/>
      <w:marRight w:val="0"/>
      <w:marTop w:val="0"/>
      <w:marBottom w:val="0"/>
      <w:divBdr>
        <w:top w:val="none" w:sz="0" w:space="0" w:color="auto"/>
        <w:left w:val="none" w:sz="0" w:space="0" w:color="auto"/>
        <w:bottom w:val="none" w:sz="0" w:space="0" w:color="auto"/>
        <w:right w:val="none" w:sz="0" w:space="0" w:color="auto"/>
      </w:divBdr>
    </w:div>
    <w:div w:id="44183274">
      <w:bodyDiv w:val="1"/>
      <w:marLeft w:val="0"/>
      <w:marRight w:val="0"/>
      <w:marTop w:val="0"/>
      <w:marBottom w:val="0"/>
      <w:divBdr>
        <w:top w:val="none" w:sz="0" w:space="0" w:color="auto"/>
        <w:left w:val="none" w:sz="0" w:space="0" w:color="auto"/>
        <w:bottom w:val="none" w:sz="0" w:space="0" w:color="auto"/>
        <w:right w:val="none" w:sz="0" w:space="0" w:color="auto"/>
      </w:divBdr>
    </w:div>
    <w:div w:id="45879470">
      <w:bodyDiv w:val="1"/>
      <w:marLeft w:val="0"/>
      <w:marRight w:val="0"/>
      <w:marTop w:val="0"/>
      <w:marBottom w:val="0"/>
      <w:divBdr>
        <w:top w:val="none" w:sz="0" w:space="0" w:color="auto"/>
        <w:left w:val="none" w:sz="0" w:space="0" w:color="auto"/>
        <w:bottom w:val="none" w:sz="0" w:space="0" w:color="auto"/>
        <w:right w:val="none" w:sz="0" w:space="0" w:color="auto"/>
      </w:divBdr>
    </w:div>
    <w:div w:id="48577233">
      <w:bodyDiv w:val="1"/>
      <w:marLeft w:val="0"/>
      <w:marRight w:val="0"/>
      <w:marTop w:val="0"/>
      <w:marBottom w:val="0"/>
      <w:divBdr>
        <w:top w:val="none" w:sz="0" w:space="0" w:color="auto"/>
        <w:left w:val="none" w:sz="0" w:space="0" w:color="auto"/>
        <w:bottom w:val="none" w:sz="0" w:space="0" w:color="auto"/>
        <w:right w:val="none" w:sz="0" w:space="0" w:color="auto"/>
      </w:divBdr>
    </w:div>
    <w:div w:id="51662595">
      <w:bodyDiv w:val="1"/>
      <w:marLeft w:val="0"/>
      <w:marRight w:val="0"/>
      <w:marTop w:val="0"/>
      <w:marBottom w:val="0"/>
      <w:divBdr>
        <w:top w:val="none" w:sz="0" w:space="0" w:color="auto"/>
        <w:left w:val="none" w:sz="0" w:space="0" w:color="auto"/>
        <w:bottom w:val="none" w:sz="0" w:space="0" w:color="auto"/>
        <w:right w:val="none" w:sz="0" w:space="0" w:color="auto"/>
      </w:divBdr>
    </w:div>
    <w:div w:id="51738103">
      <w:bodyDiv w:val="1"/>
      <w:marLeft w:val="0"/>
      <w:marRight w:val="0"/>
      <w:marTop w:val="0"/>
      <w:marBottom w:val="0"/>
      <w:divBdr>
        <w:top w:val="none" w:sz="0" w:space="0" w:color="auto"/>
        <w:left w:val="none" w:sz="0" w:space="0" w:color="auto"/>
        <w:bottom w:val="none" w:sz="0" w:space="0" w:color="auto"/>
        <w:right w:val="none" w:sz="0" w:space="0" w:color="auto"/>
      </w:divBdr>
    </w:div>
    <w:div w:id="52433259">
      <w:bodyDiv w:val="1"/>
      <w:marLeft w:val="0"/>
      <w:marRight w:val="0"/>
      <w:marTop w:val="0"/>
      <w:marBottom w:val="0"/>
      <w:divBdr>
        <w:top w:val="none" w:sz="0" w:space="0" w:color="auto"/>
        <w:left w:val="none" w:sz="0" w:space="0" w:color="auto"/>
        <w:bottom w:val="none" w:sz="0" w:space="0" w:color="auto"/>
        <w:right w:val="none" w:sz="0" w:space="0" w:color="auto"/>
      </w:divBdr>
    </w:div>
    <w:div w:id="54401535">
      <w:bodyDiv w:val="1"/>
      <w:marLeft w:val="0"/>
      <w:marRight w:val="0"/>
      <w:marTop w:val="0"/>
      <w:marBottom w:val="0"/>
      <w:divBdr>
        <w:top w:val="none" w:sz="0" w:space="0" w:color="auto"/>
        <w:left w:val="none" w:sz="0" w:space="0" w:color="auto"/>
        <w:bottom w:val="none" w:sz="0" w:space="0" w:color="auto"/>
        <w:right w:val="none" w:sz="0" w:space="0" w:color="auto"/>
      </w:divBdr>
    </w:div>
    <w:div w:id="54620989">
      <w:bodyDiv w:val="1"/>
      <w:marLeft w:val="0"/>
      <w:marRight w:val="0"/>
      <w:marTop w:val="0"/>
      <w:marBottom w:val="0"/>
      <w:divBdr>
        <w:top w:val="none" w:sz="0" w:space="0" w:color="auto"/>
        <w:left w:val="none" w:sz="0" w:space="0" w:color="auto"/>
        <w:bottom w:val="none" w:sz="0" w:space="0" w:color="auto"/>
        <w:right w:val="none" w:sz="0" w:space="0" w:color="auto"/>
      </w:divBdr>
    </w:div>
    <w:div w:id="58790637">
      <w:bodyDiv w:val="1"/>
      <w:marLeft w:val="0"/>
      <w:marRight w:val="0"/>
      <w:marTop w:val="0"/>
      <w:marBottom w:val="0"/>
      <w:divBdr>
        <w:top w:val="none" w:sz="0" w:space="0" w:color="auto"/>
        <w:left w:val="none" w:sz="0" w:space="0" w:color="auto"/>
        <w:bottom w:val="none" w:sz="0" w:space="0" w:color="auto"/>
        <w:right w:val="none" w:sz="0" w:space="0" w:color="auto"/>
      </w:divBdr>
    </w:div>
    <w:div w:id="58871916">
      <w:bodyDiv w:val="1"/>
      <w:marLeft w:val="0"/>
      <w:marRight w:val="0"/>
      <w:marTop w:val="0"/>
      <w:marBottom w:val="0"/>
      <w:divBdr>
        <w:top w:val="none" w:sz="0" w:space="0" w:color="auto"/>
        <w:left w:val="none" w:sz="0" w:space="0" w:color="auto"/>
        <w:bottom w:val="none" w:sz="0" w:space="0" w:color="auto"/>
        <w:right w:val="none" w:sz="0" w:space="0" w:color="auto"/>
      </w:divBdr>
    </w:div>
    <w:div w:id="61098560">
      <w:bodyDiv w:val="1"/>
      <w:marLeft w:val="0"/>
      <w:marRight w:val="0"/>
      <w:marTop w:val="0"/>
      <w:marBottom w:val="0"/>
      <w:divBdr>
        <w:top w:val="none" w:sz="0" w:space="0" w:color="auto"/>
        <w:left w:val="none" w:sz="0" w:space="0" w:color="auto"/>
        <w:bottom w:val="none" w:sz="0" w:space="0" w:color="auto"/>
        <w:right w:val="none" w:sz="0" w:space="0" w:color="auto"/>
      </w:divBdr>
    </w:div>
    <w:div w:id="64186914">
      <w:bodyDiv w:val="1"/>
      <w:marLeft w:val="0"/>
      <w:marRight w:val="0"/>
      <w:marTop w:val="0"/>
      <w:marBottom w:val="0"/>
      <w:divBdr>
        <w:top w:val="none" w:sz="0" w:space="0" w:color="auto"/>
        <w:left w:val="none" w:sz="0" w:space="0" w:color="auto"/>
        <w:bottom w:val="none" w:sz="0" w:space="0" w:color="auto"/>
        <w:right w:val="none" w:sz="0" w:space="0" w:color="auto"/>
      </w:divBdr>
    </w:div>
    <w:div w:id="64647570">
      <w:bodyDiv w:val="1"/>
      <w:marLeft w:val="0"/>
      <w:marRight w:val="0"/>
      <w:marTop w:val="0"/>
      <w:marBottom w:val="0"/>
      <w:divBdr>
        <w:top w:val="none" w:sz="0" w:space="0" w:color="auto"/>
        <w:left w:val="none" w:sz="0" w:space="0" w:color="auto"/>
        <w:bottom w:val="none" w:sz="0" w:space="0" w:color="auto"/>
        <w:right w:val="none" w:sz="0" w:space="0" w:color="auto"/>
      </w:divBdr>
    </w:div>
    <w:div w:id="71514663">
      <w:bodyDiv w:val="1"/>
      <w:marLeft w:val="0"/>
      <w:marRight w:val="0"/>
      <w:marTop w:val="0"/>
      <w:marBottom w:val="0"/>
      <w:divBdr>
        <w:top w:val="none" w:sz="0" w:space="0" w:color="auto"/>
        <w:left w:val="none" w:sz="0" w:space="0" w:color="auto"/>
        <w:bottom w:val="none" w:sz="0" w:space="0" w:color="auto"/>
        <w:right w:val="none" w:sz="0" w:space="0" w:color="auto"/>
      </w:divBdr>
    </w:div>
    <w:div w:id="73357827">
      <w:bodyDiv w:val="1"/>
      <w:marLeft w:val="0"/>
      <w:marRight w:val="0"/>
      <w:marTop w:val="0"/>
      <w:marBottom w:val="0"/>
      <w:divBdr>
        <w:top w:val="none" w:sz="0" w:space="0" w:color="auto"/>
        <w:left w:val="none" w:sz="0" w:space="0" w:color="auto"/>
        <w:bottom w:val="none" w:sz="0" w:space="0" w:color="auto"/>
        <w:right w:val="none" w:sz="0" w:space="0" w:color="auto"/>
      </w:divBdr>
    </w:div>
    <w:div w:id="77413239">
      <w:bodyDiv w:val="1"/>
      <w:marLeft w:val="0"/>
      <w:marRight w:val="0"/>
      <w:marTop w:val="0"/>
      <w:marBottom w:val="0"/>
      <w:divBdr>
        <w:top w:val="none" w:sz="0" w:space="0" w:color="auto"/>
        <w:left w:val="none" w:sz="0" w:space="0" w:color="auto"/>
        <w:bottom w:val="none" w:sz="0" w:space="0" w:color="auto"/>
        <w:right w:val="none" w:sz="0" w:space="0" w:color="auto"/>
      </w:divBdr>
    </w:div>
    <w:div w:id="78675522">
      <w:bodyDiv w:val="1"/>
      <w:marLeft w:val="0"/>
      <w:marRight w:val="0"/>
      <w:marTop w:val="0"/>
      <w:marBottom w:val="0"/>
      <w:divBdr>
        <w:top w:val="none" w:sz="0" w:space="0" w:color="auto"/>
        <w:left w:val="none" w:sz="0" w:space="0" w:color="auto"/>
        <w:bottom w:val="none" w:sz="0" w:space="0" w:color="auto"/>
        <w:right w:val="none" w:sz="0" w:space="0" w:color="auto"/>
      </w:divBdr>
    </w:div>
    <w:div w:id="80376811">
      <w:bodyDiv w:val="1"/>
      <w:marLeft w:val="0"/>
      <w:marRight w:val="0"/>
      <w:marTop w:val="0"/>
      <w:marBottom w:val="0"/>
      <w:divBdr>
        <w:top w:val="none" w:sz="0" w:space="0" w:color="auto"/>
        <w:left w:val="none" w:sz="0" w:space="0" w:color="auto"/>
        <w:bottom w:val="none" w:sz="0" w:space="0" w:color="auto"/>
        <w:right w:val="none" w:sz="0" w:space="0" w:color="auto"/>
      </w:divBdr>
    </w:div>
    <w:div w:id="81033417">
      <w:bodyDiv w:val="1"/>
      <w:marLeft w:val="0"/>
      <w:marRight w:val="0"/>
      <w:marTop w:val="0"/>
      <w:marBottom w:val="0"/>
      <w:divBdr>
        <w:top w:val="none" w:sz="0" w:space="0" w:color="auto"/>
        <w:left w:val="none" w:sz="0" w:space="0" w:color="auto"/>
        <w:bottom w:val="none" w:sz="0" w:space="0" w:color="auto"/>
        <w:right w:val="none" w:sz="0" w:space="0" w:color="auto"/>
      </w:divBdr>
    </w:div>
    <w:div w:id="81799708">
      <w:bodyDiv w:val="1"/>
      <w:marLeft w:val="0"/>
      <w:marRight w:val="0"/>
      <w:marTop w:val="0"/>
      <w:marBottom w:val="0"/>
      <w:divBdr>
        <w:top w:val="none" w:sz="0" w:space="0" w:color="auto"/>
        <w:left w:val="none" w:sz="0" w:space="0" w:color="auto"/>
        <w:bottom w:val="none" w:sz="0" w:space="0" w:color="auto"/>
        <w:right w:val="none" w:sz="0" w:space="0" w:color="auto"/>
      </w:divBdr>
      <w:divsChild>
        <w:div w:id="2064020832">
          <w:marLeft w:val="0"/>
          <w:marRight w:val="0"/>
          <w:marTop w:val="0"/>
          <w:marBottom w:val="0"/>
          <w:divBdr>
            <w:top w:val="none" w:sz="0" w:space="0" w:color="auto"/>
            <w:left w:val="none" w:sz="0" w:space="0" w:color="auto"/>
            <w:bottom w:val="none" w:sz="0" w:space="0" w:color="auto"/>
            <w:right w:val="none" w:sz="0" w:space="0" w:color="auto"/>
          </w:divBdr>
        </w:div>
      </w:divsChild>
    </w:div>
    <w:div w:id="92364295">
      <w:bodyDiv w:val="1"/>
      <w:marLeft w:val="0"/>
      <w:marRight w:val="0"/>
      <w:marTop w:val="0"/>
      <w:marBottom w:val="0"/>
      <w:divBdr>
        <w:top w:val="none" w:sz="0" w:space="0" w:color="auto"/>
        <w:left w:val="none" w:sz="0" w:space="0" w:color="auto"/>
        <w:bottom w:val="none" w:sz="0" w:space="0" w:color="auto"/>
        <w:right w:val="none" w:sz="0" w:space="0" w:color="auto"/>
      </w:divBdr>
    </w:div>
    <w:div w:id="95368225">
      <w:bodyDiv w:val="1"/>
      <w:marLeft w:val="0"/>
      <w:marRight w:val="0"/>
      <w:marTop w:val="0"/>
      <w:marBottom w:val="0"/>
      <w:divBdr>
        <w:top w:val="none" w:sz="0" w:space="0" w:color="auto"/>
        <w:left w:val="none" w:sz="0" w:space="0" w:color="auto"/>
        <w:bottom w:val="none" w:sz="0" w:space="0" w:color="auto"/>
        <w:right w:val="none" w:sz="0" w:space="0" w:color="auto"/>
      </w:divBdr>
    </w:div>
    <w:div w:id="96415254">
      <w:bodyDiv w:val="1"/>
      <w:marLeft w:val="0"/>
      <w:marRight w:val="0"/>
      <w:marTop w:val="0"/>
      <w:marBottom w:val="0"/>
      <w:divBdr>
        <w:top w:val="none" w:sz="0" w:space="0" w:color="auto"/>
        <w:left w:val="none" w:sz="0" w:space="0" w:color="auto"/>
        <w:bottom w:val="none" w:sz="0" w:space="0" w:color="auto"/>
        <w:right w:val="none" w:sz="0" w:space="0" w:color="auto"/>
      </w:divBdr>
    </w:div>
    <w:div w:id="98066815">
      <w:bodyDiv w:val="1"/>
      <w:marLeft w:val="0"/>
      <w:marRight w:val="0"/>
      <w:marTop w:val="0"/>
      <w:marBottom w:val="0"/>
      <w:divBdr>
        <w:top w:val="none" w:sz="0" w:space="0" w:color="auto"/>
        <w:left w:val="none" w:sz="0" w:space="0" w:color="auto"/>
        <w:bottom w:val="none" w:sz="0" w:space="0" w:color="auto"/>
        <w:right w:val="none" w:sz="0" w:space="0" w:color="auto"/>
      </w:divBdr>
    </w:div>
    <w:div w:id="98840253">
      <w:bodyDiv w:val="1"/>
      <w:marLeft w:val="0"/>
      <w:marRight w:val="0"/>
      <w:marTop w:val="0"/>
      <w:marBottom w:val="0"/>
      <w:divBdr>
        <w:top w:val="none" w:sz="0" w:space="0" w:color="auto"/>
        <w:left w:val="none" w:sz="0" w:space="0" w:color="auto"/>
        <w:bottom w:val="none" w:sz="0" w:space="0" w:color="auto"/>
        <w:right w:val="none" w:sz="0" w:space="0" w:color="auto"/>
      </w:divBdr>
    </w:div>
    <w:div w:id="101875643">
      <w:bodyDiv w:val="1"/>
      <w:marLeft w:val="0"/>
      <w:marRight w:val="0"/>
      <w:marTop w:val="0"/>
      <w:marBottom w:val="0"/>
      <w:divBdr>
        <w:top w:val="none" w:sz="0" w:space="0" w:color="auto"/>
        <w:left w:val="none" w:sz="0" w:space="0" w:color="auto"/>
        <w:bottom w:val="none" w:sz="0" w:space="0" w:color="auto"/>
        <w:right w:val="none" w:sz="0" w:space="0" w:color="auto"/>
      </w:divBdr>
    </w:div>
    <w:div w:id="102697685">
      <w:bodyDiv w:val="1"/>
      <w:marLeft w:val="0"/>
      <w:marRight w:val="0"/>
      <w:marTop w:val="0"/>
      <w:marBottom w:val="0"/>
      <w:divBdr>
        <w:top w:val="none" w:sz="0" w:space="0" w:color="auto"/>
        <w:left w:val="none" w:sz="0" w:space="0" w:color="auto"/>
        <w:bottom w:val="none" w:sz="0" w:space="0" w:color="auto"/>
        <w:right w:val="none" w:sz="0" w:space="0" w:color="auto"/>
      </w:divBdr>
    </w:div>
    <w:div w:id="103624524">
      <w:bodyDiv w:val="1"/>
      <w:marLeft w:val="0"/>
      <w:marRight w:val="0"/>
      <w:marTop w:val="0"/>
      <w:marBottom w:val="0"/>
      <w:divBdr>
        <w:top w:val="none" w:sz="0" w:space="0" w:color="auto"/>
        <w:left w:val="none" w:sz="0" w:space="0" w:color="auto"/>
        <w:bottom w:val="none" w:sz="0" w:space="0" w:color="auto"/>
        <w:right w:val="none" w:sz="0" w:space="0" w:color="auto"/>
      </w:divBdr>
    </w:div>
    <w:div w:id="105856734">
      <w:bodyDiv w:val="1"/>
      <w:marLeft w:val="0"/>
      <w:marRight w:val="0"/>
      <w:marTop w:val="0"/>
      <w:marBottom w:val="0"/>
      <w:divBdr>
        <w:top w:val="none" w:sz="0" w:space="0" w:color="auto"/>
        <w:left w:val="none" w:sz="0" w:space="0" w:color="auto"/>
        <w:bottom w:val="none" w:sz="0" w:space="0" w:color="auto"/>
        <w:right w:val="none" w:sz="0" w:space="0" w:color="auto"/>
      </w:divBdr>
    </w:div>
    <w:div w:id="111216026">
      <w:bodyDiv w:val="1"/>
      <w:marLeft w:val="0"/>
      <w:marRight w:val="0"/>
      <w:marTop w:val="0"/>
      <w:marBottom w:val="0"/>
      <w:divBdr>
        <w:top w:val="none" w:sz="0" w:space="0" w:color="auto"/>
        <w:left w:val="none" w:sz="0" w:space="0" w:color="auto"/>
        <w:bottom w:val="none" w:sz="0" w:space="0" w:color="auto"/>
        <w:right w:val="none" w:sz="0" w:space="0" w:color="auto"/>
      </w:divBdr>
    </w:div>
    <w:div w:id="112133453">
      <w:bodyDiv w:val="1"/>
      <w:marLeft w:val="0"/>
      <w:marRight w:val="0"/>
      <w:marTop w:val="0"/>
      <w:marBottom w:val="0"/>
      <w:divBdr>
        <w:top w:val="none" w:sz="0" w:space="0" w:color="auto"/>
        <w:left w:val="none" w:sz="0" w:space="0" w:color="auto"/>
        <w:bottom w:val="none" w:sz="0" w:space="0" w:color="auto"/>
        <w:right w:val="none" w:sz="0" w:space="0" w:color="auto"/>
      </w:divBdr>
    </w:div>
    <w:div w:id="113016666">
      <w:bodyDiv w:val="1"/>
      <w:marLeft w:val="0"/>
      <w:marRight w:val="0"/>
      <w:marTop w:val="0"/>
      <w:marBottom w:val="0"/>
      <w:divBdr>
        <w:top w:val="none" w:sz="0" w:space="0" w:color="auto"/>
        <w:left w:val="none" w:sz="0" w:space="0" w:color="auto"/>
        <w:bottom w:val="none" w:sz="0" w:space="0" w:color="auto"/>
        <w:right w:val="none" w:sz="0" w:space="0" w:color="auto"/>
      </w:divBdr>
    </w:div>
    <w:div w:id="114063242">
      <w:bodyDiv w:val="1"/>
      <w:marLeft w:val="0"/>
      <w:marRight w:val="0"/>
      <w:marTop w:val="0"/>
      <w:marBottom w:val="0"/>
      <w:divBdr>
        <w:top w:val="none" w:sz="0" w:space="0" w:color="auto"/>
        <w:left w:val="none" w:sz="0" w:space="0" w:color="auto"/>
        <w:bottom w:val="none" w:sz="0" w:space="0" w:color="auto"/>
        <w:right w:val="none" w:sz="0" w:space="0" w:color="auto"/>
      </w:divBdr>
    </w:div>
    <w:div w:id="114569564">
      <w:bodyDiv w:val="1"/>
      <w:marLeft w:val="0"/>
      <w:marRight w:val="0"/>
      <w:marTop w:val="0"/>
      <w:marBottom w:val="0"/>
      <w:divBdr>
        <w:top w:val="none" w:sz="0" w:space="0" w:color="auto"/>
        <w:left w:val="none" w:sz="0" w:space="0" w:color="auto"/>
        <w:bottom w:val="none" w:sz="0" w:space="0" w:color="auto"/>
        <w:right w:val="none" w:sz="0" w:space="0" w:color="auto"/>
      </w:divBdr>
    </w:div>
    <w:div w:id="114837679">
      <w:bodyDiv w:val="1"/>
      <w:marLeft w:val="0"/>
      <w:marRight w:val="0"/>
      <w:marTop w:val="0"/>
      <w:marBottom w:val="0"/>
      <w:divBdr>
        <w:top w:val="none" w:sz="0" w:space="0" w:color="auto"/>
        <w:left w:val="none" w:sz="0" w:space="0" w:color="auto"/>
        <w:bottom w:val="none" w:sz="0" w:space="0" w:color="auto"/>
        <w:right w:val="none" w:sz="0" w:space="0" w:color="auto"/>
      </w:divBdr>
    </w:div>
    <w:div w:id="115024636">
      <w:bodyDiv w:val="1"/>
      <w:marLeft w:val="0"/>
      <w:marRight w:val="0"/>
      <w:marTop w:val="0"/>
      <w:marBottom w:val="0"/>
      <w:divBdr>
        <w:top w:val="none" w:sz="0" w:space="0" w:color="auto"/>
        <w:left w:val="none" w:sz="0" w:space="0" w:color="auto"/>
        <w:bottom w:val="none" w:sz="0" w:space="0" w:color="auto"/>
        <w:right w:val="none" w:sz="0" w:space="0" w:color="auto"/>
      </w:divBdr>
    </w:div>
    <w:div w:id="119685856">
      <w:bodyDiv w:val="1"/>
      <w:marLeft w:val="0"/>
      <w:marRight w:val="0"/>
      <w:marTop w:val="0"/>
      <w:marBottom w:val="0"/>
      <w:divBdr>
        <w:top w:val="none" w:sz="0" w:space="0" w:color="auto"/>
        <w:left w:val="none" w:sz="0" w:space="0" w:color="auto"/>
        <w:bottom w:val="none" w:sz="0" w:space="0" w:color="auto"/>
        <w:right w:val="none" w:sz="0" w:space="0" w:color="auto"/>
      </w:divBdr>
    </w:div>
    <w:div w:id="125509907">
      <w:bodyDiv w:val="1"/>
      <w:marLeft w:val="0"/>
      <w:marRight w:val="0"/>
      <w:marTop w:val="0"/>
      <w:marBottom w:val="0"/>
      <w:divBdr>
        <w:top w:val="none" w:sz="0" w:space="0" w:color="auto"/>
        <w:left w:val="none" w:sz="0" w:space="0" w:color="auto"/>
        <w:bottom w:val="none" w:sz="0" w:space="0" w:color="auto"/>
        <w:right w:val="none" w:sz="0" w:space="0" w:color="auto"/>
      </w:divBdr>
    </w:div>
    <w:div w:id="125704506">
      <w:bodyDiv w:val="1"/>
      <w:marLeft w:val="0"/>
      <w:marRight w:val="0"/>
      <w:marTop w:val="0"/>
      <w:marBottom w:val="0"/>
      <w:divBdr>
        <w:top w:val="none" w:sz="0" w:space="0" w:color="auto"/>
        <w:left w:val="none" w:sz="0" w:space="0" w:color="auto"/>
        <w:bottom w:val="none" w:sz="0" w:space="0" w:color="auto"/>
        <w:right w:val="none" w:sz="0" w:space="0" w:color="auto"/>
      </w:divBdr>
    </w:div>
    <w:div w:id="127362149">
      <w:bodyDiv w:val="1"/>
      <w:marLeft w:val="0"/>
      <w:marRight w:val="0"/>
      <w:marTop w:val="0"/>
      <w:marBottom w:val="0"/>
      <w:divBdr>
        <w:top w:val="none" w:sz="0" w:space="0" w:color="auto"/>
        <w:left w:val="none" w:sz="0" w:space="0" w:color="auto"/>
        <w:bottom w:val="none" w:sz="0" w:space="0" w:color="auto"/>
        <w:right w:val="none" w:sz="0" w:space="0" w:color="auto"/>
      </w:divBdr>
    </w:div>
    <w:div w:id="129786795">
      <w:bodyDiv w:val="1"/>
      <w:marLeft w:val="0"/>
      <w:marRight w:val="0"/>
      <w:marTop w:val="0"/>
      <w:marBottom w:val="0"/>
      <w:divBdr>
        <w:top w:val="none" w:sz="0" w:space="0" w:color="auto"/>
        <w:left w:val="none" w:sz="0" w:space="0" w:color="auto"/>
        <w:bottom w:val="none" w:sz="0" w:space="0" w:color="auto"/>
        <w:right w:val="none" w:sz="0" w:space="0" w:color="auto"/>
      </w:divBdr>
    </w:div>
    <w:div w:id="130559238">
      <w:bodyDiv w:val="1"/>
      <w:marLeft w:val="0"/>
      <w:marRight w:val="0"/>
      <w:marTop w:val="0"/>
      <w:marBottom w:val="0"/>
      <w:divBdr>
        <w:top w:val="none" w:sz="0" w:space="0" w:color="auto"/>
        <w:left w:val="none" w:sz="0" w:space="0" w:color="auto"/>
        <w:bottom w:val="none" w:sz="0" w:space="0" w:color="auto"/>
        <w:right w:val="none" w:sz="0" w:space="0" w:color="auto"/>
      </w:divBdr>
    </w:div>
    <w:div w:id="134223777">
      <w:bodyDiv w:val="1"/>
      <w:marLeft w:val="0"/>
      <w:marRight w:val="0"/>
      <w:marTop w:val="0"/>
      <w:marBottom w:val="0"/>
      <w:divBdr>
        <w:top w:val="none" w:sz="0" w:space="0" w:color="auto"/>
        <w:left w:val="none" w:sz="0" w:space="0" w:color="auto"/>
        <w:bottom w:val="none" w:sz="0" w:space="0" w:color="auto"/>
        <w:right w:val="none" w:sz="0" w:space="0" w:color="auto"/>
      </w:divBdr>
    </w:div>
    <w:div w:id="134757904">
      <w:bodyDiv w:val="1"/>
      <w:marLeft w:val="0"/>
      <w:marRight w:val="0"/>
      <w:marTop w:val="0"/>
      <w:marBottom w:val="0"/>
      <w:divBdr>
        <w:top w:val="none" w:sz="0" w:space="0" w:color="auto"/>
        <w:left w:val="none" w:sz="0" w:space="0" w:color="auto"/>
        <w:bottom w:val="none" w:sz="0" w:space="0" w:color="auto"/>
        <w:right w:val="none" w:sz="0" w:space="0" w:color="auto"/>
      </w:divBdr>
    </w:div>
    <w:div w:id="136263905">
      <w:bodyDiv w:val="1"/>
      <w:marLeft w:val="0"/>
      <w:marRight w:val="0"/>
      <w:marTop w:val="0"/>
      <w:marBottom w:val="0"/>
      <w:divBdr>
        <w:top w:val="none" w:sz="0" w:space="0" w:color="auto"/>
        <w:left w:val="none" w:sz="0" w:space="0" w:color="auto"/>
        <w:bottom w:val="none" w:sz="0" w:space="0" w:color="auto"/>
        <w:right w:val="none" w:sz="0" w:space="0" w:color="auto"/>
      </w:divBdr>
    </w:div>
    <w:div w:id="139734491">
      <w:bodyDiv w:val="1"/>
      <w:marLeft w:val="0"/>
      <w:marRight w:val="0"/>
      <w:marTop w:val="0"/>
      <w:marBottom w:val="0"/>
      <w:divBdr>
        <w:top w:val="none" w:sz="0" w:space="0" w:color="auto"/>
        <w:left w:val="none" w:sz="0" w:space="0" w:color="auto"/>
        <w:bottom w:val="none" w:sz="0" w:space="0" w:color="auto"/>
        <w:right w:val="none" w:sz="0" w:space="0" w:color="auto"/>
      </w:divBdr>
    </w:div>
    <w:div w:id="140469860">
      <w:bodyDiv w:val="1"/>
      <w:marLeft w:val="0"/>
      <w:marRight w:val="0"/>
      <w:marTop w:val="0"/>
      <w:marBottom w:val="0"/>
      <w:divBdr>
        <w:top w:val="none" w:sz="0" w:space="0" w:color="auto"/>
        <w:left w:val="none" w:sz="0" w:space="0" w:color="auto"/>
        <w:bottom w:val="none" w:sz="0" w:space="0" w:color="auto"/>
        <w:right w:val="none" w:sz="0" w:space="0" w:color="auto"/>
      </w:divBdr>
    </w:div>
    <w:div w:id="141700712">
      <w:bodyDiv w:val="1"/>
      <w:marLeft w:val="0"/>
      <w:marRight w:val="0"/>
      <w:marTop w:val="0"/>
      <w:marBottom w:val="0"/>
      <w:divBdr>
        <w:top w:val="none" w:sz="0" w:space="0" w:color="auto"/>
        <w:left w:val="none" w:sz="0" w:space="0" w:color="auto"/>
        <w:bottom w:val="none" w:sz="0" w:space="0" w:color="auto"/>
        <w:right w:val="none" w:sz="0" w:space="0" w:color="auto"/>
      </w:divBdr>
    </w:div>
    <w:div w:id="143592491">
      <w:bodyDiv w:val="1"/>
      <w:marLeft w:val="0"/>
      <w:marRight w:val="0"/>
      <w:marTop w:val="0"/>
      <w:marBottom w:val="0"/>
      <w:divBdr>
        <w:top w:val="none" w:sz="0" w:space="0" w:color="auto"/>
        <w:left w:val="none" w:sz="0" w:space="0" w:color="auto"/>
        <w:bottom w:val="none" w:sz="0" w:space="0" w:color="auto"/>
        <w:right w:val="none" w:sz="0" w:space="0" w:color="auto"/>
      </w:divBdr>
    </w:div>
    <w:div w:id="145054680">
      <w:bodyDiv w:val="1"/>
      <w:marLeft w:val="0"/>
      <w:marRight w:val="0"/>
      <w:marTop w:val="0"/>
      <w:marBottom w:val="0"/>
      <w:divBdr>
        <w:top w:val="none" w:sz="0" w:space="0" w:color="auto"/>
        <w:left w:val="none" w:sz="0" w:space="0" w:color="auto"/>
        <w:bottom w:val="none" w:sz="0" w:space="0" w:color="auto"/>
        <w:right w:val="none" w:sz="0" w:space="0" w:color="auto"/>
      </w:divBdr>
    </w:div>
    <w:div w:id="146098261">
      <w:bodyDiv w:val="1"/>
      <w:marLeft w:val="0"/>
      <w:marRight w:val="0"/>
      <w:marTop w:val="0"/>
      <w:marBottom w:val="0"/>
      <w:divBdr>
        <w:top w:val="none" w:sz="0" w:space="0" w:color="auto"/>
        <w:left w:val="none" w:sz="0" w:space="0" w:color="auto"/>
        <w:bottom w:val="none" w:sz="0" w:space="0" w:color="auto"/>
        <w:right w:val="none" w:sz="0" w:space="0" w:color="auto"/>
      </w:divBdr>
    </w:div>
    <w:div w:id="146437143">
      <w:bodyDiv w:val="1"/>
      <w:marLeft w:val="0"/>
      <w:marRight w:val="0"/>
      <w:marTop w:val="0"/>
      <w:marBottom w:val="0"/>
      <w:divBdr>
        <w:top w:val="none" w:sz="0" w:space="0" w:color="auto"/>
        <w:left w:val="none" w:sz="0" w:space="0" w:color="auto"/>
        <w:bottom w:val="none" w:sz="0" w:space="0" w:color="auto"/>
        <w:right w:val="none" w:sz="0" w:space="0" w:color="auto"/>
      </w:divBdr>
    </w:div>
    <w:div w:id="147063967">
      <w:bodyDiv w:val="1"/>
      <w:marLeft w:val="0"/>
      <w:marRight w:val="0"/>
      <w:marTop w:val="0"/>
      <w:marBottom w:val="0"/>
      <w:divBdr>
        <w:top w:val="none" w:sz="0" w:space="0" w:color="auto"/>
        <w:left w:val="none" w:sz="0" w:space="0" w:color="auto"/>
        <w:bottom w:val="none" w:sz="0" w:space="0" w:color="auto"/>
        <w:right w:val="none" w:sz="0" w:space="0" w:color="auto"/>
      </w:divBdr>
    </w:div>
    <w:div w:id="154273614">
      <w:bodyDiv w:val="1"/>
      <w:marLeft w:val="0"/>
      <w:marRight w:val="0"/>
      <w:marTop w:val="0"/>
      <w:marBottom w:val="0"/>
      <w:divBdr>
        <w:top w:val="none" w:sz="0" w:space="0" w:color="auto"/>
        <w:left w:val="none" w:sz="0" w:space="0" w:color="auto"/>
        <w:bottom w:val="none" w:sz="0" w:space="0" w:color="auto"/>
        <w:right w:val="none" w:sz="0" w:space="0" w:color="auto"/>
      </w:divBdr>
    </w:div>
    <w:div w:id="154689948">
      <w:bodyDiv w:val="1"/>
      <w:marLeft w:val="0"/>
      <w:marRight w:val="0"/>
      <w:marTop w:val="0"/>
      <w:marBottom w:val="0"/>
      <w:divBdr>
        <w:top w:val="none" w:sz="0" w:space="0" w:color="auto"/>
        <w:left w:val="none" w:sz="0" w:space="0" w:color="auto"/>
        <w:bottom w:val="none" w:sz="0" w:space="0" w:color="auto"/>
        <w:right w:val="none" w:sz="0" w:space="0" w:color="auto"/>
      </w:divBdr>
    </w:div>
    <w:div w:id="156724657">
      <w:bodyDiv w:val="1"/>
      <w:marLeft w:val="0"/>
      <w:marRight w:val="0"/>
      <w:marTop w:val="0"/>
      <w:marBottom w:val="0"/>
      <w:divBdr>
        <w:top w:val="none" w:sz="0" w:space="0" w:color="auto"/>
        <w:left w:val="none" w:sz="0" w:space="0" w:color="auto"/>
        <w:bottom w:val="none" w:sz="0" w:space="0" w:color="auto"/>
        <w:right w:val="none" w:sz="0" w:space="0" w:color="auto"/>
      </w:divBdr>
    </w:div>
    <w:div w:id="158860242">
      <w:bodyDiv w:val="1"/>
      <w:marLeft w:val="0"/>
      <w:marRight w:val="0"/>
      <w:marTop w:val="0"/>
      <w:marBottom w:val="0"/>
      <w:divBdr>
        <w:top w:val="none" w:sz="0" w:space="0" w:color="auto"/>
        <w:left w:val="none" w:sz="0" w:space="0" w:color="auto"/>
        <w:bottom w:val="none" w:sz="0" w:space="0" w:color="auto"/>
        <w:right w:val="none" w:sz="0" w:space="0" w:color="auto"/>
      </w:divBdr>
    </w:div>
    <w:div w:id="159586100">
      <w:bodyDiv w:val="1"/>
      <w:marLeft w:val="0"/>
      <w:marRight w:val="0"/>
      <w:marTop w:val="0"/>
      <w:marBottom w:val="0"/>
      <w:divBdr>
        <w:top w:val="none" w:sz="0" w:space="0" w:color="auto"/>
        <w:left w:val="none" w:sz="0" w:space="0" w:color="auto"/>
        <w:bottom w:val="none" w:sz="0" w:space="0" w:color="auto"/>
        <w:right w:val="none" w:sz="0" w:space="0" w:color="auto"/>
      </w:divBdr>
    </w:div>
    <w:div w:id="161623799">
      <w:bodyDiv w:val="1"/>
      <w:marLeft w:val="0"/>
      <w:marRight w:val="0"/>
      <w:marTop w:val="0"/>
      <w:marBottom w:val="0"/>
      <w:divBdr>
        <w:top w:val="none" w:sz="0" w:space="0" w:color="auto"/>
        <w:left w:val="none" w:sz="0" w:space="0" w:color="auto"/>
        <w:bottom w:val="none" w:sz="0" w:space="0" w:color="auto"/>
        <w:right w:val="none" w:sz="0" w:space="0" w:color="auto"/>
      </w:divBdr>
    </w:div>
    <w:div w:id="162863240">
      <w:bodyDiv w:val="1"/>
      <w:marLeft w:val="0"/>
      <w:marRight w:val="0"/>
      <w:marTop w:val="0"/>
      <w:marBottom w:val="0"/>
      <w:divBdr>
        <w:top w:val="none" w:sz="0" w:space="0" w:color="auto"/>
        <w:left w:val="none" w:sz="0" w:space="0" w:color="auto"/>
        <w:bottom w:val="none" w:sz="0" w:space="0" w:color="auto"/>
        <w:right w:val="none" w:sz="0" w:space="0" w:color="auto"/>
      </w:divBdr>
    </w:div>
    <w:div w:id="164638400">
      <w:bodyDiv w:val="1"/>
      <w:marLeft w:val="0"/>
      <w:marRight w:val="0"/>
      <w:marTop w:val="0"/>
      <w:marBottom w:val="0"/>
      <w:divBdr>
        <w:top w:val="none" w:sz="0" w:space="0" w:color="auto"/>
        <w:left w:val="none" w:sz="0" w:space="0" w:color="auto"/>
        <w:bottom w:val="none" w:sz="0" w:space="0" w:color="auto"/>
        <w:right w:val="none" w:sz="0" w:space="0" w:color="auto"/>
      </w:divBdr>
    </w:div>
    <w:div w:id="164757885">
      <w:bodyDiv w:val="1"/>
      <w:marLeft w:val="0"/>
      <w:marRight w:val="0"/>
      <w:marTop w:val="0"/>
      <w:marBottom w:val="0"/>
      <w:divBdr>
        <w:top w:val="none" w:sz="0" w:space="0" w:color="auto"/>
        <w:left w:val="none" w:sz="0" w:space="0" w:color="auto"/>
        <w:bottom w:val="none" w:sz="0" w:space="0" w:color="auto"/>
        <w:right w:val="none" w:sz="0" w:space="0" w:color="auto"/>
      </w:divBdr>
    </w:div>
    <w:div w:id="166023399">
      <w:bodyDiv w:val="1"/>
      <w:marLeft w:val="0"/>
      <w:marRight w:val="0"/>
      <w:marTop w:val="0"/>
      <w:marBottom w:val="0"/>
      <w:divBdr>
        <w:top w:val="none" w:sz="0" w:space="0" w:color="auto"/>
        <w:left w:val="none" w:sz="0" w:space="0" w:color="auto"/>
        <w:bottom w:val="none" w:sz="0" w:space="0" w:color="auto"/>
        <w:right w:val="none" w:sz="0" w:space="0" w:color="auto"/>
      </w:divBdr>
    </w:div>
    <w:div w:id="166753471">
      <w:bodyDiv w:val="1"/>
      <w:marLeft w:val="0"/>
      <w:marRight w:val="0"/>
      <w:marTop w:val="0"/>
      <w:marBottom w:val="0"/>
      <w:divBdr>
        <w:top w:val="none" w:sz="0" w:space="0" w:color="auto"/>
        <w:left w:val="none" w:sz="0" w:space="0" w:color="auto"/>
        <w:bottom w:val="none" w:sz="0" w:space="0" w:color="auto"/>
        <w:right w:val="none" w:sz="0" w:space="0" w:color="auto"/>
      </w:divBdr>
    </w:div>
    <w:div w:id="169609023">
      <w:bodyDiv w:val="1"/>
      <w:marLeft w:val="0"/>
      <w:marRight w:val="0"/>
      <w:marTop w:val="0"/>
      <w:marBottom w:val="0"/>
      <w:divBdr>
        <w:top w:val="none" w:sz="0" w:space="0" w:color="auto"/>
        <w:left w:val="none" w:sz="0" w:space="0" w:color="auto"/>
        <w:bottom w:val="none" w:sz="0" w:space="0" w:color="auto"/>
        <w:right w:val="none" w:sz="0" w:space="0" w:color="auto"/>
      </w:divBdr>
    </w:div>
    <w:div w:id="176968437">
      <w:bodyDiv w:val="1"/>
      <w:marLeft w:val="0"/>
      <w:marRight w:val="0"/>
      <w:marTop w:val="0"/>
      <w:marBottom w:val="0"/>
      <w:divBdr>
        <w:top w:val="none" w:sz="0" w:space="0" w:color="auto"/>
        <w:left w:val="none" w:sz="0" w:space="0" w:color="auto"/>
        <w:bottom w:val="none" w:sz="0" w:space="0" w:color="auto"/>
        <w:right w:val="none" w:sz="0" w:space="0" w:color="auto"/>
      </w:divBdr>
    </w:div>
    <w:div w:id="178588709">
      <w:bodyDiv w:val="1"/>
      <w:marLeft w:val="0"/>
      <w:marRight w:val="0"/>
      <w:marTop w:val="0"/>
      <w:marBottom w:val="0"/>
      <w:divBdr>
        <w:top w:val="none" w:sz="0" w:space="0" w:color="auto"/>
        <w:left w:val="none" w:sz="0" w:space="0" w:color="auto"/>
        <w:bottom w:val="none" w:sz="0" w:space="0" w:color="auto"/>
        <w:right w:val="none" w:sz="0" w:space="0" w:color="auto"/>
      </w:divBdr>
    </w:div>
    <w:div w:id="186606147">
      <w:bodyDiv w:val="1"/>
      <w:marLeft w:val="0"/>
      <w:marRight w:val="0"/>
      <w:marTop w:val="0"/>
      <w:marBottom w:val="0"/>
      <w:divBdr>
        <w:top w:val="none" w:sz="0" w:space="0" w:color="auto"/>
        <w:left w:val="none" w:sz="0" w:space="0" w:color="auto"/>
        <w:bottom w:val="none" w:sz="0" w:space="0" w:color="auto"/>
        <w:right w:val="none" w:sz="0" w:space="0" w:color="auto"/>
      </w:divBdr>
    </w:div>
    <w:div w:id="189026514">
      <w:bodyDiv w:val="1"/>
      <w:marLeft w:val="0"/>
      <w:marRight w:val="0"/>
      <w:marTop w:val="0"/>
      <w:marBottom w:val="0"/>
      <w:divBdr>
        <w:top w:val="none" w:sz="0" w:space="0" w:color="auto"/>
        <w:left w:val="none" w:sz="0" w:space="0" w:color="auto"/>
        <w:bottom w:val="none" w:sz="0" w:space="0" w:color="auto"/>
        <w:right w:val="none" w:sz="0" w:space="0" w:color="auto"/>
      </w:divBdr>
    </w:div>
    <w:div w:id="192234280">
      <w:bodyDiv w:val="1"/>
      <w:marLeft w:val="0"/>
      <w:marRight w:val="0"/>
      <w:marTop w:val="0"/>
      <w:marBottom w:val="0"/>
      <w:divBdr>
        <w:top w:val="none" w:sz="0" w:space="0" w:color="auto"/>
        <w:left w:val="none" w:sz="0" w:space="0" w:color="auto"/>
        <w:bottom w:val="none" w:sz="0" w:space="0" w:color="auto"/>
        <w:right w:val="none" w:sz="0" w:space="0" w:color="auto"/>
      </w:divBdr>
    </w:div>
    <w:div w:id="193232732">
      <w:bodyDiv w:val="1"/>
      <w:marLeft w:val="0"/>
      <w:marRight w:val="0"/>
      <w:marTop w:val="0"/>
      <w:marBottom w:val="0"/>
      <w:divBdr>
        <w:top w:val="none" w:sz="0" w:space="0" w:color="auto"/>
        <w:left w:val="none" w:sz="0" w:space="0" w:color="auto"/>
        <w:bottom w:val="none" w:sz="0" w:space="0" w:color="auto"/>
        <w:right w:val="none" w:sz="0" w:space="0" w:color="auto"/>
      </w:divBdr>
    </w:div>
    <w:div w:id="195511693">
      <w:bodyDiv w:val="1"/>
      <w:marLeft w:val="0"/>
      <w:marRight w:val="0"/>
      <w:marTop w:val="0"/>
      <w:marBottom w:val="0"/>
      <w:divBdr>
        <w:top w:val="none" w:sz="0" w:space="0" w:color="auto"/>
        <w:left w:val="none" w:sz="0" w:space="0" w:color="auto"/>
        <w:bottom w:val="none" w:sz="0" w:space="0" w:color="auto"/>
        <w:right w:val="none" w:sz="0" w:space="0" w:color="auto"/>
      </w:divBdr>
    </w:div>
    <w:div w:id="196621374">
      <w:bodyDiv w:val="1"/>
      <w:marLeft w:val="0"/>
      <w:marRight w:val="0"/>
      <w:marTop w:val="0"/>
      <w:marBottom w:val="0"/>
      <w:divBdr>
        <w:top w:val="none" w:sz="0" w:space="0" w:color="auto"/>
        <w:left w:val="none" w:sz="0" w:space="0" w:color="auto"/>
        <w:bottom w:val="none" w:sz="0" w:space="0" w:color="auto"/>
        <w:right w:val="none" w:sz="0" w:space="0" w:color="auto"/>
      </w:divBdr>
    </w:div>
    <w:div w:id="199975390">
      <w:bodyDiv w:val="1"/>
      <w:marLeft w:val="0"/>
      <w:marRight w:val="0"/>
      <w:marTop w:val="0"/>
      <w:marBottom w:val="0"/>
      <w:divBdr>
        <w:top w:val="none" w:sz="0" w:space="0" w:color="auto"/>
        <w:left w:val="none" w:sz="0" w:space="0" w:color="auto"/>
        <w:bottom w:val="none" w:sz="0" w:space="0" w:color="auto"/>
        <w:right w:val="none" w:sz="0" w:space="0" w:color="auto"/>
      </w:divBdr>
    </w:div>
    <w:div w:id="202132670">
      <w:bodyDiv w:val="1"/>
      <w:marLeft w:val="0"/>
      <w:marRight w:val="0"/>
      <w:marTop w:val="0"/>
      <w:marBottom w:val="0"/>
      <w:divBdr>
        <w:top w:val="none" w:sz="0" w:space="0" w:color="auto"/>
        <w:left w:val="none" w:sz="0" w:space="0" w:color="auto"/>
        <w:bottom w:val="none" w:sz="0" w:space="0" w:color="auto"/>
        <w:right w:val="none" w:sz="0" w:space="0" w:color="auto"/>
      </w:divBdr>
    </w:div>
    <w:div w:id="202327939">
      <w:bodyDiv w:val="1"/>
      <w:marLeft w:val="0"/>
      <w:marRight w:val="0"/>
      <w:marTop w:val="0"/>
      <w:marBottom w:val="0"/>
      <w:divBdr>
        <w:top w:val="none" w:sz="0" w:space="0" w:color="auto"/>
        <w:left w:val="none" w:sz="0" w:space="0" w:color="auto"/>
        <w:bottom w:val="none" w:sz="0" w:space="0" w:color="auto"/>
        <w:right w:val="none" w:sz="0" w:space="0" w:color="auto"/>
      </w:divBdr>
    </w:div>
    <w:div w:id="204022852">
      <w:bodyDiv w:val="1"/>
      <w:marLeft w:val="0"/>
      <w:marRight w:val="0"/>
      <w:marTop w:val="0"/>
      <w:marBottom w:val="0"/>
      <w:divBdr>
        <w:top w:val="none" w:sz="0" w:space="0" w:color="auto"/>
        <w:left w:val="none" w:sz="0" w:space="0" w:color="auto"/>
        <w:bottom w:val="none" w:sz="0" w:space="0" w:color="auto"/>
        <w:right w:val="none" w:sz="0" w:space="0" w:color="auto"/>
      </w:divBdr>
    </w:div>
    <w:div w:id="204562233">
      <w:bodyDiv w:val="1"/>
      <w:marLeft w:val="0"/>
      <w:marRight w:val="0"/>
      <w:marTop w:val="0"/>
      <w:marBottom w:val="0"/>
      <w:divBdr>
        <w:top w:val="none" w:sz="0" w:space="0" w:color="auto"/>
        <w:left w:val="none" w:sz="0" w:space="0" w:color="auto"/>
        <w:bottom w:val="none" w:sz="0" w:space="0" w:color="auto"/>
        <w:right w:val="none" w:sz="0" w:space="0" w:color="auto"/>
      </w:divBdr>
    </w:div>
    <w:div w:id="209073562">
      <w:bodyDiv w:val="1"/>
      <w:marLeft w:val="0"/>
      <w:marRight w:val="0"/>
      <w:marTop w:val="0"/>
      <w:marBottom w:val="0"/>
      <w:divBdr>
        <w:top w:val="none" w:sz="0" w:space="0" w:color="auto"/>
        <w:left w:val="none" w:sz="0" w:space="0" w:color="auto"/>
        <w:bottom w:val="none" w:sz="0" w:space="0" w:color="auto"/>
        <w:right w:val="none" w:sz="0" w:space="0" w:color="auto"/>
      </w:divBdr>
    </w:div>
    <w:div w:id="211581283">
      <w:bodyDiv w:val="1"/>
      <w:marLeft w:val="0"/>
      <w:marRight w:val="0"/>
      <w:marTop w:val="0"/>
      <w:marBottom w:val="0"/>
      <w:divBdr>
        <w:top w:val="none" w:sz="0" w:space="0" w:color="auto"/>
        <w:left w:val="none" w:sz="0" w:space="0" w:color="auto"/>
        <w:bottom w:val="none" w:sz="0" w:space="0" w:color="auto"/>
        <w:right w:val="none" w:sz="0" w:space="0" w:color="auto"/>
      </w:divBdr>
    </w:div>
    <w:div w:id="211770647">
      <w:bodyDiv w:val="1"/>
      <w:marLeft w:val="0"/>
      <w:marRight w:val="0"/>
      <w:marTop w:val="0"/>
      <w:marBottom w:val="0"/>
      <w:divBdr>
        <w:top w:val="none" w:sz="0" w:space="0" w:color="auto"/>
        <w:left w:val="none" w:sz="0" w:space="0" w:color="auto"/>
        <w:bottom w:val="none" w:sz="0" w:space="0" w:color="auto"/>
        <w:right w:val="none" w:sz="0" w:space="0" w:color="auto"/>
      </w:divBdr>
    </w:div>
    <w:div w:id="213590150">
      <w:bodyDiv w:val="1"/>
      <w:marLeft w:val="0"/>
      <w:marRight w:val="0"/>
      <w:marTop w:val="0"/>
      <w:marBottom w:val="0"/>
      <w:divBdr>
        <w:top w:val="none" w:sz="0" w:space="0" w:color="auto"/>
        <w:left w:val="none" w:sz="0" w:space="0" w:color="auto"/>
        <w:bottom w:val="none" w:sz="0" w:space="0" w:color="auto"/>
        <w:right w:val="none" w:sz="0" w:space="0" w:color="auto"/>
      </w:divBdr>
    </w:div>
    <w:div w:id="214393133">
      <w:bodyDiv w:val="1"/>
      <w:marLeft w:val="0"/>
      <w:marRight w:val="0"/>
      <w:marTop w:val="0"/>
      <w:marBottom w:val="0"/>
      <w:divBdr>
        <w:top w:val="none" w:sz="0" w:space="0" w:color="auto"/>
        <w:left w:val="none" w:sz="0" w:space="0" w:color="auto"/>
        <w:bottom w:val="none" w:sz="0" w:space="0" w:color="auto"/>
        <w:right w:val="none" w:sz="0" w:space="0" w:color="auto"/>
      </w:divBdr>
    </w:div>
    <w:div w:id="216012336">
      <w:bodyDiv w:val="1"/>
      <w:marLeft w:val="0"/>
      <w:marRight w:val="0"/>
      <w:marTop w:val="0"/>
      <w:marBottom w:val="0"/>
      <w:divBdr>
        <w:top w:val="none" w:sz="0" w:space="0" w:color="auto"/>
        <w:left w:val="none" w:sz="0" w:space="0" w:color="auto"/>
        <w:bottom w:val="none" w:sz="0" w:space="0" w:color="auto"/>
        <w:right w:val="none" w:sz="0" w:space="0" w:color="auto"/>
      </w:divBdr>
    </w:div>
    <w:div w:id="220411781">
      <w:bodyDiv w:val="1"/>
      <w:marLeft w:val="0"/>
      <w:marRight w:val="0"/>
      <w:marTop w:val="0"/>
      <w:marBottom w:val="0"/>
      <w:divBdr>
        <w:top w:val="none" w:sz="0" w:space="0" w:color="auto"/>
        <w:left w:val="none" w:sz="0" w:space="0" w:color="auto"/>
        <w:bottom w:val="none" w:sz="0" w:space="0" w:color="auto"/>
        <w:right w:val="none" w:sz="0" w:space="0" w:color="auto"/>
      </w:divBdr>
    </w:div>
    <w:div w:id="227959748">
      <w:bodyDiv w:val="1"/>
      <w:marLeft w:val="0"/>
      <w:marRight w:val="0"/>
      <w:marTop w:val="0"/>
      <w:marBottom w:val="0"/>
      <w:divBdr>
        <w:top w:val="none" w:sz="0" w:space="0" w:color="auto"/>
        <w:left w:val="none" w:sz="0" w:space="0" w:color="auto"/>
        <w:bottom w:val="none" w:sz="0" w:space="0" w:color="auto"/>
        <w:right w:val="none" w:sz="0" w:space="0" w:color="auto"/>
      </w:divBdr>
    </w:div>
    <w:div w:id="228079213">
      <w:bodyDiv w:val="1"/>
      <w:marLeft w:val="0"/>
      <w:marRight w:val="0"/>
      <w:marTop w:val="0"/>
      <w:marBottom w:val="0"/>
      <w:divBdr>
        <w:top w:val="none" w:sz="0" w:space="0" w:color="auto"/>
        <w:left w:val="none" w:sz="0" w:space="0" w:color="auto"/>
        <w:bottom w:val="none" w:sz="0" w:space="0" w:color="auto"/>
        <w:right w:val="none" w:sz="0" w:space="0" w:color="auto"/>
      </w:divBdr>
    </w:div>
    <w:div w:id="229583297">
      <w:bodyDiv w:val="1"/>
      <w:marLeft w:val="0"/>
      <w:marRight w:val="0"/>
      <w:marTop w:val="0"/>
      <w:marBottom w:val="0"/>
      <w:divBdr>
        <w:top w:val="none" w:sz="0" w:space="0" w:color="auto"/>
        <w:left w:val="none" w:sz="0" w:space="0" w:color="auto"/>
        <w:bottom w:val="none" w:sz="0" w:space="0" w:color="auto"/>
        <w:right w:val="none" w:sz="0" w:space="0" w:color="auto"/>
      </w:divBdr>
    </w:div>
    <w:div w:id="232352208">
      <w:bodyDiv w:val="1"/>
      <w:marLeft w:val="0"/>
      <w:marRight w:val="0"/>
      <w:marTop w:val="0"/>
      <w:marBottom w:val="0"/>
      <w:divBdr>
        <w:top w:val="none" w:sz="0" w:space="0" w:color="auto"/>
        <w:left w:val="none" w:sz="0" w:space="0" w:color="auto"/>
        <w:bottom w:val="none" w:sz="0" w:space="0" w:color="auto"/>
        <w:right w:val="none" w:sz="0" w:space="0" w:color="auto"/>
      </w:divBdr>
    </w:div>
    <w:div w:id="233246579">
      <w:bodyDiv w:val="1"/>
      <w:marLeft w:val="0"/>
      <w:marRight w:val="0"/>
      <w:marTop w:val="0"/>
      <w:marBottom w:val="0"/>
      <w:divBdr>
        <w:top w:val="none" w:sz="0" w:space="0" w:color="auto"/>
        <w:left w:val="none" w:sz="0" w:space="0" w:color="auto"/>
        <w:bottom w:val="none" w:sz="0" w:space="0" w:color="auto"/>
        <w:right w:val="none" w:sz="0" w:space="0" w:color="auto"/>
      </w:divBdr>
    </w:div>
    <w:div w:id="238708591">
      <w:bodyDiv w:val="1"/>
      <w:marLeft w:val="0"/>
      <w:marRight w:val="0"/>
      <w:marTop w:val="0"/>
      <w:marBottom w:val="0"/>
      <w:divBdr>
        <w:top w:val="none" w:sz="0" w:space="0" w:color="auto"/>
        <w:left w:val="none" w:sz="0" w:space="0" w:color="auto"/>
        <w:bottom w:val="none" w:sz="0" w:space="0" w:color="auto"/>
        <w:right w:val="none" w:sz="0" w:space="0" w:color="auto"/>
      </w:divBdr>
    </w:div>
    <w:div w:id="240452186">
      <w:bodyDiv w:val="1"/>
      <w:marLeft w:val="0"/>
      <w:marRight w:val="0"/>
      <w:marTop w:val="0"/>
      <w:marBottom w:val="0"/>
      <w:divBdr>
        <w:top w:val="none" w:sz="0" w:space="0" w:color="auto"/>
        <w:left w:val="none" w:sz="0" w:space="0" w:color="auto"/>
        <w:bottom w:val="none" w:sz="0" w:space="0" w:color="auto"/>
        <w:right w:val="none" w:sz="0" w:space="0" w:color="auto"/>
      </w:divBdr>
    </w:div>
    <w:div w:id="242229750">
      <w:bodyDiv w:val="1"/>
      <w:marLeft w:val="0"/>
      <w:marRight w:val="0"/>
      <w:marTop w:val="0"/>
      <w:marBottom w:val="0"/>
      <w:divBdr>
        <w:top w:val="none" w:sz="0" w:space="0" w:color="auto"/>
        <w:left w:val="none" w:sz="0" w:space="0" w:color="auto"/>
        <w:bottom w:val="none" w:sz="0" w:space="0" w:color="auto"/>
        <w:right w:val="none" w:sz="0" w:space="0" w:color="auto"/>
      </w:divBdr>
    </w:div>
    <w:div w:id="244415407">
      <w:bodyDiv w:val="1"/>
      <w:marLeft w:val="0"/>
      <w:marRight w:val="0"/>
      <w:marTop w:val="0"/>
      <w:marBottom w:val="0"/>
      <w:divBdr>
        <w:top w:val="none" w:sz="0" w:space="0" w:color="auto"/>
        <w:left w:val="none" w:sz="0" w:space="0" w:color="auto"/>
        <w:bottom w:val="none" w:sz="0" w:space="0" w:color="auto"/>
        <w:right w:val="none" w:sz="0" w:space="0" w:color="auto"/>
      </w:divBdr>
    </w:div>
    <w:div w:id="250941293">
      <w:bodyDiv w:val="1"/>
      <w:marLeft w:val="0"/>
      <w:marRight w:val="0"/>
      <w:marTop w:val="0"/>
      <w:marBottom w:val="0"/>
      <w:divBdr>
        <w:top w:val="none" w:sz="0" w:space="0" w:color="auto"/>
        <w:left w:val="none" w:sz="0" w:space="0" w:color="auto"/>
        <w:bottom w:val="none" w:sz="0" w:space="0" w:color="auto"/>
        <w:right w:val="none" w:sz="0" w:space="0" w:color="auto"/>
      </w:divBdr>
    </w:div>
    <w:div w:id="254479977">
      <w:bodyDiv w:val="1"/>
      <w:marLeft w:val="0"/>
      <w:marRight w:val="0"/>
      <w:marTop w:val="0"/>
      <w:marBottom w:val="0"/>
      <w:divBdr>
        <w:top w:val="none" w:sz="0" w:space="0" w:color="auto"/>
        <w:left w:val="none" w:sz="0" w:space="0" w:color="auto"/>
        <w:bottom w:val="none" w:sz="0" w:space="0" w:color="auto"/>
        <w:right w:val="none" w:sz="0" w:space="0" w:color="auto"/>
      </w:divBdr>
    </w:div>
    <w:div w:id="261302463">
      <w:bodyDiv w:val="1"/>
      <w:marLeft w:val="0"/>
      <w:marRight w:val="0"/>
      <w:marTop w:val="0"/>
      <w:marBottom w:val="0"/>
      <w:divBdr>
        <w:top w:val="none" w:sz="0" w:space="0" w:color="auto"/>
        <w:left w:val="none" w:sz="0" w:space="0" w:color="auto"/>
        <w:bottom w:val="none" w:sz="0" w:space="0" w:color="auto"/>
        <w:right w:val="none" w:sz="0" w:space="0" w:color="auto"/>
      </w:divBdr>
    </w:div>
    <w:div w:id="265580211">
      <w:bodyDiv w:val="1"/>
      <w:marLeft w:val="0"/>
      <w:marRight w:val="0"/>
      <w:marTop w:val="0"/>
      <w:marBottom w:val="0"/>
      <w:divBdr>
        <w:top w:val="none" w:sz="0" w:space="0" w:color="auto"/>
        <w:left w:val="none" w:sz="0" w:space="0" w:color="auto"/>
        <w:bottom w:val="none" w:sz="0" w:space="0" w:color="auto"/>
        <w:right w:val="none" w:sz="0" w:space="0" w:color="auto"/>
      </w:divBdr>
    </w:div>
    <w:div w:id="267930632">
      <w:bodyDiv w:val="1"/>
      <w:marLeft w:val="0"/>
      <w:marRight w:val="0"/>
      <w:marTop w:val="0"/>
      <w:marBottom w:val="0"/>
      <w:divBdr>
        <w:top w:val="none" w:sz="0" w:space="0" w:color="auto"/>
        <w:left w:val="none" w:sz="0" w:space="0" w:color="auto"/>
        <w:bottom w:val="none" w:sz="0" w:space="0" w:color="auto"/>
        <w:right w:val="none" w:sz="0" w:space="0" w:color="auto"/>
      </w:divBdr>
    </w:div>
    <w:div w:id="268053879">
      <w:bodyDiv w:val="1"/>
      <w:marLeft w:val="0"/>
      <w:marRight w:val="0"/>
      <w:marTop w:val="0"/>
      <w:marBottom w:val="0"/>
      <w:divBdr>
        <w:top w:val="none" w:sz="0" w:space="0" w:color="auto"/>
        <w:left w:val="none" w:sz="0" w:space="0" w:color="auto"/>
        <w:bottom w:val="none" w:sz="0" w:space="0" w:color="auto"/>
        <w:right w:val="none" w:sz="0" w:space="0" w:color="auto"/>
      </w:divBdr>
    </w:div>
    <w:div w:id="268781405">
      <w:bodyDiv w:val="1"/>
      <w:marLeft w:val="0"/>
      <w:marRight w:val="0"/>
      <w:marTop w:val="0"/>
      <w:marBottom w:val="0"/>
      <w:divBdr>
        <w:top w:val="none" w:sz="0" w:space="0" w:color="auto"/>
        <w:left w:val="none" w:sz="0" w:space="0" w:color="auto"/>
        <w:bottom w:val="none" w:sz="0" w:space="0" w:color="auto"/>
        <w:right w:val="none" w:sz="0" w:space="0" w:color="auto"/>
      </w:divBdr>
    </w:div>
    <w:div w:id="273023201">
      <w:bodyDiv w:val="1"/>
      <w:marLeft w:val="0"/>
      <w:marRight w:val="0"/>
      <w:marTop w:val="0"/>
      <w:marBottom w:val="0"/>
      <w:divBdr>
        <w:top w:val="none" w:sz="0" w:space="0" w:color="auto"/>
        <w:left w:val="none" w:sz="0" w:space="0" w:color="auto"/>
        <w:bottom w:val="none" w:sz="0" w:space="0" w:color="auto"/>
        <w:right w:val="none" w:sz="0" w:space="0" w:color="auto"/>
      </w:divBdr>
    </w:div>
    <w:div w:id="276723692">
      <w:bodyDiv w:val="1"/>
      <w:marLeft w:val="0"/>
      <w:marRight w:val="0"/>
      <w:marTop w:val="0"/>
      <w:marBottom w:val="0"/>
      <w:divBdr>
        <w:top w:val="none" w:sz="0" w:space="0" w:color="auto"/>
        <w:left w:val="none" w:sz="0" w:space="0" w:color="auto"/>
        <w:bottom w:val="none" w:sz="0" w:space="0" w:color="auto"/>
        <w:right w:val="none" w:sz="0" w:space="0" w:color="auto"/>
      </w:divBdr>
    </w:div>
    <w:div w:id="277025288">
      <w:bodyDiv w:val="1"/>
      <w:marLeft w:val="0"/>
      <w:marRight w:val="0"/>
      <w:marTop w:val="0"/>
      <w:marBottom w:val="0"/>
      <w:divBdr>
        <w:top w:val="none" w:sz="0" w:space="0" w:color="auto"/>
        <w:left w:val="none" w:sz="0" w:space="0" w:color="auto"/>
        <w:bottom w:val="none" w:sz="0" w:space="0" w:color="auto"/>
        <w:right w:val="none" w:sz="0" w:space="0" w:color="auto"/>
      </w:divBdr>
    </w:div>
    <w:div w:id="277640678">
      <w:bodyDiv w:val="1"/>
      <w:marLeft w:val="0"/>
      <w:marRight w:val="0"/>
      <w:marTop w:val="0"/>
      <w:marBottom w:val="0"/>
      <w:divBdr>
        <w:top w:val="none" w:sz="0" w:space="0" w:color="auto"/>
        <w:left w:val="none" w:sz="0" w:space="0" w:color="auto"/>
        <w:bottom w:val="none" w:sz="0" w:space="0" w:color="auto"/>
        <w:right w:val="none" w:sz="0" w:space="0" w:color="auto"/>
      </w:divBdr>
    </w:div>
    <w:div w:id="282351976">
      <w:bodyDiv w:val="1"/>
      <w:marLeft w:val="0"/>
      <w:marRight w:val="0"/>
      <w:marTop w:val="0"/>
      <w:marBottom w:val="0"/>
      <w:divBdr>
        <w:top w:val="none" w:sz="0" w:space="0" w:color="auto"/>
        <w:left w:val="none" w:sz="0" w:space="0" w:color="auto"/>
        <w:bottom w:val="none" w:sz="0" w:space="0" w:color="auto"/>
        <w:right w:val="none" w:sz="0" w:space="0" w:color="auto"/>
      </w:divBdr>
    </w:div>
    <w:div w:id="283314305">
      <w:bodyDiv w:val="1"/>
      <w:marLeft w:val="0"/>
      <w:marRight w:val="0"/>
      <w:marTop w:val="0"/>
      <w:marBottom w:val="0"/>
      <w:divBdr>
        <w:top w:val="none" w:sz="0" w:space="0" w:color="auto"/>
        <w:left w:val="none" w:sz="0" w:space="0" w:color="auto"/>
        <w:bottom w:val="none" w:sz="0" w:space="0" w:color="auto"/>
        <w:right w:val="none" w:sz="0" w:space="0" w:color="auto"/>
      </w:divBdr>
    </w:div>
    <w:div w:id="291138994">
      <w:bodyDiv w:val="1"/>
      <w:marLeft w:val="0"/>
      <w:marRight w:val="0"/>
      <w:marTop w:val="0"/>
      <w:marBottom w:val="0"/>
      <w:divBdr>
        <w:top w:val="none" w:sz="0" w:space="0" w:color="auto"/>
        <w:left w:val="none" w:sz="0" w:space="0" w:color="auto"/>
        <w:bottom w:val="none" w:sz="0" w:space="0" w:color="auto"/>
        <w:right w:val="none" w:sz="0" w:space="0" w:color="auto"/>
      </w:divBdr>
    </w:div>
    <w:div w:id="293147299">
      <w:bodyDiv w:val="1"/>
      <w:marLeft w:val="0"/>
      <w:marRight w:val="0"/>
      <w:marTop w:val="0"/>
      <w:marBottom w:val="0"/>
      <w:divBdr>
        <w:top w:val="none" w:sz="0" w:space="0" w:color="auto"/>
        <w:left w:val="none" w:sz="0" w:space="0" w:color="auto"/>
        <w:bottom w:val="none" w:sz="0" w:space="0" w:color="auto"/>
        <w:right w:val="none" w:sz="0" w:space="0" w:color="auto"/>
      </w:divBdr>
    </w:div>
    <w:div w:id="294718309">
      <w:bodyDiv w:val="1"/>
      <w:marLeft w:val="0"/>
      <w:marRight w:val="0"/>
      <w:marTop w:val="0"/>
      <w:marBottom w:val="0"/>
      <w:divBdr>
        <w:top w:val="none" w:sz="0" w:space="0" w:color="auto"/>
        <w:left w:val="none" w:sz="0" w:space="0" w:color="auto"/>
        <w:bottom w:val="none" w:sz="0" w:space="0" w:color="auto"/>
        <w:right w:val="none" w:sz="0" w:space="0" w:color="auto"/>
      </w:divBdr>
    </w:div>
    <w:div w:id="295647412">
      <w:bodyDiv w:val="1"/>
      <w:marLeft w:val="0"/>
      <w:marRight w:val="0"/>
      <w:marTop w:val="0"/>
      <w:marBottom w:val="0"/>
      <w:divBdr>
        <w:top w:val="none" w:sz="0" w:space="0" w:color="auto"/>
        <w:left w:val="none" w:sz="0" w:space="0" w:color="auto"/>
        <w:bottom w:val="none" w:sz="0" w:space="0" w:color="auto"/>
        <w:right w:val="none" w:sz="0" w:space="0" w:color="auto"/>
      </w:divBdr>
    </w:div>
    <w:div w:id="299893689">
      <w:bodyDiv w:val="1"/>
      <w:marLeft w:val="0"/>
      <w:marRight w:val="0"/>
      <w:marTop w:val="0"/>
      <w:marBottom w:val="0"/>
      <w:divBdr>
        <w:top w:val="none" w:sz="0" w:space="0" w:color="auto"/>
        <w:left w:val="none" w:sz="0" w:space="0" w:color="auto"/>
        <w:bottom w:val="none" w:sz="0" w:space="0" w:color="auto"/>
        <w:right w:val="none" w:sz="0" w:space="0" w:color="auto"/>
      </w:divBdr>
    </w:div>
    <w:div w:id="308171003">
      <w:bodyDiv w:val="1"/>
      <w:marLeft w:val="0"/>
      <w:marRight w:val="0"/>
      <w:marTop w:val="0"/>
      <w:marBottom w:val="0"/>
      <w:divBdr>
        <w:top w:val="none" w:sz="0" w:space="0" w:color="auto"/>
        <w:left w:val="none" w:sz="0" w:space="0" w:color="auto"/>
        <w:bottom w:val="none" w:sz="0" w:space="0" w:color="auto"/>
        <w:right w:val="none" w:sz="0" w:space="0" w:color="auto"/>
      </w:divBdr>
    </w:div>
    <w:div w:id="308872952">
      <w:bodyDiv w:val="1"/>
      <w:marLeft w:val="0"/>
      <w:marRight w:val="0"/>
      <w:marTop w:val="0"/>
      <w:marBottom w:val="0"/>
      <w:divBdr>
        <w:top w:val="none" w:sz="0" w:space="0" w:color="auto"/>
        <w:left w:val="none" w:sz="0" w:space="0" w:color="auto"/>
        <w:bottom w:val="none" w:sz="0" w:space="0" w:color="auto"/>
        <w:right w:val="none" w:sz="0" w:space="0" w:color="auto"/>
      </w:divBdr>
    </w:div>
    <w:div w:id="314185224">
      <w:bodyDiv w:val="1"/>
      <w:marLeft w:val="0"/>
      <w:marRight w:val="0"/>
      <w:marTop w:val="0"/>
      <w:marBottom w:val="0"/>
      <w:divBdr>
        <w:top w:val="none" w:sz="0" w:space="0" w:color="auto"/>
        <w:left w:val="none" w:sz="0" w:space="0" w:color="auto"/>
        <w:bottom w:val="none" w:sz="0" w:space="0" w:color="auto"/>
        <w:right w:val="none" w:sz="0" w:space="0" w:color="auto"/>
      </w:divBdr>
    </w:div>
    <w:div w:id="316148956">
      <w:bodyDiv w:val="1"/>
      <w:marLeft w:val="0"/>
      <w:marRight w:val="0"/>
      <w:marTop w:val="0"/>
      <w:marBottom w:val="0"/>
      <w:divBdr>
        <w:top w:val="none" w:sz="0" w:space="0" w:color="auto"/>
        <w:left w:val="none" w:sz="0" w:space="0" w:color="auto"/>
        <w:bottom w:val="none" w:sz="0" w:space="0" w:color="auto"/>
        <w:right w:val="none" w:sz="0" w:space="0" w:color="auto"/>
      </w:divBdr>
    </w:div>
    <w:div w:id="316998161">
      <w:bodyDiv w:val="1"/>
      <w:marLeft w:val="0"/>
      <w:marRight w:val="0"/>
      <w:marTop w:val="0"/>
      <w:marBottom w:val="0"/>
      <w:divBdr>
        <w:top w:val="none" w:sz="0" w:space="0" w:color="auto"/>
        <w:left w:val="none" w:sz="0" w:space="0" w:color="auto"/>
        <w:bottom w:val="none" w:sz="0" w:space="0" w:color="auto"/>
        <w:right w:val="none" w:sz="0" w:space="0" w:color="auto"/>
      </w:divBdr>
    </w:div>
    <w:div w:id="320735514">
      <w:bodyDiv w:val="1"/>
      <w:marLeft w:val="0"/>
      <w:marRight w:val="0"/>
      <w:marTop w:val="0"/>
      <w:marBottom w:val="0"/>
      <w:divBdr>
        <w:top w:val="none" w:sz="0" w:space="0" w:color="auto"/>
        <w:left w:val="none" w:sz="0" w:space="0" w:color="auto"/>
        <w:bottom w:val="none" w:sz="0" w:space="0" w:color="auto"/>
        <w:right w:val="none" w:sz="0" w:space="0" w:color="auto"/>
      </w:divBdr>
    </w:div>
    <w:div w:id="328170058">
      <w:bodyDiv w:val="1"/>
      <w:marLeft w:val="0"/>
      <w:marRight w:val="0"/>
      <w:marTop w:val="0"/>
      <w:marBottom w:val="0"/>
      <w:divBdr>
        <w:top w:val="none" w:sz="0" w:space="0" w:color="auto"/>
        <w:left w:val="none" w:sz="0" w:space="0" w:color="auto"/>
        <w:bottom w:val="none" w:sz="0" w:space="0" w:color="auto"/>
        <w:right w:val="none" w:sz="0" w:space="0" w:color="auto"/>
      </w:divBdr>
    </w:div>
    <w:div w:id="328824326">
      <w:bodyDiv w:val="1"/>
      <w:marLeft w:val="0"/>
      <w:marRight w:val="0"/>
      <w:marTop w:val="0"/>
      <w:marBottom w:val="0"/>
      <w:divBdr>
        <w:top w:val="none" w:sz="0" w:space="0" w:color="auto"/>
        <w:left w:val="none" w:sz="0" w:space="0" w:color="auto"/>
        <w:bottom w:val="none" w:sz="0" w:space="0" w:color="auto"/>
        <w:right w:val="none" w:sz="0" w:space="0" w:color="auto"/>
      </w:divBdr>
    </w:div>
    <w:div w:id="329336455">
      <w:bodyDiv w:val="1"/>
      <w:marLeft w:val="0"/>
      <w:marRight w:val="0"/>
      <w:marTop w:val="0"/>
      <w:marBottom w:val="0"/>
      <w:divBdr>
        <w:top w:val="none" w:sz="0" w:space="0" w:color="auto"/>
        <w:left w:val="none" w:sz="0" w:space="0" w:color="auto"/>
        <w:bottom w:val="none" w:sz="0" w:space="0" w:color="auto"/>
        <w:right w:val="none" w:sz="0" w:space="0" w:color="auto"/>
      </w:divBdr>
      <w:divsChild>
        <w:div w:id="1374884952">
          <w:marLeft w:val="0"/>
          <w:marRight w:val="0"/>
          <w:marTop w:val="0"/>
          <w:marBottom w:val="0"/>
          <w:divBdr>
            <w:top w:val="none" w:sz="0" w:space="0" w:color="auto"/>
            <w:left w:val="none" w:sz="0" w:space="0" w:color="auto"/>
            <w:bottom w:val="none" w:sz="0" w:space="0" w:color="auto"/>
            <w:right w:val="none" w:sz="0" w:space="0" w:color="auto"/>
          </w:divBdr>
        </w:div>
      </w:divsChild>
    </w:div>
    <w:div w:id="330134784">
      <w:bodyDiv w:val="1"/>
      <w:marLeft w:val="0"/>
      <w:marRight w:val="0"/>
      <w:marTop w:val="0"/>
      <w:marBottom w:val="0"/>
      <w:divBdr>
        <w:top w:val="none" w:sz="0" w:space="0" w:color="auto"/>
        <w:left w:val="none" w:sz="0" w:space="0" w:color="auto"/>
        <w:bottom w:val="none" w:sz="0" w:space="0" w:color="auto"/>
        <w:right w:val="none" w:sz="0" w:space="0" w:color="auto"/>
      </w:divBdr>
    </w:div>
    <w:div w:id="331689168">
      <w:bodyDiv w:val="1"/>
      <w:marLeft w:val="0"/>
      <w:marRight w:val="0"/>
      <w:marTop w:val="0"/>
      <w:marBottom w:val="0"/>
      <w:divBdr>
        <w:top w:val="none" w:sz="0" w:space="0" w:color="auto"/>
        <w:left w:val="none" w:sz="0" w:space="0" w:color="auto"/>
        <w:bottom w:val="none" w:sz="0" w:space="0" w:color="auto"/>
        <w:right w:val="none" w:sz="0" w:space="0" w:color="auto"/>
      </w:divBdr>
    </w:div>
    <w:div w:id="333070623">
      <w:bodyDiv w:val="1"/>
      <w:marLeft w:val="0"/>
      <w:marRight w:val="0"/>
      <w:marTop w:val="0"/>
      <w:marBottom w:val="0"/>
      <w:divBdr>
        <w:top w:val="none" w:sz="0" w:space="0" w:color="auto"/>
        <w:left w:val="none" w:sz="0" w:space="0" w:color="auto"/>
        <w:bottom w:val="none" w:sz="0" w:space="0" w:color="auto"/>
        <w:right w:val="none" w:sz="0" w:space="0" w:color="auto"/>
      </w:divBdr>
    </w:div>
    <w:div w:id="336662626">
      <w:bodyDiv w:val="1"/>
      <w:marLeft w:val="0"/>
      <w:marRight w:val="0"/>
      <w:marTop w:val="0"/>
      <w:marBottom w:val="0"/>
      <w:divBdr>
        <w:top w:val="none" w:sz="0" w:space="0" w:color="auto"/>
        <w:left w:val="none" w:sz="0" w:space="0" w:color="auto"/>
        <w:bottom w:val="none" w:sz="0" w:space="0" w:color="auto"/>
        <w:right w:val="none" w:sz="0" w:space="0" w:color="auto"/>
      </w:divBdr>
    </w:div>
    <w:div w:id="341975087">
      <w:bodyDiv w:val="1"/>
      <w:marLeft w:val="0"/>
      <w:marRight w:val="0"/>
      <w:marTop w:val="0"/>
      <w:marBottom w:val="0"/>
      <w:divBdr>
        <w:top w:val="none" w:sz="0" w:space="0" w:color="auto"/>
        <w:left w:val="none" w:sz="0" w:space="0" w:color="auto"/>
        <w:bottom w:val="none" w:sz="0" w:space="0" w:color="auto"/>
        <w:right w:val="none" w:sz="0" w:space="0" w:color="auto"/>
      </w:divBdr>
    </w:div>
    <w:div w:id="342900040">
      <w:bodyDiv w:val="1"/>
      <w:marLeft w:val="0"/>
      <w:marRight w:val="0"/>
      <w:marTop w:val="0"/>
      <w:marBottom w:val="0"/>
      <w:divBdr>
        <w:top w:val="none" w:sz="0" w:space="0" w:color="auto"/>
        <w:left w:val="none" w:sz="0" w:space="0" w:color="auto"/>
        <w:bottom w:val="none" w:sz="0" w:space="0" w:color="auto"/>
        <w:right w:val="none" w:sz="0" w:space="0" w:color="auto"/>
      </w:divBdr>
    </w:div>
    <w:div w:id="343359065">
      <w:bodyDiv w:val="1"/>
      <w:marLeft w:val="0"/>
      <w:marRight w:val="0"/>
      <w:marTop w:val="0"/>
      <w:marBottom w:val="0"/>
      <w:divBdr>
        <w:top w:val="none" w:sz="0" w:space="0" w:color="auto"/>
        <w:left w:val="none" w:sz="0" w:space="0" w:color="auto"/>
        <w:bottom w:val="none" w:sz="0" w:space="0" w:color="auto"/>
        <w:right w:val="none" w:sz="0" w:space="0" w:color="auto"/>
      </w:divBdr>
    </w:div>
    <w:div w:id="346757474">
      <w:bodyDiv w:val="1"/>
      <w:marLeft w:val="0"/>
      <w:marRight w:val="0"/>
      <w:marTop w:val="0"/>
      <w:marBottom w:val="0"/>
      <w:divBdr>
        <w:top w:val="none" w:sz="0" w:space="0" w:color="auto"/>
        <w:left w:val="none" w:sz="0" w:space="0" w:color="auto"/>
        <w:bottom w:val="none" w:sz="0" w:space="0" w:color="auto"/>
        <w:right w:val="none" w:sz="0" w:space="0" w:color="auto"/>
      </w:divBdr>
    </w:div>
    <w:div w:id="348872831">
      <w:bodyDiv w:val="1"/>
      <w:marLeft w:val="0"/>
      <w:marRight w:val="0"/>
      <w:marTop w:val="0"/>
      <w:marBottom w:val="0"/>
      <w:divBdr>
        <w:top w:val="none" w:sz="0" w:space="0" w:color="auto"/>
        <w:left w:val="none" w:sz="0" w:space="0" w:color="auto"/>
        <w:bottom w:val="none" w:sz="0" w:space="0" w:color="auto"/>
        <w:right w:val="none" w:sz="0" w:space="0" w:color="auto"/>
      </w:divBdr>
    </w:div>
    <w:div w:id="351684432">
      <w:bodyDiv w:val="1"/>
      <w:marLeft w:val="0"/>
      <w:marRight w:val="0"/>
      <w:marTop w:val="0"/>
      <w:marBottom w:val="0"/>
      <w:divBdr>
        <w:top w:val="none" w:sz="0" w:space="0" w:color="auto"/>
        <w:left w:val="none" w:sz="0" w:space="0" w:color="auto"/>
        <w:bottom w:val="none" w:sz="0" w:space="0" w:color="auto"/>
        <w:right w:val="none" w:sz="0" w:space="0" w:color="auto"/>
      </w:divBdr>
    </w:div>
    <w:div w:id="351879764">
      <w:bodyDiv w:val="1"/>
      <w:marLeft w:val="0"/>
      <w:marRight w:val="0"/>
      <w:marTop w:val="0"/>
      <w:marBottom w:val="0"/>
      <w:divBdr>
        <w:top w:val="none" w:sz="0" w:space="0" w:color="auto"/>
        <w:left w:val="none" w:sz="0" w:space="0" w:color="auto"/>
        <w:bottom w:val="none" w:sz="0" w:space="0" w:color="auto"/>
        <w:right w:val="none" w:sz="0" w:space="0" w:color="auto"/>
      </w:divBdr>
    </w:div>
    <w:div w:id="354549824">
      <w:bodyDiv w:val="1"/>
      <w:marLeft w:val="0"/>
      <w:marRight w:val="0"/>
      <w:marTop w:val="0"/>
      <w:marBottom w:val="0"/>
      <w:divBdr>
        <w:top w:val="none" w:sz="0" w:space="0" w:color="auto"/>
        <w:left w:val="none" w:sz="0" w:space="0" w:color="auto"/>
        <w:bottom w:val="none" w:sz="0" w:space="0" w:color="auto"/>
        <w:right w:val="none" w:sz="0" w:space="0" w:color="auto"/>
      </w:divBdr>
    </w:div>
    <w:div w:id="359428634">
      <w:bodyDiv w:val="1"/>
      <w:marLeft w:val="0"/>
      <w:marRight w:val="0"/>
      <w:marTop w:val="0"/>
      <w:marBottom w:val="0"/>
      <w:divBdr>
        <w:top w:val="none" w:sz="0" w:space="0" w:color="auto"/>
        <w:left w:val="none" w:sz="0" w:space="0" w:color="auto"/>
        <w:bottom w:val="none" w:sz="0" w:space="0" w:color="auto"/>
        <w:right w:val="none" w:sz="0" w:space="0" w:color="auto"/>
      </w:divBdr>
    </w:div>
    <w:div w:id="362367464">
      <w:bodyDiv w:val="1"/>
      <w:marLeft w:val="0"/>
      <w:marRight w:val="0"/>
      <w:marTop w:val="0"/>
      <w:marBottom w:val="0"/>
      <w:divBdr>
        <w:top w:val="none" w:sz="0" w:space="0" w:color="auto"/>
        <w:left w:val="none" w:sz="0" w:space="0" w:color="auto"/>
        <w:bottom w:val="none" w:sz="0" w:space="0" w:color="auto"/>
        <w:right w:val="none" w:sz="0" w:space="0" w:color="auto"/>
      </w:divBdr>
    </w:div>
    <w:div w:id="364868103">
      <w:bodyDiv w:val="1"/>
      <w:marLeft w:val="0"/>
      <w:marRight w:val="0"/>
      <w:marTop w:val="0"/>
      <w:marBottom w:val="0"/>
      <w:divBdr>
        <w:top w:val="none" w:sz="0" w:space="0" w:color="auto"/>
        <w:left w:val="none" w:sz="0" w:space="0" w:color="auto"/>
        <w:bottom w:val="none" w:sz="0" w:space="0" w:color="auto"/>
        <w:right w:val="none" w:sz="0" w:space="0" w:color="auto"/>
      </w:divBdr>
    </w:div>
    <w:div w:id="367268752">
      <w:bodyDiv w:val="1"/>
      <w:marLeft w:val="0"/>
      <w:marRight w:val="0"/>
      <w:marTop w:val="0"/>
      <w:marBottom w:val="0"/>
      <w:divBdr>
        <w:top w:val="none" w:sz="0" w:space="0" w:color="auto"/>
        <w:left w:val="none" w:sz="0" w:space="0" w:color="auto"/>
        <w:bottom w:val="none" w:sz="0" w:space="0" w:color="auto"/>
        <w:right w:val="none" w:sz="0" w:space="0" w:color="auto"/>
      </w:divBdr>
    </w:div>
    <w:div w:id="369644254">
      <w:bodyDiv w:val="1"/>
      <w:marLeft w:val="0"/>
      <w:marRight w:val="0"/>
      <w:marTop w:val="0"/>
      <w:marBottom w:val="0"/>
      <w:divBdr>
        <w:top w:val="none" w:sz="0" w:space="0" w:color="auto"/>
        <w:left w:val="none" w:sz="0" w:space="0" w:color="auto"/>
        <w:bottom w:val="none" w:sz="0" w:space="0" w:color="auto"/>
        <w:right w:val="none" w:sz="0" w:space="0" w:color="auto"/>
      </w:divBdr>
    </w:div>
    <w:div w:id="374157913">
      <w:bodyDiv w:val="1"/>
      <w:marLeft w:val="0"/>
      <w:marRight w:val="0"/>
      <w:marTop w:val="0"/>
      <w:marBottom w:val="0"/>
      <w:divBdr>
        <w:top w:val="none" w:sz="0" w:space="0" w:color="auto"/>
        <w:left w:val="none" w:sz="0" w:space="0" w:color="auto"/>
        <w:bottom w:val="none" w:sz="0" w:space="0" w:color="auto"/>
        <w:right w:val="none" w:sz="0" w:space="0" w:color="auto"/>
      </w:divBdr>
    </w:div>
    <w:div w:id="381751580">
      <w:bodyDiv w:val="1"/>
      <w:marLeft w:val="0"/>
      <w:marRight w:val="0"/>
      <w:marTop w:val="0"/>
      <w:marBottom w:val="0"/>
      <w:divBdr>
        <w:top w:val="none" w:sz="0" w:space="0" w:color="auto"/>
        <w:left w:val="none" w:sz="0" w:space="0" w:color="auto"/>
        <w:bottom w:val="none" w:sz="0" w:space="0" w:color="auto"/>
        <w:right w:val="none" w:sz="0" w:space="0" w:color="auto"/>
      </w:divBdr>
    </w:div>
    <w:div w:id="381951810">
      <w:bodyDiv w:val="1"/>
      <w:marLeft w:val="0"/>
      <w:marRight w:val="0"/>
      <w:marTop w:val="0"/>
      <w:marBottom w:val="0"/>
      <w:divBdr>
        <w:top w:val="none" w:sz="0" w:space="0" w:color="auto"/>
        <w:left w:val="none" w:sz="0" w:space="0" w:color="auto"/>
        <w:bottom w:val="none" w:sz="0" w:space="0" w:color="auto"/>
        <w:right w:val="none" w:sz="0" w:space="0" w:color="auto"/>
      </w:divBdr>
    </w:div>
    <w:div w:id="382027745">
      <w:bodyDiv w:val="1"/>
      <w:marLeft w:val="0"/>
      <w:marRight w:val="0"/>
      <w:marTop w:val="0"/>
      <w:marBottom w:val="0"/>
      <w:divBdr>
        <w:top w:val="none" w:sz="0" w:space="0" w:color="auto"/>
        <w:left w:val="none" w:sz="0" w:space="0" w:color="auto"/>
        <w:bottom w:val="none" w:sz="0" w:space="0" w:color="auto"/>
        <w:right w:val="none" w:sz="0" w:space="0" w:color="auto"/>
      </w:divBdr>
    </w:div>
    <w:div w:id="385295644">
      <w:bodyDiv w:val="1"/>
      <w:marLeft w:val="0"/>
      <w:marRight w:val="0"/>
      <w:marTop w:val="0"/>
      <w:marBottom w:val="0"/>
      <w:divBdr>
        <w:top w:val="none" w:sz="0" w:space="0" w:color="auto"/>
        <w:left w:val="none" w:sz="0" w:space="0" w:color="auto"/>
        <w:bottom w:val="none" w:sz="0" w:space="0" w:color="auto"/>
        <w:right w:val="none" w:sz="0" w:space="0" w:color="auto"/>
      </w:divBdr>
    </w:div>
    <w:div w:id="385639480">
      <w:bodyDiv w:val="1"/>
      <w:marLeft w:val="0"/>
      <w:marRight w:val="0"/>
      <w:marTop w:val="0"/>
      <w:marBottom w:val="0"/>
      <w:divBdr>
        <w:top w:val="none" w:sz="0" w:space="0" w:color="auto"/>
        <w:left w:val="none" w:sz="0" w:space="0" w:color="auto"/>
        <w:bottom w:val="none" w:sz="0" w:space="0" w:color="auto"/>
        <w:right w:val="none" w:sz="0" w:space="0" w:color="auto"/>
      </w:divBdr>
    </w:div>
    <w:div w:id="395319239">
      <w:bodyDiv w:val="1"/>
      <w:marLeft w:val="0"/>
      <w:marRight w:val="0"/>
      <w:marTop w:val="0"/>
      <w:marBottom w:val="0"/>
      <w:divBdr>
        <w:top w:val="none" w:sz="0" w:space="0" w:color="auto"/>
        <w:left w:val="none" w:sz="0" w:space="0" w:color="auto"/>
        <w:bottom w:val="none" w:sz="0" w:space="0" w:color="auto"/>
        <w:right w:val="none" w:sz="0" w:space="0" w:color="auto"/>
      </w:divBdr>
    </w:div>
    <w:div w:id="400954345">
      <w:bodyDiv w:val="1"/>
      <w:marLeft w:val="0"/>
      <w:marRight w:val="0"/>
      <w:marTop w:val="0"/>
      <w:marBottom w:val="0"/>
      <w:divBdr>
        <w:top w:val="none" w:sz="0" w:space="0" w:color="auto"/>
        <w:left w:val="none" w:sz="0" w:space="0" w:color="auto"/>
        <w:bottom w:val="none" w:sz="0" w:space="0" w:color="auto"/>
        <w:right w:val="none" w:sz="0" w:space="0" w:color="auto"/>
      </w:divBdr>
    </w:div>
    <w:div w:id="407847933">
      <w:bodyDiv w:val="1"/>
      <w:marLeft w:val="0"/>
      <w:marRight w:val="0"/>
      <w:marTop w:val="0"/>
      <w:marBottom w:val="0"/>
      <w:divBdr>
        <w:top w:val="none" w:sz="0" w:space="0" w:color="auto"/>
        <w:left w:val="none" w:sz="0" w:space="0" w:color="auto"/>
        <w:bottom w:val="none" w:sz="0" w:space="0" w:color="auto"/>
        <w:right w:val="none" w:sz="0" w:space="0" w:color="auto"/>
      </w:divBdr>
    </w:div>
    <w:div w:id="409078455">
      <w:bodyDiv w:val="1"/>
      <w:marLeft w:val="0"/>
      <w:marRight w:val="0"/>
      <w:marTop w:val="0"/>
      <w:marBottom w:val="0"/>
      <w:divBdr>
        <w:top w:val="none" w:sz="0" w:space="0" w:color="auto"/>
        <w:left w:val="none" w:sz="0" w:space="0" w:color="auto"/>
        <w:bottom w:val="none" w:sz="0" w:space="0" w:color="auto"/>
        <w:right w:val="none" w:sz="0" w:space="0" w:color="auto"/>
      </w:divBdr>
    </w:div>
    <w:div w:id="409739886">
      <w:bodyDiv w:val="1"/>
      <w:marLeft w:val="0"/>
      <w:marRight w:val="0"/>
      <w:marTop w:val="0"/>
      <w:marBottom w:val="0"/>
      <w:divBdr>
        <w:top w:val="none" w:sz="0" w:space="0" w:color="auto"/>
        <w:left w:val="none" w:sz="0" w:space="0" w:color="auto"/>
        <w:bottom w:val="none" w:sz="0" w:space="0" w:color="auto"/>
        <w:right w:val="none" w:sz="0" w:space="0" w:color="auto"/>
      </w:divBdr>
    </w:div>
    <w:div w:id="411005219">
      <w:bodyDiv w:val="1"/>
      <w:marLeft w:val="0"/>
      <w:marRight w:val="0"/>
      <w:marTop w:val="0"/>
      <w:marBottom w:val="0"/>
      <w:divBdr>
        <w:top w:val="none" w:sz="0" w:space="0" w:color="auto"/>
        <w:left w:val="none" w:sz="0" w:space="0" w:color="auto"/>
        <w:bottom w:val="none" w:sz="0" w:space="0" w:color="auto"/>
        <w:right w:val="none" w:sz="0" w:space="0" w:color="auto"/>
      </w:divBdr>
    </w:div>
    <w:div w:id="411582609">
      <w:bodyDiv w:val="1"/>
      <w:marLeft w:val="0"/>
      <w:marRight w:val="0"/>
      <w:marTop w:val="0"/>
      <w:marBottom w:val="0"/>
      <w:divBdr>
        <w:top w:val="none" w:sz="0" w:space="0" w:color="auto"/>
        <w:left w:val="none" w:sz="0" w:space="0" w:color="auto"/>
        <w:bottom w:val="none" w:sz="0" w:space="0" w:color="auto"/>
        <w:right w:val="none" w:sz="0" w:space="0" w:color="auto"/>
      </w:divBdr>
    </w:div>
    <w:div w:id="418409970">
      <w:bodyDiv w:val="1"/>
      <w:marLeft w:val="0"/>
      <w:marRight w:val="0"/>
      <w:marTop w:val="0"/>
      <w:marBottom w:val="0"/>
      <w:divBdr>
        <w:top w:val="none" w:sz="0" w:space="0" w:color="auto"/>
        <w:left w:val="none" w:sz="0" w:space="0" w:color="auto"/>
        <w:bottom w:val="none" w:sz="0" w:space="0" w:color="auto"/>
        <w:right w:val="none" w:sz="0" w:space="0" w:color="auto"/>
      </w:divBdr>
    </w:div>
    <w:div w:id="418602582">
      <w:bodyDiv w:val="1"/>
      <w:marLeft w:val="0"/>
      <w:marRight w:val="0"/>
      <w:marTop w:val="0"/>
      <w:marBottom w:val="0"/>
      <w:divBdr>
        <w:top w:val="none" w:sz="0" w:space="0" w:color="auto"/>
        <w:left w:val="none" w:sz="0" w:space="0" w:color="auto"/>
        <w:bottom w:val="none" w:sz="0" w:space="0" w:color="auto"/>
        <w:right w:val="none" w:sz="0" w:space="0" w:color="auto"/>
      </w:divBdr>
    </w:div>
    <w:div w:id="423309570">
      <w:bodyDiv w:val="1"/>
      <w:marLeft w:val="0"/>
      <w:marRight w:val="0"/>
      <w:marTop w:val="0"/>
      <w:marBottom w:val="0"/>
      <w:divBdr>
        <w:top w:val="none" w:sz="0" w:space="0" w:color="auto"/>
        <w:left w:val="none" w:sz="0" w:space="0" w:color="auto"/>
        <w:bottom w:val="none" w:sz="0" w:space="0" w:color="auto"/>
        <w:right w:val="none" w:sz="0" w:space="0" w:color="auto"/>
      </w:divBdr>
    </w:div>
    <w:div w:id="426117137">
      <w:bodyDiv w:val="1"/>
      <w:marLeft w:val="0"/>
      <w:marRight w:val="0"/>
      <w:marTop w:val="0"/>
      <w:marBottom w:val="0"/>
      <w:divBdr>
        <w:top w:val="none" w:sz="0" w:space="0" w:color="auto"/>
        <w:left w:val="none" w:sz="0" w:space="0" w:color="auto"/>
        <w:bottom w:val="none" w:sz="0" w:space="0" w:color="auto"/>
        <w:right w:val="none" w:sz="0" w:space="0" w:color="auto"/>
      </w:divBdr>
    </w:div>
    <w:div w:id="426199307">
      <w:bodyDiv w:val="1"/>
      <w:marLeft w:val="0"/>
      <w:marRight w:val="0"/>
      <w:marTop w:val="0"/>
      <w:marBottom w:val="0"/>
      <w:divBdr>
        <w:top w:val="none" w:sz="0" w:space="0" w:color="auto"/>
        <w:left w:val="none" w:sz="0" w:space="0" w:color="auto"/>
        <w:bottom w:val="none" w:sz="0" w:space="0" w:color="auto"/>
        <w:right w:val="none" w:sz="0" w:space="0" w:color="auto"/>
      </w:divBdr>
    </w:div>
    <w:div w:id="426729674">
      <w:bodyDiv w:val="1"/>
      <w:marLeft w:val="0"/>
      <w:marRight w:val="0"/>
      <w:marTop w:val="0"/>
      <w:marBottom w:val="0"/>
      <w:divBdr>
        <w:top w:val="none" w:sz="0" w:space="0" w:color="auto"/>
        <w:left w:val="none" w:sz="0" w:space="0" w:color="auto"/>
        <w:bottom w:val="none" w:sz="0" w:space="0" w:color="auto"/>
        <w:right w:val="none" w:sz="0" w:space="0" w:color="auto"/>
      </w:divBdr>
    </w:div>
    <w:div w:id="432823450">
      <w:bodyDiv w:val="1"/>
      <w:marLeft w:val="0"/>
      <w:marRight w:val="0"/>
      <w:marTop w:val="0"/>
      <w:marBottom w:val="0"/>
      <w:divBdr>
        <w:top w:val="none" w:sz="0" w:space="0" w:color="auto"/>
        <w:left w:val="none" w:sz="0" w:space="0" w:color="auto"/>
        <w:bottom w:val="none" w:sz="0" w:space="0" w:color="auto"/>
        <w:right w:val="none" w:sz="0" w:space="0" w:color="auto"/>
      </w:divBdr>
    </w:div>
    <w:div w:id="434718706">
      <w:bodyDiv w:val="1"/>
      <w:marLeft w:val="0"/>
      <w:marRight w:val="0"/>
      <w:marTop w:val="0"/>
      <w:marBottom w:val="0"/>
      <w:divBdr>
        <w:top w:val="none" w:sz="0" w:space="0" w:color="auto"/>
        <w:left w:val="none" w:sz="0" w:space="0" w:color="auto"/>
        <w:bottom w:val="none" w:sz="0" w:space="0" w:color="auto"/>
        <w:right w:val="none" w:sz="0" w:space="0" w:color="auto"/>
      </w:divBdr>
    </w:div>
    <w:div w:id="434911094">
      <w:bodyDiv w:val="1"/>
      <w:marLeft w:val="0"/>
      <w:marRight w:val="0"/>
      <w:marTop w:val="0"/>
      <w:marBottom w:val="0"/>
      <w:divBdr>
        <w:top w:val="none" w:sz="0" w:space="0" w:color="auto"/>
        <w:left w:val="none" w:sz="0" w:space="0" w:color="auto"/>
        <w:bottom w:val="none" w:sz="0" w:space="0" w:color="auto"/>
        <w:right w:val="none" w:sz="0" w:space="0" w:color="auto"/>
      </w:divBdr>
      <w:divsChild>
        <w:div w:id="375354930">
          <w:marLeft w:val="0"/>
          <w:marRight w:val="0"/>
          <w:marTop w:val="0"/>
          <w:marBottom w:val="0"/>
          <w:divBdr>
            <w:top w:val="none" w:sz="0" w:space="0" w:color="auto"/>
            <w:left w:val="none" w:sz="0" w:space="0" w:color="auto"/>
            <w:bottom w:val="none" w:sz="0" w:space="0" w:color="auto"/>
            <w:right w:val="none" w:sz="0" w:space="0" w:color="auto"/>
          </w:divBdr>
        </w:div>
      </w:divsChild>
    </w:div>
    <w:div w:id="435293957">
      <w:bodyDiv w:val="1"/>
      <w:marLeft w:val="0"/>
      <w:marRight w:val="0"/>
      <w:marTop w:val="0"/>
      <w:marBottom w:val="0"/>
      <w:divBdr>
        <w:top w:val="none" w:sz="0" w:space="0" w:color="auto"/>
        <w:left w:val="none" w:sz="0" w:space="0" w:color="auto"/>
        <w:bottom w:val="none" w:sz="0" w:space="0" w:color="auto"/>
        <w:right w:val="none" w:sz="0" w:space="0" w:color="auto"/>
      </w:divBdr>
    </w:div>
    <w:div w:id="437021834">
      <w:bodyDiv w:val="1"/>
      <w:marLeft w:val="0"/>
      <w:marRight w:val="0"/>
      <w:marTop w:val="0"/>
      <w:marBottom w:val="0"/>
      <w:divBdr>
        <w:top w:val="none" w:sz="0" w:space="0" w:color="auto"/>
        <w:left w:val="none" w:sz="0" w:space="0" w:color="auto"/>
        <w:bottom w:val="none" w:sz="0" w:space="0" w:color="auto"/>
        <w:right w:val="none" w:sz="0" w:space="0" w:color="auto"/>
      </w:divBdr>
    </w:div>
    <w:div w:id="437143302">
      <w:bodyDiv w:val="1"/>
      <w:marLeft w:val="0"/>
      <w:marRight w:val="0"/>
      <w:marTop w:val="0"/>
      <w:marBottom w:val="0"/>
      <w:divBdr>
        <w:top w:val="none" w:sz="0" w:space="0" w:color="auto"/>
        <w:left w:val="none" w:sz="0" w:space="0" w:color="auto"/>
        <w:bottom w:val="none" w:sz="0" w:space="0" w:color="auto"/>
        <w:right w:val="none" w:sz="0" w:space="0" w:color="auto"/>
      </w:divBdr>
    </w:div>
    <w:div w:id="438569761">
      <w:bodyDiv w:val="1"/>
      <w:marLeft w:val="0"/>
      <w:marRight w:val="0"/>
      <w:marTop w:val="0"/>
      <w:marBottom w:val="0"/>
      <w:divBdr>
        <w:top w:val="none" w:sz="0" w:space="0" w:color="auto"/>
        <w:left w:val="none" w:sz="0" w:space="0" w:color="auto"/>
        <w:bottom w:val="none" w:sz="0" w:space="0" w:color="auto"/>
        <w:right w:val="none" w:sz="0" w:space="0" w:color="auto"/>
      </w:divBdr>
    </w:div>
    <w:div w:id="438717660">
      <w:bodyDiv w:val="1"/>
      <w:marLeft w:val="0"/>
      <w:marRight w:val="0"/>
      <w:marTop w:val="0"/>
      <w:marBottom w:val="0"/>
      <w:divBdr>
        <w:top w:val="none" w:sz="0" w:space="0" w:color="auto"/>
        <w:left w:val="none" w:sz="0" w:space="0" w:color="auto"/>
        <w:bottom w:val="none" w:sz="0" w:space="0" w:color="auto"/>
        <w:right w:val="none" w:sz="0" w:space="0" w:color="auto"/>
      </w:divBdr>
    </w:div>
    <w:div w:id="440950619">
      <w:bodyDiv w:val="1"/>
      <w:marLeft w:val="0"/>
      <w:marRight w:val="0"/>
      <w:marTop w:val="0"/>
      <w:marBottom w:val="0"/>
      <w:divBdr>
        <w:top w:val="none" w:sz="0" w:space="0" w:color="auto"/>
        <w:left w:val="none" w:sz="0" w:space="0" w:color="auto"/>
        <w:bottom w:val="none" w:sz="0" w:space="0" w:color="auto"/>
        <w:right w:val="none" w:sz="0" w:space="0" w:color="auto"/>
      </w:divBdr>
    </w:div>
    <w:div w:id="442237499">
      <w:bodyDiv w:val="1"/>
      <w:marLeft w:val="0"/>
      <w:marRight w:val="0"/>
      <w:marTop w:val="0"/>
      <w:marBottom w:val="0"/>
      <w:divBdr>
        <w:top w:val="none" w:sz="0" w:space="0" w:color="auto"/>
        <w:left w:val="none" w:sz="0" w:space="0" w:color="auto"/>
        <w:bottom w:val="none" w:sz="0" w:space="0" w:color="auto"/>
        <w:right w:val="none" w:sz="0" w:space="0" w:color="auto"/>
      </w:divBdr>
    </w:div>
    <w:div w:id="449785833">
      <w:bodyDiv w:val="1"/>
      <w:marLeft w:val="0"/>
      <w:marRight w:val="0"/>
      <w:marTop w:val="0"/>
      <w:marBottom w:val="0"/>
      <w:divBdr>
        <w:top w:val="none" w:sz="0" w:space="0" w:color="auto"/>
        <w:left w:val="none" w:sz="0" w:space="0" w:color="auto"/>
        <w:bottom w:val="none" w:sz="0" w:space="0" w:color="auto"/>
        <w:right w:val="none" w:sz="0" w:space="0" w:color="auto"/>
      </w:divBdr>
    </w:div>
    <w:div w:id="457265184">
      <w:bodyDiv w:val="1"/>
      <w:marLeft w:val="0"/>
      <w:marRight w:val="0"/>
      <w:marTop w:val="0"/>
      <w:marBottom w:val="0"/>
      <w:divBdr>
        <w:top w:val="none" w:sz="0" w:space="0" w:color="auto"/>
        <w:left w:val="none" w:sz="0" w:space="0" w:color="auto"/>
        <w:bottom w:val="none" w:sz="0" w:space="0" w:color="auto"/>
        <w:right w:val="none" w:sz="0" w:space="0" w:color="auto"/>
      </w:divBdr>
      <w:divsChild>
        <w:div w:id="21170674">
          <w:marLeft w:val="0"/>
          <w:marRight w:val="0"/>
          <w:marTop w:val="0"/>
          <w:marBottom w:val="0"/>
          <w:divBdr>
            <w:top w:val="none" w:sz="0" w:space="0" w:color="auto"/>
            <w:left w:val="none" w:sz="0" w:space="0" w:color="auto"/>
            <w:bottom w:val="none" w:sz="0" w:space="0" w:color="auto"/>
            <w:right w:val="none" w:sz="0" w:space="0" w:color="auto"/>
          </w:divBdr>
        </w:div>
      </w:divsChild>
    </w:div>
    <w:div w:id="458497400">
      <w:bodyDiv w:val="1"/>
      <w:marLeft w:val="0"/>
      <w:marRight w:val="0"/>
      <w:marTop w:val="0"/>
      <w:marBottom w:val="0"/>
      <w:divBdr>
        <w:top w:val="none" w:sz="0" w:space="0" w:color="auto"/>
        <w:left w:val="none" w:sz="0" w:space="0" w:color="auto"/>
        <w:bottom w:val="none" w:sz="0" w:space="0" w:color="auto"/>
        <w:right w:val="none" w:sz="0" w:space="0" w:color="auto"/>
      </w:divBdr>
    </w:div>
    <w:div w:id="464584896">
      <w:bodyDiv w:val="1"/>
      <w:marLeft w:val="0"/>
      <w:marRight w:val="0"/>
      <w:marTop w:val="0"/>
      <w:marBottom w:val="0"/>
      <w:divBdr>
        <w:top w:val="none" w:sz="0" w:space="0" w:color="auto"/>
        <w:left w:val="none" w:sz="0" w:space="0" w:color="auto"/>
        <w:bottom w:val="none" w:sz="0" w:space="0" w:color="auto"/>
        <w:right w:val="none" w:sz="0" w:space="0" w:color="auto"/>
      </w:divBdr>
    </w:div>
    <w:div w:id="465440449">
      <w:bodyDiv w:val="1"/>
      <w:marLeft w:val="0"/>
      <w:marRight w:val="0"/>
      <w:marTop w:val="0"/>
      <w:marBottom w:val="0"/>
      <w:divBdr>
        <w:top w:val="none" w:sz="0" w:space="0" w:color="auto"/>
        <w:left w:val="none" w:sz="0" w:space="0" w:color="auto"/>
        <w:bottom w:val="none" w:sz="0" w:space="0" w:color="auto"/>
        <w:right w:val="none" w:sz="0" w:space="0" w:color="auto"/>
      </w:divBdr>
    </w:div>
    <w:div w:id="468326562">
      <w:bodyDiv w:val="1"/>
      <w:marLeft w:val="0"/>
      <w:marRight w:val="0"/>
      <w:marTop w:val="0"/>
      <w:marBottom w:val="0"/>
      <w:divBdr>
        <w:top w:val="none" w:sz="0" w:space="0" w:color="auto"/>
        <w:left w:val="none" w:sz="0" w:space="0" w:color="auto"/>
        <w:bottom w:val="none" w:sz="0" w:space="0" w:color="auto"/>
        <w:right w:val="none" w:sz="0" w:space="0" w:color="auto"/>
      </w:divBdr>
    </w:div>
    <w:div w:id="473068354">
      <w:bodyDiv w:val="1"/>
      <w:marLeft w:val="0"/>
      <w:marRight w:val="0"/>
      <w:marTop w:val="0"/>
      <w:marBottom w:val="0"/>
      <w:divBdr>
        <w:top w:val="none" w:sz="0" w:space="0" w:color="auto"/>
        <w:left w:val="none" w:sz="0" w:space="0" w:color="auto"/>
        <w:bottom w:val="none" w:sz="0" w:space="0" w:color="auto"/>
        <w:right w:val="none" w:sz="0" w:space="0" w:color="auto"/>
      </w:divBdr>
    </w:div>
    <w:div w:id="480119878">
      <w:bodyDiv w:val="1"/>
      <w:marLeft w:val="0"/>
      <w:marRight w:val="0"/>
      <w:marTop w:val="0"/>
      <w:marBottom w:val="0"/>
      <w:divBdr>
        <w:top w:val="none" w:sz="0" w:space="0" w:color="auto"/>
        <w:left w:val="none" w:sz="0" w:space="0" w:color="auto"/>
        <w:bottom w:val="none" w:sz="0" w:space="0" w:color="auto"/>
        <w:right w:val="none" w:sz="0" w:space="0" w:color="auto"/>
      </w:divBdr>
    </w:div>
    <w:div w:id="482628303">
      <w:bodyDiv w:val="1"/>
      <w:marLeft w:val="0"/>
      <w:marRight w:val="0"/>
      <w:marTop w:val="0"/>
      <w:marBottom w:val="0"/>
      <w:divBdr>
        <w:top w:val="none" w:sz="0" w:space="0" w:color="auto"/>
        <w:left w:val="none" w:sz="0" w:space="0" w:color="auto"/>
        <w:bottom w:val="none" w:sz="0" w:space="0" w:color="auto"/>
        <w:right w:val="none" w:sz="0" w:space="0" w:color="auto"/>
      </w:divBdr>
    </w:div>
    <w:div w:id="487328457">
      <w:bodyDiv w:val="1"/>
      <w:marLeft w:val="0"/>
      <w:marRight w:val="0"/>
      <w:marTop w:val="0"/>
      <w:marBottom w:val="0"/>
      <w:divBdr>
        <w:top w:val="none" w:sz="0" w:space="0" w:color="auto"/>
        <w:left w:val="none" w:sz="0" w:space="0" w:color="auto"/>
        <w:bottom w:val="none" w:sz="0" w:space="0" w:color="auto"/>
        <w:right w:val="none" w:sz="0" w:space="0" w:color="auto"/>
      </w:divBdr>
    </w:div>
    <w:div w:id="490368351">
      <w:bodyDiv w:val="1"/>
      <w:marLeft w:val="0"/>
      <w:marRight w:val="0"/>
      <w:marTop w:val="0"/>
      <w:marBottom w:val="0"/>
      <w:divBdr>
        <w:top w:val="none" w:sz="0" w:space="0" w:color="auto"/>
        <w:left w:val="none" w:sz="0" w:space="0" w:color="auto"/>
        <w:bottom w:val="none" w:sz="0" w:space="0" w:color="auto"/>
        <w:right w:val="none" w:sz="0" w:space="0" w:color="auto"/>
      </w:divBdr>
    </w:div>
    <w:div w:id="491221235">
      <w:bodyDiv w:val="1"/>
      <w:marLeft w:val="0"/>
      <w:marRight w:val="0"/>
      <w:marTop w:val="0"/>
      <w:marBottom w:val="0"/>
      <w:divBdr>
        <w:top w:val="none" w:sz="0" w:space="0" w:color="auto"/>
        <w:left w:val="none" w:sz="0" w:space="0" w:color="auto"/>
        <w:bottom w:val="none" w:sz="0" w:space="0" w:color="auto"/>
        <w:right w:val="none" w:sz="0" w:space="0" w:color="auto"/>
      </w:divBdr>
    </w:div>
    <w:div w:id="491458093">
      <w:bodyDiv w:val="1"/>
      <w:marLeft w:val="0"/>
      <w:marRight w:val="0"/>
      <w:marTop w:val="0"/>
      <w:marBottom w:val="0"/>
      <w:divBdr>
        <w:top w:val="none" w:sz="0" w:space="0" w:color="auto"/>
        <w:left w:val="none" w:sz="0" w:space="0" w:color="auto"/>
        <w:bottom w:val="none" w:sz="0" w:space="0" w:color="auto"/>
        <w:right w:val="none" w:sz="0" w:space="0" w:color="auto"/>
      </w:divBdr>
    </w:div>
    <w:div w:id="492523626">
      <w:bodyDiv w:val="1"/>
      <w:marLeft w:val="0"/>
      <w:marRight w:val="0"/>
      <w:marTop w:val="0"/>
      <w:marBottom w:val="0"/>
      <w:divBdr>
        <w:top w:val="none" w:sz="0" w:space="0" w:color="auto"/>
        <w:left w:val="none" w:sz="0" w:space="0" w:color="auto"/>
        <w:bottom w:val="none" w:sz="0" w:space="0" w:color="auto"/>
        <w:right w:val="none" w:sz="0" w:space="0" w:color="auto"/>
      </w:divBdr>
    </w:div>
    <w:div w:id="495190498">
      <w:bodyDiv w:val="1"/>
      <w:marLeft w:val="0"/>
      <w:marRight w:val="0"/>
      <w:marTop w:val="0"/>
      <w:marBottom w:val="0"/>
      <w:divBdr>
        <w:top w:val="none" w:sz="0" w:space="0" w:color="auto"/>
        <w:left w:val="none" w:sz="0" w:space="0" w:color="auto"/>
        <w:bottom w:val="none" w:sz="0" w:space="0" w:color="auto"/>
        <w:right w:val="none" w:sz="0" w:space="0" w:color="auto"/>
      </w:divBdr>
    </w:div>
    <w:div w:id="496699941">
      <w:bodyDiv w:val="1"/>
      <w:marLeft w:val="0"/>
      <w:marRight w:val="0"/>
      <w:marTop w:val="0"/>
      <w:marBottom w:val="0"/>
      <w:divBdr>
        <w:top w:val="none" w:sz="0" w:space="0" w:color="auto"/>
        <w:left w:val="none" w:sz="0" w:space="0" w:color="auto"/>
        <w:bottom w:val="none" w:sz="0" w:space="0" w:color="auto"/>
        <w:right w:val="none" w:sz="0" w:space="0" w:color="auto"/>
      </w:divBdr>
    </w:div>
    <w:div w:id="500316590">
      <w:bodyDiv w:val="1"/>
      <w:marLeft w:val="0"/>
      <w:marRight w:val="0"/>
      <w:marTop w:val="0"/>
      <w:marBottom w:val="0"/>
      <w:divBdr>
        <w:top w:val="none" w:sz="0" w:space="0" w:color="auto"/>
        <w:left w:val="none" w:sz="0" w:space="0" w:color="auto"/>
        <w:bottom w:val="none" w:sz="0" w:space="0" w:color="auto"/>
        <w:right w:val="none" w:sz="0" w:space="0" w:color="auto"/>
      </w:divBdr>
    </w:div>
    <w:div w:id="501242563">
      <w:bodyDiv w:val="1"/>
      <w:marLeft w:val="0"/>
      <w:marRight w:val="0"/>
      <w:marTop w:val="0"/>
      <w:marBottom w:val="0"/>
      <w:divBdr>
        <w:top w:val="none" w:sz="0" w:space="0" w:color="auto"/>
        <w:left w:val="none" w:sz="0" w:space="0" w:color="auto"/>
        <w:bottom w:val="none" w:sz="0" w:space="0" w:color="auto"/>
        <w:right w:val="none" w:sz="0" w:space="0" w:color="auto"/>
      </w:divBdr>
    </w:div>
    <w:div w:id="502205325">
      <w:bodyDiv w:val="1"/>
      <w:marLeft w:val="0"/>
      <w:marRight w:val="0"/>
      <w:marTop w:val="0"/>
      <w:marBottom w:val="0"/>
      <w:divBdr>
        <w:top w:val="none" w:sz="0" w:space="0" w:color="auto"/>
        <w:left w:val="none" w:sz="0" w:space="0" w:color="auto"/>
        <w:bottom w:val="none" w:sz="0" w:space="0" w:color="auto"/>
        <w:right w:val="none" w:sz="0" w:space="0" w:color="auto"/>
      </w:divBdr>
    </w:div>
    <w:div w:id="503323069">
      <w:bodyDiv w:val="1"/>
      <w:marLeft w:val="0"/>
      <w:marRight w:val="0"/>
      <w:marTop w:val="0"/>
      <w:marBottom w:val="0"/>
      <w:divBdr>
        <w:top w:val="none" w:sz="0" w:space="0" w:color="auto"/>
        <w:left w:val="none" w:sz="0" w:space="0" w:color="auto"/>
        <w:bottom w:val="none" w:sz="0" w:space="0" w:color="auto"/>
        <w:right w:val="none" w:sz="0" w:space="0" w:color="auto"/>
      </w:divBdr>
    </w:div>
    <w:div w:id="503328720">
      <w:bodyDiv w:val="1"/>
      <w:marLeft w:val="0"/>
      <w:marRight w:val="0"/>
      <w:marTop w:val="0"/>
      <w:marBottom w:val="0"/>
      <w:divBdr>
        <w:top w:val="none" w:sz="0" w:space="0" w:color="auto"/>
        <w:left w:val="none" w:sz="0" w:space="0" w:color="auto"/>
        <w:bottom w:val="none" w:sz="0" w:space="0" w:color="auto"/>
        <w:right w:val="none" w:sz="0" w:space="0" w:color="auto"/>
      </w:divBdr>
    </w:div>
    <w:div w:id="504326858">
      <w:bodyDiv w:val="1"/>
      <w:marLeft w:val="0"/>
      <w:marRight w:val="0"/>
      <w:marTop w:val="0"/>
      <w:marBottom w:val="0"/>
      <w:divBdr>
        <w:top w:val="none" w:sz="0" w:space="0" w:color="auto"/>
        <w:left w:val="none" w:sz="0" w:space="0" w:color="auto"/>
        <w:bottom w:val="none" w:sz="0" w:space="0" w:color="auto"/>
        <w:right w:val="none" w:sz="0" w:space="0" w:color="auto"/>
      </w:divBdr>
    </w:div>
    <w:div w:id="505175760">
      <w:bodyDiv w:val="1"/>
      <w:marLeft w:val="0"/>
      <w:marRight w:val="0"/>
      <w:marTop w:val="0"/>
      <w:marBottom w:val="0"/>
      <w:divBdr>
        <w:top w:val="none" w:sz="0" w:space="0" w:color="auto"/>
        <w:left w:val="none" w:sz="0" w:space="0" w:color="auto"/>
        <w:bottom w:val="none" w:sz="0" w:space="0" w:color="auto"/>
        <w:right w:val="none" w:sz="0" w:space="0" w:color="auto"/>
      </w:divBdr>
    </w:div>
    <w:div w:id="505562824">
      <w:bodyDiv w:val="1"/>
      <w:marLeft w:val="0"/>
      <w:marRight w:val="0"/>
      <w:marTop w:val="0"/>
      <w:marBottom w:val="0"/>
      <w:divBdr>
        <w:top w:val="none" w:sz="0" w:space="0" w:color="auto"/>
        <w:left w:val="none" w:sz="0" w:space="0" w:color="auto"/>
        <w:bottom w:val="none" w:sz="0" w:space="0" w:color="auto"/>
        <w:right w:val="none" w:sz="0" w:space="0" w:color="auto"/>
      </w:divBdr>
    </w:div>
    <w:div w:id="508105996">
      <w:bodyDiv w:val="1"/>
      <w:marLeft w:val="0"/>
      <w:marRight w:val="0"/>
      <w:marTop w:val="0"/>
      <w:marBottom w:val="0"/>
      <w:divBdr>
        <w:top w:val="none" w:sz="0" w:space="0" w:color="auto"/>
        <w:left w:val="none" w:sz="0" w:space="0" w:color="auto"/>
        <w:bottom w:val="none" w:sz="0" w:space="0" w:color="auto"/>
        <w:right w:val="none" w:sz="0" w:space="0" w:color="auto"/>
      </w:divBdr>
    </w:div>
    <w:div w:id="508106599">
      <w:bodyDiv w:val="1"/>
      <w:marLeft w:val="0"/>
      <w:marRight w:val="0"/>
      <w:marTop w:val="0"/>
      <w:marBottom w:val="0"/>
      <w:divBdr>
        <w:top w:val="none" w:sz="0" w:space="0" w:color="auto"/>
        <w:left w:val="none" w:sz="0" w:space="0" w:color="auto"/>
        <w:bottom w:val="none" w:sz="0" w:space="0" w:color="auto"/>
        <w:right w:val="none" w:sz="0" w:space="0" w:color="auto"/>
      </w:divBdr>
    </w:div>
    <w:div w:id="508837955">
      <w:bodyDiv w:val="1"/>
      <w:marLeft w:val="0"/>
      <w:marRight w:val="0"/>
      <w:marTop w:val="0"/>
      <w:marBottom w:val="0"/>
      <w:divBdr>
        <w:top w:val="none" w:sz="0" w:space="0" w:color="auto"/>
        <w:left w:val="none" w:sz="0" w:space="0" w:color="auto"/>
        <w:bottom w:val="none" w:sz="0" w:space="0" w:color="auto"/>
        <w:right w:val="none" w:sz="0" w:space="0" w:color="auto"/>
      </w:divBdr>
    </w:div>
    <w:div w:id="509875373">
      <w:bodyDiv w:val="1"/>
      <w:marLeft w:val="0"/>
      <w:marRight w:val="0"/>
      <w:marTop w:val="0"/>
      <w:marBottom w:val="0"/>
      <w:divBdr>
        <w:top w:val="none" w:sz="0" w:space="0" w:color="auto"/>
        <w:left w:val="none" w:sz="0" w:space="0" w:color="auto"/>
        <w:bottom w:val="none" w:sz="0" w:space="0" w:color="auto"/>
        <w:right w:val="none" w:sz="0" w:space="0" w:color="auto"/>
      </w:divBdr>
    </w:div>
    <w:div w:id="512302814">
      <w:bodyDiv w:val="1"/>
      <w:marLeft w:val="0"/>
      <w:marRight w:val="0"/>
      <w:marTop w:val="0"/>
      <w:marBottom w:val="0"/>
      <w:divBdr>
        <w:top w:val="none" w:sz="0" w:space="0" w:color="auto"/>
        <w:left w:val="none" w:sz="0" w:space="0" w:color="auto"/>
        <w:bottom w:val="none" w:sz="0" w:space="0" w:color="auto"/>
        <w:right w:val="none" w:sz="0" w:space="0" w:color="auto"/>
      </w:divBdr>
    </w:div>
    <w:div w:id="517046168">
      <w:bodyDiv w:val="1"/>
      <w:marLeft w:val="0"/>
      <w:marRight w:val="0"/>
      <w:marTop w:val="0"/>
      <w:marBottom w:val="0"/>
      <w:divBdr>
        <w:top w:val="none" w:sz="0" w:space="0" w:color="auto"/>
        <w:left w:val="none" w:sz="0" w:space="0" w:color="auto"/>
        <w:bottom w:val="none" w:sz="0" w:space="0" w:color="auto"/>
        <w:right w:val="none" w:sz="0" w:space="0" w:color="auto"/>
      </w:divBdr>
    </w:div>
    <w:div w:id="521436510">
      <w:bodyDiv w:val="1"/>
      <w:marLeft w:val="0"/>
      <w:marRight w:val="0"/>
      <w:marTop w:val="0"/>
      <w:marBottom w:val="0"/>
      <w:divBdr>
        <w:top w:val="none" w:sz="0" w:space="0" w:color="auto"/>
        <w:left w:val="none" w:sz="0" w:space="0" w:color="auto"/>
        <w:bottom w:val="none" w:sz="0" w:space="0" w:color="auto"/>
        <w:right w:val="none" w:sz="0" w:space="0" w:color="auto"/>
      </w:divBdr>
    </w:div>
    <w:div w:id="524176104">
      <w:bodyDiv w:val="1"/>
      <w:marLeft w:val="0"/>
      <w:marRight w:val="0"/>
      <w:marTop w:val="0"/>
      <w:marBottom w:val="0"/>
      <w:divBdr>
        <w:top w:val="none" w:sz="0" w:space="0" w:color="auto"/>
        <w:left w:val="none" w:sz="0" w:space="0" w:color="auto"/>
        <w:bottom w:val="none" w:sz="0" w:space="0" w:color="auto"/>
        <w:right w:val="none" w:sz="0" w:space="0" w:color="auto"/>
      </w:divBdr>
    </w:div>
    <w:div w:id="525145982">
      <w:bodyDiv w:val="1"/>
      <w:marLeft w:val="0"/>
      <w:marRight w:val="0"/>
      <w:marTop w:val="0"/>
      <w:marBottom w:val="0"/>
      <w:divBdr>
        <w:top w:val="none" w:sz="0" w:space="0" w:color="auto"/>
        <w:left w:val="none" w:sz="0" w:space="0" w:color="auto"/>
        <w:bottom w:val="none" w:sz="0" w:space="0" w:color="auto"/>
        <w:right w:val="none" w:sz="0" w:space="0" w:color="auto"/>
      </w:divBdr>
    </w:div>
    <w:div w:id="527184141">
      <w:bodyDiv w:val="1"/>
      <w:marLeft w:val="0"/>
      <w:marRight w:val="0"/>
      <w:marTop w:val="0"/>
      <w:marBottom w:val="0"/>
      <w:divBdr>
        <w:top w:val="none" w:sz="0" w:space="0" w:color="auto"/>
        <w:left w:val="none" w:sz="0" w:space="0" w:color="auto"/>
        <w:bottom w:val="none" w:sz="0" w:space="0" w:color="auto"/>
        <w:right w:val="none" w:sz="0" w:space="0" w:color="auto"/>
      </w:divBdr>
    </w:div>
    <w:div w:id="528682744">
      <w:bodyDiv w:val="1"/>
      <w:marLeft w:val="0"/>
      <w:marRight w:val="0"/>
      <w:marTop w:val="0"/>
      <w:marBottom w:val="0"/>
      <w:divBdr>
        <w:top w:val="none" w:sz="0" w:space="0" w:color="auto"/>
        <w:left w:val="none" w:sz="0" w:space="0" w:color="auto"/>
        <w:bottom w:val="none" w:sz="0" w:space="0" w:color="auto"/>
        <w:right w:val="none" w:sz="0" w:space="0" w:color="auto"/>
      </w:divBdr>
    </w:div>
    <w:div w:id="530651869">
      <w:bodyDiv w:val="1"/>
      <w:marLeft w:val="0"/>
      <w:marRight w:val="0"/>
      <w:marTop w:val="0"/>
      <w:marBottom w:val="0"/>
      <w:divBdr>
        <w:top w:val="none" w:sz="0" w:space="0" w:color="auto"/>
        <w:left w:val="none" w:sz="0" w:space="0" w:color="auto"/>
        <w:bottom w:val="none" w:sz="0" w:space="0" w:color="auto"/>
        <w:right w:val="none" w:sz="0" w:space="0" w:color="auto"/>
      </w:divBdr>
    </w:div>
    <w:div w:id="533463705">
      <w:bodyDiv w:val="1"/>
      <w:marLeft w:val="0"/>
      <w:marRight w:val="0"/>
      <w:marTop w:val="0"/>
      <w:marBottom w:val="0"/>
      <w:divBdr>
        <w:top w:val="none" w:sz="0" w:space="0" w:color="auto"/>
        <w:left w:val="none" w:sz="0" w:space="0" w:color="auto"/>
        <w:bottom w:val="none" w:sz="0" w:space="0" w:color="auto"/>
        <w:right w:val="none" w:sz="0" w:space="0" w:color="auto"/>
      </w:divBdr>
    </w:div>
    <w:div w:id="533734728">
      <w:bodyDiv w:val="1"/>
      <w:marLeft w:val="0"/>
      <w:marRight w:val="0"/>
      <w:marTop w:val="0"/>
      <w:marBottom w:val="0"/>
      <w:divBdr>
        <w:top w:val="none" w:sz="0" w:space="0" w:color="auto"/>
        <w:left w:val="none" w:sz="0" w:space="0" w:color="auto"/>
        <w:bottom w:val="none" w:sz="0" w:space="0" w:color="auto"/>
        <w:right w:val="none" w:sz="0" w:space="0" w:color="auto"/>
      </w:divBdr>
    </w:div>
    <w:div w:id="535385888">
      <w:bodyDiv w:val="1"/>
      <w:marLeft w:val="0"/>
      <w:marRight w:val="0"/>
      <w:marTop w:val="0"/>
      <w:marBottom w:val="0"/>
      <w:divBdr>
        <w:top w:val="none" w:sz="0" w:space="0" w:color="auto"/>
        <w:left w:val="none" w:sz="0" w:space="0" w:color="auto"/>
        <w:bottom w:val="none" w:sz="0" w:space="0" w:color="auto"/>
        <w:right w:val="none" w:sz="0" w:space="0" w:color="auto"/>
      </w:divBdr>
    </w:div>
    <w:div w:id="537935568">
      <w:bodyDiv w:val="1"/>
      <w:marLeft w:val="0"/>
      <w:marRight w:val="0"/>
      <w:marTop w:val="0"/>
      <w:marBottom w:val="0"/>
      <w:divBdr>
        <w:top w:val="none" w:sz="0" w:space="0" w:color="auto"/>
        <w:left w:val="none" w:sz="0" w:space="0" w:color="auto"/>
        <w:bottom w:val="none" w:sz="0" w:space="0" w:color="auto"/>
        <w:right w:val="none" w:sz="0" w:space="0" w:color="auto"/>
      </w:divBdr>
    </w:div>
    <w:div w:id="540947713">
      <w:bodyDiv w:val="1"/>
      <w:marLeft w:val="0"/>
      <w:marRight w:val="0"/>
      <w:marTop w:val="0"/>
      <w:marBottom w:val="0"/>
      <w:divBdr>
        <w:top w:val="none" w:sz="0" w:space="0" w:color="auto"/>
        <w:left w:val="none" w:sz="0" w:space="0" w:color="auto"/>
        <w:bottom w:val="none" w:sz="0" w:space="0" w:color="auto"/>
        <w:right w:val="none" w:sz="0" w:space="0" w:color="auto"/>
      </w:divBdr>
    </w:div>
    <w:div w:id="542713631">
      <w:bodyDiv w:val="1"/>
      <w:marLeft w:val="0"/>
      <w:marRight w:val="0"/>
      <w:marTop w:val="0"/>
      <w:marBottom w:val="0"/>
      <w:divBdr>
        <w:top w:val="none" w:sz="0" w:space="0" w:color="auto"/>
        <w:left w:val="none" w:sz="0" w:space="0" w:color="auto"/>
        <w:bottom w:val="none" w:sz="0" w:space="0" w:color="auto"/>
        <w:right w:val="none" w:sz="0" w:space="0" w:color="auto"/>
      </w:divBdr>
    </w:div>
    <w:div w:id="547644513">
      <w:bodyDiv w:val="1"/>
      <w:marLeft w:val="0"/>
      <w:marRight w:val="0"/>
      <w:marTop w:val="0"/>
      <w:marBottom w:val="0"/>
      <w:divBdr>
        <w:top w:val="none" w:sz="0" w:space="0" w:color="auto"/>
        <w:left w:val="none" w:sz="0" w:space="0" w:color="auto"/>
        <w:bottom w:val="none" w:sz="0" w:space="0" w:color="auto"/>
        <w:right w:val="none" w:sz="0" w:space="0" w:color="auto"/>
      </w:divBdr>
    </w:div>
    <w:div w:id="552543252">
      <w:bodyDiv w:val="1"/>
      <w:marLeft w:val="0"/>
      <w:marRight w:val="0"/>
      <w:marTop w:val="0"/>
      <w:marBottom w:val="0"/>
      <w:divBdr>
        <w:top w:val="none" w:sz="0" w:space="0" w:color="auto"/>
        <w:left w:val="none" w:sz="0" w:space="0" w:color="auto"/>
        <w:bottom w:val="none" w:sz="0" w:space="0" w:color="auto"/>
        <w:right w:val="none" w:sz="0" w:space="0" w:color="auto"/>
      </w:divBdr>
    </w:div>
    <w:div w:id="557522828">
      <w:bodyDiv w:val="1"/>
      <w:marLeft w:val="0"/>
      <w:marRight w:val="0"/>
      <w:marTop w:val="0"/>
      <w:marBottom w:val="0"/>
      <w:divBdr>
        <w:top w:val="none" w:sz="0" w:space="0" w:color="auto"/>
        <w:left w:val="none" w:sz="0" w:space="0" w:color="auto"/>
        <w:bottom w:val="none" w:sz="0" w:space="0" w:color="auto"/>
        <w:right w:val="none" w:sz="0" w:space="0" w:color="auto"/>
      </w:divBdr>
    </w:div>
    <w:div w:id="557664450">
      <w:bodyDiv w:val="1"/>
      <w:marLeft w:val="0"/>
      <w:marRight w:val="0"/>
      <w:marTop w:val="0"/>
      <w:marBottom w:val="0"/>
      <w:divBdr>
        <w:top w:val="none" w:sz="0" w:space="0" w:color="auto"/>
        <w:left w:val="none" w:sz="0" w:space="0" w:color="auto"/>
        <w:bottom w:val="none" w:sz="0" w:space="0" w:color="auto"/>
        <w:right w:val="none" w:sz="0" w:space="0" w:color="auto"/>
      </w:divBdr>
    </w:div>
    <w:div w:id="558444106">
      <w:bodyDiv w:val="1"/>
      <w:marLeft w:val="0"/>
      <w:marRight w:val="0"/>
      <w:marTop w:val="0"/>
      <w:marBottom w:val="0"/>
      <w:divBdr>
        <w:top w:val="none" w:sz="0" w:space="0" w:color="auto"/>
        <w:left w:val="none" w:sz="0" w:space="0" w:color="auto"/>
        <w:bottom w:val="none" w:sz="0" w:space="0" w:color="auto"/>
        <w:right w:val="none" w:sz="0" w:space="0" w:color="auto"/>
      </w:divBdr>
    </w:div>
    <w:div w:id="558899522">
      <w:bodyDiv w:val="1"/>
      <w:marLeft w:val="0"/>
      <w:marRight w:val="0"/>
      <w:marTop w:val="0"/>
      <w:marBottom w:val="0"/>
      <w:divBdr>
        <w:top w:val="none" w:sz="0" w:space="0" w:color="auto"/>
        <w:left w:val="none" w:sz="0" w:space="0" w:color="auto"/>
        <w:bottom w:val="none" w:sz="0" w:space="0" w:color="auto"/>
        <w:right w:val="none" w:sz="0" w:space="0" w:color="auto"/>
      </w:divBdr>
    </w:div>
    <w:div w:id="560294043">
      <w:bodyDiv w:val="1"/>
      <w:marLeft w:val="0"/>
      <w:marRight w:val="0"/>
      <w:marTop w:val="0"/>
      <w:marBottom w:val="0"/>
      <w:divBdr>
        <w:top w:val="none" w:sz="0" w:space="0" w:color="auto"/>
        <w:left w:val="none" w:sz="0" w:space="0" w:color="auto"/>
        <w:bottom w:val="none" w:sz="0" w:space="0" w:color="auto"/>
        <w:right w:val="none" w:sz="0" w:space="0" w:color="auto"/>
      </w:divBdr>
    </w:div>
    <w:div w:id="561134006">
      <w:bodyDiv w:val="1"/>
      <w:marLeft w:val="0"/>
      <w:marRight w:val="0"/>
      <w:marTop w:val="0"/>
      <w:marBottom w:val="0"/>
      <w:divBdr>
        <w:top w:val="none" w:sz="0" w:space="0" w:color="auto"/>
        <w:left w:val="none" w:sz="0" w:space="0" w:color="auto"/>
        <w:bottom w:val="none" w:sz="0" w:space="0" w:color="auto"/>
        <w:right w:val="none" w:sz="0" w:space="0" w:color="auto"/>
      </w:divBdr>
    </w:div>
    <w:div w:id="562644909">
      <w:bodyDiv w:val="1"/>
      <w:marLeft w:val="0"/>
      <w:marRight w:val="0"/>
      <w:marTop w:val="0"/>
      <w:marBottom w:val="0"/>
      <w:divBdr>
        <w:top w:val="none" w:sz="0" w:space="0" w:color="auto"/>
        <w:left w:val="none" w:sz="0" w:space="0" w:color="auto"/>
        <w:bottom w:val="none" w:sz="0" w:space="0" w:color="auto"/>
        <w:right w:val="none" w:sz="0" w:space="0" w:color="auto"/>
      </w:divBdr>
    </w:div>
    <w:div w:id="563300447">
      <w:bodyDiv w:val="1"/>
      <w:marLeft w:val="0"/>
      <w:marRight w:val="0"/>
      <w:marTop w:val="0"/>
      <w:marBottom w:val="0"/>
      <w:divBdr>
        <w:top w:val="none" w:sz="0" w:space="0" w:color="auto"/>
        <w:left w:val="none" w:sz="0" w:space="0" w:color="auto"/>
        <w:bottom w:val="none" w:sz="0" w:space="0" w:color="auto"/>
        <w:right w:val="none" w:sz="0" w:space="0" w:color="auto"/>
      </w:divBdr>
    </w:div>
    <w:div w:id="575825124">
      <w:bodyDiv w:val="1"/>
      <w:marLeft w:val="0"/>
      <w:marRight w:val="0"/>
      <w:marTop w:val="0"/>
      <w:marBottom w:val="0"/>
      <w:divBdr>
        <w:top w:val="none" w:sz="0" w:space="0" w:color="auto"/>
        <w:left w:val="none" w:sz="0" w:space="0" w:color="auto"/>
        <w:bottom w:val="none" w:sz="0" w:space="0" w:color="auto"/>
        <w:right w:val="none" w:sz="0" w:space="0" w:color="auto"/>
      </w:divBdr>
    </w:div>
    <w:div w:id="576594171">
      <w:bodyDiv w:val="1"/>
      <w:marLeft w:val="0"/>
      <w:marRight w:val="0"/>
      <w:marTop w:val="0"/>
      <w:marBottom w:val="0"/>
      <w:divBdr>
        <w:top w:val="none" w:sz="0" w:space="0" w:color="auto"/>
        <w:left w:val="none" w:sz="0" w:space="0" w:color="auto"/>
        <w:bottom w:val="none" w:sz="0" w:space="0" w:color="auto"/>
        <w:right w:val="none" w:sz="0" w:space="0" w:color="auto"/>
      </w:divBdr>
    </w:div>
    <w:div w:id="580137147">
      <w:bodyDiv w:val="1"/>
      <w:marLeft w:val="0"/>
      <w:marRight w:val="0"/>
      <w:marTop w:val="0"/>
      <w:marBottom w:val="0"/>
      <w:divBdr>
        <w:top w:val="none" w:sz="0" w:space="0" w:color="auto"/>
        <w:left w:val="none" w:sz="0" w:space="0" w:color="auto"/>
        <w:bottom w:val="none" w:sz="0" w:space="0" w:color="auto"/>
        <w:right w:val="none" w:sz="0" w:space="0" w:color="auto"/>
      </w:divBdr>
    </w:div>
    <w:div w:id="584994722">
      <w:bodyDiv w:val="1"/>
      <w:marLeft w:val="0"/>
      <w:marRight w:val="0"/>
      <w:marTop w:val="0"/>
      <w:marBottom w:val="0"/>
      <w:divBdr>
        <w:top w:val="none" w:sz="0" w:space="0" w:color="auto"/>
        <w:left w:val="none" w:sz="0" w:space="0" w:color="auto"/>
        <w:bottom w:val="none" w:sz="0" w:space="0" w:color="auto"/>
        <w:right w:val="none" w:sz="0" w:space="0" w:color="auto"/>
      </w:divBdr>
    </w:div>
    <w:div w:id="591351865">
      <w:bodyDiv w:val="1"/>
      <w:marLeft w:val="0"/>
      <w:marRight w:val="0"/>
      <w:marTop w:val="0"/>
      <w:marBottom w:val="0"/>
      <w:divBdr>
        <w:top w:val="none" w:sz="0" w:space="0" w:color="auto"/>
        <w:left w:val="none" w:sz="0" w:space="0" w:color="auto"/>
        <w:bottom w:val="none" w:sz="0" w:space="0" w:color="auto"/>
        <w:right w:val="none" w:sz="0" w:space="0" w:color="auto"/>
      </w:divBdr>
    </w:div>
    <w:div w:id="595478484">
      <w:bodyDiv w:val="1"/>
      <w:marLeft w:val="0"/>
      <w:marRight w:val="0"/>
      <w:marTop w:val="0"/>
      <w:marBottom w:val="0"/>
      <w:divBdr>
        <w:top w:val="none" w:sz="0" w:space="0" w:color="auto"/>
        <w:left w:val="none" w:sz="0" w:space="0" w:color="auto"/>
        <w:bottom w:val="none" w:sz="0" w:space="0" w:color="auto"/>
        <w:right w:val="none" w:sz="0" w:space="0" w:color="auto"/>
      </w:divBdr>
    </w:div>
    <w:div w:id="597492295">
      <w:bodyDiv w:val="1"/>
      <w:marLeft w:val="0"/>
      <w:marRight w:val="0"/>
      <w:marTop w:val="0"/>
      <w:marBottom w:val="0"/>
      <w:divBdr>
        <w:top w:val="none" w:sz="0" w:space="0" w:color="auto"/>
        <w:left w:val="none" w:sz="0" w:space="0" w:color="auto"/>
        <w:bottom w:val="none" w:sz="0" w:space="0" w:color="auto"/>
        <w:right w:val="none" w:sz="0" w:space="0" w:color="auto"/>
      </w:divBdr>
    </w:div>
    <w:div w:id="598372442">
      <w:bodyDiv w:val="1"/>
      <w:marLeft w:val="0"/>
      <w:marRight w:val="0"/>
      <w:marTop w:val="0"/>
      <w:marBottom w:val="0"/>
      <w:divBdr>
        <w:top w:val="none" w:sz="0" w:space="0" w:color="auto"/>
        <w:left w:val="none" w:sz="0" w:space="0" w:color="auto"/>
        <w:bottom w:val="none" w:sz="0" w:space="0" w:color="auto"/>
        <w:right w:val="none" w:sz="0" w:space="0" w:color="auto"/>
      </w:divBdr>
    </w:div>
    <w:div w:id="599458030">
      <w:bodyDiv w:val="1"/>
      <w:marLeft w:val="0"/>
      <w:marRight w:val="0"/>
      <w:marTop w:val="0"/>
      <w:marBottom w:val="0"/>
      <w:divBdr>
        <w:top w:val="none" w:sz="0" w:space="0" w:color="auto"/>
        <w:left w:val="none" w:sz="0" w:space="0" w:color="auto"/>
        <w:bottom w:val="none" w:sz="0" w:space="0" w:color="auto"/>
        <w:right w:val="none" w:sz="0" w:space="0" w:color="auto"/>
      </w:divBdr>
    </w:div>
    <w:div w:id="600260215">
      <w:bodyDiv w:val="1"/>
      <w:marLeft w:val="0"/>
      <w:marRight w:val="0"/>
      <w:marTop w:val="0"/>
      <w:marBottom w:val="0"/>
      <w:divBdr>
        <w:top w:val="none" w:sz="0" w:space="0" w:color="auto"/>
        <w:left w:val="none" w:sz="0" w:space="0" w:color="auto"/>
        <w:bottom w:val="none" w:sz="0" w:space="0" w:color="auto"/>
        <w:right w:val="none" w:sz="0" w:space="0" w:color="auto"/>
      </w:divBdr>
    </w:div>
    <w:div w:id="602810089">
      <w:bodyDiv w:val="1"/>
      <w:marLeft w:val="0"/>
      <w:marRight w:val="0"/>
      <w:marTop w:val="0"/>
      <w:marBottom w:val="0"/>
      <w:divBdr>
        <w:top w:val="none" w:sz="0" w:space="0" w:color="auto"/>
        <w:left w:val="none" w:sz="0" w:space="0" w:color="auto"/>
        <w:bottom w:val="none" w:sz="0" w:space="0" w:color="auto"/>
        <w:right w:val="none" w:sz="0" w:space="0" w:color="auto"/>
      </w:divBdr>
    </w:div>
    <w:div w:id="603732514">
      <w:bodyDiv w:val="1"/>
      <w:marLeft w:val="0"/>
      <w:marRight w:val="0"/>
      <w:marTop w:val="0"/>
      <w:marBottom w:val="0"/>
      <w:divBdr>
        <w:top w:val="none" w:sz="0" w:space="0" w:color="auto"/>
        <w:left w:val="none" w:sz="0" w:space="0" w:color="auto"/>
        <w:bottom w:val="none" w:sz="0" w:space="0" w:color="auto"/>
        <w:right w:val="none" w:sz="0" w:space="0" w:color="auto"/>
      </w:divBdr>
    </w:div>
    <w:div w:id="604073890">
      <w:bodyDiv w:val="1"/>
      <w:marLeft w:val="0"/>
      <w:marRight w:val="0"/>
      <w:marTop w:val="0"/>
      <w:marBottom w:val="0"/>
      <w:divBdr>
        <w:top w:val="none" w:sz="0" w:space="0" w:color="auto"/>
        <w:left w:val="none" w:sz="0" w:space="0" w:color="auto"/>
        <w:bottom w:val="none" w:sz="0" w:space="0" w:color="auto"/>
        <w:right w:val="none" w:sz="0" w:space="0" w:color="auto"/>
      </w:divBdr>
    </w:div>
    <w:div w:id="604967261">
      <w:bodyDiv w:val="1"/>
      <w:marLeft w:val="0"/>
      <w:marRight w:val="0"/>
      <w:marTop w:val="0"/>
      <w:marBottom w:val="0"/>
      <w:divBdr>
        <w:top w:val="none" w:sz="0" w:space="0" w:color="auto"/>
        <w:left w:val="none" w:sz="0" w:space="0" w:color="auto"/>
        <w:bottom w:val="none" w:sz="0" w:space="0" w:color="auto"/>
        <w:right w:val="none" w:sz="0" w:space="0" w:color="auto"/>
      </w:divBdr>
    </w:div>
    <w:div w:id="605428611">
      <w:bodyDiv w:val="1"/>
      <w:marLeft w:val="0"/>
      <w:marRight w:val="0"/>
      <w:marTop w:val="0"/>
      <w:marBottom w:val="0"/>
      <w:divBdr>
        <w:top w:val="none" w:sz="0" w:space="0" w:color="auto"/>
        <w:left w:val="none" w:sz="0" w:space="0" w:color="auto"/>
        <w:bottom w:val="none" w:sz="0" w:space="0" w:color="auto"/>
        <w:right w:val="none" w:sz="0" w:space="0" w:color="auto"/>
      </w:divBdr>
    </w:div>
    <w:div w:id="605889522">
      <w:bodyDiv w:val="1"/>
      <w:marLeft w:val="0"/>
      <w:marRight w:val="0"/>
      <w:marTop w:val="0"/>
      <w:marBottom w:val="0"/>
      <w:divBdr>
        <w:top w:val="none" w:sz="0" w:space="0" w:color="auto"/>
        <w:left w:val="none" w:sz="0" w:space="0" w:color="auto"/>
        <w:bottom w:val="none" w:sz="0" w:space="0" w:color="auto"/>
        <w:right w:val="none" w:sz="0" w:space="0" w:color="auto"/>
      </w:divBdr>
    </w:div>
    <w:div w:id="608897239">
      <w:bodyDiv w:val="1"/>
      <w:marLeft w:val="0"/>
      <w:marRight w:val="0"/>
      <w:marTop w:val="0"/>
      <w:marBottom w:val="0"/>
      <w:divBdr>
        <w:top w:val="none" w:sz="0" w:space="0" w:color="auto"/>
        <w:left w:val="none" w:sz="0" w:space="0" w:color="auto"/>
        <w:bottom w:val="none" w:sz="0" w:space="0" w:color="auto"/>
        <w:right w:val="none" w:sz="0" w:space="0" w:color="auto"/>
      </w:divBdr>
    </w:div>
    <w:div w:id="611405416">
      <w:bodyDiv w:val="1"/>
      <w:marLeft w:val="0"/>
      <w:marRight w:val="0"/>
      <w:marTop w:val="0"/>
      <w:marBottom w:val="0"/>
      <w:divBdr>
        <w:top w:val="none" w:sz="0" w:space="0" w:color="auto"/>
        <w:left w:val="none" w:sz="0" w:space="0" w:color="auto"/>
        <w:bottom w:val="none" w:sz="0" w:space="0" w:color="auto"/>
        <w:right w:val="none" w:sz="0" w:space="0" w:color="auto"/>
      </w:divBdr>
    </w:div>
    <w:div w:id="616108888">
      <w:bodyDiv w:val="1"/>
      <w:marLeft w:val="0"/>
      <w:marRight w:val="0"/>
      <w:marTop w:val="0"/>
      <w:marBottom w:val="0"/>
      <w:divBdr>
        <w:top w:val="none" w:sz="0" w:space="0" w:color="auto"/>
        <w:left w:val="none" w:sz="0" w:space="0" w:color="auto"/>
        <w:bottom w:val="none" w:sz="0" w:space="0" w:color="auto"/>
        <w:right w:val="none" w:sz="0" w:space="0" w:color="auto"/>
      </w:divBdr>
    </w:div>
    <w:div w:id="619998401">
      <w:bodyDiv w:val="1"/>
      <w:marLeft w:val="0"/>
      <w:marRight w:val="0"/>
      <w:marTop w:val="0"/>
      <w:marBottom w:val="0"/>
      <w:divBdr>
        <w:top w:val="none" w:sz="0" w:space="0" w:color="auto"/>
        <w:left w:val="none" w:sz="0" w:space="0" w:color="auto"/>
        <w:bottom w:val="none" w:sz="0" w:space="0" w:color="auto"/>
        <w:right w:val="none" w:sz="0" w:space="0" w:color="auto"/>
      </w:divBdr>
    </w:div>
    <w:div w:id="621036242">
      <w:bodyDiv w:val="1"/>
      <w:marLeft w:val="0"/>
      <w:marRight w:val="0"/>
      <w:marTop w:val="0"/>
      <w:marBottom w:val="0"/>
      <w:divBdr>
        <w:top w:val="none" w:sz="0" w:space="0" w:color="auto"/>
        <w:left w:val="none" w:sz="0" w:space="0" w:color="auto"/>
        <w:bottom w:val="none" w:sz="0" w:space="0" w:color="auto"/>
        <w:right w:val="none" w:sz="0" w:space="0" w:color="auto"/>
      </w:divBdr>
    </w:div>
    <w:div w:id="621155379">
      <w:bodyDiv w:val="1"/>
      <w:marLeft w:val="0"/>
      <w:marRight w:val="0"/>
      <w:marTop w:val="0"/>
      <w:marBottom w:val="0"/>
      <w:divBdr>
        <w:top w:val="none" w:sz="0" w:space="0" w:color="auto"/>
        <w:left w:val="none" w:sz="0" w:space="0" w:color="auto"/>
        <w:bottom w:val="none" w:sz="0" w:space="0" w:color="auto"/>
        <w:right w:val="none" w:sz="0" w:space="0" w:color="auto"/>
      </w:divBdr>
    </w:div>
    <w:div w:id="621960189">
      <w:bodyDiv w:val="1"/>
      <w:marLeft w:val="0"/>
      <w:marRight w:val="0"/>
      <w:marTop w:val="0"/>
      <w:marBottom w:val="0"/>
      <w:divBdr>
        <w:top w:val="none" w:sz="0" w:space="0" w:color="auto"/>
        <w:left w:val="none" w:sz="0" w:space="0" w:color="auto"/>
        <w:bottom w:val="none" w:sz="0" w:space="0" w:color="auto"/>
        <w:right w:val="none" w:sz="0" w:space="0" w:color="auto"/>
      </w:divBdr>
    </w:div>
    <w:div w:id="622032831">
      <w:bodyDiv w:val="1"/>
      <w:marLeft w:val="0"/>
      <w:marRight w:val="0"/>
      <w:marTop w:val="0"/>
      <w:marBottom w:val="0"/>
      <w:divBdr>
        <w:top w:val="none" w:sz="0" w:space="0" w:color="auto"/>
        <w:left w:val="none" w:sz="0" w:space="0" w:color="auto"/>
        <w:bottom w:val="none" w:sz="0" w:space="0" w:color="auto"/>
        <w:right w:val="none" w:sz="0" w:space="0" w:color="auto"/>
      </w:divBdr>
    </w:div>
    <w:div w:id="622928892">
      <w:bodyDiv w:val="1"/>
      <w:marLeft w:val="0"/>
      <w:marRight w:val="0"/>
      <w:marTop w:val="0"/>
      <w:marBottom w:val="0"/>
      <w:divBdr>
        <w:top w:val="none" w:sz="0" w:space="0" w:color="auto"/>
        <w:left w:val="none" w:sz="0" w:space="0" w:color="auto"/>
        <w:bottom w:val="none" w:sz="0" w:space="0" w:color="auto"/>
        <w:right w:val="none" w:sz="0" w:space="0" w:color="auto"/>
      </w:divBdr>
    </w:div>
    <w:div w:id="623270885">
      <w:bodyDiv w:val="1"/>
      <w:marLeft w:val="0"/>
      <w:marRight w:val="0"/>
      <w:marTop w:val="0"/>
      <w:marBottom w:val="0"/>
      <w:divBdr>
        <w:top w:val="none" w:sz="0" w:space="0" w:color="auto"/>
        <w:left w:val="none" w:sz="0" w:space="0" w:color="auto"/>
        <w:bottom w:val="none" w:sz="0" w:space="0" w:color="auto"/>
        <w:right w:val="none" w:sz="0" w:space="0" w:color="auto"/>
      </w:divBdr>
    </w:div>
    <w:div w:id="625934725">
      <w:bodyDiv w:val="1"/>
      <w:marLeft w:val="0"/>
      <w:marRight w:val="0"/>
      <w:marTop w:val="0"/>
      <w:marBottom w:val="0"/>
      <w:divBdr>
        <w:top w:val="none" w:sz="0" w:space="0" w:color="auto"/>
        <w:left w:val="none" w:sz="0" w:space="0" w:color="auto"/>
        <w:bottom w:val="none" w:sz="0" w:space="0" w:color="auto"/>
        <w:right w:val="none" w:sz="0" w:space="0" w:color="auto"/>
      </w:divBdr>
    </w:div>
    <w:div w:id="627198856">
      <w:bodyDiv w:val="1"/>
      <w:marLeft w:val="0"/>
      <w:marRight w:val="0"/>
      <w:marTop w:val="0"/>
      <w:marBottom w:val="0"/>
      <w:divBdr>
        <w:top w:val="none" w:sz="0" w:space="0" w:color="auto"/>
        <w:left w:val="none" w:sz="0" w:space="0" w:color="auto"/>
        <w:bottom w:val="none" w:sz="0" w:space="0" w:color="auto"/>
        <w:right w:val="none" w:sz="0" w:space="0" w:color="auto"/>
      </w:divBdr>
    </w:div>
    <w:div w:id="631789728">
      <w:bodyDiv w:val="1"/>
      <w:marLeft w:val="0"/>
      <w:marRight w:val="0"/>
      <w:marTop w:val="0"/>
      <w:marBottom w:val="0"/>
      <w:divBdr>
        <w:top w:val="none" w:sz="0" w:space="0" w:color="auto"/>
        <w:left w:val="none" w:sz="0" w:space="0" w:color="auto"/>
        <w:bottom w:val="none" w:sz="0" w:space="0" w:color="auto"/>
        <w:right w:val="none" w:sz="0" w:space="0" w:color="auto"/>
      </w:divBdr>
    </w:div>
    <w:div w:id="633557769">
      <w:bodyDiv w:val="1"/>
      <w:marLeft w:val="0"/>
      <w:marRight w:val="0"/>
      <w:marTop w:val="0"/>
      <w:marBottom w:val="0"/>
      <w:divBdr>
        <w:top w:val="none" w:sz="0" w:space="0" w:color="auto"/>
        <w:left w:val="none" w:sz="0" w:space="0" w:color="auto"/>
        <w:bottom w:val="none" w:sz="0" w:space="0" w:color="auto"/>
        <w:right w:val="none" w:sz="0" w:space="0" w:color="auto"/>
      </w:divBdr>
    </w:div>
    <w:div w:id="638924214">
      <w:bodyDiv w:val="1"/>
      <w:marLeft w:val="0"/>
      <w:marRight w:val="0"/>
      <w:marTop w:val="0"/>
      <w:marBottom w:val="0"/>
      <w:divBdr>
        <w:top w:val="none" w:sz="0" w:space="0" w:color="auto"/>
        <w:left w:val="none" w:sz="0" w:space="0" w:color="auto"/>
        <w:bottom w:val="none" w:sz="0" w:space="0" w:color="auto"/>
        <w:right w:val="none" w:sz="0" w:space="0" w:color="auto"/>
      </w:divBdr>
    </w:div>
    <w:div w:id="640572504">
      <w:bodyDiv w:val="1"/>
      <w:marLeft w:val="0"/>
      <w:marRight w:val="0"/>
      <w:marTop w:val="0"/>
      <w:marBottom w:val="0"/>
      <w:divBdr>
        <w:top w:val="none" w:sz="0" w:space="0" w:color="auto"/>
        <w:left w:val="none" w:sz="0" w:space="0" w:color="auto"/>
        <w:bottom w:val="none" w:sz="0" w:space="0" w:color="auto"/>
        <w:right w:val="none" w:sz="0" w:space="0" w:color="auto"/>
      </w:divBdr>
    </w:div>
    <w:div w:id="641809999">
      <w:bodyDiv w:val="1"/>
      <w:marLeft w:val="0"/>
      <w:marRight w:val="0"/>
      <w:marTop w:val="0"/>
      <w:marBottom w:val="0"/>
      <w:divBdr>
        <w:top w:val="none" w:sz="0" w:space="0" w:color="auto"/>
        <w:left w:val="none" w:sz="0" w:space="0" w:color="auto"/>
        <w:bottom w:val="none" w:sz="0" w:space="0" w:color="auto"/>
        <w:right w:val="none" w:sz="0" w:space="0" w:color="auto"/>
      </w:divBdr>
    </w:div>
    <w:div w:id="647053420">
      <w:bodyDiv w:val="1"/>
      <w:marLeft w:val="0"/>
      <w:marRight w:val="0"/>
      <w:marTop w:val="0"/>
      <w:marBottom w:val="0"/>
      <w:divBdr>
        <w:top w:val="none" w:sz="0" w:space="0" w:color="auto"/>
        <w:left w:val="none" w:sz="0" w:space="0" w:color="auto"/>
        <w:bottom w:val="none" w:sz="0" w:space="0" w:color="auto"/>
        <w:right w:val="none" w:sz="0" w:space="0" w:color="auto"/>
      </w:divBdr>
    </w:div>
    <w:div w:id="648367592">
      <w:bodyDiv w:val="1"/>
      <w:marLeft w:val="0"/>
      <w:marRight w:val="0"/>
      <w:marTop w:val="0"/>
      <w:marBottom w:val="0"/>
      <w:divBdr>
        <w:top w:val="none" w:sz="0" w:space="0" w:color="auto"/>
        <w:left w:val="none" w:sz="0" w:space="0" w:color="auto"/>
        <w:bottom w:val="none" w:sz="0" w:space="0" w:color="auto"/>
        <w:right w:val="none" w:sz="0" w:space="0" w:color="auto"/>
      </w:divBdr>
    </w:div>
    <w:div w:id="654146202">
      <w:bodyDiv w:val="1"/>
      <w:marLeft w:val="0"/>
      <w:marRight w:val="0"/>
      <w:marTop w:val="0"/>
      <w:marBottom w:val="0"/>
      <w:divBdr>
        <w:top w:val="none" w:sz="0" w:space="0" w:color="auto"/>
        <w:left w:val="none" w:sz="0" w:space="0" w:color="auto"/>
        <w:bottom w:val="none" w:sz="0" w:space="0" w:color="auto"/>
        <w:right w:val="none" w:sz="0" w:space="0" w:color="auto"/>
      </w:divBdr>
    </w:div>
    <w:div w:id="675815282">
      <w:bodyDiv w:val="1"/>
      <w:marLeft w:val="0"/>
      <w:marRight w:val="0"/>
      <w:marTop w:val="0"/>
      <w:marBottom w:val="0"/>
      <w:divBdr>
        <w:top w:val="none" w:sz="0" w:space="0" w:color="auto"/>
        <w:left w:val="none" w:sz="0" w:space="0" w:color="auto"/>
        <w:bottom w:val="none" w:sz="0" w:space="0" w:color="auto"/>
        <w:right w:val="none" w:sz="0" w:space="0" w:color="auto"/>
      </w:divBdr>
    </w:div>
    <w:div w:id="676662722">
      <w:bodyDiv w:val="1"/>
      <w:marLeft w:val="0"/>
      <w:marRight w:val="0"/>
      <w:marTop w:val="0"/>
      <w:marBottom w:val="0"/>
      <w:divBdr>
        <w:top w:val="none" w:sz="0" w:space="0" w:color="auto"/>
        <w:left w:val="none" w:sz="0" w:space="0" w:color="auto"/>
        <w:bottom w:val="none" w:sz="0" w:space="0" w:color="auto"/>
        <w:right w:val="none" w:sz="0" w:space="0" w:color="auto"/>
      </w:divBdr>
    </w:div>
    <w:div w:id="678893974">
      <w:bodyDiv w:val="1"/>
      <w:marLeft w:val="0"/>
      <w:marRight w:val="0"/>
      <w:marTop w:val="0"/>
      <w:marBottom w:val="0"/>
      <w:divBdr>
        <w:top w:val="none" w:sz="0" w:space="0" w:color="auto"/>
        <w:left w:val="none" w:sz="0" w:space="0" w:color="auto"/>
        <w:bottom w:val="none" w:sz="0" w:space="0" w:color="auto"/>
        <w:right w:val="none" w:sz="0" w:space="0" w:color="auto"/>
      </w:divBdr>
    </w:div>
    <w:div w:id="679622518">
      <w:bodyDiv w:val="1"/>
      <w:marLeft w:val="0"/>
      <w:marRight w:val="0"/>
      <w:marTop w:val="0"/>
      <w:marBottom w:val="0"/>
      <w:divBdr>
        <w:top w:val="none" w:sz="0" w:space="0" w:color="auto"/>
        <w:left w:val="none" w:sz="0" w:space="0" w:color="auto"/>
        <w:bottom w:val="none" w:sz="0" w:space="0" w:color="auto"/>
        <w:right w:val="none" w:sz="0" w:space="0" w:color="auto"/>
      </w:divBdr>
      <w:divsChild>
        <w:div w:id="29500429">
          <w:marLeft w:val="0"/>
          <w:marRight w:val="0"/>
          <w:marTop w:val="0"/>
          <w:marBottom w:val="0"/>
          <w:divBdr>
            <w:top w:val="none" w:sz="0" w:space="0" w:color="auto"/>
            <w:left w:val="none" w:sz="0" w:space="0" w:color="auto"/>
            <w:bottom w:val="none" w:sz="0" w:space="0" w:color="auto"/>
            <w:right w:val="none" w:sz="0" w:space="0" w:color="auto"/>
          </w:divBdr>
        </w:div>
      </w:divsChild>
    </w:div>
    <w:div w:id="680162544">
      <w:bodyDiv w:val="1"/>
      <w:marLeft w:val="0"/>
      <w:marRight w:val="0"/>
      <w:marTop w:val="0"/>
      <w:marBottom w:val="0"/>
      <w:divBdr>
        <w:top w:val="none" w:sz="0" w:space="0" w:color="auto"/>
        <w:left w:val="none" w:sz="0" w:space="0" w:color="auto"/>
        <w:bottom w:val="none" w:sz="0" w:space="0" w:color="auto"/>
        <w:right w:val="none" w:sz="0" w:space="0" w:color="auto"/>
      </w:divBdr>
    </w:div>
    <w:div w:id="683940375">
      <w:bodyDiv w:val="1"/>
      <w:marLeft w:val="0"/>
      <w:marRight w:val="0"/>
      <w:marTop w:val="0"/>
      <w:marBottom w:val="0"/>
      <w:divBdr>
        <w:top w:val="none" w:sz="0" w:space="0" w:color="auto"/>
        <w:left w:val="none" w:sz="0" w:space="0" w:color="auto"/>
        <w:bottom w:val="none" w:sz="0" w:space="0" w:color="auto"/>
        <w:right w:val="none" w:sz="0" w:space="0" w:color="auto"/>
      </w:divBdr>
    </w:div>
    <w:div w:id="687027710">
      <w:bodyDiv w:val="1"/>
      <w:marLeft w:val="0"/>
      <w:marRight w:val="0"/>
      <w:marTop w:val="0"/>
      <w:marBottom w:val="0"/>
      <w:divBdr>
        <w:top w:val="none" w:sz="0" w:space="0" w:color="auto"/>
        <w:left w:val="none" w:sz="0" w:space="0" w:color="auto"/>
        <w:bottom w:val="none" w:sz="0" w:space="0" w:color="auto"/>
        <w:right w:val="none" w:sz="0" w:space="0" w:color="auto"/>
      </w:divBdr>
    </w:div>
    <w:div w:id="689261500">
      <w:bodyDiv w:val="1"/>
      <w:marLeft w:val="0"/>
      <w:marRight w:val="0"/>
      <w:marTop w:val="0"/>
      <w:marBottom w:val="0"/>
      <w:divBdr>
        <w:top w:val="none" w:sz="0" w:space="0" w:color="auto"/>
        <w:left w:val="none" w:sz="0" w:space="0" w:color="auto"/>
        <w:bottom w:val="none" w:sz="0" w:space="0" w:color="auto"/>
        <w:right w:val="none" w:sz="0" w:space="0" w:color="auto"/>
      </w:divBdr>
    </w:div>
    <w:div w:id="692193525">
      <w:bodyDiv w:val="1"/>
      <w:marLeft w:val="0"/>
      <w:marRight w:val="0"/>
      <w:marTop w:val="0"/>
      <w:marBottom w:val="0"/>
      <w:divBdr>
        <w:top w:val="none" w:sz="0" w:space="0" w:color="auto"/>
        <w:left w:val="none" w:sz="0" w:space="0" w:color="auto"/>
        <w:bottom w:val="none" w:sz="0" w:space="0" w:color="auto"/>
        <w:right w:val="none" w:sz="0" w:space="0" w:color="auto"/>
      </w:divBdr>
    </w:div>
    <w:div w:id="698967245">
      <w:bodyDiv w:val="1"/>
      <w:marLeft w:val="0"/>
      <w:marRight w:val="0"/>
      <w:marTop w:val="0"/>
      <w:marBottom w:val="0"/>
      <w:divBdr>
        <w:top w:val="none" w:sz="0" w:space="0" w:color="auto"/>
        <w:left w:val="none" w:sz="0" w:space="0" w:color="auto"/>
        <w:bottom w:val="none" w:sz="0" w:space="0" w:color="auto"/>
        <w:right w:val="none" w:sz="0" w:space="0" w:color="auto"/>
      </w:divBdr>
    </w:div>
    <w:div w:id="709495844">
      <w:bodyDiv w:val="1"/>
      <w:marLeft w:val="0"/>
      <w:marRight w:val="0"/>
      <w:marTop w:val="0"/>
      <w:marBottom w:val="0"/>
      <w:divBdr>
        <w:top w:val="none" w:sz="0" w:space="0" w:color="auto"/>
        <w:left w:val="none" w:sz="0" w:space="0" w:color="auto"/>
        <w:bottom w:val="none" w:sz="0" w:space="0" w:color="auto"/>
        <w:right w:val="none" w:sz="0" w:space="0" w:color="auto"/>
      </w:divBdr>
    </w:div>
    <w:div w:id="713382734">
      <w:bodyDiv w:val="1"/>
      <w:marLeft w:val="0"/>
      <w:marRight w:val="0"/>
      <w:marTop w:val="0"/>
      <w:marBottom w:val="0"/>
      <w:divBdr>
        <w:top w:val="none" w:sz="0" w:space="0" w:color="auto"/>
        <w:left w:val="none" w:sz="0" w:space="0" w:color="auto"/>
        <w:bottom w:val="none" w:sz="0" w:space="0" w:color="auto"/>
        <w:right w:val="none" w:sz="0" w:space="0" w:color="auto"/>
      </w:divBdr>
    </w:div>
    <w:div w:id="713819830">
      <w:bodyDiv w:val="1"/>
      <w:marLeft w:val="0"/>
      <w:marRight w:val="0"/>
      <w:marTop w:val="0"/>
      <w:marBottom w:val="0"/>
      <w:divBdr>
        <w:top w:val="none" w:sz="0" w:space="0" w:color="auto"/>
        <w:left w:val="none" w:sz="0" w:space="0" w:color="auto"/>
        <w:bottom w:val="none" w:sz="0" w:space="0" w:color="auto"/>
        <w:right w:val="none" w:sz="0" w:space="0" w:color="auto"/>
      </w:divBdr>
    </w:div>
    <w:div w:id="714432492">
      <w:bodyDiv w:val="1"/>
      <w:marLeft w:val="0"/>
      <w:marRight w:val="0"/>
      <w:marTop w:val="0"/>
      <w:marBottom w:val="0"/>
      <w:divBdr>
        <w:top w:val="none" w:sz="0" w:space="0" w:color="auto"/>
        <w:left w:val="none" w:sz="0" w:space="0" w:color="auto"/>
        <w:bottom w:val="none" w:sz="0" w:space="0" w:color="auto"/>
        <w:right w:val="none" w:sz="0" w:space="0" w:color="auto"/>
      </w:divBdr>
    </w:div>
    <w:div w:id="715274942">
      <w:bodyDiv w:val="1"/>
      <w:marLeft w:val="0"/>
      <w:marRight w:val="0"/>
      <w:marTop w:val="0"/>
      <w:marBottom w:val="0"/>
      <w:divBdr>
        <w:top w:val="none" w:sz="0" w:space="0" w:color="auto"/>
        <w:left w:val="none" w:sz="0" w:space="0" w:color="auto"/>
        <w:bottom w:val="none" w:sz="0" w:space="0" w:color="auto"/>
        <w:right w:val="none" w:sz="0" w:space="0" w:color="auto"/>
      </w:divBdr>
    </w:div>
    <w:div w:id="716514634">
      <w:bodyDiv w:val="1"/>
      <w:marLeft w:val="0"/>
      <w:marRight w:val="0"/>
      <w:marTop w:val="0"/>
      <w:marBottom w:val="0"/>
      <w:divBdr>
        <w:top w:val="none" w:sz="0" w:space="0" w:color="auto"/>
        <w:left w:val="none" w:sz="0" w:space="0" w:color="auto"/>
        <w:bottom w:val="none" w:sz="0" w:space="0" w:color="auto"/>
        <w:right w:val="none" w:sz="0" w:space="0" w:color="auto"/>
      </w:divBdr>
    </w:div>
    <w:div w:id="721830714">
      <w:bodyDiv w:val="1"/>
      <w:marLeft w:val="0"/>
      <w:marRight w:val="0"/>
      <w:marTop w:val="0"/>
      <w:marBottom w:val="0"/>
      <w:divBdr>
        <w:top w:val="none" w:sz="0" w:space="0" w:color="auto"/>
        <w:left w:val="none" w:sz="0" w:space="0" w:color="auto"/>
        <w:bottom w:val="none" w:sz="0" w:space="0" w:color="auto"/>
        <w:right w:val="none" w:sz="0" w:space="0" w:color="auto"/>
      </w:divBdr>
    </w:div>
    <w:div w:id="723526354">
      <w:bodyDiv w:val="1"/>
      <w:marLeft w:val="0"/>
      <w:marRight w:val="0"/>
      <w:marTop w:val="0"/>
      <w:marBottom w:val="0"/>
      <w:divBdr>
        <w:top w:val="none" w:sz="0" w:space="0" w:color="auto"/>
        <w:left w:val="none" w:sz="0" w:space="0" w:color="auto"/>
        <w:bottom w:val="none" w:sz="0" w:space="0" w:color="auto"/>
        <w:right w:val="none" w:sz="0" w:space="0" w:color="auto"/>
      </w:divBdr>
    </w:div>
    <w:div w:id="729377176">
      <w:bodyDiv w:val="1"/>
      <w:marLeft w:val="0"/>
      <w:marRight w:val="0"/>
      <w:marTop w:val="0"/>
      <w:marBottom w:val="0"/>
      <w:divBdr>
        <w:top w:val="none" w:sz="0" w:space="0" w:color="auto"/>
        <w:left w:val="none" w:sz="0" w:space="0" w:color="auto"/>
        <w:bottom w:val="none" w:sz="0" w:space="0" w:color="auto"/>
        <w:right w:val="none" w:sz="0" w:space="0" w:color="auto"/>
      </w:divBdr>
    </w:div>
    <w:div w:id="730154861">
      <w:bodyDiv w:val="1"/>
      <w:marLeft w:val="0"/>
      <w:marRight w:val="0"/>
      <w:marTop w:val="0"/>
      <w:marBottom w:val="0"/>
      <w:divBdr>
        <w:top w:val="none" w:sz="0" w:space="0" w:color="auto"/>
        <w:left w:val="none" w:sz="0" w:space="0" w:color="auto"/>
        <w:bottom w:val="none" w:sz="0" w:space="0" w:color="auto"/>
        <w:right w:val="none" w:sz="0" w:space="0" w:color="auto"/>
      </w:divBdr>
    </w:div>
    <w:div w:id="730545909">
      <w:bodyDiv w:val="1"/>
      <w:marLeft w:val="0"/>
      <w:marRight w:val="0"/>
      <w:marTop w:val="0"/>
      <w:marBottom w:val="0"/>
      <w:divBdr>
        <w:top w:val="none" w:sz="0" w:space="0" w:color="auto"/>
        <w:left w:val="none" w:sz="0" w:space="0" w:color="auto"/>
        <w:bottom w:val="none" w:sz="0" w:space="0" w:color="auto"/>
        <w:right w:val="none" w:sz="0" w:space="0" w:color="auto"/>
      </w:divBdr>
    </w:div>
    <w:div w:id="734284376">
      <w:bodyDiv w:val="1"/>
      <w:marLeft w:val="0"/>
      <w:marRight w:val="0"/>
      <w:marTop w:val="0"/>
      <w:marBottom w:val="0"/>
      <w:divBdr>
        <w:top w:val="none" w:sz="0" w:space="0" w:color="auto"/>
        <w:left w:val="none" w:sz="0" w:space="0" w:color="auto"/>
        <w:bottom w:val="none" w:sz="0" w:space="0" w:color="auto"/>
        <w:right w:val="none" w:sz="0" w:space="0" w:color="auto"/>
      </w:divBdr>
    </w:div>
    <w:div w:id="734473717">
      <w:bodyDiv w:val="1"/>
      <w:marLeft w:val="0"/>
      <w:marRight w:val="0"/>
      <w:marTop w:val="0"/>
      <w:marBottom w:val="0"/>
      <w:divBdr>
        <w:top w:val="none" w:sz="0" w:space="0" w:color="auto"/>
        <w:left w:val="none" w:sz="0" w:space="0" w:color="auto"/>
        <w:bottom w:val="none" w:sz="0" w:space="0" w:color="auto"/>
        <w:right w:val="none" w:sz="0" w:space="0" w:color="auto"/>
      </w:divBdr>
    </w:div>
    <w:div w:id="734620937">
      <w:bodyDiv w:val="1"/>
      <w:marLeft w:val="0"/>
      <w:marRight w:val="0"/>
      <w:marTop w:val="0"/>
      <w:marBottom w:val="0"/>
      <w:divBdr>
        <w:top w:val="none" w:sz="0" w:space="0" w:color="auto"/>
        <w:left w:val="none" w:sz="0" w:space="0" w:color="auto"/>
        <w:bottom w:val="none" w:sz="0" w:space="0" w:color="auto"/>
        <w:right w:val="none" w:sz="0" w:space="0" w:color="auto"/>
      </w:divBdr>
    </w:div>
    <w:div w:id="741559370">
      <w:bodyDiv w:val="1"/>
      <w:marLeft w:val="0"/>
      <w:marRight w:val="0"/>
      <w:marTop w:val="0"/>
      <w:marBottom w:val="0"/>
      <w:divBdr>
        <w:top w:val="none" w:sz="0" w:space="0" w:color="auto"/>
        <w:left w:val="none" w:sz="0" w:space="0" w:color="auto"/>
        <w:bottom w:val="none" w:sz="0" w:space="0" w:color="auto"/>
        <w:right w:val="none" w:sz="0" w:space="0" w:color="auto"/>
      </w:divBdr>
    </w:div>
    <w:div w:id="743382314">
      <w:bodyDiv w:val="1"/>
      <w:marLeft w:val="0"/>
      <w:marRight w:val="0"/>
      <w:marTop w:val="0"/>
      <w:marBottom w:val="0"/>
      <w:divBdr>
        <w:top w:val="none" w:sz="0" w:space="0" w:color="auto"/>
        <w:left w:val="none" w:sz="0" w:space="0" w:color="auto"/>
        <w:bottom w:val="none" w:sz="0" w:space="0" w:color="auto"/>
        <w:right w:val="none" w:sz="0" w:space="0" w:color="auto"/>
      </w:divBdr>
    </w:div>
    <w:div w:id="743718104">
      <w:bodyDiv w:val="1"/>
      <w:marLeft w:val="0"/>
      <w:marRight w:val="0"/>
      <w:marTop w:val="0"/>
      <w:marBottom w:val="0"/>
      <w:divBdr>
        <w:top w:val="none" w:sz="0" w:space="0" w:color="auto"/>
        <w:left w:val="none" w:sz="0" w:space="0" w:color="auto"/>
        <w:bottom w:val="none" w:sz="0" w:space="0" w:color="auto"/>
        <w:right w:val="none" w:sz="0" w:space="0" w:color="auto"/>
      </w:divBdr>
    </w:div>
    <w:div w:id="745539558">
      <w:bodyDiv w:val="1"/>
      <w:marLeft w:val="0"/>
      <w:marRight w:val="0"/>
      <w:marTop w:val="0"/>
      <w:marBottom w:val="0"/>
      <w:divBdr>
        <w:top w:val="none" w:sz="0" w:space="0" w:color="auto"/>
        <w:left w:val="none" w:sz="0" w:space="0" w:color="auto"/>
        <w:bottom w:val="none" w:sz="0" w:space="0" w:color="auto"/>
        <w:right w:val="none" w:sz="0" w:space="0" w:color="auto"/>
      </w:divBdr>
    </w:div>
    <w:div w:id="748700611">
      <w:bodyDiv w:val="1"/>
      <w:marLeft w:val="0"/>
      <w:marRight w:val="0"/>
      <w:marTop w:val="0"/>
      <w:marBottom w:val="0"/>
      <w:divBdr>
        <w:top w:val="none" w:sz="0" w:space="0" w:color="auto"/>
        <w:left w:val="none" w:sz="0" w:space="0" w:color="auto"/>
        <w:bottom w:val="none" w:sz="0" w:space="0" w:color="auto"/>
        <w:right w:val="none" w:sz="0" w:space="0" w:color="auto"/>
      </w:divBdr>
    </w:div>
    <w:div w:id="748768758">
      <w:bodyDiv w:val="1"/>
      <w:marLeft w:val="0"/>
      <w:marRight w:val="0"/>
      <w:marTop w:val="0"/>
      <w:marBottom w:val="0"/>
      <w:divBdr>
        <w:top w:val="none" w:sz="0" w:space="0" w:color="auto"/>
        <w:left w:val="none" w:sz="0" w:space="0" w:color="auto"/>
        <w:bottom w:val="none" w:sz="0" w:space="0" w:color="auto"/>
        <w:right w:val="none" w:sz="0" w:space="0" w:color="auto"/>
      </w:divBdr>
    </w:div>
    <w:div w:id="749960534">
      <w:bodyDiv w:val="1"/>
      <w:marLeft w:val="0"/>
      <w:marRight w:val="0"/>
      <w:marTop w:val="0"/>
      <w:marBottom w:val="0"/>
      <w:divBdr>
        <w:top w:val="none" w:sz="0" w:space="0" w:color="auto"/>
        <w:left w:val="none" w:sz="0" w:space="0" w:color="auto"/>
        <w:bottom w:val="none" w:sz="0" w:space="0" w:color="auto"/>
        <w:right w:val="none" w:sz="0" w:space="0" w:color="auto"/>
      </w:divBdr>
    </w:div>
    <w:div w:id="754210863">
      <w:bodyDiv w:val="1"/>
      <w:marLeft w:val="0"/>
      <w:marRight w:val="0"/>
      <w:marTop w:val="0"/>
      <w:marBottom w:val="0"/>
      <w:divBdr>
        <w:top w:val="none" w:sz="0" w:space="0" w:color="auto"/>
        <w:left w:val="none" w:sz="0" w:space="0" w:color="auto"/>
        <w:bottom w:val="none" w:sz="0" w:space="0" w:color="auto"/>
        <w:right w:val="none" w:sz="0" w:space="0" w:color="auto"/>
      </w:divBdr>
    </w:div>
    <w:div w:id="755173993">
      <w:bodyDiv w:val="1"/>
      <w:marLeft w:val="0"/>
      <w:marRight w:val="0"/>
      <w:marTop w:val="0"/>
      <w:marBottom w:val="0"/>
      <w:divBdr>
        <w:top w:val="none" w:sz="0" w:space="0" w:color="auto"/>
        <w:left w:val="none" w:sz="0" w:space="0" w:color="auto"/>
        <w:bottom w:val="none" w:sz="0" w:space="0" w:color="auto"/>
        <w:right w:val="none" w:sz="0" w:space="0" w:color="auto"/>
      </w:divBdr>
    </w:div>
    <w:div w:id="757753416">
      <w:bodyDiv w:val="1"/>
      <w:marLeft w:val="0"/>
      <w:marRight w:val="0"/>
      <w:marTop w:val="0"/>
      <w:marBottom w:val="0"/>
      <w:divBdr>
        <w:top w:val="none" w:sz="0" w:space="0" w:color="auto"/>
        <w:left w:val="none" w:sz="0" w:space="0" w:color="auto"/>
        <w:bottom w:val="none" w:sz="0" w:space="0" w:color="auto"/>
        <w:right w:val="none" w:sz="0" w:space="0" w:color="auto"/>
      </w:divBdr>
    </w:div>
    <w:div w:id="758328345">
      <w:bodyDiv w:val="1"/>
      <w:marLeft w:val="0"/>
      <w:marRight w:val="0"/>
      <w:marTop w:val="0"/>
      <w:marBottom w:val="0"/>
      <w:divBdr>
        <w:top w:val="none" w:sz="0" w:space="0" w:color="auto"/>
        <w:left w:val="none" w:sz="0" w:space="0" w:color="auto"/>
        <w:bottom w:val="none" w:sz="0" w:space="0" w:color="auto"/>
        <w:right w:val="none" w:sz="0" w:space="0" w:color="auto"/>
      </w:divBdr>
    </w:div>
    <w:div w:id="761074828">
      <w:bodyDiv w:val="1"/>
      <w:marLeft w:val="0"/>
      <w:marRight w:val="0"/>
      <w:marTop w:val="0"/>
      <w:marBottom w:val="0"/>
      <w:divBdr>
        <w:top w:val="none" w:sz="0" w:space="0" w:color="auto"/>
        <w:left w:val="none" w:sz="0" w:space="0" w:color="auto"/>
        <w:bottom w:val="none" w:sz="0" w:space="0" w:color="auto"/>
        <w:right w:val="none" w:sz="0" w:space="0" w:color="auto"/>
      </w:divBdr>
    </w:div>
    <w:div w:id="766003482">
      <w:bodyDiv w:val="1"/>
      <w:marLeft w:val="0"/>
      <w:marRight w:val="0"/>
      <w:marTop w:val="0"/>
      <w:marBottom w:val="0"/>
      <w:divBdr>
        <w:top w:val="none" w:sz="0" w:space="0" w:color="auto"/>
        <w:left w:val="none" w:sz="0" w:space="0" w:color="auto"/>
        <w:bottom w:val="none" w:sz="0" w:space="0" w:color="auto"/>
        <w:right w:val="none" w:sz="0" w:space="0" w:color="auto"/>
      </w:divBdr>
    </w:div>
    <w:div w:id="769741254">
      <w:bodyDiv w:val="1"/>
      <w:marLeft w:val="0"/>
      <w:marRight w:val="0"/>
      <w:marTop w:val="0"/>
      <w:marBottom w:val="0"/>
      <w:divBdr>
        <w:top w:val="none" w:sz="0" w:space="0" w:color="auto"/>
        <w:left w:val="none" w:sz="0" w:space="0" w:color="auto"/>
        <w:bottom w:val="none" w:sz="0" w:space="0" w:color="auto"/>
        <w:right w:val="none" w:sz="0" w:space="0" w:color="auto"/>
      </w:divBdr>
    </w:div>
    <w:div w:id="774594403">
      <w:bodyDiv w:val="1"/>
      <w:marLeft w:val="0"/>
      <w:marRight w:val="0"/>
      <w:marTop w:val="0"/>
      <w:marBottom w:val="0"/>
      <w:divBdr>
        <w:top w:val="none" w:sz="0" w:space="0" w:color="auto"/>
        <w:left w:val="none" w:sz="0" w:space="0" w:color="auto"/>
        <w:bottom w:val="none" w:sz="0" w:space="0" w:color="auto"/>
        <w:right w:val="none" w:sz="0" w:space="0" w:color="auto"/>
      </w:divBdr>
    </w:div>
    <w:div w:id="775171081">
      <w:bodyDiv w:val="1"/>
      <w:marLeft w:val="0"/>
      <w:marRight w:val="0"/>
      <w:marTop w:val="0"/>
      <w:marBottom w:val="0"/>
      <w:divBdr>
        <w:top w:val="none" w:sz="0" w:space="0" w:color="auto"/>
        <w:left w:val="none" w:sz="0" w:space="0" w:color="auto"/>
        <w:bottom w:val="none" w:sz="0" w:space="0" w:color="auto"/>
        <w:right w:val="none" w:sz="0" w:space="0" w:color="auto"/>
      </w:divBdr>
    </w:div>
    <w:div w:id="779761789">
      <w:bodyDiv w:val="1"/>
      <w:marLeft w:val="0"/>
      <w:marRight w:val="0"/>
      <w:marTop w:val="0"/>
      <w:marBottom w:val="0"/>
      <w:divBdr>
        <w:top w:val="none" w:sz="0" w:space="0" w:color="auto"/>
        <w:left w:val="none" w:sz="0" w:space="0" w:color="auto"/>
        <w:bottom w:val="none" w:sz="0" w:space="0" w:color="auto"/>
        <w:right w:val="none" w:sz="0" w:space="0" w:color="auto"/>
      </w:divBdr>
    </w:div>
    <w:div w:id="784235872">
      <w:bodyDiv w:val="1"/>
      <w:marLeft w:val="0"/>
      <w:marRight w:val="0"/>
      <w:marTop w:val="0"/>
      <w:marBottom w:val="0"/>
      <w:divBdr>
        <w:top w:val="none" w:sz="0" w:space="0" w:color="auto"/>
        <w:left w:val="none" w:sz="0" w:space="0" w:color="auto"/>
        <w:bottom w:val="none" w:sz="0" w:space="0" w:color="auto"/>
        <w:right w:val="none" w:sz="0" w:space="0" w:color="auto"/>
      </w:divBdr>
    </w:div>
    <w:div w:id="791439906">
      <w:bodyDiv w:val="1"/>
      <w:marLeft w:val="0"/>
      <w:marRight w:val="0"/>
      <w:marTop w:val="0"/>
      <w:marBottom w:val="0"/>
      <w:divBdr>
        <w:top w:val="none" w:sz="0" w:space="0" w:color="auto"/>
        <w:left w:val="none" w:sz="0" w:space="0" w:color="auto"/>
        <w:bottom w:val="none" w:sz="0" w:space="0" w:color="auto"/>
        <w:right w:val="none" w:sz="0" w:space="0" w:color="auto"/>
      </w:divBdr>
    </w:div>
    <w:div w:id="793214367">
      <w:bodyDiv w:val="1"/>
      <w:marLeft w:val="0"/>
      <w:marRight w:val="0"/>
      <w:marTop w:val="0"/>
      <w:marBottom w:val="0"/>
      <w:divBdr>
        <w:top w:val="none" w:sz="0" w:space="0" w:color="auto"/>
        <w:left w:val="none" w:sz="0" w:space="0" w:color="auto"/>
        <w:bottom w:val="none" w:sz="0" w:space="0" w:color="auto"/>
        <w:right w:val="none" w:sz="0" w:space="0" w:color="auto"/>
      </w:divBdr>
    </w:div>
    <w:div w:id="795100141">
      <w:bodyDiv w:val="1"/>
      <w:marLeft w:val="0"/>
      <w:marRight w:val="0"/>
      <w:marTop w:val="0"/>
      <w:marBottom w:val="0"/>
      <w:divBdr>
        <w:top w:val="none" w:sz="0" w:space="0" w:color="auto"/>
        <w:left w:val="none" w:sz="0" w:space="0" w:color="auto"/>
        <w:bottom w:val="none" w:sz="0" w:space="0" w:color="auto"/>
        <w:right w:val="none" w:sz="0" w:space="0" w:color="auto"/>
      </w:divBdr>
    </w:div>
    <w:div w:id="802117105">
      <w:bodyDiv w:val="1"/>
      <w:marLeft w:val="0"/>
      <w:marRight w:val="0"/>
      <w:marTop w:val="0"/>
      <w:marBottom w:val="0"/>
      <w:divBdr>
        <w:top w:val="none" w:sz="0" w:space="0" w:color="auto"/>
        <w:left w:val="none" w:sz="0" w:space="0" w:color="auto"/>
        <w:bottom w:val="none" w:sz="0" w:space="0" w:color="auto"/>
        <w:right w:val="none" w:sz="0" w:space="0" w:color="auto"/>
      </w:divBdr>
    </w:div>
    <w:div w:id="805777797">
      <w:bodyDiv w:val="1"/>
      <w:marLeft w:val="0"/>
      <w:marRight w:val="0"/>
      <w:marTop w:val="0"/>
      <w:marBottom w:val="0"/>
      <w:divBdr>
        <w:top w:val="none" w:sz="0" w:space="0" w:color="auto"/>
        <w:left w:val="none" w:sz="0" w:space="0" w:color="auto"/>
        <w:bottom w:val="none" w:sz="0" w:space="0" w:color="auto"/>
        <w:right w:val="none" w:sz="0" w:space="0" w:color="auto"/>
      </w:divBdr>
    </w:div>
    <w:div w:id="806118934">
      <w:bodyDiv w:val="1"/>
      <w:marLeft w:val="0"/>
      <w:marRight w:val="0"/>
      <w:marTop w:val="0"/>
      <w:marBottom w:val="0"/>
      <w:divBdr>
        <w:top w:val="none" w:sz="0" w:space="0" w:color="auto"/>
        <w:left w:val="none" w:sz="0" w:space="0" w:color="auto"/>
        <w:bottom w:val="none" w:sz="0" w:space="0" w:color="auto"/>
        <w:right w:val="none" w:sz="0" w:space="0" w:color="auto"/>
      </w:divBdr>
    </w:div>
    <w:div w:id="809321722">
      <w:bodyDiv w:val="1"/>
      <w:marLeft w:val="0"/>
      <w:marRight w:val="0"/>
      <w:marTop w:val="0"/>
      <w:marBottom w:val="0"/>
      <w:divBdr>
        <w:top w:val="none" w:sz="0" w:space="0" w:color="auto"/>
        <w:left w:val="none" w:sz="0" w:space="0" w:color="auto"/>
        <w:bottom w:val="none" w:sz="0" w:space="0" w:color="auto"/>
        <w:right w:val="none" w:sz="0" w:space="0" w:color="auto"/>
      </w:divBdr>
    </w:div>
    <w:div w:id="809371610">
      <w:bodyDiv w:val="1"/>
      <w:marLeft w:val="0"/>
      <w:marRight w:val="0"/>
      <w:marTop w:val="0"/>
      <w:marBottom w:val="0"/>
      <w:divBdr>
        <w:top w:val="none" w:sz="0" w:space="0" w:color="auto"/>
        <w:left w:val="none" w:sz="0" w:space="0" w:color="auto"/>
        <w:bottom w:val="none" w:sz="0" w:space="0" w:color="auto"/>
        <w:right w:val="none" w:sz="0" w:space="0" w:color="auto"/>
      </w:divBdr>
    </w:div>
    <w:div w:id="809833256">
      <w:bodyDiv w:val="1"/>
      <w:marLeft w:val="0"/>
      <w:marRight w:val="0"/>
      <w:marTop w:val="0"/>
      <w:marBottom w:val="0"/>
      <w:divBdr>
        <w:top w:val="none" w:sz="0" w:space="0" w:color="auto"/>
        <w:left w:val="none" w:sz="0" w:space="0" w:color="auto"/>
        <w:bottom w:val="none" w:sz="0" w:space="0" w:color="auto"/>
        <w:right w:val="none" w:sz="0" w:space="0" w:color="auto"/>
      </w:divBdr>
    </w:div>
    <w:div w:id="810557517">
      <w:bodyDiv w:val="1"/>
      <w:marLeft w:val="0"/>
      <w:marRight w:val="0"/>
      <w:marTop w:val="0"/>
      <w:marBottom w:val="0"/>
      <w:divBdr>
        <w:top w:val="none" w:sz="0" w:space="0" w:color="auto"/>
        <w:left w:val="none" w:sz="0" w:space="0" w:color="auto"/>
        <w:bottom w:val="none" w:sz="0" w:space="0" w:color="auto"/>
        <w:right w:val="none" w:sz="0" w:space="0" w:color="auto"/>
      </w:divBdr>
    </w:div>
    <w:div w:id="824903695">
      <w:bodyDiv w:val="1"/>
      <w:marLeft w:val="0"/>
      <w:marRight w:val="0"/>
      <w:marTop w:val="0"/>
      <w:marBottom w:val="0"/>
      <w:divBdr>
        <w:top w:val="none" w:sz="0" w:space="0" w:color="auto"/>
        <w:left w:val="none" w:sz="0" w:space="0" w:color="auto"/>
        <w:bottom w:val="none" w:sz="0" w:space="0" w:color="auto"/>
        <w:right w:val="none" w:sz="0" w:space="0" w:color="auto"/>
      </w:divBdr>
    </w:div>
    <w:div w:id="827290038">
      <w:bodyDiv w:val="1"/>
      <w:marLeft w:val="0"/>
      <w:marRight w:val="0"/>
      <w:marTop w:val="0"/>
      <w:marBottom w:val="0"/>
      <w:divBdr>
        <w:top w:val="none" w:sz="0" w:space="0" w:color="auto"/>
        <w:left w:val="none" w:sz="0" w:space="0" w:color="auto"/>
        <w:bottom w:val="none" w:sz="0" w:space="0" w:color="auto"/>
        <w:right w:val="none" w:sz="0" w:space="0" w:color="auto"/>
      </w:divBdr>
    </w:div>
    <w:div w:id="833225001">
      <w:bodyDiv w:val="1"/>
      <w:marLeft w:val="0"/>
      <w:marRight w:val="0"/>
      <w:marTop w:val="0"/>
      <w:marBottom w:val="0"/>
      <w:divBdr>
        <w:top w:val="none" w:sz="0" w:space="0" w:color="auto"/>
        <w:left w:val="none" w:sz="0" w:space="0" w:color="auto"/>
        <w:bottom w:val="none" w:sz="0" w:space="0" w:color="auto"/>
        <w:right w:val="none" w:sz="0" w:space="0" w:color="auto"/>
      </w:divBdr>
    </w:div>
    <w:div w:id="833762569">
      <w:bodyDiv w:val="1"/>
      <w:marLeft w:val="0"/>
      <w:marRight w:val="0"/>
      <w:marTop w:val="0"/>
      <w:marBottom w:val="0"/>
      <w:divBdr>
        <w:top w:val="none" w:sz="0" w:space="0" w:color="auto"/>
        <w:left w:val="none" w:sz="0" w:space="0" w:color="auto"/>
        <w:bottom w:val="none" w:sz="0" w:space="0" w:color="auto"/>
        <w:right w:val="none" w:sz="0" w:space="0" w:color="auto"/>
      </w:divBdr>
    </w:div>
    <w:div w:id="834153857">
      <w:bodyDiv w:val="1"/>
      <w:marLeft w:val="0"/>
      <w:marRight w:val="0"/>
      <w:marTop w:val="0"/>
      <w:marBottom w:val="0"/>
      <w:divBdr>
        <w:top w:val="none" w:sz="0" w:space="0" w:color="auto"/>
        <w:left w:val="none" w:sz="0" w:space="0" w:color="auto"/>
        <w:bottom w:val="none" w:sz="0" w:space="0" w:color="auto"/>
        <w:right w:val="none" w:sz="0" w:space="0" w:color="auto"/>
      </w:divBdr>
    </w:div>
    <w:div w:id="838496538">
      <w:bodyDiv w:val="1"/>
      <w:marLeft w:val="0"/>
      <w:marRight w:val="0"/>
      <w:marTop w:val="0"/>
      <w:marBottom w:val="0"/>
      <w:divBdr>
        <w:top w:val="none" w:sz="0" w:space="0" w:color="auto"/>
        <w:left w:val="none" w:sz="0" w:space="0" w:color="auto"/>
        <w:bottom w:val="none" w:sz="0" w:space="0" w:color="auto"/>
        <w:right w:val="none" w:sz="0" w:space="0" w:color="auto"/>
      </w:divBdr>
    </w:div>
    <w:div w:id="839009220">
      <w:bodyDiv w:val="1"/>
      <w:marLeft w:val="0"/>
      <w:marRight w:val="0"/>
      <w:marTop w:val="0"/>
      <w:marBottom w:val="0"/>
      <w:divBdr>
        <w:top w:val="none" w:sz="0" w:space="0" w:color="auto"/>
        <w:left w:val="none" w:sz="0" w:space="0" w:color="auto"/>
        <w:bottom w:val="none" w:sz="0" w:space="0" w:color="auto"/>
        <w:right w:val="none" w:sz="0" w:space="0" w:color="auto"/>
      </w:divBdr>
    </w:div>
    <w:div w:id="840464620">
      <w:bodyDiv w:val="1"/>
      <w:marLeft w:val="0"/>
      <w:marRight w:val="0"/>
      <w:marTop w:val="0"/>
      <w:marBottom w:val="0"/>
      <w:divBdr>
        <w:top w:val="none" w:sz="0" w:space="0" w:color="auto"/>
        <w:left w:val="none" w:sz="0" w:space="0" w:color="auto"/>
        <w:bottom w:val="none" w:sz="0" w:space="0" w:color="auto"/>
        <w:right w:val="none" w:sz="0" w:space="0" w:color="auto"/>
      </w:divBdr>
    </w:div>
    <w:div w:id="849488285">
      <w:bodyDiv w:val="1"/>
      <w:marLeft w:val="0"/>
      <w:marRight w:val="0"/>
      <w:marTop w:val="0"/>
      <w:marBottom w:val="0"/>
      <w:divBdr>
        <w:top w:val="none" w:sz="0" w:space="0" w:color="auto"/>
        <w:left w:val="none" w:sz="0" w:space="0" w:color="auto"/>
        <w:bottom w:val="none" w:sz="0" w:space="0" w:color="auto"/>
        <w:right w:val="none" w:sz="0" w:space="0" w:color="auto"/>
      </w:divBdr>
    </w:div>
    <w:div w:id="850336917">
      <w:bodyDiv w:val="1"/>
      <w:marLeft w:val="0"/>
      <w:marRight w:val="0"/>
      <w:marTop w:val="0"/>
      <w:marBottom w:val="0"/>
      <w:divBdr>
        <w:top w:val="none" w:sz="0" w:space="0" w:color="auto"/>
        <w:left w:val="none" w:sz="0" w:space="0" w:color="auto"/>
        <w:bottom w:val="none" w:sz="0" w:space="0" w:color="auto"/>
        <w:right w:val="none" w:sz="0" w:space="0" w:color="auto"/>
      </w:divBdr>
    </w:div>
    <w:div w:id="851606450">
      <w:bodyDiv w:val="1"/>
      <w:marLeft w:val="0"/>
      <w:marRight w:val="0"/>
      <w:marTop w:val="0"/>
      <w:marBottom w:val="0"/>
      <w:divBdr>
        <w:top w:val="none" w:sz="0" w:space="0" w:color="auto"/>
        <w:left w:val="none" w:sz="0" w:space="0" w:color="auto"/>
        <w:bottom w:val="none" w:sz="0" w:space="0" w:color="auto"/>
        <w:right w:val="none" w:sz="0" w:space="0" w:color="auto"/>
      </w:divBdr>
    </w:div>
    <w:div w:id="855078043">
      <w:bodyDiv w:val="1"/>
      <w:marLeft w:val="0"/>
      <w:marRight w:val="0"/>
      <w:marTop w:val="0"/>
      <w:marBottom w:val="0"/>
      <w:divBdr>
        <w:top w:val="none" w:sz="0" w:space="0" w:color="auto"/>
        <w:left w:val="none" w:sz="0" w:space="0" w:color="auto"/>
        <w:bottom w:val="none" w:sz="0" w:space="0" w:color="auto"/>
        <w:right w:val="none" w:sz="0" w:space="0" w:color="auto"/>
      </w:divBdr>
    </w:div>
    <w:div w:id="857431358">
      <w:bodyDiv w:val="1"/>
      <w:marLeft w:val="0"/>
      <w:marRight w:val="0"/>
      <w:marTop w:val="0"/>
      <w:marBottom w:val="0"/>
      <w:divBdr>
        <w:top w:val="none" w:sz="0" w:space="0" w:color="auto"/>
        <w:left w:val="none" w:sz="0" w:space="0" w:color="auto"/>
        <w:bottom w:val="none" w:sz="0" w:space="0" w:color="auto"/>
        <w:right w:val="none" w:sz="0" w:space="0" w:color="auto"/>
      </w:divBdr>
    </w:div>
    <w:div w:id="857814830">
      <w:bodyDiv w:val="1"/>
      <w:marLeft w:val="0"/>
      <w:marRight w:val="0"/>
      <w:marTop w:val="0"/>
      <w:marBottom w:val="0"/>
      <w:divBdr>
        <w:top w:val="none" w:sz="0" w:space="0" w:color="auto"/>
        <w:left w:val="none" w:sz="0" w:space="0" w:color="auto"/>
        <w:bottom w:val="none" w:sz="0" w:space="0" w:color="auto"/>
        <w:right w:val="none" w:sz="0" w:space="0" w:color="auto"/>
      </w:divBdr>
    </w:div>
    <w:div w:id="858618645">
      <w:bodyDiv w:val="1"/>
      <w:marLeft w:val="0"/>
      <w:marRight w:val="0"/>
      <w:marTop w:val="0"/>
      <w:marBottom w:val="0"/>
      <w:divBdr>
        <w:top w:val="none" w:sz="0" w:space="0" w:color="auto"/>
        <w:left w:val="none" w:sz="0" w:space="0" w:color="auto"/>
        <w:bottom w:val="none" w:sz="0" w:space="0" w:color="auto"/>
        <w:right w:val="none" w:sz="0" w:space="0" w:color="auto"/>
      </w:divBdr>
    </w:div>
    <w:div w:id="859469729">
      <w:bodyDiv w:val="1"/>
      <w:marLeft w:val="0"/>
      <w:marRight w:val="0"/>
      <w:marTop w:val="0"/>
      <w:marBottom w:val="0"/>
      <w:divBdr>
        <w:top w:val="none" w:sz="0" w:space="0" w:color="auto"/>
        <w:left w:val="none" w:sz="0" w:space="0" w:color="auto"/>
        <w:bottom w:val="none" w:sz="0" w:space="0" w:color="auto"/>
        <w:right w:val="none" w:sz="0" w:space="0" w:color="auto"/>
      </w:divBdr>
    </w:div>
    <w:div w:id="859852833">
      <w:bodyDiv w:val="1"/>
      <w:marLeft w:val="0"/>
      <w:marRight w:val="0"/>
      <w:marTop w:val="0"/>
      <w:marBottom w:val="0"/>
      <w:divBdr>
        <w:top w:val="none" w:sz="0" w:space="0" w:color="auto"/>
        <w:left w:val="none" w:sz="0" w:space="0" w:color="auto"/>
        <w:bottom w:val="none" w:sz="0" w:space="0" w:color="auto"/>
        <w:right w:val="none" w:sz="0" w:space="0" w:color="auto"/>
      </w:divBdr>
    </w:div>
    <w:div w:id="860554553">
      <w:bodyDiv w:val="1"/>
      <w:marLeft w:val="0"/>
      <w:marRight w:val="0"/>
      <w:marTop w:val="0"/>
      <w:marBottom w:val="0"/>
      <w:divBdr>
        <w:top w:val="none" w:sz="0" w:space="0" w:color="auto"/>
        <w:left w:val="none" w:sz="0" w:space="0" w:color="auto"/>
        <w:bottom w:val="none" w:sz="0" w:space="0" w:color="auto"/>
        <w:right w:val="none" w:sz="0" w:space="0" w:color="auto"/>
      </w:divBdr>
    </w:div>
    <w:div w:id="860900841">
      <w:bodyDiv w:val="1"/>
      <w:marLeft w:val="0"/>
      <w:marRight w:val="0"/>
      <w:marTop w:val="0"/>
      <w:marBottom w:val="0"/>
      <w:divBdr>
        <w:top w:val="none" w:sz="0" w:space="0" w:color="auto"/>
        <w:left w:val="none" w:sz="0" w:space="0" w:color="auto"/>
        <w:bottom w:val="none" w:sz="0" w:space="0" w:color="auto"/>
        <w:right w:val="none" w:sz="0" w:space="0" w:color="auto"/>
      </w:divBdr>
    </w:div>
    <w:div w:id="861093521">
      <w:bodyDiv w:val="1"/>
      <w:marLeft w:val="0"/>
      <w:marRight w:val="0"/>
      <w:marTop w:val="0"/>
      <w:marBottom w:val="0"/>
      <w:divBdr>
        <w:top w:val="none" w:sz="0" w:space="0" w:color="auto"/>
        <w:left w:val="none" w:sz="0" w:space="0" w:color="auto"/>
        <w:bottom w:val="none" w:sz="0" w:space="0" w:color="auto"/>
        <w:right w:val="none" w:sz="0" w:space="0" w:color="auto"/>
      </w:divBdr>
      <w:divsChild>
        <w:div w:id="536937610">
          <w:marLeft w:val="0"/>
          <w:marRight w:val="0"/>
          <w:marTop w:val="0"/>
          <w:marBottom w:val="0"/>
          <w:divBdr>
            <w:top w:val="none" w:sz="0" w:space="0" w:color="auto"/>
            <w:left w:val="none" w:sz="0" w:space="0" w:color="auto"/>
            <w:bottom w:val="none" w:sz="0" w:space="0" w:color="auto"/>
            <w:right w:val="none" w:sz="0" w:space="0" w:color="auto"/>
          </w:divBdr>
        </w:div>
      </w:divsChild>
    </w:div>
    <w:div w:id="869686893">
      <w:bodyDiv w:val="1"/>
      <w:marLeft w:val="0"/>
      <w:marRight w:val="0"/>
      <w:marTop w:val="0"/>
      <w:marBottom w:val="0"/>
      <w:divBdr>
        <w:top w:val="none" w:sz="0" w:space="0" w:color="auto"/>
        <w:left w:val="none" w:sz="0" w:space="0" w:color="auto"/>
        <w:bottom w:val="none" w:sz="0" w:space="0" w:color="auto"/>
        <w:right w:val="none" w:sz="0" w:space="0" w:color="auto"/>
      </w:divBdr>
    </w:div>
    <w:div w:id="870145278">
      <w:bodyDiv w:val="1"/>
      <w:marLeft w:val="0"/>
      <w:marRight w:val="0"/>
      <w:marTop w:val="0"/>
      <w:marBottom w:val="0"/>
      <w:divBdr>
        <w:top w:val="none" w:sz="0" w:space="0" w:color="auto"/>
        <w:left w:val="none" w:sz="0" w:space="0" w:color="auto"/>
        <w:bottom w:val="none" w:sz="0" w:space="0" w:color="auto"/>
        <w:right w:val="none" w:sz="0" w:space="0" w:color="auto"/>
      </w:divBdr>
    </w:div>
    <w:div w:id="871186520">
      <w:bodyDiv w:val="1"/>
      <w:marLeft w:val="0"/>
      <w:marRight w:val="0"/>
      <w:marTop w:val="0"/>
      <w:marBottom w:val="0"/>
      <w:divBdr>
        <w:top w:val="none" w:sz="0" w:space="0" w:color="auto"/>
        <w:left w:val="none" w:sz="0" w:space="0" w:color="auto"/>
        <w:bottom w:val="none" w:sz="0" w:space="0" w:color="auto"/>
        <w:right w:val="none" w:sz="0" w:space="0" w:color="auto"/>
      </w:divBdr>
    </w:div>
    <w:div w:id="871500816">
      <w:bodyDiv w:val="1"/>
      <w:marLeft w:val="0"/>
      <w:marRight w:val="0"/>
      <w:marTop w:val="0"/>
      <w:marBottom w:val="0"/>
      <w:divBdr>
        <w:top w:val="none" w:sz="0" w:space="0" w:color="auto"/>
        <w:left w:val="none" w:sz="0" w:space="0" w:color="auto"/>
        <w:bottom w:val="none" w:sz="0" w:space="0" w:color="auto"/>
        <w:right w:val="none" w:sz="0" w:space="0" w:color="auto"/>
      </w:divBdr>
    </w:div>
    <w:div w:id="873427262">
      <w:bodyDiv w:val="1"/>
      <w:marLeft w:val="0"/>
      <w:marRight w:val="0"/>
      <w:marTop w:val="0"/>
      <w:marBottom w:val="0"/>
      <w:divBdr>
        <w:top w:val="none" w:sz="0" w:space="0" w:color="auto"/>
        <w:left w:val="none" w:sz="0" w:space="0" w:color="auto"/>
        <w:bottom w:val="none" w:sz="0" w:space="0" w:color="auto"/>
        <w:right w:val="none" w:sz="0" w:space="0" w:color="auto"/>
      </w:divBdr>
    </w:div>
    <w:div w:id="873545827">
      <w:bodyDiv w:val="1"/>
      <w:marLeft w:val="0"/>
      <w:marRight w:val="0"/>
      <w:marTop w:val="0"/>
      <w:marBottom w:val="0"/>
      <w:divBdr>
        <w:top w:val="none" w:sz="0" w:space="0" w:color="auto"/>
        <w:left w:val="none" w:sz="0" w:space="0" w:color="auto"/>
        <w:bottom w:val="none" w:sz="0" w:space="0" w:color="auto"/>
        <w:right w:val="none" w:sz="0" w:space="0" w:color="auto"/>
      </w:divBdr>
    </w:div>
    <w:div w:id="874775578">
      <w:bodyDiv w:val="1"/>
      <w:marLeft w:val="0"/>
      <w:marRight w:val="0"/>
      <w:marTop w:val="0"/>
      <w:marBottom w:val="0"/>
      <w:divBdr>
        <w:top w:val="none" w:sz="0" w:space="0" w:color="auto"/>
        <w:left w:val="none" w:sz="0" w:space="0" w:color="auto"/>
        <w:bottom w:val="none" w:sz="0" w:space="0" w:color="auto"/>
        <w:right w:val="none" w:sz="0" w:space="0" w:color="auto"/>
      </w:divBdr>
    </w:div>
    <w:div w:id="875896218">
      <w:bodyDiv w:val="1"/>
      <w:marLeft w:val="0"/>
      <w:marRight w:val="0"/>
      <w:marTop w:val="0"/>
      <w:marBottom w:val="0"/>
      <w:divBdr>
        <w:top w:val="none" w:sz="0" w:space="0" w:color="auto"/>
        <w:left w:val="none" w:sz="0" w:space="0" w:color="auto"/>
        <w:bottom w:val="none" w:sz="0" w:space="0" w:color="auto"/>
        <w:right w:val="none" w:sz="0" w:space="0" w:color="auto"/>
      </w:divBdr>
    </w:div>
    <w:div w:id="878931956">
      <w:bodyDiv w:val="1"/>
      <w:marLeft w:val="0"/>
      <w:marRight w:val="0"/>
      <w:marTop w:val="0"/>
      <w:marBottom w:val="0"/>
      <w:divBdr>
        <w:top w:val="none" w:sz="0" w:space="0" w:color="auto"/>
        <w:left w:val="none" w:sz="0" w:space="0" w:color="auto"/>
        <w:bottom w:val="none" w:sz="0" w:space="0" w:color="auto"/>
        <w:right w:val="none" w:sz="0" w:space="0" w:color="auto"/>
      </w:divBdr>
    </w:div>
    <w:div w:id="879634816">
      <w:bodyDiv w:val="1"/>
      <w:marLeft w:val="0"/>
      <w:marRight w:val="0"/>
      <w:marTop w:val="0"/>
      <w:marBottom w:val="0"/>
      <w:divBdr>
        <w:top w:val="none" w:sz="0" w:space="0" w:color="auto"/>
        <w:left w:val="none" w:sz="0" w:space="0" w:color="auto"/>
        <w:bottom w:val="none" w:sz="0" w:space="0" w:color="auto"/>
        <w:right w:val="none" w:sz="0" w:space="0" w:color="auto"/>
      </w:divBdr>
    </w:div>
    <w:div w:id="885482233">
      <w:bodyDiv w:val="1"/>
      <w:marLeft w:val="0"/>
      <w:marRight w:val="0"/>
      <w:marTop w:val="0"/>
      <w:marBottom w:val="0"/>
      <w:divBdr>
        <w:top w:val="none" w:sz="0" w:space="0" w:color="auto"/>
        <w:left w:val="none" w:sz="0" w:space="0" w:color="auto"/>
        <w:bottom w:val="none" w:sz="0" w:space="0" w:color="auto"/>
        <w:right w:val="none" w:sz="0" w:space="0" w:color="auto"/>
      </w:divBdr>
    </w:div>
    <w:div w:id="886643446">
      <w:bodyDiv w:val="1"/>
      <w:marLeft w:val="0"/>
      <w:marRight w:val="0"/>
      <w:marTop w:val="0"/>
      <w:marBottom w:val="0"/>
      <w:divBdr>
        <w:top w:val="none" w:sz="0" w:space="0" w:color="auto"/>
        <w:left w:val="none" w:sz="0" w:space="0" w:color="auto"/>
        <w:bottom w:val="none" w:sz="0" w:space="0" w:color="auto"/>
        <w:right w:val="none" w:sz="0" w:space="0" w:color="auto"/>
      </w:divBdr>
    </w:div>
    <w:div w:id="887568958">
      <w:bodyDiv w:val="1"/>
      <w:marLeft w:val="0"/>
      <w:marRight w:val="0"/>
      <w:marTop w:val="0"/>
      <w:marBottom w:val="0"/>
      <w:divBdr>
        <w:top w:val="none" w:sz="0" w:space="0" w:color="auto"/>
        <w:left w:val="none" w:sz="0" w:space="0" w:color="auto"/>
        <w:bottom w:val="none" w:sz="0" w:space="0" w:color="auto"/>
        <w:right w:val="none" w:sz="0" w:space="0" w:color="auto"/>
      </w:divBdr>
    </w:div>
    <w:div w:id="887960176">
      <w:bodyDiv w:val="1"/>
      <w:marLeft w:val="0"/>
      <w:marRight w:val="0"/>
      <w:marTop w:val="0"/>
      <w:marBottom w:val="0"/>
      <w:divBdr>
        <w:top w:val="none" w:sz="0" w:space="0" w:color="auto"/>
        <w:left w:val="none" w:sz="0" w:space="0" w:color="auto"/>
        <w:bottom w:val="none" w:sz="0" w:space="0" w:color="auto"/>
        <w:right w:val="none" w:sz="0" w:space="0" w:color="auto"/>
      </w:divBdr>
    </w:div>
    <w:div w:id="888347578">
      <w:bodyDiv w:val="1"/>
      <w:marLeft w:val="0"/>
      <w:marRight w:val="0"/>
      <w:marTop w:val="0"/>
      <w:marBottom w:val="0"/>
      <w:divBdr>
        <w:top w:val="none" w:sz="0" w:space="0" w:color="auto"/>
        <w:left w:val="none" w:sz="0" w:space="0" w:color="auto"/>
        <w:bottom w:val="none" w:sz="0" w:space="0" w:color="auto"/>
        <w:right w:val="none" w:sz="0" w:space="0" w:color="auto"/>
      </w:divBdr>
    </w:div>
    <w:div w:id="888953295">
      <w:bodyDiv w:val="1"/>
      <w:marLeft w:val="0"/>
      <w:marRight w:val="0"/>
      <w:marTop w:val="0"/>
      <w:marBottom w:val="0"/>
      <w:divBdr>
        <w:top w:val="none" w:sz="0" w:space="0" w:color="auto"/>
        <w:left w:val="none" w:sz="0" w:space="0" w:color="auto"/>
        <w:bottom w:val="none" w:sz="0" w:space="0" w:color="auto"/>
        <w:right w:val="none" w:sz="0" w:space="0" w:color="auto"/>
      </w:divBdr>
    </w:div>
    <w:div w:id="890265027">
      <w:bodyDiv w:val="1"/>
      <w:marLeft w:val="0"/>
      <w:marRight w:val="0"/>
      <w:marTop w:val="0"/>
      <w:marBottom w:val="0"/>
      <w:divBdr>
        <w:top w:val="none" w:sz="0" w:space="0" w:color="auto"/>
        <w:left w:val="none" w:sz="0" w:space="0" w:color="auto"/>
        <w:bottom w:val="none" w:sz="0" w:space="0" w:color="auto"/>
        <w:right w:val="none" w:sz="0" w:space="0" w:color="auto"/>
      </w:divBdr>
    </w:div>
    <w:div w:id="890338223">
      <w:bodyDiv w:val="1"/>
      <w:marLeft w:val="0"/>
      <w:marRight w:val="0"/>
      <w:marTop w:val="0"/>
      <w:marBottom w:val="0"/>
      <w:divBdr>
        <w:top w:val="none" w:sz="0" w:space="0" w:color="auto"/>
        <w:left w:val="none" w:sz="0" w:space="0" w:color="auto"/>
        <w:bottom w:val="none" w:sz="0" w:space="0" w:color="auto"/>
        <w:right w:val="none" w:sz="0" w:space="0" w:color="auto"/>
      </w:divBdr>
    </w:div>
    <w:div w:id="891697619">
      <w:bodyDiv w:val="1"/>
      <w:marLeft w:val="0"/>
      <w:marRight w:val="0"/>
      <w:marTop w:val="0"/>
      <w:marBottom w:val="0"/>
      <w:divBdr>
        <w:top w:val="none" w:sz="0" w:space="0" w:color="auto"/>
        <w:left w:val="none" w:sz="0" w:space="0" w:color="auto"/>
        <w:bottom w:val="none" w:sz="0" w:space="0" w:color="auto"/>
        <w:right w:val="none" w:sz="0" w:space="0" w:color="auto"/>
      </w:divBdr>
    </w:div>
    <w:div w:id="893539828">
      <w:bodyDiv w:val="1"/>
      <w:marLeft w:val="0"/>
      <w:marRight w:val="0"/>
      <w:marTop w:val="0"/>
      <w:marBottom w:val="0"/>
      <w:divBdr>
        <w:top w:val="none" w:sz="0" w:space="0" w:color="auto"/>
        <w:left w:val="none" w:sz="0" w:space="0" w:color="auto"/>
        <w:bottom w:val="none" w:sz="0" w:space="0" w:color="auto"/>
        <w:right w:val="none" w:sz="0" w:space="0" w:color="auto"/>
      </w:divBdr>
    </w:div>
    <w:div w:id="896743871">
      <w:bodyDiv w:val="1"/>
      <w:marLeft w:val="0"/>
      <w:marRight w:val="0"/>
      <w:marTop w:val="0"/>
      <w:marBottom w:val="0"/>
      <w:divBdr>
        <w:top w:val="none" w:sz="0" w:space="0" w:color="auto"/>
        <w:left w:val="none" w:sz="0" w:space="0" w:color="auto"/>
        <w:bottom w:val="none" w:sz="0" w:space="0" w:color="auto"/>
        <w:right w:val="none" w:sz="0" w:space="0" w:color="auto"/>
      </w:divBdr>
    </w:div>
    <w:div w:id="899561022">
      <w:bodyDiv w:val="1"/>
      <w:marLeft w:val="0"/>
      <w:marRight w:val="0"/>
      <w:marTop w:val="0"/>
      <w:marBottom w:val="0"/>
      <w:divBdr>
        <w:top w:val="none" w:sz="0" w:space="0" w:color="auto"/>
        <w:left w:val="none" w:sz="0" w:space="0" w:color="auto"/>
        <w:bottom w:val="none" w:sz="0" w:space="0" w:color="auto"/>
        <w:right w:val="none" w:sz="0" w:space="0" w:color="auto"/>
      </w:divBdr>
    </w:div>
    <w:div w:id="899755938">
      <w:bodyDiv w:val="1"/>
      <w:marLeft w:val="0"/>
      <w:marRight w:val="0"/>
      <w:marTop w:val="0"/>
      <w:marBottom w:val="0"/>
      <w:divBdr>
        <w:top w:val="none" w:sz="0" w:space="0" w:color="auto"/>
        <w:left w:val="none" w:sz="0" w:space="0" w:color="auto"/>
        <w:bottom w:val="none" w:sz="0" w:space="0" w:color="auto"/>
        <w:right w:val="none" w:sz="0" w:space="0" w:color="auto"/>
      </w:divBdr>
    </w:div>
    <w:div w:id="901790018">
      <w:bodyDiv w:val="1"/>
      <w:marLeft w:val="0"/>
      <w:marRight w:val="0"/>
      <w:marTop w:val="0"/>
      <w:marBottom w:val="0"/>
      <w:divBdr>
        <w:top w:val="none" w:sz="0" w:space="0" w:color="auto"/>
        <w:left w:val="none" w:sz="0" w:space="0" w:color="auto"/>
        <w:bottom w:val="none" w:sz="0" w:space="0" w:color="auto"/>
        <w:right w:val="none" w:sz="0" w:space="0" w:color="auto"/>
      </w:divBdr>
    </w:div>
    <w:div w:id="902567034">
      <w:bodyDiv w:val="1"/>
      <w:marLeft w:val="0"/>
      <w:marRight w:val="0"/>
      <w:marTop w:val="0"/>
      <w:marBottom w:val="0"/>
      <w:divBdr>
        <w:top w:val="none" w:sz="0" w:space="0" w:color="auto"/>
        <w:left w:val="none" w:sz="0" w:space="0" w:color="auto"/>
        <w:bottom w:val="none" w:sz="0" w:space="0" w:color="auto"/>
        <w:right w:val="none" w:sz="0" w:space="0" w:color="auto"/>
      </w:divBdr>
    </w:div>
    <w:div w:id="906915149">
      <w:bodyDiv w:val="1"/>
      <w:marLeft w:val="0"/>
      <w:marRight w:val="0"/>
      <w:marTop w:val="0"/>
      <w:marBottom w:val="0"/>
      <w:divBdr>
        <w:top w:val="none" w:sz="0" w:space="0" w:color="auto"/>
        <w:left w:val="none" w:sz="0" w:space="0" w:color="auto"/>
        <w:bottom w:val="none" w:sz="0" w:space="0" w:color="auto"/>
        <w:right w:val="none" w:sz="0" w:space="0" w:color="auto"/>
      </w:divBdr>
    </w:div>
    <w:div w:id="908540092">
      <w:bodyDiv w:val="1"/>
      <w:marLeft w:val="0"/>
      <w:marRight w:val="0"/>
      <w:marTop w:val="0"/>
      <w:marBottom w:val="0"/>
      <w:divBdr>
        <w:top w:val="none" w:sz="0" w:space="0" w:color="auto"/>
        <w:left w:val="none" w:sz="0" w:space="0" w:color="auto"/>
        <w:bottom w:val="none" w:sz="0" w:space="0" w:color="auto"/>
        <w:right w:val="none" w:sz="0" w:space="0" w:color="auto"/>
      </w:divBdr>
    </w:div>
    <w:div w:id="910386483">
      <w:bodyDiv w:val="1"/>
      <w:marLeft w:val="0"/>
      <w:marRight w:val="0"/>
      <w:marTop w:val="0"/>
      <w:marBottom w:val="0"/>
      <w:divBdr>
        <w:top w:val="none" w:sz="0" w:space="0" w:color="auto"/>
        <w:left w:val="none" w:sz="0" w:space="0" w:color="auto"/>
        <w:bottom w:val="none" w:sz="0" w:space="0" w:color="auto"/>
        <w:right w:val="none" w:sz="0" w:space="0" w:color="auto"/>
      </w:divBdr>
    </w:div>
    <w:div w:id="913049585">
      <w:bodyDiv w:val="1"/>
      <w:marLeft w:val="0"/>
      <w:marRight w:val="0"/>
      <w:marTop w:val="0"/>
      <w:marBottom w:val="0"/>
      <w:divBdr>
        <w:top w:val="none" w:sz="0" w:space="0" w:color="auto"/>
        <w:left w:val="none" w:sz="0" w:space="0" w:color="auto"/>
        <w:bottom w:val="none" w:sz="0" w:space="0" w:color="auto"/>
        <w:right w:val="none" w:sz="0" w:space="0" w:color="auto"/>
      </w:divBdr>
    </w:div>
    <w:div w:id="914782024">
      <w:bodyDiv w:val="1"/>
      <w:marLeft w:val="0"/>
      <w:marRight w:val="0"/>
      <w:marTop w:val="0"/>
      <w:marBottom w:val="0"/>
      <w:divBdr>
        <w:top w:val="none" w:sz="0" w:space="0" w:color="auto"/>
        <w:left w:val="none" w:sz="0" w:space="0" w:color="auto"/>
        <w:bottom w:val="none" w:sz="0" w:space="0" w:color="auto"/>
        <w:right w:val="none" w:sz="0" w:space="0" w:color="auto"/>
      </w:divBdr>
    </w:div>
    <w:div w:id="915893329">
      <w:bodyDiv w:val="1"/>
      <w:marLeft w:val="0"/>
      <w:marRight w:val="0"/>
      <w:marTop w:val="0"/>
      <w:marBottom w:val="0"/>
      <w:divBdr>
        <w:top w:val="none" w:sz="0" w:space="0" w:color="auto"/>
        <w:left w:val="none" w:sz="0" w:space="0" w:color="auto"/>
        <w:bottom w:val="none" w:sz="0" w:space="0" w:color="auto"/>
        <w:right w:val="none" w:sz="0" w:space="0" w:color="auto"/>
      </w:divBdr>
    </w:div>
    <w:div w:id="918053118">
      <w:bodyDiv w:val="1"/>
      <w:marLeft w:val="0"/>
      <w:marRight w:val="0"/>
      <w:marTop w:val="0"/>
      <w:marBottom w:val="0"/>
      <w:divBdr>
        <w:top w:val="none" w:sz="0" w:space="0" w:color="auto"/>
        <w:left w:val="none" w:sz="0" w:space="0" w:color="auto"/>
        <w:bottom w:val="none" w:sz="0" w:space="0" w:color="auto"/>
        <w:right w:val="none" w:sz="0" w:space="0" w:color="auto"/>
      </w:divBdr>
    </w:div>
    <w:div w:id="918976998">
      <w:bodyDiv w:val="1"/>
      <w:marLeft w:val="0"/>
      <w:marRight w:val="0"/>
      <w:marTop w:val="0"/>
      <w:marBottom w:val="0"/>
      <w:divBdr>
        <w:top w:val="none" w:sz="0" w:space="0" w:color="auto"/>
        <w:left w:val="none" w:sz="0" w:space="0" w:color="auto"/>
        <w:bottom w:val="none" w:sz="0" w:space="0" w:color="auto"/>
        <w:right w:val="none" w:sz="0" w:space="0" w:color="auto"/>
      </w:divBdr>
    </w:div>
    <w:div w:id="922254325">
      <w:bodyDiv w:val="1"/>
      <w:marLeft w:val="0"/>
      <w:marRight w:val="0"/>
      <w:marTop w:val="0"/>
      <w:marBottom w:val="0"/>
      <w:divBdr>
        <w:top w:val="none" w:sz="0" w:space="0" w:color="auto"/>
        <w:left w:val="none" w:sz="0" w:space="0" w:color="auto"/>
        <w:bottom w:val="none" w:sz="0" w:space="0" w:color="auto"/>
        <w:right w:val="none" w:sz="0" w:space="0" w:color="auto"/>
      </w:divBdr>
    </w:div>
    <w:div w:id="924655062">
      <w:bodyDiv w:val="1"/>
      <w:marLeft w:val="0"/>
      <w:marRight w:val="0"/>
      <w:marTop w:val="0"/>
      <w:marBottom w:val="0"/>
      <w:divBdr>
        <w:top w:val="none" w:sz="0" w:space="0" w:color="auto"/>
        <w:left w:val="none" w:sz="0" w:space="0" w:color="auto"/>
        <w:bottom w:val="none" w:sz="0" w:space="0" w:color="auto"/>
        <w:right w:val="none" w:sz="0" w:space="0" w:color="auto"/>
      </w:divBdr>
    </w:div>
    <w:div w:id="924727048">
      <w:bodyDiv w:val="1"/>
      <w:marLeft w:val="0"/>
      <w:marRight w:val="0"/>
      <w:marTop w:val="0"/>
      <w:marBottom w:val="0"/>
      <w:divBdr>
        <w:top w:val="none" w:sz="0" w:space="0" w:color="auto"/>
        <w:left w:val="none" w:sz="0" w:space="0" w:color="auto"/>
        <w:bottom w:val="none" w:sz="0" w:space="0" w:color="auto"/>
        <w:right w:val="none" w:sz="0" w:space="0" w:color="auto"/>
      </w:divBdr>
    </w:div>
    <w:div w:id="930161506">
      <w:bodyDiv w:val="1"/>
      <w:marLeft w:val="0"/>
      <w:marRight w:val="0"/>
      <w:marTop w:val="0"/>
      <w:marBottom w:val="0"/>
      <w:divBdr>
        <w:top w:val="none" w:sz="0" w:space="0" w:color="auto"/>
        <w:left w:val="none" w:sz="0" w:space="0" w:color="auto"/>
        <w:bottom w:val="none" w:sz="0" w:space="0" w:color="auto"/>
        <w:right w:val="none" w:sz="0" w:space="0" w:color="auto"/>
      </w:divBdr>
    </w:div>
    <w:div w:id="931814447">
      <w:bodyDiv w:val="1"/>
      <w:marLeft w:val="0"/>
      <w:marRight w:val="0"/>
      <w:marTop w:val="0"/>
      <w:marBottom w:val="0"/>
      <w:divBdr>
        <w:top w:val="none" w:sz="0" w:space="0" w:color="auto"/>
        <w:left w:val="none" w:sz="0" w:space="0" w:color="auto"/>
        <w:bottom w:val="none" w:sz="0" w:space="0" w:color="auto"/>
        <w:right w:val="none" w:sz="0" w:space="0" w:color="auto"/>
      </w:divBdr>
    </w:div>
    <w:div w:id="932394599">
      <w:bodyDiv w:val="1"/>
      <w:marLeft w:val="0"/>
      <w:marRight w:val="0"/>
      <w:marTop w:val="0"/>
      <w:marBottom w:val="0"/>
      <w:divBdr>
        <w:top w:val="none" w:sz="0" w:space="0" w:color="auto"/>
        <w:left w:val="none" w:sz="0" w:space="0" w:color="auto"/>
        <w:bottom w:val="none" w:sz="0" w:space="0" w:color="auto"/>
        <w:right w:val="none" w:sz="0" w:space="0" w:color="auto"/>
      </w:divBdr>
    </w:div>
    <w:div w:id="932861052">
      <w:bodyDiv w:val="1"/>
      <w:marLeft w:val="0"/>
      <w:marRight w:val="0"/>
      <w:marTop w:val="0"/>
      <w:marBottom w:val="0"/>
      <w:divBdr>
        <w:top w:val="none" w:sz="0" w:space="0" w:color="auto"/>
        <w:left w:val="none" w:sz="0" w:space="0" w:color="auto"/>
        <w:bottom w:val="none" w:sz="0" w:space="0" w:color="auto"/>
        <w:right w:val="none" w:sz="0" w:space="0" w:color="auto"/>
      </w:divBdr>
    </w:div>
    <w:div w:id="934829066">
      <w:bodyDiv w:val="1"/>
      <w:marLeft w:val="0"/>
      <w:marRight w:val="0"/>
      <w:marTop w:val="0"/>
      <w:marBottom w:val="0"/>
      <w:divBdr>
        <w:top w:val="none" w:sz="0" w:space="0" w:color="auto"/>
        <w:left w:val="none" w:sz="0" w:space="0" w:color="auto"/>
        <w:bottom w:val="none" w:sz="0" w:space="0" w:color="auto"/>
        <w:right w:val="none" w:sz="0" w:space="0" w:color="auto"/>
      </w:divBdr>
    </w:div>
    <w:div w:id="937181992">
      <w:bodyDiv w:val="1"/>
      <w:marLeft w:val="0"/>
      <w:marRight w:val="0"/>
      <w:marTop w:val="0"/>
      <w:marBottom w:val="0"/>
      <w:divBdr>
        <w:top w:val="none" w:sz="0" w:space="0" w:color="auto"/>
        <w:left w:val="none" w:sz="0" w:space="0" w:color="auto"/>
        <w:bottom w:val="none" w:sz="0" w:space="0" w:color="auto"/>
        <w:right w:val="none" w:sz="0" w:space="0" w:color="auto"/>
      </w:divBdr>
      <w:divsChild>
        <w:div w:id="869731230">
          <w:marLeft w:val="0"/>
          <w:marRight w:val="0"/>
          <w:marTop w:val="0"/>
          <w:marBottom w:val="0"/>
          <w:divBdr>
            <w:top w:val="none" w:sz="0" w:space="0" w:color="auto"/>
            <w:left w:val="none" w:sz="0" w:space="0" w:color="auto"/>
            <w:bottom w:val="none" w:sz="0" w:space="0" w:color="auto"/>
            <w:right w:val="none" w:sz="0" w:space="0" w:color="auto"/>
          </w:divBdr>
        </w:div>
      </w:divsChild>
    </w:div>
    <w:div w:id="938833907">
      <w:bodyDiv w:val="1"/>
      <w:marLeft w:val="0"/>
      <w:marRight w:val="0"/>
      <w:marTop w:val="0"/>
      <w:marBottom w:val="0"/>
      <w:divBdr>
        <w:top w:val="none" w:sz="0" w:space="0" w:color="auto"/>
        <w:left w:val="none" w:sz="0" w:space="0" w:color="auto"/>
        <w:bottom w:val="none" w:sz="0" w:space="0" w:color="auto"/>
        <w:right w:val="none" w:sz="0" w:space="0" w:color="auto"/>
      </w:divBdr>
    </w:div>
    <w:div w:id="938946391">
      <w:bodyDiv w:val="1"/>
      <w:marLeft w:val="0"/>
      <w:marRight w:val="0"/>
      <w:marTop w:val="0"/>
      <w:marBottom w:val="0"/>
      <w:divBdr>
        <w:top w:val="none" w:sz="0" w:space="0" w:color="auto"/>
        <w:left w:val="none" w:sz="0" w:space="0" w:color="auto"/>
        <w:bottom w:val="none" w:sz="0" w:space="0" w:color="auto"/>
        <w:right w:val="none" w:sz="0" w:space="0" w:color="auto"/>
      </w:divBdr>
    </w:div>
    <w:div w:id="941108807">
      <w:bodyDiv w:val="1"/>
      <w:marLeft w:val="0"/>
      <w:marRight w:val="0"/>
      <w:marTop w:val="0"/>
      <w:marBottom w:val="0"/>
      <w:divBdr>
        <w:top w:val="none" w:sz="0" w:space="0" w:color="auto"/>
        <w:left w:val="none" w:sz="0" w:space="0" w:color="auto"/>
        <w:bottom w:val="none" w:sz="0" w:space="0" w:color="auto"/>
        <w:right w:val="none" w:sz="0" w:space="0" w:color="auto"/>
      </w:divBdr>
    </w:div>
    <w:div w:id="941693588">
      <w:bodyDiv w:val="1"/>
      <w:marLeft w:val="0"/>
      <w:marRight w:val="0"/>
      <w:marTop w:val="0"/>
      <w:marBottom w:val="0"/>
      <w:divBdr>
        <w:top w:val="none" w:sz="0" w:space="0" w:color="auto"/>
        <w:left w:val="none" w:sz="0" w:space="0" w:color="auto"/>
        <w:bottom w:val="none" w:sz="0" w:space="0" w:color="auto"/>
        <w:right w:val="none" w:sz="0" w:space="0" w:color="auto"/>
      </w:divBdr>
    </w:div>
    <w:div w:id="942884856">
      <w:bodyDiv w:val="1"/>
      <w:marLeft w:val="0"/>
      <w:marRight w:val="0"/>
      <w:marTop w:val="0"/>
      <w:marBottom w:val="0"/>
      <w:divBdr>
        <w:top w:val="none" w:sz="0" w:space="0" w:color="auto"/>
        <w:left w:val="none" w:sz="0" w:space="0" w:color="auto"/>
        <w:bottom w:val="none" w:sz="0" w:space="0" w:color="auto"/>
        <w:right w:val="none" w:sz="0" w:space="0" w:color="auto"/>
      </w:divBdr>
    </w:div>
    <w:div w:id="943926966">
      <w:bodyDiv w:val="1"/>
      <w:marLeft w:val="0"/>
      <w:marRight w:val="0"/>
      <w:marTop w:val="0"/>
      <w:marBottom w:val="0"/>
      <w:divBdr>
        <w:top w:val="none" w:sz="0" w:space="0" w:color="auto"/>
        <w:left w:val="none" w:sz="0" w:space="0" w:color="auto"/>
        <w:bottom w:val="none" w:sz="0" w:space="0" w:color="auto"/>
        <w:right w:val="none" w:sz="0" w:space="0" w:color="auto"/>
      </w:divBdr>
    </w:div>
    <w:div w:id="953634544">
      <w:bodyDiv w:val="1"/>
      <w:marLeft w:val="0"/>
      <w:marRight w:val="0"/>
      <w:marTop w:val="0"/>
      <w:marBottom w:val="0"/>
      <w:divBdr>
        <w:top w:val="none" w:sz="0" w:space="0" w:color="auto"/>
        <w:left w:val="none" w:sz="0" w:space="0" w:color="auto"/>
        <w:bottom w:val="none" w:sz="0" w:space="0" w:color="auto"/>
        <w:right w:val="none" w:sz="0" w:space="0" w:color="auto"/>
      </w:divBdr>
    </w:div>
    <w:div w:id="955717742">
      <w:bodyDiv w:val="1"/>
      <w:marLeft w:val="0"/>
      <w:marRight w:val="0"/>
      <w:marTop w:val="0"/>
      <w:marBottom w:val="0"/>
      <w:divBdr>
        <w:top w:val="none" w:sz="0" w:space="0" w:color="auto"/>
        <w:left w:val="none" w:sz="0" w:space="0" w:color="auto"/>
        <w:bottom w:val="none" w:sz="0" w:space="0" w:color="auto"/>
        <w:right w:val="none" w:sz="0" w:space="0" w:color="auto"/>
      </w:divBdr>
    </w:div>
    <w:div w:id="957300430">
      <w:bodyDiv w:val="1"/>
      <w:marLeft w:val="0"/>
      <w:marRight w:val="0"/>
      <w:marTop w:val="0"/>
      <w:marBottom w:val="0"/>
      <w:divBdr>
        <w:top w:val="none" w:sz="0" w:space="0" w:color="auto"/>
        <w:left w:val="none" w:sz="0" w:space="0" w:color="auto"/>
        <w:bottom w:val="none" w:sz="0" w:space="0" w:color="auto"/>
        <w:right w:val="none" w:sz="0" w:space="0" w:color="auto"/>
      </w:divBdr>
    </w:div>
    <w:div w:id="962422017">
      <w:bodyDiv w:val="1"/>
      <w:marLeft w:val="0"/>
      <w:marRight w:val="0"/>
      <w:marTop w:val="0"/>
      <w:marBottom w:val="0"/>
      <w:divBdr>
        <w:top w:val="none" w:sz="0" w:space="0" w:color="auto"/>
        <w:left w:val="none" w:sz="0" w:space="0" w:color="auto"/>
        <w:bottom w:val="none" w:sz="0" w:space="0" w:color="auto"/>
        <w:right w:val="none" w:sz="0" w:space="0" w:color="auto"/>
      </w:divBdr>
    </w:div>
    <w:div w:id="962885586">
      <w:bodyDiv w:val="1"/>
      <w:marLeft w:val="0"/>
      <w:marRight w:val="0"/>
      <w:marTop w:val="0"/>
      <w:marBottom w:val="0"/>
      <w:divBdr>
        <w:top w:val="none" w:sz="0" w:space="0" w:color="auto"/>
        <w:left w:val="none" w:sz="0" w:space="0" w:color="auto"/>
        <w:bottom w:val="none" w:sz="0" w:space="0" w:color="auto"/>
        <w:right w:val="none" w:sz="0" w:space="0" w:color="auto"/>
      </w:divBdr>
    </w:div>
    <w:div w:id="963927305">
      <w:bodyDiv w:val="1"/>
      <w:marLeft w:val="0"/>
      <w:marRight w:val="0"/>
      <w:marTop w:val="0"/>
      <w:marBottom w:val="0"/>
      <w:divBdr>
        <w:top w:val="none" w:sz="0" w:space="0" w:color="auto"/>
        <w:left w:val="none" w:sz="0" w:space="0" w:color="auto"/>
        <w:bottom w:val="none" w:sz="0" w:space="0" w:color="auto"/>
        <w:right w:val="none" w:sz="0" w:space="0" w:color="auto"/>
      </w:divBdr>
    </w:div>
    <w:div w:id="970676083">
      <w:bodyDiv w:val="1"/>
      <w:marLeft w:val="0"/>
      <w:marRight w:val="0"/>
      <w:marTop w:val="0"/>
      <w:marBottom w:val="0"/>
      <w:divBdr>
        <w:top w:val="none" w:sz="0" w:space="0" w:color="auto"/>
        <w:left w:val="none" w:sz="0" w:space="0" w:color="auto"/>
        <w:bottom w:val="none" w:sz="0" w:space="0" w:color="auto"/>
        <w:right w:val="none" w:sz="0" w:space="0" w:color="auto"/>
      </w:divBdr>
    </w:div>
    <w:div w:id="972369456">
      <w:bodyDiv w:val="1"/>
      <w:marLeft w:val="0"/>
      <w:marRight w:val="0"/>
      <w:marTop w:val="0"/>
      <w:marBottom w:val="0"/>
      <w:divBdr>
        <w:top w:val="none" w:sz="0" w:space="0" w:color="auto"/>
        <w:left w:val="none" w:sz="0" w:space="0" w:color="auto"/>
        <w:bottom w:val="none" w:sz="0" w:space="0" w:color="auto"/>
        <w:right w:val="none" w:sz="0" w:space="0" w:color="auto"/>
      </w:divBdr>
    </w:div>
    <w:div w:id="979380429">
      <w:bodyDiv w:val="1"/>
      <w:marLeft w:val="0"/>
      <w:marRight w:val="0"/>
      <w:marTop w:val="0"/>
      <w:marBottom w:val="0"/>
      <w:divBdr>
        <w:top w:val="none" w:sz="0" w:space="0" w:color="auto"/>
        <w:left w:val="none" w:sz="0" w:space="0" w:color="auto"/>
        <w:bottom w:val="none" w:sz="0" w:space="0" w:color="auto"/>
        <w:right w:val="none" w:sz="0" w:space="0" w:color="auto"/>
      </w:divBdr>
    </w:div>
    <w:div w:id="983582135">
      <w:bodyDiv w:val="1"/>
      <w:marLeft w:val="0"/>
      <w:marRight w:val="0"/>
      <w:marTop w:val="0"/>
      <w:marBottom w:val="0"/>
      <w:divBdr>
        <w:top w:val="none" w:sz="0" w:space="0" w:color="auto"/>
        <w:left w:val="none" w:sz="0" w:space="0" w:color="auto"/>
        <w:bottom w:val="none" w:sz="0" w:space="0" w:color="auto"/>
        <w:right w:val="none" w:sz="0" w:space="0" w:color="auto"/>
      </w:divBdr>
    </w:div>
    <w:div w:id="986939220">
      <w:bodyDiv w:val="1"/>
      <w:marLeft w:val="0"/>
      <w:marRight w:val="0"/>
      <w:marTop w:val="0"/>
      <w:marBottom w:val="0"/>
      <w:divBdr>
        <w:top w:val="none" w:sz="0" w:space="0" w:color="auto"/>
        <w:left w:val="none" w:sz="0" w:space="0" w:color="auto"/>
        <w:bottom w:val="none" w:sz="0" w:space="0" w:color="auto"/>
        <w:right w:val="none" w:sz="0" w:space="0" w:color="auto"/>
      </w:divBdr>
    </w:div>
    <w:div w:id="991106249">
      <w:bodyDiv w:val="1"/>
      <w:marLeft w:val="0"/>
      <w:marRight w:val="0"/>
      <w:marTop w:val="0"/>
      <w:marBottom w:val="0"/>
      <w:divBdr>
        <w:top w:val="none" w:sz="0" w:space="0" w:color="auto"/>
        <w:left w:val="none" w:sz="0" w:space="0" w:color="auto"/>
        <w:bottom w:val="none" w:sz="0" w:space="0" w:color="auto"/>
        <w:right w:val="none" w:sz="0" w:space="0" w:color="auto"/>
      </w:divBdr>
    </w:div>
    <w:div w:id="992486952">
      <w:bodyDiv w:val="1"/>
      <w:marLeft w:val="0"/>
      <w:marRight w:val="0"/>
      <w:marTop w:val="0"/>
      <w:marBottom w:val="0"/>
      <w:divBdr>
        <w:top w:val="none" w:sz="0" w:space="0" w:color="auto"/>
        <w:left w:val="none" w:sz="0" w:space="0" w:color="auto"/>
        <w:bottom w:val="none" w:sz="0" w:space="0" w:color="auto"/>
        <w:right w:val="none" w:sz="0" w:space="0" w:color="auto"/>
      </w:divBdr>
    </w:div>
    <w:div w:id="992563204">
      <w:bodyDiv w:val="1"/>
      <w:marLeft w:val="0"/>
      <w:marRight w:val="0"/>
      <w:marTop w:val="0"/>
      <w:marBottom w:val="0"/>
      <w:divBdr>
        <w:top w:val="none" w:sz="0" w:space="0" w:color="auto"/>
        <w:left w:val="none" w:sz="0" w:space="0" w:color="auto"/>
        <w:bottom w:val="none" w:sz="0" w:space="0" w:color="auto"/>
        <w:right w:val="none" w:sz="0" w:space="0" w:color="auto"/>
      </w:divBdr>
    </w:div>
    <w:div w:id="993997266">
      <w:bodyDiv w:val="1"/>
      <w:marLeft w:val="0"/>
      <w:marRight w:val="0"/>
      <w:marTop w:val="0"/>
      <w:marBottom w:val="0"/>
      <w:divBdr>
        <w:top w:val="none" w:sz="0" w:space="0" w:color="auto"/>
        <w:left w:val="none" w:sz="0" w:space="0" w:color="auto"/>
        <w:bottom w:val="none" w:sz="0" w:space="0" w:color="auto"/>
        <w:right w:val="none" w:sz="0" w:space="0" w:color="auto"/>
      </w:divBdr>
    </w:div>
    <w:div w:id="994577333">
      <w:bodyDiv w:val="1"/>
      <w:marLeft w:val="0"/>
      <w:marRight w:val="0"/>
      <w:marTop w:val="0"/>
      <w:marBottom w:val="0"/>
      <w:divBdr>
        <w:top w:val="none" w:sz="0" w:space="0" w:color="auto"/>
        <w:left w:val="none" w:sz="0" w:space="0" w:color="auto"/>
        <w:bottom w:val="none" w:sz="0" w:space="0" w:color="auto"/>
        <w:right w:val="none" w:sz="0" w:space="0" w:color="auto"/>
      </w:divBdr>
    </w:div>
    <w:div w:id="995953753">
      <w:bodyDiv w:val="1"/>
      <w:marLeft w:val="0"/>
      <w:marRight w:val="0"/>
      <w:marTop w:val="0"/>
      <w:marBottom w:val="0"/>
      <w:divBdr>
        <w:top w:val="none" w:sz="0" w:space="0" w:color="auto"/>
        <w:left w:val="none" w:sz="0" w:space="0" w:color="auto"/>
        <w:bottom w:val="none" w:sz="0" w:space="0" w:color="auto"/>
        <w:right w:val="none" w:sz="0" w:space="0" w:color="auto"/>
      </w:divBdr>
    </w:div>
    <w:div w:id="996033729">
      <w:bodyDiv w:val="1"/>
      <w:marLeft w:val="0"/>
      <w:marRight w:val="0"/>
      <w:marTop w:val="0"/>
      <w:marBottom w:val="0"/>
      <w:divBdr>
        <w:top w:val="none" w:sz="0" w:space="0" w:color="auto"/>
        <w:left w:val="none" w:sz="0" w:space="0" w:color="auto"/>
        <w:bottom w:val="none" w:sz="0" w:space="0" w:color="auto"/>
        <w:right w:val="none" w:sz="0" w:space="0" w:color="auto"/>
      </w:divBdr>
    </w:div>
    <w:div w:id="996765603">
      <w:bodyDiv w:val="1"/>
      <w:marLeft w:val="0"/>
      <w:marRight w:val="0"/>
      <w:marTop w:val="0"/>
      <w:marBottom w:val="0"/>
      <w:divBdr>
        <w:top w:val="none" w:sz="0" w:space="0" w:color="auto"/>
        <w:left w:val="none" w:sz="0" w:space="0" w:color="auto"/>
        <w:bottom w:val="none" w:sz="0" w:space="0" w:color="auto"/>
        <w:right w:val="none" w:sz="0" w:space="0" w:color="auto"/>
      </w:divBdr>
    </w:div>
    <w:div w:id="997424592">
      <w:bodyDiv w:val="1"/>
      <w:marLeft w:val="0"/>
      <w:marRight w:val="0"/>
      <w:marTop w:val="0"/>
      <w:marBottom w:val="0"/>
      <w:divBdr>
        <w:top w:val="none" w:sz="0" w:space="0" w:color="auto"/>
        <w:left w:val="none" w:sz="0" w:space="0" w:color="auto"/>
        <w:bottom w:val="none" w:sz="0" w:space="0" w:color="auto"/>
        <w:right w:val="none" w:sz="0" w:space="0" w:color="auto"/>
      </w:divBdr>
    </w:div>
    <w:div w:id="998968952">
      <w:bodyDiv w:val="1"/>
      <w:marLeft w:val="0"/>
      <w:marRight w:val="0"/>
      <w:marTop w:val="0"/>
      <w:marBottom w:val="0"/>
      <w:divBdr>
        <w:top w:val="none" w:sz="0" w:space="0" w:color="auto"/>
        <w:left w:val="none" w:sz="0" w:space="0" w:color="auto"/>
        <w:bottom w:val="none" w:sz="0" w:space="0" w:color="auto"/>
        <w:right w:val="none" w:sz="0" w:space="0" w:color="auto"/>
      </w:divBdr>
    </w:div>
    <w:div w:id="1002467820">
      <w:bodyDiv w:val="1"/>
      <w:marLeft w:val="0"/>
      <w:marRight w:val="0"/>
      <w:marTop w:val="0"/>
      <w:marBottom w:val="0"/>
      <w:divBdr>
        <w:top w:val="none" w:sz="0" w:space="0" w:color="auto"/>
        <w:left w:val="none" w:sz="0" w:space="0" w:color="auto"/>
        <w:bottom w:val="none" w:sz="0" w:space="0" w:color="auto"/>
        <w:right w:val="none" w:sz="0" w:space="0" w:color="auto"/>
      </w:divBdr>
    </w:div>
    <w:div w:id="1007512805">
      <w:bodyDiv w:val="1"/>
      <w:marLeft w:val="0"/>
      <w:marRight w:val="0"/>
      <w:marTop w:val="0"/>
      <w:marBottom w:val="0"/>
      <w:divBdr>
        <w:top w:val="none" w:sz="0" w:space="0" w:color="auto"/>
        <w:left w:val="none" w:sz="0" w:space="0" w:color="auto"/>
        <w:bottom w:val="none" w:sz="0" w:space="0" w:color="auto"/>
        <w:right w:val="none" w:sz="0" w:space="0" w:color="auto"/>
      </w:divBdr>
    </w:div>
    <w:div w:id="1010253979">
      <w:bodyDiv w:val="1"/>
      <w:marLeft w:val="0"/>
      <w:marRight w:val="0"/>
      <w:marTop w:val="0"/>
      <w:marBottom w:val="0"/>
      <w:divBdr>
        <w:top w:val="none" w:sz="0" w:space="0" w:color="auto"/>
        <w:left w:val="none" w:sz="0" w:space="0" w:color="auto"/>
        <w:bottom w:val="none" w:sz="0" w:space="0" w:color="auto"/>
        <w:right w:val="none" w:sz="0" w:space="0" w:color="auto"/>
      </w:divBdr>
    </w:div>
    <w:div w:id="1010446577">
      <w:bodyDiv w:val="1"/>
      <w:marLeft w:val="0"/>
      <w:marRight w:val="0"/>
      <w:marTop w:val="0"/>
      <w:marBottom w:val="0"/>
      <w:divBdr>
        <w:top w:val="none" w:sz="0" w:space="0" w:color="auto"/>
        <w:left w:val="none" w:sz="0" w:space="0" w:color="auto"/>
        <w:bottom w:val="none" w:sz="0" w:space="0" w:color="auto"/>
        <w:right w:val="none" w:sz="0" w:space="0" w:color="auto"/>
      </w:divBdr>
    </w:div>
    <w:div w:id="1018310784">
      <w:bodyDiv w:val="1"/>
      <w:marLeft w:val="0"/>
      <w:marRight w:val="0"/>
      <w:marTop w:val="0"/>
      <w:marBottom w:val="0"/>
      <w:divBdr>
        <w:top w:val="none" w:sz="0" w:space="0" w:color="auto"/>
        <w:left w:val="none" w:sz="0" w:space="0" w:color="auto"/>
        <w:bottom w:val="none" w:sz="0" w:space="0" w:color="auto"/>
        <w:right w:val="none" w:sz="0" w:space="0" w:color="auto"/>
      </w:divBdr>
    </w:div>
    <w:div w:id="1018430955">
      <w:bodyDiv w:val="1"/>
      <w:marLeft w:val="0"/>
      <w:marRight w:val="0"/>
      <w:marTop w:val="0"/>
      <w:marBottom w:val="0"/>
      <w:divBdr>
        <w:top w:val="none" w:sz="0" w:space="0" w:color="auto"/>
        <w:left w:val="none" w:sz="0" w:space="0" w:color="auto"/>
        <w:bottom w:val="none" w:sz="0" w:space="0" w:color="auto"/>
        <w:right w:val="none" w:sz="0" w:space="0" w:color="auto"/>
      </w:divBdr>
    </w:div>
    <w:div w:id="1026179502">
      <w:bodyDiv w:val="1"/>
      <w:marLeft w:val="0"/>
      <w:marRight w:val="0"/>
      <w:marTop w:val="0"/>
      <w:marBottom w:val="0"/>
      <w:divBdr>
        <w:top w:val="none" w:sz="0" w:space="0" w:color="auto"/>
        <w:left w:val="none" w:sz="0" w:space="0" w:color="auto"/>
        <w:bottom w:val="none" w:sz="0" w:space="0" w:color="auto"/>
        <w:right w:val="none" w:sz="0" w:space="0" w:color="auto"/>
      </w:divBdr>
    </w:div>
    <w:div w:id="1028532395">
      <w:bodyDiv w:val="1"/>
      <w:marLeft w:val="0"/>
      <w:marRight w:val="0"/>
      <w:marTop w:val="0"/>
      <w:marBottom w:val="0"/>
      <w:divBdr>
        <w:top w:val="none" w:sz="0" w:space="0" w:color="auto"/>
        <w:left w:val="none" w:sz="0" w:space="0" w:color="auto"/>
        <w:bottom w:val="none" w:sz="0" w:space="0" w:color="auto"/>
        <w:right w:val="none" w:sz="0" w:space="0" w:color="auto"/>
      </w:divBdr>
    </w:div>
    <w:div w:id="1029257040">
      <w:bodyDiv w:val="1"/>
      <w:marLeft w:val="0"/>
      <w:marRight w:val="0"/>
      <w:marTop w:val="0"/>
      <w:marBottom w:val="0"/>
      <w:divBdr>
        <w:top w:val="none" w:sz="0" w:space="0" w:color="auto"/>
        <w:left w:val="none" w:sz="0" w:space="0" w:color="auto"/>
        <w:bottom w:val="none" w:sz="0" w:space="0" w:color="auto"/>
        <w:right w:val="none" w:sz="0" w:space="0" w:color="auto"/>
      </w:divBdr>
    </w:div>
    <w:div w:id="1029843291">
      <w:bodyDiv w:val="1"/>
      <w:marLeft w:val="0"/>
      <w:marRight w:val="0"/>
      <w:marTop w:val="0"/>
      <w:marBottom w:val="0"/>
      <w:divBdr>
        <w:top w:val="none" w:sz="0" w:space="0" w:color="auto"/>
        <w:left w:val="none" w:sz="0" w:space="0" w:color="auto"/>
        <w:bottom w:val="none" w:sz="0" w:space="0" w:color="auto"/>
        <w:right w:val="none" w:sz="0" w:space="0" w:color="auto"/>
      </w:divBdr>
    </w:div>
    <w:div w:id="1035539958">
      <w:bodyDiv w:val="1"/>
      <w:marLeft w:val="0"/>
      <w:marRight w:val="0"/>
      <w:marTop w:val="0"/>
      <w:marBottom w:val="0"/>
      <w:divBdr>
        <w:top w:val="none" w:sz="0" w:space="0" w:color="auto"/>
        <w:left w:val="none" w:sz="0" w:space="0" w:color="auto"/>
        <w:bottom w:val="none" w:sz="0" w:space="0" w:color="auto"/>
        <w:right w:val="none" w:sz="0" w:space="0" w:color="auto"/>
      </w:divBdr>
    </w:div>
    <w:div w:id="1040396712">
      <w:bodyDiv w:val="1"/>
      <w:marLeft w:val="0"/>
      <w:marRight w:val="0"/>
      <w:marTop w:val="0"/>
      <w:marBottom w:val="0"/>
      <w:divBdr>
        <w:top w:val="none" w:sz="0" w:space="0" w:color="auto"/>
        <w:left w:val="none" w:sz="0" w:space="0" w:color="auto"/>
        <w:bottom w:val="none" w:sz="0" w:space="0" w:color="auto"/>
        <w:right w:val="none" w:sz="0" w:space="0" w:color="auto"/>
      </w:divBdr>
    </w:div>
    <w:div w:id="1041053054">
      <w:bodyDiv w:val="1"/>
      <w:marLeft w:val="0"/>
      <w:marRight w:val="0"/>
      <w:marTop w:val="0"/>
      <w:marBottom w:val="0"/>
      <w:divBdr>
        <w:top w:val="none" w:sz="0" w:space="0" w:color="auto"/>
        <w:left w:val="none" w:sz="0" w:space="0" w:color="auto"/>
        <w:bottom w:val="none" w:sz="0" w:space="0" w:color="auto"/>
        <w:right w:val="none" w:sz="0" w:space="0" w:color="auto"/>
      </w:divBdr>
    </w:div>
    <w:div w:id="1042092549">
      <w:bodyDiv w:val="1"/>
      <w:marLeft w:val="0"/>
      <w:marRight w:val="0"/>
      <w:marTop w:val="0"/>
      <w:marBottom w:val="0"/>
      <w:divBdr>
        <w:top w:val="none" w:sz="0" w:space="0" w:color="auto"/>
        <w:left w:val="none" w:sz="0" w:space="0" w:color="auto"/>
        <w:bottom w:val="none" w:sz="0" w:space="0" w:color="auto"/>
        <w:right w:val="none" w:sz="0" w:space="0" w:color="auto"/>
      </w:divBdr>
    </w:div>
    <w:div w:id="1044133796">
      <w:bodyDiv w:val="1"/>
      <w:marLeft w:val="0"/>
      <w:marRight w:val="0"/>
      <w:marTop w:val="0"/>
      <w:marBottom w:val="0"/>
      <w:divBdr>
        <w:top w:val="none" w:sz="0" w:space="0" w:color="auto"/>
        <w:left w:val="none" w:sz="0" w:space="0" w:color="auto"/>
        <w:bottom w:val="none" w:sz="0" w:space="0" w:color="auto"/>
        <w:right w:val="none" w:sz="0" w:space="0" w:color="auto"/>
      </w:divBdr>
    </w:div>
    <w:div w:id="1046762328">
      <w:bodyDiv w:val="1"/>
      <w:marLeft w:val="0"/>
      <w:marRight w:val="0"/>
      <w:marTop w:val="0"/>
      <w:marBottom w:val="0"/>
      <w:divBdr>
        <w:top w:val="none" w:sz="0" w:space="0" w:color="auto"/>
        <w:left w:val="none" w:sz="0" w:space="0" w:color="auto"/>
        <w:bottom w:val="none" w:sz="0" w:space="0" w:color="auto"/>
        <w:right w:val="none" w:sz="0" w:space="0" w:color="auto"/>
      </w:divBdr>
    </w:div>
    <w:div w:id="1050616623">
      <w:bodyDiv w:val="1"/>
      <w:marLeft w:val="0"/>
      <w:marRight w:val="0"/>
      <w:marTop w:val="0"/>
      <w:marBottom w:val="0"/>
      <w:divBdr>
        <w:top w:val="none" w:sz="0" w:space="0" w:color="auto"/>
        <w:left w:val="none" w:sz="0" w:space="0" w:color="auto"/>
        <w:bottom w:val="none" w:sz="0" w:space="0" w:color="auto"/>
        <w:right w:val="none" w:sz="0" w:space="0" w:color="auto"/>
      </w:divBdr>
    </w:div>
    <w:div w:id="1054935457">
      <w:bodyDiv w:val="1"/>
      <w:marLeft w:val="0"/>
      <w:marRight w:val="0"/>
      <w:marTop w:val="0"/>
      <w:marBottom w:val="0"/>
      <w:divBdr>
        <w:top w:val="none" w:sz="0" w:space="0" w:color="auto"/>
        <w:left w:val="none" w:sz="0" w:space="0" w:color="auto"/>
        <w:bottom w:val="none" w:sz="0" w:space="0" w:color="auto"/>
        <w:right w:val="none" w:sz="0" w:space="0" w:color="auto"/>
      </w:divBdr>
    </w:div>
    <w:div w:id="1055934673">
      <w:bodyDiv w:val="1"/>
      <w:marLeft w:val="0"/>
      <w:marRight w:val="0"/>
      <w:marTop w:val="0"/>
      <w:marBottom w:val="0"/>
      <w:divBdr>
        <w:top w:val="none" w:sz="0" w:space="0" w:color="auto"/>
        <w:left w:val="none" w:sz="0" w:space="0" w:color="auto"/>
        <w:bottom w:val="none" w:sz="0" w:space="0" w:color="auto"/>
        <w:right w:val="none" w:sz="0" w:space="0" w:color="auto"/>
      </w:divBdr>
    </w:div>
    <w:div w:id="1057242302">
      <w:bodyDiv w:val="1"/>
      <w:marLeft w:val="0"/>
      <w:marRight w:val="0"/>
      <w:marTop w:val="0"/>
      <w:marBottom w:val="0"/>
      <w:divBdr>
        <w:top w:val="none" w:sz="0" w:space="0" w:color="auto"/>
        <w:left w:val="none" w:sz="0" w:space="0" w:color="auto"/>
        <w:bottom w:val="none" w:sz="0" w:space="0" w:color="auto"/>
        <w:right w:val="none" w:sz="0" w:space="0" w:color="auto"/>
      </w:divBdr>
    </w:div>
    <w:div w:id="1057583531">
      <w:bodyDiv w:val="1"/>
      <w:marLeft w:val="0"/>
      <w:marRight w:val="0"/>
      <w:marTop w:val="0"/>
      <w:marBottom w:val="0"/>
      <w:divBdr>
        <w:top w:val="none" w:sz="0" w:space="0" w:color="auto"/>
        <w:left w:val="none" w:sz="0" w:space="0" w:color="auto"/>
        <w:bottom w:val="none" w:sz="0" w:space="0" w:color="auto"/>
        <w:right w:val="none" w:sz="0" w:space="0" w:color="auto"/>
      </w:divBdr>
    </w:div>
    <w:div w:id="1058018632">
      <w:bodyDiv w:val="1"/>
      <w:marLeft w:val="0"/>
      <w:marRight w:val="0"/>
      <w:marTop w:val="0"/>
      <w:marBottom w:val="0"/>
      <w:divBdr>
        <w:top w:val="none" w:sz="0" w:space="0" w:color="auto"/>
        <w:left w:val="none" w:sz="0" w:space="0" w:color="auto"/>
        <w:bottom w:val="none" w:sz="0" w:space="0" w:color="auto"/>
        <w:right w:val="none" w:sz="0" w:space="0" w:color="auto"/>
      </w:divBdr>
    </w:div>
    <w:div w:id="1060515869">
      <w:bodyDiv w:val="1"/>
      <w:marLeft w:val="0"/>
      <w:marRight w:val="0"/>
      <w:marTop w:val="0"/>
      <w:marBottom w:val="0"/>
      <w:divBdr>
        <w:top w:val="none" w:sz="0" w:space="0" w:color="auto"/>
        <w:left w:val="none" w:sz="0" w:space="0" w:color="auto"/>
        <w:bottom w:val="none" w:sz="0" w:space="0" w:color="auto"/>
        <w:right w:val="none" w:sz="0" w:space="0" w:color="auto"/>
      </w:divBdr>
    </w:div>
    <w:div w:id="1065372904">
      <w:bodyDiv w:val="1"/>
      <w:marLeft w:val="0"/>
      <w:marRight w:val="0"/>
      <w:marTop w:val="0"/>
      <w:marBottom w:val="0"/>
      <w:divBdr>
        <w:top w:val="none" w:sz="0" w:space="0" w:color="auto"/>
        <w:left w:val="none" w:sz="0" w:space="0" w:color="auto"/>
        <w:bottom w:val="none" w:sz="0" w:space="0" w:color="auto"/>
        <w:right w:val="none" w:sz="0" w:space="0" w:color="auto"/>
      </w:divBdr>
    </w:div>
    <w:div w:id="1065878817">
      <w:bodyDiv w:val="1"/>
      <w:marLeft w:val="0"/>
      <w:marRight w:val="0"/>
      <w:marTop w:val="0"/>
      <w:marBottom w:val="0"/>
      <w:divBdr>
        <w:top w:val="none" w:sz="0" w:space="0" w:color="auto"/>
        <w:left w:val="none" w:sz="0" w:space="0" w:color="auto"/>
        <w:bottom w:val="none" w:sz="0" w:space="0" w:color="auto"/>
        <w:right w:val="none" w:sz="0" w:space="0" w:color="auto"/>
      </w:divBdr>
    </w:div>
    <w:div w:id="1066222518">
      <w:bodyDiv w:val="1"/>
      <w:marLeft w:val="0"/>
      <w:marRight w:val="0"/>
      <w:marTop w:val="0"/>
      <w:marBottom w:val="0"/>
      <w:divBdr>
        <w:top w:val="none" w:sz="0" w:space="0" w:color="auto"/>
        <w:left w:val="none" w:sz="0" w:space="0" w:color="auto"/>
        <w:bottom w:val="none" w:sz="0" w:space="0" w:color="auto"/>
        <w:right w:val="none" w:sz="0" w:space="0" w:color="auto"/>
      </w:divBdr>
    </w:div>
    <w:div w:id="1066607731">
      <w:bodyDiv w:val="1"/>
      <w:marLeft w:val="0"/>
      <w:marRight w:val="0"/>
      <w:marTop w:val="0"/>
      <w:marBottom w:val="0"/>
      <w:divBdr>
        <w:top w:val="none" w:sz="0" w:space="0" w:color="auto"/>
        <w:left w:val="none" w:sz="0" w:space="0" w:color="auto"/>
        <w:bottom w:val="none" w:sz="0" w:space="0" w:color="auto"/>
        <w:right w:val="none" w:sz="0" w:space="0" w:color="auto"/>
      </w:divBdr>
    </w:div>
    <w:div w:id="1072119077">
      <w:bodyDiv w:val="1"/>
      <w:marLeft w:val="0"/>
      <w:marRight w:val="0"/>
      <w:marTop w:val="0"/>
      <w:marBottom w:val="0"/>
      <w:divBdr>
        <w:top w:val="none" w:sz="0" w:space="0" w:color="auto"/>
        <w:left w:val="none" w:sz="0" w:space="0" w:color="auto"/>
        <w:bottom w:val="none" w:sz="0" w:space="0" w:color="auto"/>
        <w:right w:val="none" w:sz="0" w:space="0" w:color="auto"/>
      </w:divBdr>
    </w:div>
    <w:div w:id="1079716298">
      <w:bodyDiv w:val="1"/>
      <w:marLeft w:val="0"/>
      <w:marRight w:val="0"/>
      <w:marTop w:val="0"/>
      <w:marBottom w:val="0"/>
      <w:divBdr>
        <w:top w:val="none" w:sz="0" w:space="0" w:color="auto"/>
        <w:left w:val="none" w:sz="0" w:space="0" w:color="auto"/>
        <w:bottom w:val="none" w:sz="0" w:space="0" w:color="auto"/>
        <w:right w:val="none" w:sz="0" w:space="0" w:color="auto"/>
      </w:divBdr>
      <w:divsChild>
        <w:div w:id="2071465303">
          <w:marLeft w:val="0"/>
          <w:marRight w:val="0"/>
          <w:marTop w:val="0"/>
          <w:marBottom w:val="0"/>
          <w:divBdr>
            <w:top w:val="none" w:sz="0" w:space="0" w:color="auto"/>
            <w:left w:val="none" w:sz="0" w:space="0" w:color="auto"/>
            <w:bottom w:val="none" w:sz="0" w:space="0" w:color="auto"/>
            <w:right w:val="none" w:sz="0" w:space="0" w:color="auto"/>
          </w:divBdr>
        </w:div>
      </w:divsChild>
    </w:div>
    <w:div w:id="1080757098">
      <w:bodyDiv w:val="1"/>
      <w:marLeft w:val="0"/>
      <w:marRight w:val="0"/>
      <w:marTop w:val="0"/>
      <w:marBottom w:val="0"/>
      <w:divBdr>
        <w:top w:val="none" w:sz="0" w:space="0" w:color="auto"/>
        <w:left w:val="none" w:sz="0" w:space="0" w:color="auto"/>
        <w:bottom w:val="none" w:sz="0" w:space="0" w:color="auto"/>
        <w:right w:val="none" w:sz="0" w:space="0" w:color="auto"/>
      </w:divBdr>
    </w:div>
    <w:div w:id="1081105532">
      <w:bodyDiv w:val="1"/>
      <w:marLeft w:val="0"/>
      <w:marRight w:val="0"/>
      <w:marTop w:val="0"/>
      <w:marBottom w:val="0"/>
      <w:divBdr>
        <w:top w:val="none" w:sz="0" w:space="0" w:color="auto"/>
        <w:left w:val="none" w:sz="0" w:space="0" w:color="auto"/>
        <w:bottom w:val="none" w:sz="0" w:space="0" w:color="auto"/>
        <w:right w:val="none" w:sz="0" w:space="0" w:color="auto"/>
      </w:divBdr>
    </w:div>
    <w:div w:id="1090351090">
      <w:bodyDiv w:val="1"/>
      <w:marLeft w:val="0"/>
      <w:marRight w:val="0"/>
      <w:marTop w:val="0"/>
      <w:marBottom w:val="0"/>
      <w:divBdr>
        <w:top w:val="none" w:sz="0" w:space="0" w:color="auto"/>
        <w:left w:val="none" w:sz="0" w:space="0" w:color="auto"/>
        <w:bottom w:val="none" w:sz="0" w:space="0" w:color="auto"/>
        <w:right w:val="none" w:sz="0" w:space="0" w:color="auto"/>
      </w:divBdr>
    </w:div>
    <w:div w:id="1092359940">
      <w:bodyDiv w:val="1"/>
      <w:marLeft w:val="0"/>
      <w:marRight w:val="0"/>
      <w:marTop w:val="0"/>
      <w:marBottom w:val="0"/>
      <w:divBdr>
        <w:top w:val="none" w:sz="0" w:space="0" w:color="auto"/>
        <w:left w:val="none" w:sz="0" w:space="0" w:color="auto"/>
        <w:bottom w:val="none" w:sz="0" w:space="0" w:color="auto"/>
        <w:right w:val="none" w:sz="0" w:space="0" w:color="auto"/>
      </w:divBdr>
    </w:div>
    <w:div w:id="1095054213">
      <w:bodyDiv w:val="1"/>
      <w:marLeft w:val="0"/>
      <w:marRight w:val="0"/>
      <w:marTop w:val="0"/>
      <w:marBottom w:val="0"/>
      <w:divBdr>
        <w:top w:val="none" w:sz="0" w:space="0" w:color="auto"/>
        <w:left w:val="none" w:sz="0" w:space="0" w:color="auto"/>
        <w:bottom w:val="none" w:sz="0" w:space="0" w:color="auto"/>
        <w:right w:val="none" w:sz="0" w:space="0" w:color="auto"/>
      </w:divBdr>
    </w:div>
    <w:div w:id="1097402439">
      <w:bodyDiv w:val="1"/>
      <w:marLeft w:val="0"/>
      <w:marRight w:val="0"/>
      <w:marTop w:val="0"/>
      <w:marBottom w:val="0"/>
      <w:divBdr>
        <w:top w:val="none" w:sz="0" w:space="0" w:color="auto"/>
        <w:left w:val="none" w:sz="0" w:space="0" w:color="auto"/>
        <w:bottom w:val="none" w:sz="0" w:space="0" w:color="auto"/>
        <w:right w:val="none" w:sz="0" w:space="0" w:color="auto"/>
      </w:divBdr>
    </w:div>
    <w:div w:id="1100565166">
      <w:bodyDiv w:val="1"/>
      <w:marLeft w:val="0"/>
      <w:marRight w:val="0"/>
      <w:marTop w:val="0"/>
      <w:marBottom w:val="0"/>
      <w:divBdr>
        <w:top w:val="none" w:sz="0" w:space="0" w:color="auto"/>
        <w:left w:val="none" w:sz="0" w:space="0" w:color="auto"/>
        <w:bottom w:val="none" w:sz="0" w:space="0" w:color="auto"/>
        <w:right w:val="none" w:sz="0" w:space="0" w:color="auto"/>
      </w:divBdr>
    </w:div>
    <w:div w:id="1101727941">
      <w:bodyDiv w:val="1"/>
      <w:marLeft w:val="0"/>
      <w:marRight w:val="0"/>
      <w:marTop w:val="0"/>
      <w:marBottom w:val="0"/>
      <w:divBdr>
        <w:top w:val="none" w:sz="0" w:space="0" w:color="auto"/>
        <w:left w:val="none" w:sz="0" w:space="0" w:color="auto"/>
        <w:bottom w:val="none" w:sz="0" w:space="0" w:color="auto"/>
        <w:right w:val="none" w:sz="0" w:space="0" w:color="auto"/>
      </w:divBdr>
    </w:div>
    <w:div w:id="1108624160">
      <w:bodyDiv w:val="1"/>
      <w:marLeft w:val="0"/>
      <w:marRight w:val="0"/>
      <w:marTop w:val="0"/>
      <w:marBottom w:val="0"/>
      <w:divBdr>
        <w:top w:val="none" w:sz="0" w:space="0" w:color="auto"/>
        <w:left w:val="none" w:sz="0" w:space="0" w:color="auto"/>
        <w:bottom w:val="none" w:sz="0" w:space="0" w:color="auto"/>
        <w:right w:val="none" w:sz="0" w:space="0" w:color="auto"/>
      </w:divBdr>
      <w:divsChild>
        <w:div w:id="414480674">
          <w:marLeft w:val="0"/>
          <w:marRight w:val="0"/>
          <w:marTop w:val="0"/>
          <w:marBottom w:val="0"/>
          <w:divBdr>
            <w:top w:val="none" w:sz="0" w:space="0" w:color="auto"/>
            <w:left w:val="none" w:sz="0" w:space="0" w:color="auto"/>
            <w:bottom w:val="none" w:sz="0" w:space="0" w:color="auto"/>
            <w:right w:val="none" w:sz="0" w:space="0" w:color="auto"/>
          </w:divBdr>
        </w:div>
      </w:divsChild>
    </w:div>
    <w:div w:id="1109205347">
      <w:bodyDiv w:val="1"/>
      <w:marLeft w:val="0"/>
      <w:marRight w:val="0"/>
      <w:marTop w:val="0"/>
      <w:marBottom w:val="0"/>
      <w:divBdr>
        <w:top w:val="none" w:sz="0" w:space="0" w:color="auto"/>
        <w:left w:val="none" w:sz="0" w:space="0" w:color="auto"/>
        <w:bottom w:val="none" w:sz="0" w:space="0" w:color="auto"/>
        <w:right w:val="none" w:sz="0" w:space="0" w:color="auto"/>
      </w:divBdr>
    </w:div>
    <w:div w:id="1111048029">
      <w:bodyDiv w:val="1"/>
      <w:marLeft w:val="0"/>
      <w:marRight w:val="0"/>
      <w:marTop w:val="0"/>
      <w:marBottom w:val="0"/>
      <w:divBdr>
        <w:top w:val="none" w:sz="0" w:space="0" w:color="auto"/>
        <w:left w:val="none" w:sz="0" w:space="0" w:color="auto"/>
        <w:bottom w:val="none" w:sz="0" w:space="0" w:color="auto"/>
        <w:right w:val="none" w:sz="0" w:space="0" w:color="auto"/>
      </w:divBdr>
    </w:div>
    <w:div w:id="1122502829">
      <w:bodyDiv w:val="1"/>
      <w:marLeft w:val="0"/>
      <w:marRight w:val="0"/>
      <w:marTop w:val="0"/>
      <w:marBottom w:val="0"/>
      <w:divBdr>
        <w:top w:val="none" w:sz="0" w:space="0" w:color="auto"/>
        <w:left w:val="none" w:sz="0" w:space="0" w:color="auto"/>
        <w:bottom w:val="none" w:sz="0" w:space="0" w:color="auto"/>
        <w:right w:val="none" w:sz="0" w:space="0" w:color="auto"/>
      </w:divBdr>
    </w:div>
    <w:div w:id="1126000695">
      <w:bodyDiv w:val="1"/>
      <w:marLeft w:val="0"/>
      <w:marRight w:val="0"/>
      <w:marTop w:val="0"/>
      <w:marBottom w:val="0"/>
      <w:divBdr>
        <w:top w:val="none" w:sz="0" w:space="0" w:color="auto"/>
        <w:left w:val="none" w:sz="0" w:space="0" w:color="auto"/>
        <w:bottom w:val="none" w:sz="0" w:space="0" w:color="auto"/>
        <w:right w:val="none" w:sz="0" w:space="0" w:color="auto"/>
      </w:divBdr>
    </w:div>
    <w:div w:id="1127701508">
      <w:bodyDiv w:val="1"/>
      <w:marLeft w:val="0"/>
      <w:marRight w:val="0"/>
      <w:marTop w:val="0"/>
      <w:marBottom w:val="0"/>
      <w:divBdr>
        <w:top w:val="none" w:sz="0" w:space="0" w:color="auto"/>
        <w:left w:val="none" w:sz="0" w:space="0" w:color="auto"/>
        <w:bottom w:val="none" w:sz="0" w:space="0" w:color="auto"/>
        <w:right w:val="none" w:sz="0" w:space="0" w:color="auto"/>
      </w:divBdr>
    </w:div>
    <w:div w:id="1130248679">
      <w:bodyDiv w:val="1"/>
      <w:marLeft w:val="0"/>
      <w:marRight w:val="0"/>
      <w:marTop w:val="0"/>
      <w:marBottom w:val="0"/>
      <w:divBdr>
        <w:top w:val="none" w:sz="0" w:space="0" w:color="auto"/>
        <w:left w:val="none" w:sz="0" w:space="0" w:color="auto"/>
        <w:bottom w:val="none" w:sz="0" w:space="0" w:color="auto"/>
        <w:right w:val="none" w:sz="0" w:space="0" w:color="auto"/>
      </w:divBdr>
    </w:div>
    <w:div w:id="1138110632">
      <w:bodyDiv w:val="1"/>
      <w:marLeft w:val="0"/>
      <w:marRight w:val="0"/>
      <w:marTop w:val="0"/>
      <w:marBottom w:val="0"/>
      <w:divBdr>
        <w:top w:val="none" w:sz="0" w:space="0" w:color="auto"/>
        <w:left w:val="none" w:sz="0" w:space="0" w:color="auto"/>
        <w:bottom w:val="none" w:sz="0" w:space="0" w:color="auto"/>
        <w:right w:val="none" w:sz="0" w:space="0" w:color="auto"/>
      </w:divBdr>
    </w:div>
    <w:div w:id="1146121584">
      <w:bodyDiv w:val="1"/>
      <w:marLeft w:val="0"/>
      <w:marRight w:val="0"/>
      <w:marTop w:val="0"/>
      <w:marBottom w:val="0"/>
      <w:divBdr>
        <w:top w:val="none" w:sz="0" w:space="0" w:color="auto"/>
        <w:left w:val="none" w:sz="0" w:space="0" w:color="auto"/>
        <w:bottom w:val="none" w:sz="0" w:space="0" w:color="auto"/>
        <w:right w:val="none" w:sz="0" w:space="0" w:color="auto"/>
      </w:divBdr>
    </w:div>
    <w:div w:id="1149975837">
      <w:bodyDiv w:val="1"/>
      <w:marLeft w:val="0"/>
      <w:marRight w:val="0"/>
      <w:marTop w:val="0"/>
      <w:marBottom w:val="0"/>
      <w:divBdr>
        <w:top w:val="none" w:sz="0" w:space="0" w:color="auto"/>
        <w:left w:val="none" w:sz="0" w:space="0" w:color="auto"/>
        <w:bottom w:val="none" w:sz="0" w:space="0" w:color="auto"/>
        <w:right w:val="none" w:sz="0" w:space="0" w:color="auto"/>
      </w:divBdr>
    </w:div>
    <w:div w:id="1156604562">
      <w:bodyDiv w:val="1"/>
      <w:marLeft w:val="0"/>
      <w:marRight w:val="0"/>
      <w:marTop w:val="0"/>
      <w:marBottom w:val="0"/>
      <w:divBdr>
        <w:top w:val="none" w:sz="0" w:space="0" w:color="auto"/>
        <w:left w:val="none" w:sz="0" w:space="0" w:color="auto"/>
        <w:bottom w:val="none" w:sz="0" w:space="0" w:color="auto"/>
        <w:right w:val="none" w:sz="0" w:space="0" w:color="auto"/>
      </w:divBdr>
    </w:div>
    <w:div w:id="1159425682">
      <w:bodyDiv w:val="1"/>
      <w:marLeft w:val="0"/>
      <w:marRight w:val="0"/>
      <w:marTop w:val="0"/>
      <w:marBottom w:val="0"/>
      <w:divBdr>
        <w:top w:val="none" w:sz="0" w:space="0" w:color="auto"/>
        <w:left w:val="none" w:sz="0" w:space="0" w:color="auto"/>
        <w:bottom w:val="none" w:sz="0" w:space="0" w:color="auto"/>
        <w:right w:val="none" w:sz="0" w:space="0" w:color="auto"/>
      </w:divBdr>
    </w:div>
    <w:div w:id="1163937561">
      <w:bodyDiv w:val="1"/>
      <w:marLeft w:val="0"/>
      <w:marRight w:val="0"/>
      <w:marTop w:val="0"/>
      <w:marBottom w:val="0"/>
      <w:divBdr>
        <w:top w:val="none" w:sz="0" w:space="0" w:color="auto"/>
        <w:left w:val="none" w:sz="0" w:space="0" w:color="auto"/>
        <w:bottom w:val="none" w:sz="0" w:space="0" w:color="auto"/>
        <w:right w:val="none" w:sz="0" w:space="0" w:color="auto"/>
      </w:divBdr>
    </w:div>
    <w:div w:id="1164904244">
      <w:bodyDiv w:val="1"/>
      <w:marLeft w:val="0"/>
      <w:marRight w:val="0"/>
      <w:marTop w:val="0"/>
      <w:marBottom w:val="0"/>
      <w:divBdr>
        <w:top w:val="none" w:sz="0" w:space="0" w:color="auto"/>
        <w:left w:val="none" w:sz="0" w:space="0" w:color="auto"/>
        <w:bottom w:val="none" w:sz="0" w:space="0" w:color="auto"/>
        <w:right w:val="none" w:sz="0" w:space="0" w:color="auto"/>
      </w:divBdr>
    </w:div>
    <w:div w:id="1166827298">
      <w:bodyDiv w:val="1"/>
      <w:marLeft w:val="0"/>
      <w:marRight w:val="0"/>
      <w:marTop w:val="0"/>
      <w:marBottom w:val="0"/>
      <w:divBdr>
        <w:top w:val="none" w:sz="0" w:space="0" w:color="auto"/>
        <w:left w:val="none" w:sz="0" w:space="0" w:color="auto"/>
        <w:bottom w:val="none" w:sz="0" w:space="0" w:color="auto"/>
        <w:right w:val="none" w:sz="0" w:space="0" w:color="auto"/>
      </w:divBdr>
    </w:div>
    <w:div w:id="1168599125">
      <w:bodyDiv w:val="1"/>
      <w:marLeft w:val="0"/>
      <w:marRight w:val="0"/>
      <w:marTop w:val="0"/>
      <w:marBottom w:val="0"/>
      <w:divBdr>
        <w:top w:val="none" w:sz="0" w:space="0" w:color="auto"/>
        <w:left w:val="none" w:sz="0" w:space="0" w:color="auto"/>
        <w:bottom w:val="none" w:sz="0" w:space="0" w:color="auto"/>
        <w:right w:val="none" w:sz="0" w:space="0" w:color="auto"/>
      </w:divBdr>
    </w:div>
    <w:div w:id="1171019678">
      <w:bodyDiv w:val="1"/>
      <w:marLeft w:val="0"/>
      <w:marRight w:val="0"/>
      <w:marTop w:val="0"/>
      <w:marBottom w:val="0"/>
      <w:divBdr>
        <w:top w:val="none" w:sz="0" w:space="0" w:color="auto"/>
        <w:left w:val="none" w:sz="0" w:space="0" w:color="auto"/>
        <w:bottom w:val="none" w:sz="0" w:space="0" w:color="auto"/>
        <w:right w:val="none" w:sz="0" w:space="0" w:color="auto"/>
      </w:divBdr>
    </w:div>
    <w:div w:id="1171262855">
      <w:bodyDiv w:val="1"/>
      <w:marLeft w:val="0"/>
      <w:marRight w:val="0"/>
      <w:marTop w:val="0"/>
      <w:marBottom w:val="0"/>
      <w:divBdr>
        <w:top w:val="none" w:sz="0" w:space="0" w:color="auto"/>
        <w:left w:val="none" w:sz="0" w:space="0" w:color="auto"/>
        <w:bottom w:val="none" w:sz="0" w:space="0" w:color="auto"/>
        <w:right w:val="none" w:sz="0" w:space="0" w:color="auto"/>
      </w:divBdr>
      <w:divsChild>
        <w:div w:id="830949236">
          <w:marLeft w:val="0"/>
          <w:marRight w:val="0"/>
          <w:marTop w:val="0"/>
          <w:marBottom w:val="0"/>
          <w:divBdr>
            <w:top w:val="none" w:sz="0" w:space="0" w:color="auto"/>
            <w:left w:val="none" w:sz="0" w:space="0" w:color="auto"/>
            <w:bottom w:val="none" w:sz="0" w:space="0" w:color="auto"/>
            <w:right w:val="none" w:sz="0" w:space="0" w:color="auto"/>
          </w:divBdr>
        </w:div>
      </w:divsChild>
    </w:div>
    <w:div w:id="1171488339">
      <w:bodyDiv w:val="1"/>
      <w:marLeft w:val="0"/>
      <w:marRight w:val="0"/>
      <w:marTop w:val="0"/>
      <w:marBottom w:val="0"/>
      <w:divBdr>
        <w:top w:val="none" w:sz="0" w:space="0" w:color="auto"/>
        <w:left w:val="none" w:sz="0" w:space="0" w:color="auto"/>
        <w:bottom w:val="none" w:sz="0" w:space="0" w:color="auto"/>
        <w:right w:val="none" w:sz="0" w:space="0" w:color="auto"/>
      </w:divBdr>
    </w:div>
    <w:div w:id="1174370345">
      <w:bodyDiv w:val="1"/>
      <w:marLeft w:val="0"/>
      <w:marRight w:val="0"/>
      <w:marTop w:val="0"/>
      <w:marBottom w:val="0"/>
      <w:divBdr>
        <w:top w:val="none" w:sz="0" w:space="0" w:color="auto"/>
        <w:left w:val="none" w:sz="0" w:space="0" w:color="auto"/>
        <w:bottom w:val="none" w:sz="0" w:space="0" w:color="auto"/>
        <w:right w:val="none" w:sz="0" w:space="0" w:color="auto"/>
      </w:divBdr>
    </w:div>
    <w:div w:id="1174413408">
      <w:bodyDiv w:val="1"/>
      <w:marLeft w:val="0"/>
      <w:marRight w:val="0"/>
      <w:marTop w:val="0"/>
      <w:marBottom w:val="0"/>
      <w:divBdr>
        <w:top w:val="none" w:sz="0" w:space="0" w:color="auto"/>
        <w:left w:val="none" w:sz="0" w:space="0" w:color="auto"/>
        <w:bottom w:val="none" w:sz="0" w:space="0" w:color="auto"/>
        <w:right w:val="none" w:sz="0" w:space="0" w:color="auto"/>
      </w:divBdr>
    </w:div>
    <w:div w:id="1174763367">
      <w:bodyDiv w:val="1"/>
      <w:marLeft w:val="0"/>
      <w:marRight w:val="0"/>
      <w:marTop w:val="0"/>
      <w:marBottom w:val="0"/>
      <w:divBdr>
        <w:top w:val="none" w:sz="0" w:space="0" w:color="auto"/>
        <w:left w:val="none" w:sz="0" w:space="0" w:color="auto"/>
        <w:bottom w:val="none" w:sz="0" w:space="0" w:color="auto"/>
        <w:right w:val="none" w:sz="0" w:space="0" w:color="auto"/>
      </w:divBdr>
    </w:div>
    <w:div w:id="1178734717">
      <w:bodyDiv w:val="1"/>
      <w:marLeft w:val="0"/>
      <w:marRight w:val="0"/>
      <w:marTop w:val="0"/>
      <w:marBottom w:val="0"/>
      <w:divBdr>
        <w:top w:val="none" w:sz="0" w:space="0" w:color="auto"/>
        <w:left w:val="none" w:sz="0" w:space="0" w:color="auto"/>
        <w:bottom w:val="none" w:sz="0" w:space="0" w:color="auto"/>
        <w:right w:val="none" w:sz="0" w:space="0" w:color="auto"/>
      </w:divBdr>
    </w:div>
    <w:div w:id="1179004138">
      <w:bodyDiv w:val="1"/>
      <w:marLeft w:val="0"/>
      <w:marRight w:val="0"/>
      <w:marTop w:val="0"/>
      <w:marBottom w:val="0"/>
      <w:divBdr>
        <w:top w:val="none" w:sz="0" w:space="0" w:color="auto"/>
        <w:left w:val="none" w:sz="0" w:space="0" w:color="auto"/>
        <w:bottom w:val="none" w:sz="0" w:space="0" w:color="auto"/>
        <w:right w:val="none" w:sz="0" w:space="0" w:color="auto"/>
      </w:divBdr>
    </w:div>
    <w:div w:id="1180117894">
      <w:bodyDiv w:val="1"/>
      <w:marLeft w:val="0"/>
      <w:marRight w:val="0"/>
      <w:marTop w:val="0"/>
      <w:marBottom w:val="0"/>
      <w:divBdr>
        <w:top w:val="none" w:sz="0" w:space="0" w:color="auto"/>
        <w:left w:val="none" w:sz="0" w:space="0" w:color="auto"/>
        <w:bottom w:val="none" w:sz="0" w:space="0" w:color="auto"/>
        <w:right w:val="none" w:sz="0" w:space="0" w:color="auto"/>
      </w:divBdr>
    </w:div>
    <w:div w:id="1180316135">
      <w:bodyDiv w:val="1"/>
      <w:marLeft w:val="0"/>
      <w:marRight w:val="0"/>
      <w:marTop w:val="0"/>
      <w:marBottom w:val="0"/>
      <w:divBdr>
        <w:top w:val="none" w:sz="0" w:space="0" w:color="auto"/>
        <w:left w:val="none" w:sz="0" w:space="0" w:color="auto"/>
        <w:bottom w:val="none" w:sz="0" w:space="0" w:color="auto"/>
        <w:right w:val="none" w:sz="0" w:space="0" w:color="auto"/>
      </w:divBdr>
    </w:div>
    <w:div w:id="1182629633">
      <w:bodyDiv w:val="1"/>
      <w:marLeft w:val="0"/>
      <w:marRight w:val="0"/>
      <w:marTop w:val="0"/>
      <w:marBottom w:val="0"/>
      <w:divBdr>
        <w:top w:val="none" w:sz="0" w:space="0" w:color="auto"/>
        <w:left w:val="none" w:sz="0" w:space="0" w:color="auto"/>
        <w:bottom w:val="none" w:sz="0" w:space="0" w:color="auto"/>
        <w:right w:val="none" w:sz="0" w:space="0" w:color="auto"/>
      </w:divBdr>
    </w:div>
    <w:div w:id="1188057976">
      <w:bodyDiv w:val="1"/>
      <w:marLeft w:val="0"/>
      <w:marRight w:val="0"/>
      <w:marTop w:val="0"/>
      <w:marBottom w:val="0"/>
      <w:divBdr>
        <w:top w:val="none" w:sz="0" w:space="0" w:color="auto"/>
        <w:left w:val="none" w:sz="0" w:space="0" w:color="auto"/>
        <w:bottom w:val="none" w:sz="0" w:space="0" w:color="auto"/>
        <w:right w:val="none" w:sz="0" w:space="0" w:color="auto"/>
      </w:divBdr>
    </w:div>
    <w:div w:id="1188133627">
      <w:bodyDiv w:val="1"/>
      <w:marLeft w:val="0"/>
      <w:marRight w:val="0"/>
      <w:marTop w:val="0"/>
      <w:marBottom w:val="0"/>
      <w:divBdr>
        <w:top w:val="none" w:sz="0" w:space="0" w:color="auto"/>
        <w:left w:val="none" w:sz="0" w:space="0" w:color="auto"/>
        <w:bottom w:val="none" w:sz="0" w:space="0" w:color="auto"/>
        <w:right w:val="none" w:sz="0" w:space="0" w:color="auto"/>
      </w:divBdr>
    </w:div>
    <w:div w:id="1193571180">
      <w:bodyDiv w:val="1"/>
      <w:marLeft w:val="0"/>
      <w:marRight w:val="0"/>
      <w:marTop w:val="0"/>
      <w:marBottom w:val="0"/>
      <w:divBdr>
        <w:top w:val="none" w:sz="0" w:space="0" w:color="auto"/>
        <w:left w:val="none" w:sz="0" w:space="0" w:color="auto"/>
        <w:bottom w:val="none" w:sz="0" w:space="0" w:color="auto"/>
        <w:right w:val="none" w:sz="0" w:space="0" w:color="auto"/>
      </w:divBdr>
    </w:div>
    <w:div w:id="1199079343">
      <w:bodyDiv w:val="1"/>
      <w:marLeft w:val="0"/>
      <w:marRight w:val="0"/>
      <w:marTop w:val="0"/>
      <w:marBottom w:val="0"/>
      <w:divBdr>
        <w:top w:val="none" w:sz="0" w:space="0" w:color="auto"/>
        <w:left w:val="none" w:sz="0" w:space="0" w:color="auto"/>
        <w:bottom w:val="none" w:sz="0" w:space="0" w:color="auto"/>
        <w:right w:val="none" w:sz="0" w:space="0" w:color="auto"/>
      </w:divBdr>
    </w:div>
    <w:div w:id="1201700673">
      <w:bodyDiv w:val="1"/>
      <w:marLeft w:val="0"/>
      <w:marRight w:val="0"/>
      <w:marTop w:val="0"/>
      <w:marBottom w:val="0"/>
      <w:divBdr>
        <w:top w:val="none" w:sz="0" w:space="0" w:color="auto"/>
        <w:left w:val="none" w:sz="0" w:space="0" w:color="auto"/>
        <w:bottom w:val="none" w:sz="0" w:space="0" w:color="auto"/>
        <w:right w:val="none" w:sz="0" w:space="0" w:color="auto"/>
      </w:divBdr>
    </w:div>
    <w:div w:id="1201934696">
      <w:bodyDiv w:val="1"/>
      <w:marLeft w:val="0"/>
      <w:marRight w:val="0"/>
      <w:marTop w:val="0"/>
      <w:marBottom w:val="0"/>
      <w:divBdr>
        <w:top w:val="none" w:sz="0" w:space="0" w:color="auto"/>
        <w:left w:val="none" w:sz="0" w:space="0" w:color="auto"/>
        <w:bottom w:val="none" w:sz="0" w:space="0" w:color="auto"/>
        <w:right w:val="none" w:sz="0" w:space="0" w:color="auto"/>
      </w:divBdr>
    </w:div>
    <w:div w:id="1204370213">
      <w:bodyDiv w:val="1"/>
      <w:marLeft w:val="0"/>
      <w:marRight w:val="0"/>
      <w:marTop w:val="0"/>
      <w:marBottom w:val="0"/>
      <w:divBdr>
        <w:top w:val="none" w:sz="0" w:space="0" w:color="auto"/>
        <w:left w:val="none" w:sz="0" w:space="0" w:color="auto"/>
        <w:bottom w:val="none" w:sz="0" w:space="0" w:color="auto"/>
        <w:right w:val="none" w:sz="0" w:space="0" w:color="auto"/>
      </w:divBdr>
    </w:div>
    <w:div w:id="1205211633">
      <w:bodyDiv w:val="1"/>
      <w:marLeft w:val="0"/>
      <w:marRight w:val="0"/>
      <w:marTop w:val="0"/>
      <w:marBottom w:val="0"/>
      <w:divBdr>
        <w:top w:val="none" w:sz="0" w:space="0" w:color="auto"/>
        <w:left w:val="none" w:sz="0" w:space="0" w:color="auto"/>
        <w:bottom w:val="none" w:sz="0" w:space="0" w:color="auto"/>
        <w:right w:val="none" w:sz="0" w:space="0" w:color="auto"/>
      </w:divBdr>
    </w:div>
    <w:div w:id="1205562801">
      <w:bodyDiv w:val="1"/>
      <w:marLeft w:val="0"/>
      <w:marRight w:val="0"/>
      <w:marTop w:val="0"/>
      <w:marBottom w:val="0"/>
      <w:divBdr>
        <w:top w:val="none" w:sz="0" w:space="0" w:color="auto"/>
        <w:left w:val="none" w:sz="0" w:space="0" w:color="auto"/>
        <w:bottom w:val="none" w:sz="0" w:space="0" w:color="auto"/>
        <w:right w:val="none" w:sz="0" w:space="0" w:color="auto"/>
      </w:divBdr>
    </w:div>
    <w:div w:id="1209026274">
      <w:bodyDiv w:val="1"/>
      <w:marLeft w:val="0"/>
      <w:marRight w:val="0"/>
      <w:marTop w:val="0"/>
      <w:marBottom w:val="0"/>
      <w:divBdr>
        <w:top w:val="none" w:sz="0" w:space="0" w:color="auto"/>
        <w:left w:val="none" w:sz="0" w:space="0" w:color="auto"/>
        <w:bottom w:val="none" w:sz="0" w:space="0" w:color="auto"/>
        <w:right w:val="none" w:sz="0" w:space="0" w:color="auto"/>
      </w:divBdr>
    </w:div>
    <w:div w:id="1209798977">
      <w:bodyDiv w:val="1"/>
      <w:marLeft w:val="0"/>
      <w:marRight w:val="0"/>
      <w:marTop w:val="0"/>
      <w:marBottom w:val="0"/>
      <w:divBdr>
        <w:top w:val="none" w:sz="0" w:space="0" w:color="auto"/>
        <w:left w:val="none" w:sz="0" w:space="0" w:color="auto"/>
        <w:bottom w:val="none" w:sz="0" w:space="0" w:color="auto"/>
        <w:right w:val="none" w:sz="0" w:space="0" w:color="auto"/>
      </w:divBdr>
    </w:div>
    <w:div w:id="1210342789">
      <w:bodyDiv w:val="1"/>
      <w:marLeft w:val="0"/>
      <w:marRight w:val="0"/>
      <w:marTop w:val="0"/>
      <w:marBottom w:val="0"/>
      <w:divBdr>
        <w:top w:val="none" w:sz="0" w:space="0" w:color="auto"/>
        <w:left w:val="none" w:sz="0" w:space="0" w:color="auto"/>
        <w:bottom w:val="none" w:sz="0" w:space="0" w:color="auto"/>
        <w:right w:val="none" w:sz="0" w:space="0" w:color="auto"/>
      </w:divBdr>
    </w:div>
    <w:div w:id="1210847071">
      <w:bodyDiv w:val="1"/>
      <w:marLeft w:val="0"/>
      <w:marRight w:val="0"/>
      <w:marTop w:val="0"/>
      <w:marBottom w:val="0"/>
      <w:divBdr>
        <w:top w:val="none" w:sz="0" w:space="0" w:color="auto"/>
        <w:left w:val="none" w:sz="0" w:space="0" w:color="auto"/>
        <w:bottom w:val="none" w:sz="0" w:space="0" w:color="auto"/>
        <w:right w:val="none" w:sz="0" w:space="0" w:color="auto"/>
      </w:divBdr>
    </w:div>
    <w:div w:id="1212772116">
      <w:bodyDiv w:val="1"/>
      <w:marLeft w:val="0"/>
      <w:marRight w:val="0"/>
      <w:marTop w:val="0"/>
      <w:marBottom w:val="0"/>
      <w:divBdr>
        <w:top w:val="none" w:sz="0" w:space="0" w:color="auto"/>
        <w:left w:val="none" w:sz="0" w:space="0" w:color="auto"/>
        <w:bottom w:val="none" w:sz="0" w:space="0" w:color="auto"/>
        <w:right w:val="none" w:sz="0" w:space="0" w:color="auto"/>
      </w:divBdr>
    </w:div>
    <w:div w:id="1215387012">
      <w:bodyDiv w:val="1"/>
      <w:marLeft w:val="0"/>
      <w:marRight w:val="0"/>
      <w:marTop w:val="0"/>
      <w:marBottom w:val="0"/>
      <w:divBdr>
        <w:top w:val="none" w:sz="0" w:space="0" w:color="auto"/>
        <w:left w:val="none" w:sz="0" w:space="0" w:color="auto"/>
        <w:bottom w:val="none" w:sz="0" w:space="0" w:color="auto"/>
        <w:right w:val="none" w:sz="0" w:space="0" w:color="auto"/>
      </w:divBdr>
    </w:div>
    <w:div w:id="1219436087">
      <w:bodyDiv w:val="1"/>
      <w:marLeft w:val="0"/>
      <w:marRight w:val="0"/>
      <w:marTop w:val="0"/>
      <w:marBottom w:val="0"/>
      <w:divBdr>
        <w:top w:val="none" w:sz="0" w:space="0" w:color="auto"/>
        <w:left w:val="none" w:sz="0" w:space="0" w:color="auto"/>
        <w:bottom w:val="none" w:sz="0" w:space="0" w:color="auto"/>
        <w:right w:val="none" w:sz="0" w:space="0" w:color="auto"/>
      </w:divBdr>
    </w:div>
    <w:div w:id="1222985747">
      <w:bodyDiv w:val="1"/>
      <w:marLeft w:val="0"/>
      <w:marRight w:val="0"/>
      <w:marTop w:val="0"/>
      <w:marBottom w:val="0"/>
      <w:divBdr>
        <w:top w:val="none" w:sz="0" w:space="0" w:color="auto"/>
        <w:left w:val="none" w:sz="0" w:space="0" w:color="auto"/>
        <w:bottom w:val="none" w:sz="0" w:space="0" w:color="auto"/>
        <w:right w:val="none" w:sz="0" w:space="0" w:color="auto"/>
      </w:divBdr>
    </w:div>
    <w:div w:id="1225873094">
      <w:bodyDiv w:val="1"/>
      <w:marLeft w:val="0"/>
      <w:marRight w:val="0"/>
      <w:marTop w:val="0"/>
      <w:marBottom w:val="0"/>
      <w:divBdr>
        <w:top w:val="none" w:sz="0" w:space="0" w:color="auto"/>
        <w:left w:val="none" w:sz="0" w:space="0" w:color="auto"/>
        <w:bottom w:val="none" w:sz="0" w:space="0" w:color="auto"/>
        <w:right w:val="none" w:sz="0" w:space="0" w:color="auto"/>
      </w:divBdr>
    </w:div>
    <w:div w:id="1227641072">
      <w:bodyDiv w:val="1"/>
      <w:marLeft w:val="0"/>
      <w:marRight w:val="0"/>
      <w:marTop w:val="0"/>
      <w:marBottom w:val="0"/>
      <w:divBdr>
        <w:top w:val="none" w:sz="0" w:space="0" w:color="auto"/>
        <w:left w:val="none" w:sz="0" w:space="0" w:color="auto"/>
        <w:bottom w:val="none" w:sz="0" w:space="0" w:color="auto"/>
        <w:right w:val="none" w:sz="0" w:space="0" w:color="auto"/>
      </w:divBdr>
    </w:div>
    <w:div w:id="1229731198">
      <w:bodyDiv w:val="1"/>
      <w:marLeft w:val="0"/>
      <w:marRight w:val="0"/>
      <w:marTop w:val="0"/>
      <w:marBottom w:val="0"/>
      <w:divBdr>
        <w:top w:val="none" w:sz="0" w:space="0" w:color="auto"/>
        <w:left w:val="none" w:sz="0" w:space="0" w:color="auto"/>
        <w:bottom w:val="none" w:sz="0" w:space="0" w:color="auto"/>
        <w:right w:val="none" w:sz="0" w:space="0" w:color="auto"/>
      </w:divBdr>
    </w:div>
    <w:div w:id="1232961208">
      <w:bodyDiv w:val="1"/>
      <w:marLeft w:val="0"/>
      <w:marRight w:val="0"/>
      <w:marTop w:val="0"/>
      <w:marBottom w:val="0"/>
      <w:divBdr>
        <w:top w:val="none" w:sz="0" w:space="0" w:color="auto"/>
        <w:left w:val="none" w:sz="0" w:space="0" w:color="auto"/>
        <w:bottom w:val="none" w:sz="0" w:space="0" w:color="auto"/>
        <w:right w:val="none" w:sz="0" w:space="0" w:color="auto"/>
      </w:divBdr>
    </w:div>
    <w:div w:id="1233200975">
      <w:bodyDiv w:val="1"/>
      <w:marLeft w:val="0"/>
      <w:marRight w:val="0"/>
      <w:marTop w:val="0"/>
      <w:marBottom w:val="0"/>
      <w:divBdr>
        <w:top w:val="none" w:sz="0" w:space="0" w:color="auto"/>
        <w:left w:val="none" w:sz="0" w:space="0" w:color="auto"/>
        <w:bottom w:val="none" w:sz="0" w:space="0" w:color="auto"/>
        <w:right w:val="none" w:sz="0" w:space="0" w:color="auto"/>
      </w:divBdr>
    </w:div>
    <w:div w:id="1237740158">
      <w:bodyDiv w:val="1"/>
      <w:marLeft w:val="0"/>
      <w:marRight w:val="0"/>
      <w:marTop w:val="0"/>
      <w:marBottom w:val="0"/>
      <w:divBdr>
        <w:top w:val="none" w:sz="0" w:space="0" w:color="auto"/>
        <w:left w:val="none" w:sz="0" w:space="0" w:color="auto"/>
        <w:bottom w:val="none" w:sz="0" w:space="0" w:color="auto"/>
        <w:right w:val="none" w:sz="0" w:space="0" w:color="auto"/>
      </w:divBdr>
    </w:div>
    <w:div w:id="1241135573">
      <w:bodyDiv w:val="1"/>
      <w:marLeft w:val="0"/>
      <w:marRight w:val="0"/>
      <w:marTop w:val="0"/>
      <w:marBottom w:val="0"/>
      <w:divBdr>
        <w:top w:val="none" w:sz="0" w:space="0" w:color="auto"/>
        <w:left w:val="none" w:sz="0" w:space="0" w:color="auto"/>
        <w:bottom w:val="none" w:sz="0" w:space="0" w:color="auto"/>
        <w:right w:val="none" w:sz="0" w:space="0" w:color="auto"/>
      </w:divBdr>
    </w:div>
    <w:div w:id="1243761297">
      <w:bodyDiv w:val="1"/>
      <w:marLeft w:val="0"/>
      <w:marRight w:val="0"/>
      <w:marTop w:val="0"/>
      <w:marBottom w:val="0"/>
      <w:divBdr>
        <w:top w:val="none" w:sz="0" w:space="0" w:color="auto"/>
        <w:left w:val="none" w:sz="0" w:space="0" w:color="auto"/>
        <w:bottom w:val="none" w:sz="0" w:space="0" w:color="auto"/>
        <w:right w:val="none" w:sz="0" w:space="0" w:color="auto"/>
      </w:divBdr>
    </w:div>
    <w:div w:id="1247764299">
      <w:bodyDiv w:val="1"/>
      <w:marLeft w:val="0"/>
      <w:marRight w:val="0"/>
      <w:marTop w:val="0"/>
      <w:marBottom w:val="0"/>
      <w:divBdr>
        <w:top w:val="none" w:sz="0" w:space="0" w:color="auto"/>
        <w:left w:val="none" w:sz="0" w:space="0" w:color="auto"/>
        <w:bottom w:val="none" w:sz="0" w:space="0" w:color="auto"/>
        <w:right w:val="none" w:sz="0" w:space="0" w:color="auto"/>
      </w:divBdr>
    </w:div>
    <w:div w:id="1248002798">
      <w:bodyDiv w:val="1"/>
      <w:marLeft w:val="0"/>
      <w:marRight w:val="0"/>
      <w:marTop w:val="0"/>
      <w:marBottom w:val="0"/>
      <w:divBdr>
        <w:top w:val="none" w:sz="0" w:space="0" w:color="auto"/>
        <w:left w:val="none" w:sz="0" w:space="0" w:color="auto"/>
        <w:bottom w:val="none" w:sz="0" w:space="0" w:color="auto"/>
        <w:right w:val="none" w:sz="0" w:space="0" w:color="auto"/>
      </w:divBdr>
    </w:div>
    <w:div w:id="1251307715">
      <w:bodyDiv w:val="1"/>
      <w:marLeft w:val="0"/>
      <w:marRight w:val="0"/>
      <w:marTop w:val="0"/>
      <w:marBottom w:val="0"/>
      <w:divBdr>
        <w:top w:val="none" w:sz="0" w:space="0" w:color="auto"/>
        <w:left w:val="none" w:sz="0" w:space="0" w:color="auto"/>
        <w:bottom w:val="none" w:sz="0" w:space="0" w:color="auto"/>
        <w:right w:val="none" w:sz="0" w:space="0" w:color="auto"/>
      </w:divBdr>
    </w:div>
    <w:div w:id="1253276964">
      <w:bodyDiv w:val="1"/>
      <w:marLeft w:val="0"/>
      <w:marRight w:val="0"/>
      <w:marTop w:val="0"/>
      <w:marBottom w:val="0"/>
      <w:divBdr>
        <w:top w:val="none" w:sz="0" w:space="0" w:color="auto"/>
        <w:left w:val="none" w:sz="0" w:space="0" w:color="auto"/>
        <w:bottom w:val="none" w:sz="0" w:space="0" w:color="auto"/>
        <w:right w:val="none" w:sz="0" w:space="0" w:color="auto"/>
      </w:divBdr>
    </w:div>
    <w:div w:id="1255866833">
      <w:bodyDiv w:val="1"/>
      <w:marLeft w:val="0"/>
      <w:marRight w:val="0"/>
      <w:marTop w:val="0"/>
      <w:marBottom w:val="0"/>
      <w:divBdr>
        <w:top w:val="none" w:sz="0" w:space="0" w:color="auto"/>
        <w:left w:val="none" w:sz="0" w:space="0" w:color="auto"/>
        <w:bottom w:val="none" w:sz="0" w:space="0" w:color="auto"/>
        <w:right w:val="none" w:sz="0" w:space="0" w:color="auto"/>
      </w:divBdr>
    </w:div>
    <w:div w:id="1256942624">
      <w:bodyDiv w:val="1"/>
      <w:marLeft w:val="0"/>
      <w:marRight w:val="0"/>
      <w:marTop w:val="0"/>
      <w:marBottom w:val="0"/>
      <w:divBdr>
        <w:top w:val="none" w:sz="0" w:space="0" w:color="auto"/>
        <w:left w:val="none" w:sz="0" w:space="0" w:color="auto"/>
        <w:bottom w:val="none" w:sz="0" w:space="0" w:color="auto"/>
        <w:right w:val="none" w:sz="0" w:space="0" w:color="auto"/>
      </w:divBdr>
    </w:div>
    <w:div w:id="1262104563">
      <w:bodyDiv w:val="1"/>
      <w:marLeft w:val="0"/>
      <w:marRight w:val="0"/>
      <w:marTop w:val="0"/>
      <w:marBottom w:val="0"/>
      <w:divBdr>
        <w:top w:val="none" w:sz="0" w:space="0" w:color="auto"/>
        <w:left w:val="none" w:sz="0" w:space="0" w:color="auto"/>
        <w:bottom w:val="none" w:sz="0" w:space="0" w:color="auto"/>
        <w:right w:val="none" w:sz="0" w:space="0" w:color="auto"/>
      </w:divBdr>
    </w:div>
    <w:div w:id="1262640294">
      <w:bodyDiv w:val="1"/>
      <w:marLeft w:val="0"/>
      <w:marRight w:val="0"/>
      <w:marTop w:val="0"/>
      <w:marBottom w:val="0"/>
      <w:divBdr>
        <w:top w:val="none" w:sz="0" w:space="0" w:color="auto"/>
        <w:left w:val="none" w:sz="0" w:space="0" w:color="auto"/>
        <w:bottom w:val="none" w:sz="0" w:space="0" w:color="auto"/>
        <w:right w:val="none" w:sz="0" w:space="0" w:color="auto"/>
      </w:divBdr>
    </w:div>
    <w:div w:id="1269392071">
      <w:bodyDiv w:val="1"/>
      <w:marLeft w:val="0"/>
      <w:marRight w:val="0"/>
      <w:marTop w:val="0"/>
      <w:marBottom w:val="0"/>
      <w:divBdr>
        <w:top w:val="none" w:sz="0" w:space="0" w:color="auto"/>
        <w:left w:val="none" w:sz="0" w:space="0" w:color="auto"/>
        <w:bottom w:val="none" w:sz="0" w:space="0" w:color="auto"/>
        <w:right w:val="none" w:sz="0" w:space="0" w:color="auto"/>
      </w:divBdr>
    </w:div>
    <w:div w:id="1271546717">
      <w:bodyDiv w:val="1"/>
      <w:marLeft w:val="0"/>
      <w:marRight w:val="0"/>
      <w:marTop w:val="0"/>
      <w:marBottom w:val="0"/>
      <w:divBdr>
        <w:top w:val="none" w:sz="0" w:space="0" w:color="auto"/>
        <w:left w:val="none" w:sz="0" w:space="0" w:color="auto"/>
        <w:bottom w:val="none" w:sz="0" w:space="0" w:color="auto"/>
        <w:right w:val="none" w:sz="0" w:space="0" w:color="auto"/>
      </w:divBdr>
    </w:div>
    <w:div w:id="1271666512">
      <w:bodyDiv w:val="1"/>
      <w:marLeft w:val="0"/>
      <w:marRight w:val="0"/>
      <w:marTop w:val="0"/>
      <w:marBottom w:val="0"/>
      <w:divBdr>
        <w:top w:val="none" w:sz="0" w:space="0" w:color="auto"/>
        <w:left w:val="none" w:sz="0" w:space="0" w:color="auto"/>
        <w:bottom w:val="none" w:sz="0" w:space="0" w:color="auto"/>
        <w:right w:val="none" w:sz="0" w:space="0" w:color="auto"/>
      </w:divBdr>
    </w:div>
    <w:div w:id="1273896096">
      <w:bodyDiv w:val="1"/>
      <w:marLeft w:val="0"/>
      <w:marRight w:val="0"/>
      <w:marTop w:val="0"/>
      <w:marBottom w:val="0"/>
      <w:divBdr>
        <w:top w:val="none" w:sz="0" w:space="0" w:color="auto"/>
        <w:left w:val="none" w:sz="0" w:space="0" w:color="auto"/>
        <w:bottom w:val="none" w:sz="0" w:space="0" w:color="auto"/>
        <w:right w:val="none" w:sz="0" w:space="0" w:color="auto"/>
      </w:divBdr>
    </w:div>
    <w:div w:id="1274091298">
      <w:bodyDiv w:val="1"/>
      <w:marLeft w:val="0"/>
      <w:marRight w:val="0"/>
      <w:marTop w:val="0"/>
      <w:marBottom w:val="0"/>
      <w:divBdr>
        <w:top w:val="none" w:sz="0" w:space="0" w:color="auto"/>
        <w:left w:val="none" w:sz="0" w:space="0" w:color="auto"/>
        <w:bottom w:val="none" w:sz="0" w:space="0" w:color="auto"/>
        <w:right w:val="none" w:sz="0" w:space="0" w:color="auto"/>
      </w:divBdr>
    </w:div>
    <w:div w:id="1276130908">
      <w:bodyDiv w:val="1"/>
      <w:marLeft w:val="0"/>
      <w:marRight w:val="0"/>
      <w:marTop w:val="0"/>
      <w:marBottom w:val="0"/>
      <w:divBdr>
        <w:top w:val="none" w:sz="0" w:space="0" w:color="auto"/>
        <w:left w:val="none" w:sz="0" w:space="0" w:color="auto"/>
        <w:bottom w:val="none" w:sz="0" w:space="0" w:color="auto"/>
        <w:right w:val="none" w:sz="0" w:space="0" w:color="auto"/>
      </w:divBdr>
    </w:div>
    <w:div w:id="1277640220">
      <w:bodyDiv w:val="1"/>
      <w:marLeft w:val="0"/>
      <w:marRight w:val="0"/>
      <w:marTop w:val="0"/>
      <w:marBottom w:val="0"/>
      <w:divBdr>
        <w:top w:val="none" w:sz="0" w:space="0" w:color="auto"/>
        <w:left w:val="none" w:sz="0" w:space="0" w:color="auto"/>
        <w:bottom w:val="none" w:sz="0" w:space="0" w:color="auto"/>
        <w:right w:val="none" w:sz="0" w:space="0" w:color="auto"/>
      </w:divBdr>
    </w:div>
    <w:div w:id="1281104974">
      <w:bodyDiv w:val="1"/>
      <w:marLeft w:val="0"/>
      <w:marRight w:val="0"/>
      <w:marTop w:val="0"/>
      <w:marBottom w:val="0"/>
      <w:divBdr>
        <w:top w:val="none" w:sz="0" w:space="0" w:color="auto"/>
        <w:left w:val="none" w:sz="0" w:space="0" w:color="auto"/>
        <w:bottom w:val="none" w:sz="0" w:space="0" w:color="auto"/>
        <w:right w:val="none" w:sz="0" w:space="0" w:color="auto"/>
      </w:divBdr>
    </w:div>
    <w:div w:id="1281574892">
      <w:bodyDiv w:val="1"/>
      <w:marLeft w:val="0"/>
      <w:marRight w:val="0"/>
      <w:marTop w:val="0"/>
      <w:marBottom w:val="0"/>
      <w:divBdr>
        <w:top w:val="none" w:sz="0" w:space="0" w:color="auto"/>
        <w:left w:val="none" w:sz="0" w:space="0" w:color="auto"/>
        <w:bottom w:val="none" w:sz="0" w:space="0" w:color="auto"/>
        <w:right w:val="none" w:sz="0" w:space="0" w:color="auto"/>
      </w:divBdr>
    </w:div>
    <w:div w:id="1284269080">
      <w:bodyDiv w:val="1"/>
      <w:marLeft w:val="0"/>
      <w:marRight w:val="0"/>
      <w:marTop w:val="0"/>
      <w:marBottom w:val="0"/>
      <w:divBdr>
        <w:top w:val="none" w:sz="0" w:space="0" w:color="auto"/>
        <w:left w:val="none" w:sz="0" w:space="0" w:color="auto"/>
        <w:bottom w:val="none" w:sz="0" w:space="0" w:color="auto"/>
        <w:right w:val="none" w:sz="0" w:space="0" w:color="auto"/>
      </w:divBdr>
    </w:div>
    <w:div w:id="1290235843">
      <w:bodyDiv w:val="1"/>
      <w:marLeft w:val="0"/>
      <w:marRight w:val="0"/>
      <w:marTop w:val="0"/>
      <w:marBottom w:val="0"/>
      <w:divBdr>
        <w:top w:val="none" w:sz="0" w:space="0" w:color="auto"/>
        <w:left w:val="none" w:sz="0" w:space="0" w:color="auto"/>
        <w:bottom w:val="none" w:sz="0" w:space="0" w:color="auto"/>
        <w:right w:val="none" w:sz="0" w:space="0" w:color="auto"/>
      </w:divBdr>
    </w:div>
    <w:div w:id="1291593110">
      <w:bodyDiv w:val="1"/>
      <w:marLeft w:val="0"/>
      <w:marRight w:val="0"/>
      <w:marTop w:val="0"/>
      <w:marBottom w:val="0"/>
      <w:divBdr>
        <w:top w:val="none" w:sz="0" w:space="0" w:color="auto"/>
        <w:left w:val="none" w:sz="0" w:space="0" w:color="auto"/>
        <w:bottom w:val="none" w:sz="0" w:space="0" w:color="auto"/>
        <w:right w:val="none" w:sz="0" w:space="0" w:color="auto"/>
      </w:divBdr>
    </w:div>
    <w:div w:id="1292251529">
      <w:bodyDiv w:val="1"/>
      <w:marLeft w:val="0"/>
      <w:marRight w:val="0"/>
      <w:marTop w:val="0"/>
      <w:marBottom w:val="0"/>
      <w:divBdr>
        <w:top w:val="none" w:sz="0" w:space="0" w:color="auto"/>
        <w:left w:val="none" w:sz="0" w:space="0" w:color="auto"/>
        <w:bottom w:val="none" w:sz="0" w:space="0" w:color="auto"/>
        <w:right w:val="none" w:sz="0" w:space="0" w:color="auto"/>
      </w:divBdr>
    </w:div>
    <w:div w:id="1294092532">
      <w:bodyDiv w:val="1"/>
      <w:marLeft w:val="0"/>
      <w:marRight w:val="0"/>
      <w:marTop w:val="0"/>
      <w:marBottom w:val="0"/>
      <w:divBdr>
        <w:top w:val="none" w:sz="0" w:space="0" w:color="auto"/>
        <w:left w:val="none" w:sz="0" w:space="0" w:color="auto"/>
        <w:bottom w:val="none" w:sz="0" w:space="0" w:color="auto"/>
        <w:right w:val="none" w:sz="0" w:space="0" w:color="auto"/>
      </w:divBdr>
    </w:div>
    <w:div w:id="1298141716">
      <w:bodyDiv w:val="1"/>
      <w:marLeft w:val="0"/>
      <w:marRight w:val="0"/>
      <w:marTop w:val="0"/>
      <w:marBottom w:val="0"/>
      <w:divBdr>
        <w:top w:val="none" w:sz="0" w:space="0" w:color="auto"/>
        <w:left w:val="none" w:sz="0" w:space="0" w:color="auto"/>
        <w:bottom w:val="none" w:sz="0" w:space="0" w:color="auto"/>
        <w:right w:val="none" w:sz="0" w:space="0" w:color="auto"/>
      </w:divBdr>
    </w:div>
    <w:div w:id="1298873244">
      <w:bodyDiv w:val="1"/>
      <w:marLeft w:val="0"/>
      <w:marRight w:val="0"/>
      <w:marTop w:val="0"/>
      <w:marBottom w:val="0"/>
      <w:divBdr>
        <w:top w:val="none" w:sz="0" w:space="0" w:color="auto"/>
        <w:left w:val="none" w:sz="0" w:space="0" w:color="auto"/>
        <w:bottom w:val="none" w:sz="0" w:space="0" w:color="auto"/>
        <w:right w:val="none" w:sz="0" w:space="0" w:color="auto"/>
      </w:divBdr>
    </w:div>
    <w:div w:id="1303346157">
      <w:bodyDiv w:val="1"/>
      <w:marLeft w:val="0"/>
      <w:marRight w:val="0"/>
      <w:marTop w:val="0"/>
      <w:marBottom w:val="0"/>
      <w:divBdr>
        <w:top w:val="none" w:sz="0" w:space="0" w:color="auto"/>
        <w:left w:val="none" w:sz="0" w:space="0" w:color="auto"/>
        <w:bottom w:val="none" w:sz="0" w:space="0" w:color="auto"/>
        <w:right w:val="none" w:sz="0" w:space="0" w:color="auto"/>
      </w:divBdr>
    </w:div>
    <w:div w:id="1305307110">
      <w:bodyDiv w:val="1"/>
      <w:marLeft w:val="0"/>
      <w:marRight w:val="0"/>
      <w:marTop w:val="0"/>
      <w:marBottom w:val="0"/>
      <w:divBdr>
        <w:top w:val="none" w:sz="0" w:space="0" w:color="auto"/>
        <w:left w:val="none" w:sz="0" w:space="0" w:color="auto"/>
        <w:bottom w:val="none" w:sz="0" w:space="0" w:color="auto"/>
        <w:right w:val="none" w:sz="0" w:space="0" w:color="auto"/>
      </w:divBdr>
    </w:div>
    <w:div w:id="1308633764">
      <w:bodyDiv w:val="1"/>
      <w:marLeft w:val="0"/>
      <w:marRight w:val="0"/>
      <w:marTop w:val="0"/>
      <w:marBottom w:val="0"/>
      <w:divBdr>
        <w:top w:val="none" w:sz="0" w:space="0" w:color="auto"/>
        <w:left w:val="none" w:sz="0" w:space="0" w:color="auto"/>
        <w:bottom w:val="none" w:sz="0" w:space="0" w:color="auto"/>
        <w:right w:val="none" w:sz="0" w:space="0" w:color="auto"/>
      </w:divBdr>
    </w:div>
    <w:div w:id="1309557387">
      <w:bodyDiv w:val="1"/>
      <w:marLeft w:val="0"/>
      <w:marRight w:val="0"/>
      <w:marTop w:val="0"/>
      <w:marBottom w:val="0"/>
      <w:divBdr>
        <w:top w:val="none" w:sz="0" w:space="0" w:color="auto"/>
        <w:left w:val="none" w:sz="0" w:space="0" w:color="auto"/>
        <w:bottom w:val="none" w:sz="0" w:space="0" w:color="auto"/>
        <w:right w:val="none" w:sz="0" w:space="0" w:color="auto"/>
      </w:divBdr>
    </w:div>
    <w:div w:id="1314678912">
      <w:bodyDiv w:val="1"/>
      <w:marLeft w:val="0"/>
      <w:marRight w:val="0"/>
      <w:marTop w:val="0"/>
      <w:marBottom w:val="0"/>
      <w:divBdr>
        <w:top w:val="none" w:sz="0" w:space="0" w:color="auto"/>
        <w:left w:val="none" w:sz="0" w:space="0" w:color="auto"/>
        <w:bottom w:val="none" w:sz="0" w:space="0" w:color="auto"/>
        <w:right w:val="none" w:sz="0" w:space="0" w:color="auto"/>
      </w:divBdr>
    </w:div>
    <w:div w:id="1315917795">
      <w:bodyDiv w:val="1"/>
      <w:marLeft w:val="0"/>
      <w:marRight w:val="0"/>
      <w:marTop w:val="0"/>
      <w:marBottom w:val="0"/>
      <w:divBdr>
        <w:top w:val="none" w:sz="0" w:space="0" w:color="auto"/>
        <w:left w:val="none" w:sz="0" w:space="0" w:color="auto"/>
        <w:bottom w:val="none" w:sz="0" w:space="0" w:color="auto"/>
        <w:right w:val="none" w:sz="0" w:space="0" w:color="auto"/>
      </w:divBdr>
    </w:div>
    <w:div w:id="1323923335">
      <w:bodyDiv w:val="1"/>
      <w:marLeft w:val="0"/>
      <w:marRight w:val="0"/>
      <w:marTop w:val="0"/>
      <w:marBottom w:val="0"/>
      <w:divBdr>
        <w:top w:val="none" w:sz="0" w:space="0" w:color="auto"/>
        <w:left w:val="none" w:sz="0" w:space="0" w:color="auto"/>
        <w:bottom w:val="none" w:sz="0" w:space="0" w:color="auto"/>
        <w:right w:val="none" w:sz="0" w:space="0" w:color="auto"/>
      </w:divBdr>
    </w:div>
    <w:div w:id="1325009521">
      <w:bodyDiv w:val="1"/>
      <w:marLeft w:val="0"/>
      <w:marRight w:val="0"/>
      <w:marTop w:val="0"/>
      <w:marBottom w:val="0"/>
      <w:divBdr>
        <w:top w:val="none" w:sz="0" w:space="0" w:color="auto"/>
        <w:left w:val="none" w:sz="0" w:space="0" w:color="auto"/>
        <w:bottom w:val="none" w:sz="0" w:space="0" w:color="auto"/>
        <w:right w:val="none" w:sz="0" w:space="0" w:color="auto"/>
      </w:divBdr>
    </w:div>
    <w:div w:id="1325888652">
      <w:bodyDiv w:val="1"/>
      <w:marLeft w:val="0"/>
      <w:marRight w:val="0"/>
      <w:marTop w:val="0"/>
      <w:marBottom w:val="0"/>
      <w:divBdr>
        <w:top w:val="none" w:sz="0" w:space="0" w:color="auto"/>
        <w:left w:val="none" w:sz="0" w:space="0" w:color="auto"/>
        <w:bottom w:val="none" w:sz="0" w:space="0" w:color="auto"/>
        <w:right w:val="none" w:sz="0" w:space="0" w:color="auto"/>
      </w:divBdr>
    </w:div>
    <w:div w:id="1327783193">
      <w:bodyDiv w:val="1"/>
      <w:marLeft w:val="0"/>
      <w:marRight w:val="0"/>
      <w:marTop w:val="0"/>
      <w:marBottom w:val="0"/>
      <w:divBdr>
        <w:top w:val="none" w:sz="0" w:space="0" w:color="auto"/>
        <w:left w:val="none" w:sz="0" w:space="0" w:color="auto"/>
        <w:bottom w:val="none" w:sz="0" w:space="0" w:color="auto"/>
        <w:right w:val="none" w:sz="0" w:space="0" w:color="auto"/>
      </w:divBdr>
    </w:div>
    <w:div w:id="1329941902">
      <w:bodyDiv w:val="1"/>
      <w:marLeft w:val="0"/>
      <w:marRight w:val="0"/>
      <w:marTop w:val="0"/>
      <w:marBottom w:val="0"/>
      <w:divBdr>
        <w:top w:val="none" w:sz="0" w:space="0" w:color="auto"/>
        <w:left w:val="none" w:sz="0" w:space="0" w:color="auto"/>
        <w:bottom w:val="none" w:sz="0" w:space="0" w:color="auto"/>
        <w:right w:val="none" w:sz="0" w:space="0" w:color="auto"/>
      </w:divBdr>
    </w:div>
    <w:div w:id="1330018735">
      <w:bodyDiv w:val="1"/>
      <w:marLeft w:val="0"/>
      <w:marRight w:val="0"/>
      <w:marTop w:val="0"/>
      <w:marBottom w:val="0"/>
      <w:divBdr>
        <w:top w:val="none" w:sz="0" w:space="0" w:color="auto"/>
        <w:left w:val="none" w:sz="0" w:space="0" w:color="auto"/>
        <w:bottom w:val="none" w:sz="0" w:space="0" w:color="auto"/>
        <w:right w:val="none" w:sz="0" w:space="0" w:color="auto"/>
      </w:divBdr>
    </w:div>
    <w:div w:id="1330059774">
      <w:bodyDiv w:val="1"/>
      <w:marLeft w:val="0"/>
      <w:marRight w:val="0"/>
      <w:marTop w:val="0"/>
      <w:marBottom w:val="0"/>
      <w:divBdr>
        <w:top w:val="none" w:sz="0" w:space="0" w:color="auto"/>
        <w:left w:val="none" w:sz="0" w:space="0" w:color="auto"/>
        <w:bottom w:val="none" w:sz="0" w:space="0" w:color="auto"/>
        <w:right w:val="none" w:sz="0" w:space="0" w:color="auto"/>
      </w:divBdr>
    </w:div>
    <w:div w:id="1330716667">
      <w:bodyDiv w:val="1"/>
      <w:marLeft w:val="0"/>
      <w:marRight w:val="0"/>
      <w:marTop w:val="0"/>
      <w:marBottom w:val="0"/>
      <w:divBdr>
        <w:top w:val="none" w:sz="0" w:space="0" w:color="auto"/>
        <w:left w:val="none" w:sz="0" w:space="0" w:color="auto"/>
        <w:bottom w:val="none" w:sz="0" w:space="0" w:color="auto"/>
        <w:right w:val="none" w:sz="0" w:space="0" w:color="auto"/>
      </w:divBdr>
    </w:div>
    <w:div w:id="1331833099">
      <w:bodyDiv w:val="1"/>
      <w:marLeft w:val="0"/>
      <w:marRight w:val="0"/>
      <w:marTop w:val="0"/>
      <w:marBottom w:val="0"/>
      <w:divBdr>
        <w:top w:val="none" w:sz="0" w:space="0" w:color="auto"/>
        <w:left w:val="none" w:sz="0" w:space="0" w:color="auto"/>
        <w:bottom w:val="none" w:sz="0" w:space="0" w:color="auto"/>
        <w:right w:val="none" w:sz="0" w:space="0" w:color="auto"/>
      </w:divBdr>
    </w:div>
    <w:div w:id="1331955554">
      <w:bodyDiv w:val="1"/>
      <w:marLeft w:val="0"/>
      <w:marRight w:val="0"/>
      <w:marTop w:val="0"/>
      <w:marBottom w:val="0"/>
      <w:divBdr>
        <w:top w:val="none" w:sz="0" w:space="0" w:color="auto"/>
        <w:left w:val="none" w:sz="0" w:space="0" w:color="auto"/>
        <w:bottom w:val="none" w:sz="0" w:space="0" w:color="auto"/>
        <w:right w:val="none" w:sz="0" w:space="0" w:color="auto"/>
      </w:divBdr>
    </w:div>
    <w:div w:id="1332945726">
      <w:bodyDiv w:val="1"/>
      <w:marLeft w:val="0"/>
      <w:marRight w:val="0"/>
      <w:marTop w:val="0"/>
      <w:marBottom w:val="0"/>
      <w:divBdr>
        <w:top w:val="none" w:sz="0" w:space="0" w:color="auto"/>
        <w:left w:val="none" w:sz="0" w:space="0" w:color="auto"/>
        <w:bottom w:val="none" w:sz="0" w:space="0" w:color="auto"/>
        <w:right w:val="none" w:sz="0" w:space="0" w:color="auto"/>
      </w:divBdr>
    </w:div>
    <w:div w:id="1334264376">
      <w:bodyDiv w:val="1"/>
      <w:marLeft w:val="0"/>
      <w:marRight w:val="0"/>
      <w:marTop w:val="0"/>
      <w:marBottom w:val="0"/>
      <w:divBdr>
        <w:top w:val="none" w:sz="0" w:space="0" w:color="auto"/>
        <w:left w:val="none" w:sz="0" w:space="0" w:color="auto"/>
        <w:bottom w:val="none" w:sz="0" w:space="0" w:color="auto"/>
        <w:right w:val="none" w:sz="0" w:space="0" w:color="auto"/>
      </w:divBdr>
    </w:div>
    <w:div w:id="1335650798">
      <w:bodyDiv w:val="1"/>
      <w:marLeft w:val="0"/>
      <w:marRight w:val="0"/>
      <w:marTop w:val="0"/>
      <w:marBottom w:val="0"/>
      <w:divBdr>
        <w:top w:val="none" w:sz="0" w:space="0" w:color="auto"/>
        <w:left w:val="none" w:sz="0" w:space="0" w:color="auto"/>
        <w:bottom w:val="none" w:sz="0" w:space="0" w:color="auto"/>
        <w:right w:val="none" w:sz="0" w:space="0" w:color="auto"/>
      </w:divBdr>
    </w:div>
    <w:div w:id="1337228005">
      <w:bodyDiv w:val="1"/>
      <w:marLeft w:val="0"/>
      <w:marRight w:val="0"/>
      <w:marTop w:val="0"/>
      <w:marBottom w:val="0"/>
      <w:divBdr>
        <w:top w:val="none" w:sz="0" w:space="0" w:color="auto"/>
        <w:left w:val="none" w:sz="0" w:space="0" w:color="auto"/>
        <w:bottom w:val="none" w:sz="0" w:space="0" w:color="auto"/>
        <w:right w:val="none" w:sz="0" w:space="0" w:color="auto"/>
      </w:divBdr>
    </w:div>
    <w:div w:id="1338995426">
      <w:bodyDiv w:val="1"/>
      <w:marLeft w:val="0"/>
      <w:marRight w:val="0"/>
      <w:marTop w:val="0"/>
      <w:marBottom w:val="0"/>
      <w:divBdr>
        <w:top w:val="none" w:sz="0" w:space="0" w:color="auto"/>
        <w:left w:val="none" w:sz="0" w:space="0" w:color="auto"/>
        <w:bottom w:val="none" w:sz="0" w:space="0" w:color="auto"/>
        <w:right w:val="none" w:sz="0" w:space="0" w:color="auto"/>
      </w:divBdr>
    </w:div>
    <w:div w:id="1341355562">
      <w:bodyDiv w:val="1"/>
      <w:marLeft w:val="0"/>
      <w:marRight w:val="0"/>
      <w:marTop w:val="0"/>
      <w:marBottom w:val="0"/>
      <w:divBdr>
        <w:top w:val="none" w:sz="0" w:space="0" w:color="auto"/>
        <w:left w:val="none" w:sz="0" w:space="0" w:color="auto"/>
        <w:bottom w:val="none" w:sz="0" w:space="0" w:color="auto"/>
        <w:right w:val="none" w:sz="0" w:space="0" w:color="auto"/>
      </w:divBdr>
    </w:div>
    <w:div w:id="1342666167">
      <w:bodyDiv w:val="1"/>
      <w:marLeft w:val="0"/>
      <w:marRight w:val="0"/>
      <w:marTop w:val="0"/>
      <w:marBottom w:val="0"/>
      <w:divBdr>
        <w:top w:val="none" w:sz="0" w:space="0" w:color="auto"/>
        <w:left w:val="none" w:sz="0" w:space="0" w:color="auto"/>
        <w:bottom w:val="none" w:sz="0" w:space="0" w:color="auto"/>
        <w:right w:val="none" w:sz="0" w:space="0" w:color="auto"/>
      </w:divBdr>
    </w:div>
    <w:div w:id="1349137601">
      <w:bodyDiv w:val="1"/>
      <w:marLeft w:val="0"/>
      <w:marRight w:val="0"/>
      <w:marTop w:val="0"/>
      <w:marBottom w:val="0"/>
      <w:divBdr>
        <w:top w:val="none" w:sz="0" w:space="0" w:color="auto"/>
        <w:left w:val="none" w:sz="0" w:space="0" w:color="auto"/>
        <w:bottom w:val="none" w:sz="0" w:space="0" w:color="auto"/>
        <w:right w:val="none" w:sz="0" w:space="0" w:color="auto"/>
      </w:divBdr>
    </w:div>
    <w:div w:id="1349601682">
      <w:bodyDiv w:val="1"/>
      <w:marLeft w:val="0"/>
      <w:marRight w:val="0"/>
      <w:marTop w:val="0"/>
      <w:marBottom w:val="0"/>
      <w:divBdr>
        <w:top w:val="none" w:sz="0" w:space="0" w:color="auto"/>
        <w:left w:val="none" w:sz="0" w:space="0" w:color="auto"/>
        <w:bottom w:val="none" w:sz="0" w:space="0" w:color="auto"/>
        <w:right w:val="none" w:sz="0" w:space="0" w:color="auto"/>
      </w:divBdr>
    </w:div>
    <w:div w:id="1351490892">
      <w:bodyDiv w:val="1"/>
      <w:marLeft w:val="0"/>
      <w:marRight w:val="0"/>
      <w:marTop w:val="0"/>
      <w:marBottom w:val="0"/>
      <w:divBdr>
        <w:top w:val="none" w:sz="0" w:space="0" w:color="auto"/>
        <w:left w:val="none" w:sz="0" w:space="0" w:color="auto"/>
        <w:bottom w:val="none" w:sz="0" w:space="0" w:color="auto"/>
        <w:right w:val="none" w:sz="0" w:space="0" w:color="auto"/>
      </w:divBdr>
    </w:div>
    <w:div w:id="1352218620">
      <w:bodyDiv w:val="1"/>
      <w:marLeft w:val="0"/>
      <w:marRight w:val="0"/>
      <w:marTop w:val="0"/>
      <w:marBottom w:val="0"/>
      <w:divBdr>
        <w:top w:val="none" w:sz="0" w:space="0" w:color="auto"/>
        <w:left w:val="none" w:sz="0" w:space="0" w:color="auto"/>
        <w:bottom w:val="none" w:sz="0" w:space="0" w:color="auto"/>
        <w:right w:val="none" w:sz="0" w:space="0" w:color="auto"/>
      </w:divBdr>
    </w:div>
    <w:div w:id="1353995896">
      <w:bodyDiv w:val="1"/>
      <w:marLeft w:val="0"/>
      <w:marRight w:val="0"/>
      <w:marTop w:val="0"/>
      <w:marBottom w:val="0"/>
      <w:divBdr>
        <w:top w:val="none" w:sz="0" w:space="0" w:color="auto"/>
        <w:left w:val="none" w:sz="0" w:space="0" w:color="auto"/>
        <w:bottom w:val="none" w:sz="0" w:space="0" w:color="auto"/>
        <w:right w:val="none" w:sz="0" w:space="0" w:color="auto"/>
      </w:divBdr>
    </w:div>
    <w:div w:id="1355692300">
      <w:bodyDiv w:val="1"/>
      <w:marLeft w:val="0"/>
      <w:marRight w:val="0"/>
      <w:marTop w:val="0"/>
      <w:marBottom w:val="0"/>
      <w:divBdr>
        <w:top w:val="none" w:sz="0" w:space="0" w:color="auto"/>
        <w:left w:val="none" w:sz="0" w:space="0" w:color="auto"/>
        <w:bottom w:val="none" w:sz="0" w:space="0" w:color="auto"/>
        <w:right w:val="none" w:sz="0" w:space="0" w:color="auto"/>
      </w:divBdr>
    </w:div>
    <w:div w:id="1358121362">
      <w:bodyDiv w:val="1"/>
      <w:marLeft w:val="0"/>
      <w:marRight w:val="0"/>
      <w:marTop w:val="0"/>
      <w:marBottom w:val="0"/>
      <w:divBdr>
        <w:top w:val="none" w:sz="0" w:space="0" w:color="auto"/>
        <w:left w:val="none" w:sz="0" w:space="0" w:color="auto"/>
        <w:bottom w:val="none" w:sz="0" w:space="0" w:color="auto"/>
        <w:right w:val="none" w:sz="0" w:space="0" w:color="auto"/>
      </w:divBdr>
    </w:div>
    <w:div w:id="1359045084">
      <w:bodyDiv w:val="1"/>
      <w:marLeft w:val="0"/>
      <w:marRight w:val="0"/>
      <w:marTop w:val="0"/>
      <w:marBottom w:val="0"/>
      <w:divBdr>
        <w:top w:val="none" w:sz="0" w:space="0" w:color="auto"/>
        <w:left w:val="none" w:sz="0" w:space="0" w:color="auto"/>
        <w:bottom w:val="none" w:sz="0" w:space="0" w:color="auto"/>
        <w:right w:val="none" w:sz="0" w:space="0" w:color="auto"/>
      </w:divBdr>
    </w:div>
    <w:div w:id="1359159471">
      <w:bodyDiv w:val="1"/>
      <w:marLeft w:val="0"/>
      <w:marRight w:val="0"/>
      <w:marTop w:val="0"/>
      <w:marBottom w:val="0"/>
      <w:divBdr>
        <w:top w:val="none" w:sz="0" w:space="0" w:color="auto"/>
        <w:left w:val="none" w:sz="0" w:space="0" w:color="auto"/>
        <w:bottom w:val="none" w:sz="0" w:space="0" w:color="auto"/>
        <w:right w:val="none" w:sz="0" w:space="0" w:color="auto"/>
      </w:divBdr>
    </w:div>
    <w:div w:id="1359310556">
      <w:bodyDiv w:val="1"/>
      <w:marLeft w:val="0"/>
      <w:marRight w:val="0"/>
      <w:marTop w:val="0"/>
      <w:marBottom w:val="0"/>
      <w:divBdr>
        <w:top w:val="none" w:sz="0" w:space="0" w:color="auto"/>
        <w:left w:val="none" w:sz="0" w:space="0" w:color="auto"/>
        <w:bottom w:val="none" w:sz="0" w:space="0" w:color="auto"/>
        <w:right w:val="none" w:sz="0" w:space="0" w:color="auto"/>
      </w:divBdr>
    </w:div>
    <w:div w:id="1362509200">
      <w:bodyDiv w:val="1"/>
      <w:marLeft w:val="0"/>
      <w:marRight w:val="0"/>
      <w:marTop w:val="0"/>
      <w:marBottom w:val="0"/>
      <w:divBdr>
        <w:top w:val="none" w:sz="0" w:space="0" w:color="auto"/>
        <w:left w:val="none" w:sz="0" w:space="0" w:color="auto"/>
        <w:bottom w:val="none" w:sz="0" w:space="0" w:color="auto"/>
        <w:right w:val="none" w:sz="0" w:space="0" w:color="auto"/>
      </w:divBdr>
    </w:div>
    <w:div w:id="1365667634">
      <w:bodyDiv w:val="1"/>
      <w:marLeft w:val="0"/>
      <w:marRight w:val="0"/>
      <w:marTop w:val="0"/>
      <w:marBottom w:val="0"/>
      <w:divBdr>
        <w:top w:val="none" w:sz="0" w:space="0" w:color="auto"/>
        <w:left w:val="none" w:sz="0" w:space="0" w:color="auto"/>
        <w:bottom w:val="none" w:sz="0" w:space="0" w:color="auto"/>
        <w:right w:val="none" w:sz="0" w:space="0" w:color="auto"/>
      </w:divBdr>
    </w:div>
    <w:div w:id="1371882458">
      <w:bodyDiv w:val="1"/>
      <w:marLeft w:val="0"/>
      <w:marRight w:val="0"/>
      <w:marTop w:val="0"/>
      <w:marBottom w:val="0"/>
      <w:divBdr>
        <w:top w:val="none" w:sz="0" w:space="0" w:color="auto"/>
        <w:left w:val="none" w:sz="0" w:space="0" w:color="auto"/>
        <w:bottom w:val="none" w:sz="0" w:space="0" w:color="auto"/>
        <w:right w:val="none" w:sz="0" w:space="0" w:color="auto"/>
      </w:divBdr>
    </w:div>
    <w:div w:id="1371997056">
      <w:bodyDiv w:val="1"/>
      <w:marLeft w:val="0"/>
      <w:marRight w:val="0"/>
      <w:marTop w:val="0"/>
      <w:marBottom w:val="0"/>
      <w:divBdr>
        <w:top w:val="none" w:sz="0" w:space="0" w:color="auto"/>
        <w:left w:val="none" w:sz="0" w:space="0" w:color="auto"/>
        <w:bottom w:val="none" w:sz="0" w:space="0" w:color="auto"/>
        <w:right w:val="none" w:sz="0" w:space="0" w:color="auto"/>
      </w:divBdr>
    </w:div>
    <w:div w:id="1377781858">
      <w:bodyDiv w:val="1"/>
      <w:marLeft w:val="0"/>
      <w:marRight w:val="0"/>
      <w:marTop w:val="0"/>
      <w:marBottom w:val="0"/>
      <w:divBdr>
        <w:top w:val="none" w:sz="0" w:space="0" w:color="auto"/>
        <w:left w:val="none" w:sz="0" w:space="0" w:color="auto"/>
        <w:bottom w:val="none" w:sz="0" w:space="0" w:color="auto"/>
        <w:right w:val="none" w:sz="0" w:space="0" w:color="auto"/>
      </w:divBdr>
    </w:div>
    <w:div w:id="1378507439">
      <w:bodyDiv w:val="1"/>
      <w:marLeft w:val="0"/>
      <w:marRight w:val="0"/>
      <w:marTop w:val="0"/>
      <w:marBottom w:val="0"/>
      <w:divBdr>
        <w:top w:val="none" w:sz="0" w:space="0" w:color="auto"/>
        <w:left w:val="none" w:sz="0" w:space="0" w:color="auto"/>
        <w:bottom w:val="none" w:sz="0" w:space="0" w:color="auto"/>
        <w:right w:val="none" w:sz="0" w:space="0" w:color="auto"/>
      </w:divBdr>
    </w:div>
    <w:div w:id="1380057570">
      <w:bodyDiv w:val="1"/>
      <w:marLeft w:val="0"/>
      <w:marRight w:val="0"/>
      <w:marTop w:val="0"/>
      <w:marBottom w:val="0"/>
      <w:divBdr>
        <w:top w:val="none" w:sz="0" w:space="0" w:color="auto"/>
        <w:left w:val="none" w:sz="0" w:space="0" w:color="auto"/>
        <w:bottom w:val="none" w:sz="0" w:space="0" w:color="auto"/>
        <w:right w:val="none" w:sz="0" w:space="0" w:color="auto"/>
      </w:divBdr>
    </w:div>
    <w:div w:id="1380398306">
      <w:bodyDiv w:val="1"/>
      <w:marLeft w:val="0"/>
      <w:marRight w:val="0"/>
      <w:marTop w:val="0"/>
      <w:marBottom w:val="0"/>
      <w:divBdr>
        <w:top w:val="none" w:sz="0" w:space="0" w:color="auto"/>
        <w:left w:val="none" w:sz="0" w:space="0" w:color="auto"/>
        <w:bottom w:val="none" w:sz="0" w:space="0" w:color="auto"/>
        <w:right w:val="none" w:sz="0" w:space="0" w:color="auto"/>
      </w:divBdr>
    </w:div>
    <w:div w:id="1380931925">
      <w:bodyDiv w:val="1"/>
      <w:marLeft w:val="0"/>
      <w:marRight w:val="0"/>
      <w:marTop w:val="0"/>
      <w:marBottom w:val="0"/>
      <w:divBdr>
        <w:top w:val="none" w:sz="0" w:space="0" w:color="auto"/>
        <w:left w:val="none" w:sz="0" w:space="0" w:color="auto"/>
        <w:bottom w:val="none" w:sz="0" w:space="0" w:color="auto"/>
        <w:right w:val="none" w:sz="0" w:space="0" w:color="auto"/>
      </w:divBdr>
    </w:div>
    <w:div w:id="1384017691">
      <w:bodyDiv w:val="1"/>
      <w:marLeft w:val="0"/>
      <w:marRight w:val="0"/>
      <w:marTop w:val="0"/>
      <w:marBottom w:val="0"/>
      <w:divBdr>
        <w:top w:val="none" w:sz="0" w:space="0" w:color="auto"/>
        <w:left w:val="none" w:sz="0" w:space="0" w:color="auto"/>
        <w:bottom w:val="none" w:sz="0" w:space="0" w:color="auto"/>
        <w:right w:val="none" w:sz="0" w:space="0" w:color="auto"/>
      </w:divBdr>
    </w:div>
    <w:div w:id="1385449421">
      <w:bodyDiv w:val="1"/>
      <w:marLeft w:val="0"/>
      <w:marRight w:val="0"/>
      <w:marTop w:val="0"/>
      <w:marBottom w:val="0"/>
      <w:divBdr>
        <w:top w:val="none" w:sz="0" w:space="0" w:color="auto"/>
        <w:left w:val="none" w:sz="0" w:space="0" w:color="auto"/>
        <w:bottom w:val="none" w:sz="0" w:space="0" w:color="auto"/>
        <w:right w:val="none" w:sz="0" w:space="0" w:color="auto"/>
      </w:divBdr>
    </w:div>
    <w:div w:id="1385787957">
      <w:bodyDiv w:val="1"/>
      <w:marLeft w:val="0"/>
      <w:marRight w:val="0"/>
      <w:marTop w:val="0"/>
      <w:marBottom w:val="0"/>
      <w:divBdr>
        <w:top w:val="none" w:sz="0" w:space="0" w:color="auto"/>
        <w:left w:val="none" w:sz="0" w:space="0" w:color="auto"/>
        <w:bottom w:val="none" w:sz="0" w:space="0" w:color="auto"/>
        <w:right w:val="none" w:sz="0" w:space="0" w:color="auto"/>
      </w:divBdr>
    </w:div>
    <w:div w:id="1385836762">
      <w:bodyDiv w:val="1"/>
      <w:marLeft w:val="0"/>
      <w:marRight w:val="0"/>
      <w:marTop w:val="0"/>
      <w:marBottom w:val="0"/>
      <w:divBdr>
        <w:top w:val="none" w:sz="0" w:space="0" w:color="auto"/>
        <w:left w:val="none" w:sz="0" w:space="0" w:color="auto"/>
        <w:bottom w:val="none" w:sz="0" w:space="0" w:color="auto"/>
        <w:right w:val="none" w:sz="0" w:space="0" w:color="auto"/>
      </w:divBdr>
    </w:div>
    <w:div w:id="1389839161">
      <w:bodyDiv w:val="1"/>
      <w:marLeft w:val="0"/>
      <w:marRight w:val="0"/>
      <w:marTop w:val="0"/>
      <w:marBottom w:val="0"/>
      <w:divBdr>
        <w:top w:val="none" w:sz="0" w:space="0" w:color="auto"/>
        <w:left w:val="none" w:sz="0" w:space="0" w:color="auto"/>
        <w:bottom w:val="none" w:sz="0" w:space="0" w:color="auto"/>
        <w:right w:val="none" w:sz="0" w:space="0" w:color="auto"/>
      </w:divBdr>
    </w:div>
    <w:div w:id="1390224166">
      <w:bodyDiv w:val="1"/>
      <w:marLeft w:val="0"/>
      <w:marRight w:val="0"/>
      <w:marTop w:val="0"/>
      <w:marBottom w:val="0"/>
      <w:divBdr>
        <w:top w:val="none" w:sz="0" w:space="0" w:color="auto"/>
        <w:left w:val="none" w:sz="0" w:space="0" w:color="auto"/>
        <w:bottom w:val="none" w:sz="0" w:space="0" w:color="auto"/>
        <w:right w:val="none" w:sz="0" w:space="0" w:color="auto"/>
      </w:divBdr>
    </w:div>
    <w:div w:id="1391878200">
      <w:bodyDiv w:val="1"/>
      <w:marLeft w:val="0"/>
      <w:marRight w:val="0"/>
      <w:marTop w:val="0"/>
      <w:marBottom w:val="0"/>
      <w:divBdr>
        <w:top w:val="none" w:sz="0" w:space="0" w:color="auto"/>
        <w:left w:val="none" w:sz="0" w:space="0" w:color="auto"/>
        <w:bottom w:val="none" w:sz="0" w:space="0" w:color="auto"/>
        <w:right w:val="none" w:sz="0" w:space="0" w:color="auto"/>
      </w:divBdr>
    </w:div>
    <w:div w:id="1395809323">
      <w:bodyDiv w:val="1"/>
      <w:marLeft w:val="0"/>
      <w:marRight w:val="0"/>
      <w:marTop w:val="0"/>
      <w:marBottom w:val="0"/>
      <w:divBdr>
        <w:top w:val="none" w:sz="0" w:space="0" w:color="auto"/>
        <w:left w:val="none" w:sz="0" w:space="0" w:color="auto"/>
        <w:bottom w:val="none" w:sz="0" w:space="0" w:color="auto"/>
        <w:right w:val="none" w:sz="0" w:space="0" w:color="auto"/>
      </w:divBdr>
    </w:div>
    <w:div w:id="1396587100">
      <w:bodyDiv w:val="1"/>
      <w:marLeft w:val="0"/>
      <w:marRight w:val="0"/>
      <w:marTop w:val="0"/>
      <w:marBottom w:val="0"/>
      <w:divBdr>
        <w:top w:val="none" w:sz="0" w:space="0" w:color="auto"/>
        <w:left w:val="none" w:sz="0" w:space="0" w:color="auto"/>
        <w:bottom w:val="none" w:sz="0" w:space="0" w:color="auto"/>
        <w:right w:val="none" w:sz="0" w:space="0" w:color="auto"/>
      </w:divBdr>
    </w:div>
    <w:div w:id="1400245447">
      <w:bodyDiv w:val="1"/>
      <w:marLeft w:val="0"/>
      <w:marRight w:val="0"/>
      <w:marTop w:val="0"/>
      <w:marBottom w:val="0"/>
      <w:divBdr>
        <w:top w:val="none" w:sz="0" w:space="0" w:color="auto"/>
        <w:left w:val="none" w:sz="0" w:space="0" w:color="auto"/>
        <w:bottom w:val="none" w:sz="0" w:space="0" w:color="auto"/>
        <w:right w:val="none" w:sz="0" w:space="0" w:color="auto"/>
      </w:divBdr>
    </w:div>
    <w:div w:id="1401101471">
      <w:bodyDiv w:val="1"/>
      <w:marLeft w:val="0"/>
      <w:marRight w:val="0"/>
      <w:marTop w:val="0"/>
      <w:marBottom w:val="0"/>
      <w:divBdr>
        <w:top w:val="none" w:sz="0" w:space="0" w:color="auto"/>
        <w:left w:val="none" w:sz="0" w:space="0" w:color="auto"/>
        <w:bottom w:val="none" w:sz="0" w:space="0" w:color="auto"/>
        <w:right w:val="none" w:sz="0" w:space="0" w:color="auto"/>
      </w:divBdr>
    </w:div>
    <w:div w:id="1402215955">
      <w:bodyDiv w:val="1"/>
      <w:marLeft w:val="0"/>
      <w:marRight w:val="0"/>
      <w:marTop w:val="0"/>
      <w:marBottom w:val="0"/>
      <w:divBdr>
        <w:top w:val="none" w:sz="0" w:space="0" w:color="auto"/>
        <w:left w:val="none" w:sz="0" w:space="0" w:color="auto"/>
        <w:bottom w:val="none" w:sz="0" w:space="0" w:color="auto"/>
        <w:right w:val="none" w:sz="0" w:space="0" w:color="auto"/>
      </w:divBdr>
    </w:div>
    <w:div w:id="1403606015">
      <w:bodyDiv w:val="1"/>
      <w:marLeft w:val="0"/>
      <w:marRight w:val="0"/>
      <w:marTop w:val="0"/>
      <w:marBottom w:val="0"/>
      <w:divBdr>
        <w:top w:val="none" w:sz="0" w:space="0" w:color="auto"/>
        <w:left w:val="none" w:sz="0" w:space="0" w:color="auto"/>
        <w:bottom w:val="none" w:sz="0" w:space="0" w:color="auto"/>
        <w:right w:val="none" w:sz="0" w:space="0" w:color="auto"/>
      </w:divBdr>
    </w:div>
    <w:div w:id="1404833370">
      <w:bodyDiv w:val="1"/>
      <w:marLeft w:val="0"/>
      <w:marRight w:val="0"/>
      <w:marTop w:val="0"/>
      <w:marBottom w:val="0"/>
      <w:divBdr>
        <w:top w:val="none" w:sz="0" w:space="0" w:color="auto"/>
        <w:left w:val="none" w:sz="0" w:space="0" w:color="auto"/>
        <w:bottom w:val="none" w:sz="0" w:space="0" w:color="auto"/>
        <w:right w:val="none" w:sz="0" w:space="0" w:color="auto"/>
      </w:divBdr>
    </w:div>
    <w:div w:id="1407264884">
      <w:bodyDiv w:val="1"/>
      <w:marLeft w:val="0"/>
      <w:marRight w:val="0"/>
      <w:marTop w:val="0"/>
      <w:marBottom w:val="0"/>
      <w:divBdr>
        <w:top w:val="none" w:sz="0" w:space="0" w:color="auto"/>
        <w:left w:val="none" w:sz="0" w:space="0" w:color="auto"/>
        <w:bottom w:val="none" w:sz="0" w:space="0" w:color="auto"/>
        <w:right w:val="none" w:sz="0" w:space="0" w:color="auto"/>
      </w:divBdr>
    </w:div>
    <w:div w:id="1407336139">
      <w:bodyDiv w:val="1"/>
      <w:marLeft w:val="0"/>
      <w:marRight w:val="0"/>
      <w:marTop w:val="0"/>
      <w:marBottom w:val="0"/>
      <w:divBdr>
        <w:top w:val="none" w:sz="0" w:space="0" w:color="auto"/>
        <w:left w:val="none" w:sz="0" w:space="0" w:color="auto"/>
        <w:bottom w:val="none" w:sz="0" w:space="0" w:color="auto"/>
        <w:right w:val="none" w:sz="0" w:space="0" w:color="auto"/>
      </w:divBdr>
    </w:div>
    <w:div w:id="1408263932">
      <w:bodyDiv w:val="1"/>
      <w:marLeft w:val="0"/>
      <w:marRight w:val="0"/>
      <w:marTop w:val="0"/>
      <w:marBottom w:val="0"/>
      <w:divBdr>
        <w:top w:val="none" w:sz="0" w:space="0" w:color="auto"/>
        <w:left w:val="none" w:sz="0" w:space="0" w:color="auto"/>
        <w:bottom w:val="none" w:sz="0" w:space="0" w:color="auto"/>
        <w:right w:val="none" w:sz="0" w:space="0" w:color="auto"/>
      </w:divBdr>
    </w:div>
    <w:div w:id="1411582483">
      <w:bodyDiv w:val="1"/>
      <w:marLeft w:val="0"/>
      <w:marRight w:val="0"/>
      <w:marTop w:val="0"/>
      <w:marBottom w:val="0"/>
      <w:divBdr>
        <w:top w:val="none" w:sz="0" w:space="0" w:color="auto"/>
        <w:left w:val="none" w:sz="0" w:space="0" w:color="auto"/>
        <w:bottom w:val="none" w:sz="0" w:space="0" w:color="auto"/>
        <w:right w:val="none" w:sz="0" w:space="0" w:color="auto"/>
      </w:divBdr>
    </w:div>
    <w:div w:id="1412122511">
      <w:bodyDiv w:val="1"/>
      <w:marLeft w:val="0"/>
      <w:marRight w:val="0"/>
      <w:marTop w:val="0"/>
      <w:marBottom w:val="0"/>
      <w:divBdr>
        <w:top w:val="none" w:sz="0" w:space="0" w:color="auto"/>
        <w:left w:val="none" w:sz="0" w:space="0" w:color="auto"/>
        <w:bottom w:val="none" w:sz="0" w:space="0" w:color="auto"/>
        <w:right w:val="none" w:sz="0" w:space="0" w:color="auto"/>
      </w:divBdr>
    </w:div>
    <w:div w:id="1412578202">
      <w:bodyDiv w:val="1"/>
      <w:marLeft w:val="0"/>
      <w:marRight w:val="0"/>
      <w:marTop w:val="0"/>
      <w:marBottom w:val="0"/>
      <w:divBdr>
        <w:top w:val="none" w:sz="0" w:space="0" w:color="auto"/>
        <w:left w:val="none" w:sz="0" w:space="0" w:color="auto"/>
        <w:bottom w:val="none" w:sz="0" w:space="0" w:color="auto"/>
        <w:right w:val="none" w:sz="0" w:space="0" w:color="auto"/>
      </w:divBdr>
    </w:div>
    <w:div w:id="1413160503">
      <w:bodyDiv w:val="1"/>
      <w:marLeft w:val="0"/>
      <w:marRight w:val="0"/>
      <w:marTop w:val="0"/>
      <w:marBottom w:val="0"/>
      <w:divBdr>
        <w:top w:val="none" w:sz="0" w:space="0" w:color="auto"/>
        <w:left w:val="none" w:sz="0" w:space="0" w:color="auto"/>
        <w:bottom w:val="none" w:sz="0" w:space="0" w:color="auto"/>
        <w:right w:val="none" w:sz="0" w:space="0" w:color="auto"/>
      </w:divBdr>
    </w:div>
    <w:div w:id="1416391021">
      <w:bodyDiv w:val="1"/>
      <w:marLeft w:val="0"/>
      <w:marRight w:val="0"/>
      <w:marTop w:val="0"/>
      <w:marBottom w:val="0"/>
      <w:divBdr>
        <w:top w:val="none" w:sz="0" w:space="0" w:color="auto"/>
        <w:left w:val="none" w:sz="0" w:space="0" w:color="auto"/>
        <w:bottom w:val="none" w:sz="0" w:space="0" w:color="auto"/>
        <w:right w:val="none" w:sz="0" w:space="0" w:color="auto"/>
      </w:divBdr>
    </w:div>
    <w:div w:id="1418213057">
      <w:bodyDiv w:val="1"/>
      <w:marLeft w:val="0"/>
      <w:marRight w:val="0"/>
      <w:marTop w:val="0"/>
      <w:marBottom w:val="0"/>
      <w:divBdr>
        <w:top w:val="none" w:sz="0" w:space="0" w:color="auto"/>
        <w:left w:val="none" w:sz="0" w:space="0" w:color="auto"/>
        <w:bottom w:val="none" w:sz="0" w:space="0" w:color="auto"/>
        <w:right w:val="none" w:sz="0" w:space="0" w:color="auto"/>
      </w:divBdr>
    </w:div>
    <w:div w:id="1418672461">
      <w:bodyDiv w:val="1"/>
      <w:marLeft w:val="0"/>
      <w:marRight w:val="0"/>
      <w:marTop w:val="0"/>
      <w:marBottom w:val="0"/>
      <w:divBdr>
        <w:top w:val="none" w:sz="0" w:space="0" w:color="auto"/>
        <w:left w:val="none" w:sz="0" w:space="0" w:color="auto"/>
        <w:bottom w:val="none" w:sz="0" w:space="0" w:color="auto"/>
        <w:right w:val="none" w:sz="0" w:space="0" w:color="auto"/>
      </w:divBdr>
    </w:div>
    <w:div w:id="1420367998">
      <w:bodyDiv w:val="1"/>
      <w:marLeft w:val="0"/>
      <w:marRight w:val="0"/>
      <w:marTop w:val="0"/>
      <w:marBottom w:val="0"/>
      <w:divBdr>
        <w:top w:val="none" w:sz="0" w:space="0" w:color="auto"/>
        <w:left w:val="none" w:sz="0" w:space="0" w:color="auto"/>
        <w:bottom w:val="none" w:sz="0" w:space="0" w:color="auto"/>
        <w:right w:val="none" w:sz="0" w:space="0" w:color="auto"/>
      </w:divBdr>
    </w:div>
    <w:div w:id="1425414143">
      <w:bodyDiv w:val="1"/>
      <w:marLeft w:val="0"/>
      <w:marRight w:val="0"/>
      <w:marTop w:val="0"/>
      <w:marBottom w:val="0"/>
      <w:divBdr>
        <w:top w:val="none" w:sz="0" w:space="0" w:color="auto"/>
        <w:left w:val="none" w:sz="0" w:space="0" w:color="auto"/>
        <w:bottom w:val="none" w:sz="0" w:space="0" w:color="auto"/>
        <w:right w:val="none" w:sz="0" w:space="0" w:color="auto"/>
      </w:divBdr>
    </w:div>
    <w:div w:id="1429471298">
      <w:bodyDiv w:val="1"/>
      <w:marLeft w:val="0"/>
      <w:marRight w:val="0"/>
      <w:marTop w:val="0"/>
      <w:marBottom w:val="0"/>
      <w:divBdr>
        <w:top w:val="none" w:sz="0" w:space="0" w:color="auto"/>
        <w:left w:val="none" w:sz="0" w:space="0" w:color="auto"/>
        <w:bottom w:val="none" w:sz="0" w:space="0" w:color="auto"/>
        <w:right w:val="none" w:sz="0" w:space="0" w:color="auto"/>
      </w:divBdr>
    </w:div>
    <w:div w:id="1430155232">
      <w:bodyDiv w:val="1"/>
      <w:marLeft w:val="0"/>
      <w:marRight w:val="0"/>
      <w:marTop w:val="0"/>
      <w:marBottom w:val="0"/>
      <w:divBdr>
        <w:top w:val="none" w:sz="0" w:space="0" w:color="auto"/>
        <w:left w:val="none" w:sz="0" w:space="0" w:color="auto"/>
        <w:bottom w:val="none" w:sz="0" w:space="0" w:color="auto"/>
        <w:right w:val="none" w:sz="0" w:space="0" w:color="auto"/>
      </w:divBdr>
    </w:div>
    <w:div w:id="1430393696">
      <w:bodyDiv w:val="1"/>
      <w:marLeft w:val="0"/>
      <w:marRight w:val="0"/>
      <w:marTop w:val="0"/>
      <w:marBottom w:val="0"/>
      <w:divBdr>
        <w:top w:val="none" w:sz="0" w:space="0" w:color="auto"/>
        <w:left w:val="none" w:sz="0" w:space="0" w:color="auto"/>
        <w:bottom w:val="none" w:sz="0" w:space="0" w:color="auto"/>
        <w:right w:val="none" w:sz="0" w:space="0" w:color="auto"/>
      </w:divBdr>
    </w:div>
    <w:div w:id="1433815284">
      <w:bodyDiv w:val="1"/>
      <w:marLeft w:val="0"/>
      <w:marRight w:val="0"/>
      <w:marTop w:val="0"/>
      <w:marBottom w:val="0"/>
      <w:divBdr>
        <w:top w:val="none" w:sz="0" w:space="0" w:color="auto"/>
        <w:left w:val="none" w:sz="0" w:space="0" w:color="auto"/>
        <w:bottom w:val="none" w:sz="0" w:space="0" w:color="auto"/>
        <w:right w:val="none" w:sz="0" w:space="0" w:color="auto"/>
      </w:divBdr>
    </w:div>
    <w:div w:id="1433819938">
      <w:bodyDiv w:val="1"/>
      <w:marLeft w:val="0"/>
      <w:marRight w:val="0"/>
      <w:marTop w:val="0"/>
      <w:marBottom w:val="0"/>
      <w:divBdr>
        <w:top w:val="none" w:sz="0" w:space="0" w:color="auto"/>
        <w:left w:val="none" w:sz="0" w:space="0" w:color="auto"/>
        <w:bottom w:val="none" w:sz="0" w:space="0" w:color="auto"/>
        <w:right w:val="none" w:sz="0" w:space="0" w:color="auto"/>
      </w:divBdr>
    </w:div>
    <w:div w:id="1438720633">
      <w:bodyDiv w:val="1"/>
      <w:marLeft w:val="0"/>
      <w:marRight w:val="0"/>
      <w:marTop w:val="0"/>
      <w:marBottom w:val="0"/>
      <w:divBdr>
        <w:top w:val="none" w:sz="0" w:space="0" w:color="auto"/>
        <w:left w:val="none" w:sz="0" w:space="0" w:color="auto"/>
        <w:bottom w:val="none" w:sz="0" w:space="0" w:color="auto"/>
        <w:right w:val="none" w:sz="0" w:space="0" w:color="auto"/>
      </w:divBdr>
    </w:div>
    <w:div w:id="1439789180">
      <w:bodyDiv w:val="1"/>
      <w:marLeft w:val="0"/>
      <w:marRight w:val="0"/>
      <w:marTop w:val="0"/>
      <w:marBottom w:val="0"/>
      <w:divBdr>
        <w:top w:val="none" w:sz="0" w:space="0" w:color="auto"/>
        <w:left w:val="none" w:sz="0" w:space="0" w:color="auto"/>
        <w:bottom w:val="none" w:sz="0" w:space="0" w:color="auto"/>
        <w:right w:val="none" w:sz="0" w:space="0" w:color="auto"/>
      </w:divBdr>
    </w:div>
    <w:div w:id="1440418477">
      <w:bodyDiv w:val="1"/>
      <w:marLeft w:val="0"/>
      <w:marRight w:val="0"/>
      <w:marTop w:val="0"/>
      <w:marBottom w:val="0"/>
      <w:divBdr>
        <w:top w:val="none" w:sz="0" w:space="0" w:color="auto"/>
        <w:left w:val="none" w:sz="0" w:space="0" w:color="auto"/>
        <w:bottom w:val="none" w:sz="0" w:space="0" w:color="auto"/>
        <w:right w:val="none" w:sz="0" w:space="0" w:color="auto"/>
      </w:divBdr>
    </w:div>
    <w:div w:id="1446002408">
      <w:bodyDiv w:val="1"/>
      <w:marLeft w:val="0"/>
      <w:marRight w:val="0"/>
      <w:marTop w:val="0"/>
      <w:marBottom w:val="0"/>
      <w:divBdr>
        <w:top w:val="none" w:sz="0" w:space="0" w:color="auto"/>
        <w:left w:val="none" w:sz="0" w:space="0" w:color="auto"/>
        <w:bottom w:val="none" w:sz="0" w:space="0" w:color="auto"/>
        <w:right w:val="none" w:sz="0" w:space="0" w:color="auto"/>
      </w:divBdr>
    </w:div>
    <w:div w:id="1446459443">
      <w:bodyDiv w:val="1"/>
      <w:marLeft w:val="0"/>
      <w:marRight w:val="0"/>
      <w:marTop w:val="0"/>
      <w:marBottom w:val="0"/>
      <w:divBdr>
        <w:top w:val="none" w:sz="0" w:space="0" w:color="auto"/>
        <w:left w:val="none" w:sz="0" w:space="0" w:color="auto"/>
        <w:bottom w:val="none" w:sz="0" w:space="0" w:color="auto"/>
        <w:right w:val="none" w:sz="0" w:space="0" w:color="auto"/>
      </w:divBdr>
    </w:div>
    <w:div w:id="1447655030">
      <w:bodyDiv w:val="1"/>
      <w:marLeft w:val="0"/>
      <w:marRight w:val="0"/>
      <w:marTop w:val="0"/>
      <w:marBottom w:val="0"/>
      <w:divBdr>
        <w:top w:val="none" w:sz="0" w:space="0" w:color="auto"/>
        <w:left w:val="none" w:sz="0" w:space="0" w:color="auto"/>
        <w:bottom w:val="none" w:sz="0" w:space="0" w:color="auto"/>
        <w:right w:val="none" w:sz="0" w:space="0" w:color="auto"/>
      </w:divBdr>
    </w:div>
    <w:div w:id="1447693696">
      <w:bodyDiv w:val="1"/>
      <w:marLeft w:val="0"/>
      <w:marRight w:val="0"/>
      <w:marTop w:val="0"/>
      <w:marBottom w:val="0"/>
      <w:divBdr>
        <w:top w:val="none" w:sz="0" w:space="0" w:color="auto"/>
        <w:left w:val="none" w:sz="0" w:space="0" w:color="auto"/>
        <w:bottom w:val="none" w:sz="0" w:space="0" w:color="auto"/>
        <w:right w:val="none" w:sz="0" w:space="0" w:color="auto"/>
      </w:divBdr>
    </w:div>
    <w:div w:id="1450390140">
      <w:bodyDiv w:val="1"/>
      <w:marLeft w:val="0"/>
      <w:marRight w:val="0"/>
      <w:marTop w:val="0"/>
      <w:marBottom w:val="0"/>
      <w:divBdr>
        <w:top w:val="none" w:sz="0" w:space="0" w:color="auto"/>
        <w:left w:val="none" w:sz="0" w:space="0" w:color="auto"/>
        <w:bottom w:val="none" w:sz="0" w:space="0" w:color="auto"/>
        <w:right w:val="none" w:sz="0" w:space="0" w:color="auto"/>
      </w:divBdr>
    </w:div>
    <w:div w:id="1450657955">
      <w:bodyDiv w:val="1"/>
      <w:marLeft w:val="0"/>
      <w:marRight w:val="0"/>
      <w:marTop w:val="0"/>
      <w:marBottom w:val="0"/>
      <w:divBdr>
        <w:top w:val="none" w:sz="0" w:space="0" w:color="auto"/>
        <w:left w:val="none" w:sz="0" w:space="0" w:color="auto"/>
        <w:bottom w:val="none" w:sz="0" w:space="0" w:color="auto"/>
        <w:right w:val="none" w:sz="0" w:space="0" w:color="auto"/>
      </w:divBdr>
    </w:div>
    <w:div w:id="1450659474">
      <w:bodyDiv w:val="1"/>
      <w:marLeft w:val="0"/>
      <w:marRight w:val="0"/>
      <w:marTop w:val="0"/>
      <w:marBottom w:val="0"/>
      <w:divBdr>
        <w:top w:val="none" w:sz="0" w:space="0" w:color="auto"/>
        <w:left w:val="none" w:sz="0" w:space="0" w:color="auto"/>
        <w:bottom w:val="none" w:sz="0" w:space="0" w:color="auto"/>
        <w:right w:val="none" w:sz="0" w:space="0" w:color="auto"/>
      </w:divBdr>
    </w:div>
    <w:div w:id="1452673267">
      <w:bodyDiv w:val="1"/>
      <w:marLeft w:val="0"/>
      <w:marRight w:val="0"/>
      <w:marTop w:val="0"/>
      <w:marBottom w:val="0"/>
      <w:divBdr>
        <w:top w:val="none" w:sz="0" w:space="0" w:color="auto"/>
        <w:left w:val="none" w:sz="0" w:space="0" w:color="auto"/>
        <w:bottom w:val="none" w:sz="0" w:space="0" w:color="auto"/>
        <w:right w:val="none" w:sz="0" w:space="0" w:color="auto"/>
      </w:divBdr>
    </w:div>
    <w:div w:id="1452821296">
      <w:bodyDiv w:val="1"/>
      <w:marLeft w:val="0"/>
      <w:marRight w:val="0"/>
      <w:marTop w:val="0"/>
      <w:marBottom w:val="0"/>
      <w:divBdr>
        <w:top w:val="none" w:sz="0" w:space="0" w:color="auto"/>
        <w:left w:val="none" w:sz="0" w:space="0" w:color="auto"/>
        <w:bottom w:val="none" w:sz="0" w:space="0" w:color="auto"/>
        <w:right w:val="none" w:sz="0" w:space="0" w:color="auto"/>
      </w:divBdr>
    </w:div>
    <w:div w:id="1457915576">
      <w:bodyDiv w:val="1"/>
      <w:marLeft w:val="0"/>
      <w:marRight w:val="0"/>
      <w:marTop w:val="0"/>
      <w:marBottom w:val="0"/>
      <w:divBdr>
        <w:top w:val="none" w:sz="0" w:space="0" w:color="auto"/>
        <w:left w:val="none" w:sz="0" w:space="0" w:color="auto"/>
        <w:bottom w:val="none" w:sz="0" w:space="0" w:color="auto"/>
        <w:right w:val="none" w:sz="0" w:space="0" w:color="auto"/>
      </w:divBdr>
    </w:div>
    <w:div w:id="1458066603">
      <w:bodyDiv w:val="1"/>
      <w:marLeft w:val="0"/>
      <w:marRight w:val="0"/>
      <w:marTop w:val="0"/>
      <w:marBottom w:val="0"/>
      <w:divBdr>
        <w:top w:val="none" w:sz="0" w:space="0" w:color="auto"/>
        <w:left w:val="none" w:sz="0" w:space="0" w:color="auto"/>
        <w:bottom w:val="none" w:sz="0" w:space="0" w:color="auto"/>
        <w:right w:val="none" w:sz="0" w:space="0" w:color="auto"/>
      </w:divBdr>
    </w:div>
    <w:div w:id="1460108103">
      <w:bodyDiv w:val="1"/>
      <w:marLeft w:val="0"/>
      <w:marRight w:val="0"/>
      <w:marTop w:val="0"/>
      <w:marBottom w:val="0"/>
      <w:divBdr>
        <w:top w:val="none" w:sz="0" w:space="0" w:color="auto"/>
        <w:left w:val="none" w:sz="0" w:space="0" w:color="auto"/>
        <w:bottom w:val="none" w:sz="0" w:space="0" w:color="auto"/>
        <w:right w:val="none" w:sz="0" w:space="0" w:color="auto"/>
      </w:divBdr>
    </w:div>
    <w:div w:id="1460302776">
      <w:bodyDiv w:val="1"/>
      <w:marLeft w:val="0"/>
      <w:marRight w:val="0"/>
      <w:marTop w:val="0"/>
      <w:marBottom w:val="0"/>
      <w:divBdr>
        <w:top w:val="none" w:sz="0" w:space="0" w:color="auto"/>
        <w:left w:val="none" w:sz="0" w:space="0" w:color="auto"/>
        <w:bottom w:val="none" w:sz="0" w:space="0" w:color="auto"/>
        <w:right w:val="none" w:sz="0" w:space="0" w:color="auto"/>
      </w:divBdr>
    </w:div>
    <w:div w:id="1460877353">
      <w:bodyDiv w:val="1"/>
      <w:marLeft w:val="0"/>
      <w:marRight w:val="0"/>
      <w:marTop w:val="0"/>
      <w:marBottom w:val="0"/>
      <w:divBdr>
        <w:top w:val="none" w:sz="0" w:space="0" w:color="auto"/>
        <w:left w:val="none" w:sz="0" w:space="0" w:color="auto"/>
        <w:bottom w:val="none" w:sz="0" w:space="0" w:color="auto"/>
        <w:right w:val="none" w:sz="0" w:space="0" w:color="auto"/>
      </w:divBdr>
    </w:div>
    <w:div w:id="1462188884">
      <w:bodyDiv w:val="1"/>
      <w:marLeft w:val="0"/>
      <w:marRight w:val="0"/>
      <w:marTop w:val="0"/>
      <w:marBottom w:val="0"/>
      <w:divBdr>
        <w:top w:val="none" w:sz="0" w:space="0" w:color="auto"/>
        <w:left w:val="none" w:sz="0" w:space="0" w:color="auto"/>
        <w:bottom w:val="none" w:sz="0" w:space="0" w:color="auto"/>
        <w:right w:val="none" w:sz="0" w:space="0" w:color="auto"/>
      </w:divBdr>
    </w:div>
    <w:div w:id="1462459802">
      <w:bodyDiv w:val="1"/>
      <w:marLeft w:val="0"/>
      <w:marRight w:val="0"/>
      <w:marTop w:val="0"/>
      <w:marBottom w:val="0"/>
      <w:divBdr>
        <w:top w:val="none" w:sz="0" w:space="0" w:color="auto"/>
        <w:left w:val="none" w:sz="0" w:space="0" w:color="auto"/>
        <w:bottom w:val="none" w:sz="0" w:space="0" w:color="auto"/>
        <w:right w:val="none" w:sz="0" w:space="0" w:color="auto"/>
      </w:divBdr>
    </w:div>
    <w:div w:id="1462730152">
      <w:bodyDiv w:val="1"/>
      <w:marLeft w:val="0"/>
      <w:marRight w:val="0"/>
      <w:marTop w:val="0"/>
      <w:marBottom w:val="0"/>
      <w:divBdr>
        <w:top w:val="none" w:sz="0" w:space="0" w:color="auto"/>
        <w:left w:val="none" w:sz="0" w:space="0" w:color="auto"/>
        <w:bottom w:val="none" w:sz="0" w:space="0" w:color="auto"/>
        <w:right w:val="none" w:sz="0" w:space="0" w:color="auto"/>
      </w:divBdr>
    </w:div>
    <w:div w:id="1464276674">
      <w:bodyDiv w:val="1"/>
      <w:marLeft w:val="0"/>
      <w:marRight w:val="0"/>
      <w:marTop w:val="0"/>
      <w:marBottom w:val="0"/>
      <w:divBdr>
        <w:top w:val="none" w:sz="0" w:space="0" w:color="auto"/>
        <w:left w:val="none" w:sz="0" w:space="0" w:color="auto"/>
        <w:bottom w:val="none" w:sz="0" w:space="0" w:color="auto"/>
        <w:right w:val="none" w:sz="0" w:space="0" w:color="auto"/>
      </w:divBdr>
    </w:div>
    <w:div w:id="1464691009">
      <w:bodyDiv w:val="1"/>
      <w:marLeft w:val="0"/>
      <w:marRight w:val="0"/>
      <w:marTop w:val="0"/>
      <w:marBottom w:val="0"/>
      <w:divBdr>
        <w:top w:val="none" w:sz="0" w:space="0" w:color="auto"/>
        <w:left w:val="none" w:sz="0" w:space="0" w:color="auto"/>
        <w:bottom w:val="none" w:sz="0" w:space="0" w:color="auto"/>
        <w:right w:val="none" w:sz="0" w:space="0" w:color="auto"/>
      </w:divBdr>
    </w:div>
    <w:div w:id="1465345178">
      <w:bodyDiv w:val="1"/>
      <w:marLeft w:val="0"/>
      <w:marRight w:val="0"/>
      <w:marTop w:val="0"/>
      <w:marBottom w:val="0"/>
      <w:divBdr>
        <w:top w:val="none" w:sz="0" w:space="0" w:color="auto"/>
        <w:left w:val="none" w:sz="0" w:space="0" w:color="auto"/>
        <w:bottom w:val="none" w:sz="0" w:space="0" w:color="auto"/>
        <w:right w:val="none" w:sz="0" w:space="0" w:color="auto"/>
      </w:divBdr>
    </w:div>
    <w:div w:id="1468006516">
      <w:bodyDiv w:val="1"/>
      <w:marLeft w:val="0"/>
      <w:marRight w:val="0"/>
      <w:marTop w:val="0"/>
      <w:marBottom w:val="0"/>
      <w:divBdr>
        <w:top w:val="none" w:sz="0" w:space="0" w:color="auto"/>
        <w:left w:val="none" w:sz="0" w:space="0" w:color="auto"/>
        <w:bottom w:val="none" w:sz="0" w:space="0" w:color="auto"/>
        <w:right w:val="none" w:sz="0" w:space="0" w:color="auto"/>
      </w:divBdr>
    </w:div>
    <w:div w:id="1468468862">
      <w:bodyDiv w:val="1"/>
      <w:marLeft w:val="0"/>
      <w:marRight w:val="0"/>
      <w:marTop w:val="0"/>
      <w:marBottom w:val="0"/>
      <w:divBdr>
        <w:top w:val="none" w:sz="0" w:space="0" w:color="auto"/>
        <w:left w:val="none" w:sz="0" w:space="0" w:color="auto"/>
        <w:bottom w:val="none" w:sz="0" w:space="0" w:color="auto"/>
        <w:right w:val="none" w:sz="0" w:space="0" w:color="auto"/>
      </w:divBdr>
    </w:div>
    <w:div w:id="1468819979">
      <w:bodyDiv w:val="1"/>
      <w:marLeft w:val="0"/>
      <w:marRight w:val="0"/>
      <w:marTop w:val="0"/>
      <w:marBottom w:val="0"/>
      <w:divBdr>
        <w:top w:val="none" w:sz="0" w:space="0" w:color="auto"/>
        <w:left w:val="none" w:sz="0" w:space="0" w:color="auto"/>
        <w:bottom w:val="none" w:sz="0" w:space="0" w:color="auto"/>
        <w:right w:val="none" w:sz="0" w:space="0" w:color="auto"/>
      </w:divBdr>
    </w:div>
    <w:div w:id="1469467743">
      <w:bodyDiv w:val="1"/>
      <w:marLeft w:val="0"/>
      <w:marRight w:val="0"/>
      <w:marTop w:val="0"/>
      <w:marBottom w:val="0"/>
      <w:divBdr>
        <w:top w:val="none" w:sz="0" w:space="0" w:color="auto"/>
        <w:left w:val="none" w:sz="0" w:space="0" w:color="auto"/>
        <w:bottom w:val="none" w:sz="0" w:space="0" w:color="auto"/>
        <w:right w:val="none" w:sz="0" w:space="0" w:color="auto"/>
      </w:divBdr>
    </w:div>
    <w:div w:id="1470709639">
      <w:bodyDiv w:val="1"/>
      <w:marLeft w:val="0"/>
      <w:marRight w:val="0"/>
      <w:marTop w:val="0"/>
      <w:marBottom w:val="0"/>
      <w:divBdr>
        <w:top w:val="none" w:sz="0" w:space="0" w:color="auto"/>
        <w:left w:val="none" w:sz="0" w:space="0" w:color="auto"/>
        <w:bottom w:val="none" w:sz="0" w:space="0" w:color="auto"/>
        <w:right w:val="none" w:sz="0" w:space="0" w:color="auto"/>
      </w:divBdr>
    </w:div>
    <w:div w:id="1472795198">
      <w:bodyDiv w:val="1"/>
      <w:marLeft w:val="0"/>
      <w:marRight w:val="0"/>
      <w:marTop w:val="0"/>
      <w:marBottom w:val="0"/>
      <w:divBdr>
        <w:top w:val="none" w:sz="0" w:space="0" w:color="auto"/>
        <w:left w:val="none" w:sz="0" w:space="0" w:color="auto"/>
        <w:bottom w:val="none" w:sz="0" w:space="0" w:color="auto"/>
        <w:right w:val="none" w:sz="0" w:space="0" w:color="auto"/>
      </w:divBdr>
    </w:div>
    <w:div w:id="1477339650">
      <w:bodyDiv w:val="1"/>
      <w:marLeft w:val="0"/>
      <w:marRight w:val="0"/>
      <w:marTop w:val="0"/>
      <w:marBottom w:val="0"/>
      <w:divBdr>
        <w:top w:val="none" w:sz="0" w:space="0" w:color="auto"/>
        <w:left w:val="none" w:sz="0" w:space="0" w:color="auto"/>
        <w:bottom w:val="none" w:sz="0" w:space="0" w:color="auto"/>
        <w:right w:val="none" w:sz="0" w:space="0" w:color="auto"/>
      </w:divBdr>
    </w:div>
    <w:div w:id="1477991340">
      <w:bodyDiv w:val="1"/>
      <w:marLeft w:val="0"/>
      <w:marRight w:val="0"/>
      <w:marTop w:val="0"/>
      <w:marBottom w:val="0"/>
      <w:divBdr>
        <w:top w:val="none" w:sz="0" w:space="0" w:color="auto"/>
        <w:left w:val="none" w:sz="0" w:space="0" w:color="auto"/>
        <w:bottom w:val="none" w:sz="0" w:space="0" w:color="auto"/>
        <w:right w:val="none" w:sz="0" w:space="0" w:color="auto"/>
      </w:divBdr>
    </w:div>
    <w:div w:id="1481579577">
      <w:bodyDiv w:val="1"/>
      <w:marLeft w:val="0"/>
      <w:marRight w:val="0"/>
      <w:marTop w:val="0"/>
      <w:marBottom w:val="0"/>
      <w:divBdr>
        <w:top w:val="none" w:sz="0" w:space="0" w:color="auto"/>
        <w:left w:val="none" w:sz="0" w:space="0" w:color="auto"/>
        <w:bottom w:val="none" w:sz="0" w:space="0" w:color="auto"/>
        <w:right w:val="none" w:sz="0" w:space="0" w:color="auto"/>
      </w:divBdr>
    </w:div>
    <w:div w:id="1483037867">
      <w:bodyDiv w:val="1"/>
      <w:marLeft w:val="0"/>
      <w:marRight w:val="0"/>
      <w:marTop w:val="0"/>
      <w:marBottom w:val="0"/>
      <w:divBdr>
        <w:top w:val="none" w:sz="0" w:space="0" w:color="auto"/>
        <w:left w:val="none" w:sz="0" w:space="0" w:color="auto"/>
        <w:bottom w:val="none" w:sz="0" w:space="0" w:color="auto"/>
        <w:right w:val="none" w:sz="0" w:space="0" w:color="auto"/>
      </w:divBdr>
    </w:div>
    <w:div w:id="1483236370">
      <w:bodyDiv w:val="1"/>
      <w:marLeft w:val="0"/>
      <w:marRight w:val="0"/>
      <w:marTop w:val="0"/>
      <w:marBottom w:val="0"/>
      <w:divBdr>
        <w:top w:val="none" w:sz="0" w:space="0" w:color="auto"/>
        <w:left w:val="none" w:sz="0" w:space="0" w:color="auto"/>
        <w:bottom w:val="none" w:sz="0" w:space="0" w:color="auto"/>
        <w:right w:val="none" w:sz="0" w:space="0" w:color="auto"/>
      </w:divBdr>
    </w:div>
    <w:div w:id="1486167102">
      <w:bodyDiv w:val="1"/>
      <w:marLeft w:val="0"/>
      <w:marRight w:val="0"/>
      <w:marTop w:val="0"/>
      <w:marBottom w:val="0"/>
      <w:divBdr>
        <w:top w:val="none" w:sz="0" w:space="0" w:color="auto"/>
        <w:left w:val="none" w:sz="0" w:space="0" w:color="auto"/>
        <w:bottom w:val="none" w:sz="0" w:space="0" w:color="auto"/>
        <w:right w:val="none" w:sz="0" w:space="0" w:color="auto"/>
      </w:divBdr>
    </w:div>
    <w:div w:id="1486774661">
      <w:bodyDiv w:val="1"/>
      <w:marLeft w:val="0"/>
      <w:marRight w:val="0"/>
      <w:marTop w:val="0"/>
      <w:marBottom w:val="0"/>
      <w:divBdr>
        <w:top w:val="none" w:sz="0" w:space="0" w:color="auto"/>
        <w:left w:val="none" w:sz="0" w:space="0" w:color="auto"/>
        <w:bottom w:val="none" w:sz="0" w:space="0" w:color="auto"/>
        <w:right w:val="none" w:sz="0" w:space="0" w:color="auto"/>
      </w:divBdr>
    </w:div>
    <w:div w:id="1490899055">
      <w:bodyDiv w:val="1"/>
      <w:marLeft w:val="0"/>
      <w:marRight w:val="0"/>
      <w:marTop w:val="0"/>
      <w:marBottom w:val="0"/>
      <w:divBdr>
        <w:top w:val="none" w:sz="0" w:space="0" w:color="auto"/>
        <w:left w:val="none" w:sz="0" w:space="0" w:color="auto"/>
        <w:bottom w:val="none" w:sz="0" w:space="0" w:color="auto"/>
        <w:right w:val="none" w:sz="0" w:space="0" w:color="auto"/>
      </w:divBdr>
    </w:div>
    <w:div w:id="1492483501">
      <w:bodyDiv w:val="1"/>
      <w:marLeft w:val="0"/>
      <w:marRight w:val="0"/>
      <w:marTop w:val="0"/>
      <w:marBottom w:val="0"/>
      <w:divBdr>
        <w:top w:val="none" w:sz="0" w:space="0" w:color="auto"/>
        <w:left w:val="none" w:sz="0" w:space="0" w:color="auto"/>
        <w:bottom w:val="none" w:sz="0" w:space="0" w:color="auto"/>
        <w:right w:val="none" w:sz="0" w:space="0" w:color="auto"/>
      </w:divBdr>
    </w:div>
    <w:div w:id="1492873251">
      <w:bodyDiv w:val="1"/>
      <w:marLeft w:val="0"/>
      <w:marRight w:val="0"/>
      <w:marTop w:val="0"/>
      <w:marBottom w:val="0"/>
      <w:divBdr>
        <w:top w:val="none" w:sz="0" w:space="0" w:color="auto"/>
        <w:left w:val="none" w:sz="0" w:space="0" w:color="auto"/>
        <w:bottom w:val="none" w:sz="0" w:space="0" w:color="auto"/>
        <w:right w:val="none" w:sz="0" w:space="0" w:color="auto"/>
      </w:divBdr>
    </w:div>
    <w:div w:id="1505627088">
      <w:bodyDiv w:val="1"/>
      <w:marLeft w:val="0"/>
      <w:marRight w:val="0"/>
      <w:marTop w:val="0"/>
      <w:marBottom w:val="0"/>
      <w:divBdr>
        <w:top w:val="none" w:sz="0" w:space="0" w:color="auto"/>
        <w:left w:val="none" w:sz="0" w:space="0" w:color="auto"/>
        <w:bottom w:val="none" w:sz="0" w:space="0" w:color="auto"/>
        <w:right w:val="none" w:sz="0" w:space="0" w:color="auto"/>
      </w:divBdr>
    </w:div>
    <w:div w:id="1507673137">
      <w:bodyDiv w:val="1"/>
      <w:marLeft w:val="0"/>
      <w:marRight w:val="0"/>
      <w:marTop w:val="0"/>
      <w:marBottom w:val="0"/>
      <w:divBdr>
        <w:top w:val="none" w:sz="0" w:space="0" w:color="auto"/>
        <w:left w:val="none" w:sz="0" w:space="0" w:color="auto"/>
        <w:bottom w:val="none" w:sz="0" w:space="0" w:color="auto"/>
        <w:right w:val="none" w:sz="0" w:space="0" w:color="auto"/>
      </w:divBdr>
    </w:div>
    <w:div w:id="1509297281">
      <w:bodyDiv w:val="1"/>
      <w:marLeft w:val="0"/>
      <w:marRight w:val="0"/>
      <w:marTop w:val="0"/>
      <w:marBottom w:val="0"/>
      <w:divBdr>
        <w:top w:val="none" w:sz="0" w:space="0" w:color="auto"/>
        <w:left w:val="none" w:sz="0" w:space="0" w:color="auto"/>
        <w:bottom w:val="none" w:sz="0" w:space="0" w:color="auto"/>
        <w:right w:val="none" w:sz="0" w:space="0" w:color="auto"/>
      </w:divBdr>
    </w:div>
    <w:div w:id="1509831042">
      <w:bodyDiv w:val="1"/>
      <w:marLeft w:val="0"/>
      <w:marRight w:val="0"/>
      <w:marTop w:val="0"/>
      <w:marBottom w:val="0"/>
      <w:divBdr>
        <w:top w:val="none" w:sz="0" w:space="0" w:color="auto"/>
        <w:left w:val="none" w:sz="0" w:space="0" w:color="auto"/>
        <w:bottom w:val="none" w:sz="0" w:space="0" w:color="auto"/>
        <w:right w:val="none" w:sz="0" w:space="0" w:color="auto"/>
      </w:divBdr>
    </w:div>
    <w:div w:id="1513645343">
      <w:bodyDiv w:val="1"/>
      <w:marLeft w:val="0"/>
      <w:marRight w:val="0"/>
      <w:marTop w:val="0"/>
      <w:marBottom w:val="0"/>
      <w:divBdr>
        <w:top w:val="none" w:sz="0" w:space="0" w:color="auto"/>
        <w:left w:val="none" w:sz="0" w:space="0" w:color="auto"/>
        <w:bottom w:val="none" w:sz="0" w:space="0" w:color="auto"/>
        <w:right w:val="none" w:sz="0" w:space="0" w:color="auto"/>
      </w:divBdr>
    </w:div>
    <w:div w:id="1514026595">
      <w:bodyDiv w:val="1"/>
      <w:marLeft w:val="0"/>
      <w:marRight w:val="0"/>
      <w:marTop w:val="0"/>
      <w:marBottom w:val="0"/>
      <w:divBdr>
        <w:top w:val="none" w:sz="0" w:space="0" w:color="auto"/>
        <w:left w:val="none" w:sz="0" w:space="0" w:color="auto"/>
        <w:bottom w:val="none" w:sz="0" w:space="0" w:color="auto"/>
        <w:right w:val="none" w:sz="0" w:space="0" w:color="auto"/>
      </w:divBdr>
    </w:div>
    <w:div w:id="1516187350">
      <w:bodyDiv w:val="1"/>
      <w:marLeft w:val="0"/>
      <w:marRight w:val="0"/>
      <w:marTop w:val="0"/>
      <w:marBottom w:val="0"/>
      <w:divBdr>
        <w:top w:val="none" w:sz="0" w:space="0" w:color="auto"/>
        <w:left w:val="none" w:sz="0" w:space="0" w:color="auto"/>
        <w:bottom w:val="none" w:sz="0" w:space="0" w:color="auto"/>
        <w:right w:val="none" w:sz="0" w:space="0" w:color="auto"/>
      </w:divBdr>
    </w:div>
    <w:div w:id="1516771021">
      <w:bodyDiv w:val="1"/>
      <w:marLeft w:val="0"/>
      <w:marRight w:val="0"/>
      <w:marTop w:val="0"/>
      <w:marBottom w:val="0"/>
      <w:divBdr>
        <w:top w:val="none" w:sz="0" w:space="0" w:color="auto"/>
        <w:left w:val="none" w:sz="0" w:space="0" w:color="auto"/>
        <w:bottom w:val="none" w:sz="0" w:space="0" w:color="auto"/>
        <w:right w:val="none" w:sz="0" w:space="0" w:color="auto"/>
      </w:divBdr>
    </w:div>
    <w:div w:id="1518734495">
      <w:bodyDiv w:val="1"/>
      <w:marLeft w:val="0"/>
      <w:marRight w:val="0"/>
      <w:marTop w:val="0"/>
      <w:marBottom w:val="0"/>
      <w:divBdr>
        <w:top w:val="none" w:sz="0" w:space="0" w:color="auto"/>
        <w:left w:val="none" w:sz="0" w:space="0" w:color="auto"/>
        <w:bottom w:val="none" w:sz="0" w:space="0" w:color="auto"/>
        <w:right w:val="none" w:sz="0" w:space="0" w:color="auto"/>
      </w:divBdr>
    </w:div>
    <w:div w:id="1522088780">
      <w:bodyDiv w:val="1"/>
      <w:marLeft w:val="0"/>
      <w:marRight w:val="0"/>
      <w:marTop w:val="0"/>
      <w:marBottom w:val="0"/>
      <w:divBdr>
        <w:top w:val="none" w:sz="0" w:space="0" w:color="auto"/>
        <w:left w:val="none" w:sz="0" w:space="0" w:color="auto"/>
        <w:bottom w:val="none" w:sz="0" w:space="0" w:color="auto"/>
        <w:right w:val="none" w:sz="0" w:space="0" w:color="auto"/>
      </w:divBdr>
    </w:div>
    <w:div w:id="1525359381">
      <w:bodyDiv w:val="1"/>
      <w:marLeft w:val="0"/>
      <w:marRight w:val="0"/>
      <w:marTop w:val="0"/>
      <w:marBottom w:val="0"/>
      <w:divBdr>
        <w:top w:val="none" w:sz="0" w:space="0" w:color="auto"/>
        <w:left w:val="none" w:sz="0" w:space="0" w:color="auto"/>
        <w:bottom w:val="none" w:sz="0" w:space="0" w:color="auto"/>
        <w:right w:val="none" w:sz="0" w:space="0" w:color="auto"/>
      </w:divBdr>
    </w:div>
    <w:div w:id="1527602306">
      <w:bodyDiv w:val="1"/>
      <w:marLeft w:val="0"/>
      <w:marRight w:val="0"/>
      <w:marTop w:val="0"/>
      <w:marBottom w:val="0"/>
      <w:divBdr>
        <w:top w:val="none" w:sz="0" w:space="0" w:color="auto"/>
        <w:left w:val="none" w:sz="0" w:space="0" w:color="auto"/>
        <w:bottom w:val="none" w:sz="0" w:space="0" w:color="auto"/>
        <w:right w:val="none" w:sz="0" w:space="0" w:color="auto"/>
      </w:divBdr>
    </w:div>
    <w:div w:id="1532839266">
      <w:bodyDiv w:val="1"/>
      <w:marLeft w:val="0"/>
      <w:marRight w:val="0"/>
      <w:marTop w:val="0"/>
      <w:marBottom w:val="0"/>
      <w:divBdr>
        <w:top w:val="none" w:sz="0" w:space="0" w:color="auto"/>
        <w:left w:val="none" w:sz="0" w:space="0" w:color="auto"/>
        <w:bottom w:val="none" w:sz="0" w:space="0" w:color="auto"/>
        <w:right w:val="none" w:sz="0" w:space="0" w:color="auto"/>
      </w:divBdr>
    </w:div>
    <w:div w:id="1532911580">
      <w:bodyDiv w:val="1"/>
      <w:marLeft w:val="0"/>
      <w:marRight w:val="0"/>
      <w:marTop w:val="0"/>
      <w:marBottom w:val="0"/>
      <w:divBdr>
        <w:top w:val="none" w:sz="0" w:space="0" w:color="auto"/>
        <w:left w:val="none" w:sz="0" w:space="0" w:color="auto"/>
        <w:bottom w:val="none" w:sz="0" w:space="0" w:color="auto"/>
        <w:right w:val="none" w:sz="0" w:space="0" w:color="auto"/>
      </w:divBdr>
    </w:div>
    <w:div w:id="1534267742">
      <w:bodyDiv w:val="1"/>
      <w:marLeft w:val="0"/>
      <w:marRight w:val="0"/>
      <w:marTop w:val="0"/>
      <w:marBottom w:val="0"/>
      <w:divBdr>
        <w:top w:val="none" w:sz="0" w:space="0" w:color="auto"/>
        <w:left w:val="none" w:sz="0" w:space="0" w:color="auto"/>
        <w:bottom w:val="none" w:sz="0" w:space="0" w:color="auto"/>
        <w:right w:val="none" w:sz="0" w:space="0" w:color="auto"/>
      </w:divBdr>
    </w:div>
    <w:div w:id="1540973336">
      <w:bodyDiv w:val="1"/>
      <w:marLeft w:val="0"/>
      <w:marRight w:val="0"/>
      <w:marTop w:val="0"/>
      <w:marBottom w:val="0"/>
      <w:divBdr>
        <w:top w:val="none" w:sz="0" w:space="0" w:color="auto"/>
        <w:left w:val="none" w:sz="0" w:space="0" w:color="auto"/>
        <w:bottom w:val="none" w:sz="0" w:space="0" w:color="auto"/>
        <w:right w:val="none" w:sz="0" w:space="0" w:color="auto"/>
      </w:divBdr>
    </w:div>
    <w:div w:id="1544638139">
      <w:bodyDiv w:val="1"/>
      <w:marLeft w:val="0"/>
      <w:marRight w:val="0"/>
      <w:marTop w:val="0"/>
      <w:marBottom w:val="0"/>
      <w:divBdr>
        <w:top w:val="none" w:sz="0" w:space="0" w:color="auto"/>
        <w:left w:val="none" w:sz="0" w:space="0" w:color="auto"/>
        <w:bottom w:val="none" w:sz="0" w:space="0" w:color="auto"/>
        <w:right w:val="none" w:sz="0" w:space="0" w:color="auto"/>
      </w:divBdr>
    </w:div>
    <w:div w:id="1545366099">
      <w:bodyDiv w:val="1"/>
      <w:marLeft w:val="0"/>
      <w:marRight w:val="0"/>
      <w:marTop w:val="0"/>
      <w:marBottom w:val="0"/>
      <w:divBdr>
        <w:top w:val="none" w:sz="0" w:space="0" w:color="auto"/>
        <w:left w:val="none" w:sz="0" w:space="0" w:color="auto"/>
        <w:bottom w:val="none" w:sz="0" w:space="0" w:color="auto"/>
        <w:right w:val="none" w:sz="0" w:space="0" w:color="auto"/>
      </w:divBdr>
    </w:div>
    <w:div w:id="1545873967">
      <w:bodyDiv w:val="1"/>
      <w:marLeft w:val="0"/>
      <w:marRight w:val="0"/>
      <w:marTop w:val="0"/>
      <w:marBottom w:val="0"/>
      <w:divBdr>
        <w:top w:val="none" w:sz="0" w:space="0" w:color="auto"/>
        <w:left w:val="none" w:sz="0" w:space="0" w:color="auto"/>
        <w:bottom w:val="none" w:sz="0" w:space="0" w:color="auto"/>
        <w:right w:val="none" w:sz="0" w:space="0" w:color="auto"/>
      </w:divBdr>
    </w:div>
    <w:div w:id="1546942149">
      <w:bodyDiv w:val="1"/>
      <w:marLeft w:val="0"/>
      <w:marRight w:val="0"/>
      <w:marTop w:val="0"/>
      <w:marBottom w:val="0"/>
      <w:divBdr>
        <w:top w:val="none" w:sz="0" w:space="0" w:color="auto"/>
        <w:left w:val="none" w:sz="0" w:space="0" w:color="auto"/>
        <w:bottom w:val="none" w:sz="0" w:space="0" w:color="auto"/>
        <w:right w:val="none" w:sz="0" w:space="0" w:color="auto"/>
      </w:divBdr>
    </w:div>
    <w:div w:id="1552036936">
      <w:bodyDiv w:val="1"/>
      <w:marLeft w:val="0"/>
      <w:marRight w:val="0"/>
      <w:marTop w:val="0"/>
      <w:marBottom w:val="0"/>
      <w:divBdr>
        <w:top w:val="none" w:sz="0" w:space="0" w:color="auto"/>
        <w:left w:val="none" w:sz="0" w:space="0" w:color="auto"/>
        <w:bottom w:val="none" w:sz="0" w:space="0" w:color="auto"/>
        <w:right w:val="none" w:sz="0" w:space="0" w:color="auto"/>
      </w:divBdr>
    </w:div>
    <w:div w:id="1553734430">
      <w:bodyDiv w:val="1"/>
      <w:marLeft w:val="0"/>
      <w:marRight w:val="0"/>
      <w:marTop w:val="0"/>
      <w:marBottom w:val="0"/>
      <w:divBdr>
        <w:top w:val="none" w:sz="0" w:space="0" w:color="auto"/>
        <w:left w:val="none" w:sz="0" w:space="0" w:color="auto"/>
        <w:bottom w:val="none" w:sz="0" w:space="0" w:color="auto"/>
        <w:right w:val="none" w:sz="0" w:space="0" w:color="auto"/>
      </w:divBdr>
    </w:div>
    <w:div w:id="1553955426">
      <w:bodyDiv w:val="1"/>
      <w:marLeft w:val="0"/>
      <w:marRight w:val="0"/>
      <w:marTop w:val="0"/>
      <w:marBottom w:val="0"/>
      <w:divBdr>
        <w:top w:val="none" w:sz="0" w:space="0" w:color="auto"/>
        <w:left w:val="none" w:sz="0" w:space="0" w:color="auto"/>
        <w:bottom w:val="none" w:sz="0" w:space="0" w:color="auto"/>
        <w:right w:val="none" w:sz="0" w:space="0" w:color="auto"/>
      </w:divBdr>
    </w:div>
    <w:div w:id="1554343327">
      <w:bodyDiv w:val="1"/>
      <w:marLeft w:val="0"/>
      <w:marRight w:val="0"/>
      <w:marTop w:val="0"/>
      <w:marBottom w:val="0"/>
      <w:divBdr>
        <w:top w:val="none" w:sz="0" w:space="0" w:color="auto"/>
        <w:left w:val="none" w:sz="0" w:space="0" w:color="auto"/>
        <w:bottom w:val="none" w:sz="0" w:space="0" w:color="auto"/>
        <w:right w:val="none" w:sz="0" w:space="0" w:color="auto"/>
      </w:divBdr>
    </w:div>
    <w:div w:id="1555047063">
      <w:bodyDiv w:val="1"/>
      <w:marLeft w:val="0"/>
      <w:marRight w:val="0"/>
      <w:marTop w:val="0"/>
      <w:marBottom w:val="0"/>
      <w:divBdr>
        <w:top w:val="none" w:sz="0" w:space="0" w:color="auto"/>
        <w:left w:val="none" w:sz="0" w:space="0" w:color="auto"/>
        <w:bottom w:val="none" w:sz="0" w:space="0" w:color="auto"/>
        <w:right w:val="none" w:sz="0" w:space="0" w:color="auto"/>
      </w:divBdr>
    </w:div>
    <w:div w:id="1556355598">
      <w:bodyDiv w:val="1"/>
      <w:marLeft w:val="0"/>
      <w:marRight w:val="0"/>
      <w:marTop w:val="0"/>
      <w:marBottom w:val="0"/>
      <w:divBdr>
        <w:top w:val="none" w:sz="0" w:space="0" w:color="auto"/>
        <w:left w:val="none" w:sz="0" w:space="0" w:color="auto"/>
        <w:bottom w:val="none" w:sz="0" w:space="0" w:color="auto"/>
        <w:right w:val="none" w:sz="0" w:space="0" w:color="auto"/>
      </w:divBdr>
    </w:div>
    <w:div w:id="1556745156">
      <w:bodyDiv w:val="1"/>
      <w:marLeft w:val="0"/>
      <w:marRight w:val="0"/>
      <w:marTop w:val="0"/>
      <w:marBottom w:val="0"/>
      <w:divBdr>
        <w:top w:val="none" w:sz="0" w:space="0" w:color="auto"/>
        <w:left w:val="none" w:sz="0" w:space="0" w:color="auto"/>
        <w:bottom w:val="none" w:sz="0" w:space="0" w:color="auto"/>
        <w:right w:val="none" w:sz="0" w:space="0" w:color="auto"/>
      </w:divBdr>
    </w:div>
    <w:div w:id="1559124688">
      <w:bodyDiv w:val="1"/>
      <w:marLeft w:val="0"/>
      <w:marRight w:val="0"/>
      <w:marTop w:val="0"/>
      <w:marBottom w:val="0"/>
      <w:divBdr>
        <w:top w:val="none" w:sz="0" w:space="0" w:color="auto"/>
        <w:left w:val="none" w:sz="0" w:space="0" w:color="auto"/>
        <w:bottom w:val="none" w:sz="0" w:space="0" w:color="auto"/>
        <w:right w:val="none" w:sz="0" w:space="0" w:color="auto"/>
      </w:divBdr>
    </w:div>
    <w:div w:id="1560676827">
      <w:bodyDiv w:val="1"/>
      <w:marLeft w:val="0"/>
      <w:marRight w:val="0"/>
      <w:marTop w:val="0"/>
      <w:marBottom w:val="0"/>
      <w:divBdr>
        <w:top w:val="none" w:sz="0" w:space="0" w:color="auto"/>
        <w:left w:val="none" w:sz="0" w:space="0" w:color="auto"/>
        <w:bottom w:val="none" w:sz="0" w:space="0" w:color="auto"/>
        <w:right w:val="none" w:sz="0" w:space="0" w:color="auto"/>
      </w:divBdr>
    </w:div>
    <w:div w:id="1561094271">
      <w:bodyDiv w:val="1"/>
      <w:marLeft w:val="0"/>
      <w:marRight w:val="0"/>
      <w:marTop w:val="0"/>
      <w:marBottom w:val="0"/>
      <w:divBdr>
        <w:top w:val="none" w:sz="0" w:space="0" w:color="auto"/>
        <w:left w:val="none" w:sz="0" w:space="0" w:color="auto"/>
        <w:bottom w:val="none" w:sz="0" w:space="0" w:color="auto"/>
        <w:right w:val="none" w:sz="0" w:space="0" w:color="auto"/>
      </w:divBdr>
    </w:div>
    <w:div w:id="1561359154">
      <w:bodyDiv w:val="1"/>
      <w:marLeft w:val="0"/>
      <w:marRight w:val="0"/>
      <w:marTop w:val="0"/>
      <w:marBottom w:val="0"/>
      <w:divBdr>
        <w:top w:val="none" w:sz="0" w:space="0" w:color="auto"/>
        <w:left w:val="none" w:sz="0" w:space="0" w:color="auto"/>
        <w:bottom w:val="none" w:sz="0" w:space="0" w:color="auto"/>
        <w:right w:val="none" w:sz="0" w:space="0" w:color="auto"/>
      </w:divBdr>
    </w:div>
    <w:div w:id="1564438990">
      <w:bodyDiv w:val="1"/>
      <w:marLeft w:val="0"/>
      <w:marRight w:val="0"/>
      <w:marTop w:val="0"/>
      <w:marBottom w:val="0"/>
      <w:divBdr>
        <w:top w:val="none" w:sz="0" w:space="0" w:color="auto"/>
        <w:left w:val="none" w:sz="0" w:space="0" w:color="auto"/>
        <w:bottom w:val="none" w:sz="0" w:space="0" w:color="auto"/>
        <w:right w:val="none" w:sz="0" w:space="0" w:color="auto"/>
      </w:divBdr>
    </w:div>
    <w:div w:id="1564487093">
      <w:bodyDiv w:val="1"/>
      <w:marLeft w:val="0"/>
      <w:marRight w:val="0"/>
      <w:marTop w:val="0"/>
      <w:marBottom w:val="0"/>
      <w:divBdr>
        <w:top w:val="none" w:sz="0" w:space="0" w:color="auto"/>
        <w:left w:val="none" w:sz="0" w:space="0" w:color="auto"/>
        <w:bottom w:val="none" w:sz="0" w:space="0" w:color="auto"/>
        <w:right w:val="none" w:sz="0" w:space="0" w:color="auto"/>
      </w:divBdr>
    </w:div>
    <w:div w:id="1568878852">
      <w:bodyDiv w:val="1"/>
      <w:marLeft w:val="0"/>
      <w:marRight w:val="0"/>
      <w:marTop w:val="0"/>
      <w:marBottom w:val="0"/>
      <w:divBdr>
        <w:top w:val="none" w:sz="0" w:space="0" w:color="auto"/>
        <w:left w:val="none" w:sz="0" w:space="0" w:color="auto"/>
        <w:bottom w:val="none" w:sz="0" w:space="0" w:color="auto"/>
        <w:right w:val="none" w:sz="0" w:space="0" w:color="auto"/>
      </w:divBdr>
    </w:div>
    <w:div w:id="1570268298">
      <w:bodyDiv w:val="1"/>
      <w:marLeft w:val="0"/>
      <w:marRight w:val="0"/>
      <w:marTop w:val="0"/>
      <w:marBottom w:val="0"/>
      <w:divBdr>
        <w:top w:val="none" w:sz="0" w:space="0" w:color="auto"/>
        <w:left w:val="none" w:sz="0" w:space="0" w:color="auto"/>
        <w:bottom w:val="none" w:sz="0" w:space="0" w:color="auto"/>
        <w:right w:val="none" w:sz="0" w:space="0" w:color="auto"/>
      </w:divBdr>
    </w:div>
    <w:div w:id="1575386426">
      <w:bodyDiv w:val="1"/>
      <w:marLeft w:val="0"/>
      <w:marRight w:val="0"/>
      <w:marTop w:val="0"/>
      <w:marBottom w:val="0"/>
      <w:divBdr>
        <w:top w:val="none" w:sz="0" w:space="0" w:color="auto"/>
        <w:left w:val="none" w:sz="0" w:space="0" w:color="auto"/>
        <w:bottom w:val="none" w:sz="0" w:space="0" w:color="auto"/>
        <w:right w:val="none" w:sz="0" w:space="0" w:color="auto"/>
      </w:divBdr>
    </w:div>
    <w:div w:id="1579363314">
      <w:bodyDiv w:val="1"/>
      <w:marLeft w:val="0"/>
      <w:marRight w:val="0"/>
      <w:marTop w:val="0"/>
      <w:marBottom w:val="0"/>
      <w:divBdr>
        <w:top w:val="none" w:sz="0" w:space="0" w:color="auto"/>
        <w:left w:val="none" w:sz="0" w:space="0" w:color="auto"/>
        <w:bottom w:val="none" w:sz="0" w:space="0" w:color="auto"/>
        <w:right w:val="none" w:sz="0" w:space="0" w:color="auto"/>
      </w:divBdr>
      <w:divsChild>
        <w:div w:id="1342201201">
          <w:marLeft w:val="0"/>
          <w:marRight w:val="0"/>
          <w:marTop w:val="0"/>
          <w:marBottom w:val="0"/>
          <w:divBdr>
            <w:top w:val="none" w:sz="0" w:space="0" w:color="auto"/>
            <w:left w:val="none" w:sz="0" w:space="0" w:color="auto"/>
            <w:bottom w:val="none" w:sz="0" w:space="0" w:color="auto"/>
            <w:right w:val="none" w:sz="0" w:space="0" w:color="auto"/>
          </w:divBdr>
        </w:div>
      </w:divsChild>
    </w:div>
    <w:div w:id="1579751910">
      <w:bodyDiv w:val="1"/>
      <w:marLeft w:val="0"/>
      <w:marRight w:val="0"/>
      <w:marTop w:val="0"/>
      <w:marBottom w:val="0"/>
      <w:divBdr>
        <w:top w:val="none" w:sz="0" w:space="0" w:color="auto"/>
        <w:left w:val="none" w:sz="0" w:space="0" w:color="auto"/>
        <w:bottom w:val="none" w:sz="0" w:space="0" w:color="auto"/>
        <w:right w:val="none" w:sz="0" w:space="0" w:color="auto"/>
      </w:divBdr>
    </w:div>
    <w:div w:id="1582331616">
      <w:bodyDiv w:val="1"/>
      <w:marLeft w:val="0"/>
      <w:marRight w:val="0"/>
      <w:marTop w:val="0"/>
      <w:marBottom w:val="0"/>
      <w:divBdr>
        <w:top w:val="none" w:sz="0" w:space="0" w:color="auto"/>
        <w:left w:val="none" w:sz="0" w:space="0" w:color="auto"/>
        <w:bottom w:val="none" w:sz="0" w:space="0" w:color="auto"/>
        <w:right w:val="none" w:sz="0" w:space="0" w:color="auto"/>
      </w:divBdr>
    </w:div>
    <w:div w:id="1584799018">
      <w:bodyDiv w:val="1"/>
      <w:marLeft w:val="0"/>
      <w:marRight w:val="0"/>
      <w:marTop w:val="0"/>
      <w:marBottom w:val="0"/>
      <w:divBdr>
        <w:top w:val="none" w:sz="0" w:space="0" w:color="auto"/>
        <w:left w:val="none" w:sz="0" w:space="0" w:color="auto"/>
        <w:bottom w:val="none" w:sz="0" w:space="0" w:color="auto"/>
        <w:right w:val="none" w:sz="0" w:space="0" w:color="auto"/>
      </w:divBdr>
    </w:div>
    <w:div w:id="1589852048">
      <w:bodyDiv w:val="1"/>
      <w:marLeft w:val="0"/>
      <w:marRight w:val="0"/>
      <w:marTop w:val="0"/>
      <w:marBottom w:val="0"/>
      <w:divBdr>
        <w:top w:val="none" w:sz="0" w:space="0" w:color="auto"/>
        <w:left w:val="none" w:sz="0" w:space="0" w:color="auto"/>
        <w:bottom w:val="none" w:sz="0" w:space="0" w:color="auto"/>
        <w:right w:val="none" w:sz="0" w:space="0" w:color="auto"/>
      </w:divBdr>
    </w:div>
    <w:div w:id="1590192482">
      <w:bodyDiv w:val="1"/>
      <w:marLeft w:val="0"/>
      <w:marRight w:val="0"/>
      <w:marTop w:val="0"/>
      <w:marBottom w:val="0"/>
      <w:divBdr>
        <w:top w:val="none" w:sz="0" w:space="0" w:color="auto"/>
        <w:left w:val="none" w:sz="0" w:space="0" w:color="auto"/>
        <w:bottom w:val="none" w:sz="0" w:space="0" w:color="auto"/>
        <w:right w:val="none" w:sz="0" w:space="0" w:color="auto"/>
      </w:divBdr>
    </w:div>
    <w:div w:id="1590384332">
      <w:bodyDiv w:val="1"/>
      <w:marLeft w:val="0"/>
      <w:marRight w:val="0"/>
      <w:marTop w:val="0"/>
      <w:marBottom w:val="0"/>
      <w:divBdr>
        <w:top w:val="none" w:sz="0" w:space="0" w:color="auto"/>
        <w:left w:val="none" w:sz="0" w:space="0" w:color="auto"/>
        <w:bottom w:val="none" w:sz="0" w:space="0" w:color="auto"/>
        <w:right w:val="none" w:sz="0" w:space="0" w:color="auto"/>
      </w:divBdr>
      <w:divsChild>
        <w:div w:id="171145297">
          <w:marLeft w:val="0"/>
          <w:marRight w:val="0"/>
          <w:marTop w:val="0"/>
          <w:marBottom w:val="0"/>
          <w:divBdr>
            <w:top w:val="none" w:sz="0" w:space="0" w:color="auto"/>
            <w:left w:val="none" w:sz="0" w:space="0" w:color="auto"/>
            <w:bottom w:val="none" w:sz="0" w:space="0" w:color="auto"/>
            <w:right w:val="none" w:sz="0" w:space="0" w:color="auto"/>
          </w:divBdr>
        </w:div>
      </w:divsChild>
    </w:div>
    <w:div w:id="1591618288">
      <w:bodyDiv w:val="1"/>
      <w:marLeft w:val="0"/>
      <w:marRight w:val="0"/>
      <w:marTop w:val="0"/>
      <w:marBottom w:val="0"/>
      <w:divBdr>
        <w:top w:val="none" w:sz="0" w:space="0" w:color="auto"/>
        <w:left w:val="none" w:sz="0" w:space="0" w:color="auto"/>
        <w:bottom w:val="none" w:sz="0" w:space="0" w:color="auto"/>
        <w:right w:val="none" w:sz="0" w:space="0" w:color="auto"/>
      </w:divBdr>
    </w:div>
    <w:div w:id="1593317740">
      <w:bodyDiv w:val="1"/>
      <w:marLeft w:val="0"/>
      <w:marRight w:val="0"/>
      <w:marTop w:val="0"/>
      <w:marBottom w:val="0"/>
      <w:divBdr>
        <w:top w:val="none" w:sz="0" w:space="0" w:color="auto"/>
        <w:left w:val="none" w:sz="0" w:space="0" w:color="auto"/>
        <w:bottom w:val="none" w:sz="0" w:space="0" w:color="auto"/>
        <w:right w:val="none" w:sz="0" w:space="0" w:color="auto"/>
      </w:divBdr>
    </w:div>
    <w:div w:id="1593859900">
      <w:bodyDiv w:val="1"/>
      <w:marLeft w:val="0"/>
      <w:marRight w:val="0"/>
      <w:marTop w:val="0"/>
      <w:marBottom w:val="0"/>
      <w:divBdr>
        <w:top w:val="none" w:sz="0" w:space="0" w:color="auto"/>
        <w:left w:val="none" w:sz="0" w:space="0" w:color="auto"/>
        <w:bottom w:val="none" w:sz="0" w:space="0" w:color="auto"/>
        <w:right w:val="none" w:sz="0" w:space="0" w:color="auto"/>
      </w:divBdr>
    </w:div>
    <w:div w:id="1596984338">
      <w:bodyDiv w:val="1"/>
      <w:marLeft w:val="0"/>
      <w:marRight w:val="0"/>
      <w:marTop w:val="0"/>
      <w:marBottom w:val="0"/>
      <w:divBdr>
        <w:top w:val="none" w:sz="0" w:space="0" w:color="auto"/>
        <w:left w:val="none" w:sz="0" w:space="0" w:color="auto"/>
        <w:bottom w:val="none" w:sz="0" w:space="0" w:color="auto"/>
        <w:right w:val="none" w:sz="0" w:space="0" w:color="auto"/>
      </w:divBdr>
    </w:div>
    <w:div w:id="1602103122">
      <w:bodyDiv w:val="1"/>
      <w:marLeft w:val="0"/>
      <w:marRight w:val="0"/>
      <w:marTop w:val="0"/>
      <w:marBottom w:val="0"/>
      <w:divBdr>
        <w:top w:val="none" w:sz="0" w:space="0" w:color="auto"/>
        <w:left w:val="none" w:sz="0" w:space="0" w:color="auto"/>
        <w:bottom w:val="none" w:sz="0" w:space="0" w:color="auto"/>
        <w:right w:val="none" w:sz="0" w:space="0" w:color="auto"/>
      </w:divBdr>
    </w:div>
    <w:div w:id="1604459771">
      <w:bodyDiv w:val="1"/>
      <w:marLeft w:val="0"/>
      <w:marRight w:val="0"/>
      <w:marTop w:val="0"/>
      <w:marBottom w:val="0"/>
      <w:divBdr>
        <w:top w:val="none" w:sz="0" w:space="0" w:color="auto"/>
        <w:left w:val="none" w:sz="0" w:space="0" w:color="auto"/>
        <w:bottom w:val="none" w:sz="0" w:space="0" w:color="auto"/>
        <w:right w:val="none" w:sz="0" w:space="0" w:color="auto"/>
      </w:divBdr>
    </w:div>
    <w:div w:id="1606498654">
      <w:bodyDiv w:val="1"/>
      <w:marLeft w:val="0"/>
      <w:marRight w:val="0"/>
      <w:marTop w:val="0"/>
      <w:marBottom w:val="0"/>
      <w:divBdr>
        <w:top w:val="none" w:sz="0" w:space="0" w:color="auto"/>
        <w:left w:val="none" w:sz="0" w:space="0" w:color="auto"/>
        <w:bottom w:val="none" w:sz="0" w:space="0" w:color="auto"/>
        <w:right w:val="none" w:sz="0" w:space="0" w:color="auto"/>
      </w:divBdr>
    </w:div>
    <w:div w:id="1607536197">
      <w:bodyDiv w:val="1"/>
      <w:marLeft w:val="0"/>
      <w:marRight w:val="0"/>
      <w:marTop w:val="0"/>
      <w:marBottom w:val="0"/>
      <w:divBdr>
        <w:top w:val="none" w:sz="0" w:space="0" w:color="auto"/>
        <w:left w:val="none" w:sz="0" w:space="0" w:color="auto"/>
        <w:bottom w:val="none" w:sz="0" w:space="0" w:color="auto"/>
        <w:right w:val="none" w:sz="0" w:space="0" w:color="auto"/>
      </w:divBdr>
    </w:div>
    <w:div w:id="1608124265">
      <w:bodyDiv w:val="1"/>
      <w:marLeft w:val="0"/>
      <w:marRight w:val="0"/>
      <w:marTop w:val="0"/>
      <w:marBottom w:val="0"/>
      <w:divBdr>
        <w:top w:val="none" w:sz="0" w:space="0" w:color="auto"/>
        <w:left w:val="none" w:sz="0" w:space="0" w:color="auto"/>
        <w:bottom w:val="none" w:sz="0" w:space="0" w:color="auto"/>
        <w:right w:val="none" w:sz="0" w:space="0" w:color="auto"/>
      </w:divBdr>
    </w:div>
    <w:div w:id="1608191509">
      <w:bodyDiv w:val="1"/>
      <w:marLeft w:val="0"/>
      <w:marRight w:val="0"/>
      <w:marTop w:val="0"/>
      <w:marBottom w:val="0"/>
      <w:divBdr>
        <w:top w:val="none" w:sz="0" w:space="0" w:color="auto"/>
        <w:left w:val="none" w:sz="0" w:space="0" w:color="auto"/>
        <w:bottom w:val="none" w:sz="0" w:space="0" w:color="auto"/>
        <w:right w:val="none" w:sz="0" w:space="0" w:color="auto"/>
      </w:divBdr>
    </w:div>
    <w:div w:id="1609001158">
      <w:bodyDiv w:val="1"/>
      <w:marLeft w:val="0"/>
      <w:marRight w:val="0"/>
      <w:marTop w:val="0"/>
      <w:marBottom w:val="0"/>
      <w:divBdr>
        <w:top w:val="none" w:sz="0" w:space="0" w:color="auto"/>
        <w:left w:val="none" w:sz="0" w:space="0" w:color="auto"/>
        <w:bottom w:val="none" w:sz="0" w:space="0" w:color="auto"/>
        <w:right w:val="none" w:sz="0" w:space="0" w:color="auto"/>
      </w:divBdr>
    </w:div>
    <w:div w:id="1610508694">
      <w:bodyDiv w:val="1"/>
      <w:marLeft w:val="0"/>
      <w:marRight w:val="0"/>
      <w:marTop w:val="0"/>
      <w:marBottom w:val="0"/>
      <w:divBdr>
        <w:top w:val="none" w:sz="0" w:space="0" w:color="auto"/>
        <w:left w:val="none" w:sz="0" w:space="0" w:color="auto"/>
        <w:bottom w:val="none" w:sz="0" w:space="0" w:color="auto"/>
        <w:right w:val="none" w:sz="0" w:space="0" w:color="auto"/>
      </w:divBdr>
    </w:div>
    <w:div w:id="1610619522">
      <w:bodyDiv w:val="1"/>
      <w:marLeft w:val="0"/>
      <w:marRight w:val="0"/>
      <w:marTop w:val="0"/>
      <w:marBottom w:val="0"/>
      <w:divBdr>
        <w:top w:val="none" w:sz="0" w:space="0" w:color="auto"/>
        <w:left w:val="none" w:sz="0" w:space="0" w:color="auto"/>
        <w:bottom w:val="none" w:sz="0" w:space="0" w:color="auto"/>
        <w:right w:val="none" w:sz="0" w:space="0" w:color="auto"/>
      </w:divBdr>
    </w:div>
    <w:div w:id="1611860771">
      <w:bodyDiv w:val="1"/>
      <w:marLeft w:val="0"/>
      <w:marRight w:val="0"/>
      <w:marTop w:val="0"/>
      <w:marBottom w:val="0"/>
      <w:divBdr>
        <w:top w:val="none" w:sz="0" w:space="0" w:color="auto"/>
        <w:left w:val="none" w:sz="0" w:space="0" w:color="auto"/>
        <w:bottom w:val="none" w:sz="0" w:space="0" w:color="auto"/>
        <w:right w:val="none" w:sz="0" w:space="0" w:color="auto"/>
      </w:divBdr>
    </w:div>
    <w:div w:id="1614551725">
      <w:bodyDiv w:val="1"/>
      <w:marLeft w:val="0"/>
      <w:marRight w:val="0"/>
      <w:marTop w:val="0"/>
      <w:marBottom w:val="0"/>
      <w:divBdr>
        <w:top w:val="none" w:sz="0" w:space="0" w:color="auto"/>
        <w:left w:val="none" w:sz="0" w:space="0" w:color="auto"/>
        <w:bottom w:val="none" w:sz="0" w:space="0" w:color="auto"/>
        <w:right w:val="none" w:sz="0" w:space="0" w:color="auto"/>
      </w:divBdr>
    </w:div>
    <w:div w:id="1615021292">
      <w:bodyDiv w:val="1"/>
      <w:marLeft w:val="0"/>
      <w:marRight w:val="0"/>
      <w:marTop w:val="0"/>
      <w:marBottom w:val="0"/>
      <w:divBdr>
        <w:top w:val="none" w:sz="0" w:space="0" w:color="auto"/>
        <w:left w:val="none" w:sz="0" w:space="0" w:color="auto"/>
        <w:bottom w:val="none" w:sz="0" w:space="0" w:color="auto"/>
        <w:right w:val="none" w:sz="0" w:space="0" w:color="auto"/>
      </w:divBdr>
    </w:div>
    <w:div w:id="1615743588">
      <w:bodyDiv w:val="1"/>
      <w:marLeft w:val="0"/>
      <w:marRight w:val="0"/>
      <w:marTop w:val="0"/>
      <w:marBottom w:val="0"/>
      <w:divBdr>
        <w:top w:val="none" w:sz="0" w:space="0" w:color="auto"/>
        <w:left w:val="none" w:sz="0" w:space="0" w:color="auto"/>
        <w:bottom w:val="none" w:sz="0" w:space="0" w:color="auto"/>
        <w:right w:val="none" w:sz="0" w:space="0" w:color="auto"/>
      </w:divBdr>
    </w:div>
    <w:div w:id="1615865111">
      <w:bodyDiv w:val="1"/>
      <w:marLeft w:val="0"/>
      <w:marRight w:val="0"/>
      <w:marTop w:val="0"/>
      <w:marBottom w:val="0"/>
      <w:divBdr>
        <w:top w:val="none" w:sz="0" w:space="0" w:color="auto"/>
        <w:left w:val="none" w:sz="0" w:space="0" w:color="auto"/>
        <w:bottom w:val="none" w:sz="0" w:space="0" w:color="auto"/>
        <w:right w:val="none" w:sz="0" w:space="0" w:color="auto"/>
      </w:divBdr>
    </w:div>
    <w:div w:id="1618559987">
      <w:bodyDiv w:val="1"/>
      <w:marLeft w:val="0"/>
      <w:marRight w:val="0"/>
      <w:marTop w:val="0"/>
      <w:marBottom w:val="0"/>
      <w:divBdr>
        <w:top w:val="none" w:sz="0" w:space="0" w:color="auto"/>
        <w:left w:val="none" w:sz="0" w:space="0" w:color="auto"/>
        <w:bottom w:val="none" w:sz="0" w:space="0" w:color="auto"/>
        <w:right w:val="none" w:sz="0" w:space="0" w:color="auto"/>
      </w:divBdr>
    </w:div>
    <w:div w:id="1618829994">
      <w:bodyDiv w:val="1"/>
      <w:marLeft w:val="0"/>
      <w:marRight w:val="0"/>
      <w:marTop w:val="0"/>
      <w:marBottom w:val="0"/>
      <w:divBdr>
        <w:top w:val="none" w:sz="0" w:space="0" w:color="auto"/>
        <w:left w:val="none" w:sz="0" w:space="0" w:color="auto"/>
        <w:bottom w:val="none" w:sz="0" w:space="0" w:color="auto"/>
        <w:right w:val="none" w:sz="0" w:space="0" w:color="auto"/>
      </w:divBdr>
    </w:div>
    <w:div w:id="1620600522">
      <w:bodyDiv w:val="1"/>
      <w:marLeft w:val="0"/>
      <w:marRight w:val="0"/>
      <w:marTop w:val="0"/>
      <w:marBottom w:val="0"/>
      <w:divBdr>
        <w:top w:val="none" w:sz="0" w:space="0" w:color="auto"/>
        <w:left w:val="none" w:sz="0" w:space="0" w:color="auto"/>
        <w:bottom w:val="none" w:sz="0" w:space="0" w:color="auto"/>
        <w:right w:val="none" w:sz="0" w:space="0" w:color="auto"/>
      </w:divBdr>
    </w:div>
    <w:div w:id="1621186206">
      <w:bodyDiv w:val="1"/>
      <w:marLeft w:val="0"/>
      <w:marRight w:val="0"/>
      <w:marTop w:val="0"/>
      <w:marBottom w:val="0"/>
      <w:divBdr>
        <w:top w:val="none" w:sz="0" w:space="0" w:color="auto"/>
        <w:left w:val="none" w:sz="0" w:space="0" w:color="auto"/>
        <w:bottom w:val="none" w:sz="0" w:space="0" w:color="auto"/>
        <w:right w:val="none" w:sz="0" w:space="0" w:color="auto"/>
      </w:divBdr>
    </w:div>
    <w:div w:id="1623270740">
      <w:bodyDiv w:val="1"/>
      <w:marLeft w:val="0"/>
      <w:marRight w:val="0"/>
      <w:marTop w:val="0"/>
      <w:marBottom w:val="0"/>
      <w:divBdr>
        <w:top w:val="none" w:sz="0" w:space="0" w:color="auto"/>
        <w:left w:val="none" w:sz="0" w:space="0" w:color="auto"/>
        <w:bottom w:val="none" w:sz="0" w:space="0" w:color="auto"/>
        <w:right w:val="none" w:sz="0" w:space="0" w:color="auto"/>
      </w:divBdr>
    </w:div>
    <w:div w:id="1626960599">
      <w:bodyDiv w:val="1"/>
      <w:marLeft w:val="0"/>
      <w:marRight w:val="0"/>
      <w:marTop w:val="0"/>
      <w:marBottom w:val="0"/>
      <w:divBdr>
        <w:top w:val="none" w:sz="0" w:space="0" w:color="auto"/>
        <w:left w:val="none" w:sz="0" w:space="0" w:color="auto"/>
        <w:bottom w:val="none" w:sz="0" w:space="0" w:color="auto"/>
        <w:right w:val="none" w:sz="0" w:space="0" w:color="auto"/>
      </w:divBdr>
    </w:div>
    <w:div w:id="1627464587">
      <w:bodyDiv w:val="1"/>
      <w:marLeft w:val="0"/>
      <w:marRight w:val="0"/>
      <w:marTop w:val="0"/>
      <w:marBottom w:val="0"/>
      <w:divBdr>
        <w:top w:val="none" w:sz="0" w:space="0" w:color="auto"/>
        <w:left w:val="none" w:sz="0" w:space="0" w:color="auto"/>
        <w:bottom w:val="none" w:sz="0" w:space="0" w:color="auto"/>
        <w:right w:val="none" w:sz="0" w:space="0" w:color="auto"/>
      </w:divBdr>
    </w:div>
    <w:div w:id="1634555030">
      <w:bodyDiv w:val="1"/>
      <w:marLeft w:val="0"/>
      <w:marRight w:val="0"/>
      <w:marTop w:val="0"/>
      <w:marBottom w:val="0"/>
      <w:divBdr>
        <w:top w:val="none" w:sz="0" w:space="0" w:color="auto"/>
        <w:left w:val="none" w:sz="0" w:space="0" w:color="auto"/>
        <w:bottom w:val="none" w:sz="0" w:space="0" w:color="auto"/>
        <w:right w:val="none" w:sz="0" w:space="0" w:color="auto"/>
      </w:divBdr>
    </w:div>
    <w:div w:id="1635410352">
      <w:bodyDiv w:val="1"/>
      <w:marLeft w:val="0"/>
      <w:marRight w:val="0"/>
      <w:marTop w:val="0"/>
      <w:marBottom w:val="0"/>
      <w:divBdr>
        <w:top w:val="none" w:sz="0" w:space="0" w:color="auto"/>
        <w:left w:val="none" w:sz="0" w:space="0" w:color="auto"/>
        <w:bottom w:val="none" w:sz="0" w:space="0" w:color="auto"/>
        <w:right w:val="none" w:sz="0" w:space="0" w:color="auto"/>
      </w:divBdr>
    </w:div>
    <w:div w:id="1636565504">
      <w:bodyDiv w:val="1"/>
      <w:marLeft w:val="0"/>
      <w:marRight w:val="0"/>
      <w:marTop w:val="0"/>
      <w:marBottom w:val="0"/>
      <w:divBdr>
        <w:top w:val="none" w:sz="0" w:space="0" w:color="auto"/>
        <w:left w:val="none" w:sz="0" w:space="0" w:color="auto"/>
        <w:bottom w:val="none" w:sz="0" w:space="0" w:color="auto"/>
        <w:right w:val="none" w:sz="0" w:space="0" w:color="auto"/>
      </w:divBdr>
    </w:div>
    <w:div w:id="1636838839">
      <w:bodyDiv w:val="1"/>
      <w:marLeft w:val="0"/>
      <w:marRight w:val="0"/>
      <w:marTop w:val="0"/>
      <w:marBottom w:val="0"/>
      <w:divBdr>
        <w:top w:val="none" w:sz="0" w:space="0" w:color="auto"/>
        <w:left w:val="none" w:sz="0" w:space="0" w:color="auto"/>
        <w:bottom w:val="none" w:sz="0" w:space="0" w:color="auto"/>
        <w:right w:val="none" w:sz="0" w:space="0" w:color="auto"/>
      </w:divBdr>
    </w:div>
    <w:div w:id="1639843598">
      <w:bodyDiv w:val="1"/>
      <w:marLeft w:val="0"/>
      <w:marRight w:val="0"/>
      <w:marTop w:val="0"/>
      <w:marBottom w:val="0"/>
      <w:divBdr>
        <w:top w:val="none" w:sz="0" w:space="0" w:color="auto"/>
        <w:left w:val="none" w:sz="0" w:space="0" w:color="auto"/>
        <w:bottom w:val="none" w:sz="0" w:space="0" w:color="auto"/>
        <w:right w:val="none" w:sz="0" w:space="0" w:color="auto"/>
      </w:divBdr>
    </w:div>
    <w:div w:id="1643925797">
      <w:bodyDiv w:val="1"/>
      <w:marLeft w:val="0"/>
      <w:marRight w:val="0"/>
      <w:marTop w:val="0"/>
      <w:marBottom w:val="0"/>
      <w:divBdr>
        <w:top w:val="none" w:sz="0" w:space="0" w:color="auto"/>
        <w:left w:val="none" w:sz="0" w:space="0" w:color="auto"/>
        <w:bottom w:val="none" w:sz="0" w:space="0" w:color="auto"/>
        <w:right w:val="none" w:sz="0" w:space="0" w:color="auto"/>
      </w:divBdr>
    </w:div>
    <w:div w:id="1645426965">
      <w:bodyDiv w:val="1"/>
      <w:marLeft w:val="0"/>
      <w:marRight w:val="0"/>
      <w:marTop w:val="0"/>
      <w:marBottom w:val="0"/>
      <w:divBdr>
        <w:top w:val="none" w:sz="0" w:space="0" w:color="auto"/>
        <w:left w:val="none" w:sz="0" w:space="0" w:color="auto"/>
        <w:bottom w:val="none" w:sz="0" w:space="0" w:color="auto"/>
        <w:right w:val="none" w:sz="0" w:space="0" w:color="auto"/>
      </w:divBdr>
    </w:div>
    <w:div w:id="1646818707">
      <w:bodyDiv w:val="1"/>
      <w:marLeft w:val="0"/>
      <w:marRight w:val="0"/>
      <w:marTop w:val="0"/>
      <w:marBottom w:val="0"/>
      <w:divBdr>
        <w:top w:val="none" w:sz="0" w:space="0" w:color="auto"/>
        <w:left w:val="none" w:sz="0" w:space="0" w:color="auto"/>
        <w:bottom w:val="none" w:sz="0" w:space="0" w:color="auto"/>
        <w:right w:val="none" w:sz="0" w:space="0" w:color="auto"/>
      </w:divBdr>
    </w:div>
    <w:div w:id="1646928962">
      <w:bodyDiv w:val="1"/>
      <w:marLeft w:val="0"/>
      <w:marRight w:val="0"/>
      <w:marTop w:val="0"/>
      <w:marBottom w:val="0"/>
      <w:divBdr>
        <w:top w:val="none" w:sz="0" w:space="0" w:color="auto"/>
        <w:left w:val="none" w:sz="0" w:space="0" w:color="auto"/>
        <w:bottom w:val="none" w:sz="0" w:space="0" w:color="auto"/>
        <w:right w:val="none" w:sz="0" w:space="0" w:color="auto"/>
      </w:divBdr>
    </w:div>
    <w:div w:id="1648625013">
      <w:bodyDiv w:val="1"/>
      <w:marLeft w:val="0"/>
      <w:marRight w:val="0"/>
      <w:marTop w:val="0"/>
      <w:marBottom w:val="0"/>
      <w:divBdr>
        <w:top w:val="none" w:sz="0" w:space="0" w:color="auto"/>
        <w:left w:val="none" w:sz="0" w:space="0" w:color="auto"/>
        <w:bottom w:val="none" w:sz="0" w:space="0" w:color="auto"/>
        <w:right w:val="none" w:sz="0" w:space="0" w:color="auto"/>
      </w:divBdr>
    </w:div>
    <w:div w:id="1657220393">
      <w:bodyDiv w:val="1"/>
      <w:marLeft w:val="0"/>
      <w:marRight w:val="0"/>
      <w:marTop w:val="0"/>
      <w:marBottom w:val="0"/>
      <w:divBdr>
        <w:top w:val="none" w:sz="0" w:space="0" w:color="auto"/>
        <w:left w:val="none" w:sz="0" w:space="0" w:color="auto"/>
        <w:bottom w:val="none" w:sz="0" w:space="0" w:color="auto"/>
        <w:right w:val="none" w:sz="0" w:space="0" w:color="auto"/>
      </w:divBdr>
    </w:div>
    <w:div w:id="1657538134">
      <w:bodyDiv w:val="1"/>
      <w:marLeft w:val="0"/>
      <w:marRight w:val="0"/>
      <w:marTop w:val="0"/>
      <w:marBottom w:val="0"/>
      <w:divBdr>
        <w:top w:val="none" w:sz="0" w:space="0" w:color="auto"/>
        <w:left w:val="none" w:sz="0" w:space="0" w:color="auto"/>
        <w:bottom w:val="none" w:sz="0" w:space="0" w:color="auto"/>
        <w:right w:val="none" w:sz="0" w:space="0" w:color="auto"/>
      </w:divBdr>
    </w:div>
    <w:div w:id="1658848614">
      <w:bodyDiv w:val="1"/>
      <w:marLeft w:val="0"/>
      <w:marRight w:val="0"/>
      <w:marTop w:val="0"/>
      <w:marBottom w:val="0"/>
      <w:divBdr>
        <w:top w:val="none" w:sz="0" w:space="0" w:color="auto"/>
        <w:left w:val="none" w:sz="0" w:space="0" w:color="auto"/>
        <w:bottom w:val="none" w:sz="0" w:space="0" w:color="auto"/>
        <w:right w:val="none" w:sz="0" w:space="0" w:color="auto"/>
      </w:divBdr>
    </w:div>
    <w:div w:id="1659843301">
      <w:bodyDiv w:val="1"/>
      <w:marLeft w:val="0"/>
      <w:marRight w:val="0"/>
      <w:marTop w:val="0"/>
      <w:marBottom w:val="0"/>
      <w:divBdr>
        <w:top w:val="none" w:sz="0" w:space="0" w:color="auto"/>
        <w:left w:val="none" w:sz="0" w:space="0" w:color="auto"/>
        <w:bottom w:val="none" w:sz="0" w:space="0" w:color="auto"/>
        <w:right w:val="none" w:sz="0" w:space="0" w:color="auto"/>
      </w:divBdr>
    </w:div>
    <w:div w:id="1662391231">
      <w:bodyDiv w:val="1"/>
      <w:marLeft w:val="0"/>
      <w:marRight w:val="0"/>
      <w:marTop w:val="0"/>
      <w:marBottom w:val="0"/>
      <w:divBdr>
        <w:top w:val="none" w:sz="0" w:space="0" w:color="auto"/>
        <w:left w:val="none" w:sz="0" w:space="0" w:color="auto"/>
        <w:bottom w:val="none" w:sz="0" w:space="0" w:color="auto"/>
        <w:right w:val="none" w:sz="0" w:space="0" w:color="auto"/>
      </w:divBdr>
    </w:div>
    <w:div w:id="1663699462">
      <w:bodyDiv w:val="1"/>
      <w:marLeft w:val="0"/>
      <w:marRight w:val="0"/>
      <w:marTop w:val="0"/>
      <w:marBottom w:val="0"/>
      <w:divBdr>
        <w:top w:val="none" w:sz="0" w:space="0" w:color="auto"/>
        <w:left w:val="none" w:sz="0" w:space="0" w:color="auto"/>
        <w:bottom w:val="none" w:sz="0" w:space="0" w:color="auto"/>
        <w:right w:val="none" w:sz="0" w:space="0" w:color="auto"/>
      </w:divBdr>
    </w:div>
    <w:div w:id="1663701281">
      <w:bodyDiv w:val="1"/>
      <w:marLeft w:val="0"/>
      <w:marRight w:val="0"/>
      <w:marTop w:val="0"/>
      <w:marBottom w:val="0"/>
      <w:divBdr>
        <w:top w:val="none" w:sz="0" w:space="0" w:color="auto"/>
        <w:left w:val="none" w:sz="0" w:space="0" w:color="auto"/>
        <w:bottom w:val="none" w:sz="0" w:space="0" w:color="auto"/>
        <w:right w:val="none" w:sz="0" w:space="0" w:color="auto"/>
      </w:divBdr>
    </w:div>
    <w:div w:id="1664701579">
      <w:bodyDiv w:val="1"/>
      <w:marLeft w:val="0"/>
      <w:marRight w:val="0"/>
      <w:marTop w:val="0"/>
      <w:marBottom w:val="0"/>
      <w:divBdr>
        <w:top w:val="none" w:sz="0" w:space="0" w:color="auto"/>
        <w:left w:val="none" w:sz="0" w:space="0" w:color="auto"/>
        <w:bottom w:val="none" w:sz="0" w:space="0" w:color="auto"/>
        <w:right w:val="none" w:sz="0" w:space="0" w:color="auto"/>
      </w:divBdr>
    </w:div>
    <w:div w:id="1665741925">
      <w:bodyDiv w:val="1"/>
      <w:marLeft w:val="0"/>
      <w:marRight w:val="0"/>
      <w:marTop w:val="0"/>
      <w:marBottom w:val="0"/>
      <w:divBdr>
        <w:top w:val="none" w:sz="0" w:space="0" w:color="auto"/>
        <w:left w:val="none" w:sz="0" w:space="0" w:color="auto"/>
        <w:bottom w:val="none" w:sz="0" w:space="0" w:color="auto"/>
        <w:right w:val="none" w:sz="0" w:space="0" w:color="auto"/>
      </w:divBdr>
    </w:div>
    <w:div w:id="1666082277">
      <w:bodyDiv w:val="1"/>
      <w:marLeft w:val="0"/>
      <w:marRight w:val="0"/>
      <w:marTop w:val="0"/>
      <w:marBottom w:val="0"/>
      <w:divBdr>
        <w:top w:val="none" w:sz="0" w:space="0" w:color="auto"/>
        <w:left w:val="none" w:sz="0" w:space="0" w:color="auto"/>
        <w:bottom w:val="none" w:sz="0" w:space="0" w:color="auto"/>
        <w:right w:val="none" w:sz="0" w:space="0" w:color="auto"/>
      </w:divBdr>
    </w:div>
    <w:div w:id="1666933504">
      <w:bodyDiv w:val="1"/>
      <w:marLeft w:val="0"/>
      <w:marRight w:val="0"/>
      <w:marTop w:val="0"/>
      <w:marBottom w:val="0"/>
      <w:divBdr>
        <w:top w:val="none" w:sz="0" w:space="0" w:color="auto"/>
        <w:left w:val="none" w:sz="0" w:space="0" w:color="auto"/>
        <w:bottom w:val="none" w:sz="0" w:space="0" w:color="auto"/>
        <w:right w:val="none" w:sz="0" w:space="0" w:color="auto"/>
      </w:divBdr>
      <w:divsChild>
        <w:div w:id="1574391516">
          <w:marLeft w:val="0"/>
          <w:marRight w:val="0"/>
          <w:marTop w:val="0"/>
          <w:marBottom w:val="0"/>
          <w:divBdr>
            <w:top w:val="none" w:sz="0" w:space="0" w:color="auto"/>
            <w:left w:val="none" w:sz="0" w:space="0" w:color="auto"/>
            <w:bottom w:val="none" w:sz="0" w:space="0" w:color="auto"/>
            <w:right w:val="none" w:sz="0" w:space="0" w:color="auto"/>
          </w:divBdr>
        </w:div>
      </w:divsChild>
    </w:div>
    <w:div w:id="1669137270">
      <w:bodyDiv w:val="1"/>
      <w:marLeft w:val="0"/>
      <w:marRight w:val="0"/>
      <w:marTop w:val="0"/>
      <w:marBottom w:val="0"/>
      <w:divBdr>
        <w:top w:val="none" w:sz="0" w:space="0" w:color="auto"/>
        <w:left w:val="none" w:sz="0" w:space="0" w:color="auto"/>
        <w:bottom w:val="none" w:sz="0" w:space="0" w:color="auto"/>
        <w:right w:val="none" w:sz="0" w:space="0" w:color="auto"/>
      </w:divBdr>
    </w:div>
    <w:div w:id="1670405167">
      <w:bodyDiv w:val="1"/>
      <w:marLeft w:val="0"/>
      <w:marRight w:val="0"/>
      <w:marTop w:val="0"/>
      <w:marBottom w:val="0"/>
      <w:divBdr>
        <w:top w:val="none" w:sz="0" w:space="0" w:color="auto"/>
        <w:left w:val="none" w:sz="0" w:space="0" w:color="auto"/>
        <w:bottom w:val="none" w:sz="0" w:space="0" w:color="auto"/>
        <w:right w:val="none" w:sz="0" w:space="0" w:color="auto"/>
      </w:divBdr>
    </w:div>
    <w:div w:id="1673558887">
      <w:bodyDiv w:val="1"/>
      <w:marLeft w:val="0"/>
      <w:marRight w:val="0"/>
      <w:marTop w:val="0"/>
      <w:marBottom w:val="0"/>
      <w:divBdr>
        <w:top w:val="none" w:sz="0" w:space="0" w:color="auto"/>
        <w:left w:val="none" w:sz="0" w:space="0" w:color="auto"/>
        <w:bottom w:val="none" w:sz="0" w:space="0" w:color="auto"/>
        <w:right w:val="none" w:sz="0" w:space="0" w:color="auto"/>
      </w:divBdr>
    </w:div>
    <w:div w:id="1673947038">
      <w:bodyDiv w:val="1"/>
      <w:marLeft w:val="0"/>
      <w:marRight w:val="0"/>
      <w:marTop w:val="0"/>
      <w:marBottom w:val="0"/>
      <w:divBdr>
        <w:top w:val="none" w:sz="0" w:space="0" w:color="auto"/>
        <w:left w:val="none" w:sz="0" w:space="0" w:color="auto"/>
        <w:bottom w:val="none" w:sz="0" w:space="0" w:color="auto"/>
        <w:right w:val="none" w:sz="0" w:space="0" w:color="auto"/>
      </w:divBdr>
    </w:div>
    <w:div w:id="1675647276">
      <w:bodyDiv w:val="1"/>
      <w:marLeft w:val="0"/>
      <w:marRight w:val="0"/>
      <w:marTop w:val="0"/>
      <w:marBottom w:val="0"/>
      <w:divBdr>
        <w:top w:val="none" w:sz="0" w:space="0" w:color="auto"/>
        <w:left w:val="none" w:sz="0" w:space="0" w:color="auto"/>
        <w:bottom w:val="none" w:sz="0" w:space="0" w:color="auto"/>
        <w:right w:val="none" w:sz="0" w:space="0" w:color="auto"/>
      </w:divBdr>
    </w:div>
    <w:div w:id="1677149903">
      <w:bodyDiv w:val="1"/>
      <w:marLeft w:val="0"/>
      <w:marRight w:val="0"/>
      <w:marTop w:val="0"/>
      <w:marBottom w:val="0"/>
      <w:divBdr>
        <w:top w:val="none" w:sz="0" w:space="0" w:color="auto"/>
        <w:left w:val="none" w:sz="0" w:space="0" w:color="auto"/>
        <w:bottom w:val="none" w:sz="0" w:space="0" w:color="auto"/>
        <w:right w:val="none" w:sz="0" w:space="0" w:color="auto"/>
      </w:divBdr>
      <w:divsChild>
        <w:div w:id="1283879800">
          <w:marLeft w:val="0"/>
          <w:marRight w:val="0"/>
          <w:marTop w:val="0"/>
          <w:marBottom w:val="0"/>
          <w:divBdr>
            <w:top w:val="none" w:sz="0" w:space="0" w:color="auto"/>
            <w:left w:val="none" w:sz="0" w:space="0" w:color="auto"/>
            <w:bottom w:val="none" w:sz="0" w:space="0" w:color="auto"/>
            <w:right w:val="none" w:sz="0" w:space="0" w:color="auto"/>
          </w:divBdr>
        </w:div>
      </w:divsChild>
    </w:div>
    <w:div w:id="1682196753">
      <w:bodyDiv w:val="1"/>
      <w:marLeft w:val="0"/>
      <w:marRight w:val="0"/>
      <w:marTop w:val="0"/>
      <w:marBottom w:val="0"/>
      <w:divBdr>
        <w:top w:val="none" w:sz="0" w:space="0" w:color="auto"/>
        <w:left w:val="none" w:sz="0" w:space="0" w:color="auto"/>
        <w:bottom w:val="none" w:sz="0" w:space="0" w:color="auto"/>
        <w:right w:val="none" w:sz="0" w:space="0" w:color="auto"/>
      </w:divBdr>
      <w:divsChild>
        <w:div w:id="1232931760">
          <w:marLeft w:val="0"/>
          <w:marRight w:val="0"/>
          <w:marTop w:val="0"/>
          <w:marBottom w:val="0"/>
          <w:divBdr>
            <w:top w:val="none" w:sz="0" w:space="0" w:color="auto"/>
            <w:left w:val="none" w:sz="0" w:space="0" w:color="auto"/>
            <w:bottom w:val="none" w:sz="0" w:space="0" w:color="auto"/>
            <w:right w:val="none" w:sz="0" w:space="0" w:color="auto"/>
          </w:divBdr>
        </w:div>
      </w:divsChild>
    </w:div>
    <w:div w:id="1682970422">
      <w:bodyDiv w:val="1"/>
      <w:marLeft w:val="0"/>
      <w:marRight w:val="0"/>
      <w:marTop w:val="0"/>
      <w:marBottom w:val="0"/>
      <w:divBdr>
        <w:top w:val="none" w:sz="0" w:space="0" w:color="auto"/>
        <w:left w:val="none" w:sz="0" w:space="0" w:color="auto"/>
        <w:bottom w:val="none" w:sz="0" w:space="0" w:color="auto"/>
        <w:right w:val="none" w:sz="0" w:space="0" w:color="auto"/>
      </w:divBdr>
    </w:div>
    <w:div w:id="1686400350">
      <w:bodyDiv w:val="1"/>
      <w:marLeft w:val="0"/>
      <w:marRight w:val="0"/>
      <w:marTop w:val="0"/>
      <w:marBottom w:val="0"/>
      <w:divBdr>
        <w:top w:val="none" w:sz="0" w:space="0" w:color="auto"/>
        <w:left w:val="none" w:sz="0" w:space="0" w:color="auto"/>
        <w:bottom w:val="none" w:sz="0" w:space="0" w:color="auto"/>
        <w:right w:val="none" w:sz="0" w:space="0" w:color="auto"/>
      </w:divBdr>
    </w:div>
    <w:div w:id="1691488923">
      <w:bodyDiv w:val="1"/>
      <w:marLeft w:val="0"/>
      <w:marRight w:val="0"/>
      <w:marTop w:val="0"/>
      <w:marBottom w:val="0"/>
      <w:divBdr>
        <w:top w:val="none" w:sz="0" w:space="0" w:color="auto"/>
        <w:left w:val="none" w:sz="0" w:space="0" w:color="auto"/>
        <w:bottom w:val="none" w:sz="0" w:space="0" w:color="auto"/>
        <w:right w:val="none" w:sz="0" w:space="0" w:color="auto"/>
      </w:divBdr>
    </w:div>
    <w:div w:id="1691833566">
      <w:bodyDiv w:val="1"/>
      <w:marLeft w:val="0"/>
      <w:marRight w:val="0"/>
      <w:marTop w:val="0"/>
      <w:marBottom w:val="0"/>
      <w:divBdr>
        <w:top w:val="none" w:sz="0" w:space="0" w:color="auto"/>
        <w:left w:val="none" w:sz="0" w:space="0" w:color="auto"/>
        <w:bottom w:val="none" w:sz="0" w:space="0" w:color="auto"/>
        <w:right w:val="none" w:sz="0" w:space="0" w:color="auto"/>
      </w:divBdr>
    </w:div>
    <w:div w:id="1703826870">
      <w:bodyDiv w:val="1"/>
      <w:marLeft w:val="0"/>
      <w:marRight w:val="0"/>
      <w:marTop w:val="0"/>
      <w:marBottom w:val="0"/>
      <w:divBdr>
        <w:top w:val="none" w:sz="0" w:space="0" w:color="auto"/>
        <w:left w:val="none" w:sz="0" w:space="0" w:color="auto"/>
        <w:bottom w:val="none" w:sz="0" w:space="0" w:color="auto"/>
        <w:right w:val="none" w:sz="0" w:space="0" w:color="auto"/>
      </w:divBdr>
    </w:div>
    <w:div w:id="1705247795">
      <w:bodyDiv w:val="1"/>
      <w:marLeft w:val="0"/>
      <w:marRight w:val="0"/>
      <w:marTop w:val="0"/>
      <w:marBottom w:val="0"/>
      <w:divBdr>
        <w:top w:val="none" w:sz="0" w:space="0" w:color="auto"/>
        <w:left w:val="none" w:sz="0" w:space="0" w:color="auto"/>
        <w:bottom w:val="none" w:sz="0" w:space="0" w:color="auto"/>
        <w:right w:val="none" w:sz="0" w:space="0" w:color="auto"/>
      </w:divBdr>
    </w:div>
    <w:div w:id="1707829916">
      <w:bodyDiv w:val="1"/>
      <w:marLeft w:val="0"/>
      <w:marRight w:val="0"/>
      <w:marTop w:val="0"/>
      <w:marBottom w:val="0"/>
      <w:divBdr>
        <w:top w:val="none" w:sz="0" w:space="0" w:color="auto"/>
        <w:left w:val="none" w:sz="0" w:space="0" w:color="auto"/>
        <w:bottom w:val="none" w:sz="0" w:space="0" w:color="auto"/>
        <w:right w:val="none" w:sz="0" w:space="0" w:color="auto"/>
      </w:divBdr>
    </w:div>
    <w:div w:id="1708679907">
      <w:bodyDiv w:val="1"/>
      <w:marLeft w:val="0"/>
      <w:marRight w:val="0"/>
      <w:marTop w:val="0"/>
      <w:marBottom w:val="0"/>
      <w:divBdr>
        <w:top w:val="none" w:sz="0" w:space="0" w:color="auto"/>
        <w:left w:val="none" w:sz="0" w:space="0" w:color="auto"/>
        <w:bottom w:val="none" w:sz="0" w:space="0" w:color="auto"/>
        <w:right w:val="none" w:sz="0" w:space="0" w:color="auto"/>
      </w:divBdr>
    </w:div>
    <w:div w:id="1715620476">
      <w:bodyDiv w:val="1"/>
      <w:marLeft w:val="0"/>
      <w:marRight w:val="0"/>
      <w:marTop w:val="0"/>
      <w:marBottom w:val="0"/>
      <w:divBdr>
        <w:top w:val="none" w:sz="0" w:space="0" w:color="auto"/>
        <w:left w:val="none" w:sz="0" w:space="0" w:color="auto"/>
        <w:bottom w:val="none" w:sz="0" w:space="0" w:color="auto"/>
        <w:right w:val="none" w:sz="0" w:space="0" w:color="auto"/>
      </w:divBdr>
    </w:div>
    <w:div w:id="1717389741">
      <w:bodyDiv w:val="1"/>
      <w:marLeft w:val="0"/>
      <w:marRight w:val="0"/>
      <w:marTop w:val="0"/>
      <w:marBottom w:val="0"/>
      <w:divBdr>
        <w:top w:val="none" w:sz="0" w:space="0" w:color="auto"/>
        <w:left w:val="none" w:sz="0" w:space="0" w:color="auto"/>
        <w:bottom w:val="none" w:sz="0" w:space="0" w:color="auto"/>
        <w:right w:val="none" w:sz="0" w:space="0" w:color="auto"/>
      </w:divBdr>
    </w:div>
    <w:div w:id="1719091713">
      <w:bodyDiv w:val="1"/>
      <w:marLeft w:val="0"/>
      <w:marRight w:val="0"/>
      <w:marTop w:val="0"/>
      <w:marBottom w:val="0"/>
      <w:divBdr>
        <w:top w:val="none" w:sz="0" w:space="0" w:color="auto"/>
        <w:left w:val="none" w:sz="0" w:space="0" w:color="auto"/>
        <w:bottom w:val="none" w:sz="0" w:space="0" w:color="auto"/>
        <w:right w:val="none" w:sz="0" w:space="0" w:color="auto"/>
      </w:divBdr>
    </w:div>
    <w:div w:id="1721903268">
      <w:bodyDiv w:val="1"/>
      <w:marLeft w:val="0"/>
      <w:marRight w:val="0"/>
      <w:marTop w:val="0"/>
      <w:marBottom w:val="0"/>
      <w:divBdr>
        <w:top w:val="none" w:sz="0" w:space="0" w:color="auto"/>
        <w:left w:val="none" w:sz="0" w:space="0" w:color="auto"/>
        <w:bottom w:val="none" w:sz="0" w:space="0" w:color="auto"/>
        <w:right w:val="none" w:sz="0" w:space="0" w:color="auto"/>
      </w:divBdr>
    </w:div>
    <w:div w:id="1723286845">
      <w:bodyDiv w:val="1"/>
      <w:marLeft w:val="0"/>
      <w:marRight w:val="0"/>
      <w:marTop w:val="0"/>
      <w:marBottom w:val="0"/>
      <w:divBdr>
        <w:top w:val="none" w:sz="0" w:space="0" w:color="auto"/>
        <w:left w:val="none" w:sz="0" w:space="0" w:color="auto"/>
        <w:bottom w:val="none" w:sz="0" w:space="0" w:color="auto"/>
        <w:right w:val="none" w:sz="0" w:space="0" w:color="auto"/>
      </w:divBdr>
    </w:div>
    <w:div w:id="1725055814">
      <w:bodyDiv w:val="1"/>
      <w:marLeft w:val="0"/>
      <w:marRight w:val="0"/>
      <w:marTop w:val="0"/>
      <w:marBottom w:val="0"/>
      <w:divBdr>
        <w:top w:val="none" w:sz="0" w:space="0" w:color="auto"/>
        <w:left w:val="none" w:sz="0" w:space="0" w:color="auto"/>
        <w:bottom w:val="none" w:sz="0" w:space="0" w:color="auto"/>
        <w:right w:val="none" w:sz="0" w:space="0" w:color="auto"/>
      </w:divBdr>
    </w:div>
    <w:div w:id="1726106510">
      <w:bodyDiv w:val="1"/>
      <w:marLeft w:val="0"/>
      <w:marRight w:val="0"/>
      <w:marTop w:val="0"/>
      <w:marBottom w:val="0"/>
      <w:divBdr>
        <w:top w:val="none" w:sz="0" w:space="0" w:color="auto"/>
        <w:left w:val="none" w:sz="0" w:space="0" w:color="auto"/>
        <w:bottom w:val="none" w:sz="0" w:space="0" w:color="auto"/>
        <w:right w:val="none" w:sz="0" w:space="0" w:color="auto"/>
      </w:divBdr>
    </w:div>
    <w:div w:id="1728607866">
      <w:bodyDiv w:val="1"/>
      <w:marLeft w:val="0"/>
      <w:marRight w:val="0"/>
      <w:marTop w:val="0"/>
      <w:marBottom w:val="0"/>
      <w:divBdr>
        <w:top w:val="none" w:sz="0" w:space="0" w:color="auto"/>
        <w:left w:val="none" w:sz="0" w:space="0" w:color="auto"/>
        <w:bottom w:val="none" w:sz="0" w:space="0" w:color="auto"/>
        <w:right w:val="none" w:sz="0" w:space="0" w:color="auto"/>
      </w:divBdr>
    </w:div>
    <w:div w:id="1745837081">
      <w:bodyDiv w:val="1"/>
      <w:marLeft w:val="0"/>
      <w:marRight w:val="0"/>
      <w:marTop w:val="0"/>
      <w:marBottom w:val="0"/>
      <w:divBdr>
        <w:top w:val="none" w:sz="0" w:space="0" w:color="auto"/>
        <w:left w:val="none" w:sz="0" w:space="0" w:color="auto"/>
        <w:bottom w:val="none" w:sz="0" w:space="0" w:color="auto"/>
        <w:right w:val="none" w:sz="0" w:space="0" w:color="auto"/>
      </w:divBdr>
    </w:div>
    <w:div w:id="1746410407">
      <w:bodyDiv w:val="1"/>
      <w:marLeft w:val="0"/>
      <w:marRight w:val="0"/>
      <w:marTop w:val="0"/>
      <w:marBottom w:val="0"/>
      <w:divBdr>
        <w:top w:val="none" w:sz="0" w:space="0" w:color="auto"/>
        <w:left w:val="none" w:sz="0" w:space="0" w:color="auto"/>
        <w:bottom w:val="none" w:sz="0" w:space="0" w:color="auto"/>
        <w:right w:val="none" w:sz="0" w:space="0" w:color="auto"/>
      </w:divBdr>
    </w:div>
    <w:div w:id="1748767214">
      <w:bodyDiv w:val="1"/>
      <w:marLeft w:val="0"/>
      <w:marRight w:val="0"/>
      <w:marTop w:val="0"/>
      <w:marBottom w:val="0"/>
      <w:divBdr>
        <w:top w:val="none" w:sz="0" w:space="0" w:color="auto"/>
        <w:left w:val="none" w:sz="0" w:space="0" w:color="auto"/>
        <w:bottom w:val="none" w:sz="0" w:space="0" w:color="auto"/>
        <w:right w:val="none" w:sz="0" w:space="0" w:color="auto"/>
      </w:divBdr>
    </w:div>
    <w:div w:id="1750037425">
      <w:bodyDiv w:val="1"/>
      <w:marLeft w:val="0"/>
      <w:marRight w:val="0"/>
      <w:marTop w:val="0"/>
      <w:marBottom w:val="0"/>
      <w:divBdr>
        <w:top w:val="none" w:sz="0" w:space="0" w:color="auto"/>
        <w:left w:val="none" w:sz="0" w:space="0" w:color="auto"/>
        <w:bottom w:val="none" w:sz="0" w:space="0" w:color="auto"/>
        <w:right w:val="none" w:sz="0" w:space="0" w:color="auto"/>
      </w:divBdr>
    </w:div>
    <w:div w:id="1752505447">
      <w:bodyDiv w:val="1"/>
      <w:marLeft w:val="0"/>
      <w:marRight w:val="0"/>
      <w:marTop w:val="0"/>
      <w:marBottom w:val="0"/>
      <w:divBdr>
        <w:top w:val="none" w:sz="0" w:space="0" w:color="auto"/>
        <w:left w:val="none" w:sz="0" w:space="0" w:color="auto"/>
        <w:bottom w:val="none" w:sz="0" w:space="0" w:color="auto"/>
        <w:right w:val="none" w:sz="0" w:space="0" w:color="auto"/>
      </w:divBdr>
    </w:div>
    <w:div w:id="1755475541">
      <w:bodyDiv w:val="1"/>
      <w:marLeft w:val="0"/>
      <w:marRight w:val="0"/>
      <w:marTop w:val="0"/>
      <w:marBottom w:val="0"/>
      <w:divBdr>
        <w:top w:val="none" w:sz="0" w:space="0" w:color="auto"/>
        <w:left w:val="none" w:sz="0" w:space="0" w:color="auto"/>
        <w:bottom w:val="none" w:sz="0" w:space="0" w:color="auto"/>
        <w:right w:val="none" w:sz="0" w:space="0" w:color="auto"/>
      </w:divBdr>
    </w:div>
    <w:div w:id="1757021443">
      <w:bodyDiv w:val="1"/>
      <w:marLeft w:val="0"/>
      <w:marRight w:val="0"/>
      <w:marTop w:val="0"/>
      <w:marBottom w:val="0"/>
      <w:divBdr>
        <w:top w:val="none" w:sz="0" w:space="0" w:color="auto"/>
        <w:left w:val="none" w:sz="0" w:space="0" w:color="auto"/>
        <w:bottom w:val="none" w:sz="0" w:space="0" w:color="auto"/>
        <w:right w:val="none" w:sz="0" w:space="0" w:color="auto"/>
      </w:divBdr>
    </w:div>
    <w:div w:id="1759910189">
      <w:bodyDiv w:val="1"/>
      <w:marLeft w:val="0"/>
      <w:marRight w:val="0"/>
      <w:marTop w:val="0"/>
      <w:marBottom w:val="0"/>
      <w:divBdr>
        <w:top w:val="none" w:sz="0" w:space="0" w:color="auto"/>
        <w:left w:val="none" w:sz="0" w:space="0" w:color="auto"/>
        <w:bottom w:val="none" w:sz="0" w:space="0" w:color="auto"/>
        <w:right w:val="none" w:sz="0" w:space="0" w:color="auto"/>
      </w:divBdr>
    </w:div>
    <w:div w:id="1760909482">
      <w:bodyDiv w:val="1"/>
      <w:marLeft w:val="0"/>
      <w:marRight w:val="0"/>
      <w:marTop w:val="0"/>
      <w:marBottom w:val="0"/>
      <w:divBdr>
        <w:top w:val="none" w:sz="0" w:space="0" w:color="auto"/>
        <w:left w:val="none" w:sz="0" w:space="0" w:color="auto"/>
        <w:bottom w:val="none" w:sz="0" w:space="0" w:color="auto"/>
        <w:right w:val="none" w:sz="0" w:space="0" w:color="auto"/>
      </w:divBdr>
    </w:div>
    <w:div w:id="1764304215">
      <w:bodyDiv w:val="1"/>
      <w:marLeft w:val="0"/>
      <w:marRight w:val="0"/>
      <w:marTop w:val="0"/>
      <w:marBottom w:val="0"/>
      <w:divBdr>
        <w:top w:val="none" w:sz="0" w:space="0" w:color="auto"/>
        <w:left w:val="none" w:sz="0" w:space="0" w:color="auto"/>
        <w:bottom w:val="none" w:sz="0" w:space="0" w:color="auto"/>
        <w:right w:val="none" w:sz="0" w:space="0" w:color="auto"/>
      </w:divBdr>
    </w:div>
    <w:div w:id="1764688207">
      <w:bodyDiv w:val="1"/>
      <w:marLeft w:val="0"/>
      <w:marRight w:val="0"/>
      <w:marTop w:val="0"/>
      <w:marBottom w:val="0"/>
      <w:divBdr>
        <w:top w:val="none" w:sz="0" w:space="0" w:color="auto"/>
        <w:left w:val="none" w:sz="0" w:space="0" w:color="auto"/>
        <w:bottom w:val="none" w:sz="0" w:space="0" w:color="auto"/>
        <w:right w:val="none" w:sz="0" w:space="0" w:color="auto"/>
      </w:divBdr>
    </w:div>
    <w:div w:id="1766993024">
      <w:bodyDiv w:val="1"/>
      <w:marLeft w:val="0"/>
      <w:marRight w:val="0"/>
      <w:marTop w:val="0"/>
      <w:marBottom w:val="0"/>
      <w:divBdr>
        <w:top w:val="none" w:sz="0" w:space="0" w:color="auto"/>
        <w:left w:val="none" w:sz="0" w:space="0" w:color="auto"/>
        <w:bottom w:val="none" w:sz="0" w:space="0" w:color="auto"/>
        <w:right w:val="none" w:sz="0" w:space="0" w:color="auto"/>
      </w:divBdr>
    </w:div>
    <w:div w:id="1768114701">
      <w:bodyDiv w:val="1"/>
      <w:marLeft w:val="0"/>
      <w:marRight w:val="0"/>
      <w:marTop w:val="0"/>
      <w:marBottom w:val="0"/>
      <w:divBdr>
        <w:top w:val="none" w:sz="0" w:space="0" w:color="auto"/>
        <w:left w:val="none" w:sz="0" w:space="0" w:color="auto"/>
        <w:bottom w:val="none" w:sz="0" w:space="0" w:color="auto"/>
        <w:right w:val="none" w:sz="0" w:space="0" w:color="auto"/>
      </w:divBdr>
    </w:div>
    <w:div w:id="1770849747">
      <w:bodyDiv w:val="1"/>
      <w:marLeft w:val="0"/>
      <w:marRight w:val="0"/>
      <w:marTop w:val="0"/>
      <w:marBottom w:val="0"/>
      <w:divBdr>
        <w:top w:val="none" w:sz="0" w:space="0" w:color="auto"/>
        <w:left w:val="none" w:sz="0" w:space="0" w:color="auto"/>
        <w:bottom w:val="none" w:sz="0" w:space="0" w:color="auto"/>
        <w:right w:val="none" w:sz="0" w:space="0" w:color="auto"/>
      </w:divBdr>
    </w:div>
    <w:div w:id="1772702343">
      <w:bodyDiv w:val="1"/>
      <w:marLeft w:val="0"/>
      <w:marRight w:val="0"/>
      <w:marTop w:val="0"/>
      <w:marBottom w:val="0"/>
      <w:divBdr>
        <w:top w:val="none" w:sz="0" w:space="0" w:color="auto"/>
        <w:left w:val="none" w:sz="0" w:space="0" w:color="auto"/>
        <w:bottom w:val="none" w:sz="0" w:space="0" w:color="auto"/>
        <w:right w:val="none" w:sz="0" w:space="0" w:color="auto"/>
      </w:divBdr>
    </w:div>
    <w:div w:id="1773166954">
      <w:bodyDiv w:val="1"/>
      <w:marLeft w:val="0"/>
      <w:marRight w:val="0"/>
      <w:marTop w:val="0"/>
      <w:marBottom w:val="0"/>
      <w:divBdr>
        <w:top w:val="none" w:sz="0" w:space="0" w:color="auto"/>
        <w:left w:val="none" w:sz="0" w:space="0" w:color="auto"/>
        <w:bottom w:val="none" w:sz="0" w:space="0" w:color="auto"/>
        <w:right w:val="none" w:sz="0" w:space="0" w:color="auto"/>
      </w:divBdr>
    </w:div>
    <w:div w:id="1774016000">
      <w:bodyDiv w:val="1"/>
      <w:marLeft w:val="0"/>
      <w:marRight w:val="0"/>
      <w:marTop w:val="0"/>
      <w:marBottom w:val="0"/>
      <w:divBdr>
        <w:top w:val="none" w:sz="0" w:space="0" w:color="auto"/>
        <w:left w:val="none" w:sz="0" w:space="0" w:color="auto"/>
        <w:bottom w:val="none" w:sz="0" w:space="0" w:color="auto"/>
        <w:right w:val="none" w:sz="0" w:space="0" w:color="auto"/>
      </w:divBdr>
    </w:div>
    <w:div w:id="1783648360">
      <w:bodyDiv w:val="1"/>
      <w:marLeft w:val="0"/>
      <w:marRight w:val="0"/>
      <w:marTop w:val="0"/>
      <w:marBottom w:val="0"/>
      <w:divBdr>
        <w:top w:val="none" w:sz="0" w:space="0" w:color="auto"/>
        <w:left w:val="none" w:sz="0" w:space="0" w:color="auto"/>
        <w:bottom w:val="none" w:sz="0" w:space="0" w:color="auto"/>
        <w:right w:val="none" w:sz="0" w:space="0" w:color="auto"/>
      </w:divBdr>
    </w:div>
    <w:div w:id="1795251181">
      <w:bodyDiv w:val="1"/>
      <w:marLeft w:val="0"/>
      <w:marRight w:val="0"/>
      <w:marTop w:val="0"/>
      <w:marBottom w:val="0"/>
      <w:divBdr>
        <w:top w:val="none" w:sz="0" w:space="0" w:color="auto"/>
        <w:left w:val="none" w:sz="0" w:space="0" w:color="auto"/>
        <w:bottom w:val="none" w:sz="0" w:space="0" w:color="auto"/>
        <w:right w:val="none" w:sz="0" w:space="0" w:color="auto"/>
      </w:divBdr>
    </w:div>
    <w:div w:id="1798912209">
      <w:bodyDiv w:val="1"/>
      <w:marLeft w:val="0"/>
      <w:marRight w:val="0"/>
      <w:marTop w:val="0"/>
      <w:marBottom w:val="0"/>
      <w:divBdr>
        <w:top w:val="none" w:sz="0" w:space="0" w:color="auto"/>
        <w:left w:val="none" w:sz="0" w:space="0" w:color="auto"/>
        <w:bottom w:val="none" w:sz="0" w:space="0" w:color="auto"/>
        <w:right w:val="none" w:sz="0" w:space="0" w:color="auto"/>
      </w:divBdr>
    </w:div>
    <w:div w:id="1800418669">
      <w:bodyDiv w:val="1"/>
      <w:marLeft w:val="0"/>
      <w:marRight w:val="0"/>
      <w:marTop w:val="0"/>
      <w:marBottom w:val="0"/>
      <w:divBdr>
        <w:top w:val="none" w:sz="0" w:space="0" w:color="auto"/>
        <w:left w:val="none" w:sz="0" w:space="0" w:color="auto"/>
        <w:bottom w:val="none" w:sz="0" w:space="0" w:color="auto"/>
        <w:right w:val="none" w:sz="0" w:space="0" w:color="auto"/>
      </w:divBdr>
    </w:div>
    <w:div w:id="1804807721">
      <w:bodyDiv w:val="1"/>
      <w:marLeft w:val="0"/>
      <w:marRight w:val="0"/>
      <w:marTop w:val="0"/>
      <w:marBottom w:val="0"/>
      <w:divBdr>
        <w:top w:val="none" w:sz="0" w:space="0" w:color="auto"/>
        <w:left w:val="none" w:sz="0" w:space="0" w:color="auto"/>
        <w:bottom w:val="none" w:sz="0" w:space="0" w:color="auto"/>
        <w:right w:val="none" w:sz="0" w:space="0" w:color="auto"/>
      </w:divBdr>
    </w:div>
    <w:div w:id="1804812598">
      <w:bodyDiv w:val="1"/>
      <w:marLeft w:val="0"/>
      <w:marRight w:val="0"/>
      <w:marTop w:val="0"/>
      <w:marBottom w:val="0"/>
      <w:divBdr>
        <w:top w:val="none" w:sz="0" w:space="0" w:color="auto"/>
        <w:left w:val="none" w:sz="0" w:space="0" w:color="auto"/>
        <w:bottom w:val="none" w:sz="0" w:space="0" w:color="auto"/>
        <w:right w:val="none" w:sz="0" w:space="0" w:color="auto"/>
      </w:divBdr>
    </w:div>
    <w:div w:id="1810055866">
      <w:bodyDiv w:val="1"/>
      <w:marLeft w:val="0"/>
      <w:marRight w:val="0"/>
      <w:marTop w:val="0"/>
      <w:marBottom w:val="0"/>
      <w:divBdr>
        <w:top w:val="none" w:sz="0" w:space="0" w:color="auto"/>
        <w:left w:val="none" w:sz="0" w:space="0" w:color="auto"/>
        <w:bottom w:val="none" w:sz="0" w:space="0" w:color="auto"/>
        <w:right w:val="none" w:sz="0" w:space="0" w:color="auto"/>
      </w:divBdr>
    </w:div>
    <w:div w:id="1810315716">
      <w:bodyDiv w:val="1"/>
      <w:marLeft w:val="0"/>
      <w:marRight w:val="0"/>
      <w:marTop w:val="0"/>
      <w:marBottom w:val="0"/>
      <w:divBdr>
        <w:top w:val="none" w:sz="0" w:space="0" w:color="auto"/>
        <w:left w:val="none" w:sz="0" w:space="0" w:color="auto"/>
        <w:bottom w:val="none" w:sz="0" w:space="0" w:color="auto"/>
        <w:right w:val="none" w:sz="0" w:space="0" w:color="auto"/>
      </w:divBdr>
    </w:div>
    <w:div w:id="1811820498">
      <w:bodyDiv w:val="1"/>
      <w:marLeft w:val="0"/>
      <w:marRight w:val="0"/>
      <w:marTop w:val="0"/>
      <w:marBottom w:val="0"/>
      <w:divBdr>
        <w:top w:val="none" w:sz="0" w:space="0" w:color="auto"/>
        <w:left w:val="none" w:sz="0" w:space="0" w:color="auto"/>
        <w:bottom w:val="none" w:sz="0" w:space="0" w:color="auto"/>
        <w:right w:val="none" w:sz="0" w:space="0" w:color="auto"/>
      </w:divBdr>
    </w:div>
    <w:div w:id="1812018867">
      <w:bodyDiv w:val="1"/>
      <w:marLeft w:val="0"/>
      <w:marRight w:val="0"/>
      <w:marTop w:val="0"/>
      <w:marBottom w:val="0"/>
      <w:divBdr>
        <w:top w:val="none" w:sz="0" w:space="0" w:color="auto"/>
        <w:left w:val="none" w:sz="0" w:space="0" w:color="auto"/>
        <w:bottom w:val="none" w:sz="0" w:space="0" w:color="auto"/>
        <w:right w:val="none" w:sz="0" w:space="0" w:color="auto"/>
      </w:divBdr>
    </w:div>
    <w:div w:id="1816948283">
      <w:bodyDiv w:val="1"/>
      <w:marLeft w:val="0"/>
      <w:marRight w:val="0"/>
      <w:marTop w:val="0"/>
      <w:marBottom w:val="0"/>
      <w:divBdr>
        <w:top w:val="none" w:sz="0" w:space="0" w:color="auto"/>
        <w:left w:val="none" w:sz="0" w:space="0" w:color="auto"/>
        <w:bottom w:val="none" w:sz="0" w:space="0" w:color="auto"/>
        <w:right w:val="none" w:sz="0" w:space="0" w:color="auto"/>
      </w:divBdr>
    </w:div>
    <w:div w:id="1819153838">
      <w:bodyDiv w:val="1"/>
      <w:marLeft w:val="0"/>
      <w:marRight w:val="0"/>
      <w:marTop w:val="0"/>
      <w:marBottom w:val="0"/>
      <w:divBdr>
        <w:top w:val="none" w:sz="0" w:space="0" w:color="auto"/>
        <w:left w:val="none" w:sz="0" w:space="0" w:color="auto"/>
        <w:bottom w:val="none" w:sz="0" w:space="0" w:color="auto"/>
        <w:right w:val="none" w:sz="0" w:space="0" w:color="auto"/>
      </w:divBdr>
    </w:div>
    <w:div w:id="1819422919">
      <w:bodyDiv w:val="1"/>
      <w:marLeft w:val="0"/>
      <w:marRight w:val="0"/>
      <w:marTop w:val="0"/>
      <w:marBottom w:val="0"/>
      <w:divBdr>
        <w:top w:val="none" w:sz="0" w:space="0" w:color="auto"/>
        <w:left w:val="none" w:sz="0" w:space="0" w:color="auto"/>
        <w:bottom w:val="none" w:sz="0" w:space="0" w:color="auto"/>
        <w:right w:val="none" w:sz="0" w:space="0" w:color="auto"/>
      </w:divBdr>
    </w:div>
    <w:div w:id="1820030189">
      <w:bodyDiv w:val="1"/>
      <w:marLeft w:val="0"/>
      <w:marRight w:val="0"/>
      <w:marTop w:val="0"/>
      <w:marBottom w:val="0"/>
      <w:divBdr>
        <w:top w:val="none" w:sz="0" w:space="0" w:color="auto"/>
        <w:left w:val="none" w:sz="0" w:space="0" w:color="auto"/>
        <w:bottom w:val="none" w:sz="0" w:space="0" w:color="auto"/>
        <w:right w:val="none" w:sz="0" w:space="0" w:color="auto"/>
      </w:divBdr>
    </w:div>
    <w:div w:id="1820147487">
      <w:bodyDiv w:val="1"/>
      <w:marLeft w:val="0"/>
      <w:marRight w:val="0"/>
      <w:marTop w:val="0"/>
      <w:marBottom w:val="0"/>
      <w:divBdr>
        <w:top w:val="none" w:sz="0" w:space="0" w:color="auto"/>
        <w:left w:val="none" w:sz="0" w:space="0" w:color="auto"/>
        <w:bottom w:val="none" w:sz="0" w:space="0" w:color="auto"/>
        <w:right w:val="none" w:sz="0" w:space="0" w:color="auto"/>
      </w:divBdr>
    </w:div>
    <w:div w:id="1821075053">
      <w:bodyDiv w:val="1"/>
      <w:marLeft w:val="0"/>
      <w:marRight w:val="0"/>
      <w:marTop w:val="0"/>
      <w:marBottom w:val="0"/>
      <w:divBdr>
        <w:top w:val="none" w:sz="0" w:space="0" w:color="auto"/>
        <w:left w:val="none" w:sz="0" w:space="0" w:color="auto"/>
        <w:bottom w:val="none" w:sz="0" w:space="0" w:color="auto"/>
        <w:right w:val="none" w:sz="0" w:space="0" w:color="auto"/>
      </w:divBdr>
    </w:div>
    <w:div w:id="1821576786">
      <w:bodyDiv w:val="1"/>
      <w:marLeft w:val="0"/>
      <w:marRight w:val="0"/>
      <w:marTop w:val="0"/>
      <w:marBottom w:val="0"/>
      <w:divBdr>
        <w:top w:val="none" w:sz="0" w:space="0" w:color="auto"/>
        <w:left w:val="none" w:sz="0" w:space="0" w:color="auto"/>
        <w:bottom w:val="none" w:sz="0" w:space="0" w:color="auto"/>
        <w:right w:val="none" w:sz="0" w:space="0" w:color="auto"/>
      </w:divBdr>
    </w:div>
    <w:div w:id="1822769464">
      <w:bodyDiv w:val="1"/>
      <w:marLeft w:val="0"/>
      <w:marRight w:val="0"/>
      <w:marTop w:val="0"/>
      <w:marBottom w:val="0"/>
      <w:divBdr>
        <w:top w:val="none" w:sz="0" w:space="0" w:color="auto"/>
        <w:left w:val="none" w:sz="0" w:space="0" w:color="auto"/>
        <w:bottom w:val="none" w:sz="0" w:space="0" w:color="auto"/>
        <w:right w:val="none" w:sz="0" w:space="0" w:color="auto"/>
      </w:divBdr>
    </w:div>
    <w:div w:id="1824662109">
      <w:bodyDiv w:val="1"/>
      <w:marLeft w:val="0"/>
      <w:marRight w:val="0"/>
      <w:marTop w:val="0"/>
      <w:marBottom w:val="0"/>
      <w:divBdr>
        <w:top w:val="none" w:sz="0" w:space="0" w:color="auto"/>
        <w:left w:val="none" w:sz="0" w:space="0" w:color="auto"/>
        <w:bottom w:val="none" w:sz="0" w:space="0" w:color="auto"/>
        <w:right w:val="none" w:sz="0" w:space="0" w:color="auto"/>
      </w:divBdr>
    </w:div>
    <w:div w:id="1826315645">
      <w:bodyDiv w:val="1"/>
      <w:marLeft w:val="0"/>
      <w:marRight w:val="0"/>
      <w:marTop w:val="0"/>
      <w:marBottom w:val="0"/>
      <w:divBdr>
        <w:top w:val="none" w:sz="0" w:space="0" w:color="auto"/>
        <w:left w:val="none" w:sz="0" w:space="0" w:color="auto"/>
        <w:bottom w:val="none" w:sz="0" w:space="0" w:color="auto"/>
        <w:right w:val="none" w:sz="0" w:space="0" w:color="auto"/>
      </w:divBdr>
    </w:div>
    <w:div w:id="1828284760">
      <w:bodyDiv w:val="1"/>
      <w:marLeft w:val="0"/>
      <w:marRight w:val="0"/>
      <w:marTop w:val="0"/>
      <w:marBottom w:val="0"/>
      <w:divBdr>
        <w:top w:val="none" w:sz="0" w:space="0" w:color="auto"/>
        <w:left w:val="none" w:sz="0" w:space="0" w:color="auto"/>
        <w:bottom w:val="none" w:sz="0" w:space="0" w:color="auto"/>
        <w:right w:val="none" w:sz="0" w:space="0" w:color="auto"/>
      </w:divBdr>
    </w:div>
    <w:div w:id="1831408779">
      <w:bodyDiv w:val="1"/>
      <w:marLeft w:val="0"/>
      <w:marRight w:val="0"/>
      <w:marTop w:val="0"/>
      <w:marBottom w:val="0"/>
      <w:divBdr>
        <w:top w:val="none" w:sz="0" w:space="0" w:color="auto"/>
        <w:left w:val="none" w:sz="0" w:space="0" w:color="auto"/>
        <w:bottom w:val="none" w:sz="0" w:space="0" w:color="auto"/>
        <w:right w:val="none" w:sz="0" w:space="0" w:color="auto"/>
      </w:divBdr>
    </w:div>
    <w:div w:id="1832208090">
      <w:bodyDiv w:val="1"/>
      <w:marLeft w:val="0"/>
      <w:marRight w:val="0"/>
      <w:marTop w:val="0"/>
      <w:marBottom w:val="0"/>
      <w:divBdr>
        <w:top w:val="none" w:sz="0" w:space="0" w:color="auto"/>
        <w:left w:val="none" w:sz="0" w:space="0" w:color="auto"/>
        <w:bottom w:val="none" w:sz="0" w:space="0" w:color="auto"/>
        <w:right w:val="none" w:sz="0" w:space="0" w:color="auto"/>
      </w:divBdr>
    </w:div>
    <w:div w:id="1833834266">
      <w:bodyDiv w:val="1"/>
      <w:marLeft w:val="0"/>
      <w:marRight w:val="0"/>
      <w:marTop w:val="0"/>
      <w:marBottom w:val="0"/>
      <w:divBdr>
        <w:top w:val="none" w:sz="0" w:space="0" w:color="auto"/>
        <w:left w:val="none" w:sz="0" w:space="0" w:color="auto"/>
        <w:bottom w:val="none" w:sz="0" w:space="0" w:color="auto"/>
        <w:right w:val="none" w:sz="0" w:space="0" w:color="auto"/>
      </w:divBdr>
    </w:div>
    <w:div w:id="1834636335">
      <w:bodyDiv w:val="1"/>
      <w:marLeft w:val="0"/>
      <w:marRight w:val="0"/>
      <w:marTop w:val="0"/>
      <w:marBottom w:val="0"/>
      <w:divBdr>
        <w:top w:val="none" w:sz="0" w:space="0" w:color="auto"/>
        <w:left w:val="none" w:sz="0" w:space="0" w:color="auto"/>
        <w:bottom w:val="none" w:sz="0" w:space="0" w:color="auto"/>
        <w:right w:val="none" w:sz="0" w:space="0" w:color="auto"/>
      </w:divBdr>
    </w:div>
    <w:div w:id="1839613351">
      <w:bodyDiv w:val="1"/>
      <w:marLeft w:val="0"/>
      <w:marRight w:val="0"/>
      <w:marTop w:val="0"/>
      <w:marBottom w:val="0"/>
      <w:divBdr>
        <w:top w:val="none" w:sz="0" w:space="0" w:color="auto"/>
        <w:left w:val="none" w:sz="0" w:space="0" w:color="auto"/>
        <w:bottom w:val="none" w:sz="0" w:space="0" w:color="auto"/>
        <w:right w:val="none" w:sz="0" w:space="0" w:color="auto"/>
      </w:divBdr>
    </w:div>
    <w:div w:id="1840075572">
      <w:bodyDiv w:val="1"/>
      <w:marLeft w:val="0"/>
      <w:marRight w:val="0"/>
      <w:marTop w:val="0"/>
      <w:marBottom w:val="0"/>
      <w:divBdr>
        <w:top w:val="none" w:sz="0" w:space="0" w:color="auto"/>
        <w:left w:val="none" w:sz="0" w:space="0" w:color="auto"/>
        <w:bottom w:val="none" w:sz="0" w:space="0" w:color="auto"/>
        <w:right w:val="none" w:sz="0" w:space="0" w:color="auto"/>
      </w:divBdr>
    </w:div>
    <w:div w:id="1841385066">
      <w:bodyDiv w:val="1"/>
      <w:marLeft w:val="0"/>
      <w:marRight w:val="0"/>
      <w:marTop w:val="0"/>
      <w:marBottom w:val="0"/>
      <w:divBdr>
        <w:top w:val="none" w:sz="0" w:space="0" w:color="auto"/>
        <w:left w:val="none" w:sz="0" w:space="0" w:color="auto"/>
        <w:bottom w:val="none" w:sz="0" w:space="0" w:color="auto"/>
        <w:right w:val="none" w:sz="0" w:space="0" w:color="auto"/>
      </w:divBdr>
    </w:div>
    <w:div w:id="1842575780">
      <w:bodyDiv w:val="1"/>
      <w:marLeft w:val="0"/>
      <w:marRight w:val="0"/>
      <w:marTop w:val="0"/>
      <w:marBottom w:val="0"/>
      <w:divBdr>
        <w:top w:val="none" w:sz="0" w:space="0" w:color="auto"/>
        <w:left w:val="none" w:sz="0" w:space="0" w:color="auto"/>
        <w:bottom w:val="none" w:sz="0" w:space="0" w:color="auto"/>
        <w:right w:val="none" w:sz="0" w:space="0" w:color="auto"/>
      </w:divBdr>
    </w:div>
    <w:div w:id="1843546958">
      <w:bodyDiv w:val="1"/>
      <w:marLeft w:val="0"/>
      <w:marRight w:val="0"/>
      <w:marTop w:val="0"/>
      <w:marBottom w:val="0"/>
      <w:divBdr>
        <w:top w:val="none" w:sz="0" w:space="0" w:color="auto"/>
        <w:left w:val="none" w:sz="0" w:space="0" w:color="auto"/>
        <w:bottom w:val="none" w:sz="0" w:space="0" w:color="auto"/>
        <w:right w:val="none" w:sz="0" w:space="0" w:color="auto"/>
      </w:divBdr>
    </w:div>
    <w:div w:id="1846237251">
      <w:bodyDiv w:val="1"/>
      <w:marLeft w:val="0"/>
      <w:marRight w:val="0"/>
      <w:marTop w:val="0"/>
      <w:marBottom w:val="0"/>
      <w:divBdr>
        <w:top w:val="none" w:sz="0" w:space="0" w:color="auto"/>
        <w:left w:val="none" w:sz="0" w:space="0" w:color="auto"/>
        <w:bottom w:val="none" w:sz="0" w:space="0" w:color="auto"/>
        <w:right w:val="none" w:sz="0" w:space="0" w:color="auto"/>
      </w:divBdr>
    </w:div>
    <w:div w:id="1852639672">
      <w:bodyDiv w:val="1"/>
      <w:marLeft w:val="0"/>
      <w:marRight w:val="0"/>
      <w:marTop w:val="0"/>
      <w:marBottom w:val="0"/>
      <w:divBdr>
        <w:top w:val="none" w:sz="0" w:space="0" w:color="auto"/>
        <w:left w:val="none" w:sz="0" w:space="0" w:color="auto"/>
        <w:bottom w:val="none" w:sz="0" w:space="0" w:color="auto"/>
        <w:right w:val="none" w:sz="0" w:space="0" w:color="auto"/>
      </w:divBdr>
    </w:div>
    <w:div w:id="1852908171">
      <w:bodyDiv w:val="1"/>
      <w:marLeft w:val="0"/>
      <w:marRight w:val="0"/>
      <w:marTop w:val="0"/>
      <w:marBottom w:val="0"/>
      <w:divBdr>
        <w:top w:val="none" w:sz="0" w:space="0" w:color="auto"/>
        <w:left w:val="none" w:sz="0" w:space="0" w:color="auto"/>
        <w:bottom w:val="none" w:sz="0" w:space="0" w:color="auto"/>
        <w:right w:val="none" w:sz="0" w:space="0" w:color="auto"/>
      </w:divBdr>
    </w:div>
    <w:div w:id="1852991371">
      <w:bodyDiv w:val="1"/>
      <w:marLeft w:val="0"/>
      <w:marRight w:val="0"/>
      <w:marTop w:val="0"/>
      <w:marBottom w:val="0"/>
      <w:divBdr>
        <w:top w:val="none" w:sz="0" w:space="0" w:color="auto"/>
        <w:left w:val="none" w:sz="0" w:space="0" w:color="auto"/>
        <w:bottom w:val="none" w:sz="0" w:space="0" w:color="auto"/>
        <w:right w:val="none" w:sz="0" w:space="0" w:color="auto"/>
      </w:divBdr>
    </w:div>
    <w:div w:id="1854570376">
      <w:bodyDiv w:val="1"/>
      <w:marLeft w:val="0"/>
      <w:marRight w:val="0"/>
      <w:marTop w:val="0"/>
      <w:marBottom w:val="0"/>
      <w:divBdr>
        <w:top w:val="none" w:sz="0" w:space="0" w:color="auto"/>
        <w:left w:val="none" w:sz="0" w:space="0" w:color="auto"/>
        <w:bottom w:val="none" w:sz="0" w:space="0" w:color="auto"/>
        <w:right w:val="none" w:sz="0" w:space="0" w:color="auto"/>
      </w:divBdr>
    </w:div>
    <w:div w:id="1854951616">
      <w:bodyDiv w:val="1"/>
      <w:marLeft w:val="0"/>
      <w:marRight w:val="0"/>
      <w:marTop w:val="0"/>
      <w:marBottom w:val="0"/>
      <w:divBdr>
        <w:top w:val="none" w:sz="0" w:space="0" w:color="auto"/>
        <w:left w:val="none" w:sz="0" w:space="0" w:color="auto"/>
        <w:bottom w:val="none" w:sz="0" w:space="0" w:color="auto"/>
        <w:right w:val="none" w:sz="0" w:space="0" w:color="auto"/>
      </w:divBdr>
    </w:div>
    <w:div w:id="1857889403">
      <w:bodyDiv w:val="1"/>
      <w:marLeft w:val="0"/>
      <w:marRight w:val="0"/>
      <w:marTop w:val="0"/>
      <w:marBottom w:val="0"/>
      <w:divBdr>
        <w:top w:val="none" w:sz="0" w:space="0" w:color="auto"/>
        <w:left w:val="none" w:sz="0" w:space="0" w:color="auto"/>
        <w:bottom w:val="none" w:sz="0" w:space="0" w:color="auto"/>
        <w:right w:val="none" w:sz="0" w:space="0" w:color="auto"/>
      </w:divBdr>
    </w:div>
    <w:div w:id="1860581352">
      <w:bodyDiv w:val="1"/>
      <w:marLeft w:val="0"/>
      <w:marRight w:val="0"/>
      <w:marTop w:val="0"/>
      <w:marBottom w:val="0"/>
      <w:divBdr>
        <w:top w:val="none" w:sz="0" w:space="0" w:color="auto"/>
        <w:left w:val="none" w:sz="0" w:space="0" w:color="auto"/>
        <w:bottom w:val="none" w:sz="0" w:space="0" w:color="auto"/>
        <w:right w:val="none" w:sz="0" w:space="0" w:color="auto"/>
      </w:divBdr>
    </w:div>
    <w:div w:id="1864587834">
      <w:bodyDiv w:val="1"/>
      <w:marLeft w:val="0"/>
      <w:marRight w:val="0"/>
      <w:marTop w:val="0"/>
      <w:marBottom w:val="0"/>
      <w:divBdr>
        <w:top w:val="none" w:sz="0" w:space="0" w:color="auto"/>
        <w:left w:val="none" w:sz="0" w:space="0" w:color="auto"/>
        <w:bottom w:val="none" w:sz="0" w:space="0" w:color="auto"/>
        <w:right w:val="none" w:sz="0" w:space="0" w:color="auto"/>
      </w:divBdr>
    </w:div>
    <w:div w:id="1865820869">
      <w:bodyDiv w:val="1"/>
      <w:marLeft w:val="0"/>
      <w:marRight w:val="0"/>
      <w:marTop w:val="0"/>
      <w:marBottom w:val="0"/>
      <w:divBdr>
        <w:top w:val="none" w:sz="0" w:space="0" w:color="auto"/>
        <w:left w:val="none" w:sz="0" w:space="0" w:color="auto"/>
        <w:bottom w:val="none" w:sz="0" w:space="0" w:color="auto"/>
        <w:right w:val="none" w:sz="0" w:space="0" w:color="auto"/>
      </w:divBdr>
    </w:div>
    <w:div w:id="1867132467">
      <w:bodyDiv w:val="1"/>
      <w:marLeft w:val="0"/>
      <w:marRight w:val="0"/>
      <w:marTop w:val="0"/>
      <w:marBottom w:val="0"/>
      <w:divBdr>
        <w:top w:val="none" w:sz="0" w:space="0" w:color="auto"/>
        <w:left w:val="none" w:sz="0" w:space="0" w:color="auto"/>
        <w:bottom w:val="none" w:sz="0" w:space="0" w:color="auto"/>
        <w:right w:val="none" w:sz="0" w:space="0" w:color="auto"/>
      </w:divBdr>
    </w:div>
    <w:div w:id="1867399657">
      <w:bodyDiv w:val="1"/>
      <w:marLeft w:val="0"/>
      <w:marRight w:val="0"/>
      <w:marTop w:val="0"/>
      <w:marBottom w:val="0"/>
      <w:divBdr>
        <w:top w:val="none" w:sz="0" w:space="0" w:color="auto"/>
        <w:left w:val="none" w:sz="0" w:space="0" w:color="auto"/>
        <w:bottom w:val="none" w:sz="0" w:space="0" w:color="auto"/>
        <w:right w:val="none" w:sz="0" w:space="0" w:color="auto"/>
      </w:divBdr>
    </w:div>
    <w:div w:id="1868712434">
      <w:bodyDiv w:val="1"/>
      <w:marLeft w:val="0"/>
      <w:marRight w:val="0"/>
      <w:marTop w:val="0"/>
      <w:marBottom w:val="0"/>
      <w:divBdr>
        <w:top w:val="none" w:sz="0" w:space="0" w:color="auto"/>
        <w:left w:val="none" w:sz="0" w:space="0" w:color="auto"/>
        <w:bottom w:val="none" w:sz="0" w:space="0" w:color="auto"/>
        <w:right w:val="none" w:sz="0" w:space="0" w:color="auto"/>
      </w:divBdr>
    </w:div>
    <w:div w:id="1874808335">
      <w:bodyDiv w:val="1"/>
      <w:marLeft w:val="0"/>
      <w:marRight w:val="0"/>
      <w:marTop w:val="0"/>
      <w:marBottom w:val="0"/>
      <w:divBdr>
        <w:top w:val="none" w:sz="0" w:space="0" w:color="auto"/>
        <w:left w:val="none" w:sz="0" w:space="0" w:color="auto"/>
        <w:bottom w:val="none" w:sz="0" w:space="0" w:color="auto"/>
        <w:right w:val="none" w:sz="0" w:space="0" w:color="auto"/>
      </w:divBdr>
    </w:div>
    <w:div w:id="1875145504">
      <w:bodyDiv w:val="1"/>
      <w:marLeft w:val="0"/>
      <w:marRight w:val="0"/>
      <w:marTop w:val="0"/>
      <w:marBottom w:val="0"/>
      <w:divBdr>
        <w:top w:val="none" w:sz="0" w:space="0" w:color="auto"/>
        <w:left w:val="none" w:sz="0" w:space="0" w:color="auto"/>
        <w:bottom w:val="none" w:sz="0" w:space="0" w:color="auto"/>
        <w:right w:val="none" w:sz="0" w:space="0" w:color="auto"/>
      </w:divBdr>
    </w:div>
    <w:div w:id="1876580823">
      <w:bodyDiv w:val="1"/>
      <w:marLeft w:val="0"/>
      <w:marRight w:val="0"/>
      <w:marTop w:val="0"/>
      <w:marBottom w:val="0"/>
      <w:divBdr>
        <w:top w:val="none" w:sz="0" w:space="0" w:color="auto"/>
        <w:left w:val="none" w:sz="0" w:space="0" w:color="auto"/>
        <w:bottom w:val="none" w:sz="0" w:space="0" w:color="auto"/>
        <w:right w:val="none" w:sz="0" w:space="0" w:color="auto"/>
      </w:divBdr>
    </w:div>
    <w:div w:id="1878152785">
      <w:bodyDiv w:val="1"/>
      <w:marLeft w:val="0"/>
      <w:marRight w:val="0"/>
      <w:marTop w:val="0"/>
      <w:marBottom w:val="0"/>
      <w:divBdr>
        <w:top w:val="none" w:sz="0" w:space="0" w:color="auto"/>
        <w:left w:val="none" w:sz="0" w:space="0" w:color="auto"/>
        <w:bottom w:val="none" w:sz="0" w:space="0" w:color="auto"/>
        <w:right w:val="none" w:sz="0" w:space="0" w:color="auto"/>
      </w:divBdr>
    </w:div>
    <w:div w:id="1879273513">
      <w:bodyDiv w:val="1"/>
      <w:marLeft w:val="0"/>
      <w:marRight w:val="0"/>
      <w:marTop w:val="0"/>
      <w:marBottom w:val="0"/>
      <w:divBdr>
        <w:top w:val="none" w:sz="0" w:space="0" w:color="auto"/>
        <w:left w:val="none" w:sz="0" w:space="0" w:color="auto"/>
        <w:bottom w:val="none" w:sz="0" w:space="0" w:color="auto"/>
        <w:right w:val="none" w:sz="0" w:space="0" w:color="auto"/>
      </w:divBdr>
    </w:div>
    <w:div w:id="1879584258">
      <w:bodyDiv w:val="1"/>
      <w:marLeft w:val="0"/>
      <w:marRight w:val="0"/>
      <w:marTop w:val="0"/>
      <w:marBottom w:val="0"/>
      <w:divBdr>
        <w:top w:val="none" w:sz="0" w:space="0" w:color="auto"/>
        <w:left w:val="none" w:sz="0" w:space="0" w:color="auto"/>
        <w:bottom w:val="none" w:sz="0" w:space="0" w:color="auto"/>
        <w:right w:val="none" w:sz="0" w:space="0" w:color="auto"/>
      </w:divBdr>
    </w:div>
    <w:div w:id="1884903549">
      <w:bodyDiv w:val="1"/>
      <w:marLeft w:val="0"/>
      <w:marRight w:val="0"/>
      <w:marTop w:val="0"/>
      <w:marBottom w:val="0"/>
      <w:divBdr>
        <w:top w:val="none" w:sz="0" w:space="0" w:color="auto"/>
        <w:left w:val="none" w:sz="0" w:space="0" w:color="auto"/>
        <w:bottom w:val="none" w:sz="0" w:space="0" w:color="auto"/>
        <w:right w:val="none" w:sz="0" w:space="0" w:color="auto"/>
      </w:divBdr>
    </w:div>
    <w:div w:id="1887907074">
      <w:bodyDiv w:val="1"/>
      <w:marLeft w:val="0"/>
      <w:marRight w:val="0"/>
      <w:marTop w:val="0"/>
      <w:marBottom w:val="0"/>
      <w:divBdr>
        <w:top w:val="none" w:sz="0" w:space="0" w:color="auto"/>
        <w:left w:val="none" w:sz="0" w:space="0" w:color="auto"/>
        <w:bottom w:val="none" w:sz="0" w:space="0" w:color="auto"/>
        <w:right w:val="none" w:sz="0" w:space="0" w:color="auto"/>
      </w:divBdr>
    </w:div>
    <w:div w:id="1888756744">
      <w:bodyDiv w:val="1"/>
      <w:marLeft w:val="0"/>
      <w:marRight w:val="0"/>
      <w:marTop w:val="0"/>
      <w:marBottom w:val="0"/>
      <w:divBdr>
        <w:top w:val="none" w:sz="0" w:space="0" w:color="auto"/>
        <w:left w:val="none" w:sz="0" w:space="0" w:color="auto"/>
        <w:bottom w:val="none" w:sz="0" w:space="0" w:color="auto"/>
        <w:right w:val="none" w:sz="0" w:space="0" w:color="auto"/>
      </w:divBdr>
    </w:div>
    <w:div w:id="1889147928">
      <w:bodyDiv w:val="1"/>
      <w:marLeft w:val="0"/>
      <w:marRight w:val="0"/>
      <w:marTop w:val="0"/>
      <w:marBottom w:val="0"/>
      <w:divBdr>
        <w:top w:val="none" w:sz="0" w:space="0" w:color="auto"/>
        <w:left w:val="none" w:sz="0" w:space="0" w:color="auto"/>
        <w:bottom w:val="none" w:sz="0" w:space="0" w:color="auto"/>
        <w:right w:val="none" w:sz="0" w:space="0" w:color="auto"/>
      </w:divBdr>
    </w:div>
    <w:div w:id="1892376206">
      <w:bodyDiv w:val="1"/>
      <w:marLeft w:val="0"/>
      <w:marRight w:val="0"/>
      <w:marTop w:val="0"/>
      <w:marBottom w:val="0"/>
      <w:divBdr>
        <w:top w:val="none" w:sz="0" w:space="0" w:color="auto"/>
        <w:left w:val="none" w:sz="0" w:space="0" w:color="auto"/>
        <w:bottom w:val="none" w:sz="0" w:space="0" w:color="auto"/>
        <w:right w:val="none" w:sz="0" w:space="0" w:color="auto"/>
      </w:divBdr>
    </w:div>
    <w:div w:id="1894006075">
      <w:bodyDiv w:val="1"/>
      <w:marLeft w:val="0"/>
      <w:marRight w:val="0"/>
      <w:marTop w:val="0"/>
      <w:marBottom w:val="0"/>
      <w:divBdr>
        <w:top w:val="none" w:sz="0" w:space="0" w:color="auto"/>
        <w:left w:val="none" w:sz="0" w:space="0" w:color="auto"/>
        <w:bottom w:val="none" w:sz="0" w:space="0" w:color="auto"/>
        <w:right w:val="none" w:sz="0" w:space="0" w:color="auto"/>
      </w:divBdr>
    </w:div>
    <w:div w:id="1896964181">
      <w:bodyDiv w:val="1"/>
      <w:marLeft w:val="0"/>
      <w:marRight w:val="0"/>
      <w:marTop w:val="0"/>
      <w:marBottom w:val="0"/>
      <w:divBdr>
        <w:top w:val="none" w:sz="0" w:space="0" w:color="auto"/>
        <w:left w:val="none" w:sz="0" w:space="0" w:color="auto"/>
        <w:bottom w:val="none" w:sz="0" w:space="0" w:color="auto"/>
        <w:right w:val="none" w:sz="0" w:space="0" w:color="auto"/>
      </w:divBdr>
    </w:div>
    <w:div w:id="1898125378">
      <w:bodyDiv w:val="1"/>
      <w:marLeft w:val="0"/>
      <w:marRight w:val="0"/>
      <w:marTop w:val="0"/>
      <w:marBottom w:val="0"/>
      <w:divBdr>
        <w:top w:val="none" w:sz="0" w:space="0" w:color="auto"/>
        <w:left w:val="none" w:sz="0" w:space="0" w:color="auto"/>
        <w:bottom w:val="none" w:sz="0" w:space="0" w:color="auto"/>
        <w:right w:val="none" w:sz="0" w:space="0" w:color="auto"/>
      </w:divBdr>
    </w:div>
    <w:div w:id="1898127190">
      <w:bodyDiv w:val="1"/>
      <w:marLeft w:val="0"/>
      <w:marRight w:val="0"/>
      <w:marTop w:val="0"/>
      <w:marBottom w:val="0"/>
      <w:divBdr>
        <w:top w:val="none" w:sz="0" w:space="0" w:color="auto"/>
        <w:left w:val="none" w:sz="0" w:space="0" w:color="auto"/>
        <w:bottom w:val="none" w:sz="0" w:space="0" w:color="auto"/>
        <w:right w:val="none" w:sz="0" w:space="0" w:color="auto"/>
      </w:divBdr>
    </w:div>
    <w:div w:id="1900357648">
      <w:bodyDiv w:val="1"/>
      <w:marLeft w:val="0"/>
      <w:marRight w:val="0"/>
      <w:marTop w:val="0"/>
      <w:marBottom w:val="0"/>
      <w:divBdr>
        <w:top w:val="none" w:sz="0" w:space="0" w:color="auto"/>
        <w:left w:val="none" w:sz="0" w:space="0" w:color="auto"/>
        <w:bottom w:val="none" w:sz="0" w:space="0" w:color="auto"/>
        <w:right w:val="none" w:sz="0" w:space="0" w:color="auto"/>
      </w:divBdr>
    </w:div>
    <w:div w:id="1902709112">
      <w:bodyDiv w:val="1"/>
      <w:marLeft w:val="0"/>
      <w:marRight w:val="0"/>
      <w:marTop w:val="0"/>
      <w:marBottom w:val="0"/>
      <w:divBdr>
        <w:top w:val="none" w:sz="0" w:space="0" w:color="auto"/>
        <w:left w:val="none" w:sz="0" w:space="0" w:color="auto"/>
        <w:bottom w:val="none" w:sz="0" w:space="0" w:color="auto"/>
        <w:right w:val="none" w:sz="0" w:space="0" w:color="auto"/>
      </w:divBdr>
    </w:div>
    <w:div w:id="1906725014">
      <w:bodyDiv w:val="1"/>
      <w:marLeft w:val="0"/>
      <w:marRight w:val="0"/>
      <w:marTop w:val="0"/>
      <w:marBottom w:val="0"/>
      <w:divBdr>
        <w:top w:val="none" w:sz="0" w:space="0" w:color="auto"/>
        <w:left w:val="none" w:sz="0" w:space="0" w:color="auto"/>
        <w:bottom w:val="none" w:sz="0" w:space="0" w:color="auto"/>
        <w:right w:val="none" w:sz="0" w:space="0" w:color="auto"/>
      </w:divBdr>
    </w:div>
    <w:div w:id="1909992217">
      <w:bodyDiv w:val="1"/>
      <w:marLeft w:val="0"/>
      <w:marRight w:val="0"/>
      <w:marTop w:val="0"/>
      <w:marBottom w:val="0"/>
      <w:divBdr>
        <w:top w:val="none" w:sz="0" w:space="0" w:color="auto"/>
        <w:left w:val="none" w:sz="0" w:space="0" w:color="auto"/>
        <w:bottom w:val="none" w:sz="0" w:space="0" w:color="auto"/>
        <w:right w:val="none" w:sz="0" w:space="0" w:color="auto"/>
      </w:divBdr>
    </w:div>
    <w:div w:id="1911235941">
      <w:bodyDiv w:val="1"/>
      <w:marLeft w:val="0"/>
      <w:marRight w:val="0"/>
      <w:marTop w:val="0"/>
      <w:marBottom w:val="0"/>
      <w:divBdr>
        <w:top w:val="none" w:sz="0" w:space="0" w:color="auto"/>
        <w:left w:val="none" w:sz="0" w:space="0" w:color="auto"/>
        <w:bottom w:val="none" w:sz="0" w:space="0" w:color="auto"/>
        <w:right w:val="none" w:sz="0" w:space="0" w:color="auto"/>
      </w:divBdr>
    </w:div>
    <w:div w:id="1911501942">
      <w:bodyDiv w:val="1"/>
      <w:marLeft w:val="0"/>
      <w:marRight w:val="0"/>
      <w:marTop w:val="0"/>
      <w:marBottom w:val="0"/>
      <w:divBdr>
        <w:top w:val="none" w:sz="0" w:space="0" w:color="auto"/>
        <w:left w:val="none" w:sz="0" w:space="0" w:color="auto"/>
        <w:bottom w:val="none" w:sz="0" w:space="0" w:color="auto"/>
        <w:right w:val="none" w:sz="0" w:space="0" w:color="auto"/>
      </w:divBdr>
    </w:div>
    <w:div w:id="1917203319">
      <w:bodyDiv w:val="1"/>
      <w:marLeft w:val="0"/>
      <w:marRight w:val="0"/>
      <w:marTop w:val="0"/>
      <w:marBottom w:val="0"/>
      <w:divBdr>
        <w:top w:val="none" w:sz="0" w:space="0" w:color="auto"/>
        <w:left w:val="none" w:sz="0" w:space="0" w:color="auto"/>
        <w:bottom w:val="none" w:sz="0" w:space="0" w:color="auto"/>
        <w:right w:val="none" w:sz="0" w:space="0" w:color="auto"/>
      </w:divBdr>
    </w:div>
    <w:div w:id="1919438183">
      <w:bodyDiv w:val="1"/>
      <w:marLeft w:val="0"/>
      <w:marRight w:val="0"/>
      <w:marTop w:val="0"/>
      <w:marBottom w:val="0"/>
      <w:divBdr>
        <w:top w:val="none" w:sz="0" w:space="0" w:color="auto"/>
        <w:left w:val="none" w:sz="0" w:space="0" w:color="auto"/>
        <w:bottom w:val="none" w:sz="0" w:space="0" w:color="auto"/>
        <w:right w:val="none" w:sz="0" w:space="0" w:color="auto"/>
      </w:divBdr>
    </w:div>
    <w:div w:id="1920433533">
      <w:bodyDiv w:val="1"/>
      <w:marLeft w:val="0"/>
      <w:marRight w:val="0"/>
      <w:marTop w:val="0"/>
      <w:marBottom w:val="0"/>
      <w:divBdr>
        <w:top w:val="none" w:sz="0" w:space="0" w:color="auto"/>
        <w:left w:val="none" w:sz="0" w:space="0" w:color="auto"/>
        <w:bottom w:val="none" w:sz="0" w:space="0" w:color="auto"/>
        <w:right w:val="none" w:sz="0" w:space="0" w:color="auto"/>
      </w:divBdr>
    </w:div>
    <w:div w:id="1921794723">
      <w:bodyDiv w:val="1"/>
      <w:marLeft w:val="0"/>
      <w:marRight w:val="0"/>
      <w:marTop w:val="0"/>
      <w:marBottom w:val="0"/>
      <w:divBdr>
        <w:top w:val="none" w:sz="0" w:space="0" w:color="auto"/>
        <w:left w:val="none" w:sz="0" w:space="0" w:color="auto"/>
        <w:bottom w:val="none" w:sz="0" w:space="0" w:color="auto"/>
        <w:right w:val="none" w:sz="0" w:space="0" w:color="auto"/>
      </w:divBdr>
    </w:div>
    <w:div w:id="1923441493">
      <w:bodyDiv w:val="1"/>
      <w:marLeft w:val="0"/>
      <w:marRight w:val="0"/>
      <w:marTop w:val="0"/>
      <w:marBottom w:val="0"/>
      <w:divBdr>
        <w:top w:val="none" w:sz="0" w:space="0" w:color="auto"/>
        <w:left w:val="none" w:sz="0" w:space="0" w:color="auto"/>
        <w:bottom w:val="none" w:sz="0" w:space="0" w:color="auto"/>
        <w:right w:val="none" w:sz="0" w:space="0" w:color="auto"/>
      </w:divBdr>
    </w:div>
    <w:div w:id="1925260498">
      <w:bodyDiv w:val="1"/>
      <w:marLeft w:val="0"/>
      <w:marRight w:val="0"/>
      <w:marTop w:val="0"/>
      <w:marBottom w:val="0"/>
      <w:divBdr>
        <w:top w:val="none" w:sz="0" w:space="0" w:color="auto"/>
        <w:left w:val="none" w:sz="0" w:space="0" w:color="auto"/>
        <w:bottom w:val="none" w:sz="0" w:space="0" w:color="auto"/>
        <w:right w:val="none" w:sz="0" w:space="0" w:color="auto"/>
      </w:divBdr>
    </w:div>
    <w:div w:id="1925407783">
      <w:bodyDiv w:val="1"/>
      <w:marLeft w:val="0"/>
      <w:marRight w:val="0"/>
      <w:marTop w:val="0"/>
      <w:marBottom w:val="0"/>
      <w:divBdr>
        <w:top w:val="none" w:sz="0" w:space="0" w:color="auto"/>
        <w:left w:val="none" w:sz="0" w:space="0" w:color="auto"/>
        <w:bottom w:val="none" w:sz="0" w:space="0" w:color="auto"/>
        <w:right w:val="none" w:sz="0" w:space="0" w:color="auto"/>
      </w:divBdr>
    </w:div>
    <w:div w:id="1926454689">
      <w:bodyDiv w:val="1"/>
      <w:marLeft w:val="0"/>
      <w:marRight w:val="0"/>
      <w:marTop w:val="0"/>
      <w:marBottom w:val="0"/>
      <w:divBdr>
        <w:top w:val="none" w:sz="0" w:space="0" w:color="auto"/>
        <w:left w:val="none" w:sz="0" w:space="0" w:color="auto"/>
        <w:bottom w:val="none" w:sz="0" w:space="0" w:color="auto"/>
        <w:right w:val="none" w:sz="0" w:space="0" w:color="auto"/>
      </w:divBdr>
    </w:div>
    <w:div w:id="1928885434">
      <w:bodyDiv w:val="1"/>
      <w:marLeft w:val="0"/>
      <w:marRight w:val="0"/>
      <w:marTop w:val="0"/>
      <w:marBottom w:val="0"/>
      <w:divBdr>
        <w:top w:val="none" w:sz="0" w:space="0" w:color="auto"/>
        <w:left w:val="none" w:sz="0" w:space="0" w:color="auto"/>
        <w:bottom w:val="none" w:sz="0" w:space="0" w:color="auto"/>
        <w:right w:val="none" w:sz="0" w:space="0" w:color="auto"/>
      </w:divBdr>
    </w:div>
    <w:div w:id="1930306915">
      <w:bodyDiv w:val="1"/>
      <w:marLeft w:val="0"/>
      <w:marRight w:val="0"/>
      <w:marTop w:val="0"/>
      <w:marBottom w:val="0"/>
      <w:divBdr>
        <w:top w:val="none" w:sz="0" w:space="0" w:color="auto"/>
        <w:left w:val="none" w:sz="0" w:space="0" w:color="auto"/>
        <w:bottom w:val="none" w:sz="0" w:space="0" w:color="auto"/>
        <w:right w:val="none" w:sz="0" w:space="0" w:color="auto"/>
      </w:divBdr>
    </w:div>
    <w:div w:id="1932395295">
      <w:bodyDiv w:val="1"/>
      <w:marLeft w:val="0"/>
      <w:marRight w:val="0"/>
      <w:marTop w:val="0"/>
      <w:marBottom w:val="0"/>
      <w:divBdr>
        <w:top w:val="none" w:sz="0" w:space="0" w:color="auto"/>
        <w:left w:val="none" w:sz="0" w:space="0" w:color="auto"/>
        <w:bottom w:val="none" w:sz="0" w:space="0" w:color="auto"/>
        <w:right w:val="none" w:sz="0" w:space="0" w:color="auto"/>
      </w:divBdr>
    </w:div>
    <w:div w:id="1936985100">
      <w:bodyDiv w:val="1"/>
      <w:marLeft w:val="0"/>
      <w:marRight w:val="0"/>
      <w:marTop w:val="0"/>
      <w:marBottom w:val="0"/>
      <w:divBdr>
        <w:top w:val="none" w:sz="0" w:space="0" w:color="auto"/>
        <w:left w:val="none" w:sz="0" w:space="0" w:color="auto"/>
        <w:bottom w:val="none" w:sz="0" w:space="0" w:color="auto"/>
        <w:right w:val="none" w:sz="0" w:space="0" w:color="auto"/>
      </w:divBdr>
    </w:div>
    <w:div w:id="1940679124">
      <w:bodyDiv w:val="1"/>
      <w:marLeft w:val="0"/>
      <w:marRight w:val="0"/>
      <w:marTop w:val="0"/>
      <w:marBottom w:val="0"/>
      <w:divBdr>
        <w:top w:val="none" w:sz="0" w:space="0" w:color="auto"/>
        <w:left w:val="none" w:sz="0" w:space="0" w:color="auto"/>
        <w:bottom w:val="none" w:sz="0" w:space="0" w:color="auto"/>
        <w:right w:val="none" w:sz="0" w:space="0" w:color="auto"/>
      </w:divBdr>
    </w:div>
    <w:div w:id="1942302250">
      <w:bodyDiv w:val="1"/>
      <w:marLeft w:val="0"/>
      <w:marRight w:val="0"/>
      <w:marTop w:val="0"/>
      <w:marBottom w:val="0"/>
      <w:divBdr>
        <w:top w:val="none" w:sz="0" w:space="0" w:color="auto"/>
        <w:left w:val="none" w:sz="0" w:space="0" w:color="auto"/>
        <w:bottom w:val="none" w:sz="0" w:space="0" w:color="auto"/>
        <w:right w:val="none" w:sz="0" w:space="0" w:color="auto"/>
      </w:divBdr>
    </w:div>
    <w:div w:id="1942908922">
      <w:bodyDiv w:val="1"/>
      <w:marLeft w:val="0"/>
      <w:marRight w:val="0"/>
      <w:marTop w:val="0"/>
      <w:marBottom w:val="0"/>
      <w:divBdr>
        <w:top w:val="none" w:sz="0" w:space="0" w:color="auto"/>
        <w:left w:val="none" w:sz="0" w:space="0" w:color="auto"/>
        <w:bottom w:val="none" w:sz="0" w:space="0" w:color="auto"/>
        <w:right w:val="none" w:sz="0" w:space="0" w:color="auto"/>
      </w:divBdr>
    </w:div>
    <w:div w:id="1948077324">
      <w:bodyDiv w:val="1"/>
      <w:marLeft w:val="0"/>
      <w:marRight w:val="0"/>
      <w:marTop w:val="0"/>
      <w:marBottom w:val="0"/>
      <w:divBdr>
        <w:top w:val="none" w:sz="0" w:space="0" w:color="auto"/>
        <w:left w:val="none" w:sz="0" w:space="0" w:color="auto"/>
        <w:bottom w:val="none" w:sz="0" w:space="0" w:color="auto"/>
        <w:right w:val="none" w:sz="0" w:space="0" w:color="auto"/>
      </w:divBdr>
    </w:div>
    <w:div w:id="1949965013">
      <w:bodyDiv w:val="1"/>
      <w:marLeft w:val="0"/>
      <w:marRight w:val="0"/>
      <w:marTop w:val="0"/>
      <w:marBottom w:val="0"/>
      <w:divBdr>
        <w:top w:val="none" w:sz="0" w:space="0" w:color="auto"/>
        <w:left w:val="none" w:sz="0" w:space="0" w:color="auto"/>
        <w:bottom w:val="none" w:sz="0" w:space="0" w:color="auto"/>
        <w:right w:val="none" w:sz="0" w:space="0" w:color="auto"/>
      </w:divBdr>
    </w:div>
    <w:div w:id="1953707150">
      <w:bodyDiv w:val="1"/>
      <w:marLeft w:val="0"/>
      <w:marRight w:val="0"/>
      <w:marTop w:val="0"/>
      <w:marBottom w:val="0"/>
      <w:divBdr>
        <w:top w:val="none" w:sz="0" w:space="0" w:color="auto"/>
        <w:left w:val="none" w:sz="0" w:space="0" w:color="auto"/>
        <w:bottom w:val="none" w:sz="0" w:space="0" w:color="auto"/>
        <w:right w:val="none" w:sz="0" w:space="0" w:color="auto"/>
      </w:divBdr>
    </w:div>
    <w:div w:id="1954702064">
      <w:bodyDiv w:val="1"/>
      <w:marLeft w:val="0"/>
      <w:marRight w:val="0"/>
      <w:marTop w:val="0"/>
      <w:marBottom w:val="0"/>
      <w:divBdr>
        <w:top w:val="none" w:sz="0" w:space="0" w:color="auto"/>
        <w:left w:val="none" w:sz="0" w:space="0" w:color="auto"/>
        <w:bottom w:val="none" w:sz="0" w:space="0" w:color="auto"/>
        <w:right w:val="none" w:sz="0" w:space="0" w:color="auto"/>
      </w:divBdr>
    </w:div>
    <w:div w:id="1954898185">
      <w:bodyDiv w:val="1"/>
      <w:marLeft w:val="0"/>
      <w:marRight w:val="0"/>
      <w:marTop w:val="0"/>
      <w:marBottom w:val="0"/>
      <w:divBdr>
        <w:top w:val="none" w:sz="0" w:space="0" w:color="auto"/>
        <w:left w:val="none" w:sz="0" w:space="0" w:color="auto"/>
        <w:bottom w:val="none" w:sz="0" w:space="0" w:color="auto"/>
        <w:right w:val="none" w:sz="0" w:space="0" w:color="auto"/>
      </w:divBdr>
    </w:div>
    <w:div w:id="1955557647">
      <w:bodyDiv w:val="1"/>
      <w:marLeft w:val="0"/>
      <w:marRight w:val="0"/>
      <w:marTop w:val="0"/>
      <w:marBottom w:val="0"/>
      <w:divBdr>
        <w:top w:val="none" w:sz="0" w:space="0" w:color="auto"/>
        <w:left w:val="none" w:sz="0" w:space="0" w:color="auto"/>
        <w:bottom w:val="none" w:sz="0" w:space="0" w:color="auto"/>
        <w:right w:val="none" w:sz="0" w:space="0" w:color="auto"/>
      </w:divBdr>
    </w:div>
    <w:div w:id="1957906996">
      <w:bodyDiv w:val="1"/>
      <w:marLeft w:val="0"/>
      <w:marRight w:val="0"/>
      <w:marTop w:val="0"/>
      <w:marBottom w:val="0"/>
      <w:divBdr>
        <w:top w:val="none" w:sz="0" w:space="0" w:color="auto"/>
        <w:left w:val="none" w:sz="0" w:space="0" w:color="auto"/>
        <w:bottom w:val="none" w:sz="0" w:space="0" w:color="auto"/>
        <w:right w:val="none" w:sz="0" w:space="0" w:color="auto"/>
      </w:divBdr>
    </w:div>
    <w:div w:id="1960405038">
      <w:bodyDiv w:val="1"/>
      <w:marLeft w:val="0"/>
      <w:marRight w:val="0"/>
      <w:marTop w:val="0"/>
      <w:marBottom w:val="0"/>
      <w:divBdr>
        <w:top w:val="none" w:sz="0" w:space="0" w:color="auto"/>
        <w:left w:val="none" w:sz="0" w:space="0" w:color="auto"/>
        <w:bottom w:val="none" w:sz="0" w:space="0" w:color="auto"/>
        <w:right w:val="none" w:sz="0" w:space="0" w:color="auto"/>
      </w:divBdr>
    </w:div>
    <w:div w:id="1961839438">
      <w:bodyDiv w:val="1"/>
      <w:marLeft w:val="0"/>
      <w:marRight w:val="0"/>
      <w:marTop w:val="0"/>
      <w:marBottom w:val="0"/>
      <w:divBdr>
        <w:top w:val="none" w:sz="0" w:space="0" w:color="auto"/>
        <w:left w:val="none" w:sz="0" w:space="0" w:color="auto"/>
        <w:bottom w:val="none" w:sz="0" w:space="0" w:color="auto"/>
        <w:right w:val="none" w:sz="0" w:space="0" w:color="auto"/>
      </w:divBdr>
    </w:div>
    <w:div w:id="1966501655">
      <w:bodyDiv w:val="1"/>
      <w:marLeft w:val="0"/>
      <w:marRight w:val="0"/>
      <w:marTop w:val="0"/>
      <w:marBottom w:val="0"/>
      <w:divBdr>
        <w:top w:val="none" w:sz="0" w:space="0" w:color="auto"/>
        <w:left w:val="none" w:sz="0" w:space="0" w:color="auto"/>
        <w:bottom w:val="none" w:sz="0" w:space="0" w:color="auto"/>
        <w:right w:val="none" w:sz="0" w:space="0" w:color="auto"/>
      </w:divBdr>
    </w:div>
    <w:div w:id="1970014405">
      <w:bodyDiv w:val="1"/>
      <w:marLeft w:val="0"/>
      <w:marRight w:val="0"/>
      <w:marTop w:val="0"/>
      <w:marBottom w:val="0"/>
      <w:divBdr>
        <w:top w:val="none" w:sz="0" w:space="0" w:color="auto"/>
        <w:left w:val="none" w:sz="0" w:space="0" w:color="auto"/>
        <w:bottom w:val="none" w:sz="0" w:space="0" w:color="auto"/>
        <w:right w:val="none" w:sz="0" w:space="0" w:color="auto"/>
      </w:divBdr>
    </w:div>
    <w:div w:id="1970285694">
      <w:bodyDiv w:val="1"/>
      <w:marLeft w:val="0"/>
      <w:marRight w:val="0"/>
      <w:marTop w:val="0"/>
      <w:marBottom w:val="0"/>
      <w:divBdr>
        <w:top w:val="none" w:sz="0" w:space="0" w:color="auto"/>
        <w:left w:val="none" w:sz="0" w:space="0" w:color="auto"/>
        <w:bottom w:val="none" w:sz="0" w:space="0" w:color="auto"/>
        <w:right w:val="none" w:sz="0" w:space="0" w:color="auto"/>
      </w:divBdr>
    </w:div>
    <w:div w:id="1970471225">
      <w:bodyDiv w:val="1"/>
      <w:marLeft w:val="0"/>
      <w:marRight w:val="0"/>
      <w:marTop w:val="0"/>
      <w:marBottom w:val="0"/>
      <w:divBdr>
        <w:top w:val="none" w:sz="0" w:space="0" w:color="auto"/>
        <w:left w:val="none" w:sz="0" w:space="0" w:color="auto"/>
        <w:bottom w:val="none" w:sz="0" w:space="0" w:color="auto"/>
        <w:right w:val="none" w:sz="0" w:space="0" w:color="auto"/>
      </w:divBdr>
    </w:div>
    <w:div w:id="1971595308">
      <w:bodyDiv w:val="1"/>
      <w:marLeft w:val="0"/>
      <w:marRight w:val="0"/>
      <w:marTop w:val="0"/>
      <w:marBottom w:val="0"/>
      <w:divBdr>
        <w:top w:val="none" w:sz="0" w:space="0" w:color="auto"/>
        <w:left w:val="none" w:sz="0" w:space="0" w:color="auto"/>
        <w:bottom w:val="none" w:sz="0" w:space="0" w:color="auto"/>
        <w:right w:val="none" w:sz="0" w:space="0" w:color="auto"/>
      </w:divBdr>
    </w:div>
    <w:div w:id="1974287024">
      <w:bodyDiv w:val="1"/>
      <w:marLeft w:val="0"/>
      <w:marRight w:val="0"/>
      <w:marTop w:val="0"/>
      <w:marBottom w:val="0"/>
      <w:divBdr>
        <w:top w:val="none" w:sz="0" w:space="0" w:color="auto"/>
        <w:left w:val="none" w:sz="0" w:space="0" w:color="auto"/>
        <w:bottom w:val="none" w:sz="0" w:space="0" w:color="auto"/>
        <w:right w:val="none" w:sz="0" w:space="0" w:color="auto"/>
      </w:divBdr>
    </w:div>
    <w:div w:id="1975137163">
      <w:bodyDiv w:val="1"/>
      <w:marLeft w:val="0"/>
      <w:marRight w:val="0"/>
      <w:marTop w:val="0"/>
      <w:marBottom w:val="0"/>
      <w:divBdr>
        <w:top w:val="none" w:sz="0" w:space="0" w:color="auto"/>
        <w:left w:val="none" w:sz="0" w:space="0" w:color="auto"/>
        <w:bottom w:val="none" w:sz="0" w:space="0" w:color="auto"/>
        <w:right w:val="none" w:sz="0" w:space="0" w:color="auto"/>
      </w:divBdr>
    </w:div>
    <w:div w:id="1975746420">
      <w:bodyDiv w:val="1"/>
      <w:marLeft w:val="0"/>
      <w:marRight w:val="0"/>
      <w:marTop w:val="0"/>
      <w:marBottom w:val="0"/>
      <w:divBdr>
        <w:top w:val="none" w:sz="0" w:space="0" w:color="auto"/>
        <w:left w:val="none" w:sz="0" w:space="0" w:color="auto"/>
        <w:bottom w:val="none" w:sz="0" w:space="0" w:color="auto"/>
        <w:right w:val="none" w:sz="0" w:space="0" w:color="auto"/>
      </w:divBdr>
    </w:div>
    <w:div w:id="1979725412">
      <w:bodyDiv w:val="1"/>
      <w:marLeft w:val="0"/>
      <w:marRight w:val="0"/>
      <w:marTop w:val="0"/>
      <w:marBottom w:val="0"/>
      <w:divBdr>
        <w:top w:val="none" w:sz="0" w:space="0" w:color="auto"/>
        <w:left w:val="none" w:sz="0" w:space="0" w:color="auto"/>
        <w:bottom w:val="none" w:sz="0" w:space="0" w:color="auto"/>
        <w:right w:val="none" w:sz="0" w:space="0" w:color="auto"/>
      </w:divBdr>
    </w:div>
    <w:div w:id="1981416830">
      <w:bodyDiv w:val="1"/>
      <w:marLeft w:val="0"/>
      <w:marRight w:val="0"/>
      <w:marTop w:val="0"/>
      <w:marBottom w:val="0"/>
      <w:divBdr>
        <w:top w:val="none" w:sz="0" w:space="0" w:color="auto"/>
        <w:left w:val="none" w:sz="0" w:space="0" w:color="auto"/>
        <w:bottom w:val="none" w:sz="0" w:space="0" w:color="auto"/>
        <w:right w:val="none" w:sz="0" w:space="0" w:color="auto"/>
      </w:divBdr>
    </w:div>
    <w:div w:id="1981811483">
      <w:bodyDiv w:val="1"/>
      <w:marLeft w:val="0"/>
      <w:marRight w:val="0"/>
      <w:marTop w:val="0"/>
      <w:marBottom w:val="0"/>
      <w:divBdr>
        <w:top w:val="none" w:sz="0" w:space="0" w:color="auto"/>
        <w:left w:val="none" w:sz="0" w:space="0" w:color="auto"/>
        <w:bottom w:val="none" w:sz="0" w:space="0" w:color="auto"/>
        <w:right w:val="none" w:sz="0" w:space="0" w:color="auto"/>
      </w:divBdr>
    </w:div>
    <w:div w:id="1989434682">
      <w:bodyDiv w:val="1"/>
      <w:marLeft w:val="0"/>
      <w:marRight w:val="0"/>
      <w:marTop w:val="0"/>
      <w:marBottom w:val="0"/>
      <w:divBdr>
        <w:top w:val="none" w:sz="0" w:space="0" w:color="auto"/>
        <w:left w:val="none" w:sz="0" w:space="0" w:color="auto"/>
        <w:bottom w:val="none" w:sz="0" w:space="0" w:color="auto"/>
        <w:right w:val="none" w:sz="0" w:space="0" w:color="auto"/>
      </w:divBdr>
    </w:div>
    <w:div w:id="1989702531">
      <w:bodyDiv w:val="1"/>
      <w:marLeft w:val="0"/>
      <w:marRight w:val="0"/>
      <w:marTop w:val="0"/>
      <w:marBottom w:val="0"/>
      <w:divBdr>
        <w:top w:val="none" w:sz="0" w:space="0" w:color="auto"/>
        <w:left w:val="none" w:sz="0" w:space="0" w:color="auto"/>
        <w:bottom w:val="none" w:sz="0" w:space="0" w:color="auto"/>
        <w:right w:val="none" w:sz="0" w:space="0" w:color="auto"/>
      </w:divBdr>
    </w:div>
    <w:div w:id="1992178523">
      <w:bodyDiv w:val="1"/>
      <w:marLeft w:val="0"/>
      <w:marRight w:val="0"/>
      <w:marTop w:val="0"/>
      <w:marBottom w:val="0"/>
      <w:divBdr>
        <w:top w:val="none" w:sz="0" w:space="0" w:color="auto"/>
        <w:left w:val="none" w:sz="0" w:space="0" w:color="auto"/>
        <w:bottom w:val="none" w:sz="0" w:space="0" w:color="auto"/>
        <w:right w:val="none" w:sz="0" w:space="0" w:color="auto"/>
      </w:divBdr>
    </w:div>
    <w:div w:id="1992322534">
      <w:bodyDiv w:val="1"/>
      <w:marLeft w:val="0"/>
      <w:marRight w:val="0"/>
      <w:marTop w:val="0"/>
      <w:marBottom w:val="0"/>
      <w:divBdr>
        <w:top w:val="none" w:sz="0" w:space="0" w:color="auto"/>
        <w:left w:val="none" w:sz="0" w:space="0" w:color="auto"/>
        <w:bottom w:val="none" w:sz="0" w:space="0" w:color="auto"/>
        <w:right w:val="none" w:sz="0" w:space="0" w:color="auto"/>
      </w:divBdr>
    </w:div>
    <w:div w:id="1992975362">
      <w:bodyDiv w:val="1"/>
      <w:marLeft w:val="0"/>
      <w:marRight w:val="0"/>
      <w:marTop w:val="0"/>
      <w:marBottom w:val="0"/>
      <w:divBdr>
        <w:top w:val="none" w:sz="0" w:space="0" w:color="auto"/>
        <w:left w:val="none" w:sz="0" w:space="0" w:color="auto"/>
        <w:bottom w:val="none" w:sz="0" w:space="0" w:color="auto"/>
        <w:right w:val="none" w:sz="0" w:space="0" w:color="auto"/>
      </w:divBdr>
    </w:div>
    <w:div w:id="1995714954">
      <w:bodyDiv w:val="1"/>
      <w:marLeft w:val="0"/>
      <w:marRight w:val="0"/>
      <w:marTop w:val="0"/>
      <w:marBottom w:val="0"/>
      <w:divBdr>
        <w:top w:val="none" w:sz="0" w:space="0" w:color="auto"/>
        <w:left w:val="none" w:sz="0" w:space="0" w:color="auto"/>
        <w:bottom w:val="none" w:sz="0" w:space="0" w:color="auto"/>
        <w:right w:val="none" w:sz="0" w:space="0" w:color="auto"/>
      </w:divBdr>
    </w:div>
    <w:div w:id="1995913262">
      <w:bodyDiv w:val="1"/>
      <w:marLeft w:val="0"/>
      <w:marRight w:val="0"/>
      <w:marTop w:val="0"/>
      <w:marBottom w:val="0"/>
      <w:divBdr>
        <w:top w:val="none" w:sz="0" w:space="0" w:color="auto"/>
        <w:left w:val="none" w:sz="0" w:space="0" w:color="auto"/>
        <w:bottom w:val="none" w:sz="0" w:space="0" w:color="auto"/>
        <w:right w:val="none" w:sz="0" w:space="0" w:color="auto"/>
      </w:divBdr>
    </w:div>
    <w:div w:id="1996908264">
      <w:bodyDiv w:val="1"/>
      <w:marLeft w:val="0"/>
      <w:marRight w:val="0"/>
      <w:marTop w:val="0"/>
      <w:marBottom w:val="0"/>
      <w:divBdr>
        <w:top w:val="none" w:sz="0" w:space="0" w:color="auto"/>
        <w:left w:val="none" w:sz="0" w:space="0" w:color="auto"/>
        <w:bottom w:val="none" w:sz="0" w:space="0" w:color="auto"/>
        <w:right w:val="none" w:sz="0" w:space="0" w:color="auto"/>
      </w:divBdr>
    </w:div>
    <w:div w:id="1998920022">
      <w:bodyDiv w:val="1"/>
      <w:marLeft w:val="0"/>
      <w:marRight w:val="0"/>
      <w:marTop w:val="0"/>
      <w:marBottom w:val="0"/>
      <w:divBdr>
        <w:top w:val="none" w:sz="0" w:space="0" w:color="auto"/>
        <w:left w:val="none" w:sz="0" w:space="0" w:color="auto"/>
        <w:bottom w:val="none" w:sz="0" w:space="0" w:color="auto"/>
        <w:right w:val="none" w:sz="0" w:space="0" w:color="auto"/>
      </w:divBdr>
    </w:div>
    <w:div w:id="2004816484">
      <w:bodyDiv w:val="1"/>
      <w:marLeft w:val="0"/>
      <w:marRight w:val="0"/>
      <w:marTop w:val="0"/>
      <w:marBottom w:val="0"/>
      <w:divBdr>
        <w:top w:val="none" w:sz="0" w:space="0" w:color="auto"/>
        <w:left w:val="none" w:sz="0" w:space="0" w:color="auto"/>
        <w:bottom w:val="none" w:sz="0" w:space="0" w:color="auto"/>
        <w:right w:val="none" w:sz="0" w:space="0" w:color="auto"/>
      </w:divBdr>
    </w:div>
    <w:div w:id="2005208451">
      <w:bodyDiv w:val="1"/>
      <w:marLeft w:val="0"/>
      <w:marRight w:val="0"/>
      <w:marTop w:val="0"/>
      <w:marBottom w:val="0"/>
      <w:divBdr>
        <w:top w:val="none" w:sz="0" w:space="0" w:color="auto"/>
        <w:left w:val="none" w:sz="0" w:space="0" w:color="auto"/>
        <w:bottom w:val="none" w:sz="0" w:space="0" w:color="auto"/>
        <w:right w:val="none" w:sz="0" w:space="0" w:color="auto"/>
      </w:divBdr>
    </w:div>
    <w:div w:id="2006204199">
      <w:bodyDiv w:val="1"/>
      <w:marLeft w:val="0"/>
      <w:marRight w:val="0"/>
      <w:marTop w:val="0"/>
      <w:marBottom w:val="0"/>
      <w:divBdr>
        <w:top w:val="none" w:sz="0" w:space="0" w:color="auto"/>
        <w:left w:val="none" w:sz="0" w:space="0" w:color="auto"/>
        <w:bottom w:val="none" w:sz="0" w:space="0" w:color="auto"/>
        <w:right w:val="none" w:sz="0" w:space="0" w:color="auto"/>
      </w:divBdr>
    </w:div>
    <w:div w:id="2008362619">
      <w:bodyDiv w:val="1"/>
      <w:marLeft w:val="0"/>
      <w:marRight w:val="0"/>
      <w:marTop w:val="0"/>
      <w:marBottom w:val="0"/>
      <w:divBdr>
        <w:top w:val="none" w:sz="0" w:space="0" w:color="auto"/>
        <w:left w:val="none" w:sz="0" w:space="0" w:color="auto"/>
        <w:bottom w:val="none" w:sz="0" w:space="0" w:color="auto"/>
        <w:right w:val="none" w:sz="0" w:space="0" w:color="auto"/>
      </w:divBdr>
    </w:div>
    <w:div w:id="2016299072">
      <w:bodyDiv w:val="1"/>
      <w:marLeft w:val="0"/>
      <w:marRight w:val="0"/>
      <w:marTop w:val="0"/>
      <w:marBottom w:val="0"/>
      <w:divBdr>
        <w:top w:val="none" w:sz="0" w:space="0" w:color="auto"/>
        <w:left w:val="none" w:sz="0" w:space="0" w:color="auto"/>
        <w:bottom w:val="none" w:sz="0" w:space="0" w:color="auto"/>
        <w:right w:val="none" w:sz="0" w:space="0" w:color="auto"/>
      </w:divBdr>
    </w:div>
    <w:div w:id="2016347226">
      <w:bodyDiv w:val="1"/>
      <w:marLeft w:val="0"/>
      <w:marRight w:val="0"/>
      <w:marTop w:val="0"/>
      <w:marBottom w:val="0"/>
      <w:divBdr>
        <w:top w:val="none" w:sz="0" w:space="0" w:color="auto"/>
        <w:left w:val="none" w:sz="0" w:space="0" w:color="auto"/>
        <w:bottom w:val="none" w:sz="0" w:space="0" w:color="auto"/>
        <w:right w:val="none" w:sz="0" w:space="0" w:color="auto"/>
      </w:divBdr>
    </w:div>
    <w:div w:id="2020041546">
      <w:bodyDiv w:val="1"/>
      <w:marLeft w:val="0"/>
      <w:marRight w:val="0"/>
      <w:marTop w:val="0"/>
      <w:marBottom w:val="0"/>
      <w:divBdr>
        <w:top w:val="none" w:sz="0" w:space="0" w:color="auto"/>
        <w:left w:val="none" w:sz="0" w:space="0" w:color="auto"/>
        <w:bottom w:val="none" w:sz="0" w:space="0" w:color="auto"/>
        <w:right w:val="none" w:sz="0" w:space="0" w:color="auto"/>
      </w:divBdr>
    </w:div>
    <w:div w:id="2026711288">
      <w:bodyDiv w:val="1"/>
      <w:marLeft w:val="0"/>
      <w:marRight w:val="0"/>
      <w:marTop w:val="0"/>
      <w:marBottom w:val="0"/>
      <w:divBdr>
        <w:top w:val="none" w:sz="0" w:space="0" w:color="auto"/>
        <w:left w:val="none" w:sz="0" w:space="0" w:color="auto"/>
        <w:bottom w:val="none" w:sz="0" w:space="0" w:color="auto"/>
        <w:right w:val="none" w:sz="0" w:space="0" w:color="auto"/>
      </w:divBdr>
    </w:div>
    <w:div w:id="2029285877">
      <w:bodyDiv w:val="1"/>
      <w:marLeft w:val="0"/>
      <w:marRight w:val="0"/>
      <w:marTop w:val="0"/>
      <w:marBottom w:val="0"/>
      <w:divBdr>
        <w:top w:val="none" w:sz="0" w:space="0" w:color="auto"/>
        <w:left w:val="none" w:sz="0" w:space="0" w:color="auto"/>
        <w:bottom w:val="none" w:sz="0" w:space="0" w:color="auto"/>
        <w:right w:val="none" w:sz="0" w:space="0" w:color="auto"/>
      </w:divBdr>
    </w:div>
    <w:div w:id="2030718524">
      <w:bodyDiv w:val="1"/>
      <w:marLeft w:val="0"/>
      <w:marRight w:val="0"/>
      <w:marTop w:val="0"/>
      <w:marBottom w:val="0"/>
      <w:divBdr>
        <w:top w:val="none" w:sz="0" w:space="0" w:color="auto"/>
        <w:left w:val="none" w:sz="0" w:space="0" w:color="auto"/>
        <w:bottom w:val="none" w:sz="0" w:space="0" w:color="auto"/>
        <w:right w:val="none" w:sz="0" w:space="0" w:color="auto"/>
      </w:divBdr>
    </w:div>
    <w:div w:id="2031367638">
      <w:bodyDiv w:val="1"/>
      <w:marLeft w:val="0"/>
      <w:marRight w:val="0"/>
      <w:marTop w:val="0"/>
      <w:marBottom w:val="0"/>
      <w:divBdr>
        <w:top w:val="none" w:sz="0" w:space="0" w:color="auto"/>
        <w:left w:val="none" w:sz="0" w:space="0" w:color="auto"/>
        <w:bottom w:val="none" w:sz="0" w:space="0" w:color="auto"/>
        <w:right w:val="none" w:sz="0" w:space="0" w:color="auto"/>
      </w:divBdr>
    </w:div>
    <w:div w:id="2032295983">
      <w:bodyDiv w:val="1"/>
      <w:marLeft w:val="0"/>
      <w:marRight w:val="0"/>
      <w:marTop w:val="0"/>
      <w:marBottom w:val="0"/>
      <w:divBdr>
        <w:top w:val="none" w:sz="0" w:space="0" w:color="auto"/>
        <w:left w:val="none" w:sz="0" w:space="0" w:color="auto"/>
        <w:bottom w:val="none" w:sz="0" w:space="0" w:color="auto"/>
        <w:right w:val="none" w:sz="0" w:space="0" w:color="auto"/>
      </w:divBdr>
      <w:divsChild>
        <w:div w:id="221455045">
          <w:marLeft w:val="0"/>
          <w:marRight w:val="0"/>
          <w:marTop w:val="0"/>
          <w:marBottom w:val="0"/>
          <w:divBdr>
            <w:top w:val="none" w:sz="0" w:space="0" w:color="auto"/>
            <w:left w:val="none" w:sz="0" w:space="0" w:color="auto"/>
            <w:bottom w:val="none" w:sz="0" w:space="0" w:color="auto"/>
            <w:right w:val="none" w:sz="0" w:space="0" w:color="auto"/>
          </w:divBdr>
        </w:div>
      </w:divsChild>
    </w:div>
    <w:div w:id="2033727224">
      <w:bodyDiv w:val="1"/>
      <w:marLeft w:val="0"/>
      <w:marRight w:val="0"/>
      <w:marTop w:val="0"/>
      <w:marBottom w:val="0"/>
      <w:divBdr>
        <w:top w:val="none" w:sz="0" w:space="0" w:color="auto"/>
        <w:left w:val="none" w:sz="0" w:space="0" w:color="auto"/>
        <w:bottom w:val="none" w:sz="0" w:space="0" w:color="auto"/>
        <w:right w:val="none" w:sz="0" w:space="0" w:color="auto"/>
      </w:divBdr>
    </w:div>
    <w:div w:id="2033921356">
      <w:bodyDiv w:val="1"/>
      <w:marLeft w:val="0"/>
      <w:marRight w:val="0"/>
      <w:marTop w:val="0"/>
      <w:marBottom w:val="0"/>
      <w:divBdr>
        <w:top w:val="none" w:sz="0" w:space="0" w:color="auto"/>
        <w:left w:val="none" w:sz="0" w:space="0" w:color="auto"/>
        <w:bottom w:val="none" w:sz="0" w:space="0" w:color="auto"/>
        <w:right w:val="none" w:sz="0" w:space="0" w:color="auto"/>
      </w:divBdr>
    </w:div>
    <w:div w:id="2033996121">
      <w:bodyDiv w:val="1"/>
      <w:marLeft w:val="0"/>
      <w:marRight w:val="0"/>
      <w:marTop w:val="0"/>
      <w:marBottom w:val="0"/>
      <w:divBdr>
        <w:top w:val="none" w:sz="0" w:space="0" w:color="auto"/>
        <w:left w:val="none" w:sz="0" w:space="0" w:color="auto"/>
        <w:bottom w:val="none" w:sz="0" w:space="0" w:color="auto"/>
        <w:right w:val="none" w:sz="0" w:space="0" w:color="auto"/>
      </w:divBdr>
    </w:div>
    <w:div w:id="2034912669">
      <w:bodyDiv w:val="1"/>
      <w:marLeft w:val="0"/>
      <w:marRight w:val="0"/>
      <w:marTop w:val="0"/>
      <w:marBottom w:val="0"/>
      <w:divBdr>
        <w:top w:val="none" w:sz="0" w:space="0" w:color="auto"/>
        <w:left w:val="none" w:sz="0" w:space="0" w:color="auto"/>
        <w:bottom w:val="none" w:sz="0" w:space="0" w:color="auto"/>
        <w:right w:val="none" w:sz="0" w:space="0" w:color="auto"/>
      </w:divBdr>
    </w:div>
    <w:div w:id="2037390199">
      <w:bodyDiv w:val="1"/>
      <w:marLeft w:val="0"/>
      <w:marRight w:val="0"/>
      <w:marTop w:val="0"/>
      <w:marBottom w:val="0"/>
      <w:divBdr>
        <w:top w:val="none" w:sz="0" w:space="0" w:color="auto"/>
        <w:left w:val="none" w:sz="0" w:space="0" w:color="auto"/>
        <w:bottom w:val="none" w:sz="0" w:space="0" w:color="auto"/>
        <w:right w:val="none" w:sz="0" w:space="0" w:color="auto"/>
      </w:divBdr>
    </w:div>
    <w:div w:id="2038307535">
      <w:bodyDiv w:val="1"/>
      <w:marLeft w:val="0"/>
      <w:marRight w:val="0"/>
      <w:marTop w:val="0"/>
      <w:marBottom w:val="0"/>
      <w:divBdr>
        <w:top w:val="none" w:sz="0" w:space="0" w:color="auto"/>
        <w:left w:val="none" w:sz="0" w:space="0" w:color="auto"/>
        <w:bottom w:val="none" w:sz="0" w:space="0" w:color="auto"/>
        <w:right w:val="none" w:sz="0" w:space="0" w:color="auto"/>
      </w:divBdr>
    </w:div>
    <w:div w:id="2039970268">
      <w:bodyDiv w:val="1"/>
      <w:marLeft w:val="0"/>
      <w:marRight w:val="0"/>
      <w:marTop w:val="0"/>
      <w:marBottom w:val="0"/>
      <w:divBdr>
        <w:top w:val="none" w:sz="0" w:space="0" w:color="auto"/>
        <w:left w:val="none" w:sz="0" w:space="0" w:color="auto"/>
        <w:bottom w:val="none" w:sz="0" w:space="0" w:color="auto"/>
        <w:right w:val="none" w:sz="0" w:space="0" w:color="auto"/>
      </w:divBdr>
    </w:div>
    <w:div w:id="2040005893">
      <w:bodyDiv w:val="1"/>
      <w:marLeft w:val="0"/>
      <w:marRight w:val="0"/>
      <w:marTop w:val="0"/>
      <w:marBottom w:val="0"/>
      <w:divBdr>
        <w:top w:val="none" w:sz="0" w:space="0" w:color="auto"/>
        <w:left w:val="none" w:sz="0" w:space="0" w:color="auto"/>
        <w:bottom w:val="none" w:sz="0" w:space="0" w:color="auto"/>
        <w:right w:val="none" w:sz="0" w:space="0" w:color="auto"/>
      </w:divBdr>
    </w:div>
    <w:div w:id="2041543873">
      <w:bodyDiv w:val="1"/>
      <w:marLeft w:val="0"/>
      <w:marRight w:val="0"/>
      <w:marTop w:val="0"/>
      <w:marBottom w:val="0"/>
      <w:divBdr>
        <w:top w:val="none" w:sz="0" w:space="0" w:color="auto"/>
        <w:left w:val="none" w:sz="0" w:space="0" w:color="auto"/>
        <w:bottom w:val="none" w:sz="0" w:space="0" w:color="auto"/>
        <w:right w:val="none" w:sz="0" w:space="0" w:color="auto"/>
      </w:divBdr>
    </w:div>
    <w:div w:id="2042171645">
      <w:bodyDiv w:val="1"/>
      <w:marLeft w:val="0"/>
      <w:marRight w:val="0"/>
      <w:marTop w:val="0"/>
      <w:marBottom w:val="0"/>
      <w:divBdr>
        <w:top w:val="none" w:sz="0" w:space="0" w:color="auto"/>
        <w:left w:val="none" w:sz="0" w:space="0" w:color="auto"/>
        <w:bottom w:val="none" w:sz="0" w:space="0" w:color="auto"/>
        <w:right w:val="none" w:sz="0" w:space="0" w:color="auto"/>
      </w:divBdr>
    </w:div>
    <w:div w:id="2043893035">
      <w:bodyDiv w:val="1"/>
      <w:marLeft w:val="0"/>
      <w:marRight w:val="0"/>
      <w:marTop w:val="0"/>
      <w:marBottom w:val="0"/>
      <w:divBdr>
        <w:top w:val="none" w:sz="0" w:space="0" w:color="auto"/>
        <w:left w:val="none" w:sz="0" w:space="0" w:color="auto"/>
        <w:bottom w:val="none" w:sz="0" w:space="0" w:color="auto"/>
        <w:right w:val="none" w:sz="0" w:space="0" w:color="auto"/>
      </w:divBdr>
    </w:div>
    <w:div w:id="2051413119">
      <w:bodyDiv w:val="1"/>
      <w:marLeft w:val="0"/>
      <w:marRight w:val="0"/>
      <w:marTop w:val="0"/>
      <w:marBottom w:val="0"/>
      <w:divBdr>
        <w:top w:val="none" w:sz="0" w:space="0" w:color="auto"/>
        <w:left w:val="none" w:sz="0" w:space="0" w:color="auto"/>
        <w:bottom w:val="none" w:sz="0" w:space="0" w:color="auto"/>
        <w:right w:val="none" w:sz="0" w:space="0" w:color="auto"/>
      </w:divBdr>
    </w:div>
    <w:div w:id="2051612593">
      <w:bodyDiv w:val="1"/>
      <w:marLeft w:val="0"/>
      <w:marRight w:val="0"/>
      <w:marTop w:val="0"/>
      <w:marBottom w:val="0"/>
      <w:divBdr>
        <w:top w:val="none" w:sz="0" w:space="0" w:color="auto"/>
        <w:left w:val="none" w:sz="0" w:space="0" w:color="auto"/>
        <w:bottom w:val="none" w:sz="0" w:space="0" w:color="auto"/>
        <w:right w:val="none" w:sz="0" w:space="0" w:color="auto"/>
      </w:divBdr>
    </w:div>
    <w:div w:id="2058356847">
      <w:bodyDiv w:val="1"/>
      <w:marLeft w:val="0"/>
      <w:marRight w:val="0"/>
      <w:marTop w:val="0"/>
      <w:marBottom w:val="0"/>
      <w:divBdr>
        <w:top w:val="none" w:sz="0" w:space="0" w:color="auto"/>
        <w:left w:val="none" w:sz="0" w:space="0" w:color="auto"/>
        <w:bottom w:val="none" w:sz="0" w:space="0" w:color="auto"/>
        <w:right w:val="none" w:sz="0" w:space="0" w:color="auto"/>
      </w:divBdr>
    </w:div>
    <w:div w:id="2058971617">
      <w:bodyDiv w:val="1"/>
      <w:marLeft w:val="0"/>
      <w:marRight w:val="0"/>
      <w:marTop w:val="0"/>
      <w:marBottom w:val="0"/>
      <w:divBdr>
        <w:top w:val="none" w:sz="0" w:space="0" w:color="auto"/>
        <w:left w:val="none" w:sz="0" w:space="0" w:color="auto"/>
        <w:bottom w:val="none" w:sz="0" w:space="0" w:color="auto"/>
        <w:right w:val="none" w:sz="0" w:space="0" w:color="auto"/>
      </w:divBdr>
    </w:div>
    <w:div w:id="2061707890">
      <w:bodyDiv w:val="1"/>
      <w:marLeft w:val="0"/>
      <w:marRight w:val="0"/>
      <w:marTop w:val="0"/>
      <w:marBottom w:val="0"/>
      <w:divBdr>
        <w:top w:val="none" w:sz="0" w:space="0" w:color="auto"/>
        <w:left w:val="none" w:sz="0" w:space="0" w:color="auto"/>
        <w:bottom w:val="none" w:sz="0" w:space="0" w:color="auto"/>
        <w:right w:val="none" w:sz="0" w:space="0" w:color="auto"/>
      </w:divBdr>
      <w:divsChild>
        <w:div w:id="233124394">
          <w:marLeft w:val="0"/>
          <w:marRight w:val="0"/>
          <w:marTop w:val="0"/>
          <w:marBottom w:val="0"/>
          <w:divBdr>
            <w:top w:val="none" w:sz="0" w:space="0" w:color="auto"/>
            <w:left w:val="none" w:sz="0" w:space="0" w:color="auto"/>
            <w:bottom w:val="none" w:sz="0" w:space="0" w:color="auto"/>
            <w:right w:val="none" w:sz="0" w:space="0" w:color="auto"/>
          </w:divBdr>
        </w:div>
      </w:divsChild>
    </w:div>
    <w:div w:id="2067562105">
      <w:bodyDiv w:val="1"/>
      <w:marLeft w:val="0"/>
      <w:marRight w:val="0"/>
      <w:marTop w:val="0"/>
      <w:marBottom w:val="0"/>
      <w:divBdr>
        <w:top w:val="none" w:sz="0" w:space="0" w:color="auto"/>
        <w:left w:val="none" w:sz="0" w:space="0" w:color="auto"/>
        <w:bottom w:val="none" w:sz="0" w:space="0" w:color="auto"/>
        <w:right w:val="none" w:sz="0" w:space="0" w:color="auto"/>
      </w:divBdr>
    </w:div>
    <w:div w:id="2067948356">
      <w:bodyDiv w:val="1"/>
      <w:marLeft w:val="0"/>
      <w:marRight w:val="0"/>
      <w:marTop w:val="0"/>
      <w:marBottom w:val="0"/>
      <w:divBdr>
        <w:top w:val="none" w:sz="0" w:space="0" w:color="auto"/>
        <w:left w:val="none" w:sz="0" w:space="0" w:color="auto"/>
        <w:bottom w:val="none" w:sz="0" w:space="0" w:color="auto"/>
        <w:right w:val="none" w:sz="0" w:space="0" w:color="auto"/>
      </w:divBdr>
    </w:div>
    <w:div w:id="2070419846">
      <w:bodyDiv w:val="1"/>
      <w:marLeft w:val="0"/>
      <w:marRight w:val="0"/>
      <w:marTop w:val="0"/>
      <w:marBottom w:val="0"/>
      <w:divBdr>
        <w:top w:val="none" w:sz="0" w:space="0" w:color="auto"/>
        <w:left w:val="none" w:sz="0" w:space="0" w:color="auto"/>
        <w:bottom w:val="none" w:sz="0" w:space="0" w:color="auto"/>
        <w:right w:val="none" w:sz="0" w:space="0" w:color="auto"/>
      </w:divBdr>
    </w:div>
    <w:div w:id="2074306825">
      <w:bodyDiv w:val="1"/>
      <w:marLeft w:val="0"/>
      <w:marRight w:val="0"/>
      <w:marTop w:val="0"/>
      <w:marBottom w:val="0"/>
      <w:divBdr>
        <w:top w:val="none" w:sz="0" w:space="0" w:color="auto"/>
        <w:left w:val="none" w:sz="0" w:space="0" w:color="auto"/>
        <w:bottom w:val="none" w:sz="0" w:space="0" w:color="auto"/>
        <w:right w:val="none" w:sz="0" w:space="0" w:color="auto"/>
      </w:divBdr>
    </w:div>
    <w:div w:id="2074311848">
      <w:bodyDiv w:val="1"/>
      <w:marLeft w:val="0"/>
      <w:marRight w:val="0"/>
      <w:marTop w:val="0"/>
      <w:marBottom w:val="0"/>
      <w:divBdr>
        <w:top w:val="none" w:sz="0" w:space="0" w:color="auto"/>
        <w:left w:val="none" w:sz="0" w:space="0" w:color="auto"/>
        <w:bottom w:val="none" w:sz="0" w:space="0" w:color="auto"/>
        <w:right w:val="none" w:sz="0" w:space="0" w:color="auto"/>
      </w:divBdr>
    </w:div>
    <w:div w:id="2075273152">
      <w:bodyDiv w:val="1"/>
      <w:marLeft w:val="0"/>
      <w:marRight w:val="0"/>
      <w:marTop w:val="0"/>
      <w:marBottom w:val="0"/>
      <w:divBdr>
        <w:top w:val="none" w:sz="0" w:space="0" w:color="auto"/>
        <w:left w:val="none" w:sz="0" w:space="0" w:color="auto"/>
        <w:bottom w:val="none" w:sz="0" w:space="0" w:color="auto"/>
        <w:right w:val="none" w:sz="0" w:space="0" w:color="auto"/>
      </w:divBdr>
    </w:div>
    <w:div w:id="2076005042">
      <w:bodyDiv w:val="1"/>
      <w:marLeft w:val="0"/>
      <w:marRight w:val="0"/>
      <w:marTop w:val="0"/>
      <w:marBottom w:val="0"/>
      <w:divBdr>
        <w:top w:val="none" w:sz="0" w:space="0" w:color="auto"/>
        <w:left w:val="none" w:sz="0" w:space="0" w:color="auto"/>
        <w:bottom w:val="none" w:sz="0" w:space="0" w:color="auto"/>
        <w:right w:val="none" w:sz="0" w:space="0" w:color="auto"/>
      </w:divBdr>
    </w:div>
    <w:div w:id="2076313019">
      <w:bodyDiv w:val="1"/>
      <w:marLeft w:val="0"/>
      <w:marRight w:val="0"/>
      <w:marTop w:val="0"/>
      <w:marBottom w:val="0"/>
      <w:divBdr>
        <w:top w:val="none" w:sz="0" w:space="0" w:color="auto"/>
        <w:left w:val="none" w:sz="0" w:space="0" w:color="auto"/>
        <w:bottom w:val="none" w:sz="0" w:space="0" w:color="auto"/>
        <w:right w:val="none" w:sz="0" w:space="0" w:color="auto"/>
      </w:divBdr>
      <w:divsChild>
        <w:div w:id="1834225748">
          <w:marLeft w:val="0"/>
          <w:marRight w:val="0"/>
          <w:marTop w:val="0"/>
          <w:marBottom w:val="0"/>
          <w:divBdr>
            <w:top w:val="none" w:sz="0" w:space="0" w:color="auto"/>
            <w:left w:val="none" w:sz="0" w:space="0" w:color="auto"/>
            <w:bottom w:val="none" w:sz="0" w:space="0" w:color="auto"/>
            <w:right w:val="none" w:sz="0" w:space="0" w:color="auto"/>
          </w:divBdr>
        </w:div>
      </w:divsChild>
    </w:div>
    <w:div w:id="2079205431">
      <w:bodyDiv w:val="1"/>
      <w:marLeft w:val="0"/>
      <w:marRight w:val="0"/>
      <w:marTop w:val="0"/>
      <w:marBottom w:val="0"/>
      <w:divBdr>
        <w:top w:val="none" w:sz="0" w:space="0" w:color="auto"/>
        <w:left w:val="none" w:sz="0" w:space="0" w:color="auto"/>
        <w:bottom w:val="none" w:sz="0" w:space="0" w:color="auto"/>
        <w:right w:val="none" w:sz="0" w:space="0" w:color="auto"/>
      </w:divBdr>
    </w:div>
    <w:div w:id="2079400255">
      <w:bodyDiv w:val="1"/>
      <w:marLeft w:val="0"/>
      <w:marRight w:val="0"/>
      <w:marTop w:val="0"/>
      <w:marBottom w:val="0"/>
      <w:divBdr>
        <w:top w:val="none" w:sz="0" w:space="0" w:color="auto"/>
        <w:left w:val="none" w:sz="0" w:space="0" w:color="auto"/>
        <w:bottom w:val="none" w:sz="0" w:space="0" w:color="auto"/>
        <w:right w:val="none" w:sz="0" w:space="0" w:color="auto"/>
      </w:divBdr>
    </w:div>
    <w:div w:id="2079670987">
      <w:bodyDiv w:val="1"/>
      <w:marLeft w:val="0"/>
      <w:marRight w:val="0"/>
      <w:marTop w:val="0"/>
      <w:marBottom w:val="0"/>
      <w:divBdr>
        <w:top w:val="none" w:sz="0" w:space="0" w:color="auto"/>
        <w:left w:val="none" w:sz="0" w:space="0" w:color="auto"/>
        <w:bottom w:val="none" w:sz="0" w:space="0" w:color="auto"/>
        <w:right w:val="none" w:sz="0" w:space="0" w:color="auto"/>
      </w:divBdr>
    </w:div>
    <w:div w:id="2084063447">
      <w:bodyDiv w:val="1"/>
      <w:marLeft w:val="0"/>
      <w:marRight w:val="0"/>
      <w:marTop w:val="0"/>
      <w:marBottom w:val="0"/>
      <w:divBdr>
        <w:top w:val="none" w:sz="0" w:space="0" w:color="auto"/>
        <w:left w:val="none" w:sz="0" w:space="0" w:color="auto"/>
        <w:bottom w:val="none" w:sz="0" w:space="0" w:color="auto"/>
        <w:right w:val="none" w:sz="0" w:space="0" w:color="auto"/>
      </w:divBdr>
    </w:div>
    <w:div w:id="2084332788">
      <w:bodyDiv w:val="1"/>
      <w:marLeft w:val="0"/>
      <w:marRight w:val="0"/>
      <w:marTop w:val="0"/>
      <w:marBottom w:val="0"/>
      <w:divBdr>
        <w:top w:val="none" w:sz="0" w:space="0" w:color="auto"/>
        <w:left w:val="none" w:sz="0" w:space="0" w:color="auto"/>
        <w:bottom w:val="none" w:sz="0" w:space="0" w:color="auto"/>
        <w:right w:val="none" w:sz="0" w:space="0" w:color="auto"/>
      </w:divBdr>
    </w:div>
    <w:div w:id="2086098824">
      <w:bodyDiv w:val="1"/>
      <w:marLeft w:val="0"/>
      <w:marRight w:val="0"/>
      <w:marTop w:val="0"/>
      <w:marBottom w:val="0"/>
      <w:divBdr>
        <w:top w:val="none" w:sz="0" w:space="0" w:color="auto"/>
        <w:left w:val="none" w:sz="0" w:space="0" w:color="auto"/>
        <w:bottom w:val="none" w:sz="0" w:space="0" w:color="auto"/>
        <w:right w:val="none" w:sz="0" w:space="0" w:color="auto"/>
      </w:divBdr>
    </w:div>
    <w:div w:id="2087148503">
      <w:bodyDiv w:val="1"/>
      <w:marLeft w:val="0"/>
      <w:marRight w:val="0"/>
      <w:marTop w:val="0"/>
      <w:marBottom w:val="0"/>
      <w:divBdr>
        <w:top w:val="none" w:sz="0" w:space="0" w:color="auto"/>
        <w:left w:val="none" w:sz="0" w:space="0" w:color="auto"/>
        <w:bottom w:val="none" w:sz="0" w:space="0" w:color="auto"/>
        <w:right w:val="none" w:sz="0" w:space="0" w:color="auto"/>
      </w:divBdr>
    </w:div>
    <w:div w:id="2087918151">
      <w:bodyDiv w:val="1"/>
      <w:marLeft w:val="0"/>
      <w:marRight w:val="0"/>
      <w:marTop w:val="0"/>
      <w:marBottom w:val="0"/>
      <w:divBdr>
        <w:top w:val="none" w:sz="0" w:space="0" w:color="auto"/>
        <w:left w:val="none" w:sz="0" w:space="0" w:color="auto"/>
        <w:bottom w:val="none" w:sz="0" w:space="0" w:color="auto"/>
        <w:right w:val="none" w:sz="0" w:space="0" w:color="auto"/>
      </w:divBdr>
    </w:div>
    <w:div w:id="2088070597">
      <w:bodyDiv w:val="1"/>
      <w:marLeft w:val="0"/>
      <w:marRight w:val="0"/>
      <w:marTop w:val="0"/>
      <w:marBottom w:val="0"/>
      <w:divBdr>
        <w:top w:val="none" w:sz="0" w:space="0" w:color="auto"/>
        <w:left w:val="none" w:sz="0" w:space="0" w:color="auto"/>
        <w:bottom w:val="none" w:sz="0" w:space="0" w:color="auto"/>
        <w:right w:val="none" w:sz="0" w:space="0" w:color="auto"/>
      </w:divBdr>
    </w:div>
    <w:div w:id="2088767534">
      <w:bodyDiv w:val="1"/>
      <w:marLeft w:val="0"/>
      <w:marRight w:val="0"/>
      <w:marTop w:val="0"/>
      <w:marBottom w:val="0"/>
      <w:divBdr>
        <w:top w:val="none" w:sz="0" w:space="0" w:color="auto"/>
        <w:left w:val="none" w:sz="0" w:space="0" w:color="auto"/>
        <w:bottom w:val="none" w:sz="0" w:space="0" w:color="auto"/>
        <w:right w:val="none" w:sz="0" w:space="0" w:color="auto"/>
      </w:divBdr>
    </w:div>
    <w:div w:id="2091151762">
      <w:bodyDiv w:val="1"/>
      <w:marLeft w:val="0"/>
      <w:marRight w:val="0"/>
      <w:marTop w:val="0"/>
      <w:marBottom w:val="0"/>
      <w:divBdr>
        <w:top w:val="none" w:sz="0" w:space="0" w:color="auto"/>
        <w:left w:val="none" w:sz="0" w:space="0" w:color="auto"/>
        <w:bottom w:val="none" w:sz="0" w:space="0" w:color="auto"/>
        <w:right w:val="none" w:sz="0" w:space="0" w:color="auto"/>
      </w:divBdr>
    </w:div>
    <w:div w:id="2092115811">
      <w:bodyDiv w:val="1"/>
      <w:marLeft w:val="0"/>
      <w:marRight w:val="0"/>
      <w:marTop w:val="0"/>
      <w:marBottom w:val="0"/>
      <w:divBdr>
        <w:top w:val="none" w:sz="0" w:space="0" w:color="auto"/>
        <w:left w:val="none" w:sz="0" w:space="0" w:color="auto"/>
        <w:bottom w:val="none" w:sz="0" w:space="0" w:color="auto"/>
        <w:right w:val="none" w:sz="0" w:space="0" w:color="auto"/>
      </w:divBdr>
    </w:div>
    <w:div w:id="2097897596">
      <w:bodyDiv w:val="1"/>
      <w:marLeft w:val="0"/>
      <w:marRight w:val="0"/>
      <w:marTop w:val="0"/>
      <w:marBottom w:val="0"/>
      <w:divBdr>
        <w:top w:val="none" w:sz="0" w:space="0" w:color="auto"/>
        <w:left w:val="none" w:sz="0" w:space="0" w:color="auto"/>
        <w:bottom w:val="none" w:sz="0" w:space="0" w:color="auto"/>
        <w:right w:val="none" w:sz="0" w:space="0" w:color="auto"/>
      </w:divBdr>
    </w:div>
    <w:div w:id="2100328455">
      <w:bodyDiv w:val="1"/>
      <w:marLeft w:val="0"/>
      <w:marRight w:val="0"/>
      <w:marTop w:val="0"/>
      <w:marBottom w:val="0"/>
      <w:divBdr>
        <w:top w:val="none" w:sz="0" w:space="0" w:color="auto"/>
        <w:left w:val="none" w:sz="0" w:space="0" w:color="auto"/>
        <w:bottom w:val="none" w:sz="0" w:space="0" w:color="auto"/>
        <w:right w:val="none" w:sz="0" w:space="0" w:color="auto"/>
      </w:divBdr>
    </w:div>
    <w:div w:id="2101749941">
      <w:bodyDiv w:val="1"/>
      <w:marLeft w:val="0"/>
      <w:marRight w:val="0"/>
      <w:marTop w:val="0"/>
      <w:marBottom w:val="0"/>
      <w:divBdr>
        <w:top w:val="none" w:sz="0" w:space="0" w:color="auto"/>
        <w:left w:val="none" w:sz="0" w:space="0" w:color="auto"/>
        <w:bottom w:val="none" w:sz="0" w:space="0" w:color="auto"/>
        <w:right w:val="none" w:sz="0" w:space="0" w:color="auto"/>
      </w:divBdr>
    </w:div>
    <w:div w:id="2104034444">
      <w:bodyDiv w:val="1"/>
      <w:marLeft w:val="0"/>
      <w:marRight w:val="0"/>
      <w:marTop w:val="0"/>
      <w:marBottom w:val="0"/>
      <w:divBdr>
        <w:top w:val="none" w:sz="0" w:space="0" w:color="auto"/>
        <w:left w:val="none" w:sz="0" w:space="0" w:color="auto"/>
        <w:bottom w:val="none" w:sz="0" w:space="0" w:color="auto"/>
        <w:right w:val="none" w:sz="0" w:space="0" w:color="auto"/>
      </w:divBdr>
    </w:div>
    <w:div w:id="2107731900">
      <w:bodyDiv w:val="1"/>
      <w:marLeft w:val="0"/>
      <w:marRight w:val="0"/>
      <w:marTop w:val="0"/>
      <w:marBottom w:val="0"/>
      <w:divBdr>
        <w:top w:val="none" w:sz="0" w:space="0" w:color="auto"/>
        <w:left w:val="none" w:sz="0" w:space="0" w:color="auto"/>
        <w:bottom w:val="none" w:sz="0" w:space="0" w:color="auto"/>
        <w:right w:val="none" w:sz="0" w:space="0" w:color="auto"/>
      </w:divBdr>
    </w:div>
    <w:div w:id="2108456083">
      <w:bodyDiv w:val="1"/>
      <w:marLeft w:val="0"/>
      <w:marRight w:val="0"/>
      <w:marTop w:val="0"/>
      <w:marBottom w:val="0"/>
      <w:divBdr>
        <w:top w:val="none" w:sz="0" w:space="0" w:color="auto"/>
        <w:left w:val="none" w:sz="0" w:space="0" w:color="auto"/>
        <w:bottom w:val="none" w:sz="0" w:space="0" w:color="auto"/>
        <w:right w:val="none" w:sz="0" w:space="0" w:color="auto"/>
      </w:divBdr>
    </w:div>
    <w:div w:id="2109544696">
      <w:bodyDiv w:val="1"/>
      <w:marLeft w:val="0"/>
      <w:marRight w:val="0"/>
      <w:marTop w:val="0"/>
      <w:marBottom w:val="0"/>
      <w:divBdr>
        <w:top w:val="none" w:sz="0" w:space="0" w:color="auto"/>
        <w:left w:val="none" w:sz="0" w:space="0" w:color="auto"/>
        <w:bottom w:val="none" w:sz="0" w:space="0" w:color="auto"/>
        <w:right w:val="none" w:sz="0" w:space="0" w:color="auto"/>
      </w:divBdr>
      <w:divsChild>
        <w:div w:id="1643004919">
          <w:marLeft w:val="0"/>
          <w:marRight w:val="0"/>
          <w:marTop w:val="0"/>
          <w:marBottom w:val="0"/>
          <w:divBdr>
            <w:top w:val="none" w:sz="0" w:space="0" w:color="auto"/>
            <w:left w:val="none" w:sz="0" w:space="0" w:color="auto"/>
            <w:bottom w:val="none" w:sz="0" w:space="0" w:color="auto"/>
            <w:right w:val="none" w:sz="0" w:space="0" w:color="auto"/>
          </w:divBdr>
        </w:div>
      </w:divsChild>
    </w:div>
    <w:div w:id="2109807943">
      <w:bodyDiv w:val="1"/>
      <w:marLeft w:val="0"/>
      <w:marRight w:val="0"/>
      <w:marTop w:val="0"/>
      <w:marBottom w:val="0"/>
      <w:divBdr>
        <w:top w:val="none" w:sz="0" w:space="0" w:color="auto"/>
        <w:left w:val="none" w:sz="0" w:space="0" w:color="auto"/>
        <w:bottom w:val="none" w:sz="0" w:space="0" w:color="auto"/>
        <w:right w:val="none" w:sz="0" w:space="0" w:color="auto"/>
      </w:divBdr>
    </w:div>
    <w:div w:id="2113478548">
      <w:bodyDiv w:val="1"/>
      <w:marLeft w:val="0"/>
      <w:marRight w:val="0"/>
      <w:marTop w:val="0"/>
      <w:marBottom w:val="0"/>
      <w:divBdr>
        <w:top w:val="none" w:sz="0" w:space="0" w:color="auto"/>
        <w:left w:val="none" w:sz="0" w:space="0" w:color="auto"/>
        <w:bottom w:val="none" w:sz="0" w:space="0" w:color="auto"/>
        <w:right w:val="none" w:sz="0" w:space="0" w:color="auto"/>
      </w:divBdr>
    </w:div>
    <w:div w:id="2115972431">
      <w:bodyDiv w:val="1"/>
      <w:marLeft w:val="0"/>
      <w:marRight w:val="0"/>
      <w:marTop w:val="0"/>
      <w:marBottom w:val="0"/>
      <w:divBdr>
        <w:top w:val="none" w:sz="0" w:space="0" w:color="auto"/>
        <w:left w:val="none" w:sz="0" w:space="0" w:color="auto"/>
        <w:bottom w:val="none" w:sz="0" w:space="0" w:color="auto"/>
        <w:right w:val="none" w:sz="0" w:space="0" w:color="auto"/>
      </w:divBdr>
    </w:div>
    <w:div w:id="2115976599">
      <w:bodyDiv w:val="1"/>
      <w:marLeft w:val="0"/>
      <w:marRight w:val="0"/>
      <w:marTop w:val="0"/>
      <w:marBottom w:val="0"/>
      <w:divBdr>
        <w:top w:val="none" w:sz="0" w:space="0" w:color="auto"/>
        <w:left w:val="none" w:sz="0" w:space="0" w:color="auto"/>
        <w:bottom w:val="none" w:sz="0" w:space="0" w:color="auto"/>
        <w:right w:val="none" w:sz="0" w:space="0" w:color="auto"/>
      </w:divBdr>
    </w:div>
    <w:div w:id="2120368853">
      <w:bodyDiv w:val="1"/>
      <w:marLeft w:val="0"/>
      <w:marRight w:val="0"/>
      <w:marTop w:val="0"/>
      <w:marBottom w:val="0"/>
      <w:divBdr>
        <w:top w:val="none" w:sz="0" w:space="0" w:color="auto"/>
        <w:left w:val="none" w:sz="0" w:space="0" w:color="auto"/>
        <w:bottom w:val="none" w:sz="0" w:space="0" w:color="auto"/>
        <w:right w:val="none" w:sz="0" w:space="0" w:color="auto"/>
      </w:divBdr>
    </w:div>
    <w:div w:id="2120450012">
      <w:bodyDiv w:val="1"/>
      <w:marLeft w:val="0"/>
      <w:marRight w:val="0"/>
      <w:marTop w:val="0"/>
      <w:marBottom w:val="0"/>
      <w:divBdr>
        <w:top w:val="none" w:sz="0" w:space="0" w:color="auto"/>
        <w:left w:val="none" w:sz="0" w:space="0" w:color="auto"/>
        <w:bottom w:val="none" w:sz="0" w:space="0" w:color="auto"/>
        <w:right w:val="none" w:sz="0" w:space="0" w:color="auto"/>
      </w:divBdr>
    </w:div>
    <w:div w:id="2121683561">
      <w:bodyDiv w:val="1"/>
      <w:marLeft w:val="0"/>
      <w:marRight w:val="0"/>
      <w:marTop w:val="0"/>
      <w:marBottom w:val="0"/>
      <w:divBdr>
        <w:top w:val="none" w:sz="0" w:space="0" w:color="auto"/>
        <w:left w:val="none" w:sz="0" w:space="0" w:color="auto"/>
        <w:bottom w:val="none" w:sz="0" w:space="0" w:color="auto"/>
        <w:right w:val="none" w:sz="0" w:space="0" w:color="auto"/>
      </w:divBdr>
    </w:div>
    <w:div w:id="2121875843">
      <w:bodyDiv w:val="1"/>
      <w:marLeft w:val="0"/>
      <w:marRight w:val="0"/>
      <w:marTop w:val="0"/>
      <w:marBottom w:val="0"/>
      <w:divBdr>
        <w:top w:val="none" w:sz="0" w:space="0" w:color="auto"/>
        <w:left w:val="none" w:sz="0" w:space="0" w:color="auto"/>
        <w:bottom w:val="none" w:sz="0" w:space="0" w:color="auto"/>
        <w:right w:val="none" w:sz="0" w:space="0" w:color="auto"/>
      </w:divBdr>
    </w:div>
    <w:div w:id="2122411098">
      <w:bodyDiv w:val="1"/>
      <w:marLeft w:val="0"/>
      <w:marRight w:val="0"/>
      <w:marTop w:val="0"/>
      <w:marBottom w:val="0"/>
      <w:divBdr>
        <w:top w:val="none" w:sz="0" w:space="0" w:color="auto"/>
        <w:left w:val="none" w:sz="0" w:space="0" w:color="auto"/>
        <w:bottom w:val="none" w:sz="0" w:space="0" w:color="auto"/>
        <w:right w:val="none" w:sz="0" w:space="0" w:color="auto"/>
      </w:divBdr>
    </w:div>
    <w:div w:id="2125423788">
      <w:bodyDiv w:val="1"/>
      <w:marLeft w:val="0"/>
      <w:marRight w:val="0"/>
      <w:marTop w:val="0"/>
      <w:marBottom w:val="0"/>
      <w:divBdr>
        <w:top w:val="none" w:sz="0" w:space="0" w:color="auto"/>
        <w:left w:val="none" w:sz="0" w:space="0" w:color="auto"/>
        <w:bottom w:val="none" w:sz="0" w:space="0" w:color="auto"/>
        <w:right w:val="none" w:sz="0" w:space="0" w:color="auto"/>
      </w:divBdr>
    </w:div>
    <w:div w:id="2126147505">
      <w:bodyDiv w:val="1"/>
      <w:marLeft w:val="0"/>
      <w:marRight w:val="0"/>
      <w:marTop w:val="0"/>
      <w:marBottom w:val="0"/>
      <w:divBdr>
        <w:top w:val="none" w:sz="0" w:space="0" w:color="auto"/>
        <w:left w:val="none" w:sz="0" w:space="0" w:color="auto"/>
        <w:bottom w:val="none" w:sz="0" w:space="0" w:color="auto"/>
        <w:right w:val="none" w:sz="0" w:space="0" w:color="auto"/>
      </w:divBdr>
    </w:div>
    <w:div w:id="2129427438">
      <w:bodyDiv w:val="1"/>
      <w:marLeft w:val="0"/>
      <w:marRight w:val="0"/>
      <w:marTop w:val="0"/>
      <w:marBottom w:val="0"/>
      <w:divBdr>
        <w:top w:val="none" w:sz="0" w:space="0" w:color="auto"/>
        <w:left w:val="none" w:sz="0" w:space="0" w:color="auto"/>
        <w:bottom w:val="none" w:sz="0" w:space="0" w:color="auto"/>
        <w:right w:val="none" w:sz="0" w:space="0" w:color="auto"/>
      </w:divBdr>
    </w:div>
    <w:div w:id="2129741529">
      <w:bodyDiv w:val="1"/>
      <w:marLeft w:val="0"/>
      <w:marRight w:val="0"/>
      <w:marTop w:val="0"/>
      <w:marBottom w:val="0"/>
      <w:divBdr>
        <w:top w:val="none" w:sz="0" w:space="0" w:color="auto"/>
        <w:left w:val="none" w:sz="0" w:space="0" w:color="auto"/>
        <w:bottom w:val="none" w:sz="0" w:space="0" w:color="auto"/>
        <w:right w:val="none" w:sz="0" w:space="0" w:color="auto"/>
      </w:divBdr>
    </w:div>
    <w:div w:id="2130931048">
      <w:bodyDiv w:val="1"/>
      <w:marLeft w:val="0"/>
      <w:marRight w:val="0"/>
      <w:marTop w:val="0"/>
      <w:marBottom w:val="0"/>
      <w:divBdr>
        <w:top w:val="none" w:sz="0" w:space="0" w:color="auto"/>
        <w:left w:val="none" w:sz="0" w:space="0" w:color="auto"/>
        <w:bottom w:val="none" w:sz="0" w:space="0" w:color="auto"/>
        <w:right w:val="none" w:sz="0" w:space="0" w:color="auto"/>
      </w:divBdr>
    </w:div>
    <w:div w:id="2132286703">
      <w:bodyDiv w:val="1"/>
      <w:marLeft w:val="0"/>
      <w:marRight w:val="0"/>
      <w:marTop w:val="0"/>
      <w:marBottom w:val="0"/>
      <w:divBdr>
        <w:top w:val="none" w:sz="0" w:space="0" w:color="auto"/>
        <w:left w:val="none" w:sz="0" w:space="0" w:color="auto"/>
        <w:bottom w:val="none" w:sz="0" w:space="0" w:color="auto"/>
        <w:right w:val="none" w:sz="0" w:space="0" w:color="auto"/>
      </w:divBdr>
    </w:div>
    <w:div w:id="2135172289">
      <w:bodyDiv w:val="1"/>
      <w:marLeft w:val="0"/>
      <w:marRight w:val="0"/>
      <w:marTop w:val="0"/>
      <w:marBottom w:val="0"/>
      <w:divBdr>
        <w:top w:val="none" w:sz="0" w:space="0" w:color="auto"/>
        <w:left w:val="none" w:sz="0" w:space="0" w:color="auto"/>
        <w:bottom w:val="none" w:sz="0" w:space="0" w:color="auto"/>
        <w:right w:val="none" w:sz="0" w:space="0" w:color="auto"/>
      </w:divBdr>
    </w:div>
    <w:div w:id="2136676771">
      <w:bodyDiv w:val="1"/>
      <w:marLeft w:val="0"/>
      <w:marRight w:val="0"/>
      <w:marTop w:val="0"/>
      <w:marBottom w:val="0"/>
      <w:divBdr>
        <w:top w:val="none" w:sz="0" w:space="0" w:color="auto"/>
        <w:left w:val="none" w:sz="0" w:space="0" w:color="auto"/>
        <w:bottom w:val="none" w:sz="0" w:space="0" w:color="auto"/>
        <w:right w:val="none" w:sz="0" w:space="0" w:color="auto"/>
      </w:divBdr>
    </w:div>
    <w:div w:id="2138135001">
      <w:bodyDiv w:val="1"/>
      <w:marLeft w:val="0"/>
      <w:marRight w:val="0"/>
      <w:marTop w:val="0"/>
      <w:marBottom w:val="0"/>
      <w:divBdr>
        <w:top w:val="none" w:sz="0" w:space="0" w:color="auto"/>
        <w:left w:val="none" w:sz="0" w:space="0" w:color="auto"/>
        <w:bottom w:val="none" w:sz="0" w:space="0" w:color="auto"/>
        <w:right w:val="none" w:sz="0" w:space="0" w:color="auto"/>
      </w:divBdr>
    </w:div>
    <w:div w:id="2139177650">
      <w:bodyDiv w:val="1"/>
      <w:marLeft w:val="0"/>
      <w:marRight w:val="0"/>
      <w:marTop w:val="0"/>
      <w:marBottom w:val="0"/>
      <w:divBdr>
        <w:top w:val="none" w:sz="0" w:space="0" w:color="auto"/>
        <w:left w:val="none" w:sz="0" w:space="0" w:color="auto"/>
        <w:bottom w:val="none" w:sz="0" w:space="0" w:color="auto"/>
        <w:right w:val="none" w:sz="0" w:space="0" w:color="auto"/>
      </w:divBdr>
    </w:div>
    <w:div w:id="2142307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emf"/><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jpe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emf"/><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image" Target="media/image28.png"/><Relationship Id="rId46" Type="http://schemas.openxmlformats.org/officeDocument/2006/relationships/image" Target="media/image36.png"/><Relationship Id="rId59" Type="http://schemas.microsoft.com/office/2020/10/relationships/intelligence" Target="intelligence2.xml"/><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22728\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0" ma:contentTypeDescription="Create a new document." ma:contentTypeScope="" ma:versionID="bbc7d8a6697acbf865831fe1a56bc87b">
  <xsd:schema xmlns:xsd="http://www.w3.org/2001/XMLSchema" xmlns:xs="http://www.w3.org/2001/XMLSchema" xmlns:p="http://schemas.microsoft.com/office/2006/metadata/properties" xmlns:ns3="b924220c-b521-4b04-85db-c1cedf06ef2e" targetNamespace="http://schemas.microsoft.com/office/2006/metadata/properties" ma:root="true" ma:fieldsID="25871305c6f573d639cea8a8074fc994"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Rao25</b:Tag>
    <b:SourceType>InternetSite</b:SourceType>
    <b:Guid>{6C20AF08-9DEA-48D9-AAE1-670F72068AE4}</b:Guid>
    <b:Author>
      <b:Author>
        <b:NameList>
          <b:Person>
            <b:Last>Rao</b:Last>
            <b:First>Deepika</b:First>
          </b:Person>
        </b:NameList>
      </b:Author>
    </b:Author>
    <b:Title>An In-Depth Exploration of Digital Multipliers: Architectures and Implementations</b:Title>
    <b:ProductionCompany>Diverse Daily</b:ProductionCompany>
    <b:Year>2025</b:Year>
    <b:Month>August</b:Month>
    <b:Day>3</b:Day>
    <b:YearAccessed>2026</b:YearAccessed>
    <b:MonthAccessed>June</b:MonthAccessed>
    <b:DayAccessed>26</b:DayAccessed>
    <b:URL>https://diversedaily.com/an-in-depth-exploration-of-digital-multipliers-architectures-and-implementations/</b:URL>
    <b:RefOrder>1</b:RefOrder>
  </b:Source>
  <b:Source>
    <b:Tag>Gor24</b:Tag>
    <b:SourceType>InternetSite</b:SourceType>
    <b:Guid>{C84FFD02-86B7-41A8-92FD-2D1DD962E862}</b:Guid>
    <b:Author>
      <b:Author>
        <b:NameList>
          <b:Person>
            <b:Last>Gorla</b:Last>
            <b:First>Raju</b:First>
          </b:Person>
        </b:NameList>
      </b:Author>
    </b:Author>
    <b:Title>Multipliers in Digital Circuits</b:Title>
    <b:ProductionCompany>VLSI Web</b:ProductionCompany>
    <b:Year>2024</b:Year>
    <b:Month>April</b:Month>
    <b:Day>21</b:Day>
    <b:YearAccessed>2026</b:YearAccessed>
    <b:MonthAccessed>June</b:MonthAccessed>
    <b:DayAccessed>26</b:DayAccessed>
    <b:URL>https://vlsiweb.com/multipliers/</b:URL>
    <b:RefOrder>2</b:RefOrder>
  </b:Source>
  <b:Source>
    <b:Tag>Rag23</b:Tag>
    <b:SourceType>JournalArticle</b:SourceType>
    <b:Guid>{CB7C9AA0-8FCA-427F-B12D-B90D5E10D520}</b:Guid>
    <b:Title>Design of 4-Bit Braun Multiplier using CNTFET technology</b:Title>
    <b:Year>2023</b:Year>
    <b:Author>
      <b:Author>
        <b:NameList>
          <b:Person>
            <b:Last>Raghu</b:Last>
            <b:First>Malladi</b:First>
          </b:Person>
          <b:Person>
            <b:Last>Aishwarya</b:Last>
            <b:First>M.</b:First>
          </b:Person>
          <b:Person>
            <b:Last>Reddy</b:Last>
            <b:First>M.</b:First>
            <b:Middle>Pavan Kumar</b:Middle>
          </b:Person>
        </b:NameList>
      </b:Author>
    </b:Author>
    <b:JournalName>International Journal of research and analytical reviews</b:JournalName>
    <b:Pages>579-582</b:Pages>
    <b:Volume>10</b:Volume>
    <b:Issue>2</b:Issue>
    <b:RefOrder>3</b:RefOrder>
  </b:Source>
  <b:Source>
    <b:Tag>Rav26</b:Tag>
    <b:SourceType>InternetSite</b:SourceType>
    <b:Guid>{6A01C25E-420B-4E5D-BBF3-3A9A9582102C}</b:Guid>
    <b:Title>VLSI Unit 4</b:Title>
    <b:Author>
      <b:Author>
        <b:Corporate>Ravindra College of Engineering Women</b:Corporate>
      </b:Author>
    </b:Author>
    <b:YearAccessed>2026</b:YearAccessed>
    <b:MonthAccessed>June</b:MonthAccessed>
    <b:DayAccessed>27</b:DayAccessed>
    <b:URL>https://www.recw.ac.in/v2.0/wp-content/uploads/2019/04/vlsi-unit4.pdf</b:URL>
    <b:RefOrder>4</b:RefOrder>
  </b:Source>
  <b:Source>
    <b:Tag>Sin18</b:Tag>
    <b:SourceType>JournalArticle</b:SourceType>
    <b:Guid>{80C1FFC2-4620-43FA-B57E-972605FA85B2}</b:Guid>
    <b:Title>A Review on Performance Evaluation of Different Digital Multipliers in VLSI using VHDL</b:Title>
    <b:Year>2018</b:Year>
    <b:Author>
      <b:Author>
        <b:NameList>
          <b:Person>
            <b:Last>Singroul</b:Last>
            <b:First>Bhawna</b:First>
          </b:Person>
          <b:Person>
            <b:Last>Jaiswal</b:Last>
            <b:First>Pallavee</b:First>
          </b:Person>
        </b:NameList>
      </b:Author>
    </b:Author>
    <b:JournalName>INTERNATIONAL JOURNAL OF ENGINEERING RESEARCH &amp; TECHNOLOGY</b:JournalName>
    <b:Pages>57-64</b:Pages>
    <b:Volume>7</b:Volume>
    <b:Issue>5</b:Issue>
    <b:RefOrder>5</b:RefOrder>
  </b:Source>
  <b:Source>
    <b:Tag>Kau11</b:Tag>
    <b:SourceType>Report</b:SourceType>
    <b:Guid>{8CB0D477-32B2-41EF-AD0D-32C85CAAA2BC}</b:Guid>
    <b:Title>FPGA Implementation of efficient modified Booth Wallace Multiplier</b:Title>
    <b:Year>2011</b:Year>
    <b:Pages>5</b:Pages>
    <b:Author>
      <b:Author>
        <b:NameList>
          <b:Person>
            <b:Last>Kaur</b:Last>
            <b:First>Simran</b:First>
          </b:Person>
        </b:NameList>
      </b:Author>
    </b:Author>
    <b:Publisher>Department of Electronics &amp; Communication Engineering Thapar University</b:Publisher>
    <b:City>Patiala</b:City>
    <b:RefOrder>6</b:RefOrder>
  </b:Source>
  <b:Source>
    <b:Tag>Ana17</b:Tag>
    <b:SourceType>ConferenceProceedings</b:SourceType>
    <b:Guid>{01FDAFC2-32DD-494E-8E40-C4DF5A557E12}</b:Guid>
    <b:Title>COMPARISON OF DIFFERENT TYPES OF MULTIPLIERS WITH RESPECT TO SPEED, AREA AND POWER</b:Title>
    <b:Year>2017</b:Year>
    <b:City>Bengaluru</b:City>
    <b:Author>
      <b:Author>
        <b:NameList>
          <b:Person>
            <b:Last>Ananda</b:Last>
            <b:First>CM</b:First>
          </b:Person>
          <b:Person>
            <b:Last>Gudhimetla</b:Last>
            <b:First>Madhu</b:First>
          </b:Person>
        </b:NameList>
      </b:Author>
    </b:Author>
    <b:ConferenceName>35th IRF International Conference</b:ConferenceName>
    <b:RefOrder>7</b:RefOrder>
  </b:Source>
  <b:Source>
    <b:Tag>Bol25</b:Tag>
    <b:SourceType>JournalArticle</b:SourceType>
    <b:Guid>{E264CFA0-6F65-4571-9BC5-DAC88E3DBE54}</b:Guid>
    <b:Title>4*4 Braun Multiplier using Adder Cells</b:Title>
    <b:Year>2025</b:Year>
    <b:Author>
      <b:Author>
        <b:NameList>
          <b:Person>
            <b:Last>Bolimera</b:Last>
            <b:First>Dr.</b:First>
            <b:Middle>Ravi</b:Middle>
          </b:Person>
          <b:Person>
            <b:Last>Reddy</b:Last>
            <b:First>P.</b:First>
            <b:Middle>S. Sreenivas</b:Middle>
          </b:Person>
          <b:Person>
            <b:Last>Anu</b:Last>
            <b:First>Indrakanti</b:First>
          </b:Person>
          <b:Person>
            <b:Last>Krishna</b:Last>
            <b:First>Pasupuleti</b:First>
            <b:Middle>Sai</b:Middle>
          </b:Person>
        </b:NameList>
      </b:Author>
    </b:Author>
    <b:JournalName>International Journal of Data Science And IOT Management System</b:JournalName>
    <b:Pages>395-399</b:Pages>
    <b:RefOrder>8</b:RefOrder>
  </b:Source>
  <b:Source>
    <b:Tag>Bag12</b:Tag>
    <b:SourceType>JournalArticle</b:SourceType>
    <b:Guid>{BE8499C5-1A4E-4508-9652-4FA745A437B9}</b:Guid>
    <b:Author>
      <b:Author>
        <b:NameList>
          <b:Person>
            <b:Last>Bagyaveereswaran</b:Last>
            <b:First>V</b:First>
          </b:Person>
          <b:Person>
            <b:Last>Jesima W</b:Last>
            <b:First>Lincy</b:First>
          </b:Person>
          <b:Person>
            <b:Last>Nelapati</b:Last>
            <b:First>Alekhya</b:First>
          </b:Person>
          <b:Person>
            <b:Last>R</b:Last>
            <b:First>Anitha</b:First>
          </b:Person>
        </b:NameList>
      </b:Author>
    </b:Author>
    <b:Title>Comparative Study of High performance Braun’s Multiplier using FPGA</b:Title>
    <b:JournalName>IOSR Journal of Electronics and Communication Engineering</b:JournalName>
    <b:Year>2012</b:Year>
    <b:Pages>33-37</b:Pages>
    <b:Volume>1</b:Volume>
    <b:Issue>4</b:Issue>
    <b:RefOrder>9</b:RefOrder>
  </b:Source>
  <b:Source>
    <b:Tag>AlM11</b:Tag>
    <b:SourceType>JournalArticle</b:SourceType>
    <b:Guid>{416940C2-5A72-4E1C-BF82-5A47BACAA5EE}</b:Guid>
    <b:Author>
      <b:Author>
        <b:NameList>
          <b:Person>
            <b:Last>Al Mijalli</b:Last>
            <b:First>Mohammad</b:First>
            <b:Middle>H</b:Middle>
          </b:Person>
          <b:Person>
            <b:Last>Rais</b:Last>
            <b:First>Muhammad</b:First>
            <b:Middle>H</b:Middle>
          </b:Person>
        </b:NameList>
      </b:Author>
    </b:Author>
    <b:Title>Field Programmable Gate Arrays based Design, Implementation and delay study of Braun's multiplier</b:Title>
    <b:JournalName>Journal of Computer Science 7</b:JournalName>
    <b:Year>2011</b:Year>
    <b:Pages>1894-1899</b:Pages>
    <b:RefOrder>10</b:RefOrder>
  </b:Source>
  <b:Source>
    <b:Tag>Mun25</b:Tag>
    <b:SourceType>JournalArticle</b:SourceType>
    <b:Guid>{0DEADF62-3460-4BEA-A213-22AF1E54DA59}</b:Guid>
    <b:Author>
      <b:Author>
        <b:NameList>
          <b:Person>
            <b:Last>Munoz</b:Last>
            <b:First>Antonio</b:First>
          </b:Person>
          <b:Person>
            <b:Last>Jimenez</b:Last>
            <b:First>Abimael</b:First>
          </b:Person>
        </b:NameList>
      </b:Author>
    </b:Author>
    <b:Title>Very-Large-Scale Integration (VLSI) Implementation and Performance Comparison of Multiplier Topologies for Fixed- and Floating-Point Numbers</b:Title>
    <b:JournalName>Applied sciences</b:JournalName>
    <b:Year>2025</b:Year>
    <b:Pages>1-14</b:Pages>
    <b:RefOrder>11</b:RefOrder>
  </b:Source>
  <b:Source>
    <b:Tag>Rao251</b:Tag>
    <b:SourceType>InternetSite</b:SourceType>
    <b:Guid>{2B4DA527-6715-45EF-BEC2-729414ED6A0A}</b:Guid>
    <b:Title>An In-Depth Exploration of Digital Multipliers: Architectures and Implementations</b:Title>
    <b:Year>2025</b:Year>
    <b:Author>
      <b:Author>
        <b:NameList>
          <b:Person>
            <b:Last>Rao</b:Last>
            <b:First>Deepika</b:First>
          </b:Person>
        </b:NameList>
      </b:Author>
    </b:Author>
    <b:ProductionCompany>Diverse Daily</b:ProductionCompany>
    <b:Month>August</b:Month>
    <b:Day>3</b:Day>
    <b:YearAccessed>2026</b:YearAccessed>
    <b:MonthAccessed>June</b:MonthAccessed>
    <b:DayAccessed>28</b:DayAccessed>
    <b:URL>https://diversedaily.com/an-in-depth-exploration-of-digital-multipliers-architectures-and-implementations/</b:URL>
    <b:RefOrder>25</b:RefOrder>
  </b:Source>
  <b:Source>
    <b:Tag>Bru25</b:Tag>
    <b:SourceType>JournalArticle</b:SourceType>
    <b:Guid>{4394619A-C8BC-4B45-9C7D-F40CDA19C700}</b:Guid>
    <b:Author>
      <b:Author>
        <b:NameList>
          <b:Person>
            <b:Last>Brunda</b:Last>
            <b:First>H.M.</b:First>
          </b:Person>
          <b:Person>
            <b:Last>Jayalazmi</b:Last>
            <b:First>H</b:First>
          </b:Person>
          <b:Person>
            <b:Last>Aritha</b:Last>
            <b:First>H.N.</b:First>
          </b:Person>
          <b:Person>
            <b:Last>Patil</b:Last>
            <b:First>Anupama</b:First>
            <b:Middle>R.</b:Middle>
          </b:Person>
          <b:Person>
            <b:Last>Manjushree</b:Last>
            <b:First>G.S.</b:First>
          </b:Person>
        </b:NameList>
      </b:Author>
    </b:Author>
    <b:Title>Comparative Analysis of Various Multipliers Based on Performance</b:Title>
    <b:Year>2025</b:Year>
    <b:JournalName>Scientia</b:JournalName>
    <b:Pages>100-108</b:Pages>
    <b:Volume>2</b:Volume>
    <b:Issue>5</b:Issue>
    <b:RefOrder>12</b:RefOrder>
  </b:Source>
  <b:Source>
    <b:Tag>Dad65</b:Tag>
    <b:SourceType>JournalArticle</b:SourceType>
    <b:Guid>{0E265E99-5CEE-45BA-A618-F3939AF03883}</b:Guid>
    <b:Author>
      <b:Author>
        <b:NameList>
          <b:Person>
            <b:Last>Dadda</b:Last>
            <b:First>Luigi</b:First>
          </b:Person>
        </b:NameList>
      </b:Author>
    </b:Author>
    <b:Title>Some Schemes for Parallel Multipliers</b:Title>
    <b:JournalName>Alta Frequenza</b:JournalName>
    <b:Year>1965</b:Year>
    <b:Pages>349-356</b:Pages>
    <b:Volume>34</b:Volume>
    <b:RefOrder>13</b:RefOrder>
  </b:Source>
  <b:Source>
    <b:Tag>Ram</b:Tag>
    <b:SourceType>Report</b:SourceType>
    <b:Guid>{185224C7-E29B-4560-B7C3-A966D626E09F}</b:Guid>
    <b:Author>
      <b:Author>
        <b:NameList>
          <b:Person>
            <b:Last>Ramkumar</b:Last>
            <b:First>B</b:First>
          </b:Person>
          <b:Person>
            <b:Last>Sreedeep</b:Last>
            <b:First>V</b:First>
          </b:Person>
          <b:Person>
            <b:Last>Kittur</b:Last>
            <b:First>Harish</b:First>
            <b:Middle>M</b:Middle>
          </b:Person>
        </b:NameList>
      </b:Author>
    </b:Author>
    <b:Title>A Design Technique for Faster Dadda Multiplier</b:Title>
    <b:City>Vellore</b:City>
    <b:Publisher>VIT University</b:Publisher>
    <b:RefOrder>14</b:RefOrder>
  </b:Source>
  <b:Source>
    <b:Tag>Sre25</b:Tag>
    <b:SourceType>JournalArticle</b:SourceType>
    <b:Guid>{FB8C38EF-FC2D-4B2E-A86E-D0D7C6648306}</b:Guid>
    <b:Title>DESIGN AND ANALYSIS OF A 4×4 DADDA MULTIPLIER IMPLEMENTED USING 45NM CMOS TECHNOLOGY</b:Title>
    <b:Year>2025</b:Year>
    <b:Author>
      <b:Author>
        <b:NameList>
          <b:Person>
            <b:Last>Sreeja</b:Last>
            <b:First>Jogu</b:First>
          </b:Person>
          <b:Person>
            <b:Last>Srima</b:Last>
            <b:First>Kurukuntla</b:First>
          </b:Person>
          <b:Person>
            <b:Last>parameshwari</b:Last>
            <b:First>C</b:First>
          </b:Person>
          <b:Person>
            <b:Last>Samatha</b:Last>
            <b:First>G</b:First>
          </b:Person>
        </b:NameList>
      </b:Author>
    </b:Author>
    <b:JournalName>International Journal for Research Trends and Innovation</b:JournalName>
    <b:Pages>319-327</b:Pages>
    <b:Volume>10</b:Volume>
    <b:Issue>3</b:Issue>
    <b:RefOrder>15</b:RefOrder>
  </b:Source>
  <b:Source>
    <b:Tag>Boo50</b:Tag>
    <b:SourceType>JournalArticle</b:SourceType>
    <b:Guid>{BA664962-2775-4D3A-8FB4-9782605B0CF3}</b:Guid>
    <b:Author>
      <b:Author>
        <b:NameList>
          <b:Person>
            <b:Last>Booth</b:Last>
            <b:First>Andrew</b:First>
            <b:Middle>D</b:Middle>
          </b:Person>
        </b:NameList>
      </b:Author>
    </b:Author>
    <b:Title>A Signed Binary Multiplication Technique</b:Title>
    <b:JournalName>Quarterly Journel of Mechanics and applied Math</b:JournalName>
    <b:Year>1950</b:Year>
    <b:Pages>236-240</b:Pages>
    <b:Volume>4</b:Volume>
    <b:Issue>2</b:Issue>
    <b:Publisher>Birkbeck College</b:Publisher>
    <b:City>London</b:City>
    <b:RefOrder>16</b:RefOrder>
  </b:Source>
  <b:Source>
    <b:Tag>Rub75</b:Tag>
    <b:SourceType>JournalArticle</b:SourceType>
    <b:Guid>{1B7EE40E-CC0A-4645-8436-FC056D26FE98}</b:Guid>
    <b:Author>
      <b:Author>
        <b:NameList>
          <b:Person>
            <b:Last>Rubinfield</b:Last>
            <b:First>Louis</b:First>
            <b:Middle>P</b:Middle>
          </b:Person>
        </b:NameList>
      </b:Author>
    </b:Author>
    <b:Title>A Proof of the Modified Booth's Algorithm for Multiplication</b:Title>
    <b:Year>1975</b:Year>
    <b:Pages>1014-1015</b:Pages>
    <b:RefOrder>17</b:RefOrder>
  </b:Source>
  <b:Source>
    <b:Tag>Pro26</b:Tag>
    <b:SourceType>InternetSite</b:SourceType>
    <b:Guid>{F0C67463-6252-4E1D-80D8-E95545A0A4ED}</b:Guid>
    <b:Title>[HDL] series multiplier (3) - Baugh-Wooley multiplier</b:Title>
    <b:Author>
      <b:Author>
        <b:Corporate>ProgrammerSought</b:Corporate>
      </b:Author>
    </b:Author>
    <b:YearAccessed>2026</b:YearAccessed>
    <b:MonthAccessed>June</b:MonthAccessed>
    <b:DayAccessed>28</b:DayAccessed>
    <b:URL>https://www.programmersought.com/article/94273319704/</b:URL>
    <b:RefOrder>18</b:RefOrder>
  </b:Source>
  <b:Source>
    <b:Tag>Kis24</b:Tag>
    <b:SourceType>ConferenceProceedings</b:SourceType>
    <b:Guid>{448CA34A-3CE7-4D3C-8704-6436DBB2C20A}</b:Guid>
    <b:Title>Design and Analysis of Low Power and High-Speed Baugh Wooley Multiplier using Modified Gate Diffusion Input Technique</b:Title>
    <b:Year>2024</b:Year>
    <b:Author>
      <b:Author>
        <b:NameList>
          <b:Person>
            <b:Last>Kishore</b:Last>
            <b:First>P</b:First>
          </b:Person>
          <b:Person>
            <b:Last>Akash</b:Last>
            <b:First>B</b:First>
          </b:Person>
          <b:Person>
            <b:Last>Aditya</b:Last>
            <b:First>G</b:First>
          </b:Person>
          <b:Person>
            <b:Last>Harika</b:Last>
            <b:First>N</b:First>
          </b:Person>
        </b:NameList>
      </b:Author>
    </b:Author>
    <b:ConferenceName>3rd International Conference for Innovation in Technology</b:ConferenceName>
    <b:City>Bangalore</b:City>
    <b:RefOrder>19</b:RefOrder>
  </b:Source>
  <b:Source>
    <b:Tag>Kul12</b:Tag>
    <b:SourceType>ConferenceProceedings</b:SourceType>
    <b:Guid>{312241BE-43AD-4819-AB0E-F9F719532E7E}</b:Guid>
    <b:Title>High speed and area efficient vedic multiplier</b:Title>
    <b:Year>2012</b:Year>
    <b:ConferenceName>International Conference on Devices, Circuits and Systems</b:ConferenceName>
    <b:City>Coimbatore</b:City>
    <b:Author>
      <b:Author>
        <b:NameList>
          <b:Person>
            <b:Last>Kulkarni</b:Last>
            <b:First>Subhash</b:First>
          </b:Person>
          <b:Person>
            <b:Last>Kulkarni</b:Last>
            <b:First>Linganagouda</b:First>
          </b:Person>
          <b:Person>
            <b:Last>Kunchigi</b:Last>
            <b:First>Vaijyanath</b:First>
          </b:Person>
        </b:NameList>
      </b:Author>
    </b:Author>
    <b:RefOrder>20</b:RefOrder>
  </b:Source>
  <b:Source>
    <b:Tag>Rao19</b:Tag>
    <b:SourceType>JournalArticle</b:SourceType>
    <b:Guid>{B3BD226D-F14D-4088-A993-8874D2E59B31}</b:Guid>
    <b:Title>A Systematic Journal of Multipliers Accuracy </b:Title>
    <b:Year>2019</b:Year>
    <b:Author>
      <b:Author>
        <b:NameList>
          <b:Person>
            <b:Last>Rao</b:Last>
            <b:First>E.</b:First>
            <b:Middle>Jagadeeswara</b:Middle>
          </b:Person>
          <b:Person>
            <b:Last>Nandan</b:Last>
            <b:First>Durgesh</b:First>
          </b:Person>
          <b:Person>
            <b:Last>Krishna</b:Last>
            <b:First>R.V.</b:First>
            <b:Middle>Vijaya</b:Middle>
          </b:Person>
          <b:Person>
            <b:Last>Kumar</b:Last>
            <b:First>K.</b:First>
            <b:Middle>Jayaram</b:Middle>
          </b:Person>
        </b:NameList>
      </b:Author>
    </b:Author>
    <b:JournalName>International Journal of Engineering and Advanced Technology</b:JournalName>
    <b:Pages>965-969</b:Pages>
    <b:Volume>8</b:Volume>
    <b:Issue>6</b:Issue>
    <b:RefOrder>21</b:RefOrder>
  </b:Source>
  <b:Source>
    <b:Tag>Isl25</b:Tag>
    <b:SourceType>ConferenceProceedings</b:SourceType>
    <b:Guid>{3D965A79-BEA4-440B-984D-2610529E67F4}</b:Guid>
    <b:Title>Comparative Analysis of Different Multiplier Circuits Using Cadence at Different Circuit Design Technologies and Nodes</b:Title>
    <b:Year>2025</b:Year>
    <b:Author>
      <b:Author>
        <b:NameList>
          <b:Person>
            <b:Last>Islam</b:Last>
            <b:First>Md.</b:First>
            <b:Middle>Khairul</b:Middle>
          </b:Person>
          <b:Person>
            <b:Last>Hasan</b:Last>
            <b:First>Kayes</b:First>
          </b:Person>
          <b:Person>
            <b:Last>Sultana</b:Last>
            <b:First>Nigar</b:First>
          </b:Person>
          <b:Person>
            <b:Last>Bhuyan</b:Last>
            <b:First>Muhibul</b:First>
            <b:Middle>Haque</b:Middle>
          </b:Person>
        </b:NameList>
      </b:Author>
    </b:Author>
    <b:ConferenceName>International Conference on Electrical, Computer, and Communication Engineering</b:ConferenceName>
    <b:City>Chattogram</b:City>
    <b:RefOrder>22</b:RefOrder>
  </b:Source>
  <b:Source>
    <b:Tag>Khu21</b:Tag>
    <b:SourceType>ConferenceProceedings</b:SourceType>
    <b:Guid>{1779D2A0-9DC3-4ABF-BF87-80AEB62D2A36}</b:Guid>
    <b:Author>
      <b:Author>
        <b:NameList>
          <b:Person>
            <b:Last>Khubnani</b:Last>
            <b:First>Rashi</b:First>
          </b:Person>
          <b:Person>
            <b:Last>Sharma</b:Last>
            <b:First>Tarunika</b:First>
          </b:Person>
          <b:Person>
            <b:Last>Subramanyam</b:Last>
            <b:First>Chitirala</b:First>
          </b:Person>
        </b:NameList>
      </b:Author>
    </b:Author>
    <b:Title>Applications of Vedic multiplier - A Review</b:Title>
    <b:Year>2021</b:Year>
    <b:ConferenceName>Virtual National Conference on Materials for Electronics Applications</b:ConferenceName>
    <b:City>Bangalore</b:City>
    <b:RefOrder>23</b:RefOrder>
  </b:Source>
  <b:Source>
    <b:Tag>Had21</b:Tag>
    <b:SourceType>ConferenceProceedings</b:SourceType>
    <b:Guid>{9B136A81-BCD1-49B3-A9B8-2AFC927F6C8C}</b:Guid>
    <b:Author>
      <b:Author>
        <b:NameList>
          <b:Person>
            <b:Last>Haddadi</b:Last>
            <b:First>Ibrahim</b:First>
          </b:Person>
          <b:Person>
            <b:Last>Qiqieh</b:Last>
            <b:First>Issa</b:First>
          </b:Person>
          <b:Person>
            <b:Last>Shafik</b:Last>
            <b:First>Rishad</b:First>
          </b:Person>
          <b:Person>
            <b:Last>Xia</b:Last>
            <b:First>Fei</b:First>
          </b:Person>
          <b:Person>
            <b:Last>Al-hayanni</b:Last>
            <b:First>Mohammed</b:First>
          </b:Person>
          <b:Person>
            <b:Last>Yakovlev</b:Last>
            <b:First>Alex</b:First>
          </b:Person>
        </b:NameList>
      </b:Author>
    </b:Author>
    <b:Title>Run-time Configurable Approximate Multiplier using Significance-Driven Logic Compression</b:Title>
    <b:Year>2021</b:Year>
    <b:ConferenceName>IEEE 39th International Conference on Computer Design (ICCD)</b:ConferenceName>
    <b:RefOrder>24</b:RefOrder>
  </b:Source>
</b:Sources>
</file>

<file path=customXml/itemProps1.xml><?xml version="1.0" encoding="utf-8"?>
<ds:datastoreItem xmlns:ds="http://schemas.openxmlformats.org/officeDocument/2006/customXml" ds:itemID="{6790FE55-00FB-45D5-BED3-BEDF90772CBE}">
  <ds:schemaRefs>
    <ds:schemaRef ds:uri="http://schemas.microsoft.com/office/2006/metadata/properties"/>
    <ds:schemaRef ds:uri="http://schemas.microsoft.com/office/infopath/2007/PartnerControls"/>
    <ds:schemaRef ds:uri="b924220c-b521-4b04-85db-c1cedf06ef2e"/>
  </ds:schemaRefs>
</ds:datastoreItem>
</file>

<file path=customXml/itemProps2.xml><?xml version="1.0" encoding="utf-8"?>
<ds:datastoreItem xmlns:ds="http://schemas.openxmlformats.org/officeDocument/2006/customXml" ds:itemID="{327CBCCB-267B-436A-9C25-4BD72AFFB5FD}">
  <ds:schemaRefs>
    <ds:schemaRef ds:uri="http://schemas.microsoft.com/sharepoint/v3/contenttype/forms"/>
  </ds:schemaRefs>
</ds:datastoreItem>
</file>

<file path=customXml/itemProps3.xml><?xml version="1.0" encoding="utf-8"?>
<ds:datastoreItem xmlns:ds="http://schemas.openxmlformats.org/officeDocument/2006/customXml" ds:itemID="{BA763626-9C3D-4F3E-89FC-E0A5036AE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00F0BD-831D-4640-A405-5BF974CD3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46</Pages>
  <Words>7718</Words>
  <Characters>43995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 (2322728)</dc:creator>
  <cp:keywords/>
  <dc:description/>
  <cp:lastModifiedBy>James T (2322728)</cp:lastModifiedBy>
  <cp:revision>2</cp:revision>
  <dcterms:created xsi:type="dcterms:W3CDTF">2026-07-03T10:22:00Z</dcterms:created>
  <dcterms:modified xsi:type="dcterms:W3CDTF">2026-07-03T10:22:00Z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y fmtid="{D5CDD505-2E9C-101B-9397-08002B2CF9AE}" pid="3" name="GrammarlyDocumentId">
    <vt:lpwstr>b63621aad46c1836331b5754015b145b78983859f5e90af42e7557e6c1f10242</vt:lpwstr>
  </property>
</Properties>
</file>