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5E465D" w:rsidR="00C23326" w:rsidP="005231DB" w:rsidRDefault="004870DD" w14:paraId="56AE497C" w14:textId="1AC6DD94">
      <w:pPr>
        <w:spacing w:line="360" w:lineRule="auto"/>
        <w:jc w:val="center"/>
        <w:rPr>
          <w:rFonts w:ascii="Times New Roman" w:hAnsi="Times New Roman" w:cs="Times New Roman"/>
          <w:sz w:val="44"/>
          <w:szCs w:val="44"/>
        </w:rPr>
      </w:pPr>
      <w:r w:rsidRPr="005E465D">
        <w:rPr>
          <w:rFonts w:ascii="Times New Roman" w:hAnsi="Times New Roman" w:cs="Times New Roman"/>
          <w:sz w:val="44"/>
          <w:szCs w:val="44"/>
        </w:rPr>
        <w:t xml:space="preserve">ECEY5011 </w:t>
      </w:r>
      <w:r w:rsidRPr="005E465D" w:rsidR="00F95210">
        <w:rPr>
          <w:rFonts w:ascii="Times New Roman" w:hAnsi="Times New Roman" w:cs="Times New Roman"/>
          <w:sz w:val="44"/>
          <w:szCs w:val="44"/>
        </w:rPr>
        <w:t>–</w:t>
      </w:r>
      <w:r w:rsidRPr="005E465D">
        <w:rPr>
          <w:rFonts w:ascii="Times New Roman" w:hAnsi="Times New Roman" w:cs="Times New Roman"/>
          <w:sz w:val="44"/>
          <w:szCs w:val="44"/>
        </w:rPr>
        <w:t xml:space="preserve"> </w:t>
      </w:r>
      <w:r w:rsidRPr="005E465D" w:rsidR="00F95210">
        <w:rPr>
          <w:rFonts w:ascii="Times New Roman" w:hAnsi="Times New Roman" w:cs="Times New Roman"/>
          <w:sz w:val="44"/>
          <w:szCs w:val="44"/>
        </w:rPr>
        <w:t xml:space="preserve">Safeguarding: </w:t>
      </w:r>
      <w:r w:rsidRPr="005E465D" w:rsidR="003373E8">
        <w:rPr>
          <w:rFonts w:ascii="Times New Roman" w:hAnsi="Times New Roman" w:cs="Times New Roman"/>
          <w:sz w:val="44"/>
          <w:szCs w:val="44"/>
        </w:rPr>
        <w:t>P</w:t>
      </w:r>
      <w:r w:rsidRPr="005E465D" w:rsidR="00F95210">
        <w:rPr>
          <w:rFonts w:ascii="Times New Roman" w:hAnsi="Times New Roman" w:cs="Times New Roman"/>
          <w:sz w:val="44"/>
          <w:szCs w:val="44"/>
        </w:rPr>
        <w:t xml:space="preserve">ractice, </w:t>
      </w:r>
      <w:r w:rsidRPr="005E465D" w:rsidR="003373E8">
        <w:rPr>
          <w:rFonts w:ascii="Times New Roman" w:hAnsi="Times New Roman" w:cs="Times New Roman"/>
          <w:sz w:val="44"/>
          <w:szCs w:val="44"/>
        </w:rPr>
        <w:t>L</w:t>
      </w:r>
      <w:r w:rsidRPr="005E465D" w:rsidR="00F95210">
        <w:rPr>
          <w:rFonts w:ascii="Times New Roman" w:hAnsi="Times New Roman" w:cs="Times New Roman"/>
          <w:sz w:val="44"/>
          <w:szCs w:val="44"/>
        </w:rPr>
        <w:t xml:space="preserve">egislation and </w:t>
      </w:r>
      <w:r w:rsidRPr="005E465D" w:rsidR="003373E8">
        <w:rPr>
          <w:rFonts w:ascii="Times New Roman" w:hAnsi="Times New Roman" w:cs="Times New Roman"/>
          <w:sz w:val="44"/>
          <w:szCs w:val="44"/>
        </w:rPr>
        <w:t>t</w:t>
      </w:r>
      <w:r w:rsidRPr="005E465D" w:rsidR="00F95210">
        <w:rPr>
          <w:rFonts w:ascii="Times New Roman" w:hAnsi="Times New Roman" w:cs="Times New Roman"/>
          <w:sz w:val="44"/>
          <w:szCs w:val="44"/>
        </w:rPr>
        <w:t xml:space="preserve">he </w:t>
      </w:r>
      <w:r w:rsidRPr="005E465D" w:rsidR="003373E8">
        <w:rPr>
          <w:rFonts w:ascii="Times New Roman" w:hAnsi="Times New Roman" w:cs="Times New Roman"/>
          <w:sz w:val="44"/>
          <w:szCs w:val="44"/>
        </w:rPr>
        <w:t>M</w:t>
      </w:r>
      <w:r w:rsidRPr="005E465D" w:rsidR="00F95210">
        <w:rPr>
          <w:rFonts w:ascii="Times New Roman" w:hAnsi="Times New Roman" w:cs="Times New Roman"/>
          <w:sz w:val="44"/>
          <w:szCs w:val="44"/>
        </w:rPr>
        <w:t>ulti-</w:t>
      </w:r>
      <w:r w:rsidRPr="005E465D" w:rsidR="1A8BDFD3">
        <w:rPr>
          <w:rFonts w:ascii="Times New Roman" w:hAnsi="Times New Roman" w:cs="Times New Roman"/>
          <w:sz w:val="44"/>
          <w:szCs w:val="44"/>
        </w:rPr>
        <w:t>disciplinary</w:t>
      </w:r>
      <w:r w:rsidRPr="005E465D" w:rsidR="007F434B">
        <w:rPr>
          <w:rFonts w:ascii="Times New Roman" w:hAnsi="Times New Roman" w:cs="Times New Roman"/>
          <w:sz w:val="44"/>
          <w:szCs w:val="44"/>
        </w:rPr>
        <w:t xml:space="preserve"> </w:t>
      </w:r>
      <w:r w:rsidRPr="005E465D" w:rsidR="003373E8">
        <w:rPr>
          <w:rFonts w:ascii="Times New Roman" w:hAnsi="Times New Roman" w:cs="Times New Roman"/>
          <w:sz w:val="44"/>
          <w:szCs w:val="44"/>
        </w:rPr>
        <w:t>T</w:t>
      </w:r>
      <w:r w:rsidRPr="005E465D" w:rsidR="007F434B">
        <w:rPr>
          <w:rFonts w:ascii="Times New Roman" w:hAnsi="Times New Roman" w:cs="Times New Roman"/>
          <w:sz w:val="44"/>
          <w:szCs w:val="44"/>
        </w:rPr>
        <w:t>eam</w:t>
      </w:r>
    </w:p>
    <w:p w:rsidRPr="005231DB" w:rsidR="00D27521" w:rsidP="005231DB" w:rsidRDefault="00D27521" w14:paraId="09ECC8EE" w14:textId="77777777">
      <w:pPr>
        <w:spacing w:line="360" w:lineRule="auto"/>
        <w:jc w:val="center"/>
        <w:rPr>
          <w:rFonts w:ascii="Times New Roman" w:hAnsi="Times New Roman" w:cs="Times New Roman"/>
        </w:rPr>
      </w:pPr>
    </w:p>
    <w:p w:rsidRPr="005231DB" w:rsidR="00D27521" w:rsidP="005231DB" w:rsidRDefault="00D27521" w14:paraId="7B9A7FEF" w14:textId="77777777">
      <w:pPr>
        <w:spacing w:line="360" w:lineRule="auto"/>
        <w:jc w:val="center"/>
        <w:rPr>
          <w:rFonts w:ascii="Times New Roman" w:hAnsi="Times New Roman" w:cs="Times New Roman"/>
        </w:rPr>
      </w:pPr>
    </w:p>
    <w:p w:rsidRPr="005231DB" w:rsidR="00D27521" w:rsidP="005231DB" w:rsidRDefault="00D27521" w14:paraId="27EC3333" w14:textId="426FFDF2">
      <w:pPr>
        <w:spacing w:line="360" w:lineRule="auto"/>
        <w:rPr>
          <w:rFonts w:ascii="Times New Roman" w:hAnsi="Times New Roman" w:cs="Times New Roman"/>
        </w:rPr>
      </w:pPr>
    </w:p>
    <w:p w:rsidRPr="005231DB" w:rsidR="00D27521" w:rsidP="005231DB" w:rsidRDefault="00D27521" w14:paraId="3FF1E023" w14:textId="77777777">
      <w:pPr>
        <w:spacing w:line="360" w:lineRule="auto"/>
        <w:rPr>
          <w:rFonts w:ascii="Times New Roman" w:hAnsi="Times New Roman" w:cs="Times New Roman"/>
        </w:rPr>
      </w:pPr>
    </w:p>
    <w:p w:rsidRPr="005231DB" w:rsidR="00D27521" w:rsidP="005231DB" w:rsidRDefault="00D27521" w14:paraId="058288CD" w14:textId="77777777">
      <w:pPr>
        <w:spacing w:line="360" w:lineRule="auto"/>
        <w:rPr>
          <w:rFonts w:ascii="Times New Roman" w:hAnsi="Times New Roman" w:cs="Times New Roman"/>
        </w:rPr>
      </w:pPr>
    </w:p>
    <w:p w:rsidRPr="005231DB" w:rsidR="00D27521" w:rsidP="005231DB" w:rsidRDefault="00D27521" w14:paraId="13178179" w14:textId="77777777">
      <w:pPr>
        <w:spacing w:line="360" w:lineRule="auto"/>
        <w:rPr>
          <w:rFonts w:ascii="Times New Roman" w:hAnsi="Times New Roman" w:cs="Times New Roman"/>
        </w:rPr>
      </w:pPr>
    </w:p>
    <w:p w:rsidRPr="005231DB" w:rsidR="007428AF" w:rsidP="005231DB" w:rsidRDefault="007428AF" w14:paraId="31EBC012" w14:textId="77777777">
      <w:pPr>
        <w:spacing w:line="360" w:lineRule="auto"/>
        <w:rPr>
          <w:rFonts w:ascii="Times New Roman" w:hAnsi="Times New Roman" w:cs="Times New Roman"/>
        </w:rPr>
      </w:pPr>
    </w:p>
    <w:p w:rsidRPr="005231DB" w:rsidR="007428AF" w:rsidP="005231DB" w:rsidRDefault="007428AF" w14:paraId="6F1FBE55" w14:textId="77777777">
      <w:pPr>
        <w:spacing w:line="360" w:lineRule="auto"/>
        <w:rPr>
          <w:rFonts w:ascii="Times New Roman" w:hAnsi="Times New Roman" w:cs="Times New Roman"/>
        </w:rPr>
      </w:pPr>
    </w:p>
    <w:p w:rsidRPr="005E465D" w:rsidR="00AF5961" w:rsidP="005231DB" w:rsidRDefault="00AF5961" w14:paraId="2D00FB2C" w14:textId="4E2B3B30">
      <w:pPr>
        <w:spacing w:line="360" w:lineRule="auto"/>
        <w:jc w:val="center"/>
        <w:rPr>
          <w:rFonts w:ascii="Times New Roman" w:hAnsi="Times New Roman" w:cs="Times New Roman"/>
          <w:sz w:val="36"/>
          <w:szCs w:val="36"/>
        </w:rPr>
      </w:pPr>
      <w:r w:rsidRPr="005E465D">
        <w:rPr>
          <w:rFonts w:ascii="Times New Roman" w:hAnsi="Times New Roman" w:cs="Times New Roman"/>
          <w:sz w:val="36"/>
          <w:szCs w:val="36"/>
        </w:rPr>
        <w:t xml:space="preserve">Katie Cornelius-Davies </w:t>
      </w:r>
      <w:r w:rsidRPr="005E465D" w:rsidR="00F1643D">
        <w:rPr>
          <w:rFonts w:ascii="Times New Roman" w:hAnsi="Times New Roman" w:cs="Times New Roman"/>
          <w:sz w:val="36"/>
          <w:szCs w:val="36"/>
        </w:rPr>
        <w:t>(2315284)</w:t>
      </w:r>
    </w:p>
    <w:p w:rsidRPr="005E465D" w:rsidR="00D27521" w:rsidP="005231DB" w:rsidRDefault="00D27521" w14:paraId="7BF8F30C" w14:textId="63AE82AE">
      <w:pPr>
        <w:spacing w:line="360" w:lineRule="auto"/>
        <w:jc w:val="center"/>
        <w:rPr>
          <w:rFonts w:ascii="Times New Roman" w:hAnsi="Times New Roman" w:cs="Times New Roman"/>
          <w:sz w:val="36"/>
          <w:szCs w:val="36"/>
        </w:rPr>
      </w:pPr>
      <w:r w:rsidRPr="005E465D">
        <w:rPr>
          <w:rFonts w:ascii="Times New Roman" w:hAnsi="Times New Roman" w:cs="Times New Roman"/>
          <w:sz w:val="36"/>
          <w:szCs w:val="36"/>
        </w:rPr>
        <w:t xml:space="preserve">Lauren Jones </w:t>
      </w:r>
      <w:r w:rsidRPr="005E465D" w:rsidR="00F1643D">
        <w:rPr>
          <w:rFonts w:ascii="Times New Roman" w:hAnsi="Times New Roman" w:cs="Times New Roman"/>
          <w:sz w:val="36"/>
          <w:szCs w:val="36"/>
        </w:rPr>
        <w:t>(2</w:t>
      </w:r>
      <w:r w:rsidRPr="005E465D" w:rsidR="00AF5961">
        <w:rPr>
          <w:rFonts w:ascii="Times New Roman" w:hAnsi="Times New Roman" w:cs="Times New Roman"/>
          <w:sz w:val="36"/>
          <w:szCs w:val="36"/>
        </w:rPr>
        <w:t>307842</w:t>
      </w:r>
      <w:r w:rsidRPr="005E465D" w:rsidR="00F1643D">
        <w:rPr>
          <w:rFonts w:ascii="Times New Roman" w:hAnsi="Times New Roman" w:cs="Times New Roman"/>
          <w:sz w:val="36"/>
          <w:szCs w:val="36"/>
        </w:rPr>
        <w:t>)</w:t>
      </w:r>
    </w:p>
    <w:p w:rsidRPr="005E465D" w:rsidR="00AF5961" w:rsidP="005231DB" w:rsidRDefault="00AF5961" w14:paraId="019BFE19" w14:textId="02F4629F">
      <w:pPr>
        <w:spacing w:line="360" w:lineRule="auto"/>
        <w:jc w:val="center"/>
        <w:rPr>
          <w:rFonts w:ascii="Times New Roman" w:hAnsi="Times New Roman" w:cs="Times New Roman"/>
          <w:sz w:val="36"/>
          <w:szCs w:val="36"/>
        </w:rPr>
      </w:pPr>
      <w:r w:rsidRPr="005E465D">
        <w:rPr>
          <w:rFonts w:ascii="Times New Roman" w:hAnsi="Times New Roman" w:cs="Times New Roman"/>
          <w:sz w:val="36"/>
          <w:szCs w:val="36"/>
        </w:rPr>
        <w:t>Codie Russel</w:t>
      </w:r>
      <w:r w:rsidRPr="005E465D" w:rsidR="00F1643D">
        <w:rPr>
          <w:rFonts w:ascii="Times New Roman" w:hAnsi="Times New Roman" w:cs="Times New Roman"/>
          <w:sz w:val="36"/>
          <w:szCs w:val="36"/>
        </w:rPr>
        <w:t>l</w:t>
      </w:r>
      <w:r w:rsidRPr="005E465D">
        <w:rPr>
          <w:rFonts w:ascii="Times New Roman" w:hAnsi="Times New Roman" w:cs="Times New Roman"/>
          <w:sz w:val="36"/>
          <w:szCs w:val="36"/>
        </w:rPr>
        <w:t xml:space="preserve"> </w:t>
      </w:r>
      <w:r w:rsidRPr="005E465D" w:rsidR="00F1643D">
        <w:rPr>
          <w:rFonts w:ascii="Times New Roman" w:hAnsi="Times New Roman" w:cs="Times New Roman"/>
          <w:sz w:val="36"/>
          <w:szCs w:val="36"/>
        </w:rPr>
        <w:t>(</w:t>
      </w:r>
      <w:r w:rsidRPr="005E465D" w:rsidR="009101E6">
        <w:rPr>
          <w:rFonts w:ascii="Times New Roman" w:hAnsi="Times New Roman" w:cs="Times New Roman"/>
          <w:sz w:val="36"/>
          <w:szCs w:val="36"/>
        </w:rPr>
        <w:t>2315602)</w:t>
      </w:r>
    </w:p>
    <w:p w:rsidRPr="005E465D" w:rsidR="00F1643D" w:rsidP="005231DB" w:rsidRDefault="00AF5961" w14:paraId="77AD87C9" w14:textId="30402C21">
      <w:pPr>
        <w:spacing w:line="360" w:lineRule="auto"/>
        <w:jc w:val="center"/>
        <w:rPr>
          <w:rFonts w:ascii="Times New Roman" w:hAnsi="Times New Roman" w:cs="Times New Roman"/>
          <w:sz w:val="36"/>
          <w:szCs w:val="36"/>
        </w:rPr>
      </w:pPr>
      <w:r w:rsidRPr="005E465D">
        <w:rPr>
          <w:rFonts w:ascii="Times New Roman" w:hAnsi="Times New Roman" w:cs="Times New Roman"/>
          <w:sz w:val="36"/>
          <w:szCs w:val="36"/>
        </w:rPr>
        <w:t xml:space="preserve">Molly </w:t>
      </w:r>
      <w:proofErr w:type="spellStart"/>
      <w:r w:rsidRPr="005E465D">
        <w:rPr>
          <w:rFonts w:ascii="Times New Roman" w:hAnsi="Times New Roman" w:cs="Times New Roman"/>
          <w:sz w:val="36"/>
          <w:szCs w:val="36"/>
        </w:rPr>
        <w:t>Gosney</w:t>
      </w:r>
      <w:proofErr w:type="spellEnd"/>
      <w:r w:rsidRPr="005E465D">
        <w:rPr>
          <w:rFonts w:ascii="Times New Roman" w:hAnsi="Times New Roman" w:cs="Times New Roman"/>
          <w:sz w:val="36"/>
          <w:szCs w:val="36"/>
        </w:rPr>
        <w:t xml:space="preserve"> </w:t>
      </w:r>
      <w:r w:rsidRPr="005E465D" w:rsidR="009101E6">
        <w:rPr>
          <w:rFonts w:ascii="Times New Roman" w:hAnsi="Times New Roman" w:cs="Times New Roman"/>
          <w:sz w:val="36"/>
          <w:szCs w:val="36"/>
        </w:rPr>
        <w:t>(2300</w:t>
      </w:r>
      <w:r w:rsidRPr="005E465D" w:rsidR="007428AF">
        <w:rPr>
          <w:rFonts w:ascii="Times New Roman" w:hAnsi="Times New Roman" w:cs="Times New Roman"/>
          <w:sz w:val="36"/>
          <w:szCs w:val="36"/>
        </w:rPr>
        <w:t>697)</w:t>
      </w:r>
    </w:p>
    <w:p w:rsidRPr="005231DB" w:rsidR="007428AF" w:rsidP="005231DB" w:rsidRDefault="007428AF" w14:paraId="33CFAF3A" w14:textId="77777777">
      <w:pPr>
        <w:spacing w:line="360" w:lineRule="auto"/>
        <w:jc w:val="center"/>
        <w:rPr>
          <w:rFonts w:ascii="Times New Roman" w:hAnsi="Times New Roman" w:cs="Times New Roman"/>
        </w:rPr>
      </w:pPr>
    </w:p>
    <w:p w:rsidRPr="005231DB" w:rsidR="007428AF" w:rsidP="005231DB" w:rsidRDefault="007428AF" w14:paraId="34A04966" w14:textId="77777777">
      <w:pPr>
        <w:spacing w:line="360" w:lineRule="auto"/>
        <w:jc w:val="center"/>
        <w:rPr>
          <w:rFonts w:ascii="Times New Roman" w:hAnsi="Times New Roman" w:cs="Times New Roman"/>
        </w:rPr>
      </w:pPr>
    </w:p>
    <w:p w:rsidRPr="005231DB" w:rsidR="006F775D" w:rsidP="005231DB" w:rsidRDefault="006F775D" w14:paraId="3FF57094" w14:textId="77777777">
      <w:pPr>
        <w:pStyle w:val="paragraph"/>
        <w:spacing w:before="0" w:beforeAutospacing="0" w:after="0" w:afterAutospacing="0" w:line="360" w:lineRule="auto"/>
        <w:textAlignment w:val="baseline"/>
        <w:rPr>
          <w:rStyle w:val="normaltextrun"/>
          <w:rFonts w:eastAsiaTheme="majorEastAsia"/>
          <w:b/>
          <w:bCs/>
          <w:color w:val="000000"/>
          <w:position w:val="1"/>
          <w:lang w:val="en-US"/>
        </w:rPr>
      </w:pPr>
    </w:p>
    <w:p w:rsidRPr="005231DB" w:rsidR="00876855" w:rsidP="005231DB" w:rsidRDefault="00876855" w14:paraId="0B220E2B" w14:textId="77777777">
      <w:pPr>
        <w:pStyle w:val="paragraph"/>
        <w:spacing w:before="0" w:beforeAutospacing="0" w:after="0" w:afterAutospacing="0" w:line="360" w:lineRule="auto"/>
        <w:textAlignment w:val="baseline"/>
        <w:rPr>
          <w:rStyle w:val="normaltextrun"/>
          <w:rFonts w:eastAsiaTheme="majorEastAsia"/>
          <w:b/>
          <w:bCs/>
          <w:color w:val="000000"/>
          <w:position w:val="1"/>
          <w:lang w:val="en-US"/>
        </w:rPr>
      </w:pPr>
    </w:p>
    <w:p w:rsidRPr="005231DB" w:rsidR="3A81578D" w:rsidP="005231DB" w:rsidRDefault="3A81578D" w14:paraId="50A1CF54" w14:textId="64616676">
      <w:pPr>
        <w:pStyle w:val="paragraph"/>
        <w:spacing w:before="0" w:beforeAutospacing="0" w:after="0" w:afterAutospacing="0" w:line="360" w:lineRule="auto"/>
        <w:rPr>
          <w:rStyle w:val="normaltextrun"/>
          <w:rFonts w:eastAsiaTheme="majorEastAsia"/>
          <w:b/>
          <w:bCs/>
          <w:color w:val="000000" w:themeColor="text1"/>
          <w:lang w:val="en-US"/>
        </w:rPr>
      </w:pPr>
    </w:p>
    <w:p w:rsidRPr="005231DB" w:rsidR="3A81578D" w:rsidP="005231DB" w:rsidRDefault="3A81578D" w14:paraId="5AF3250E" w14:textId="76A45D28">
      <w:pPr>
        <w:pStyle w:val="paragraph"/>
        <w:spacing w:before="0" w:beforeAutospacing="0" w:after="0" w:afterAutospacing="0" w:line="360" w:lineRule="auto"/>
        <w:rPr>
          <w:rStyle w:val="normaltextrun"/>
          <w:rFonts w:eastAsiaTheme="majorEastAsia"/>
          <w:b/>
          <w:bCs/>
          <w:color w:val="000000" w:themeColor="text1"/>
          <w:lang w:val="en-US"/>
        </w:rPr>
      </w:pPr>
    </w:p>
    <w:p w:rsidRPr="005231DB" w:rsidR="3A81578D" w:rsidP="005231DB" w:rsidRDefault="3A81578D" w14:paraId="499D3EFB" w14:textId="1E73A8F9">
      <w:pPr>
        <w:pStyle w:val="paragraph"/>
        <w:spacing w:before="0" w:beforeAutospacing="0" w:after="0" w:afterAutospacing="0" w:line="360" w:lineRule="auto"/>
        <w:rPr>
          <w:rStyle w:val="normaltextrun"/>
          <w:rFonts w:eastAsiaTheme="majorEastAsia"/>
          <w:b/>
          <w:bCs/>
          <w:color w:val="000000" w:themeColor="text1"/>
          <w:lang w:val="en-US"/>
        </w:rPr>
      </w:pPr>
    </w:p>
    <w:p w:rsidRPr="005231DB" w:rsidR="3A81578D" w:rsidP="005231DB" w:rsidRDefault="3A81578D" w14:paraId="113F87C6" w14:textId="4D2AFA63">
      <w:pPr>
        <w:pStyle w:val="paragraph"/>
        <w:spacing w:before="0" w:beforeAutospacing="0" w:after="0" w:afterAutospacing="0" w:line="360" w:lineRule="auto"/>
        <w:rPr>
          <w:rStyle w:val="normaltextrun"/>
          <w:rFonts w:eastAsiaTheme="majorEastAsia"/>
          <w:b/>
          <w:bCs/>
          <w:color w:val="000000" w:themeColor="text1"/>
          <w:lang w:val="en-US"/>
        </w:rPr>
      </w:pPr>
    </w:p>
    <w:p w:rsidRPr="005231DB" w:rsidR="3A81578D" w:rsidP="005231DB" w:rsidRDefault="3A81578D" w14:paraId="7BDAACC2" w14:textId="02145E42">
      <w:pPr>
        <w:pStyle w:val="paragraph"/>
        <w:spacing w:before="0" w:beforeAutospacing="0" w:after="0" w:afterAutospacing="0" w:line="360" w:lineRule="auto"/>
        <w:rPr>
          <w:rStyle w:val="normaltextrun"/>
          <w:rFonts w:eastAsiaTheme="majorEastAsia"/>
          <w:b/>
          <w:bCs/>
          <w:color w:val="000000" w:themeColor="text1"/>
          <w:lang w:val="en-US"/>
        </w:rPr>
      </w:pPr>
    </w:p>
    <w:p w:rsidR="3A81578D" w:rsidP="005231DB" w:rsidRDefault="3A81578D" w14:paraId="4DEF4E2D" w14:textId="28287EBA">
      <w:pPr>
        <w:pStyle w:val="paragraph"/>
        <w:spacing w:before="0" w:beforeAutospacing="0" w:after="0" w:afterAutospacing="0" w:line="360" w:lineRule="auto"/>
        <w:rPr>
          <w:rStyle w:val="normaltextrun"/>
          <w:rFonts w:eastAsiaTheme="majorEastAsia"/>
          <w:b/>
          <w:bCs/>
          <w:color w:val="000000" w:themeColor="text1"/>
          <w:lang w:val="en-US"/>
        </w:rPr>
      </w:pPr>
    </w:p>
    <w:p w:rsidR="005E465D" w:rsidP="005231DB" w:rsidRDefault="005E465D" w14:paraId="32730C6A" w14:textId="77777777">
      <w:pPr>
        <w:pStyle w:val="paragraph"/>
        <w:spacing w:before="0" w:beforeAutospacing="0" w:after="0" w:afterAutospacing="0" w:line="360" w:lineRule="auto"/>
        <w:rPr>
          <w:rStyle w:val="normaltextrun"/>
          <w:rFonts w:eastAsiaTheme="majorEastAsia"/>
          <w:b/>
          <w:bCs/>
          <w:color w:val="000000" w:themeColor="text1"/>
          <w:lang w:val="en-US"/>
        </w:rPr>
      </w:pPr>
    </w:p>
    <w:p w:rsidR="005E465D" w:rsidP="005231DB" w:rsidRDefault="005E465D" w14:paraId="38E4FD08" w14:textId="77777777">
      <w:pPr>
        <w:pStyle w:val="paragraph"/>
        <w:spacing w:before="0" w:beforeAutospacing="0" w:after="0" w:afterAutospacing="0" w:line="360" w:lineRule="auto"/>
        <w:rPr>
          <w:rStyle w:val="normaltextrun"/>
          <w:rFonts w:eastAsiaTheme="majorEastAsia"/>
          <w:b/>
          <w:bCs/>
          <w:color w:val="000000" w:themeColor="text1"/>
          <w:lang w:val="en-US"/>
        </w:rPr>
      </w:pPr>
    </w:p>
    <w:p w:rsidR="005E465D" w:rsidP="005231DB" w:rsidRDefault="005E465D" w14:paraId="7FD98900" w14:textId="77777777">
      <w:pPr>
        <w:pStyle w:val="paragraph"/>
        <w:spacing w:before="0" w:beforeAutospacing="0" w:after="0" w:afterAutospacing="0" w:line="360" w:lineRule="auto"/>
        <w:rPr>
          <w:rStyle w:val="normaltextrun"/>
          <w:rFonts w:eastAsiaTheme="majorEastAsia"/>
          <w:b/>
          <w:bCs/>
          <w:color w:val="000000" w:themeColor="text1"/>
          <w:lang w:val="en-US"/>
        </w:rPr>
      </w:pPr>
    </w:p>
    <w:p w:rsidRPr="005231DB" w:rsidR="005E465D" w:rsidP="005231DB" w:rsidRDefault="005E465D" w14:paraId="1162DAC2" w14:textId="77777777">
      <w:pPr>
        <w:pStyle w:val="paragraph"/>
        <w:spacing w:before="0" w:beforeAutospacing="0" w:after="0" w:afterAutospacing="0" w:line="360" w:lineRule="auto"/>
        <w:rPr>
          <w:rStyle w:val="normaltextrun"/>
          <w:rFonts w:eastAsiaTheme="majorEastAsia"/>
          <w:b/>
          <w:bCs/>
          <w:color w:val="000000" w:themeColor="text1"/>
          <w:lang w:val="en-US"/>
        </w:rPr>
      </w:pPr>
    </w:p>
    <w:p w:rsidRPr="005231DB" w:rsidR="0061473B" w:rsidP="005231DB" w:rsidRDefault="0061473B" w14:paraId="4CF8CB6B" w14:textId="77777777">
      <w:pPr>
        <w:pStyle w:val="paragraph"/>
        <w:spacing w:before="0" w:beforeAutospacing="0" w:after="0" w:afterAutospacing="0" w:line="360" w:lineRule="auto"/>
        <w:textAlignment w:val="baseline"/>
        <w:rPr>
          <w:rStyle w:val="normaltextrun"/>
          <w:rFonts w:eastAsiaTheme="majorEastAsia"/>
          <w:b/>
          <w:bCs/>
          <w:color w:val="000000" w:themeColor="text1"/>
          <w:lang w:val="en-US"/>
        </w:rPr>
      </w:pPr>
    </w:p>
    <w:p w:rsidRPr="005231DB" w:rsidR="00B35179" w:rsidP="005231DB" w:rsidRDefault="00B35179" w14:paraId="625BE9B1" w14:textId="77777777">
      <w:pPr>
        <w:pStyle w:val="paragraph"/>
        <w:spacing w:before="0" w:beforeAutospacing="0" w:after="0" w:afterAutospacing="0" w:line="360" w:lineRule="auto"/>
        <w:textAlignment w:val="baseline"/>
        <w:rPr>
          <w:rStyle w:val="normaltextrun"/>
          <w:rFonts w:eastAsiaTheme="majorEastAsia"/>
          <w:b/>
          <w:bCs/>
          <w:color w:val="000000"/>
          <w:position w:val="1"/>
          <w:lang w:val="en-US"/>
        </w:rPr>
      </w:pPr>
    </w:p>
    <w:p w:rsidRPr="005231DB" w:rsidR="008B54F8" w:rsidP="005231DB" w:rsidRDefault="008B54F8" w14:paraId="3A1629DB" w14:textId="57AFB791">
      <w:pPr>
        <w:pStyle w:val="paragraph"/>
        <w:spacing w:before="0" w:beforeAutospacing="0" w:after="0" w:afterAutospacing="0" w:line="360" w:lineRule="auto"/>
        <w:textAlignment w:val="baseline"/>
        <w:rPr>
          <w:lang w:val="en-US"/>
        </w:rPr>
      </w:pPr>
      <w:r w:rsidRPr="005231DB">
        <w:rPr>
          <w:rStyle w:val="normaltextrun"/>
          <w:rFonts w:eastAsiaTheme="majorEastAsia"/>
          <w:b/>
          <w:bCs/>
          <w:color w:val="000000"/>
          <w:position w:val="1"/>
          <w:lang w:val="en-US"/>
        </w:rPr>
        <w:t>Scenario conducted by the group:</w:t>
      </w:r>
      <w:r w:rsidRPr="005231DB">
        <w:rPr>
          <w:rStyle w:val="eop"/>
          <w:rFonts w:eastAsiaTheme="majorEastAsia"/>
          <w:lang w:val="en-US"/>
        </w:rPr>
        <w:t>​</w:t>
      </w:r>
    </w:p>
    <w:p w:rsidRPr="005231DB" w:rsidR="008B54F8" w:rsidP="005231DB" w:rsidRDefault="008B54F8" w14:paraId="73180DAB" w14:textId="77777777">
      <w:pPr>
        <w:spacing w:line="360" w:lineRule="auto"/>
        <w:rPr>
          <w:rFonts w:ascii="Times New Roman" w:hAnsi="Times New Roman" w:cs="Times New Roman"/>
          <w:i/>
          <w:iCs/>
          <w:u w:val="single"/>
        </w:rPr>
      </w:pPr>
    </w:p>
    <w:p w:rsidRPr="005231DB" w:rsidR="008B54F8" w:rsidP="005231DB" w:rsidRDefault="004E0BD6" w14:paraId="3F7CECE8" w14:textId="6DC9D4EF">
      <w:pPr>
        <w:spacing w:line="360" w:lineRule="auto"/>
        <w:rPr>
          <w:rFonts w:ascii="Times New Roman" w:hAnsi="Times New Roman" w:cs="Times New Roman"/>
        </w:rPr>
      </w:pPr>
      <w:r w:rsidRPr="005231DB">
        <w:rPr>
          <w:rFonts w:ascii="Times New Roman" w:hAnsi="Times New Roman" w:cs="Times New Roman"/>
        </w:rPr>
        <w:t xml:space="preserve">Home environment: </w:t>
      </w:r>
      <w:r w:rsidRPr="005231DB" w:rsidR="00284BF6">
        <w:rPr>
          <w:rFonts w:ascii="Times New Roman" w:hAnsi="Times New Roman" w:cs="Times New Roman"/>
        </w:rPr>
        <w:t xml:space="preserve">Molly (Health Visitor) has seen a significant amount of empty alcohol bottles on more </w:t>
      </w:r>
      <w:r w:rsidRPr="005231DB" w:rsidR="00320193">
        <w:rPr>
          <w:rFonts w:ascii="Times New Roman" w:hAnsi="Times New Roman" w:cs="Times New Roman"/>
        </w:rPr>
        <w:t>than</w:t>
      </w:r>
      <w:r w:rsidRPr="005231DB" w:rsidR="00284BF6">
        <w:rPr>
          <w:rFonts w:ascii="Times New Roman" w:hAnsi="Times New Roman" w:cs="Times New Roman"/>
        </w:rPr>
        <w:t xml:space="preserve"> one occasion when </w:t>
      </w:r>
      <w:r w:rsidRPr="005231DB" w:rsidR="00320193">
        <w:rPr>
          <w:rFonts w:ascii="Times New Roman" w:hAnsi="Times New Roman" w:cs="Times New Roman"/>
        </w:rPr>
        <w:t>visiting the home for regular</w:t>
      </w:r>
      <w:r w:rsidRPr="005231DB" w:rsidR="00EE0869">
        <w:rPr>
          <w:rFonts w:ascii="Times New Roman" w:hAnsi="Times New Roman" w:cs="Times New Roman"/>
        </w:rPr>
        <w:t xml:space="preserve"> appointments for Freya </w:t>
      </w:r>
      <w:r w:rsidRPr="005231DB" w:rsidR="00986DF5">
        <w:rPr>
          <w:rFonts w:ascii="Times New Roman" w:hAnsi="Times New Roman" w:cs="Times New Roman"/>
        </w:rPr>
        <w:t xml:space="preserve">(sister). Molly has reported this to Codie, who </w:t>
      </w:r>
      <w:r w:rsidRPr="005231DB" w:rsidR="008738FB">
        <w:rPr>
          <w:rFonts w:ascii="Times New Roman" w:hAnsi="Times New Roman" w:cs="Times New Roman"/>
        </w:rPr>
        <w:t>is a social worker in the local area. After a couple of visits by Moll</w:t>
      </w:r>
      <w:r w:rsidRPr="005231DB" w:rsidR="00BA59FE">
        <w:rPr>
          <w:rFonts w:ascii="Times New Roman" w:hAnsi="Times New Roman" w:cs="Times New Roman"/>
        </w:rPr>
        <w:t>y</w:t>
      </w:r>
      <w:r w:rsidRPr="005231DB" w:rsidR="000F67B7">
        <w:rPr>
          <w:rFonts w:ascii="Times New Roman" w:hAnsi="Times New Roman" w:cs="Times New Roman"/>
        </w:rPr>
        <w:t xml:space="preserve"> and once with Codie,</w:t>
      </w:r>
      <w:r w:rsidRPr="005231DB" w:rsidR="00BA59FE">
        <w:rPr>
          <w:rFonts w:ascii="Times New Roman" w:hAnsi="Times New Roman" w:cs="Times New Roman"/>
        </w:rPr>
        <w:t xml:space="preserve"> the male</w:t>
      </w:r>
      <w:r w:rsidRPr="005231DB" w:rsidR="00ED1CDF">
        <w:rPr>
          <w:rFonts w:ascii="Times New Roman" w:hAnsi="Times New Roman" w:cs="Times New Roman"/>
        </w:rPr>
        <w:t xml:space="preserve"> (Rob)</w:t>
      </w:r>
      <w:r w:rsidRPr="005231DB" w:rsidR="00BA59FE">
        <w:rPr>
          <w:rFonts w:ascii="Times New Roman" w:hAnsi="Times New Roman" w:cs="Times New Roman"/>
        </w:rPr>
        <w:t xml:space="preserve"> has shown traits of aggressi</w:t>
      </w:r>
      <w:r w:rsidRPr="005231DB" w:rsidR="000F67B7">
        <w:rPr>
          <w:rFonts w:ascii="Times New Roman" w:hAnsi="Times New Roman" w:cs="Times New Roman"/>
        </w:rPr>
        <w:t>ve behaviours and has started to refuse entry. However, during these visits</w:t>
      </w:r>
      <w:r w:rsidRPr="005231DB" w:rsidR="00492DDF">
        <w:rPr>
          <w:rFonts w:ascii="Times New Roman" w:hAnsi="Times New Roman" w:cs="Times New Roman"/>
        </w:rPr>
        <w:t>,</w:t>
      </w:r>
      <w:r w:rsidRPr="005231DB" w:rsidR="000F67B7">
        <w:rPr>
          <w:rFonts w:ascii="Times New Roman" w:hAnsi="Times New Roman" w:cs="Times New Roman"/>
        </w:rPr>
        <w:t xml:space="preserve"> Molly and Codie have been able</w:t>
      </w:r>
      <w:r w:rsidRPr="005231DB" w:rsidR="00492DDF">
        <w:rPr>
          <w:rFonts w:ascii="Times New Roman" w:hAnsi="Times New Roman" w:cs="Times New Roman"/>
        </w:rPr>
        <w:t xml:space="preserve"> t</w:t>
      </w:r>
      <w:r w:rsidRPr="005231DB" w:rsidR="000F67B7">
        <w:rPr>
          <w:rFonts w:ascii="Times New Roman" w:hAnsi="Times New Roman" w:cs="Times New Roman"/>
        </w:rPr>
        <w:t>o talk to Josh</w:t>
      </w:r>
      <w:r w:rsidRPr="005231DB" w:rsidR="00492DDF">
        <w:rPr>
          <w:rFonts w:ascii="Times New Roman" w:hAnsi="Times New Roman" w:cs="Times New Roman"/>
        </w:rPr>
        <w:t xml:space="preserve">, and he has become emotional and withdrawn during the conversations. </w:t>
      </w:r>
      <w:r w:rsidRPr="005231DB" w:rsidR="006C6679">
        <w:rPr>
          <w:rFonts w:ascii="Times New Roman" w:hAnsi="Times New Roman" w:cs="Times New Roman"/>
        </w:rPr>
        <w:t>Josh has mentioned Freya’s dad, Rob, becoming violent</w:t>
      </w:r>
      <w:r w:rsidRPr="005231DB" w:rsidR="00ED1CDF">
        <w:rPr>
          <w:rFonts w:ascii="Times New Roman" w:hAnsi="Times New Roman" w:cs="Times New Roman"/>
        </w:rPr>
        <w:t>;</w:t>
      </w:r>
      <w:r w:rsidRPr="005231DB" w:rsidR="00D451BB">
        <w:rPr>
          <w:rFonts w:ascii="Times New Roman" w:hAnsi="Times New Roman" w:cs="Times New Roman"/>
        </w:rPr>
        <w:t xml:space="preserve"> </w:t>
      </w:r>
      <w:r w:rsidRPr="005231DB" w:rsidR="00ED1CDF">
        <w:rPr>
          <w:rFonts w:ascii="Times New Roman" w:hAnsi="Times New Roman" w:cs="Times New Roman"/>
        </w:rPr>
        <w:t>J</w:t>
      </w:r>
      <w:r w:rsidRPr="005231DB" w:rsidR="00D451BB">
        <w:rPr>
          <w:rFonts w:ascii="Times New Roman" w:hAnsi="Times New Roman" w:cs="Times New Roman"/>
        </w:rPr>
        <w:t xml:space="preserve">osh has discussed that this makes him feel scared when there is lots of shouting </w:t>
      </w:r>
      <w:r w:rsidRPr="005231DB" w:rsidR="00ED1CDF">
        <w:rPr>
          <w:rFonts w:ascii="Times New Roman" w:hAnsi="Times New Roman" w:cs="Times New Roman"/>
        </w:rPr>
        <w:t xml:space="preserve">within the home environment. </w:t>
      </w:r>
    </w:p>
    <w:p w:rsidRPr="005231DB" w:rsidR="00617556" w:rsidP="005231DB" w:rsidRDefault="0020104C" w14:paraId="1A935D36" w14:textId="1E5F4BD4">
      <w:pPr>
        <w:spacing w:line="360" w:lineRule="auto"/>
        <w:rPr>
          <w:rFonts w:ascii="Times New Roman" w:hAnsi="Times New Roman" w:cs="Times New Roman"/>
        </w:rPr>
      </w:pPr>
      <w:r w:rsidRPr="005231DB">
        <w:rPr>
          <w:rFonts w:ascii="Times New Roman" w:hAnsi="Times New Roman" w:cs="Times New Roman"/>
        </w:rPr>
        <w:t xml:space="preserve">Living at the address </w:t>
      </w:r>
      <w:r w:rsidRPr="005231DB" w:rsidR="00526C23">
        <w:rPr>
          <w:rFonts w:ascii="Times New Roman" w:hAnsi="Times New Roman" w:cs="Times New Roman"/>
        </w:rPr>
        <w:t>are</w:t>
      </w:r>
      <w:r w:rsidRPr="005231DB">
        <w:rPr>
          <w:rFonts w:ascii="Times New Roman" w:hAnsi="Times New Roman" w:cs="Times New Roman"/>
        </w:rPr>
        <w:t xml:space="preserve"> Mum (Kelly), Dad</w:t>
      </w:r>
      <w:r w:rsidRPr="005231DB" w:rsidR="00526C23">
        <w:rPr>
          <w:rFonts w:ascii="Times New Roman" w:hAnsi="Times New Roman" w:cs="Times New Roman"/>
        </w:rPr>
        <w:t>/Stepdad (Rob), Josh</w:t>
      </w:r>
      <w:r w:rsidRPr="005231DB" w:rsidR="00191FA0">
        <w:rPr>
          <w:rFonts w:ascii="Times New Roman" w:hAnsi="Times New Roman" w:cs="Times New Roman"/>
        </w:rPr>
        <w:t>, and Freya. Josh’s biological father is no longer in the picture, and since Rob has been introduced to the home, the deterioration of Josh’s behaviours and well-being has become</w:t>
      </w:r>
      <w:r w:rsidRPr="005231DB" w:rsidR="00D448A1">
        <w:rPr>
          <w:rFonts w:ascii="Times New Roman" w:hAnsi="Times New Roman" w:cs="Times New Roman"/>
        </w:rPr>
        <w:t xml:space="preserve"> more noticeable. </w:t>
      </w:r>
    </w:p>
    <w:p w:rsidRPr="005231DB" w:rsidR="00D448A1" w:rsidP="005231DB" w:rsidRDefault="00D448A1" w14:paraId="32A09B0E" w14:textId="77777777">
      <w:pPr>
        <w:spacing w:line="360" w:lineRule="auto"/>
        <w:rPr>
          <w:rFonts w:ascii="Times New Roman" w:hAnsi="Times New Roman" w:cs="Times New Roman"/>
        </w:rPr>
      </w:pPr>
    </w:p>
    <w:p w:rsidRPr="005231DB" w:rsidR="00876855" w:rsidP="005231DB" w:rsidRDefault="00021A80" w14:paraId="1319B1DF" w14:textId="7FAFDF7F">
      <w:pPr>
        <w:spacing w:line="360" w:lineRule="auto"/>
        <w:rPr>
          <w:rFonts w:ascii="Times New Roman" w:hAnsi="Times New Roman" w:cs="Times New Roman"/>
        </w:rPr>
      </w:pPr>
      <w:r w:rsidRPr="005231DB">
        <w:rPr>
          <w:rFonts w:ascii="Times New Roman" w:hAnsi="Times New Roman" w:cs="Times New Roman"/>
        </w:rPr>
        <w:t>Within the settin</w:t>
      </w:r>
      <w:r w:rsidRPr="005231DB" w:rsidR="00EC04D6">
        <w:rPr>
          <w:rFonts w:ascii="Times New Roman" w:hAnsi="Times New Roman" w:cs="Times New Roman"/>
        </w:rPr>
        <w:t>g</w:t>
      </w:r>
      <w:r w:rsidRPr="005231DB" w:rsidR="00191FA0">
        <w:rPr>
          <w:rFonts w:ascii="Times New Roman" w:hAnsi="Times New Roman" w:cs="Times New Roman"/>
        </w:rPr>
        <w:t>, Lauren (The teacher of Josh’s class) has noticed that Josh’s hygiene has deteriorated over time; he has become withdrawn and is visibly tired. Lauren has passed this information on to Katie (Headteacher/DSO). Lauren has recorded the information on the concerns</w:t>
      </w:r>
      <w:r w:rsidRPr="005231DB" w:rsidR="006B32F0">
        <w:rPr>
          <w:rFonts w:ascii="Times New Roman" w:hAnsi="Times New Roman" w:cs="Times New Roman"/>
        </w:rPr>
        <w:t xml:space="preserve"> on My Concern </w:t>
      </w:r>
      <w:r w:rsidRPr="005231DB" w:rsidR="00C87D5B">
        <w:rPr>
          <w:rFonts w:ascii="Times New Roman" w:hAnsi="Times New Roman" w:cs="Times New Roman"/>
        </w:rPr>
        <w:t xml:space="preserve">and on a password-protected document, which Katie has seen. </w:t>
      </w:r>
      <w:r w:rsidRPr="005231DB" w:rsidR="00191FA0">
        <w:rPr>
          <w:rFonts w:ascii="Times New Roman" w:hAnsi="Times New Roman" w:cs="Times New Roman"/>
        </w:rPr>
        <w:t xml:space="preserve">Katie is often around the gates </w:t>
      </w:r>
      <w:r w:rsidRPr="005231DB" w:rsidR="00EE716F">
        <w:rPr>
          <w:rFonts w:ascii="Times New Roman" w:hAnsi="Times New Roman" w:cs="Times New Roman"/>
        </w:rPr>
        <w:t>o</w:t>
      </w:r>
      <w:r w:rsidRPr="005231DB" w:rsidR="001C61DD">
        <w:rPr>
          <w:rFonts w:ascii="Times New Roman" w:hAnsi="Times New Roman" w:cs="Times New Roman"/>
        </w:rPr>
        <w:t>f</w:t>
      </w:r>
      <w:r w:rsidRPr="005231DB" w:rsidR="00EE716F">
        <w:rPr>
          <w:rFonts w:ascii="Times New Roman" w:hAnsi="Times New Roman" w:cs="Times New Roman"/>
        </w:rPr>
        <w:t xml:space="preserve"> the yard as the children come into school. Katie has noticed that Josh is very tired</w:t>
      </w:r>
      <w:r w:rsidRPr="005231DB" w:rsidR="001C61DD">
        <w:rPr>
          <w:rFonts w:ascii="Times New Roman" w:hAnsi="Times New Roman" w:cs="Times New Roman"/>
        </w:rPr>
        <w:t xml:space="preserve"> and withdrawn from mum</w:t>
      </w:r>
      <w:r w:rsidRPr="005231DB" w:rsidR="006762DB">
        <w:rPr>
          <w:rFonts w:ascii="Times New Roman" w:hAnsi="Times New Roman" w:cs="Times New Roman"/>
        </w:rPr>
        <w:t>,</w:t>
      </w:r>
      <w:r w:rsidRPr="005231DB" w:rsidR="001C61DD">
        <w:rPr>
          <w:rFonts w:ascii="Times New Roman" w:hAnsi="Times New Roman" w:cs="Times New Roman"/>
        </w:rPr>
        <w:t xml:space="preserve"> and the male does not respond when greeted. </w:t>
      </w:r>
      <w:r w:rsidRPr="005231DB" w:rsidR="006762DB">
        <w:rPr>
          <w:rFonts w:ascii="Times New Roman" w:hAnsi="Times New Roman" w:cs="Times New Roman"/>
        </w:rPr>
        <w:t xml:space="preserve">Lauren noticed and smelt the male during drop-off; the smell indicated a significant amount of alcohol was being consumed. </w:t>
      </w:r>
      <w:r w:rsidRPr="005231DB" w:rsidR="007F1485">
        <w:rPr>
          <w:rFonts w:ascii="Times New Roman" w:hAnsi="Times New Roman" w:cs="Times New Roman"/>
        </w:rPr>
        <w:t xml:space="preserve">Lauren has reported this to Katie, </w:t>
      </w:r>
      <w:r w:rsidRPr="005231DB" w:rsidR="00CF2A7A">
        <w:rPr>
          <w:rFonts w:ascii="Times New Roman" w:hAnsi="Times New Roman" w:cs="Times New Roman"/>
        </w:rPr>
        <w:t xml:space="preserve">leading to Katie </w:t>
      </w:r>
      <w:r w:rsidRPr="005231DB" w:rsidR="00A6736B">
        <w:rPr>
          <w:rFonts w:ascii="Times New Roman" w:hAnsi="Times New Roman" w:cs="Times New Roman"/>
        </w:rPr>
        <w:t>becoming vigilant of mum and stepdad</w:t>
      </w:r>
      <w:r w:rsidRPr="005231DB" w:rsidR="005620CC">
        <w:rPr>
          <w:rFonts w:ascii="Times New Roman" w:hAnsi="Times New Roman" w:cs="Times New Roman"/>
        </w:rPr>
        <w:t xml:space="preserve">. At this time Katie made a referral including all concerns risen </w:t>
      </w:r>
      <w:r w:rsidRPr="005231DB" w:rsidR="006761F9">
        <w:rPr>
          <w:rFonts w:ascii="Times New Roman" w:hAnsi="Times New Roman" w:cs="Times New Roman"/>
        </w:rPr>
        <w:t xml:space="preserve">over the last 4 </w:t>
      </w:r>
      <w:r w:rsidRPr="005231DB" w:rsidR="00782AE2">
        <w:rPr>
          <w:rFonts w:ascii="Times New Roman" w:hAnsi="Times New Roman" w:cs="Times New Roman"/>
        </w:rPr>
        <w:t>weeks. Katie</w:t>
      </w:r>
      <w:r w:rsidRPr="005231DB" w:rsidR="00D3547E">
        <w:rPr>
          <w:rFonts w:ascii="Times New Roman" w:hAnsi="Times New Roman" w:cs="Times New Roman"/>
        </w:rPr>
        <w:t xml:space="preserve"> and Lauren comp</w:t>
      </w:r>
      <w:r w:rsidRPr="005231DB" w:rsidR="0093074D">
        <w:rPr>
          <w:rFonts w:ascii="Times New Roman" w:hAnsi="Times New Roman" w:cs="Times New Roman"/>
        </w:rPr>
        <w:t>il</w:t>
      </w:r>
      <w:r w:rsidRPr="005231DB" w:rsidR="00D3547E">
        <w:rPr>
          <w:rFonts w:ascii="Times New Roman" w:hAnsi="Times New Roman" w:cs="Times New Roman"/>
        </w:rPr>
        <w:t>e</w:t>
      </w:r>
      <w:r w:rsidRPr="005231DB" w:rsidR="00491658">
        <w:rPr>
          <w:rFonts w:ascii="Times New Roman" w:hAnsi="Times New Roman" w:cs="Times New Roman"/>
        </w:rPr>
        <w:t>d the evidence/information and created</w:t>
      </w:r>
      <w:r w:rsidRPr="005231DB" w:rsidR="007B73CF">
        <w:rPr>
          <w:rFonts w:ascii="Times New Roman" w:hAnsi="Times New Roman" w:cs="Times New Roman"/>
        </w:rPr>
        <w:t xml:space="preserve"> a referral to report the concerns</w:t>
      </w:r>
      <w:r w:rsidRPr="005231DB" w:rsidR="00782AE2">
        <w:rPr>
          <w:rFonts w:ascii="Times New Roman" w:hAnsi="Times New Roman" w:cs="Times New Roman"/>
        </w:rPr>
        <w:t>, this was sent off immediately</w:t>
      </w:r>
      <w:r w:rsidRPr="005231DB" w:rsidR="007B73CF">
        <w:rPr>
          <w:rFonts w:ascii="Times New Roman" w:hAnsi="Times New Roman" w:cs="Times New Roman"/>
        </w:rPr>
        <w:t xml:space="preserve">. A Child Protection Conference is called 5 days later. Concerns have </w:t>
      </w:r>
      <w:r w:rsidRPr="005231DB" w:rsidR="00491658">
        <w:rPr>
          <w:rFonts w:ascii="Times New Roman" w:hAnsi="Times New Roman" w:cs="Times New Roman"/>
        </w:rPr>
        <w:t xml:space="preserve">risen for the children as there are concerns of emotional abuse and neglect. Police reports have shown that the Stepdad has previous domestic violence charges and alcoholism. </w:t>
      </w:r>
    </w:p>
    <w:p w:rsidR="00B35179" w:rsidP="005231DB" w:rsidRDefault="00B35179" w14:paraId="2E33368C" w14:textId="77777777">
      <w:pPr>
        <w:spacing w:line="360" w:lineRule="auto"/>
        <w:rPr>
          <w:rFonts w:ascii="Times New Roman" w:hAnsi="Times New Roman" w:cs="Times New Roman"/>
        </w:rPr>
      </w:pPr>
    </w:p>
    <w:p w:rsidR="007C36D3" w:rsidP="005231DB" w:rsidRDefault="007C36D3" w14:paraId="5A8A63A9" w14:textId="77777777">
      <w:pPr>
        <w:spacing w:line="360" w:lineRule="auto"/>
        <w:rPr>
          <w:rFonts w:ascii="Times New Roman" w:hAnsi="Times New Roman" w:cs="Times New Roman"/>
        </w:rPr>
      </w:pPr>
    </w:p>
    <w:p w:rsidR="007C36D3" w:rsidP="005231DB" w:rsidRDefault="007C36D3" w14:paraId="41EADD43" w14:textId="77777777">
      <w:pPr>
        <w:spacing w:line="360" w:lineRule="auto"/>
        <w:rPr>
          <w:rFonts w:ascii="Times New Roman" w:hAnsi="Times New Roman" w:cs="Times New Roman"/>
        </w:rPr>
      </w:pPr>
    </w:p>
    <w:p w:rsidR="007C36D3" w:rsidP="005231DB" w:rsidRDefault="007C36D3" w14:paraId="60D5DA81" w14:textId="77777777">
      <w:pPr>
        <w:spacing w:line="360" w:lineRule="auto"/>
        <w:rPr>
          <w:rFonts w:ascii="Times New Roman" w:hAnsi="Times New Roman" w:cs="Times New Roman"/>
        </w:rPr>
      </w:pPr>
    </w:p>
    <w:p w:rsidR="007C36D3" w:rsidP="005231DB" w:rsidRDefault="007C36D3" w14:paraId="4DD41C0F" w14:textId="77777777">
      <w:pPr>
        <w:spacing w:line="360" w:lineRule="auto"/>
        <w:rPr>
          <w:rFonts w:ascii="Times New Roman" w:hAnsi="Times New Roman" w:cs="Times New Roman"/>
        </w:rPr>
      </w:pPr>
    </w:p>
    <w:p w:rsidRPr="005231DB" w:rsidR="007C36D3" w:rsidP="005231DB" w:rsidRDefault="007C36D3" w14:paraId="488816A3" w14:textId="77777777">
      <w:pPr>
        <w:spacing w:line="360" w:lineRule="auto"/>
        <w:rPr>
          <w:rFonts w:ascii="Times New Roman" w:hAnsi="Times New Roman" w:cs="Times New Roman"/>
        </w:rPr>
      </w:pPr>
    </w:p>
    <w:p w:rsidRPr="005231DB" w:rsidR="003C58CC" w:rsidP="005231DB" w:rsidRDefault="003C58CC" w14:paraId="09946921" w14:textId="032DE793">
      <w:pPr>
        <w:spacing w:line="360" w:lineRule="auto"/>
        <w:rPr>
          <w:rFonts w:ascii="Times New Roman" w:hAnsi="Times New Roman" w:cs="Times New Roman"/>
          <w:i/>
          <w:iCs/>
          <w:u w:val="single"/>
        </w:rPr>
      </w:pPr>
      <w:r w:rsidRPr="005231DB">
        <w:rPr>
          <w:rFonts w:ascii="Times New Roman" w:hAnsi="Times New Roman" w:cs="Times New Roman"/>
          <w:i/>
          <w:iCs/>
          <w:u w:val="single"/>
        </w:rPr>
        <w:t>Codie Russell (2315602)</w:t>
      </w:r>
    </w:p>
    <w:p w:rsidR="57842DA7" w:rsidP="358246E5" w:rsidRDefault="55F0C186" w14:paraId="2DC11E68" w14:textId="6B013B5A">
      <w:pPr>
        <w:spacing w:line="360" w:lineRule="auto"/>
      </w:pPr>
      <w:r w:rsidRPr="5EDDEAE5" w:rsidR="55F0C186">
        <w:rPr>
          <w:rFonts w:ascii="Times New Roman" w:hAnsi="Times New Roman" w:eastAsia="Times New Roman" w:cs="Times New Roman"/>
          <w:color w:val="000000" w:themeColor="text1" w:themeTint="FF" w:themeShade="FF"/>
          <w:sz w:val="22"/>
          <w:szCs w:val="22"/>
        </w:rPr>
        <w:t xml:space="preserve"> </w:t>
      </w:r>
      <w:r w:rsidRPr="5EDDEAE5" w:rsidR="79FC7D36">
        <w:rPr>
          <w:rFonts w:ascii="Times New Roman" w:hAnsi="Times New Roman" w:eastAsia="Times New Roman" w:cs="Times New Roman"/>
          <w:color w:val="000000" w:themeColor="text1" w:themeTint="FF" w:themeShade="FF"/>
          <w:sz w:val="22"/>
          <w:szCs w:val="22"/>
          <w:lang w:val="en-US"/>
        </w:rPr>
        <w:t xml:space="preserve">Good evening, I am Codie and the social worker that is dealing with this case. Firstly, I would like to thank you all for being here today to discuss whether we think Josh and Freya need safeguarding support moving forward in their home environment. We are </w:t>
      </w:r>
      <w:r w:rsidRPr="5EDDEAE5" w:rsidR="79FC7D36">
        <w:rPr>
          <w:rFonts w:ascii="Times New Roman" w:hAnsi="Times New Roman" w:eastAsia="Times New Roman" w:cs="Times New Roman"/>
          <w:color w:val="000000" w:themeColor="text1" w:themeTint="FF" w:themeShade="FF"/>
          <w:sz w:val="22"/>
          <w:szCs w:val="22"/>
          <w:lang w:val="en-US"/>
        </w:rPr>
        <w:t>accompanied</w:t>
      </w:r>
      <w:r w:rsidRPr="5EDDEAE5" w:rsidR="79FC7D36">
        <w:rPr>
          <w:rFonts w:ascii="Times New Roman" w:hAnsi="Times New Roman" w:eastAsia="Times New Roman" w:cs="Times New Roman"/>
          <w:color w:val="000000" w:themeColor="text1" w:themeTint="FF" w:themeShade="FF"/>
          <w:sz w:val="22"/>
          <w:szCs w:val="22"/>
          <w:lang w:val="en-US"/>
        </w:rPr>
        <w:t xml:space="preserve"> this evening by Katie the Headteacher at Josh’s school, Molly the Health Visitor of both children and Lauren the class teacher of Josh. My role as a social worker is a practice-based profession within academic and health service settings. We have raised concerns due to Robs behaviors. Rob who is Freya’s dad and Josh’s stepdad</w:t>
      </w:r>
      <w:r w:rsidRPr="5EDDEAE5" w:rsidR="79FC7D36">
        <w:rPr>
          <w:rFonts w:ascii="Times New Roman" w:hAnsi="Times New Roman" w:eastAsia="Times New Roman" w:cs="Times New Roman"/>
          <w:color w:val="000000" w:themeColor="text1" w:themeTint="FF" w:themeShade="FF"/>
          <w:sz w:val="22"/>
          <w:szCs w:val="22"/>
        </w:rPr>
        <w:t xml:space="preserve">. The concerns of Josh and Freya’s wellbeing are at </w:t>
      </w:r>
      <w:r w:rsidRPr="5EDDEAE5" w:rsidR="79FC7D36">
        <w:rPr>
          <w:rFonts w:ascii="Times New Roman" w:hAnsi="Times New Roman" w:eastAsia="Times New Roman" w:cs="Times New Roman"/>
          <w:color w:val="000000" w:themeColor="text1" w:themeTint="FF" w:themeShade="FF"/>
          <w:sz w:val="22"/>
          <w:szCs w:val="22"/>
        </w:rPr>
        <w:t>high risk</w:t>
      </w:r>
      <w:r w:rsidRPr="5EDDEAE5" w:rsidR="79FC7D36">
        <w:rPr>
          <w:rFonts w:ascii="Times New Roman" w:hAnsi="Times New Roman" w:eastAsia="Times New Roman" w:cs="Times New Roman"/>
          <w:color w:val="000000" w:themeColor="text1" w:themeTint="FF" w:themeShade="FF"/>
          <w:sz w:val="22"/>
          <w:szCs w:val="22"/>
        </w:rPr>
        <w:t xml:space="preserve"> this is why I have called this conference under Section 47 of the Children Act 1989. A child protection conference should be held to decide whether to start an investigation under Section 47, this is when the social worker believes the child is suffering or likely to suffer significant harm based on information gathered from a referral or assessment. These conferences need to take place as soon as possible, with the needs of the children in mind. This is clarified by Procedures Online (no date</w:t>
      </w:r>
      <w:r w:rsidRPr="5EDDEAE5" w:rsidR="79FC7D36">
        <w:rPr>
          <w:rFonts w:ascii="Times New Roman" w:hAnsi="Times New Roman" w:eastAsia="Times New Roman" w:cs="Times New Roman"/>
          <w:b w:val="1"/>
          <w:bCs w:val="1"/>
          <w:color w:val="000000" w:themeColor="text1" w:themeTint="FF" w:themeShade="FF"/>
          <w:sz w:val="22"/>
          <w:szCs w:val="22"/>
        </w:rPr>
        <w:t xml:space="preserve">). </w:t>
      </w:r>
      <w:r w:rsidRPr="5EDDEAE5" w:rsidR="79FC7D36">
        <w:rPr>
          <w:rFonts w:ascii="Times New Roman" w:hAnsi="Times New Roman" w:eastAsia="Times New Roman" w:cs="Times New Roman"/>
          <w:color w:val="000000" w:themeColor="text1" w:themeTint="FF" w:themeShade="FF"/>
          <w:sz w:val="22"/>
          <w:szCs w:val="22"/>
          <w:lang w:val="en-US"/>
        </w:rPr>
        <w:t>In addition, we received a referral from Molly, on the 28</w:t>
      </w:r>
      <w:r w:rsidRPr="5EDDEAE5" w:rsidR="79FC7D36">
        <w:rPr>
          <w:rFonts w:ascii="Times New Roman" w:hAnsi="Times New Roman" w:eastAsia="Times New Roman" w:cs="Times New Roman"/>
          <w:color w:val="000000" w:themeColor="text1" w:themeTint="FF" w:themeShade="FF"/>
          <w:sz w:val="22"/>
          <w:szCs w:val="22"/>
          <w:vertAlign w:val="superscript"/>
          <w:lang w:val="en-US"/>
        </w:rPr>
        <w:t>th</w:t>
      </w:r>
      <w:r w:rsidRPr="5EDDEAE5" w:rsidR="79FC7D36">
        <w:rPr>
          <w:rFonts w:ascii="Times New Roman" w:hAnsi="Times New Roman" w:eastAsia="Times New Roman" w:cs="Times New Roman"/>
          <w:color w:val="000000" w:themeColor="text1" w:themeTint="FF" w:themeShade="FF"/>
          <w:sz w:val="22"/>
          <w:szCs w:val="22"/>
          <w:lang w:val="en-US"/>
        </w:rPr>
        <w:t xml:space="preserve"> of June, </w:t>
      </w:r>
      <w:r w:rsidRPr="5EDDEAE5" w:rsidR="79FC7D36">
        <w:rPr>
          <w:rFonts w:ascii="Times New Roman" w:hAnsi="Times New Roman" w:eastAsia="Times New Roman" w:cs="Times New Roman"/>
          <w:color w:val="000000" w:themeColor="text1" w:themeTint="FF" w:themeShade="FF"/>
          <w:sz w:val="22"/>
          <w:szCs w:val="22"/>
          <w:lang w:val="en-US"/>
        </w:rPr>
        <w:t>stating</w:t>
      </w:r>
      <w:r w:rsidRPr="5EDDEAE5" w:rsidR="79FC7D36">
        <w:rPr>
          <w:rFonts w:ascii="Times New Roman" w:hAnsi="Times New Roman" w:eastAsia="Times New Roman" w:cs="Times New Roman"/>
          <w:color w:val="000000" w:themeColor="text1" w:themeTint="FF" w:themeShade="FF"/>
          <w:sz w:val="22"/>
          <w:szCs w:val="22"/>
          <w:lang w:val="en-US"/>
        </w:rPr>
        <w:t xml:space="preserve"> that she has </w:t>
      </w:r>
      <w:r w:rsidRPr="5EDDEAE5" w:rsidR="79FC7D36">
        <w:rPr>
          <w:rFonts w:ascii="Times New Roman" w:hAnsi="Times New Roman" w:eastAsia="Times New Roman" w:cs="Times New Roman"/>
          <w:color w:val="000000" w:themeColor="text1" w:themeTint="FF" w:themeShade="FF"/>
          <w:sz w:val="22"/>
          <w:szCs w:val="22"/>
          <w:lang w:val="en-US"/>
        </w:rPr>
        <w:t>witnessed</w:t>
      </w:r>
      <w:r w:rsidRPr="5EDDEAE5" w:rsidR="79FC7D36">
        <w:rPr>
          <w:rFonts w:ascii="Times New Roman" w:hAnsi="Times New Roman" w:eastAsia="Times New Roman" w:cs="Times New Roman"/>
          <w:color w:val="000000" w:themeColor="text1" w:themeTint="FF" w:themeShade="FF"/>
          <w:sz w:val="22"/>
          <w:szCs w:val="22"/>
          <w:lang w:val="en-US"/>
        </w:rPr>
        <w:t xml:space="preserve"> concerning elements that have now been brought to our attention. Molly had informed social services that the house was in an unfit state and that there were alcohol bottles scattered around the house and that there was a lack of essentials to provide for the children. Due to this concern, I went out on the next visit with Molly to see the environment for myself. When we got to the house Rob answered the door, however, he refused entry. I then gave rob a brief introduction of who I was and why in was there, but he still refused to let myself and Molly into the property. Rob became aggressive towards us both and at this point we could smell </w:t>
      </w:r>
      <w:r w:rsidRPr="5EDDEAE5" w:rsidR="79FC7D36">
        <w:rPr>
          <w:rFonts w:ascii="Times New Roman" w:hAnsi="Times New Roman" w:eastAsia="Times New Roman" w:cs="Times New Roman"/>
          <w:color w:val="000000" w:themeColor="text1" w:themeTint="FF" w:themeShade="FF"/>
          <w:sz w:val="22"/>
          <w:szCs w:val="22"/>
          <w:lang w:val="en-US"/>
        </w:rPr>
        <w:t>considerable</w:t>
      </w:r>
      <w:r w:rsidRPr="5EDDEAE5" w:rsidR="79FC7D36">
        <w:rPr>
          <w:rFonts w:ascii="Times New Roman" w:hAnsi="Times New Roman" w:eastAsia="Times New Roman" w:cs="Times New Roman"/>
          <w:color w:val="000000" w:themeColor="text1" w:themeTint="FF" w:themeShade="FF"/>
          <w:sz w:val="22"/>
          <w:szCs w:val="22"/>
          <w:lang w:val="en-US"/>
        </w:rPr>
        <w:t xml:space="preserve"> amount of alcohol coming from Rob. Kelly heard that Rob was becoming aggressive to us and came to the door, she tried to get Rob to calm down to which he responded “go away” in an aggressive tone. </w:t>
      </w:r>
      <w:r w:rsidRPr="5EDDEAE5" w:rsidR="79FC7D36">
        <w:rPr>
          <w:rFonts w:ascii="Times New Roman" w:hAnsi="Times New Roman" w:eastAsia="Times New Roman" w:cs="Times New Roman"/>
          <w:color w:val="000000" w:themeColor="text1" w:themeTint="FF" w:themeShade="FF"/>
          <w:sz w:val="22"/>
          <w:szCs w:val="22"/>
        </w:rPr>
        <w:t>Irritation and severe mood swings are frequent indicators of alcohol misuse. This is because, some people experience violent outbursts following a period of intense drinking this is suggested by the Alcohol rehab guide (2023</w:t>
      </w:r>
      <w:r w:rsidRPr="5EDDEAE5" w:rsidR="79FC7D36">
        <w:rPr>
          <w:rFonts w:ascii="Times New Roman" w:hAnsi="Times New Roman" w:eastAsia="Times New Roman" w:cs="Times New Roman"/>
          <w:b w:val="1"/>
          <w:bCs w:val="1"/>
          <w:color w:val="000000" w:themeColor="text1" w:themeTint="FF" w:themeShade="FF"/>
          <w:sz w:val="22"/>
          <w:szCs w:val="22"/>
        </w:rPr>
        <w:t>)</w:t>
      </w:r>
      <w:r w:rsidRPr="5EDDEAE5" w:rsidR="79FC7D36">
        <w:rPr>
          <w:rFonts w:ascii="Times New Roman" w:hAnsi="Times New Roman" w:eastAsia="Times New Roman" w:cs="Times New Roman"/>
          <w:color w:val="000000" w:themeColor="text1" w:themeTint="FF" w:themeShade="FF"/>
          <w:sz w:val="22"/>
          <w:szCs w:val="22"/>
        </w:rPr>
        <w:t>.</w:t>
      </w:r>
      <w:r w:rsidRPr="5EDDEAE5" w:rsidR="79FC7D36">
        <w:rPr>
          <w:rFonts w:ascii="Times New Roman" w:hAnsi="Times New Roman" w:eastAsia="Times New Roman" w:cs="Times New Roman"/>
          <w:color w:val="000000" w:themeColor="text1" w:themeTint="FF" w:themeShade="FF"/>
          <w:sz w:val="22"/>
          <w:szCs w:val="22"/>
          <w:lang w:val="en-US"/>
        </w:rPr>
        <w:t xml:space="preserve"> When Kelly did come to the door </w:t>
      </w:r>
      <w:r w:rsidRPr="5EDDEAE5" w:rsidR="79FC7D36">
        <w:rPr>
          <w:rFonts w:ascii="Times New Roman" w:hAnsi="Times New Roman" w:eastAsia="Times New Roman" w:cs="Times New Roman"/>
          <w:color w:val="000000" w:themeColor="text1" w:themeTint="FF" w:themeShade="FF"/>
          <w:sz w:val="22"/>
          <w:szCs w:val="22"/>
          <w:lang w:val="en-US"/>
        </w:rPr>
        <w:t>Molly, and</w:t>
      </w:r>
      <w:r w:rsidRPr="5EDDEAE5" w:rsidR="79FC7D36">
        <w:rPr>
          <w:rFonts w:ascii="Times New Roman" w:hAnsi="Times New Roman" w:eastAsia="Times New Roman" w:cs="Times New Roman"/>
          <w:color w:val="000000" w:themeColor="text1" w:themeTint="FF" w:themeShade="FF"/>
          <w:sz w:val="22"/>
          <w:szCs w:val="22"/>
          <w:lang w:val="en-US"/>
        </w:rPr>
        <w:t xml:space="preserve"> I noticed she had bruises around her neck and on her upper arms. Social care institute for excellence (2015</w:t>
      </w:r>
      <w:r w:rsidRPr="5EDDEAE5" w:rsidR="79FC7D36">
        <w:rPr>
          <w:rFonts w:ascii="Times New Roman" w:hAnsi="Times New Roman" w:eastAsia="Times New Roman" w:cs="Times New Roman"/>
          <w:b w:val="1"/>
          <w:bCs w:val="1"/>
          <w:color w:val="000000" w:themeColor="text1" w:themeTint="FF" w:themeShade="FF"/>
          <w:sz w:val="22"/>
          <w:szCs w:val="22"/>
          <w:lang w:val="en-US"/>
        </w:rPr>
        <w:t>)</w:t>
      </w:r>
      <w:r w:rsidRPr="5EDDEAE5" w:rsidR="79FC7D36">
        <w:rPr>
          <w:rFonts w:ascii="Times New Roman" w:hAnsi="Times New Roman" w:eastAsia="Times New Roman" w:cs="Times New Roman"/>
          <w:color w:val="000000" w:themeColor="text1" w:themeTint="FF" w:themeShade="FF"/>
          <w:sz w:val="22"/>
          <w:szCs w:val="22"/>
          <w:lang w:val="en-US"/>
        </w:rPr>
        <w:t xml:space="preserve"> </w:t>
      </w:r>
      <w:r w:rsidRPr="5EDDEAE5" w:rsidR="79FC7D36">
        <w:rPr>
          <w:rFonts w:ascii="Times New Roman" w:hAnsi="Times New Roman" w:eastAsia="Times New Roman" w:cs="Times New Roman"/>
          <w:color w:val="000000" w:themeColor="text1" w:themeTint="FF" w:themeShade="FF"/>
          <w:sz w:val="22"/>
          <w:szCs w:val="22"/>
        </w:rPr>
        <w:t xml:space="preserve">states that these are the most common sights for bruising. </w:t>
      </w:r>
      <w:r w:rsidRPr="5EDDEAE5" w:rsidR="79FC7D36">
        <w:rPr>
          <w:rFonts w:ascii="Times New Roman" w:hAnsi="Times New Roman" w:eastAsia="Times New Roman" w:cs="Times New Roman"/>
          <w:color w:val="000000" w:themeColor="text1" w:themeTint="FF" w:themeShade="FF"/>
          <w:sz w:val="22"/>
          <w:szCs w:val="22"/>
          <w:lang w:val="en-US"/>
        </w:rPr>
        <w:t xml:space="preserve">After seeing this and being refused entry, Molly and I thought </w:t>
      </w:r>
      <w:r w:rsidRPr="5EDDEAE5" w:rsidR="79FC7D36">
        <w:rPr>
          <w:rFonts w:ascii="Times New Roman" w:hAnsi="Times New Roman" w:eastAsia="Times New Roman" w:cs="Times New Roman"/>
          <w:color w:val="000000" w:themeColor="text1" w:themeTint="FF" w:themeShade="FF"/>
          <w:sz w:val="22"/>
          <w:szCs w:val="22"/>
          <w:lang w:val="en-US"/>
        </w:rPr>
        <w:t>best</w:t>
      </w:r>
      <w:r w:rsidRPr="5EDDEAE5" w:rsidR="79FC7D36">
        <w:rPr>
          <w:rFonts w:ascii="Times New Roman" w:hAnsi="Times New Roman" w:eastAsia="Times New Roman" w:cs="Times New Roman"/>
          <w:color w:val="000000" w:themeColor="text1" w:themeTint="FF" w:themeShade="FF"/>
          <w:sz w:val="22"/>
          <w:szCs w:val="22"/>
          <w:lang w:val="en-US"/>
        </w:rPr>
        <w:t xml:space="preserve"> to report this to the police, as now this raises a lot of safeguarding concerns for Josh, Freya, and Mum. Whilst I was standing at the door, I could see Josh in the background, standing in the doorway of the kitchen, he looked very frightened. UNICEF (no date) article 19 </w:t>
      </w:r>
      <w:r w:rsidRPr="5EDDEAE5" w:rsidR="79FC7D36">
        <w:rPr>
          <w:rFonts w:ascii="Times New Roman" w:hAnsi="Times New Roman" w:eastAsia="Times New Roman" w:cs="Times New Roman"/>
          <w:color w:val="000000" w:themeColor="text1" w:themeTint="FF" w:themeShade="FF"/>
          <w:sz w:val="22"/>
          <w:szCs w:val="22"/>
          <w:lang w:val="en-US"/>
        </w:rPr>
        <w:t>state</w:t>
      </w:r>
      <w:r w:rsidRPr="5EDDEAE5" w:rsidR="79FC7D36">
        <w:rPr>
          <w:rFonts w:ascii="Times New Roman" w:hAnsi="Times New Roman" w:eastAsia="Times New Roman" w:cs="Times New Roman"/>
          <w:color w:val="000000" w:themeColor="text1" w:themeTint="FF" w:themeShade="FF"/>
          <w:sz w:val="22"/>
          <w:szCs w:val="22"/>
          <w:lang w:val="en-US"/>
        </w:rPr>
        <w:t xml:space="preserve"> that children should remain free of violence. I was then sent the police report within days of contacting them and they confirmed the condition of the home, and the bruises on Kelly’s body, it also </w:t>
      </w:r>
      <w:r w:rsidRPr="5EDDEAE5" w:rsidR="79FC7D36">
        <w:rPr>
          <w:rFonts w:ascii="Times New Roman" w:hAnsi="Times New Roman" w:eastAsia="Times New Roman" w:cs="Times New Roman"/>
          <w:color w:val="000000" w:themeColor="text1" w:themeTint="FF" w:themeShade="FF"/>
          <w:sz w:val="22"/>
          <w:szCs w:val="22"/>
          <w:lang w:val="en-US"/>
        </w:rPr>
        <w:t>stated</w:t>
      </w:r>
      <w:r w:rsidRPr="5EDDEAE5" w:rsidR="79FC7D36">
        <w:rPr>
          <w:rFonts w:ascii="Times New Roman" w:hAnsi="Times New Roman" w:eastAsia="Times New Roman" w:cs="Times New Roman"/>
          <w:color w:val="000000" w:themeColor="text1" w:themeTint="FF" w:themeShade="FF"/>
          <w:sz w:val="22"/>
          <w:szCs w:val="22"/>
          <w:lang w:val="en-US"/>
        </w:rPr>
        <w:t xml:space="preserve"> that Mum did not seem concerned about the change in the living situation. Mum was extremely reserved and did not respond when questions that were asked. Feeling that you are in constant fear</w:t>
      </w:r>
      <w:r w:rsidRPr="5EDDEAE5" w:rsidR="79FC7D36">
        <w:rPr>
          <w:rFonts w:ascii="Times New Roman" w:hAnsi="Times New Roman" w:eastAsia="Times New Roman" w:cs="Times New Roman"/>
          <w:color w:val="000000" w:themeColor="text1" w:themeTint="FF" w:themeShade="FF"/>
          <w:sz w:val="22"/>
          <w:szCs w:val="22"/>
        </w:rPr>
        <w:t xml:space="preserve"> and finding it difficult to interact in social interactions can have a huge effect on physical abuse. It may also have long-lasting effects on your self-esteem and mental health once you leave an abusive relationship stated </w:t>
      </w:r>
      <w:r w:rsidRPr="5EDDEAE5" w:rsidR="79FC7D36">
        <w:rPr>
          <w:rFonts w:ascii="Times New Roman" w:hAnsi="Times New Roman" w:eastAsia="Times New Roman" w:cs="Times New Roman"/>
          <w:color w:val="000000" w:themeColor="text1" w:themeTint="FF" w:themeShade="FF"/>
          <w:sz w:val="22"/>
          <w:szCs w:val="22"/>
        </w:rPr>
        <w:t>VerywellMind</w:t>
      </w:r>
      <w:r w:rsidRPr="5EDDEAE5" w:rsidR="79FC7D36">
        <w:rPr>
          <w:rFonts w:ascii="Times New Roman" w:hAnsi="Times New Roman" w:eastAsia="Times New Roman" w:cs="Times New Roman"/>
          <w:color w:val="000000" w:themeColor="text1" w:themeTint="FF" w:themeShade="FF"/>
          <w:sz w:val="22"/>
          <w:szCs w:val="22"/>
        </w:rPr>
        <w:t>(</w:t>
      </w:r>
      <w:r w:rsidRPr="5EDDEAE5" w:rsidR="79FC7D36">
        <w:rPr>
          <w:rFonts w:ascii="Times New Roman" w:hAnsi="Times New Roman" w:eastAsia="Times New Roman" w:cs="Times New Roman"/>
          <w:color w:val="000000" w:themeColor="text1" w:themeTint="FF" w:themeShade="FF"/>
          <w:sz w:val="22"/>
          <w:szCs w:val="22"/>
        </w:rPr>
        <w:t xml:space="preserve">2024). </w:t>
      </w:r>
      <w:r w:rsidRPr="5EDDEAE5" w:rsidR="79FC7D36">
        <w:rPr>
          <w:rFonts w:ascii="Times New Roman" w:hAnsi="Times New Roman" w:eastAsia="Times New Roman" w:cs="Times New Roman"/>
          <w:color w:val="000000" w:themeColor="text1" w:themeTint="FF" w:themeShade="FF"/>
          <w:sz w:val="22"/>
          <w:szCs w:val="22"/>
          <w:lang w:val="en-US"/>
        </w:rPr>
        <w:t xml:space="preserve">Molly also informed me that mum was never like this, mum used to be very talkative and organized, the house was always clean, and Josh was very well looked after. It is only since Freya </w:t>
      </w:r>
      <w:r w:rsidRPr="5EDDEAE5" w:rsidR="79FC7D36">
        <w:rPr>
          <w:rFonts w:ascii="Times New Roman" w:hAnsi="Times New Roman" w:eastAsia="Times New Roman" w:cs="Times New Roman"/>
          <w:color w:val="000000" w:themeColor="text1" w:themeTint="FF" w:themeShade="FF"/>
          <w:sz w:val="22"/>
          <w:szCs w:val="22"/>
          <w:lang w:val="en-US"/>
        </w:rPr>
        <w:t>has been</w:t>
      </w:r>
      <w:r w:rsidRPr="5EDDEAE5" w:rsidR="79FC7D36">
        <w:rPr>
          <w:rFonts w:ascii="Times New Roman" w:hAnsi="Times New Roman" w:eastAsia="Times New Roman" w:cs="Times New Roman"/>
          <w:color w:val="000000" w:themeColor="text1" w:themeTint="FF" w:themeShade="FF"/>
          <w:sz w:val="22"/>
          <w:szCs w:val="22"/>
          <w:lang w:val="en-US"/>
        </w:rPr>
        <w:t xml:space="preserve"> </w:t>
      </w:r>
      <w:r w:rsidRPr="5EDDEAE5" w:rsidR="79FC7D36">
        <w:rPr>
          <w:rFonts w:ascii="Times New Roman" w:hAnsi="Times New Roman" w:eastAsia="Times New Roman" w:cs="Times New Roman"/>
          <w:color w:val="000000" w:themeColor="text1" w:themeTint="FF" w:themeShade="FF"/>
          <w:sz w:val="22"/>
          <w:szCs w:val="22"/>
          <w:lang w:val="en-US"/>
        </w:rPr>
        <w:t>born</w:t>
      </w:r>
      <w:r w:rsidRPr="5EDDEAE5" w:rsidR="79FC7D36">
        <w:rPr>
          <w:rFonts w:ascii="Times New Roman" w:hAnsi="Times New Roman" w:eastAsia="Times New Roman" w:cs="Times New Roman"/>
          <w:color w:val="000000" w:themeColor="text1" w:themeTint="FF" w:themeShade="FF"/>
          <w:sz w:val="22"/>
          <w:szCs w:val="22"/>
          <w:lang w:val="en-US"/>
        </w:rPr>
        <w:t xml:space="preserve"> the living </w:t>
      </w:r>
      <w:r w:rsidRPr="5EDDEAE5" w:rsidR="79FC7D36">
        <w:rPr>
          <w:rFonts w:ascii="Times New Roman" w:hAnsi="Times New Roman" w:eastAsia="Times New Roman" w:cs="Times New Roman"/>
          <w:color w:val="000000" w:themeColor="text1" w:themeTint="FF" w:themeShade="FF"/>
          <w:sz w:val="22"/>
          <w:szCs w:val="22"/>
          <w:lang w:val="en-US"/>
        </w:rPr>
        <w:t>condition</w:t>
      </w:r>
      <w:r w:rsidRPr="5EDDEAE5" w:rsidR="79FC7D36">
        <w:rPr>
          <w:rFonts w:ascii="Times New Roman" w:hAnsi="Times New Roman" w:eastAsia="Times New Roman" w:cs="Times New Roman"/>
          <w:color w:val="000000" w:themeColor="text1" w:themeTint="FF" w:themeShade="FF"/>
          <w:sz w:val="22"/>
          <w:szCs w:val="22"/>
          <w:lang w:val="en-US"/>
        </w:rPr>
        <w:t xml:space="preserve"> and behaviors of Mum and Josh have completely changed. This could be an effect of the abuse going on in the household. Unfortunately, if this is happening in front of the children, it can lead to them later suffering from adverse childhood experiences (ACEs). Public health Wales (no date) </w:t>
      </w:r>
      <w:r w:rsidRPr="5EDDEAE5" w:rsidR="79FC7D36">
        <w:rPr>
          <w:rFonts w:ascii="Times New Roman" w:hAnsi="Times New Roman" w:eastAsia="Times New Roman" w:cs="Times New Roman"/>
          <w:color w:val="000000" w:themeColor="text1" w:themeTint="FF" w:themeShade="FF"/>
          <w:sz w:val="22"/>
          <w:szCs w:val="22"/>
          <w:lang w:val="en-US"/>
        </w:rPr>
        <w:t>state</w:t>
      </w:r>
      <w:r w:rsidRPr="5EDDEAE5" w:rsidR="79FC7D36">
        <w:rPr>
          <w:rFonts w:ascii="Times New Roman" w:hAnsi="Times New Roman" w:eastAsia="Times New Roman" w:cs="Times New Roman"/>
          <w:color w:val="000000" w:themeColor="text1" w:themeTint="FF" w:themeShade="FF"/>
          <w:sz w:val="22"/>
          <w:szCs w:val="22"/>
          <w:lang w:val="en-US"/>
        </w:rPr>
        <w:t xml:space="preserve"> that </w:t>
      </w:r>
      <w:r w:rsidRPr="5EDDEAE5" w:rsidR="79FC7D36">
        <w:rPr>
          <w:rFonts w:ascii="Times New Roman" w:hAnsi="Times New Roman" w:eastAsia="Times New Roman" w:cs="Times New Roman"/>
          <w:color w:val="000000" w:themeColor="text1" w:themeTint="FF" w:themeShade="FF"/>
          <w:sz w:val="22"/>
          <w:szCs w:val="22"/>
        </w:rPr>
        <w:t>ACEs are traumatic childhood events that can either directly harm a child or have an impact on them through their surroundings. A week after I received a referral from the school, on the 5</w:t>
      </w:r>
      <w:r w:rsidRPr="5EDDEAE5" w:rsidR="79FC7D36">
        <w:rPr>
          <w:rFonts w:ascii="Times New Roman" w:hAnsi="Times New Roman" w:eastAsia="Times New Roman" w:cs="Times New Roman"/>
          <w:color w:val="000000" w:themeColor="text1" w:themeTint="FF" w:themeShade="FF"/>
          <w:sz w:val="22"/>
          <w:szCs w:val="22"/>
          <w:vertAlign w:val="superscript"/>
        </w:rPr>
        <w:t>th</w:t>
      </w:r>
      <w:r w:rsidRPr="5EDDEAE5" w:rsidR="79FC7D36">
        <w:rPr>
          <w:rFonts w:ascii="Times New Roman" w:hAnsi="Times New Roman" w:eastAsia="Times New Roman" w:cs="Times New Roman"/>
          <w:color w:val="000000" w:themeColor="text1" w:themeTint="FF" w:themeShade="FF"/>
          <w:sz w:val="22"/>
          <w:szCs w:val="22"/>
        </w:rPr>
        <w:t xml:space="preserve"> of July and I have been informed that Rob dropped off Josh to school intoxicated, Rob was then refused to pick up josh at the end of the day. This then led to Rob becoming aggressive and the police being contacted. </w:t>
      </w:r>
      <w:r w:rsidRPr="5EDDEAE5" w:rsidR="79FC7D36">
        <w:rPr>
          <w:rFonts w:ascii="Times New Roman" w:hAnsi="Times New Roman" w:eastAsia="Times New Roman" w:cs="Times New Roman"/>
          <w:color w:val="000000" w:themeColor="text1" w:themeTint="FF" w:themeShade="FF"/>
          <w:sz w:val="22"/>
          <w:szCs w:val="22"/>
          <w:lang w:val="en-US"/>
        </w:rPr>
        <w:t xml:space="preserve">NSPCC (2023) </w:t>
      </w:r>
      <w:r w:rsidRPr="5EDDEAE5" w:rsidR="79FC7D36">
        <w:rPr>
          <w:rFonts w:ascii="Times New Roman" w:hAnsi="Times New Roman" w:eastAsia="Times New Roman" w:cs="Times New Roman"/>
          <w:color w:val="000000" w:themeColor="text1" w:themeTint="FF" w:themeShade="FF"/>
          <w:sz w:val="22"/>
          <w:szCs w:val="22"/>
          <w:lang w:val="en-US"/>
        </w:rPr>
        <w:t>go</w:t>
      </w:r>
      <w:r w:rsidRPr="5EDDEAE5" w:rsidR="79FC7D36">
        <w:rPr>
          <w:rFonts w:ascii="Times New Roman" w:hAnsi="Times New Roman" w:eastAsia="Times New Roman" w:cs="Times New Roman"/>
          <w:color w:val="000000" w:themeColor="text1" w:themeTint="FF" w:themeShade="FF"/>
          <w:sz w:val="22"/>
          <w:szCs w:val="22"/>
          <w:lang w:val="en-US"/>
        </w:rPr>
        <w:t xml:space="preserve"> on to say that </w:t>
      </w:r>
      <w:r w:rsidRPr="5EDDEAE5" w:rsidR="79FC7D36">
        <w:rPr>
          <w:rFonts w:ascii="Times New Roman" w:hAnsi="Times New Roman" w:eastAsia="Times New Roman" w:cs="Times New Roman"/>
          <w:color w:val="000000" w:themeColor="text1" w:themeTint="FF" w:themeShade="FF"/>
          <w:sz w:val="22"/>
          <w:szCs w:val="22"/>
        </w:rPr>
        <w:t xml:space="preserve">addiction to substances may lead to chaotic, unpredictable lifestyles, making it difficult for caretakers and parents to </w:t>
      </w:r>
      <w:r w:rsidRPr="5EDDEAE5" w:rsidR="79FC7D36">
        <w:rPr>
          <w:rFonts w:ascii="Times New Roman" w:hAnsi="Times New Roman" w:eastAsia="Times New Roman" w:cs="Times New Roman"/>
          <w:color w:val="000000" w:themeColor="text1" w:themeTint="FF" w:themeShade="FF"/>
          <w:sz w:val="22"/>
          <w:szCs w:val="22"/>
        </w:rPr>
        <w:t>identify</w:t>
      </w:r>
      <w:r w:rsidRPr="5EDDEAE5" w:rsidR="79FC7D36">
        <w:rPr>
          <w:rFonts w:ascii="Times New Roman" w:hAnsi="Times New Roman" w:eastAsia="Times New Roman" w:cs="Times New Roman"/>
          <w:color w:val="000000" w:themeColor="text1" w:themeTint="FF" w:themeShade="FF"/>
          <w:sz w:val="22"/>
          <w:szCs w:val="22"/>
        </w:rPr>
        <w:t xml:space="preserve"> and provide for the needs of their children.</w:t>
      </w:r>
      <w:r w:rsidRPr="5EDDEAE5" w:rsidR="79FC7D36">
        <w:rPr>
          <w:rFonts w:ascii="Times New Roman" w:hAnsi="Times New Roman" w:eastAsia="Times New Roman" w:cs="Times New Roman"/>
          <w:color w:val="000000" w:themeColor="text1" w:themeTint="FF" w:themeShade="FF"/>
          <w:sz w:val="22"/>
          <w:szCs w:val="22"/>
          <w:lang w:val="en-US"/>
        </w:rPr>
        <w:t xml:space="preserve"> Mum has been spoken to; however, she has not provided any further information </w:t>
      </w:r>
      <w:r w:rsidRPr="5EDDEAE5" w:rsidR="79FC7D36">
        <w:rPr>
          <w:rFonts w:ascii="Times New Roman" w:hAnsi="Times New Roman" w:eastAsia="Times New Roman" w:cs="Times New Roman"/>
          <w:color w:val="000000" w:themeColor="text1" w:themeTint="FF" w:themeShade="FF"/>
          <w:sz w:val="22"/>
          <w:szCs w:val="22"/>
          <w:lang w:val="en-US"/>
        </w:rPr>
        <w:t>to</w:t>
      </w:r>
      <w:r w:rsidRPr="5EDDEAE5" w:rsidR="79FC7D36">
        <w:rPr>
          <w:rFonts w:ascii="Times New Roman" w:hAnsi="Times New Roman" w:eastAsia="Times New Roman" w:cs="Times New Roman"/>
          <w:color w:val="000000" w:themeColor="text1" w:themeTint="FF" w:themeShade="FF"/>
          <w:sz w:val="22"/>
          <w:szCs w:val="22"/>
          <w:lang w:val="en-US"/>
        </w:rPr>
        <w:t xml:space="preserve"> potential changes at home. </w:t>
      </w:r>
      <w:r w:rsidRPr="5EDDEAE5" w:rsidR="79FC7D36">
        <w:rPr>
          <w:rFonts w:ascii="Times New Roman" w:hAnsi="Times New Roman" w:eastAsia="Times New Roman" w:cs="Times New Roman"/>
          <w:color w:val="000000" w:themeColor="text1" w:themeTint="FF" w:themeShade="FF"/>
          <w:sz w:val="22"/>
          <w:szCs w:val="22"/>
          <w:lang w:val="en-US"/>
        </w:rPr>
        <w:t>UNICEF(</w:t>
      </w:r>
      <w:r w:rsidRPr="5EDDEAE5" w:rsidR="79FC7D36">
        <w:rPr>
          <w:rFonts w:ascii="Times New Roman" w:hAnsi="Times New Roman" w:eastAsia="Times New Roman" w:cs="Times New Roman"/>
          <w:color w:val="000000" w:themeColor="text1" w:themeTint="FF" w:themeShade="FF"/>
          <w:sz w:val="22"/>
          <w:szCs w:val="22"/>
          <w:lang w:val="en-US"/>
        </w:rPr>
        <w:t>no date</w:t>
      </w:r>
      <w:r w:rsidRPr="5EDDEAE5" w:rsidR="79FC7D36">
        <w:rPr>
          <w:rFonts w:ascii="Times New Roman" w:hAnsi="Times New Roman" w:eastAsia="Times New Roman" w:cs="Times New Roman"/>
          <w:b w:val="1"/>
          <w:bCs w:val="1"/>
          <w:color w:val="000000" w:themeColor="text1" w:themeTint="FF" w:themeShade="FF"/>
          <w:sz w:val="22"/>
          <w:szCs w:val="22"/>
          <w:lang w:val="en-US"/>
        </w:rPr>
        <w:t>)</w:t>
      </w:r>
      <w:r w:rsidRPr="5EDDEAE5" w:rsidR="79FC7D36">
        <w:rPr>
          <w:rFonts w:ascii="Times New Roman" w:hAnsi="Times New Roman" w:eastAsia="Times New Roman" w:cs="Times New Roman"/>
          <w:color w:val="000000" w:themeColor="text1" w:themeTint="FF" w:themeShade="FF"/>
          <w:sz w:val="22"/>
          <w:szCs w:val="22"/>
          <w:lang w:val="en-US"/>
        </w:rPr>
        <w:t xml:space="preserve"> declare that </w:t>
      </w:r>
      <w:r w:rsidRPr="5EDDEAE5" w:rsidR="79FC7D36">
        <w:rPr>
          <w:rFonts w:ascii="Times New Roman" w:hAnsi="Times New Roman" w:eastAsia="Times New Roman" w:cs="Times New Roman"/>
          <w:color w:val="000000" w:themeColor="text1" w:themeTint="FF" w:themeShade="FF"/>
          <w:sz w:val="22"/>
          <w:szCs w:val="22"/>
        </w:rPr>
        <w:t>without any kind of discrimination against the child, parent, or legal guardian, every child is entitled to certain protections (Article 2).</w:t>
      </w:r>
      <w:r w:rsidRPr="5EDDEAE5" w:rsidR="79FC7D36">
        <w:rPr>
          <w:rFonts w:ascii="Times New Roman" w:hAnsi="Times New Roman" w:eastAsia="Times New Roman" w:cs="Times New Roman"/>
          <w:color w:val="000000" w:themeColor="text1" w:themeTint="FF" w:themeShade="FF"/>
          <w:sz w:val="22"/>
          <w:szCs w:val="22"/>
          <w:lang w:val="en-US"/>
        </w:rPr>
        <w:t>Building changes (2021</w:t>
      </w:r>
      <w:r w:rsidRPr="5EDDEAE5" w:rsidR="79FC7D36">
        <w:rPr>
          <w:rFonts w:ascii="Times New Roman" w:hAnsi="Times New Roman" w:eastAsia="Times New Roman" w:cs="Times New Roman"/>
          <w:b w:val="1"/>
          <w:bCs w:val="1"/>
          <w:color w:val="000000" w:themeColor="text1" w:themeTint="FF" w:themeShade="FF"/>
          <w:sz w:val="22"/>
          <w:szCs w:val="22"/>
          <w:lang w:val="en-US"/>
        </w:rPr>
        <w:t>)</w:t>
      </w:r>
      <w:r w:rsidRPr="5EDDEAE5" w:rsidR="79FC7D36">
        <w:rPr>
          <w:rFonts w:ascii="Times New Roman" w:hAnsi="Times New Roman" w:eastAsia="Times New Roman" w:cs="Times New Roman"/>
          <w:color w:val="000000" w:themeColor="text1" w:themeTint="FF" w:themeShade="FF"/>
          <w:sz w:val="22"/>
          <w:szCs w:val="22"/>
          <w:lang w:val="en-US"/>
        </w:rPr>
        <w:t xml:space="preserve"> explain the basic needs of the families include things like </w:t>
      </w:r>
      <w:r w:rsidRPr="5EDDEAE5" w:rsidR="79FC7D36">
        <w:rPr>
          <w:rFonts w:ascii="Times New Roman" w:hAnsi="Times New Roman" w:eastAsia="Times New Roman" w:cs="Times New Roman"/>
          <w:color w:val="000000" w:themeColor="text1" w:themeTint="FF" w:themeShade="FF"/>
          <w:sz w:val="22"/>
          <w:szCs w:val="22"/>
        </w:rPr>
        <w:t xml:space="preserve">clothing, </w:t>
      </w:r>
      <w:r w:rsidRPr="5EDDEAE5" w:rsidR="79FC7D36">
        <w:rPr>
          <w:rFonts w:ascii="Times New Roman" w:hAnsi="Times New Roman" w:eastAsia="Times New Roman" w:cs="Times New Roman"/>
          <w:color w:val="000000" w:themeColor="text1" w:themeTint="FF" w:themeShade="FF"/>
          <w:sz w:val="22"/>
          <w:szCs w:val="22"/>
        </w:rPr>
        <w:t>food ,</w:t>
      </w:r>
      <w:r w:rsidRPr="5EDDEAE5" w:rsidR="79FC7D36">
        <w:rPr>
          <w:rFonts w:ascii="Times New Roman" w:hAnsi="Times New Roman" w:eastAsia="Times New Roman" w:cs="Times New Roman"/>
          <w:color w:val="000000" w:themeColor="text1" w:themeTint="FF" w:themeShade="FF"/>
          <w:sz w:val="22"/>
          <w:szCs w:val="22"/>
        </w:rPr>
        <w:t xml:space="preserve"> clean water, education, shelter, and access to high-quality medical care. </w:t>
      </w:r>
      <w:r w:rsidRPr="5EDDEAE5" w:rsidR="79FC7D36">
        <w:rPr>
          <w:rFonts w:ascii="Times New Roman" w:hAnsi="Times New Roman" w:eastAsia="Times New Roman" w:cs="Times New Roman"/>
          <w:color w:val="000000" w:themeColor="text1" w:themeTint="FF" w:themeShade="FF"/>
          <w:sz w:val="22"/>
          <w:szCs w:val="22"/>
          <w:lang w:val="en-US"/>
        </w:rPr>
        <w:t xml:space="preserve">I keep detailed records and reports of cases and share them with the relevant external agencies </w:t>
      </w:r>
      <w:r w:rsidRPr="5EDDEAE5" w:rsidR="79FC7D36">
        <w:rPr>
          <w:rFonts w:ascii="Times New Roman" w:hAnsi="Times New Roman" w:eastAsia="Times New Roman" w:cs="Times New Roman"/>
          <w:color w:val="000000" w:themeColor="text1" w:themeTint="FF" w:themeShade="FF"/>
          <w:sz w:val="22"/>
          <w:szCs w:val="22"/>
          <w:lang w:val="en-US"/>
        </w:rPr>
        <w:t>stated</w:t>
      </w:r>
      <w:r w:rsidRPr="5EDDEAE5" w:rsidR="79FC7D36">
        <w:rPr>
          <w:rFonts w:ascii="Times New Roman" w:hAnsi="Times New Roman" w:eastAsia="Times New Roman" w:cs="Times New Roman"/>
          <w:color w:val="000000" w:themeColor="text1" w:themeTint="FF" w:themeShade="FF"/>
          <w:sz w:val="22"/>
          <w:szCs w:val="22"/>
          <w:lang w:val="en-US"/>
        </w:rPr>
        <w:t xml:space="preserve"> by (Social Care Wales 2017</w:t>
      </w:r>
      <w:r w:rsidRPr="5EDDEAE5" w:rsidR="79FC7D36">
        <w:rPr>
          <w:rFonts w:ascii="Times New Roman" w:hAnsi="Times New Roman" w:eastAsia="Times New Roman" w:cs="Times New Roman"/>
          <w:b w:val="1"/>
          <w:bCs w:val="1"/>
          <w:color w:val="000000" w:themeColor="text1" w:themeTint="FF" w:themeShade="FF"/>
          <w:sz w:val="22"/>
          <w:szCs w:val="22"/>
          <w:lang w:val="en-US"/>
        </w:rPr>
        <w:t>).</w:t>
      </w:r>
      <w:r w:rsidRPr="5EDDEAE5" w:rsidR="79FC7D36">
        <w:rPr>
          <w:rFonts w:ascii="Times New Roman" w:hAnsi="Times New Roman" w:eastAsia="Times New Roman" w:cs="Times New Roman"/>
          <w:color w:val="000000" w:themeColor="text1" w:themeTint="FF" w:themeShade="FF"/>
          <w:sz w:val="22"/>
          <w:szCs w:val="22"/>
          <w:lang w:val="en-US"/>
        </w:rPr>
        <w:t xml:space="preserve">  Furthermore </w:t>
      </w:r>
      <w:r w:rsidRPr="5EDDEAE5" w:rsidR="79FC7D36">
        <w:rPr>
          <w:rFonts w:ascii="Times New Roman" w:hAnsi="Times New Roman" w:eastAsia="Times New Roman" w:cs="Times New Roman"/>
          <w:color w:val="000000" w:themeColor="text1" w:themeTint="FF" w:themeShade="FF"/>
          <w:sz w:val="22"/>
          <w:szCs w:val="22"/>
          <w:lang w:val="en-US"/>
        </w:rPr>
        <w:t>Study(</w:t>
      </w:r>
      <w:r w:rsidRPr="5EDDEAE5" w:rsidR="79FC7D36">
        <w:rPr>
          <w:rFonts w:ascii="Times New Roman" w:hAnsi="Times New Roman" w:eastAsia="Times New Roman" w:cs="Times New Roman"/>
          <w:color w:val="000000" w:themeColor="text1" w:themeTint="FF" w:themeShade="FF"/>
          <w:sz w:val="22"/>
          <w:szCs w:val="22"/>
          <w:lang w:val="en-US"/>
        </w:rPr>
        <w:t>2024</w:t>
      </w:r>
      <w:r w:rsidRPr="5EDDEAE5" w:rsidR="79FC7D36">
        <w:rPr>
          <w:rFonts w:ascii="Times New Roman" w:hAnsi="Times New Roman" w:eastAsia="Times New Roman" w:cs="Times New Roman"/>
          <w:b w:val="1"/>
          <w:bCs w:val="1"/>
          <w:color w:val="000000" w:themeColor="text1" w:themeTint="FF" w:themeShade="FF"/>
          <w:sz w:val="22"/>
          <w:szCs w:val="22"/>
          <w:lang w:val="en-US"/>
        </w:rPr>
        <w:t>)</w:t>
      </w:r>
      <w:r w:rsidRPr="5EDDEAE5" w:rsidR="79FC7D36">
        <w:rPr>
          <w:rFonts w:ascii="Times New Roman" w:hAnsi="Times New Roman" w:eastAsia="Times New Roman" w:cs="Times New Roman"/>
          <w:color w:val="000000" w:themeColor="text1" w:themeTint="FF" w:themeShade="FF"/>
          <w:sz w:val="22"/>
          <w:szCs w:val="22"/>
          <w:lang w:val="en-US"/>
        </w:rPr>
        <w:t xml:space="preserve"> declare that social workers keep these records and reports </w:t>
      </w:r>
      <w:r w:rsidRPr="5EDDEAE5" w:rsidR="79FC7D36">
        <w:rPr>
          <w:rFonts w:ascii="Times New Roman" w:hAnsi="Times New Roman" w:eastAsia="Times New Roman" w:cs="Times New Roman"/>
          <w:color w:val="000000" w:themeColor="text1" w:themeTint="FF" w:themeShade="FF"/>
          <w:sz w:val="22"/>
          <w:szCs w:val="22"/>
        </w:rPr>
        <w:t xml:space="preserve">to consider their ongoing engagement with individuals and make </w:t>
      </w:r>
      <w:r w:rsidRPr="5EDDEAE5" w:rsidR="79FC7D36">
        <w:rPr>
          <w:rFonts w:ascii="Times New Roman" w:hAnsi="Times New Roman" w:eastAsia="Times New Roman" w:cs="Times New Roman"/>
          <w:color w:val="000000" w:themeColor="text1" w:themeTint="FF" w:themeShade="FF"/>
          <w:sz w:val="22"/>
          <w:szCs w:val="22"/>
        </w:rPr>
        <w:t>plans for the future</w:t>
      </w:r>
      <w:r w:rsidRPr="5EDDEAE5" w:rsidR="79FC7D36">
        <w:rPr>
          <w:rFonts w:ascii="Times New Roman" w:hAnsi="Times New Roman" w:eastAsia="Times New Roman" w:cs="Times New Roman"/>
          <w:color w:val="000000" w:themeColor="text1" w:themeTint="FF" w:themeShade="FF"/>
          <w:sz w:val="22"/>
          <w:szCs w:val="22"/>
          <w:lang w:val="en-US"/>
        </w:rPr>
        <w:t xml:space="preserve">. </w:t>
      </w:r>
      <w:r w:rsidRPr="5EDDEAE5" w:rsidR="79FC7D36">
        <w:rPr>
          <w:rFonts w:ascii="Times New Roman" w:hAnsi="Times New Roman" w:eastAsia="Times New Roman" w:cs="Times New Roman"/>
          <w:color w:val="000000" w:themeColor="text1" w:themeTint="FF" w:themeShade="FF"/>
          <w:sz w:val="22"/>
          <w:szCs w:val="22"/>
        </w:rPr>
        <w:t xml:space="preserve">In addition to this I was also informed by Katie that she and Josh’s teacher had noticed that that he is wearing dirty clothes daily, that are often carrying a smell. This was a concern for the school as Josh was always in clean clothes a few months before. Katie also informed me that there had been a decline in his dental hygiene, and the school have caught him eating out of other children’s lunch boxes. This Suggests neglect, </w:t>
      </w:r>
      <w:r w:rsidRPr="5EDDEAE5" w:rsidR="79FC7D36">
        <w:rPr>
          <w:rFonts w:ascii="Times New Roman" w:hAnsi="Times New Roman" w:eastAsia="Times New Roman" w:cs="Times New Roman"/>
          <w:color w:val="000000" w:themeColor="text1" w:themeTint="FF" w:themeShade="FF"/>
          <w:sz w:val="22"/>
          <w:szCs w:val="22"/>
        </w:rPr>
        <w:t>NSPCC(</w:t>
      </w:r>
      <w:r w:rsidRPr="5EDDEAE5" w:rsidR="79FC7D36">
        <w:rPr>
          <w:rFonts w:ascii="Times New Roman" w:hAnsi="Times New Roman" w:eastAsia="Times New Roman" w:cs="Times New Roman"/>
          <w:color w:val="000000" w:themeColor="text1" w:themeTint="FF" w:themeShade="FF"/>
          <w:sz w:val="22"/>
          <w:szCs w:val="22"/>
        </w:rPr>
        <w:t>2024</w:t>
      </w:r>
      <w:r w:rsidRPr="5EDDEAE5" w:rsidR="79FC7D36">
        <w:rPr>
          <w:rFonts w:ascii="Times New Roman" w:hAnsi="Times New Roman" w:eastAsia="Times New Roman" w:cs="Times New Roman"/>
          <w:b w:val="1"/>
          <w:bCs w:val="1"/>
          <w:color w:val="000000" w:themeColor="text1" w:themeTint="FF" w:themeShade="FF"/>
          <w:sz w:val="22"/>
          <w:szCs w:val="22"/>
        </w:rPr>
        <w:t>)</w:t>
      </w:r>
      <w:r w:rsidRPr="5EDDEAE5" w:rsidR="79FC7D36">
        <w:rPr>
          <w:rFonts w:ascii="Times New Roman" w:hAnsi="Times New Roman" w:eastAsia="Times New Roman" w:cs="Times New Roman"/>
          <w:color w:val="000000" w:themeColor="text1" w:themeTint="FF" w:themeShade="FF"/>
          <w:sz w:val="22"/>
          <w:szCs w:val="22"/>
        </w:rPr>
        <w:t xml:space="preserve"> confirm that the most common type of child abuse is neglect. This links in with the Maslow’s </w:t>
      </w:r>
      <w:r w:rsidRPr="5EDDEAE5" w:rsidR="79FC7D36">
        <w:rPr>
          <w:rFonts w:ascii="Times New Roman" w:hAnsi="Times New Roman" w:eastAsia="Times New Roman" w:cs="Times New Roman"/>
          <w:color w:val="000000" w:themeColor="text1" w:themeTint="FF" w:themeShade="FF"/>
          <w:sz w:val="22"/>
          <w:szCs w:val="22"/>
        </w:rPr>
        <w:t xml:space="preserve">hierarchy which </w:t>
      </w:r>
      <w:r w:rsidRPr="5EDDEAE5" w:rsidR="79FC7D36">
        <w:rPr>
          <w:rFonts w:ascii="Times New Roman" w:hAnsi="Times New Roman" w:eastAsia="Times New Roman" w:cs="Times New Roman"/>
          <w:color w:val="000000" w:themeColor="text1" w:themeTint="FF" w:themeShade="FF"/>
          <w:sz w:val="22"/>
          <w:szCs w:val="22"/>
        </w:rPr>
        <w:t>states</w:t>
      </w:r>
      <w:r w:rsidRPr="5EDDEAE5" w:rsidR="79FC7D36">
        <w:rPr>
          <w:rFonts w:ascii="Times New Roman" w:hAnsi="Times New Roman" w:eastAsia="Times New Roman" w:cs="Times New Roman"/>
          <w:color w:val="000000" w:themeColor="text1" w:themeTint="FF" w:themeShade="FF"/>
          <w:sz w:val="22"/>
          <w:szCs w:val="22"/>
        </w:rPr>
        <w:t xml:space="preserve"> that</w:t>
      </w:r>
      <w:r w:rsidRPr="5EDDEAE5" w:rsidR="79FC7D36">
        <w:rPr>
          <w:rFonts w:ascii="Times New Roman" w:hAnsi="Times New Roman" w:eastAsia="Times New Roman" w:cs="Times New Roman"/>
          <w:color w:val="4D5156"/>
          <w:sz w:val="22"/>
          <w:szCs w:val="22"/>
        </w:rPr>
        <w:t xml:space="preserve"> </w:t>
      </w:r>
      <w:r w:rsidRPr="5EDDEAE5" w:rsidR="79FC7D36">
        <w:rPr>
          <w:rFonts w:ascii="Times New Roman" w:hAnsi="Times New Roman" w:eastAsia="Times New Roman" w:cs="Times New Roman"/>
          <w:color w:val="000000" w:themeColor="text1" w:themeTint="FF" w:themeShade="FF"/>
          <w:sz w:val="22"/>
          <w:szCs w:val="22"/>
        </w:rPr>
        <w:t xml:space="preserve">before humans can "move up" to the more complex needs, the most basic requirements must be satisfied this is backed up by </w:t>
      </w:r>
      <w:r w:rsidRPr="5EDDEAE5" w:rsidR="79FC7D36">
        <w:rPr>
          <w:rFonts w:ascii="Times New Roman" w:hAnsi="Times New Roman" w:eastAsia="Times New Roman" w:cs="Times New Roman"/>
          <w:color w:val="000000" w:themeColor="text1" w:themeTint="FF" w:themeShade="FF"/>
          <w:sz w:val="22"/>
          <w:szCs w:val="22"/>
        </w:rPr>
        <w:t>Witcia</w:t>
      </w:r>
      <w:r w:rsidRPr="5EDDEAE5" w:rsidR="79FC7D36">
        <w:rPr>
          <w:rFonts w:ascii="Times New Roman" w:hAnsi="Times New Roman" w:eastAsia="Times New Roman" w:cs="Times New Roman"/>
          <w:color w:val="000000" w:themeColor="text1" w:themeTint="FF" w:themeShade="FF"/>
          <w:sz w:val="22"/>
          <w:szCs w:val="22"/>
        </w:rPr>
        <w:t xml:space="preserve"> state university (2024). Additionally, it can have long-term consequences for their mental and physical health. Josh had also been complaining that he had dental pain. This had been explained to mum and an emergency dental number was given so he would been seen in the next few days. </w:t>
      </w:r>
      <w:r w:rsidRPr="5EDDEAE5" w:rsidR="79FC7D36">
        <w:rPr>
          <w:rFonts w:ascii="Times New Roman" w:hAnsi="Times New Roman" w:eastAsia="Times New Roman" w:cs="Times New Roman"/>
          <w:color w:val="000000" w:themeColor="text1" w:themeTint="FF" w:themeShade="FF"/>
          <w:sz w:val="22"/>
          <w:szCs w:val="22"/>
        </w:rPr>
        <w:t>Nature(</w:t>
      </w:r>
      <w:r w:rsidRPr="5EDDEAE5" w:rsidR="79FC7D36">
        <w:rPr>
          <w:rFonts w:ascii="Times New Roman" w:hAnsi="Times New Roman" w:eastAsia="Times New Roman" w:cs="Times New Roman"/>
          <w:color w:val="000000" w:themeColor="text1" w:themeTint="FF" w:themeShade="FF"/>
          <w:sz w:val="22"/>
          <w:szCs w:val="22"/>
        </w:rPr>
        <w:t>2020</w:t>
      </w:r>
      <w:r w:rsidRPr="5EDDEAE5" w:rsidR="79FC7D36">
        <w:rPr>
          <w:rFonts w:ascii="Times New Roman" w:hAnsi="Times New Roman" w:eastAsia="Times New Roman" w:cs="Times New Roman"/>
          <w:b w:val="1"/>
          <w:bCs w:val="1"/>
          <w:color w:val="000000" w:themeColor="text1" w:themeTint="FF" w:themeShade="FF"/>
          <w:sz w:val="22"/>
          <w:szCs w:val="22"/>
        </w:rPr>
        <w:t>)</w:t>
      </w:r>
      <w:r w:rsidRPr="5EDDEAE5" w:rsidR="79FC7D36">
        <w:rPr>
          <w:rFonts w:ascii="Times New Roman" w:hAnsi="Times New Roman" w:eastAsia="Times New Roman" w:cs="Times New Roman"/>
          <w:color w:val="000000" w:themeColor="text1" w:themeTint="FF" w:themeShade="FF"/>
          <w:sz w:val="22"/>
          <w:szCs w:val="22"/>
        </w:rPr>
        <w:t xml:space="preserve"> state that you should regularly check </w:t>
      </w:r>
      <w:r w:rsidRPr="5EDDEAE5" w:rsidR="79FC7D36">
        <w:rPr>
          <w:rFonts w:ascii="Times New Roman" w:hAnsi="Times New Roman" w:eastAsia="Times New Roman" w:cs="Times New Roman"/>
          <w:color w:val="000000" w:themeColor="text1" w:themeTint="FF" w:themeShade="FF"/>
          <w:sz w:val="22"/>
          <w:szCs w:val="22"/>
        </w:rPr>
        <w:t>a number of</w:t>
      </w:r>
      <w:r w:rsidRPr="5EDDEAE5" w:rsidR="79FC7D36">
        <w:rPr>
          <w:rFonts w:ascii="Times New Roman" w:hAnsi="Times New Roman" w:eastAsia="Times New Roman" w:cs="Times New Roman"/>
          <w:color w:val="000000" w:themeColor="text1" w:themeTint="FF" w:themeShade="FF"/>
          <w:sz w:val="22"/>
          <w:szCs w:val="22"/>
        </w:rPr>
        <w:t xml:space="preserve"> dentistry-specific safety factors to ensure </w:t>
      </w:r>
      <w:r w:rsidRPr="5EDDEAE5" w:rsidR="79FC7D36">
        <w:rPr>
          <w:rFonts w:ascii="Times New Roman" w:hAnsi="Times New Roman" w:eastAsia="Times New Roman" w:cs="Times New Roman"/>
          <w:color w:val="000000" w:themeColor="text1" w:themeTint="FF" w:themeShade="FF"/>
          <w:sz w:val="22"/>
          <w:szCs w:val="22"/>
        </w:rPr>
        <w:t>you're</w:t>
      </w:r>
      <w:r w:rsidRPr="5EDDEAE5" w:rsidR="79FC7D36">
        <w:rPr>
          <w:rFonts w:ascii="Times New Roman" w:hAnsi="Times New Roman" w:eastAsia="Times New Roman" w:cs="Times New Roman"/>
          <w:color w:val="000000" w:themeColor="text1" w:themeTint="FF" w:themeShade="FF"/>
          <w:sz w:val="22"/>
          <w:szCs w:val="22"/>
        </w:rPr>
        <w:t xml:space="preserve"> up to date on the latest practices. One of these subjects is dental neglect. School have also </w:t>
      </w:r>
      <w:r w:rsidRPr="5EDDEAE5" w:rsidR="79FC7D36">
        <w:rPr>
          <w:rFonts w:ascii="Times New Roman" w:hAnsi="Times New Roman" w:eastAsia="Times New Roman" w:cs="Times New Roman"/>
          <w:color w:val="000000" w:themeColor="text1" w:themeTint="FF" w:themeShade="FF"/>
          <w:sz w:val="22"/>
          <w:szCs w:val="22"/>
        </w:rPr>
        <w:t>witnessed</w:t>
      </w:r>
      <w:r w:rsidRPr="5EDDEAE5" w:rsidR="79FC7D36">
        <w:rPr>
          <w:rFonts w:ascii="Times New Roman" w:hAnsi="Times New Roman" w:eastAsia="Times New Roman" w:cs="Times New Roman"/>
          <w:color w:val="000000" w:themeColor="text1" w:themeTint="FF" w:themeShade="FF"/>
          <w:sz w:val="22"/>
          <w:szCs w:val="22"/>
        </w:rPr>
        <w:t xml:space="preserve"> the change in Josh’s behaviour during school by showing aggression towards his peers and staff, this could be </w:t>
      </w:r>
      <w:r w:rsidRPr="5EDDEAE5" w:rsidR="79FC7D36">
        <w:rPr>
          <w:rFonts w:ascii="Times New Roman" w:hAnsi="Times New Roman" w:eastAsia="Times New Roman" w:cs="Times New Roman"/>
          <w:color w:val="000000" w:themeColor="text1" w:themeTint="FF" w:themeShade="FF"/>
          <w:sz w:val="22"/>
          <w:szCs w:val="22"/>
        </w:rPr>
        <w:t>apparent</w:t>
      </w:r>
      <w:r w:rsidRPr="5EDDEAE5" w:rsidR="79FC7D36">
        <w:rPr>
          <w:rFonts w:ascii="Times New Roman" w:hAnsi="Times New Roman" w:eastAsia="Times New Roman" w:cs="Times New Roman"/>
          <w:color w:val="000000" w:themeColor="text1" w:themeTint="FF" w:themeShade="FF"/>
          <w:sz w:val="22"/>
          <w:szCs w:val="22"/>
        </w:rPr>
        <w:t xml:space="preserve"> due to what he is </w:t>
      </w:r>
      <w:r w:rsidRPr="5EDDEAE5" w:rsidR="79FC7D36">
        <w:rPr>
          <w:rFonts w:ascii="Times New Roman" w:hAnsi="Times New Roman" w:eastAsia="Times New Roman" w:cs="Times New Roman"/>
          <w:color w:val="000000" w:themeColor="text1" w:themeTint="FF" w:themeShade="FF"/>
          <w:sz w:val="22"/>
          <w:szCs w:val="22"/>
        </w:rPr>
        <w:t>witnessing</w:t>
      </w:r>
      <w:r w:rsidRPr="5EDDEAE5" w:rsidR="79FC7D36">
        <w:rPr>
          <w:rFonts w:ascii="Times New Roman" w:hAnsi="Times New Roman" w:eastAsia="Times New Roman" w:cs="Times New Roman"/>
          <w:color w:val="000000" w:themeColor="text1" w:themeTint="FF" w:themeShade="FF"/>
          <w:sz w:val="22"/>
          <w:szCs w:val="22"/>
        </w:rPr>
        <w:t xml:space="preserve"> at home. RC PSYCH (2024) declare that children who experience abuse and violence are more prone to engage in abusive and violent relationships themselves. Children often copy their parent’s actions and boys can pick up violence towards women from their fathers. According to Family rights group (no date</w:t>
      </w:r>
      <w:r w:rsidRPr="5EDDEAE5" w:rsidR="79FC7D36">
        <w:rPr>
          <w:rFonts w:ascii="Times New Roman" w:hAnsi="Times New Roman" w:eastAsia="Times New Roman" w:cs="Times New Roman"/>
          <w:b w:val="1"/>
          <w:bCs w:val="1"/>
          <w:color w:val="000000" w:themeColor="text1" w:themeTint="FF" w:themeShade="FF"/>
          <w:sz w:val="22"/>
          <w:szCs w:val="22"/>
        </w:rPr>
        <w:t>)</w:t>
      </w:r>
      <w:r w:rsidRPr="5EDDEAE5" w:rsidR="79FC7D36">
        <w:rPr>
          <w:rFonts w:ascii="Times New Roman" w:hAnsi="Times New Roman" w:eastAsia="Times New Roman" w:cs="Times New Roman"/>
          <w:color w:val="000000" w:themeColor="text1" w:themeTint="FF" w:themeShade="FF"/>
          <w:sz w:val="22"/>
          <w:szCs w:val="22"/>
        </w:rPr>
        <w:t xml:space="preserve"> they suggest that living in a home where there is domestic abuse can cause long-term harm to children, (Children’s Act 1989). The headteacher has confirmed that there are also signs of emotional abuse. Josh seems withdrawn recently in school and </w:t>
      </w:r>
      <w:r w:rsidRPr="5EDDEAE5" w:rsidR="79FC7D36">
        <w:rPr>
          <w:rFonts w:ascii="Times New Roman" w:hAnsi="Times New Roman" w:eastAsia="Times New Roman" w:cs="Times New Roman"/>
          <w:color w:val="000000" w:themeColor="text1" w:themeTint="FF" w:themeShade="FF"/>
          <w:sz w:val="22"/>
          <w:szCs w:val="22"/>
        </w:rPr>
        <w:t>don’t</w:t>
      </w:r>
      <w:r w:rsidRPr="5EDDEAE5" w:rsidR="79FC7D36">
        <w:rPr>
          <w:rFonts w:ascii="Times New Roman" w:hAnsi="Times New Roman" w:eastAsia="Times New Roman" w:cs="Times New Roman"/>
          <w:color w:val="000000" w:themeColor="text1" w:themeTint="FF" w:themeShade="FF"/>
          <w:sz w:val="22"/>
          <w:szCs w:val="22"/>
        </w:rPr>
        <w:t xml:space="preserve"> seem to be playing with his friends as much. Furthermore. National domestic violence hotline (no date) declares that behaviours that are not physical but are intended to control, isolate, or terrify you are considered emotional abuse. This can manifest itself in intimate relationships as, among other things, manipulation threats, insults, and continuous observation. Now we can move onto Lauren the teacher for anything she would like to add about this safeguarding concern.</w:t>
      </w:r>
    </w:p>
    <w:p w:rsidR="57842DA7" w:rsidP="1C585438" w:rsidRDefault="57842DA7" w14:paraId="3E5D70D9" w14:textId="0747FF20">
      <w:pPr>
        <w:spacing w:line="360" w:lineRule="auto"/>
        <w:rPr>
          <w:rFonts w:ascii="Times New Roman" w:hAnsi="Times New Roman" w:eastAsia="Times New Roman" w:cs="Times New Roman"/>
          <w:color w:val="000000" w:themeColor="text1"/>
          <w:sz w:val="22"/>
          <w:szCs w:val="22"/>
        </w:rPr>
      </w:pPr>
    </w:p>
    <w:p w:rsidR="57842DA7" w:rsidP="358246E5" w:rsidRDefault="79FC7D36" w14:paraId="75FE7E84" w14:textId="5B2324C1">
      <w:pPr>
        <w:spacing w:line="360" w:lineRule="auto"/>
      </w:pPr>
      <w:r w:rsidRPr="358246E5">
        <w:rPr>
          <w:rFonts w:ascii="Times New Roman" w:hAnsi="Times New Roman" w:eastAsia="Times New Roman" w:cs="Times New Roman"/>
          <w:color w:val="000000" w:themeColor="text1"/>
          <w:sz w:val="22"/>
          <w:szCs w:val="22"/>
        </w:rPr>
        <w:t>After listening to everyone’s perspective on this situation, I think that we can all agree that the only right thing us for Josh and Freya to be put on the child protection register, for the benefits of their health and wellbeing. Mum can be referred to a councillor and rob to an alcohol awareness course. Thank you all for attending this conference and I am happy that we have all came to one final answer to help this family moving forward.</w:t>
      </w:r>
    </w:p>
    <w:p w:rsidR="57842DA7" w:rsidP="358246E5" w:rsidRDefault="57842DA7" w14:paraId="4E129483" w14:textId="5A8B94FF">
      <w:pPr>
        <w:spacing w:line="360" w:lineRule="auto"/>
        <w:rPr>
          <w:rFonts w:ascii="Times New Roman" w:hAnsi="Times New Roman" w:eastAsia="Times New Roman" w:cs="Times New Roman"/>
          <w:color w:val="000000" w:themeColor="text1"/>
          <w:sz w:val="22"/>
          <w:szCs w:val="22"/>
        </w:rPr>
      </w:pPr>
    </w:p>
    <w:p w:rsidR="57842DA7" w:rsidP="171DA1C4" w:rsidRDefault="57842DA7" w14:paraId="19356B37" w14:textId="343B2395">
      <w:pPr>
        <w:spacing w:line="360" w:lineRule="auto"/>
      </w:pPr>
    </w:p>
    <w:p w:rsidR="57842DA7" w:rsidP="724C2860" w:rsidRDefault="55F0C186" w14:paraId="5BFBA578" w14:textId="1A322E3E">
      <w:pPr>
        <w:spacing w:line="360" w:lineRule="auto"/>
      </w:pPr>
      <w:r w:rsidRPr="724C2860">
        <w:rPr>
          <w:rFonts w:ascii="Times New Roman" w:hAnsi="Times New Roman" w:eastAsia="Times New Roman" w:cs="Times New Roman"/>
          <w:color w:val="000000" w:themeColor="text1"/>
          <w:sz w:val="22"/>
          <w:szCs w:val="22"/>
        </w:rPr>
        <w:t xml:space="preserve"> </w:t>
      </w:r>
    </w:p>
    <w:p w:rsidR="57842DA7" w:rsidP="724C2860" w:rsidRDefault="55F0C186" w14:paraId="6B598182" w14:textId="7711E266">
      <w:pPr>
        <w:spacing w:line="360" w:lineRule="auto"/>
      </w:pPr>
      <w:r w:rsidRPr="724C2860">
        <w:rPr>
          <w:rFonts w:ascii="Times New Roman" w:hAnsi="Times New Roman" w:eastAsia="Times New Roman" w:cs="Times New Roman"/>
          <w:color w:val="000000" w:themeColor="text1"/>
          <w:sz w:val="22"/>
          <w:szCs w:val="22"/>
        </w:rPr>
        <w:t xml:space="preserve">Self-evaluation. </w:t>
      </w:r>
    </w:p>
    <w:p w:rsidR="57842DA7" w:rsidP="724C2860" w:rsidRDefault="55F0C186" w14:paraId="0F7C0CB2" w14:textId="485D4FAF">
      <w:pPr>
        <w:spacing w:line="360" w:lineRule="auto"/>
      </w:pPr>
      <w:r w:rsidRPr="724C2860">
        <w:rPr>
          <w:rFonts w:ascii="Times New Roman" w:hAnsi="Times New Roman" w:eastAsia="Times New Roman" w:cs="Times New Roman"/>
          <w:color w:val="000000" w:themeColor="text1"/>
          <w:sz w:val="22"/>
          <w:szCs w:val="22"/>
        </w:rPr>
        <w:t xml:space="preserve">Legislation and frameworks were always something that intrigued me, after doing this assignment I have learnt so much about these two topics and it has made me want to learn and understand it even more, from the knowledge I have now learned I can implement this now in my daily work. I can do this now because I am now fully up to date in legal guidance and regulations that rule primary schools. Doing this assignment has also educated me so much more on safeguarding and the depths of it, the ability to safeguard, prevent damage, respect human rights, and foster community trust is so important to me. The act that interested me the most was the children act 1989 and the social services act (Wales). </w:t>
      </w:r>
    </w:p>
    <w:p w:rsidR="57842DA7" w:rsidP="171DA1C4" w:rsidRDefault="57842DA7" w14:paraId="7820C006" w14:textId="47B523AD">
      <w:pPr>
        <w:spacing w:line="360" w:lineRule="auto"/>
      </w:pPr>
    </w:p>
    <w:p w:rsidRPr="005231DB" w:rsidR="57842DA7" w:rsidP="005231DB" w:rsidRDefault="57842DA7" w14:paraId="74199034" w14:textId="2FE7D98A">
      <w:pPr>
        <w:spacing w:line="360" w:lineRule="auto"/>
        <w:rPr>
          <w:rFonts w:ascii="Times New Roman" w:hAnsi="Times New Roman" w:cs="Times New Roman"/>
        </w:rPr>
      </w:pPr>
    </w:p>
    <w:p w:rsidRPr="005231DB" w:rsidR="003C58CC" w:rsidP="005231DB" w:rsidRDefault="003C58CC" w14:paraId="486F2BFB" w14:textId="77777777">
      <w:pPr>
        <w:spacing w:line="360" w:lineRule="auto"/>
        <w:rPr>
          <w:rFonts w:ascii="Times New Roman" w:hAnsi="Times New Roman" w:cs="Times New Roman"/>
          <w:i/>
          <w:iCs/>
          <w:u w:val="single"/>
        </w:rPr>
      </w:pPr>
    </w:p>
    <w:p w:rsidR="5210E908" w:rsidP="5210E908" w:rsidRDefault="5210E908" w14:paraId="18E4ECDD" w14:textId="1A7C520E">
      <w:pPr>
        <w:spacing w:line="360" w:lineRule="auto"/>
        <w:rPr>
          <w:rFonts w:ascii="Times New Roman" w:hAnsi="Times New Roman" w:cs="Times New Roman"/>
          <w:i/>
          <w:iCs/>
          <w:u w:val="single"/>
        </w:rPr>
      </w:pPr>
    </w:p>
    <w:p w:rsidRPr="005231DB" w:rsidR="003C58CC" w:rsidP="005231DB" w:rsidRDefault="003C58CC" w14:paraId="1231A152" w14:textId="73E928B5">
      <w:pPr>
        <w:spacing w:line="360" w:lineRule="auto"/>
        <w:rPr>
          <w:rFonts w:ascii="Times New Roman" w:hAnsi="Times New Roman" w:cs="Times New Roman"/>
          <w:i/>
          <w:iCs/>
          <w:u w:val="single"/>
        </w:rPr>
      </w:pPr>
    </w:p>
    <w:p w:rsidRPr="005231DB" w:rsidR="003C58CC" w:rsidP="005231DB" w:rsidRDefault="003C58CC" w14:paraId="362B41C1" w14:textId="77777777">
      <w:pPr>
        <w:spacing w:line="360" w:lineRule="auto"/>
        <w:rPr>
          <w:rFonts w:ascii="Times New Roman" w:hAnsi="Times New Roman" w:cs="Times New Roman"/>
          <w:i/>
          <w:iCs/>
          <w:u w:val="single"/>
        </w:rPr>
      </w:pPr>
    </w:p>
    <w:p w:rsidRPr="005231DB" w:rsidR="003C58CC" w:rsidP="005231DB" w:rsidRDefault="003C58CC" w14:paraId="1FCBDC21" w14:textId="77777777">
      <w:pPr>
        <w:spacing w:line="360" w:lineRule="auto"/>
        <w:rPr>
          <w:rFonts w:ascii="Times New Roman" w:hAnsi="Times New Roman" w:cs="Times New Roman"/>
          <w:i/>
          <w:iCs/>
          <w:u w:val="single"/>
        </w:rPr>
      </w:pPr>
    </w:p>
    <w:p w:rsidRPr="005231DB" w:rsidR="003C58CC" w:rsidP="005231DB" w:rsidRDefault="003C58CC" w14:paraId="2DE2B87D" w14:textId="77777777">
      <w:pPr>
        <w:spacing w:line="360" w:lineRule="auto"/>
        <w:rPr>
          <w:rFonts w:ascii="Times New Roman" w:hAnsi="Times New Roman" w:cs="Times New Roman"/>
          <w:i/>
          <w:iCs/>
          <w:u w:val="single"/>
        </w:rPr>
      </w:pPr>
    </w:p>
    <w:p w:rsidRPr="005231DB" w:rsidR="003C58CC" w:rsidP="005231DB" w:rsidRDefault="003C58CC" w14:paraId="520475E9" w14:textId="77777777">
      <w:pPr>
        <w:spacing w:line="360" w:lineRule="auto"/>
        <w:rPr>
          <w:rFonts w:ascii="Times New Roman" w:hAnsi="Times New Roman" w:cs="Times New Roman"/>
          <w:i/>
          <w:iCs/>
          <w:u w:val="single"/>
        </w:rPr>
      </w:pPr>
    </w:p>
    <w:p w:rsidR="001C6B88" w:rsidP="06C20712" w:rsidRDefault="001C6B88" w14:paraId="11ACD7AF" w14:textId="77777777">
      <w:pPr>
        <w:spacing w:line="360" w:lineRule="auto"/>
        <w:rPr>
          <w:rFonts w:ascii="Times New Roman" w:hAnsi="Times New Roman" w:cs="Times New Roman"/>
          <w:i/>
          <w:iCs/>
          <w:u w:val="single"/>
        </w:rPr>
      </w:pPr>
    </w:p>
    <w:p w:rsidR="00EA1B2E" w:rsidP="06C20712" w:rsidRDefault="00EA1B2E" w14:paraId="50F80CBB" w14:textId="77777777">
      <w:pPr>
        <w:spacing w:line="360" w:lineRule="auto"/>
        <w:rPr>
          <w:rFonts w:ascii="Times New Roman" w:hAnsi="Times New Roman" w:cs="Times New Roman"/>
          <w:i/>
          <w:iCs/>
          <w:u w:val="single"/>
        </w:rPr>
      </w:pPr>
    </w:p>
    <w:p w:rsidRPr="005231DB" w:rsidR="003C58CC" w:rsidP="005231DB" w:rsidRDefault="003C58CC" w14:paraId="09DEEB0D" w14:textId="0B2987D7">
      <w:pPr>
        <w:spacing w:line="360" w:lineRule="auto"/>
        <w:rPr>
          <w:rFonts w:ascii="Times New Roman" w:hAnsi="Times New Roman" w:cs="Times New Roman"/>
          <w:i/>
          <w:iCs/>
          <w:u w:val="single"/>
        </w:rPr>
      </w:pPr>
      <w:r w:rsidRPr="005231DB">
        <w:rPr>
          <w:rFonts w:ascii="Times New Roman" w:hAnsi="Times New Roman" w:cs="Times New Roman"/>
          <w:i/>
          <w:iCs/>
          <w:u w:val="single"/>
        </w:rPr>
        <w:t>Lauren Jones (2307842)</w:t>
      </w:r>
    </w:p>
    <w:p w:rsidRPr="005231DB" w:rsidR="00AB3702" w:rsidP="005231DB" w:rsidRDefault="00C24EB9" w14:paraId="5C9B5B15" w14:textId="46B57CC8">
      <w:pPr>
        <w:spacing w:line="360" w:lineRule="auto"/>
        <w:rPr>
          <w:rFonts w:ascii="Times New Roman" w:hAnsi="Times New Roman" w:cs="Times New Roman"/>
          <w:b/>
          <w:bCs/>
        </w:rPr>
      </w:pPr>
      <w:r w:rsidRPr="005231DB">
        <w:rPr>
          <w:rFonts w:ascii="Times New Roman" w:hAnsi="Times New Roman" w:cs="Times New Roman"/>
        </w:rPr>
        <w:t>Hello, I</w:t>
      </w:r>
      <w:r w:rsidRPr="005231DB" w:rsidR="00467352">
        <w:rPr>
          <w:rFonts w:ascii="Times New Roman" w:hAnsi="Times New Roman" w:cs="Times New Roman"/>
        </w:rPr>
        <w:t xml:space="preserve">’m </w:t>
      </w:r>
      <w:r w:rsidRPr="005231DB">
        <w:rPr>
          <w:rFonts w:ascii="Times New Roman" w:hAnsi="Times New Roman" w:cs="Times New Roman"/>
        </w:rPr>
        <w:t>Lauren</w:t>
      </w:r>
      <w:r w:rsidRPr="005231DB" w:rsidR="00467352">
        <w:rPr>
          <w:rFonts w:ascii="Times New Roman" w:hAnsi="Times New Roman" w:cs="Times New Roman"/>
        </w:rPr>
        <w:t>, and I am Josh’s class teacher.</w:t>
      </w:r>
      <w:r w:rsidRPr="005231DB">
        <w:rPr>
          <w:rFonts w:ascii="Times New Roman" w:hAnsi="Times New Roman" w:cs="Times New Roman"/>
        </w:rPr>
        <w:t xml:space="preserve"> </w:t>
      </w:r>
      <w:r w:rsidRPr="005231DB" w:rsidR="00AB3702">
        <w:rPr>
          <w:rFonts w:ascii="Times New Roman" w:hAnsi="Times New Roman" w:cs="Times New Roman"/>
        </w:rPr>
        <w:t>After noticing the deterioration in Josh’s behaviour, I felt that it is vital that we, as a school, keep a close eye on him. Josh is generally a well-behaved child who is happy to attend school; however, upon continuous observation, we have witnessed Josh having irregular outbursts of aggression towards staff and his peers, seeming anxious and unsure in school, and having minimal interaction with peers in and out of class (Welsh Government, 2023).</w:t>
      </w:r>
      <w:r w:rsidRPr="005231DB" w:rsidR="00AB3702">
        <w:rPr>
          <w:rFonts w:ascii="Times New Roman" w:hAnsi="Times New Roman" w:cs="Times New Roman"/>
          <w:b/>
          <w:bCs/>
        </w:rPr>
        <w:t xml:space="preserve"> </w:t>
      </w:r>
      <w:r w:rsidRPr="005231DB" w:rsidR="00AB3702">
        <w:rPr>
          <w:rFonts w:ascii="Times New Roman" w:hAnsi="Times New Roman" w:cs="Times New Roman"/>
        </w:rPr>
        <w:t>This led to growing concerns for Josh’s well-being, and as part of my role and responsibilities as his teacher, I decided to take it to the headteacher, Katie, who is also our Designated Safeguard Officer (Wales Safeguarding Procedures, 2024)</w:t>
      </w:r>
      <w:r w:rsidRPr="005231DB" w:rsidR="00AB3702">
        <w:rPr>
          <w:rFonts w:ascii="Times New Roman" w:hAnsi="Times New Roman" w:cs="Times New Roman"/>
          <w:b/>
          <w:bCs/>
        </w:rPr>
        <w:t xml:space="preserve">. </w:t>
      </w:r>
      <w:r w:rsidRPr="005231DB" w:rsidR="00AB3702">
        <w:rPr>
          <w:rFonts w:ascii="Times New Roman" w:hAnsi="Times New Roman" w:cs="Times New Roman"/>
        </w:rPr>
        <w:t>The Education Act 2002</w:t>
      </w:r>
      <w:r w:rsidRPr="005231DB" w:rsidR="00AB3702">
        <w:rPr>
          <w:rFonts w:ascii="Times New Roman" w:hAnsi="Times New Roman" w:cs="Times New Roman"/>
          <w:b/>
          <w:bCs/>
        </w:rPr>
        <w:t xml:space="preserve"> </w:t>
      </w:r>
      <w:r w:rsidRPr="005231DB" w:rsidR="00AB3702">
        <w:rPr>
          <w:rFonts w:ascii="Times New Roman" w:hAnsi="Times New Roman" w:cs="Times New Roman"/>
        </w:rPr>
        <w:t>states that under section 157, we, as teachers, have a statutory duty of care to ensure the welfare, health, and safety of the children. If a child in our care is at risk of harm, the correct channels should be followed to ensure that the child and their families are provided with the best possible support from the school and involved external agencies. NSPCC Learning (2020)</w:t>
      </w:r>
      <w:r w:rsidRPr="005231DB" w:rsidR="00AB3702">
        <w:rPr>
          <w:rFonts w:ascii="Times New Roman" w:hAnsi="Times New Roman" w:cs="Times New Roman"/>
          <w:b/>
          <w:bCs/>
        </w:rPr>
        <w:t xml:space="preserve"> </w:t>
      </w:r>
      <w:r w:rsidRPr="005231DB" w:rsidR="00AB3702">
        <w:rPr>
          <w:rFonts w:ascii="Times New Roman" w:hAnsi="Times New Roman" w:cs="Times New Roman"/>
        </w:rPr>
        <w:t>describes a Designated Safeguard Officer as the school's first point of contact if staff have growing concerns over a child in their care; they support staff and volunteers with safeguarding concerns and ensure the effectiveness of the setting’s safeguarding measures. NSPCC Learning (2024a)</w:t>
      </w:r>
      <w:r w:rsidRPr="005231DB" w:rsidR="00AB3702">
        <w:rPr>
          <w:rFonts w:ascii="Times New Roman" w:hAnsi="Times New Roman" w:cs="Times New Roman"/>
          <w:b/>
          <w:bCs/>
        </w:rPr>
        <w:t xml:space="preserve"> </w:t>
      </w:r>
      <w:r w:rsidRPr="005231DB" w:rsidR="00AB3702">
        <w:rPr>
          <w:rFonts w:ascii="Times New Roman" w:hAnsi="Times New Roman" w:cs="Times New Roman"/>
        </w:rPr>
        <w:t xml:space="preserve">describes safeguarding as the action taken by a person to protect children and promote their welfare. </w:t>
      </w:r>
    </w:p>
    <w:p w:rsidRPr="005231DB" w:rsidR="00AB3702" w:rsidP="005231DB" w:rsidRDefault="00AB3702" w14:paraId="4F0215E3" w14:textId="77777777">
      <w:pPr>
        <w:spacing w:line="360" w:lineRule="auto"/>
        <w:rPr>
          <w:rFonts w:ascii="Times New Roman" w:hAnsi="Times New Roman" w:cs="Times New Roman"/>
        </w:rPr>
      </w:pPr>
    </w:p>
    <w:p w:rsidRPr="005231DB" w:rsidR="00AB3702" w:rsidP="005231DB" w:rsidRDefault="00AB3702" w14:paraId="1E0E7677" w14:textId="6B0EBFBB">
      <w:pPr>
        <w:spacing w:line="360" w:lineRule="auto"/>
        <w:rPr>
          <w:rFonts w:ascii="Times New Roman" w:hAnsi="Times New Roman" w:cs="Times New Roman"/>
        </w:rPr>
      </w:pPr>
      <w:r w:rsidRPr="005231DB">
        <w:rPr>
          <w:rFonts w:ascii="Times New Roman" w:hAnsi="Times New Roman" w:cs="Times New Roman"/>
        </w:rPr>
        <w:t xml:space="preserve">The </w:t>
      </w:r>
      <w:r w:rsidRPr="005231DB" w:rsidR="737B3338">
        <w:rPr>
          <w:rFonts w:ascii="Times New Roman" w:hAnsi="Times New Roman" w:cs="Times New Roman"/>
        </w:rPr>
        <w:t xml:space="preserve">Headteacher </w:t>
      </w:r>
      <w:r w:rsidRPr="005231DB">
        <w:rPr>
          <w:rFonts w:ascii="Times New Roman" w:hAnsi="Times New Roman" w:cs="Times New Roman"/>
        </w:rPr>
        <w:t xml:space="preserve">and I discussed concerns about the child’s well-being and thought we should communicate with the mother. However, upon communicating with Mum, she disclosed no information that could explain the changes that we have observed over the last month. Since having the conversation with Mum, we have noticed that Josh is arriving at school daily in the same clothes as the day before, which carry a smell on them or are visibly unclean. Additionally, we have also noticed that Josh is regularly attending school very tired and often finds him falling asleep during the school day; a decline in his dental hygiene has also been noted, and he has also been complaining of dental pain, which has been passed on to Mum. </w:t>
      </w:r>
      <w:r w:rsidRPr="005231DB" w:rsidR="00F73469">
        <w:rPr>
          <w:rFonts w:ascii="Times New Roman" w:hAnsi="Times New Roman" w:cs="Times New Roman"/>
        </w:rPr>
        <w:t>Furthermore</w:t>
      </w:r>
      <w:r w:rsidRPr="005231DB">
        <w:rPr>
          <w:rFonts w:ascii="Times New Roman" w:hAnsi="Times New Roman" w:cs="Times New Roman"/>
        </w:rPr>
        <w:t>, we have caught Josh in the cloakroom in other children’s bags, eating items from their lunchboxes. This added to the concern that he might be experiencing neglect at home and his basic needs are not being met (Welsh Government, 2023)</w:t>
      </w:r>
      <w:r w:rsidRPr="005231DB">
        <w:rPr>
          <w:rFonts w:ascii="Times New Roman" w:hAnsi="Times New Roman" w:cs="Times New Roman"/>
          <w:b/>
          <w:bCs/>
        </w:rPr>
        <w:t xml:space="preserve">. </w:t>
      </w:r>
      <w:r w:rsidRPr="005231DB">
        <w:rPr>
          <w:rFonts w:ascii="Times New Roman" w:hAnsi="Times New Roman" w:cs="Times New Roman"/>
        </w:rPr>
        <w:t>Further observations led us to notice a lack of attention from Mum towards Josh during drop-off and pick-up</w:t>
      </w:r>
      <w:r w:rsidRPr="005231DB" w:rsidR="00EB3BC7">
        <w:rPr>
          <w:rFonts w:ascii="Times New Roman" w:hAnsi="Times New Roman" w:cs="Times New Roman"/>
        </w:rPr>
        <w:t xml:space="preserve">, </w:t>
      </w:r>
      <w:r w:rsidRPr="005231DB" w:rsidR="00E26F32">
        <w:rPr>
          <w:rFonts w:ascii="Times New Roman" w:hAnsi="Times New Roman" w:cs="Times New Roman"/>
        </w:rPr>
        <w:t>which has also been noticed by Katie</w:t>
      </w:r>
      <w:r w:rsidR="003A6EBD">
        <w:rPr>
          <w:rFonts w:ascii="Times New Roman" w:hAnsi="Times New Roman" w:cs="Times New Roman"/>
        </w:rPr>
        <w:t xml:space="preserve">. </w:t>
      </w:r>
      <w:r w:rsidR="00F9476F">
        <w:rPr>
          <w:rFonts w:ascii="Times New Roman" w:hAnsi="Times New Roman" w:cs="Times New Roman"/>
        </w:rPr>
        <w:t>During these times</w:t>
      </w:r>
      <w:r w:rsidR="00E7792D">
        <w:rPr>
          <w:rFonts w:ascii="Times New Roman" w:hAnsi="Times New Roman" w:cs="Times New Roman"/>
        </w:rPr>
        <w:t xml:space="preserve">, Josh would be talking about his day to Mum. However, she would always be </w:t>
      </w:r>
      <w:r w:rsidR="004B7267">
        <w:rPr>
          <w:rFonts w:ascii="Times New Roman" w:hAnsi="Times New Roman" w:cs="Times New Roman"/>
        </w:rPr>
        <w:t xml:space="preserve">too engrossed in her phone to listen to him. </w:t>
      </w:r>
      <w:r w:rsidRPr="009F01F9" w:rsidR="00EE3E37">
        <w:rPr>
          <w:rFonts w:ascii="Times New Roman" w:hAnsi="Times New Roman" w:cs="Times New Roman"/>
          <w:bCs/>
        </w:rPr>
        <w:t>NSPCC (2024b)</w:t>
      </w:r>
      <w:r w:rsidRPr="121E3C5B" w:rsidR="00EE3E37">
        <w:rPr>
          <w:rFonts w:ascii="Times New Roman" w:hAnsi="Times New Roman" w:cs="Times New Roman"/>
          <w:b/>
        </w:rPr>
        <w:t xml:space="preserve"> </w:t>
      </w:r>
      <w:r w:rsidRPr="121E3C5B" w:rsidR="00EE3E37">
        <w:rPr>
          <w:rFonts w:ascii="Times New Roman" w:hAnsi="Times New Roman" w:cs="Times New Roman"/>
        </w:rPr>
        <w:t>describes emotional abuse as ways in which parents deliberately ignore, humiliate or isolate their child, and often comes hand in hand with another form of abuse. As practitioners, it is important that we are vigilant and can spot signs of abuse; signs of emotional abuse are an inability to control emotions, difficulty in maintaining relationships or lack of self-assurance.</w:t>
      </w:r>
      <w:r w:rsidRPr="005231DB">
        <w:rPr>
          <w:rFonts w:ascii="Times New Roman" w:hAnsi="Times New Roman" w:cs="Times New Roman"/>
        </w:rPr>
        <w:t xml:space="preserve"> To support this, </w:t>
      </w:r>
      <w:r w:rsidRPr="009F01F9">
        <w:rPr>
          <w:rFonts w:ascii="Times New Roman" w:hAnsi="Times New Roman" w:cs="Times New Roman"/>
        </w:rPr>
        <w:t>Maslow's (1943)</w:t>
      </w:r>
      <w:r w:rsidRPr="005231DB">
        <w:rPr>
          <w:rFonts w:ascii="Times New Roman" w:hAnsi="Times New Roman" w:cs="Times New Roman"/>
          <w:b/>
          <w:bCs/>
        </w:rPr>
        <w:t xml:space="preserve"> </w:t>
      </w:r>
      <w:r w:rsidRPr="005231DB">
        <w:rPr>
          <w:rFonts w:ascii="Times New Roman" w:hAnsi="Times New Roman" w:cs="Times New Roman"/>
        </w:rPr>
        <w:t xml:space="preserve">hierarchy of needs suggests that for a child to become self-actualised, their basic needs must be met; this includes the need for food and water, safety, feeling loved by family and good self-esteem to have self-actualisation. This supports that at home, Joshua may be subject to neglect in ways that we have witnessed at school, such as wearing dirty clothes, lack of dental care, being visibly unclean and being hungry. These are </w:t>
      </w:r>
      <w:r w:rsidRPr="005231DB" w:rsidR="00826F87">
        <w:rPr>
          <w:rFonts w:ascii="Times New Roman" w:hAnsi="Times New Roman" w:cs="Times New Roman"/>
        </w:rPr>
        <w:t xml:space="preserve">some </w:t>
      </w:r>
      <w:r w:rsidRPr="005231DB">
        <w:rPr>
          <w:rFonts w:ascii="Times New Roman" w:hAnsi="Times New Roman" w:cs="Times New Roman"/>
        </w:rPr>
        <w:t xml:space="preserve">key signs of neglect in children, and these have been consistent over a period that has been observed </w:t>
      </w:r>
      <w:r w:rsidRPr="009F01F9">
        <w:rPr>
          <w:rFonts w:ascii="Times New Roman" w:hAnsi="Times New Roman" w:cs="Times New Roman"/>
        </w:rPr>
        <w:t>(NSPCC, 2024a).</w:t>
      </w:r>
      <w:r w:rsidRPr="005231DB">
        <w:rPr>
          <w:rFonts w:ascii="Times New Roman" w:hAnsi="Times New Roman" w:cs="Times New Roman"/>
          <w:b/>
          <w:bCs/>
        </w:rPr>
        <w:t xml:space="preserve"> </w:t>
      </w:r>
    </w:p>
    <w:p w:rsidRPr="005231DB" w:rsidR="00AB3702" w:rsidP="005231DB" w:rsidRDefault="00AB3702" w14:paraId="2BE37445" w14:textId="77777777">
      <w:pPr>
        <w:spacing w:line="360" w:lineRule="auto"/>
        <w:rPr>
          <w:rFonts w:ascii="Times New Roman" w:hAnsi="Times New Roman" w:cs="Times New Roman"/>
          <w:b/>
          <w:bCs/>
        </w:rPr>
      </w:pPr>
    </w:p>
    <w:p w:rsidRPr="005231DB" w:rsidR="00AB3702" w:rsidP="005231DB" w:rsidRDefault="00AB3702" w14:paraId="4FF04804" w14:textId="0E53AD10">
      <w:pPr>
        <w:spacing w:line="360" w:lineRule="auto"/>
        <w:rPr>
          <w:rFonts w:ascii="Times New Roman" w:hAnsi="Times New Roman" w:cs="Times New Roman"/>
        </w:rPr>
      </w:pPr>
      <w:r w:rsidRPr="005231DB">
        <w:rPr>
          <w:rFonts w:ascii="Times New Roman" w:hAnsi="Times New Roman" w:cs="Times New Roman"/>
        </w:rPr>
        <w:t xml:space="preserve">On </w:t>
      </w:r>
      <w:r w:rsidRPr="005231DB" w:rsidR="001668EF">
        <w:rPr>
          <w:rFonts w:ascii="Times New Roman" w:hAnsi="Times New Roman" w:cs="Times New Roman"/>
        </w:rPr>
        <w:t>July</w:t>
      </w:r>
      <w:r w:rsidRPr="005231DB">
        <w:rPr>
          <w:rFonts w:ascii="Times New Roman" w:hAnsi="Times New Roman" w:cs="Times New Roman"/>
        </w:rPr>
        <w:t xml:space="preserve"> </w:t>
      </w:r>
      <w:r w:rsidRPr="005231DB" w:rsidR="005C76FE">
        <w:rPr>
          <w:rFonts w:ascii="Times New Roman" w:hAnsi="Times New Roman" w:cs="Times New Roman"/>
        </w:rPr>
        <w:t>5th</w:t>
      </w:r>
      <w:r w:rsidRPr="005231DB">
        <w:rPr>
          <w:rFonts w:ascii="Times New Roman" w:hAnsi="Times New Roman" w:cs="Times New Roman"/>
        </w:rPr>
        <w:t xml:space="preserve">, Josh was brought to school by an unknown male. Upon arrival, it was obvious that he was withdrawn, and the male Josh was with smelt strongly of alcohol. This is when we became highly concerned that there could be something going on at home. </w:t>
      </w:r>
      <w:r w:rsidRPr="121E3C5B">
        <w:rPr>
          <w:rFonts w:ascii="Times New Roman" w:hAnsi="Times New Roman" w:cs="Times New Roman"/>
        </w:rPr>
        <w:t xml:space="preserve">Once </w:t>
      </w:r>
      <w:r w:rsidR="002063B6">
        <w:rPr>
          <w:rFonts w:ascii="Times New Roman" w:hAnsi="Times New Roman" w:cs="Times New Roman"/>
        </w:rPr>
        <w:t>he</w:t>
      </w:r>
      <w:r w:rsidRPr="121E3C5B">
        <w:rPr>
          <w:rFonts w:ascii="Times New Roman" w:hAnsi="Times New Roman" w:cs="Times New Roman"/>
        </w:rPr>
        <w:t xml:space="preserve"> was settled in,</w:t>
      </w:r>
      <w:r w:rsidRPr="005231DB">
        <w:rPr>
          <w:rFonts w:ascii="Times New Roman" w:hAnsi="Times New Roman" w:cs="Times New Roman"/>
        </w:rPr>
        <w:t xml:space="preserve"> </w:t>
      </w:r>
      <w:r w:rsidRPr="005231DB" w:rsidR="001F1A40">
        <w:rPr>
          <w:rFonts w:ascii="Times New Roman" w:hAnsi="Times New Roman" w:cs="Times New Roman"/>
        </w:rPr>
        <w:t>I went and had a conversation with Josh to check up on him</w:t>
      </w:r>
      <w:r w:rsidRPr="005231DB" w:rsidR="00327B54">
        <w:rPr>
          <w:rFonts w:ascii="Times New Roman" w:hAnsi="Times New Roman" w:cs="Times New Roman"/>
        </w:rPr>
        <w:t>. During the conversation, I asked about the male who brought him to school that morning; once the question had been asked, Josh became very quiet and reluctantly responded, ‘Rob’. I could tell that what I had asked made him very uncomfortable.</w:t>
      </w:r>
      <w:r w:rsidRPr="009F01F9">
        <w:rPr>
          <w:rFonts w:ascii="Times New Roman" w:hAnsi="Times New Roman" w:cs="Times New Roman"/>
        </w:rPr>
        <w:t>HM Government (2018)</w:t>
      </w:r>
      <w:r w:rsidRPr="005231DB">
        <w:rPr>
          <w:rFonts w:ascii="Times New Roman" w:hAnsi="Times New Roman" w:cs="Times New Roman"/>
          <w:b/>
          <w:bCs/>
        </w:rPr>
        <w:t xml:space="preserve"> </w:t>
      </w:r>
      <w:r w:rsidRPr="005231DB">
        <w:rPr>
          <w:rFonts w:ascii="Times New Roman" w:hAnsi="Times New Roman" w:cs="Times New Roman"/>
        </w:rPr>
        <w:t xml:space="preserve">and </w:t>
      </w:r>
      <w:r w:rsidRPr="009F01F9">
        <w:rPr>
          <w:rFonts w:ascii="Times New Roman" w:hAnsi="Times New Roman" w:cs="Times New Roman"/>
        </w:rPr>
        <w:t>HM Government (2023)</w:t>
      </w:r>
      <w:r w:rsidRPr="005231DB">
        <w:rPr>
          <w:rFonts w:ascii="Times New Roman" w:hAnsi="Times New Roman" w:cs="Times New Roman"/>
          <w:b/>
          <w:bCs/>
        </w:rPr>
        <w:t xml:space="preserve"> </w:t>
      </w:r>
      <w:r w:rsidRPr="005231DB">
        <w:rPr>
          <w:rFonts w:ascii="Times New Roman" w:hAnsi="Times New Roman" w:cs="Times New Roman"/>
        </w:rPr>
        <w:t xml:space="preserve">have compiled information on how to support children and their families when alcohol use is involved, including how to safeguard </w:t>
      </w:r>
      <w:r w:rsidR="008E7C58">
        <w:rPr>
          <w:rFonts w:ascii="Times New Roman" w:hAnsi="Times New Roman" w:cs="Times New Roman"/>
        </w:rPr>
        <w:t>a</w:t>
      </w:r>
      <w:r w:rsidRPr="005231DB">
        <w:rPr>
          <w:rFonts w:ascii="Times New Roman" w:hAnsi="Times New Roman" w:cs="Times New Roman"/>
        </w:rPr>
        <w:t xml:space="preserve"> child. For instance, setting realistic goals for the </w:t>
      </w:r>
      <w:r w:rsidR="008E7C58">
        <w:rPr>
          <w:rFonts w:ascii="Times New Roman" w:hAnsi="Times New Roman" w:cs="Times New Roman"/>
        </w:rPr>
        <w:t>parents to follow</w:t>
      </w:r>
      <w:r w:rsidR="00A80428">
        <w:rPr>
          <w:rFonts w:ascii="Times New Roman" w:hAnsi="Times New Roman" w:cs="Times New Roman"/>
        </w:rPr>
        <w:t xml:space="preserve"> </w:t>
      </w:r>
      <w:r w:rsidR="00457938">
        <w:rPr>
          <w:rFonts w:ascii="Times New Roman" w:hAnsi="Times New Roman" w:cs="Times New Roman"/>
        </w:rPr>
        <w:t xml:space="preserve">and </w:t>
      </w:r>
      <w:r w:rsidRPr="005231DB" w:rsidR="002241C2">
        <w:rPr>
          <w:rFonts w:ascii="Times New Roman" w:hAnsi="Times New Roman" w:cs="Times New Roman"/>
        </w:rPr>
        <w:t>to keep routine</w:t>
      </w:r>
      <w:r w:rsidRPr="005231DB">
        <w:rPr>
          <w:rFonts w:ascii="Times New Roman" w:hAnsi="Times New Roman" w:cs="Times New Roman"/>
        </w:rPr>
        <w:t xml:space="preserve">, creating positive relationships with the parents </w:t>
      </w:r>
      <w:r w:rsidR="005B5E1A">
        <w:rPr>
          <w:rFonts w:ascii="Times New Roman" w:hAnsi="Times New Roman" w:cs="Times New Roman"/>
        </w:rPr>
        <w:t xml:space="preserve">or carers </w:t>
      </w:r>
      <w:r w:rsidRPr="005231DB">
        <w:rPr>
          <w:rFonts w:ascii="Times New Roman" w:hAnsi="Times New Roman" w:cs="Times New Roman"/>
        </w:rPr>
        <w:t xml:space="preserve">and ensuring </w:t>
      </w:r>
      <w:r w:rsidR="00A82FE4">
        <w:rPr>
          <w:rFonts w:ascii="Times New Roman" w:hAnsi="Times New Roman" w:cs="Times New Roman"/>
        </w:rPr>
        <w:t>we do</w:t>
      </w:r>
      <w:r w:rsidRPr="005231DB">
        <w:rPr>
          <w:rFonts w:ascii="Times New Roman" w:hAnsi="Times New Roman" w:cs="Times New Roman"/>
        </w:rPr>
        <w:t xml:space="preserve"> what </w:t>
      </w:r>
      <w:r w:rsidR="00A82FE4">
        <w:rPr>
          <w:rFonts w:ascii="Times New Roman" w:hAnsi="Times New Roman" w:cs="Times New Roman"/>
        </w:rPr>
        <w:t>we can to support</w:t>
      </w:r>
      <w:r w:rsidRPr="005231DB">
        <w:rPr>
          <w:rFonts w:ascii="Times New Roman" w:hAnsi="Times New Roman" w:cs="Times New Roman"/>
        </w:rPr>
        <w:t xml:space="preserve"> the family and lastly, communicating with the child about how they feel and what changes they want to see </w:t>
      </w:r>
      <w:r w:rsidR="00A82FE4">
        <w:rPr>
          <w:rFonts w:ascii="Times New Roman" w:hAnsi="Times New Roman" w:cs="Times New Roman"/>
        </w:rPr>
        <w:t>from</w:t>
      </w:r>
      <w:r w:rsidRPr="005231DB">
        <w:rPr>
          <w:rFonts w:ascii="Times New Roman" w:hAnsi="Times New Roman" w:cs="Times New Roman"/>
        </w:rPr>
        <w:t xml:space="preserve"> that parent, while gently encouraging the parent to seek support for the sake of their family. It is important that the ones of us who work closely with Josh can notice the signs and symptoms of a child who is being affected by parental alcohol use. The signs that we have noticed are the neglect in his appearance through clothes, dental hygiene, and his changes in behaviour, which are signs of neglect and abuse. Spotting these signs early can help to get support put in place for the children and their families </w:t>
      </w:r>
      <w:r w:rsidRPr="009F01F9">
        <w:rPr>
          <w:rFonts w:ascii="Times New Roman" w:hAnsi="Times New Roman" w:cs="Times New Roman"/>
        </w:rPr>
        <w:t>(NSPCC Learning, 2023).</w:t>
      </w:r>
      <w:r w:rsidRPr="005231DB">
        <w:rPr>
          <w:rFonts w:ascii="Times New Roman" w:hAnsi="Times New Roman" w:cs="Times New Roman"/>
          <w:b/>
          <w:bCs/>
        </w:rPr>
        <w:t xml:space="preserve"> </w:t>
      </w:r>
      <w:r w:rsidRPr="005231DB">
        <w:rPr>
          <w:rFonts w:ascii="Times New Roman" w:hAnsi="Times New Roman" w:cs="Times New Roman"/>
        </w:rPr>
        <w:t xml:space="preserve">To support this, the </w:t>
      </w:r>
      <w:r w:rsidRPr="009F01F9">
        <w:rPr>
          <w:rFonts w:ascii="Times New Roman" w:hAnsi="Times New Roman" w:cs="Times New Roman"/>
        </w:rPr>
        <w:t>UNCRC (1989)</w:t>
      </w:r>
      <w:r w:rsidRPr="005231DB">
        <w:rPr>
          <w:rFonts w:ascii="Times New Roman" w:hAnsi="Times New Roman" w:cs="Times New Roman"/>
        </w:rPr>
        <w:t xml:space="preserve"> Article 19 states that Governments should do everything in their power to ensure that all children are protected from all forms of maltreatment, harm, abuse, neglect and violence that originate from parents, carers or someone in their family. </w:t>
      </w:r>
    </w:p>
    <w:p w:rsidRPr="005231DB" w:rsidR="00AB3702" w:rsidP="005231DB" w:rsidRDefault="00AB3702" w14:paraId="5007B032" w14:textId="77777777">
      <w:pPr>
        <w:spacing w:line="360" w:lineRule="auto"/>
        <w:rPr>
          <w:rFonts w:ascii="Times New Roman" w:hAnsi="Times New Roman" w:cs="Times New Roman"/>
        </w:rPr>
      </w:pPr>
    </w:p>
    <w:p w:rsidRPr="005231DB" w:rsidR="00AB3702" w:rsidP="005231DB" w:rsidRDefault="00AB3702" w14:paraId="51FF59D6" w14:textId="3CE54C54">
      <w:pPr>
        <w:spacing w:line="360" w:lineRule="auto"/>
        <w:rPr>
          <w:rFonts w:ascii="Times New Roman" w:hAnsi="Times New Roman" w:cs="Times New Roman"/>
          <w:b/>
          <w:bCs/>
        </w:rPr>
      </w:pPr>
      <w:r w:rsidRPr="005231DB">
        <w:rPr>
          <w:rFonts w:ascii="Times New Roman" w:hAnsi="Times New Roman" w:cs="Times New Roman"/>
        </w:rPr>
        <w:t xml:space="preserve">It was brought to my attention that a week before we made a referral on </w:t>
      </w:r>
      <w:r w:rsidRPr="005231DB" w:rsidR="001668EF">
        <w:rPr>
          <w:rFonts w:ascii="Times New Roman" w:hAnsi="Times New Roman" w:cs="Times New Roman"/>
        </w:rPr>
        <w:t>July</w:t>
      </w:r>
      <w:r w:rsidRPr="005231DB">
        <w:rPr>
          <w:rFonts w:ascii="Times New Roman" w:hAnsi="Times New Roman" w:cs="Times New Roman"/>
        </w:rPr>
        <w:t xml:space="preserve"> </w:t>
      </w:r>
      <w:r w:rsidRPr="005231DB" w:rsidR="006B4240">
        <w:rPr>
          <w:rFonts w:ascii="Times New Roman" w:hAnsi="Times New Roman" w:cs="Times New Roman"/>
        </w:rPr>
        <w:t>5th</w:t>
      </w:r>
      <w:r w:rsidRPr="005231DB">
        <w:rPr>
          <w:rFonts w:ascii="Times New Roman" w:hAnsi="Times New Roman" w:cs="Times New Roman"/>
        </w:rPr>
        <w:t>, 2024, Social Services had been involved with Josh’s family due to an incident at home with his Stepdad</w:t>
      </w:r>
      <w:r w:rsidRPr="005231DB" w:rsidR="006B4240">
        <w:rPr>
          <w:rFonts w:ascii="Times New Roman" w:hAnsi="Times New Roman" w:cs="Times New Roman"/>
        </w:rPr>
        <w:t xml:space="preserve"> on </w:t>
      </w:r>
      <w:r w:rsidRPr="005231DB" w:rsidR="001668EF">
        <w:rPr>
          <w:rFonts w:ascii="Times New Roman" w:hAnsi="Times New Roman" w:cs="Times New Roman"/>
        </w:rPr>
        <w:t>June 28th</w:t>
      </w:r>
      <w:r w:rsidRPr="005231DB">
        <w:rPr>
          <w:rFonts w:ascii="Times New Roman" w:hAnsi="Times New Roman" w:cs="Times New Roman"/>
        </w:rPr>
        <w:t>. This was when Katie decided that we must keep a closer eye on Josh. As more concerns arose, they were added to the list that we had compiled, and I took it to Katie</w:t>
      </w:r>
      <w:r w:rsidR="00C52BA2">
        <w:rPr>
          <w:rFonts w:ascii="Times New Roman" w:hAnsi="Times New Roman" w:cs="Times New Roman"/>
        </w:rPr>
        <w:t>, who</w:t>
      </w:r>
      <w:r w:rsidRPr="005231DB">
        <w:rPr>
          <w:rFonts w:ascii="Times New Roman" w:hAnsi="Times New Roman" w:cs="Times New Roman"/>
        </w:rPr>
        <w:t xml:space="preserve"> was already aware of </w:t>
      </w:r>
      <w:r w:rsidR="00C52BA2">
        <w:rPr>
          <w:rFonts w:ascii="Times New Roman" w:hAnsi="Times New Roman" w:cs="Times New Roman"/>
        </w:rPr>
        <w:t xml:space="preserve">the </w:t>
      </w:r>
      <w:r w:rsidRPr="005231DB">
        <w:rPr>
          <w:rFonts w:ascii="Times New Roman" w:hAnsi="Times New Roman" w:cs="Times New Roman"/>
        </w:rPr>
        <w:t xml:space="preserve">concerns </w:t>
      </w:r>
      <w:r w:rsidR="00C52BA2">
        <w:rPr>
          <w:rFonts w:ascii="Times New Roman" w:hAnsi="Times New Roman" w:cs="Times New Roman"/>
        </w:rPr>
        <w:t>as</w:t>
      </w:r>
      <w:r w:rsidRPr="005231DB">
        <w:rPr>
          <w:rFonts w:ascii="Times New Roman" w:hAnsi="Times New Roman" w:cs="Times New Roman"/>
        </w:rPr>
        <w:t xml:space="preserve"> they had been uploaded to </w:t>
      </w:r>
      <w:proofErr w:type="spellStart"/>
      <w:r w:rsidRPr="005231DB">
        <w:rPr>
          <w:rFonts w:ascii="Times New Roman" w:hAnsi="Times New Roman" w:cs="Times New Roman"/>
        </w:rPr>
        <w:t>MyConcern</w:t>
      </w:r>
      <w:proofErr w:type="spellEnd"/>
      <w:r w:rsidRPr="005231DB">
        <w:rPr>
          <w:rFonts w:ascii="Times New Roman" w:hAnsi="Times New Roman" w:cs="Times New Roman"/>
        </w:rPr>
        <w:t xml:space="preserve">. </w:t>
      </w:r>
      <w:proofErr w:type="spellStart"/>
      <w:r w:rsidRPr="005231DB">
        <w:rPr>
          <w:rFonts w:ascii="Times New Roman" w:hAnsi="Times New Roman" w:cs="Times New Roman"/>
        </w:rPr>
        <w:t>MyConcern</w:t>
      </w:r>
      <w:proofErr w:type="spellEnd"/>
      <w:r w:rsidRPr="005231DB">
        <w:rPr>
          <w:rFonts w:ascii="Times New Roman" w:hAnsi="Times New Roman" w:cs="Times New Roman"/>
        </w:rPr>
        <w:t xml:space="preserve"> is a safeguarding software tool that schools and </w:t>
      </w:r>
      <w:r w:rsidR="00C52BA2">
        <w:rPr>
          <w:rFonts w:ascii="Times New Roman" w:hAnsi="Times New Roman" w:cs="Times New Roman"/>
        </w:rPr>
        <w:t>other educational settings use.</w:t>
      </w:r>
      <w:r w:rsidRPr="005231DB">
        <w:rPr>
          <w:rFonts w:ascii="Times New Roman" w:hAnsi="Times New Roman" w:cs="Times New Roman"/>
        </w:rPr>
        <w:t xml:space="preserve"> It enables staff to record and report any safeguarding and well-being concerns about their students. The software is easy to use and allows for early intervention to be put in place, prioritises concerns, allows for information to be shared with the relevant teams and helps to build a supporting team around the child </w:t>
      </w:r>
      <w:r w:rsidRPr="002063B6">
        <w:rPr>
          <w:rFonts w:ascii="Times New Roman" w:hAnsi="Times New Roman" w:cs="Times New Roman"/>
        </w:rPr>
        <w:t>(The Safeguarding Company, 2024)</w:t>
      </w:r>
    </w:p>
    <w:p w:rsidRPr="005231DB" w:rsidR="00AB3702" w:rsidP="005231DB" w:rsidRDefault="00AB3702" w14:paraId="4C264141" w14:textId="6F1FB558">
      <w:pPr>
        <w:spacing w:line="360" w:lineRule="auto"/>
        <w:rPr>
          <w:rFonts w:ascii="Times New Roman" w:hAnsi="Times New Roman" w:cs="Times New Roman"/>
        </w:rPr>
      </w:pPr>
      <w:r w:rsidRPr="005231DB">
        <w:rPr>
          <w:rFonts w:ascii="Times New Roman" w:hAnsi="Times New Roman" w:cs="Times New Roman"/>
        </w:rPr>
        <w:t>The information we had collected on Josh over time was stored in a password-protected file that only I had access to. This is in line with the</w:t>
      </w:r>
      <w:r w:rsidRPr="005231DB">
        <w:rPr>
          <w:rFonts w:ascii="Times New Roman" w:hAnsi="Times New Roman" w:cs="Times New Roman"/>
          <w:b/>
          <w:bCs/>
        </w:rPr>
        <w:t xml:space="preserve"> </w:t>
      </w:r>
      <w:r w:rsidRPr="002063B6">
        <w:rPr>
          <w:rFonts w:ascii="Times New Roman" w:hAnsi="Times New Roman" w:cs="Times New Roman"/>
        </w:rPr>
        <w:t>Data Protection Act 2018,</w:t>
      </w:r>
      <w:r w:rsidRPr="005231DB">
        <w:rPr>
          <w:rFonts w:ascii="Times New Roman" w:hAnsi="Times New Roman" w:cs="Times New Roman"/>
          <w:b/>
          <w:bCs/>
        </w:rPr>
        <w:t xml:space="preserve"> </w:t>
      </w:r>
      <w:r w:rsidRPr="005231DB">
        <w:rPr>
          <w:rFonts w:ascii="Times New Roman" w:hAnsi="Times New Roman" w:cs="Times New Roman"/>
        </w:rPr>
        <w:t xml:space="preserve">which allows for information to be stored without parental consent if there are concerns for a child’s well-being and the information is being stored for safeguarding purposes. </w:t>
      </w:r>
      <w:r w:rsidRPr="002063B6">
        <w:rPr>
          <w:rFonts w:ascii="Times New Roman" w:hAnsi="Times New Roman" w:cs="Times New Roman"/>
        </w:rPr>
        <w:t>The Children Act 1989, Section 47</w:t>
      </w:r>
      <w:r w:rsidRPr="005231DB">
        <w:rPr>
          <w:rFonts w:ascii="Times New Roman" w:hAnsi="Times New Roman" w:cs="Times New Roman"/>
        </w:rPr>
        <w:t xml:space="preserve">, is why we are all here today. Section 47 is applied after a referral, and Social Services deems the child in need of protection from suffering or has suffered harm. Regarding Josh, I do hope that the overall findings from today lead to Josh being added to the child protection list and that his family is able to get the individual support that they need to provide a happy home life where he can thrive and develop. </w:t>
      </w:r>
    </w:p>
    <w:p w:rsidRPr="005231DB" w:rsidR="00AB3702" w:rsidP="005231DB" w:rsidRDefault="00AB3702" w14:paraId="72A244A2" w14:textId="77777777">
      <w:pPr>
        <w:spacing w:line="360" w:lineRule="auto"/>
        <w:rPr>
          <w:rFonts w:ascii="Times New Roman" w:hAnsi="Times New Roman" w:cs="Times New Roman"/>
        </w:rPr>
      </w:pPr>
    </w:p>
    <w:p w:rsidRPr="005231DB" w:rsidR="00AB3702" w:rsidP="005231DB" w:rsidRDefault="00AB3702" w14:paraId="562FFBE1" w14:textId="77777777">
      <w:pPr>
        <w:spacing w:line="360" w:lineRule="auto"/>
        <w:rPr>
          <w:rFonts w:ascii="Times New Roman" w:hAnsi="Times New Roman" w:cs="Times New Roman"/>
        </w:rPr>
      </w:pPr>
      <w:r w:rsidRPr="005231DB">
        <w:rPr>
          <w:rFonts w:ascii="Times New Roman" w:hAnsi="Times New Roman" w:cs="Times New Roman"/>
        </w:rPr>
        <w:t xml:space="preserve">Before this module, I had a sound understanding of legislation and frameworks; this is because the school that I work in encourages us to refresh our knowledge and understanding every six months to a year when updates are made to our policies, procedures, and any key legislation and frameworks. Additionally, I feel that carrying out research has enhanced my knowledge and understanding and has allowed me to gain a deeper understanding of how to identify early signs and symptoms of children in my care who may be suffering from harm or neglect in their home lives. NSPCC (2024a) and NSPCC (2024b) have been key sources that have provided me with this information to strengthen my abilities of how I can protect and safeguard children in my care </w:t>
      </w:r>
      <w:proofErr w:type="gramStart"/>
      <w:r w:rsidRPr="005231DB">
        <w:rPr>
          <w:rFonts w:ascii="Times New Roman" w:hAnsi="Times New Roman" w:cs="Times New Roman"/>
        </w:rPr>
        <w:t>on a daily basis</w:t>
      </w:r>
      <w:proofErr w:type="gramEnd"/>
      <w:r w:rsidRPr="005231DB">
        <w:rPr>
          <w:rFonts w:ascii="Times New Roman" w:hAnsi="Times New Roman" w:cs="Times New Roman"/>
        </w:rPr>
        <w:t xml:space="preserve">. </w:t>
      </w:r>
    </w:p>
    <w:p w:rsidRPr="005231DB" w:rsidR="003C58CC" w:rsidP="005231DB" w:rsidRDefault="003C58CC" w14:paraId="425720CE" w14:textId="77777777">
      <w:pPr>
        <w:spacing w:line="360" w:lineRule="auto"/>
        <w:rPr>
          <w:rFonts w:ascii="Times New Roman" w:hAnsi="Times New Roman" w:cs="Times New Roman"/>
          <w:i/>
          <w:iCs/>
          <w:u w:val="single"/>
        </w:rPr>
      </w:pPr>
    </w:p>
    <w:p w:rsidRPr="005231DB" w:rsidR="3A81578D" w:rsidP="005231DB" w:rsidRDefault="3A81578D" w14:paraId="181839A0" w14:textId="0842DC70">
      <w:pPr>
        <w:spacing w:line="360" w:lineRule="auto"/>
        <w:rPr>
          <w:rFonts w:ascii="Times New Roman" w:hAnsi="Times New Roman" w:cs="Times New Roman"/>
          <w:i/>
          <w:iCs/>
          <w:u w:val="single"/>
        </w:rPr>
      </w:pPr>
    </w:p>
    <w:p w:rsidRPr="005231DB" w:rsidR="00B35179" w:rsidP="005231DB" w:rsidRDefault="00B35179" w14:paraId="3EF8C679" w14:textId="77777777">
      <w:pPr>
        <w:spacing w:line="360" w:lineRule="auto"/>
        <w:rPr>
          <w:rFonts w:ascii="Times New Roman" w:hAnsi="Times New Roman" w:cs="Times New Roman"/>
          <w:i/>
          <w:iCs/>
          <w:u w:val="single"/>
        </w:rPr>
      </w:pPr>
    </w:p>
    <w:p w:rsidRPr="005231DB" w:rsidR="00B35179" w:rsidP="005231DB" w:rsidRDefault="00B35179" w14:paraId="613C0ACB" w14:textId="77777777">
      <w:pPr>
        <w:spacing w:line="360" w:lineRule="auto"/>
        <w:rPr>
          <w:rFonts w:ascii="Times New Roman" w:hAnsi="Times New Roman" w:cs="Times New Roman"/>
          <w:i/>
          <w:iCs/>
          <w:u w:val="single"/>
        </w:rPr>
      </w:pPr>
    </w:p>
    <w:p w:rsidR="005E465D" w:rsidP="005231DB" w:rsidRDefault="005E465D" w14:paraId="3AF3565B" w14:textId="77777777">
      <w:pPr>
        <w:spacing w:line="360" w:lineRule="auto"/>
        <w:rPr>
          <w:rFonts w:ascii="Times New Roman" w:hAnsi="Times New Roman" w:cs="Times New Roman"/>
          <w:i/>
          <w:iCs/>
          <w:u w:val="single"/>
        </w:rPr>
      </w:pPr>
    </w:p>
    <w:p w:rsidRPr="005231DB" w:rsidR="003C58CC" w:rsidP="005231DB" w:rsidRDefault="003C58CC" w14:paraId="777758B0" w14:textId="0E9F3A8C">
      <w:pPr>
        <w:spacing w:line="360" w:lineRule="auto"/>
        <w:rPr>
          <w:rFonts w:ascii="Times New Roman" w:hAnsi="Times New Roman" w:cs="Times New Roman"/>
          <w:i/>
          <w:iCs/>
          <w:u w:val="single"/>
        </w:rPr>
      </w:pPr>
      <w:r w:rsidRPr="005231DB">
        <w:rPr>
          <w:rFonts w:ascii="Times New Roman" w:hAnsi="Times New Roman" w:cs="Times New Roman"/>
          <w:i/>
          <w:iCs/>
          <w:u w:val="single"/>
        </w:rPr>
        <w:t>Katie Cornelius-Davies (2315</w:t>
      </w:r>
      <w:r w:rsidRPr="005231DB" w:rsidR="003576DD">
        <w:rPr>
          <w:rFonts w:ascii="Times New Roman" w:hAnsi="Times New Roman" w:cs="Times New Roman"/>
          <w:i/>
          <w:iCs/>
          <w:u w:val="single"/>
        </w:rPr>
        <w:t>284)</w:t>
      </w:r>
    </w:p>
    <w:p w:rsidR="00904917" w:rsidP="00904917" w:rsidRDefault="00904917" w14:paraId="18025FBE" w14:textId="77777777">
      <w:pPr>
        <w:spacing w:line="360" w:lineRule="auto"/>
        <w:jc w:val="center"/>
        <w:rPr>
          <w:rFonts w:ascii="Times New Roman" w:hAnsi="Times New Roman" w:cs="Times New Roman"/>
          <w:b/>
          <w:bCs/>
          <w:color w:val="000000" w:themeColor="text1"/>
          <w:u w:val="single"/>
        </w:rPr>
      </w:pPr>
    </w:p>
    <w:p w:rsidRPr="00A06A28" w:rsidR="00904917" w:rsidP="00904917" w:rsidRDefault="00904917" w14:paraId="0F67636F" w14:textId="7D85FB30">
      <w:pPr>
        <w:spacing w:line="360" w:lineRule="auto"/>
        <w:jc w:val="center"/>
        <w:rPr>
          <w:rFonts w:ascii="Times New Roman" w:hAnsi="Times New Roman" w:cs="Times New Roman"/>
          <w:b/>
          <w:bCs/>
          <w:color w:val="000000" w:themeColor="text1"/>
          <w:u w:val="single"/>
        </w:rPr>
      </w:pPr>
      <w:r w:rsidRPr="00A06A28">
        <w:rPr>
          <w:rFonts w:ascii="Times New Roman" w:hAnsi="Times New Roman" w:cs="Times New Roman"/>
          <w:b/>
          <w:bCs/>
          <w:color w:val="000000" w:themeColor="text1"/>
          <w:u w:val="single"/>
        </w:rPr>
        <w:t>Child Protection Conference Script – Josh and Freya’s Story</w:t>
      </w:r>
    </w:p>
    <w:p w:rsidRPr="005231DB" w:rsidR="003576DD" w:rsidP="005231DB" w:rsidRDefault="003576DD" w14:paraId="70E99973" w14:textId="77777777">
      <w:pPr>
        <w:spacing w:line="360" w:lineRule="auto"/>
        <w:rPr>
          <w:rFonts w:ascii="Times New Roman" w:hAnsi="Times New Roman" w:cs="Times New Roman"/>
          <w:i/>
          <w:iCs/>
          <w:u w:val="single"/>
        </w:rPr>
      </w:pPr>
    </w:p>
    <w:p w:rsidRPr="00A06A28" w:rsidR="00E145F9" w:rsidP="00E145F9" w:rsidRDefault="00E145F9" w14:paraId="74A870DC" w14:textId="77777777">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Hi, I’m Katie, the headteacher of Josh’s primary school. A</w:t>
      </w:r>
      <w:r w:rsidRPr="00A06A28">
        <w:rPr>
          <w:rFonts w:ascii="Times New Roman" w:hAnsi="Times New Roman" w:cs="Times New Roman"/>
          <w:color w:val="000000" w:themeColor="text1"/>
        </w:rPr>
        <w:t xml:space="preserve"> week prior of making the referral consisting of our concerns about Josh, I received a police report informing us about Rob’s behaviours </w:t>
      </w:r>
      <w:r>
        <w:rPr>
          <w:rFonts w:ascii="Times New Roman" w:hAnsi="Times New Roman" w:cs="Times New Roman"/>
          <w:color w:val="000000" w:themeColor="text1"/>
        </w:rPr>
        <w:t>at home</w:t>
      </w:r>
      <w:r w:rsidRPr="00A06A28">
        <w:rPr>
          <w:rFonts w:ascii="Times New Roman" w:hAnsi="Times New Roman" w:cs="Times New Roman"/>
          <w:color w:val="000000" w:themeColor="text1"/>
        </w:rPr>
        <w:t xml:space="preserve"> towards multiagency workers. Rob was not known to us at the setting</w:t>
      </w:r>
      <w:r>
        <w:rPr>
          <w:rFonts w:ascii="Times New Roman" w:hAnsi="Times New Roman" w:cs="Times New Roman"/>
          <w:color w:val="000000" w:themeColor="text1"/>
        </w:rPr>
        <w:t xml:space="preserve"> at this time</w:t>
      </w:r>
      <w:r w:rsidRPr="00A06A28">
        <w:rPr>
          <w:rFonts w:ascii="Times New Roman" w:hAnsi="Times New Roman" w:cs="Times New Roman"/>
          <w:color w:val="000000" w:themeColor="text1"/>
        </w:rPr>
        <w:t xml:space="preserve">; however, we were informed that mum had a new partner and </w:t>
      </w:r>
      <w:r>
        <w:rPr>
          <w:rFonts w:ascii="Times New Roman" w:hAnsi="Times New Roman" w:cs="Times New Roman"/>
          <w:color w:val="000000" w:themeColor="text1"/>
        </w:rPr>
        <w:t xml:space="preserve">had </w:t>
      </w:r>
      <w:r w:rsidRPr="00A06A28">
        <w:rPr>
          <w:rFonts w:ascii="Times New Roman" w:hAnsi="Times New Roman" w:cs="Times New Roman"/>
          <w:color w:val="000000" w:themeColor="text1"/>
        </w:rPr>
        <w:t>recently had a baby</w:t>
      </w:r>
      <w:r>
        <w:rPr>
          <w:rFonts w:ascii="Times New Roman" w:hAnsi="Times New Roman" w:cs="Times New Roman"/>
          <w:color w:val="000000" w:themeColor="text1"/>
        </w:rPr>
        <w:t>, Freya</w:t>
      </w:r>
      <w:r w:rsidRPr="00A06A28">
        <w:rPr>
          <w:rFonts w:ascii="Times New Roman" w:hAnsi="Times New Roman" w:cs="Times New Roman"/>
          <w:color w:val="000000" w:themeColor="text1"/>
        </w:rPr>
        <w:t>. We were also informed by mum that Josh’s biological father was no longer in contact with the family. Two weeks before receiving this report, I had asked Lauren, the practitioner in our nursery to make observations of Josh</w:t>
      </w:r>
      <w:r>
        <w:rPr>
          <w:rFonts w:ascii="Times New Roman" w:hAnsi="Times New Roman" w:cs="Times New Roman"/>
          <w:color w:val="000000" w:themeColor="text1"/>
        </w:rPr>
        <w:t xml:space="preserve"> because</w:t>
      </w:r>
      <w:r w:rsidRPr="00A06A28">
        <w:rPr>
          <w:rFonts w:ascii="Times New Roman" w:hAnsi="Times New Roman" w:cs="Times New Roman"/>
          <w:color w:val="000000" w:themeColor="text1"/>
        </w:rPr>
        <w:t xml:space="preserve"> there had been a significant change within Josh’s appearance, behaviours and overall</w:t>
      </w:r>
      <w:r>
        <w:rPr>
          <w:rFonts w:ascii="Times New Roman" w:hAnsi="Times New Roman" w:cs="Times New Roman"/>
          <w:color w:val="000000" w:themeColor="text1"/>
        </w:rPr>
        <w:t xml:space="preserve"> </w:t>
      </w:r>
      <w:r w:rsidRPr="00A06A28">
        <w:rPr>
          <w:rFonts w:ascii="Times New Roman" w:hAnsi="Times New Roman" w:cs="Times New Roman"/>
          <w:color w:val="000000" w:themeColor="text1"/>
        </w:rPr>
        <w:t xml:space="preserve">development. </w:t>
      </w:r>
      <w:r>
        <w:rPr>
          <w:rFonts w:ascii="Times New Roman" w:hAnsi="Times New Roman" w:cs="Times New Roman"/>
          <w:color w:val="000000" w:themeColor="text1"/>
        </w:rPr>
        <w:t>These</w:t>
      </w:r>
      <w:r w:rsidRPr="00A06A28">
        <w:rPr>
          <w:rFonts w:ascii="Times New Roman" w:hAnsi="Times New Roman" w:cs="Times New Roman"/>
          <w:color w:val="000000" w:themeColor="text1"/>
        </w:rPr>
        <w:t xml:space="preserve"> observations continued to be active as concerns continued to rise about Josh’s welfare</w:t>
      </w:r>
      <w:r>
        <w:rPr>
          <w:rFonts w:ascii="Times New Roman" w:hAnsi="Times New Roman" w:cs="Times New Roman"/>
          <w:color w:val="000000" w:themeColor="text1"/>
        </w:rPr>
        <w:t>. A</w:t>
      </w:r>
      <w:r w:rsidRPr="00A06A28">
        <w:rPr>
          <w:rFonts w:ascii="Times New Roman" w:hAnsi="Times New Roman" w:cs="Times New Roman"/>
          <w:color w:val="000000" w:themeColor="text1"/>
        </w:rPr>
        <w:t>ll</w:t>
      </w:r>
      <w:r>
        <w:rPr>
          <w:rFonts w:ascii="Times New Roman" w:hAnsi="Times New Roman" w:cs="Times New Roman"/>
          <w:color w:val="000000" w:themeColor="text1"/>
        </w:rPr>
        <w:t xml:space="preserve"> </w:t>
      </w:r>
      <w:r w:rsidRPr="00A06A28">
        <w:rPr>
          <w:rFonts w:ascii="Times New Roman" w:hAnsi="Times New Roman" w:cs="Times New Roman"/>
          <w:color w:val="000000" w:themeColor="text1"/>
        </w:rPr>
        <w:t>concerns w</w:t>
      </w:r>
      <w:r>
        <w:rPr>
          <w:rFonts w:ascii="Times New Roman" w:hAnsi="Times New Roman" w:cs="Times New Roman"/>
          <w:color w:val="000000" w:themeColor="text1"/>
        </w:rPr>
        <w:t>ere</w:t>
      </w:r>
      <w:r w:rsidRPr="00A06A28">
        <w:rPr>
          <w:rFonts w:ascii="Times New Roman" w:hAnsi="Times New Roman" w:cs="Times New Roman"/>
          <w:color w:val="000000" w:themeColor="text1"/>
        </w:rPr>
        <w:t xml:space="preserve"> recorded on My Concern. The Safeguarding Company (2024) say</w:t>
      </w:r>
      <w:r>
        <w:rPr>
          <w:rFonts w:ascii="Times New Roman" w:hAnsi="Times New Roman" w:cs="Times New Roman"/>
          <w:color w:val="000000" w:themeColor="text1"/>
        </w:rPr>
        <w:t>s</w:t>
      </w:r>
      <w:r w:rsidRPr="00A06A28">
        <w:rPr>
          <w:rFonts w:ascii="Times New Roman" w:hAnsi="Times New Roman" w:cs="Times New Roman"/>
          <w:color w:val="000000" w:themeColor="text1"/>
        </w:rPr>
        <w:t xml:space="preserve"> that the My Concern platform helps protect those at risk by allowing early intervention using a trusted, </w:t>
      </w:r>
      <w:r>
        <w:rPr>
          <w:rFonts w:ascii="Times New Roman" w:hAnsi="Times New Roman" w:cs="Times New Roman"/>
          <w:color w:val="000000" w:themeColor="text1"/>
        </w:rPr>
        <w:t xml:space="preserve">and </w:t>
      </w:r>
      <w:r w:rsidRPr="00A06A28">
        <w:rPr>
          <w:rFonts w:ascii="Times New Roman" w:hAnsi="Times New Roman" w:cs="Times New Roman"/>
          <w:color w:val="000000" w:themeColor="text1"/>
        </w:rPr>
        <w:t xml:space="preserve">secure platform. My </w:t>
      </w:r>
      <w:r>
        <w:rPr>
          <w:rFonts w:ascii="Times New Roman" w:hAnsi="Times New Roman" w:cs="Times New Roman"/>
          <w:color w:val="000000" w:themeColor="text1"/>
        </w:rPr>
        <w:t>C</w:t>
      </w:r>
      <w:r w:rsidRPr="00A06A28">
        <w:rPr>
          <w:rFonts w:ascii="Times New Roman" w:hAnsi="Times New Roman" w:cs="Times New Roman"/>
          <w:color w:val="000000" w:themeColor="text1"/>
        </w:rPr>
        <w:t xml:space="preserve">oncern has a </w:t>
      </w:r>
      <w:r>
        <w:rPr>
          <w:rFonts w:ascii="Times New Roman" w:hAnsi="Times New Roman" w:cs="Times New Roman"/>
          <w:color w:val="000000" w:themeColor="text1"/>
        </w:rPr>
        <w:t>fixed</w:t>
      </w:r>
      <w:r w:rsidRPr="00A06A28">
        <w:rPr>
          <w:rFonts w:ascii="Times New Roman" w:hAnsi="Times New Roman" w:cs="Times New Roman"/>
          <w:color w:val="000000" w:themeColor="text1"/>
        </w:rPr>
        <w:t xml:space="preserve"> recording </w:t>
      </w:r>
      <w:r>
        <w:rPr>
          <w:rFonts w:ascii="Times New Roman" w:hAnsi="Times New Roman" w:cs="Times New Roman"/>
          <w:color w:val="000000" w:themeColor="text1"/>
        </w:rPr>
        <w:t>while</w:t>
      </w:r>
      <w:r w:rsidRPr="00A06A28">
        <w:rPr>
          <w:rFonts w:ascii="Times New Roman" w:hAnsi="Times New Roman" w:cs="Times New Roman"/>
          <w:color w:val="000000" w:themeColor="text1"/>
        </w:rPr>
        <w:t xml:space="preserve"> always keeping confidentiality. </w:t>
      </w:r>
    </w:p>
    <w:p w:rsidRPr="00A06A28" w:rsidR="00E145F9" w:rsidP="00E145F9" w:rsidRDefault="00E145F9" w14:paraId="7CFEA533" w14:textId="77777777">
      <w:pPr>
        <w:spacing w:line="360" w:lineRule="auto"/>
        <w:rPr>
          <w:rFonts w:ascii="Times New Roman" w:hAnsi="Times New Roman" w:cs="Times New Roman"/>
          <w:color w:val="000000" w:themeColor="text1"/>
        </w:rPr>
      </w:pPr>
    </w:p>
    <w:p w:rsidRPr="00A06A28" w:rsidR="00E145F9" w:rsidP="00E145F9" w:rsidRDefault="00E145F9" w14:paraId="50148A57" w14:textId="77777777">
      <w:pPr>
        <w:spacing w:line="360" w:lineRule="auto"/>
        <w:rPr>
          <w:rFonts w:ascii="Times New Roman" w:hAnsi="Times New Roman" w:cs="Times New Roman"/>
          <w:color w:val="000000" w:themeColor="text1"/>
        </w:rPr>
      </w:pPr>
      <w:r w:rsidRPr="00A06A28">
        <w:rPr>
          <w:rFonts w:ascii="Times New Roman" w:hAnsi="Times New Roman" w:cs="Times New Roman"/>
          <w:color w:val="000000" w:themeColor="text1"/>
        </w:rPr>
        <w:t xml:space="preserve">A week later, an unknown male appeared at the school smelling of alcohol and seemed to be intoxicated. When Lauren had asked Josh who the male was, Josh replied with “Rob”. Lauren immediately came to pass on concerns about Rob and the appearance shown at the drop off. </w:t>
      </w:r>
      <w:r>
        <w:rPr>
          <w:rFonts w:ascii="Times New Roman" w:hAnsi="Times New Roman" w:cs="Times New Roman"/>
          <w:color w:val="000000" w:themeColor="text1"/>
        </w:rPr>
        <w:t>As</w:t>
      </w:r>
      <w:r w:rsidRPr="00A06A28">
        <w:rPr>
          <w:rFonts w:ascii="Times New Roman" w:hAnsi="Times New Roman" w:cs="Times New Roman"/>
          <w:color w:val="000000" w:themeColor="text1"/>
        </w:rPr>
        <w:t xml:space="preserve"> evidence compiled, I decided to make a referral about the concerns of Josh’s</w:t>
      </w:r>
      <w:r>
        <w:rPr>
          <w:rFonts w:ascii="Times New Roman" w:hAnsi="Times New Roman" w:cs="Times New Roman"/>
          <w:color w:val="000000" w:themeColor="text1"/>
        </w:rPr>
        <w:t xml:space="preserve"> welfare and emotional development</w:t>
      </w:r>
      <w:r w:rsidRPr="00A06A28">
        <w:rPr>
          <w:rFonts w:ascii="Times New Roman" w:hAnsi="Times New Roman" w:cs="Times New Roman"/>
          <w:color w:val="000000" w:themeColor="text1"/>
        </w:rPr>
        <w:t xml:space="preserve">. This referral was made and sent by </w:t>
      </w:r>
      <w:proofErr w:type="gramStart"/>
      <w:r w:rsidRPr="00A06A28">
        <w:rPr>
          <w:rFonts w:ascii="Times New Roman" w:hAnsi="Times New Roman" w:cs="Times New Roman"/>
          <w:color w:val="000000" w:themeColor="text1"/>
        </w:rPr>
        <w:t>myself</w:t>
      </w:r>
      <w:proofErr w:type="gramEnd"/>
      <w:r w:rsidRPr="00A06A28">
        <w:rPr>
          <w:rFonts w:ascii="Times New Roman" w:hAnsi="Times New Roman" w:cs="Times New Roman"/>
          <w:color w:val="000000" w:themeColor="text1"/>
        </w:rPr>
        <w:t xml:space="preserve"> on the 5th of July 2024, and 5 days later, on this date the conference is commencing. </w:t>
      </w:r>
    </w:p>
    <w:p w:rsidRPr="00A06A28" w:rsidR="00E145F9" w:rsidP="00E145F9" w:rsidRDefault="00E145F9" w14:paraId="3F0C0C57" w14:textId="77777777">
      <w:pPr>
        <w:spacing w:line="360" w:lineRule="auto"/>
        <w:rPr>
          <w:rFonts w:ascii="Times New Roman" w:hAnsi="Times New Roman" w:cs="Times New Roman"/>
          <w:color w:val="000000" w:themeColor="text1"/>
        </w:rPr>
      </w:pPr>
    </w:p>
    <w:p w:rsidRPr="00A06A28" w:rsidR="00E145F9" w:rsidP="00E145F9" w:rsidRDefault="00E145F9" w14:paraId="4C422C30" w14:textId="77777777">
      <w:pPr>
        <w:spacing w:line="360" w:lineRule="auto"/>
        <w:rPr>
          <w:rFonts w:ascii="Times New Roman" w:hAnsi="Times New Roman" w:cs="Times New Roman"/>
          <w:color w:val="000000" w:themeColor="text1"/>
        </w:rPr>
      </w:pPr>
      <w:r w:rsidRPr="00A06A28">
        <w:rPr>
          <w:rFonts w:ascii="Times New Roman" w:hAnsi="Times New Roman" w:cs="Times New Roman"/>
          <w:color w:val="000000" w:themeColor="text1"/>
        </w:rPr>
        <w:t>When Josh started attending my setting it seemed that he was supported by his biological mother and father in a positive manner. Josh always came to school with a smile on his face and was presented neatly every day. Josh’s behaviours and attitudes were exceptional with no concerns. However, concerns started to rise when Lauren</w:t>
      </w:r>
      <w:r>
        <w:rPr>
          <w:rFonts w:ascii="Times New Roman" w:hAnsi="Times New Roman" w:cs="Times New Roman"/>
          <w:color w:val="000000" w:themeColor="text1"/>
        </w:rPr>
        <w:t xml:space="preserve"> </w:t>
      </w:r>
      <w:r w:rsidRPr="00A06A28">
        <w:rPr>
          <w:rFonts w:ascii="Times New Roman" w:hAnsi="Times New Roman" w:cs="Times New Roman"/>
          <w:color w:val="000000" w:themeColor="text1"/>
        </w:rPr>
        <w:t>inform</w:t>
      </w:r>
      <w:r>
        <w:rPr>
          <w:rFonts w:ascii="Times New Roman" w:hAnsi="Times New Roman" w:cs="Times New Roman"/>
          <w:color w:val="000000" w:themeColor="text1"/>
        </w:rPr>
        <w:t>ed</w:t>
      </w:r>
      <w:r w:rsidRPr="00A06A28">
        <w:rPr>
          <w:rFonts w:ascii="Times New Roman" w:hAnsi="Times New Roman" w:cs="Times New Roman"/>
          <w:color w:val="000000" w:themeColor="text1"/>
        </w:rPr>
        <w:t xml:space="preserve"> me that mum</w:t>
      </w:r>
      <w:r>
        <w:rPr>
          <w:rFonts w:ascii="Times New Roman" w:hAnsi="Times New Roman" w:cs="Times New Roman"/>
          <w:color w:val="000000" w:themeColor="text1"/>
        </w:rPr>
        <w:t xml:space="preserve"> </w:t>
      </w:r>
      <w:r w:rsidRPr="00A06A28">
        <w:rPr>
          <w:rFonts w:ascii="Times New Roman" w:hAnsi="Times New Roman" w:cs="Times New Roman"/>
          <w:color w:val="000000" w:themeColor="text1"/>
        </w:rPr>
        <w:t>had become nonresponsive at the door when dropping off or collecting</w:t>
      </w:r>
      <w:r>
        <w:rPr>
          <w:rFonts w:ascii="Times New Roman" w:hAnsi="Times New Roman" w:cs="Times New Roman"/>
          <w:color w:val="000000" w:themeColor="text1"/>
        </w:rPr>
        <w:t>. A</w:t>
      </w:r>
      <w:r w:rsidRPr="00A06A28">
        <w:rPr>
          <w:rFonts w:ascii="Times New Roman" w:hAnsi="Times New Roman" w:cs="Times New Roman"/>
          <w:color w:val="000000" w:themeColor="text1"/>
        </w:rPr>
        <w:t xml:space="preserve">t this time Josh seemed to become aggressive towards peers and staff. After this initial conversation, concerns continued to dramatically escalate. </w:t>
      </w:r>
    </w:p>
    <w:p w:rsidRPr="00A06A28" w:rsidR="00E145F9" w:rsidP="00E145F9" w:rsidRDefault="00E145F9" w14:paraId="21A60B53" w14:textId="77777777">
      <w:pPr>
        <w:spacing w:line="360" w:lineRule="auto"/>
        <w:rPr>
          <w:rFonts w:ascii="Times New Roman" w:hAnsi="Times New Roman" w:cs="Times New Roman"/>
          <w:color w:val="000000" w:themeColor="text1"/>
        </w:rPr>
      </w:pPr>
      <w:r w:rsidRPr="00A06A28">
        <w:rPr>
          <w:rFonts w:ascii="Times New Roman" w:hAnsi="Times New Roman" w:cs="Times New Roman"/>
          <w:color w:val="000000" w:themeColor="text1"/>
        </w:rPr>
        <w:t>When concerns started to merge onto My Concern, I ask</w:t>
      </w:r>
      <w:r>
        <w:rPr>
          <w:rFonts w:ascii="Times New Roman" w:hAnsi="Times New Roman" w:cs="Times New Roman"/>
          <w:color w:val="000000" w:themeColor="text1"/>
        </w:rPr>
        <w:t>ed</w:t>
      </w:r>
      <w:r w:rsidRPr="00A06A28">
        <w:rPr>
          <w:rFonts w:ascii="Times New Roman" w:hAnsi="Times New Roman" w:cs="Times New Roman"/>
          <w:color w:val="000000" w:themeColor="text1"/>
        </w:rPr>
        <w:t xml:space="preserve"> practitioners to make ongoing observations to indicate any patterns </w:t>
      </w:r>
      <w:r>
        <w:rPr>
          <w:rFonts w:ascii="Times New Roman" w:hAnsi="Times New Roman" w:cs="Times New Roman"/>
          <w:color w:val="000000" w:themeColor="text1"/>
        </w:rPr>
        <w:t>of behaviours or outbursts</w:t>
      </w:r>
      <w:r w:rsidRPr="00A06A28">
        <w:rPr>
          <w:rFonts w:ascii="Times New Roman" w:hAnsi="Times New Roman" w:cs="Times New Roman"/>
          <w:color w:val="000000" w:themeColor="text1"/>
        </w:rPr>
        <w:t xml:space="preserve">. These concerns peaked at the time Rob dropped Josh off smelling of alcohol. During our observations we </w:t>
      </w:r>
      <w:r w:rsidRPr="0030393E">
        <w:rPr>
          <w:rFonts w:ascii="Times New Roman" w:hAnsi="Times New Roman" w:cs="Times New Roman"/>
          <w:color w:val="000000" w:themeColor="text1"/>
        </w:rPr>
        <w:t>assembled information</w:t>
      </w:r>
      <w:r w:rsidRPr="00A06A28">
        <w:rPr>
          <w:rFonts w:ascii="Times New Roman" w:hAnsi="Times New Roman" w:cs="Times New Roman"/>
          <w:color w:val="000000" w:themeColor="text1"/>
        </w:rPr>
        <w:t xml:space="preserve"> that shows Josh’s behaviours, </w:t>
      </w:r>
      <w:r>
        <w:rPr>
          <w:rFonts w:ascii="Times New Roman" w:hAnsi="Times New Roman" w:cs="Times New Roman"/>
          <w:color w:val="000000" w:themeColor="text1"/>
        </w:rPr>
        <w:t xml:space="preserve">and </w:t>
      </w:r>
      <w:r w:rsidRPr="00A06A28">
        <w:rPr>
          <w:rFonts w:ascii="Times New Roman" w:hAnsi="Times New Roman" w:cs="Times New Roman"/>
          <w:color w:val="000000" w:themeColor="text1"/>
        </w:rPr>
        <w:t>presentation decli</w:t>
      </w:r>
      <w:r>
        <w:rPr>
          <w:rFonts w:ascii="Times New Roman" w:hAnsi="Times New Roman" w:cs="Times New Roman"/>
          <w:color w:val="000000" w:themeColor="text1"/>
        </w:rPr>
        <w:t>ning</w:t>
      </w:r>
      <w:r w:rsidRPr="00A06A28">
        <w:rPr>
          <w:rFonts w:ascii="Times New Roman" w:hAnsi="Times New Roman" w:cs="Times New Roman"/>
          <w:color w:val="000000" w:themeColor="text1"/>
        </w:rPr>
        <w:t xml:space="preserve"> rapidly. </w:t>
      </w:r>
      <w:r>
        <w:rPr>
          <w:rFonts w:ascii="Times New Roman" w:hAnsi="Times New Roman" w:cs="Times New Roman"/>
          <w:color w:val="000000" w:themeColor="text1"/>
        </w:rPr>
        <w:t>R</w:t>
      </w:r>
      <w:r w:rsidRPr="00A06A28">
        <w:rPr>
          <w:rFonts w:ascii="Times New Roman" w:hAnsi="Times New Roman" w:cs="Times New Roman"/>
          <w:color w:val="000000" w:themeColor="text1"/>
        </w:rPr>
        <w:t xml:space="preserve">ecording and observing </w:t>
      </w:r>
      <w:r>
        <w:rPr>
          <w:rFonts w:ascii="Times New Roman" w:hAnsi="Times New Roman" w:cs="Times New Roman"/>
          <w:color w:val="000000" w:themeColor="text1"/>
        </w:rPr>
        <w:t>Josh</w:t>
      </w:r>
      <w:r w:rsidRPr="00A06A28">
        <w:rPr>
          <w:rFonts w:ascii="Times New Roman" w:hAnsi="Times New Roman" w:cs="Times New Roman"/>
          <w:color w:val="000000" w:themeColor="text1"/>
        </w:rPr>
        <w:t xml:space="preserve"> during th</w:t>
      </w:r>
      <w:r>
        <w:rPr>
          <w:rFonts w:ascii="Times New Roman" w:hAnsi="Times New Roman" w:cs="Times New Roman"/>
          <w:color w:val="000000" w:themeColor="text1"/>
        </w:rPr>
        <w:t>is time</w:t>
      </w:r>
      <w:r w:rsidRPr="00A06A28">
        <w:rPr>
          <w:rFonts w:ascii="Times New Roman" w:hAnsi="Times New Roman" w:cs="Times New Roman"/>
          <w:color w:val="000000" w:themeColor="text1"/>
        </w:rPr>
        <w:t xml:space="preserve"> </w:t>
      </w:r>
      <w:r>
        <w:rPr>
          <w:rFonts w:ascii="Times New Roman" w:hAnsi="Times New Roman" w:cs="Times New Roman"/>
          <w:color w:val="000000" w:themeColor="text1"/>
        </w:rPr>
        <w:t>was</w:t>
      </w:r>
      <w:r w:rsidRPr="00A06A28">
        <w:rPr>
          <w:rFonts w:ascii="Times New Roman" w:hAnsi="Times New Roman" w:cs="Times New Roman"/>
          <w:color w:val="000000" w:themeColor="text1"/>
        </w:rPr>
        <w:t xml:space="preserve"> beneficial as Ann Craft Trust (2024) suggests that communication and evidence are essential. The more evidence that is provided</w:t>
      </w:r>
      <w:r>
        <w:rPr>
          <w:rFonts w:ascii="Times New Roman" w:hAnsi="Times New Roman" w:cs="Times New Roman"/>
          <w:color w:val="000000" w:themeColor="text1"/>
        </w:rPr>
        <w:t>,</w:t>
      </w:r>
      <w:r w:rsidRPr="00A06A28">
        <w:rPr>
          <w:rFonts w:ascii="Times New Roman" w:hAnsi="Times New Roman" w:cs="Times New Roman"/>
          <w:color w:val="000000" w:themeColor="text1"/>
        </w:rPr>
        <w:t xml:space="preserve"> the more helpful the outcome will be for the children in need. However, it is important that this is aligned with the </w:t>
      </w:r>
      <w:r w:rsidRPr="00F03768">
        <w:rPr>
          <w:rFonts w:ascii="Times New Roman" w:hAnsi="Times New Roman" w:cs="Times New Roman"/>
          <w:i/>
          <w:iCs/>
          <w:color w:val="000000" w:themeColor="text1"/>
        </w:rPr>
        <w:t>Data Protection Act 2018</w:t>
      </w:r>
      <w:r w:rsidRPr="00A06A28">
        <w:rPr>
          <w:rFonts w:ascii="Times New Roman" w:hAnsi="Times New Roman" w:cs="Times New Roman"/>
          <w:color w:val="000000" w:themeColor="text1"/>
        </w:rPr>
        <w:t xml:space="preserve"> as this allows for all information gathered is kept and stored safely. </w:t>
      </w:r>
      <w:r>
        <w:rPr>
          <w:rFonts w:ascii="Times New Roman" w:hAnsi="Times New Roman" w:cs="Times New Roman"/>
          <w:color w:val="000000" w:themeColor="text1"/>
        </w:rPr>
        <w:t>All</w:t>
      </w:r>
      <w:r w:rsidRPr="00A06A28">
        <w:rPr>
          <w:rFonts w:ascii="Times New Roman" w:hAnsi="Times New Roman" w:cs="Times New Roman"/>
          <w:color w:val="000000" w:themeColor="text1"/>
        </w:rPr>
        <w:t xml:space="preserve"> information gained was placed in a file on my device, shared to </w:t>
      </w:r>
      <w:r>
        <w:rPr>
          <w:rFonts w:ascii="Times New Roman" w:hAnsi="Times New Roman" w:cs="Times New Roman"/>
          <w:color w:val="000000" w:themeColor="text1"/>
        </w:rPr>
        <w:t>r</w:t>
      </w:r>
      <w:r w:rsidRPr="00A06A28">
        <w:rPr>
          <w:rFonts w:ascii="Times New Roman" w:hAnsi="Times New Roman" w:cs="Times New Roman"/>
          <w:color w:val="000000" w:themeColor="text1"/>
        </w:rPr>
        <w:t xml:space="preserve">elevant staff such as the practitioner within the classroom and had a password to gain access that was confidential to me. These documents will not be kept for no longer than is necessary. </w:t>
      </w:r>
    </w:p>
    <w:p w:rsidRPr="00A06A28" w:rsidR="00E145F9" w:rsidP="00E145F9" w:rsidRDefault="00E145F9" w14:paraId="7A0D397A" w14:textId="77777777">
      <w:pPr>
        <w:spacing w:line="360" w:lineRule="auto"/>
        <w:rPr>
          <w:rFonts w:ascii="Times New Roman" w:hAnsi="Times New Roman" w:cs="Times New Roman"/>
          <w:color w:val="000000" w:themeColor="text1"/>
        </w:rPr>
      </w:pPr>
    </w:p>
    <w:p w:rsidRPr="00A06A28" w:rsidR="00E145F9" w:rsidP="00E145F9" w:rsidRDefault="00E145F9" w14:paraId="686304B7" w14:textId="77777777">
      <w:pPr>
        <w:spacing w:line="360" w:lineRule="auto"/>
        <w:rPr>
          <w:rFonts w:ascii="Times New Roman" w:hAnsi="Times New Roman" w:cs="Times New Roman"/>
          <w:color w:val="000000" w:themeColor="text1"/>
        </w:rPr>
      </w:pPr>
      <w:r w:rsidRPr="00A06A28">
        <w:rPr>
          <w:rFonts w:ascii="Times New Roman" w:hAnsi="Times New Roman" w:cs="Times New Roman"/>
          <w:color w:val="000000" w:themeColor="text1"/>
        </w:rPr>
        <w:t>According to Child Matters (2024) changes of behaviour in children can often be seen as</w:t>
      </w:r>
      <w:r>
        <w:rPr>
          <w:rFonts w:ascii="Times New Roman" w:hAnsi="Times New Roman" w:cs="Times New Roman"/>
          <w:color w:val="000000" w:themeColor="text1"/>
        </w:rPr>
        <w:t xml:space="preserve"> </w:t>
      </w:r>
      <w:r w:rsidRPr="00A06A28">
        <w:rPr>
          <w:rFonts w:ascii="Times New Roman" w:hAnsi="Times New Roman" w:cs="Times New Roman"/>
          <w:color w:val="000000" w:themeColor="text1"/>
        </w:rPr>
        <w:t>being withdrawn and aggressive, inappropriate clothing for the weather, looking unclean, s</w:t>
      </w:r>
      <w:r>
        <w:rPr>
          <w:rFonts w:ascii="Times New Roman" w:hAnsi="Times New Roman" w:cs="Times New Roman"/>
          <w:color w:val="000000" w:themeColor="text1"/>
        </w:rPr>
        <w:t>t</w:t>
      </w:r>
      <w:r w:rsidRPr="00A06A28">
        <w:rPr>
          <w:rFonts w:ascii="Times New Roman" w:hAnsi="Times New Roman" w:cs="Times New Roman"/>
          <w:color w:val="000000" w:themeColor="text1"/>
        </w:rPr>
        <w:t>ealing food and ha</w:t>
      </w:r>
      <w:r>
        <w:rPr>
          <w:rFonts w:ascii="Times New Roman" w:hAnsi="Times New Roman" w:cs="Times New Roman"/>
          <w:color w:val="000000" w:themeColor="text1"/>
        </w:rPr>
        <w:t>ving</w:t>
      </w:r>
      <w:r w:rsidRPr="00A06A28">
        <w:rPr>
          <w:rFonts w:ascii="Times New Roman" w:hAnsi="Times New Roman" w:cs="Times New Roman"/>
          <w:color w:val="000000" w:themeColor="text1"/>
        </w:rPr>
        <w:t xml:space="preserve"> no understanding of basic hygiene. </w:t>
      </w:r>
      <w:r>
        <w:rPr>
          <w:rFonts w:ascii="Times New Roman" w:hAnsi="Times New Roman" w:cs="Times New Roman"/>
          <w:color w:val="000000" w:themeColor="text1"/>
        </w:rPr>
        <w:t>This can suggest emotional abuse or neglect.</w:t>
      </w:r>
    </w:p>
    <w:p w:rsidRPr="00A06A28" w:rsidR="00E145F9" w:rsidP="00E145F9" w:rsidRDefault="00E145F9" w14:paraId="39B8C303" w14:textId="77777777">
      <w:pPr>
        <w:spacing w:line="360" w:lineRule="auto"/>
        <w:rPr>
          <w:rFonts w:ascii="Times New Roman" w:hAnsi="Times New Roman" w:cs="Times New Roman"/>
          <w:color w:val="000000" w:themeColor="text1"/>
        </w:rPr>
      </w:pPr>
      <w:r w:rsidRPr="00A06A28">
        <w:rPr>
          <w:rFonts w:ascii="Times New Roman" w:hAnsi="Times New Roman" w:cs="Times New Roman"/>
          <w:color w:val="000000" w:themeColor="text1"/>
        </w:rPr>
        <w:t>According to NSPCC Learning (2020</w:t>
      </w:r>
      <w:r>
        <w:rPr>
          <w:rFonts w:ascii="Times New Roman" w:hAnsi="Times New Roman" w:cs="Times New Roman"/>
          <w:color w:val="000000" w:themeColor="text1"/>
        </w:rPr>
        <w:t>a</w:t>
      </w:r>
      <w:r w:rsidRPr="00A06A28">
        <w:rPr>
          <w:rFonts w:ascii="Times New Roman" w:hAnsi="Times New Roman" w:cs="Times New Roman"/>
          <w:color w:val="000000" w:themeColor="text1"/>
        </w:rPr>
        <w:t xml:space="preserve">) neglect is not meeting a child’s physical or psychological needs. This can suggest Josh </w:t>
      </w:r>
      <w:r>
        <w:rPr>
          <w:rFonts w:ascii="Times New Roman" w:hAnsi="Times New Roman" w:cs="Times New Roman"/>
          <w:color w:val="000000" w:themeColor="text1"/>
        </w:rPr>
        <w:t>is in</w:t>
      </w:r>
      <w:r w:rsidRPr="00A06A28">
        <w:rPr>
          <w:rFonts w:ascii="Times New Roman" w:hAnsi="Times New Roman" w:cs="Times New Roman"/>
          <w:color w:val="000000" w:themeColor="text1"/>
        </w:rPr>
        <w:t xml:space="preserve"> </w:t>
      </w:r>
      <w:proofErr w:type="gramStart"/>
      <w:r w:rsidRPr="00A06A28">
        <w:rPr>
          <w:rFonts w:ascii="Times New Roman" w:hAnsi="Times New Roman" w:cs="Times New Roman"/>
          <w:color w:val="000000" w:themeColor="text1"/>
        </w:rPr>
        <w:t>serious danger</w:t>
      </w:r>
      <w:proofErr w:type="gramEnd"/>
      <w:r w:rsidRPr="00A06A28">
        <w:rPr>
          <w:rFonts w:ascii="Times New Roman" w:hAnsi="Times New Roman" w:cs="Times New Roman"/>
          <w:color w:val="000000" w:themeColor="text1"/>
        </w:rPr>
        <w:t xml:space="preserve"> with his health, wellbeing and holist development. From building positive relationships with Josh, practitioners have raised concerns </w:t>
      </w:r>
      <w:r>
        <w:rPr>
          <w:rFonts w:ascii="Times New Roman" w:hAnsi="Times New Roman" w:cs="Times New Roman"/>
          <w:color w:val="000000" w:themeColor="text1"/>
        </w:rPr>
        <w:t>after</w:t>
      </w:r>
      <w:r w:rsidRPr="00A06A28">
        <w:rPr>
          <w:rFonts w:ascii="Times New Roman" w:hAnsi="Times New Roman" w:cs="Times New Roman"/>
          <w:color w:val="000000" w:themeColor="text1"/>
        </w:rPr>
        <w:t xml:space="preserve"> witness</w:t>
      </w:r>
      <w:r>
        <w:rPr>
          <w:rFonts w:ascii="Times New Roman" w:hAnsi="Times New Roman" w:cs="Times New Roman"/>
          <w:color w:val="000000" w:themeColor="text1"/>
        </w:rPr>
        <w:t>ing</w:t>
      </w:r>
      <w:r w:rsidRPr="00A06A28">
        <w:rPr>
          <w:rFonts w:ascii="Times New Roman" w:hAnsi="Times New Roman" w:cs="Times New Roman"/>
          <w:color w:val="000000" w:themeColor="text1"/>
        </w:rPr>
        <w:t xml:space="preserve"> a change in Josh’s behaviours</w:t>
      </w:r>
      <w:r>
        <w:rPr>
          <w:rFonts w:ascii="Times New Roman" w:hAnsi="Times New Roman" w:cs="Times New Roman"/>
          <w:color w:val="000000" w:themeColor="text1"/>
        </w:rPr>
        <w:t xml:space="preserve"> </w:t>
      </w:r>
      <w:r w:rsidRPr="00A06A28">
        <w:rPr>
          <w:rFonts w:ascii="Times New Roman" w:hAnsi="Times New Roman" w:cs="Times New Roman"/>
          <w:color w:val="000000" w:themeColor="text1"/>
        </w:rPr>
        <w:t xml:space="preserve">towards overall life situations. We have noticed that Josh has started to indulge on any food, he can see or is given. Josh has been found in the cloakroom looking into other children’s bags looking for food he can intake. As a result of Josh being hungry and telling a practitioner that he has not had breakfast on more than one occasion, I have </w:t>
      </w:r>
      <w:r>
        <w:rPr>
          <w:rFonts w:ascii="Times New Roman" w:hAnsi="Times New Roman" w:cs="Times New Roman"/>
          <w:color w:val="000000" w:themeColor="text1"/>
        </w:rPr>
        <w:t>attempted</w:t>
      </w:r>
      <w:r w:rsidRPr="00A06A28">
        <w:rPr>
          <w:rFonts w:ascii="Times New Roman" w:hAnsi="Times New Roman" w:cs="Times New Roman"/>
          <w:color w:val="000000" w:themeColor="text1"/>
        </w:rPr>
        <w:t xml:space="preserve"> to contact mum to offer help such as Josh attending breakfast clubs and suggestions of </w:t>
      </w:r>
      <w:r>
        <w:rPr>
          <w:rFonts w:ascii="Times New Roman" w:hAnsi="Times New Roman" w:cs="Times New Roman"/>
          <w:color w:val="000000" w:themeColor="text1"/>
        </w:rPr>
        <w:t>foodbanks. It is noted that Josh has also become</w:t>
      </w:r>
      <w:r w:rsidRPr="00A06A28">
        <w:rPr>
          <w:rFonts w:ascii="Times New Roman" w:hAnsi="Times New Roman" w:cs="Times New Roman"/>
          <w:color w:val="000000" w:themeColor="text1"/>
        </w:rPr>
        <w:t xml:space="preserve"> unhygienic as he is seen wearing the same clothes, which </w:t>
      </w:r>
      <w:r>
        <w:rPr>
          <w:rFonts w:ascii="Times New Roman" w:hAnsi="Times New Roman" w:cs="Times New Roman"/>
          <w:color w:val="000000" w:themeColor="text1"/>
        </w:rPr>
        <w:t>are</w:t>
      </w:r>
      <w:r w:rsidRPr="00A06A28">
        <w:rPr>
          <w:rFonts w:ascii="Times New Roman" w:hAnsi="Times New Roman" w:cs="Times New Roman"/>
          <w:color w:val="000000" w:themeColor="text1"/>
        </w:rPr>
        <w:t xml:space="preserve"> not appropriate for school</w:t>
      </w:r>
      <w:r>
        <w:rPr>
          <w:rFonts w:ascii="Times New Roman" w:hAnsi="Times New Roman" w:cs="Times New Roman"/>
          <w:color w:val="000000" w:themeColor="text1"/>
        </w:rPr>
        <w:t xml:space="preserve"> and are not always clean</w:t>
      </w:r>
      <w:r w:rsidRPr="00A06A28">
        <w:rPr>
          <w:rFonts w:ascii="Times New Roman" w:hAnsi="Times New Roman" w:cs="Times New Roman"/>
          <w:color w:val="000000" w:themeColor="text1"/>
        </w:rPr>
        <w:t>. It has also been tak</w:t>
      </w:r>
      <w:r>
        <w:rPr>
          <w:rFonts w:ascii="Times New Roman" w:hAnsi="Times New Roman" w:cs="Times New Roman"/>
          <w:color w:val="000000" w:themeColor="text1"/>
        </w:rPr>
        <w:t>en</w:t>
      </w:r>
      <w:r w:rsidRPr="00A06A28">
        <w:rPr>
          <w:rFonts w:ascii="Times New Roman" w:hAnsi="Times New Roman" w:cs="Times New Roman"/>
          <w:color w:val="000000" w:themeColor="text1"/>
        </w:rPr>
        <w:t xml:space="preserve"> into consideration that Josh seems to have a damp </w:t>
      </w:r>
      <w:r>
        <w:rPr>
          <w:rFonts w:ascii="Times New Roman" w:hAnsi="Times New Roman" w:cs="Times New Roman"/>
          <w:color w:val="000000" w:themeColor="text1"/>
        </w:rPr>
        <w:t>odour</w:t>
      </w:r>
      <w:r w:rsidRPr="00A06A28">
        <w:rPr>
          <w:rFonts w:ascii="Times New Roman" w:hAnsi="Times New Roman" w:cs="Times New Roman"/>
          <w:color w:val="000000" w:themeColor="text1"/>
        </w:rPr>
        <w:t xml:space="preserve"> which seems to get </w:t>
      </w:r>
      <w:proofErr w:type="spellStart"/>
      <w:r w:rsidRPr="00A06A28">
        <w:rPr>
          <w:rFonts w:ascii="Times New Roman" w:hAnsi="Times New Roman" w:cs="Times New Roman"/>
          <w:color w:val="000000" w:themeColor="text1"/>
        </w:rPr>
        <w:t>progressional</w:t>
      </w:r>
      <w:r>
        <w:rPr>
          <w:rFonts w:ascii="Times New Roman" w:hAnsi="Times New Roman" w:cs="Times New Roman"/>
          <w:color w:val="000000" w:themeColor="text1"/>
        </w:rPr>
        <w:t>ly</w:t>
      </w:r>
      <w:proofErr w:type="spellEnd"/>
      <w:r w:rsidRPr="00A06A28">
        <w:rPr>
          <w:rFonts w:ascii="Times New Roman" w:hAnsi="Times New Roman" w:cs="Times New Roman"/>
          <w:color w:val="000000" w:themeColor="text1"/>
        </w:rPr>
        <w:t xml:space="preserve"> worse</w:t>
      </w:r>
      <w:r>
        <w:rPr>
          <w:rFonts w:ascii="Times New Roman" w:hAnsi="Times New Roman" w:cs="Times New Roman"/>
          <w:color w:val="000000" w:themeColor="text1"/>
        </w:rPr>
        <w:t>.</w:t>
      </w:r>
      <w:r w:rsidRPr="00A06A28">
        <w:rPr>
          <w:rFonts w:ascii="Times New Roman" w:hAnsi="Times New Roman" w:cs="Times New Roman"/>
          <w:color w:val="000000" w:themeColor="text1"/>
        </w:rPr>
        <w:t xml:space="preserve"> </w:t>
      </w:r>
      <w:r>
        <w:rPr>
          <w:rFonts w:ascii="Times New Roman" w:hAnsi="Times New Roman" w:cs="Times New Roman"/>
          <w:color w:val="000000" w:themeColor="text1"/>
        </w:rPr>
        <w:t>During interactions with Josh,</w:t>
      </w:r>
      <w:r w:rsidRPr="00A06A28">
        <w:rPr>
          <w:rFonts w:ascii="Times New Roman" w:hAnsi="Times New Roman" w:cs="Times New Roman"/>
          <w:color w:val="000000" w:themeColor="text1"/>
        </w:rPr>
        <w:t xml:space="preserve"> </w:t>
      </w:r>
      <w:r>
        <w:rPr>
          <w:rFonts w:ascii="Times New Roman" w:hAnsi="Times New Roman" w:cs="Times New Roman"/>
          <w:color w:val="000000" w:themeColor="text1"/>
        </w:rPr>
        <w:t>he</w:t>
      </w:r>
      <w:r w:rsidRPr="00A06A28">
        <w:rPr>
          <w:rFonts w:ascii="Times New Roman" w:hAnsi="Times New Roman" w:cs="Times New Roman"/>
          <w:color w:val="000000" w:themeColor="text1"/>
        </w:rPr>
        <w:t xml:space="preserve"> has recently been complaining about “bad teeth”, </w:t>
      </w:r>
      <w:r>
        <w:rPr>
          <w:rFonts w:ascii="Times New Roman" w:hAnsi="Times New Roman" w:cs="Times New Roman"/>
          <w:color w:val="000000" w:themeColor="text1"/>
        </w:rPr>
        <w:t>and poor dental health has become a concern</w:t>
      </w:r>
      <w:r w:rsidRPr="00A06A28">
        <w:rPr>
          <w:rFonts w:ascii="Times New Roman" w:hAnsi="Times New Roman" w:cs="Times New Roman"/>
          <w:color w:val="000000" w:themeColor="text1"/>
        </w:rPr>
        <w:t>. According to Public Health England (no date) poor dental health impacts on children’s health and wellbeing. Children who have toothache tend to need treatment as they have difficulty sleeping, and socialising. This information and concern ha</w:t>
      </w:r>
      <w:r>
        <w:rPr>
          <w:rFonts w:ascii="Times New Roman" w:hAnsi="Times New Roman" w:cs="Times New Roman"/>
          <w:color w:val="000000" w:themeColor="text1"/>
        </w:rPr>
        <w:t>ve</w:t>
      </w:r>
      <w:r w:rsidRPr="00A06A28">
        <w:rPr>
          <w:rFonts w:ascii="Times New Roman" w:hAnsi="Times New Roman" w:cs="Times New Roman"/>
          <w:color w:val="000000" w:themeColor="text1"/>
        </w:rPr>
        <w:t xml:space="preserve"> been passed on to mum, however, </w:t>
      </w:r>
      <w:r>
        <w:rPr>
          <w:rFonts w:ascii="Times New Roman" w:hAnsi="Times New Roman" w:cs="Times New Roman"/>
          <w:color w:val="000000" w:themeColor="text1"/>
        </w:rPr>
        <w:t>again, there was no response</w:t>
      </w:r>
      <w:r w:rsidRPr="00A06A28">
        <w:rPr>
          <w:rFonts w:ascii="Times New Roman" w:hAnsi="Times New Roman" w:cs="Times New Roman"/>
          <w:color w:val="000000" w:themeColor="text1"/>
        </w:rPr>
        <w:t xml:space="preserve">. </w:t>
      </w:r>
    </w:p>
    <w:p w:rsidRPr="00A06A28" w:rsidR="00E145F9" w:rsidP="00E145F9" w:rsidRDefault="00E145F9" w14:paraId="001E1E77" w14:textId="77777777">
      <w:pPr>
        <w:spacing w:line="360" w:lineRule="auto"/>
        <w:rPr>
          <w:rFonts w:ascii="Times New Roman" w:hAnsi="Times New Roman" w:cs="Times New Roman"/>
          <w:color w:val="000000" w:themeColor="text1"/>
        </w:rPr>
      </w:pPr>
    </w:p>
    <w:p w:rsidRPr="00A06A28" w:rsidR="00E145F9" w:rsidP="00E145F9" w:rsidRDefault="00E145F9" w14:paraId="1E835C93" w14:textId="77777777">
      <w:pPr>
        <w:spacing w:line="360" w:lineRule="auto"/>
        <w:rPr>
          <w:rFonts w:ascii="Times New Roman" w:hAnsi="Times New Roman" w:cs="Times New Roman"/>
          <w:color w:val="000000" w:themeColor="text1"/>
        </w:rPr>
      </w:pPr>
      <w:r w:rsidRPr="00A06A28">
        <w:rPr>
          <w:rFonts w:ascii="Times New Roman" w:hAnsi="Times New Roman" w:cs="Times New Roman"/>
          <w:color w:val="000000" w:themeColor="text1"/>
        </w:rPr>
        <w:t>The NSPCC Learning (2020</w:t>
      </w:r>
      <w:r>
        <w:rPr>
          <w:rFonts w:ascii="Times New Roman" w:hAnsi="Times New Roman" w:cs="Times New Roman"/>
          <w:color w:val="000000" w:themeColor="text1"/>
        </w:rPr>
        <w:t>b</w:t>
      </w:r>
      <w:r w:rsidRPr="00A06A28">
        <w:rPr>
          <w:rFonts w:ascii="Times New Roman" w:hAnsi="Times New Roman" w:cs="Times New Roman"/>
          <w:color w:val="000000" w:themeColor="text1"/>
        </w:rPr>
        <w:t xml:space="preserve">) and Childline (no date) </w:t>
      </w:r>
      <w:r>
        <w:rPr>
          <w:rFonts w:ascii="Times New Roman" w:hAnsi="Times New Roman" w:cs="Times New Roman"/>
          <w:color w:val="000000" w:themeColor="text1"/>
        </w:rPr>
        <w:t>says</w:t>
      </w:r>
      <w:r w:rsidRPr="00A06A28">
        <w:rPr>
          <w:rFonts w:ascii="Times New Roman" w:hAnsi="Times New Roman" w:cs="Times New Roman"/>
          <w:color w:val="000000" w:themeColor="text1"/>
        </w:rPr>
        <w:t xml:space="preserve">, emotional abuse involves exposing a child to distressing </w:t>
      </w:r>
      <w:r>
        <w:rPr>
          <w:rFonts w:ascii="Times New Roman" w:hAnsi="Times New Roman" w:cs="Times New Roman"/>
          <w:color w:val="000000" w:themeColor="text1"/>
        </w:rPr>
        <w:t>scenarios</w:t>
      </w:r>
      <w:r w:rsidRPr="00A06A28">
        <w:rPr>
          <w:rFonts w:ascii="Times New Roman" w:hAnsi="Times New Roman" w:cs="Times New Roman"/>
          <w:color w:val="000000" w:themeColor="text1"/>
        </w:rPr>
        <w:t xml:space="preserve">, being emotionally unavailable </w:t>
      </w:r>
      <w:r>
        <w:rPr>
          <w:rFonts w:ascii="Times New Roman" w:hAnsi="Times New Roman" w:cs="Times New Roman"/>
          <w:color w:val="000000" w:themeColor="text1"/>
        </w:rPr>
        <w:t>towards the child</w:t>
      </w:r>
      <w:r w:rsidRPr="00A06A28">
        <w:rPr>
          <w:rFonts w:ascii="Times New Roman" w:hAnsi="Times New Roman" w:cs="Times New Roman"/>
          <w:color w:val="000000" w:themeColor="text1"/>
        </w:rPr>
        <w:t>, not praising the child for their achievements and does thing</w:t>
      </w:r>
      <w:r>
        <w:rPr>
          <w:rFonts w:ascii="Times New Roman" w:hAnsi="Times New Roman" w:cs="Times New Roman"/>
          <w:color w:val="000000" w:themeColor="text1"/>
        </w:rPr>
        <w:t>s</w:t>
      </w:r>
      <w:r w:rsidRPr="00A06A28">
        <w:rPr>
          <w:rFonts w:ascii="Times New Roman" w:hAnsi="Times New Roman" w:cs="Times New Roman"/>
          <w:color w:val="000000" w:themeColor="text1"/>
        </w:rPr>
        <w:t xml:space="preserve"> to make the individual feel bad about </w:t>
      </w:r>
      <w:r>
        <w:rPr>
          <w:rFonts w:ascii="Times New Roman" w:hAnsi="Times New Roman" w:cs="Times New Roman"/>
          <w:color w:val="000000" w:themeColor="text1"/>
        </w:rPr>
        <w:t>themselves</w:t>
      </w:r>
      <w:r w:rsidRPr="00A06A28">
        <w:rPr>
          <w:rFonts w:ascii="Times New Roman" w:hAnsi="Times New Roman" w:cs="Times New Roman"/>
          <w:color w:val="000000" w:themeColor="text1"/>
        </w:rPr>
        <w:t>. Again, after taking notes from staff, it has been reported that mum has not shown a positive attitude to Josh’s learning and often ignores Josh on pickup at the classroom door. Josh often taps</w:t>
      </w:r>
      <w:r>
        <w:rPr>
          <w:rFonts w:ascii="Times New Roman" w:hAnsi="Times New Roman" w:cs="Times New Roman"/>
          <w:color w:val="000000" w:themeColor="text1"/>
        </w:rPr>
        <w:t xml:space="preserve"> mum for</w:t>
      </w:r>
      <w:r w:rsidRPr="00A06A28">
        <w:rPr>
          <w:rFonts w:ascii="Times New Roman" w:hAnsi="Times New Roman" w:cs="Times New Roman"/>
          <w:color w:val="000000" w:themeColor="text1"/>
        </w:rPr>
        <w:t xml:space="preserve"> attention, but mum ignore</w:t>
      </w:r>
      <w:r>
        <w:rPr>
          <w:rFonts w:ascii="Times New Roman" w:hAnsi="Times New Roman" w:cs="Times New Roman"/>
          <w:color w:val="000000" w:themeColor="text1"/>
        </w:rPr>
        <w:t>s</w:t>
      </w:r>
      <w:r w:rsidRPr="00A06A28">
        <w:rPr>
          <w:rFonts w:ascii="Times New Roman" w:hAnsi="Times New Roman" w:cs="Times New Roman"/>
          <w:color w:val="000000" w:themeColor="text1"/>
        </w:rPr>
        <w:t xml:space="preserve"> Josh as she is occupied with her mobile phone. Within the setting, Josh can appear withdrawn and aggressive towards other children and is unable to play. </w:t>
      </w:r>
      <w:r>
        <w:rPr>
          <w:rFonts w:ascii="Times New Roman" w:hAnsi="Times New Roman" w:cs="Times New Roman"/>
          <w:color w:val="000000" w:themeColor="text1"/>
        </w:rPr>
        <w:t xml:space="preserve">Josh has also been extremely tired </w:t>
      </w:r>
      <w:proofErr w:type="gramStart"/>
      <w:r>
        <w:rPr>
          <w:rFonts w:ascii="Times New Roman" w:hAnsi="Times New Roman" w:cs="Times New Roman"/>
          <w:color w:val="000000" w:themeColor="text1"/>
        </w:rPr>
        <w:t>on a daily basis</w:t>
      </w:r>
      <w:proofErr w:type="gramEnd"/>
      <w:r>
        <w:rPr>
          <w:rFonts w:ascii="Times New Roman" w:hAnsi="Times New Roman" w:cs="Times New Roman"/>
          <w:color w:val="000000" w:themeColor="text1"/>
        </w:rPr>
        <w:t>, often falling asleep on our carpet area. This suggests that Josh is not getting the correct amount of sleep that he needs.</w:t>
      </w:r>
    </w:p>
    <w:p w:rsidRPr="00A06A28" w:rsidR="00E145F9" w:rsidP="00E145F9" w:rsidRDefault="00E145F9" w14:paraId="308346BA" w14:textId="77777777">
      <w:pPr>
        <w:spacing w:line="360" w:lineRule="auto"/>
        <w:rPr>
          <w:rFonts w:ascii="Times New Roman" w:hAnsi="Times New Roman" w:cs="Times New Roman"/>
          <w:color w:val="000000" w:themeColor="text1"/>
        </w:rPr>
      </w:pPr>
    </w:p>
    <w:p w:rsidRPr="00A06A28" w:rsidR="00E145F9" w:rsidP="00E145F9" w:rsidRDefault="00E145F9" w14:paraId="373D0ED5" w14:textId="77777777">
      <w:pPr>
        <w:spacing w:line="360" w:lineRule="auto"/>
        <w:rPr>
          <w:rFonts w:ascii="Times New Roman" w:hAnsi="Times New Roman" w:cs="Times New Roman"/>
          <w:color w:val="000000" w:themeColor="text1"/>
        </w:rPr>
      </w:pPr>
      <w:r w:rsidRPr="00A06A28">
        <w:rPr>
          <w:rFonts w:ascii="Times New Roman" w:hAnsi="Times New Roman" w:cs="Times New Roman"/>
          <w:color w:val="000000" w:themeColor="text1"/>
        </w:rPr>
        <w:t xml:space="preserve">Welsh Government (no date) announced that as a headteacher </w:t>
      </w:r>
      <w:r>
        <w:rPr>
          <w:rFonts w:ascii="Times New Roman" w:hAnsi="Times New Roman" w:cs="Times New Roman"/>
          <w:color w:val="000000" w:themeColor="text1"/>
        </w:rPr>
        <w:t>I am to</w:t>
      </w:r>
      <w:r w:rsidRPr="00A06A28">
        <w:rPr>
          <w:rFonts w:ascii="Times New Roman" w:hAnsi="Times New Roman" w:cs="Times New Roman"/>
          <w:color w:val="000000" w:themeColor="text1"/>
        </w:rPr>
        <w:t xml:space="preserve"> follow policies and procedures to ensure the children in our care </w:t>
      </w:r>
      <w:r>
        <w:rPr>
          <w:rFonts w:ascii="Times New Roman" w:hAnsi="Times New Roman" w:cs="Times New Roman"/>
          <w:color w:val="000000" w:themeColor="text1"/>
        </w:rPr>
        <w:t xml:space="preserve">are </w:t>
      </w:r>
      <w:r w:rsidRPr="00A06A28">
        <w:rPr>
          <w:rFonts w:ascii="Times New Roman" w:hAnsi="Times New Roman" w:cs="Times New Roman"/>
          <w:color w:val="000000" w:themeColor="text1"/>
        </w:rPr>
        <w:t xml:space="preserve">safe and having their individual needs met, </w:t>
      </w:r>
      <w:r>
        <w:rPr>
          <w:rFonts w:ascii="Times New Roman" w:hAnsi="Times New Roman" w:cs="Times New Roman"/>
          <w:color w:val="000000" w:themeColor="text1"/>
        </w:rPr>
        <w:t>while</w:t>
      </w:r>
      <w:r w:rsidRPr="00A06A28">
        <w:rPr>
          <w:rFonts w:ascii="Times New Roman" w:hAnsi="Times New Roman" w:cs="Times New Roman"/>
          <w:color w:val="000000" w:themeColor="text1"/>
        </w:rPr>
        <w:t xml:space="preserve"> rai</w:t>
      </w:r>
      <w:r>
        <w:rPr>
          <w:rFonts w:ascii="Times New Roman" w:hAnsi="Times New Roman" w:cs="Times New Roman"/>
          <w:color w:val="000000" w:themeColor="text1"/>
        </w:rPr>
        <w:t>sing</w:t>
      </w:r>
      <w:r w:rsidRPr="00A06A28">
        <w:rPr>
          <w:rFonts w:ascii="Times New Roman" w:hAnsi="Times New Roman" w:cs="Times New Roman"/>
          <w:color w:val="000000" w:themeColor="text1"/>
        </w:rPr>
        <w:t xml:space="preserve"> concerns about a child in the right way. During this process all steps were taken to make sure Josh is safe </w:t>
      </w:r>
      <w:r>
        <w:rPr>
          <w:rFonts w:ascii="Times New Roman" w:hAnsi="Times New Roman" w:cs="Times New Roman"/>
          <w:color w:val="000000" w:themeColor="text1"/>
        </w:rPr>
        <w:t>in and outside of school</w:t>
      </w:r>
      <w:r w:rsidRPr="00A06A28">
        <w:rPr>
          <w:rFonts w:ascii="Times New Roman" w:hAnsi="Times New Roman" w:cs="Times New Roman"/>
          <w:color w:val="000000" w:themeColor="text1"/>
        </w:rPr>
        <w:t xml:space="preserve">. I am also the Designated Safeguarding Officer, this means that I work with other services to help and support the child in need from all perspectives, and to make sure relevant staff and families all have the information they need. However, Kelly and Rob have failed to communicate about any changes, </w:t>
      </w:r>
      <w:r>
        <w:rPr>
          <w:rFonts w:ascii="Times New Roman" w:hAnsi="Times New Roman" w:cs="Times New Roman"/>
          <w:color w:val="000000" w:themeColor="text1"/>
        </w:rPr>
        <w:t xml:space="preserve">or </w:t>
      </w:r>
      <w:r w:rsidRPr="00A06A28">
        <w:rPr>
          <w:rFonts w:ascii="Times New Roman" w:hAnsi="Times New Roman" w:cs="Times New Roman"/>
          <w:color w:val="000000" w:themeColor="text1"/>
        </w:rPr>
        <w:t xml:space="preserve">concerns </w:t>
      </w:r>
      <w:r>
        <w:rPr>
          <w:rFonts w:ascii="Times New Roman" w:hAnsi="Times New Roman" w:cs="Times New Roman"/>
          <w:color w:val="000000" w:themeColor="text1"/>
        </w:rPr>
        <w:t xml:space="preserve">about </w:t>
      </w:r>
      <w:r w:rsidRPr="00A06A28">
        <w:rPr>
          <w:rFonts w:ascii="Times New Roman" w:hAnsi="Times New Roman" w:cs="Times New Roman"/>
          <w:color w:val="000000" w:themeColor="text1"/>
        </w:rPr>
        <w:t>Josh or their family events</w:t>
      </w:r>
      <w:r>
        <w:rPr>
          <w:rFonts w:ascii="Times New Roman" w:hAnsi="Times New Roman" w:cs="Times New Roman"/>
          <w:color w:val="000000" w:themeColor="text1"/>
        </w:rPr>
        <w:t xml:space="preserve">, even </w:t>
      </w:r>
      <w:r w:rsidRPr="00A06A28">
        <w:rPr>
          <w:rFonts w:ascii="Times New Roman" w:hAnsi="Times New Roman" w:cs="Times New Roman"/>
          <w:color w:val="000000" w:themeColor="text1"/>
        </w:rPr>
        <w:t xml:space="preserve">when I have tried endlessly to communicate effectively. NSPCC (2017) </w:t>
      </w:r>
      <w:r>
        <w:rPr>
          <w:rFonts w:ascii="Times New Roman" w:hAnsi="Times New Roman" w:cs="Times New Roman"/>
          <w:color w:val="000000" w:themeColor="text1"/>
        </w:rPr>
        <w:t>agrees by adding</w:t>
      </w:r>
      <w:r w:rsidRPr="00A06A28">
        <w:rPr>
          <w:rFonts w:ascii="Times New Roman" w:hAnsi="Times New Roman" w:cs="Times New Roman"/>
          <w:color w:val="000000" w:themeColor="text1"/>
        </w:rPr>
        <w:t>, the designated safeguarding lead is the person to take lead responsibility for all child protection issues in the school. The Designated Officer manage</w:t>
      </w:r>
      <w:r>
        <w:rPr>
          <w:rFonts w:ascii="Times New Roman" w:hAnsi="Times New Roman" w:cs="Times New Roman"/>
          <w:color w:val="000000" w:themeColor="text1"/>
        </w:rPr>
        <w:t>s</w:t>
      </w:r>
      <w:r w:rsidRPr="00A06A28">
        <w:rPr>
          <w:rFonts w:ascii="Times New Roman" w:hAnsi="Times New Roman" w:cs="Times New Roman"/>
          <w:color w:val="000000" w:themeColor="text1"/>
        </w:rPr>
        <w:t xml:space="preserve"> referrals where there are concerns </w:t>
      </w:r>
      <w:r>
        <w:rPr>
          <w:rFonts w:ascii="Times New Roman" w:hAnsi="Times New Roman" w:cs="Times New Roman"/>
          <w:color w:val="000000" w:themeColor="text1"/>
        </w:rPr>
        <w:t xml:space="preserve">about </w:t>
      </w:r>
      <w:r w:rsidRPr="00A06A28">
        <w:rPr>
          <w:rFonts w:ascii="Times New Roman" w:hAnsi="Times New Roman" w:cs="Times New Roman"/>
          <w:color w:val="000000" w:themeColor="text1"/>
        </w:rPr>
        <w:t xml:space="preserve">safety of the children. </w:t>
      </w:r>
    </w:p>
    <w:p w:rsidRPr="00A06A28" w:rsidR="00E145F9" w:rsidP="00E145F9" w:rsidRDefault="00E145F9" w14:paraId="3C6EE33C" w14:textId="77777777">
      <w:pPr>
        <w:spacing w:line="360" w:lineRule="auto"/>
        <w:rPr>
          <w:rFonts w:ascii="Times New Roman" w:hAnsi="Times New Roman" w:cs="Times New Roman"/>
          <w:color w:val="000000" w:themeColor="text1"/>
        </w:rPr>
      </w:pPr>
      <w:r w:rsidRPr="00A06A28">
        <w:rPr>
          <w:rFonts w:ascii="Times New Roman" w:hAnsi="Times New Roman" w:cs="Times New Roman"/>
          <w:color w:val="000000" w:themeColor="text1"/>
        </w:rPr>
        <w:t>Within my role I am dedicated to protect children from abuse and neglect</w:t>
      </w:r>
      <w:r>
        <w:rPr>
          <w:rFonts w:ascii="Times New Roman" w:hAnsi="Times New Roman" w:cs="Times New Roman"/>
          <w:color w:val="000000" w:themeColor="text1"/>
        </w:rPr>
        <w:t xml:space="preserve"> while</w:t>
      </w:r>
      <w:r w:rsidRPr="00A06A28">
        <w:rPr>
          <w:rFonts w:ascii="Times New Roman" w:hAnsi="Times New Roman" w:cs="Times New Roman"/>
          <w:color w:val="000000" w:themeColor="text1"/>
        </w:rPr>
        <w:t xml:space="preserve"> ensu</w:t>
      </w:r>
      <w:r>
        <w:rPr>
          <w:rFonts w:ascii="Times New Roman" w:hAnsi="Times New Roman" w:cs="Times New Roman"/>
          <w:color w:val="000000" w:themeColor="text1"/>
        </w:rPr>
        <w:t>r</w:t>
      </w:r>
      <w:r w:rsidRPr="00A06A28">
        <w:rPr>
          <w:rFonts w:ascii="Times New Roman" w:hAnsi="Times New Roman" w:cs="Times New Roman"/>
          <w:color w:val="000000" w:themeColor="text1"/>
        </w:rPr>
        <w:t>ing every individual child receives a safe and effective care, this can benefit the children as they can have a variety of positive life chances. Estyn (2019)</w:t>
      </w:r>
    </w:p>
    <w:p w:rsidRPr="00A06A28" w:rsidR="00E145F9" w:rsidP="00E145F9" w:rsidRDefault="00E145F9" w14:paraId="0510572F" w14:textId="77777777">
      <w:pPr>
        <w:spacing w:line="360" w:lineRule="auto"/>
        <w:rPr>
          <w:rFonts w:ascii="Times New Roman" w:hAnsi="Times New Roman" w:cs="Times New Roman"/>
          <w:color w:val="000000" w:themeColor="text1"/>
        </w:rPr>
      </w:pPr>
    </w:p>
    <w:p w:rsidRPr="00A06A28" w:rsidR="00E145F9" w:rsidP="00E145F9" w:rsidRDefault="00E145F9" w14:paraId="5EED4624" w14:textId="77777777">
      <w:pPr>
        <w:spacing w:line="360" w:lineRule="auto"/>
        <w:rPr>
          <w:rFonts w:ascii="Times New Roman" w:hAnsi="Times New Roman" w:cs="Times New Roman"/>
          <w:color w:val="000000" w:themeColor="text1"/>
        </w:rPr>
      </w:pPr>
      <w:r w:rsidRPr="00A06A28">
        <w:rPr>
          <w:rFonts w:ascii="Times New Roman" w:hAnsi="Times New Roman" w:cs="Times New Roman"/>
          <w:color w:val="000000" w:themeColor="text1"/>
        </w:rPr>
        <w:t xml:space="preserve">According to Her Majesty’s Government (2018) and Clements </w:t>
      </w:r>
      <w:r w:rsidRPr="00A06A28">
        <w:rPr>
          <w:rFonts w:ascii="Times New Roman" w:hAnsi="Times New Roman" w:cs="Times New Roman"/>
          <w:i/>
          <w:iCs/>
          <w:color w:val="000000" w:themeColor="text1"/>
        </w:rPr>
        <w:t>et al.</w:t>
      </w:r>
      <w:r w:rsidRPr="00A06A28">
        <w:rPr>
          <w:rFonts w:ascii="Times New Roman" w:hAnsi="Times New Roman" w:cs="Times New Roman"/>
          <w:color w:val="000000" w:themeColor="text1"/>
        </w:rPr>
        <w:t xml:space="preserve"> (2017), the role of schools ha</w:t>
      </w:r>
      <w:r>
        <w:rPr>
          <w:rFonts w:ascii="Times New Roman" w:hAnsi="Times New Roman" w:cs="Times New Roman"/>
          <w:color w:val="000000" w:themeColor="text1"/>
        </w:rPr>
        <w:t>s</w:t>
      </w:r>
      <w:r w:rsidRPr="00A06A28">
        <w:rPr>
          <w:rFonts w:ascii="Times New Roman" w:hAnsi="Times New Roman" w:cs="Times New Roman"/>
          <w:color w:val="000000" w:themeColor="text1"/>
        </w:rPr>
        <w:t xml:space="preserve"> a significant role when demonstrating and acting upon safeguarding matters. This helps the impact of the children’s safety and welfar</w:t>
      </w:r>
      <w:r>
        <w:rPr>
          <w:rFonts w:ascii="Times New Roman" w:hAnsi="Times New Roman" w:cs="Times New Roman"/>
          <w:color w:val="000000" w:themeColor="text1"/>
        </w:rPr>
        <w:t>e</w:t>
      </w:r>
      <w:r w:rsidRPr="00A06A28">
        <w:rPr>
          <w:rFonts w:ascii="Times New Roman" w:hAnsi="Times New Roman" w:cs="Times New Roman"/>
          <w:color w:val="000000" w:themeColor="text1"/>
        </w:rPr>
        <w:t>. During this process it is important that we identify the needs of the children, Josh and Freya. Multi-agency working is identified as a key support for our school staff to make timely referrals</w:t>
      </w:r>
      <w:r>
        <w:rPr>
          <w:rFonts w:ascii="Times New Roman" w:hAnsi="Times New Roman" w:cs="Times New Roman"/>
          <w:color w:val="000000" w:themeColor="text1"/>
        </w:rPr>
        <w:t>.</w:t>
      </w:r>
      <w:r w:rsidRPr="00A06A28">
        <w:rPr>
          <w:rFonts w:ascii="Times New Roman" w:hAnsi="Times New Roman" w:cs="Times New Roman"/>
          <w:color w:val="000000" w:themeColor="text1"/>
        </w:rPr>
        <w:t xml:space="preserve"> </w:t>
      </w:r>
    </w:p>
    <w:p w:rsidRPr="00A06A28" w:rsidR="00E145F9" w:rsidP="00E145F9" w:rsidRDefault="00E145F9" w14:paraId="4FA8C964" w14:textId="77777777">
      <w:pPr>
        <w:spacing w:line="360" w:lineRule="auto"/>
        <w:rPr>
          <w:rFonts w:ascii="Times New Roman" w:hAnsi="Times New Roman" w:cs="Times New Roman"/>
          <w:color w:val="000000" w:themeColor="text1"/>
        </w:rPr>
      </w:pPr>
    </w:p>
    <w:p w:rsidRPr="00A06A28" w:rsidR="00E145F9" w:rsidP="00E145F9" w:rsidRDefault="00E145F9" w14:paraId="1942D3E7" w14:textId="77777777">
      <w:pPr>
        <w:spacing w:line="360" w:lineRule="auto"/>
        <w:rPr>
          <w:rFonts w:ascii="Times New Roman" w:hAnsi="Times New Roman" w:cs="Times New Roman"/>
          <w:color w:val="000000" w:themeColor="text1"/>
        </w:rPr>
      </w:pPr>
      <w:r w:rsidRPr="00A06A28">
        <w:rPr>
          <w:rFonts w:ascii="Times New Roman" w:hAnsi="Times New Roman" w:cs="Times New Roman"/>
          <w:color w:val="000000" w:themeColor="text1"/>
        </w:rPr>
        <w:t>Within our setting we have a knowledgeable and compassionate team</w:t>
      </w:r>
      <w:r>
        <w:rPr>
          <w:rFonts w:ascii="Times New Roman" w:hAnsi="Times New Roman" w:cs="Times New Roman"/>
          <w:color w:val="000000" w:themeColor="text1"/>
        </w:rPr>
        <w:t xml:space="preserve"> to ensure all children are safe and cared for</w:t>
      </w:r>
      <w:r w:rsidRPr="00A06A28">
        <w:rPr>
          <w:rFonts w:ascii="Times New Roman" w:hAnsi="Times New Roman" w:cs="Times New Roman"/>
          <w:color w:val="000000" w:themeColor="text1"/>
        </w:rPr>
        <w:t>. Every staff member within our school ha</w:t>
      </w:r>
      <w:r>
        <w:rPr>
          <w:rFonts w:ascii="Times New Roman" w:hAnsi="Times New Roman" w:cs="Times New Roman"/>
          <w:color w:val="000000" w:themeColor="text1"/>
        </w:rPr>
        <w:t>s</w:t>
      </w:r>
      <w:r w:rsidRPr="00A06A28">
        <w:rPr>
          <w:rFonts w:ascii="Times New Roman" w:hAnsi="Times New Roman" w:cs="Times New Roman"/>
          <w:color w:val="000000" w:themeColor="text1"/>
        </w:rPr>
        <w:t xml:space="preserve"> training in all areas of development and safety procedures and is provided with advice that they need at any time, as well as having the Senior Management Team to help. The school has also produced </w:t>
      </w:r>
      <w:r>
        <w:rPr>
          <w:rFonts w:ascii="Times New Roman" w:hAnsi="Times New Roman" w:cs="Times New Roman"/>
          <w:color w:val="000000" w:themeColor="text1"/>
        </w:rPr>
        <w:t xml:space="preserve">an </w:t>
      </w:r>
      <w:r w:rsidRPr="00A06A28">
        <w:rPr>
          <w:rFonts w:ascii="Times New Roman" w:hAnsi="Times New Roman" w:cs="Times New Roman"/>
          <w:color w:val="000000" w:themeColor="text1"/>
        </w:rPr>
        <w:t xml:space="preserve">appropriate policy and procedure to follow when dealing with issues that arise involving a child in our care. For example, our school policies provide outlines of United Nations Convention on the Rights of the Child articles such as, taking all appropriate educational and legislative measures to protect children from all forms of physical or emotional abuse, </w:t>
      </w:r>
      <w:r>
        <w:rPr>
          <w:rFonts w:ascii="Times New Roman" w:hAnsi="Times New Roman" w:cs="Times New Roman"/>
          <w:color w:val="000000" w:themeColor="text1"/>
        </w:rPr>
        <w:t>and/or neglect</w:t>
      </w:r>
      <w:r w:rsidRPr="00A06A28">
        <w:rPr>
          <w:rFonts w:ascii="Times New Roman" w:hAnsi="Times New Roman" w:cs="Times New Roman"/>
          <w:color w:val="000000" w:themeColor="text1"/>
        </w:rPr>
        <w:t xml:space="preserve">, while in the care of parents or legal guardians (Article 19) and every child must and have the right to the best possible health. This means children have clean water, nutritious food and a clean environment to enable children to stay healthy. The United Nations Convention on the Rights of the Child (no date).  </w:t>
      </w:r>
    </w:p>
    <w:p w:rsidRPr="00A06A28" w:rsidR="00E145F9" w:rsidP="00E145F9" w:rsidRDefault="00E145F9" w14:paraId="33C7FED7" w14:textId="77777777">
      <w:pPr>
        <w:spacing w:line="360" w:lineRule="auto"/>
        <w:rPr>
          <w:rFonts w:ascii="Times New Roman" w:hAnsi="Times New Roman" w:cs="Times New Roman"/>
          <w:color w:val="000000" w:themeColor="text1"/>
          <w:kern w:val="24"/>
          <w:lang w:val="en-US"/>
        </w:rPr>
      </w:pPr>
    </w:p>
    <w:p w:rsidR="00E145F9" w:rsidP="00E145F9" w:rsidRDefault="00E145F9" w14:paraId="1A88413E" w14:textId="0AF6FFE4">
      <w:pPr>
        <w:spacing w:line="360" w:lineRule="auto"/>
        <w:rPr>
          <w:rFonts w:ascii="Times New Roman" w:hAnsi="Times New Roman" w:cs="Times New Roman"/>
          <w:color w:val="000000" w:themeColor="text1"/>
          <w:kern w:val="24"/>
          <w:lang w:val="en-US"/>
        </w:rPr>
      </w:pPr>
      <w:r w:rsidRPr="006E7CA2">
        <w:rPr>
          <w:rFonts w:ascii="Times New Roman" w:hAnsi="Times New Roman" w:cs="Times New Roman"/>
          <w:i/>
          <w:iCs/>
          <w:color w:val="000000" w:themeColor="text1"/>
          <w:kern w:val="24"/>
          <w:lang w:val="en-US"/>
        </w:rPr>
        <w:t>Children Act 1989, Section 47.</w:t>
      </w:r>
      <w:r>
        <w:rPr>
          <w:rFonts w:ascii="Times New Roman" w:hAnsi="Times New Roman" w:cs="Times New Roman"/>
          <w:color w:val="000000" w:themeColor="text1"/>
          <w:kern w:val="24"/>
          <w:lang w:val="en-US"/>
        </w:rPr>
        <w:t xml:space="preserve"> </w:t>
      </w:r>
      <w:r w:rsidRPr="00A06A28">
        <w:rPr>
          <w:rFonts w:ascii="Times New Roman" w:hAnsi="Times New Roman" w:cs="Times New Roman"/>
          <w:color w:val="000000" w:themeColor="text1"/>
          <w:kern w:val="24"/>
          <w:lang w:val="en-US"/>
        </w:rPr>
        <w:t>A section 47 Act is instructed after a referral is made and Social Services conclude that the children need protection from suffering any harm.</w:t>
      </w:r>
      <w:r>
        <w:rPr>
          <w:rFonts w:ascii="Times New Roman" w:hAnsi="Times New Roman" w:cs="Times New Roman"/>
          <w:color w:val="000000" w:themeColor="text1"/>
          <w:kern w:val="24"/>
          <w:lang w:val="en-US"/>
        </w:rPr>
        <w:t xml:space="preserve"> After sharing information</w:t>
      </w:r>
      <w:r w:rsidRPr="00A06A28">
        <w:rPr>
          <w:rFonts w:ascii="Times New Roman" w:hAnsi="Times New Roman" w:cs="Times New Roman"/>
          <w:color w:val="000000" w:themeColor="text1"/>
          <w:kern w:val="24"/>
          <w:lang w:val="en-US"/>
        </w:rPr>
        <w:t xml:space="preserve"> today with yourselves, and </w:t>
      </w:r>
      <w:r>
        <w:rPr>
          <w:rFonts w:ascii="Times New Roman" w:hAnsi="Times New Roman" w:cs="Times New Roman"/>
          <w:color w:val="000000" w:themeColor="text1"/>
          <w:kern w:val="24"/>
          <w:lang w:val="en-US"/>
        </w:rPr>
        <w:t>staff</w:t>
      </w:r>
      <w:r w:rsidRPr="00A06A28">
        <w:rPr>
          <w:rFonts w:ascii="Times New Roman" w:hAnsi="Times New Roman" w:cs="Times New Roman"/>
          <w:color w:val="000000" w:themeColor="text1"/>
          <w:kern w:val="24"/>
          <w:lang w:val="en-US"/>
        </w:rPr>
        <w:t xml:space="preserve"> in my setting, we believe that Josh and Freya are likely to be suffering or to likely suffer significant harm in the form of physical, emotional abuse or neglect. Regarding Josh, my team and I hope that the outcomes of today’s findings lead to the children being added to the Child Protection Register as we support the</w:t>
      </w:r>
      <w:r>
        <w:rPr>
          <w:rFonts w:ascii="Times New Roman" w:hAnsi="Times New Roman" w:cs="Times New Roman"/>
          <w:color w:val="000000" w:themeColor="text1"/>
          <w:kern w:val="24"/>
          <w:lang w:val="en-US"/>
        </w:rPr>
        <w:t xml:space="preserve"> </w:t>
      </w:r>
      <w:r w:rsidRPr="00A06A28">
        <w:rPr>
          <w:rFonts w:ascii="Times New Roman" w:hAnsi="Times New Roman" w:cs="Times New Roman"/>
          <w:color w:val="000000" w:themeColor="text1"/>
          <w:kern w:val="24"/>
          <w:lang w:val="en-US"/>
        </w:rPr>
        <w:t xml:space="preserve">family as a whole and individually to help them provide a safe and happy home environment. After the outcome has been decided, us as a team within the setting will engage with Kelly and Rob to ensure the </w:t>
      </w:r>
      <w:r>
        <w:rPr>
          <w:rFonts w:ascii="Times New Roman" w:hAnsi="Times New Roman" w:cs="Times New Roman"/>
          <w:color w:val="000000" w:themeColor="text1"/>
          <w:kern w:val="24"/>
          <w:lang w:val="en-US"/>
        </w:rPr>
        <w:t xml:space="preserve">child centered </w:t>
      </w:r>
      <w:r w:rsidRPr="00A06A28">
        <w:rPr>
          <w:rFonts w:ascii="Times New Roman" w:hAnsi="Times New Roman" w:cs="Times New Roman"/>
          <w:color w:val="000000" w:themeColor="text1"/>
          <w:kern w:val="24"/>
          <w:lang w:val="en-US"/>
        </w:rPr>
        <w:t xml:space="preserve">protection plan is working efficiently for the family. </w:t>
      </w:r>
    </w:p>
    <w:p w:rsidRPr="00A06A28" w:rsidR="00E145F9" w:rsidP="00E145F9" w:rsidRDefault="00E145F9" w14:paraId="7DB8466D" w14:textId="77777777">
      <w:pPr>
        <w:spacing w:line="360" w:lineRule="auto"/>
        <w:rPr>
          <w:rFonts w:ascii="Times New Roman" w:hAnsi="Times New Roman" w:cs="Times New Roman"/>
          <w:color w:val="000000" w:themeColor="text1"/>
          <w:kern w:val="24"/>
          <w:lang w:val="en-US"/>
        </w:rPr>
      </w:pPr>
    </w:p>
    <w:p w:rsidRPr="00A06A28" w:rsidR="00E145F9" w:rsidP="00E145F9" w:rsidRDefault="00E145F9" w14:paraId="2172B0C5" w14:textId="77777777">
      <w:pPr>
        <w:spacing w:line="360" w:lineRule="auto"/>
        <w:rPr>
          <w:rFonts w:ascii="Times New Roman" w:hAnsi="Times New Roman" w:cs="Times New Roman"/>
          <w:b/>
          <w:bCs/>
          <w:color w:val="000000" w:themeColor="text1"/>
          <w:u w:val="single"/>
        </w:rPr>
      </w:pPr>
      <w:r w:rsidRPr="00A06A28">
        <w:rPr>
          <w:rFonts w:ascii="Times New Roman" w:hAnsi="Times New Roman" w:cs="Times New Roman"/>
          <w:b/>
          <w:bCs/>
          <w:color w:val="000000" w:themeColor="text1"/>
          <w:u w:val="single"/>
        </w:rPr>
        <w:t>Self-Reflection</w:t>
      </w:r>
    </w:p>
    <w:p w:rsidR="00E145F9" w:rsidP="00E145F9" w:rsidRDefault="00E145F9" w14:paraId="47F44211" w14:textId="77777777">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Before this assignment I had some knowledge and understanding about legislation and frameworks. I knew that Safeguarding was a huge aspect of a settings focus and goal. Legislations and frameworks are dealt with within every workday of mine. Within my work place all policies and procedures are followed effectively. In additional to this, I feel that working with different perspectives, legislations and frameworks has allowed me to gain a greater understanding on how to spot signs and symptoms promptly when a child is being emotionally abused or neglected within their home environment. Therefore, I will take all of my new knowledge and keep up with my research of new legislation, frameworks and policies as this is one of my </w:t>
      </w:r>
      <w:proofErr w:type="gramStart"/>
      <w:r>
        <w:rPr>
          <w:rFonts w:ascii="Times New Roman" w:hAnsi="Times New Roman" w:cs="Times New Roman"/>
          <w:color w:val="000000" w:themeColor="text1"/>
        </w:rPr>
        <w:t>key</w:t>
      </w:r>
      <w:proofErr w:type="gramEnd"/>
      <w:r>
        <w:rPr>
          <w:rFonts w:ascii="Times New Roman" w:hAnsi="Times New Roman" w:cs="Times New Roman"/>
          <w:color w:val="000000" w:themeColor="text1"/>
        </w:rPr>
        <w:t xml:space="preserve"> focuses at work and use all of my techniques to ensure I am supporting the children within my care as best as possible. </w:t>
      </w:r>
    </w:p>
    <w:p w:rsidRPr="005231DB" w:rsidR="003576DD" w:rsidP="005231DB" w:rsidRDefault="003576DD" w14:paraId="35EC4354" w14:textId="77777777">
      <w:pPr>
        <w:spacing w:line="360" w:lineRule="auto"/>
        <w:rPr>
          <w:rFonts w:ascii="Times New Roman" w:hAnsi="Times New Roman" w:cs="Times New Roman"/>
          <w:i/>
          <w:iCs/>
          <w:u w:val="single"/>
        </w:rPr>
      </w:pPr>
    </w:p>
    <w:p w:rsidRPr="005231DB" w:rsidR="003576DD" w:rsidP="005231DB" w:rsidRDefault="003576DD" w14:paraId="79EA2B7F" w14:textId="77777777">
      <w:pPr>
        <w:spacing w:line="360" w:lineRule="auto"/>
        <w:rPr>
          <w:rFonts w:ascii="Times New Roman" w:hAnsi="Times New Roman" w:cs="Times New Roman"/>
          <w:i/>
          <w:iCs/>
          <w:u w:val="single"/>
        </w:rPr>
      </w:pPr>
    </w:p>
    <w:p w:rsidRPr="005231DB" w:rsidR="003576DD" w:rsidP="005231DB" w:rsidRDefault="003576DD" w14:paraId="652BB5EC" w14:textId="77777777">
      <w:pPr>
        <w:spacing w:line="360" w:lineRule="auto"/>
        <w:rPr>
          <w:rFonts w:ascii="Times New Roman" w:hAnsi="Times New Roman" w:cs="Times New Roman"/>
          <w:i/>
          <w:iCs/>
          <w:u w:val="single"/>
        </w:rPr>
      </w:pPr>
    </w:p>
    <w:p w:rsidRPr="005231DB" w:rsidR="003576DD" w:rsidP="005231DB" w:rsidRDefault="003576DD" w14:paraId="686E8FC3" w14:textId="77777777">
      <w:pPr>
        <w:spacing w:line="360" w:lineRule="auto"/>
        <w:rPr>
          <w:rFonts w:ascii="Times New Roman" w:hAnsi="Times New Roman" w:cs="Times New Roman"/>
          <w:i/>
          <w:iCs/>
          <w:u w:val="single"/>
        </w:rPr>
      </w:pPr>
    </w:p>
    <w:p w:rsidRPr="005231DB" w:rsidR="00904917" w:rsidP="005231DB" w:rsidRDefault="00904917" w14:paraId="3E26CBD7" w14:textId="77777777">
      <w:pPr>
        <w:spacing w:line="360" w:lineRule="auto"/>
        <w:rPr>
          <w:rFonts w:ascii="Times New Roman" w:hAnsi="Times New Roman" w:cs="Times New Roman"/>
          <w:i/>
          <w:iCs/>
          <w:u w:val="single"/>
        </w:rPr>
      </w:pPr>
    </w:p>
    <w:p w:rsidRPr="005231DB" w:rsidR="003576DD" w:rsidP="005231DB" w:rsidRDefault="003576DD" w14:paraId="2F96053A" w14:textId="31CB0F1C">
      <w:pPr>
        <w:spacing w:line="360" w:lineRule="auto"/>
        <w:rPr>
          <w:rFonts w:ascii="Times New Roman" w:hAnsi="Times New Roman" w:cs="Times New Roman"/>
          <w:i/>
          <w:iCs/>
          <w:u w:val="single"/>
        </w:rPr>
      </w:pPr>
      <w:r w:rsidRPr="005231DB">
        <w:rPr>
          <w:rFonts w:ascii="Times New Roman" w:hAnsi="Times New Roman" w:cs="Times New Roman"/>
          <w:i/>
          <w:iCs/>
          <w:u w:val="single"/>
        </w:rPr>
        <w:t xml:space="preserve">Molly </w:t>
      </w:r>
      <w:proofErr w:type="spellStart"/>
      <w:r w:rsidRPr="005231DB">
        <w:rPr>
          <w:rFonts w:ascii="Times New Roman" w:hAnsi="Times New Roman" w:cs="Times New Roman"/>
          <w:i/>
          <w:iCs/>
          <w:u w:val="single"/>
        </w:rPr>
        <w:t>Gosney</w:t>
      </w:r>
      <w:proofErr w:type="spellEnd"/>
      <w:r w:rsidRPr="005231DB">
        <w:rPr>
          <w:rFonts w:ascii="Times New Roman" w:hAnsi="Times New Roman" w:cs="Times New Roman"/>
          <w:i/>
          <w:iCs/>
          <w:u w:val="single"/>
        </w:rPr>
        <w:t xml:space="preserve"> (2300697)</w:t>
      </w:r>
    </w:p>
    <w:p w:rsidRPr="005231DB" w:rsidR="00F1643D" w:rsidP="005231DB" w:rsidRDefault="00F1643D" w14:paraId="1089CCC6" w14:textId="77777777">
      <w:pPr>
        <w:spacing w:line="360" w:lineRule="auto"/>
        <w:rPr>
          <w:rFonts w:ascii="Times New Roman" w:hAnsi="Times New Roman" w:cs="Times New Roman"/>
        </w:rPr>
      </w:pPr>
    </w:p>
    <w:p w:rsidRPr="005231DB" w:rsidR="00AF5961" w:rsidP="005231DB" w:rsidRDefault="00AF5961" w14:paraId="4F494DE8" w14:textId="77777777">
      <w:pPr>
        <w:spacing w:line="360" w:lineRule="auto"/>
        <w:rPr>
          <w:rFonts w:ascii="Times New Roman" w:hAnsi="Times New Roman" w:cs="Times New Roman"/>
        </w:rPr>
      </w:pPr>
    </w:p>
    <w:p w:rsidRPr="005231DB" w:rsidR="003576DD" w:rsidP="005231DB" w:rsidRDefault="003576DD" w14:paraId="28D966AC" w14:textId="77777777">
      <w:pPr>
        <w:spacing w:line="360" w:lineRule="auto"/>
        <w:rPr>
          <w:rFonts w:ascii="Times New Roman" w:hAnsi="Times New Roman" w:cs="Times New Roman"/>
        </w:rPr>
      </w:pPr>
    </w:p>
    <w:p w:rsidRPr="005231DB" w:rsidR="003576DD" w:rsidP="005231DB" w:rsidRDefault="003576DD" w14:paraId="5EEF2E32" w14:textId="77777777">
      <w:pPr>
        <w:spacing w:line="360" w:lineRule="auto"/>
        <w:rPr>
          <w:rFonts w:ascii="Times New Roman" w:hAnsi="Times New Roman" w:cs="Times New Roman"/>
        </w:rPr>
      </w:pPr>
    </w:p>
    <w:p w:rsidRPr="005231DB" w:rsidR="003576DD" w:rsidP="005231DB" w:rsidRDefault="003576DD" w14:paraId="6A8C4824" w14:textId="77777777">
      <w:pPr>
        <w:spacing w:line="360" w:lineRule="auto"/>
        <w:rPr>
          <w:rFonts w:ascii="Times New Roman" w:hAnsi="Times New Roman" w:cs="Times New Roman"/>
        </w:rPr>
      </w:pPr>
    </w:p>
    <w:p w:rsidRPr="005231DB" w:rsidR="003576DD" w:rsidP="005231DB" w:rsidRDefault="003576DD" w14:paraId="1A451508" w14:textId="77777777">
      <w:pPr>
        <w:spacing w:line="360" w:lineRule="auto"/>
        <w:rPr>
          <w:rFonts w:ascii="Times New Roman" w:hAnsi="Times New Roman" w:cs="Times New Roman"/>
        </w:rPr>
      </w:pPr>
    </w:p>
    <w:p w:rsidRPr="005231DB" w:rsidR="003576DD" w:rsidP="005231DB" w:rsidRDefault="003576DD" w14:paraId="4F463B84" w14:textId="77777777">
      <w:pPr>
        <w:spacing w:line="360" w:lineRule="auto"/>
        <w:rPr>
          <w:rFonts w:ascii="Times New Roman" w:hAnsi="Times New Roman" w:cs="Times New Roman"/>
        </w:rPr>
      </w:pPr>
    </w:p>
    <w:p w:rsidRPr="005231DB" w:rsidR="003576DD" w:rsidP="005231DB" w:rsidRDefault="003576DD" w14:paraId="6D708CF4" w14:textId="77777777">
      <w:pPr>
        <w:spacing w:line="360" w:lineRule="auto"/>
        <w:rPr>
          <w:rFonts w:ascii="Times New Roman" w:hAnsi="Times New Roman" w:cs="Times New Roman"/>
        </w:rPr>
      </w:pPr>
    </w:p>
    <w:p w:rsidRPr="005231DB" w:rsidR="003576DD" w:rsidP="005231DB" w:rsidRDefault="003576DD" w14:paraId="506DCA75" w14:textId="77777777">
      <w:pPr>
        <w:spacing w:line="360" w:lineRule="auto"/>
        <w:rPr>
          <w:rFonts w:ascii="Times New Roman" w:hAnsi="Times New Roman" w:cs="Times New Roman"/>
        </w:rPr>
      </w:pPr>
    </w:p>
    <w:p w:rsidRPr="005231DB" w:rsidR="003576DD" w:rsidP="005231DB" w:rsidRDefault="003576DD" w14:paraId="656C2E74" w14:textId="77777777">
      <w:pPr>
        <w:spacing w:line="360" w:lineRule="auto"/>
        <w:rPr>
          <w:rFonts w:ascii="Times New Roman" w:hAnsi="Times New Roman" w:cs="Times New Roman"/>
        </w:rPr>
      </w:pPr>
    </w:p>
    <w:p w:rsidRPr="005231DB" w:rsidR="003576DD" w:rsidP="005231DB" w:rsidRDefault="003576DD" w14:paraId="465CBEC2" w14:textId="77777777">
      <w:pPr>
        <w:spacing w:line="360" w:lineRule="auto"/>
        <w:rPr>
          <w:rFonts w:ascii="Times New Roman" w:hAnsi="Times New Roman" w:cs="Times New Roman"/>
        </w:rPr>
      </w:pPr>
    </w:p>
    <w:p w:rsidRPr="005231DB" w:rsidR="003576DD" w:rsidP="005231DB" w:rsidRDefault="003576DD" w14:paraId="2A67A221" w14:textId="77777777">
      <w:pPr>
        <w:spacing w:line="360" w:lineRule="auto"/>
        <w:rPr>
          <w:rFonts w:ascii="Times New Roman" w:hAnsi="Times New Roman" w:cs="Times New Roman"/>
        </w:rPr>
      </w:pPr>
    </w:p>
    <w:p w:rsidRPr="005231DB" w:rsidR="003576DD" w:rsidP="005231DB" w:rsidRDefault="003576DD" w14:paraId="3F4218C2" w14:textId="77777777">
      <w:pPr>
        <w:spacing w:line="360" w:lineRule="auto"/>
        <w:rPr>
          <w:rFonts w:ascii="Times New Roman" w:hAnsi="Times New Roman" w:cs="Times New Roman"/>
        </w:rPr>
      </w:pPr>
    </w:p>
    <w:p w:rsidRPr="005231DB" w:rsidR="003576DD" w:rsidP="005231DB" w:rsidRDefault="003576DD" w14:paraId="11EFBDFB" w14:textId="77777777">
      <w:pPr>
        <w:spacing w:line="360" w:lineRule="auto"/>
        <w:rPr>
          <w:rFonts w:ascii="Times New Roman" w:hAnsi="Times New Roman" w:cs="Times New Roman"/>
        </w:rPr>
      </w:pPr>
    </w:p>
    <w:p w:rsidRPr="005231DB" w:rsidR="003576DD" w:rsidP="005231DB" w:rsidRDefault="003576DD" w14:paraId="09A1AAA0" w14:textId="77777777">
      <w:pPr>
        <w:spacing w:line="360" w:lineRule="auto"/>
        <w:rPr>
          <w:rFonts w:ascii="Times New Roman" w:hAnsi="Times New Roman" w:cs="Times New Roman"/>
        </w:rPr>
      </w:pPr>
    </w:p>
    <w:p w:rsidRPr="005231DB" w:rsidR="003576DD" w:rsidP="005231DB" w:rsidRDefault="003576DD" w14:paraId="281409F3" w14:textId="77777777">
      <w:pPr>
        <w:spacing w:line="360" w:lineRule="auto"/>
        <w:rPr>
          <w:rFonts w:ascii="Times New Roman" w:hAnsi="Times New Roman" w:cs="Times New Roman"/>
        </w:rPr>
      </w:pPr>
    </w:p>
    <w:p w:rsidRPr="005231DB" w:rsidR="003576DD" w:rsidP="005231DB" w:rsidRDefault="003576DD" w14:paraId="41E2BE70" w14:textId="77777777">
      <w:pPr>
        <w:spacing w:line="360" w:lineRule="auto"/>
        <w:rPr>
          <w:rFonts w:ascii="Times New Roman" w:hAnsi="Times New Roman" w:cs="Times New Roman"/>
        </w:rPr>
      </w:pPr>
    </w:p>
    <w:p w:rsidRPr="005231DB" w:rsidR="003576DD" w:rsidP="005231DB" w:rsidRDefault="003576DD" w14:paraId="3DDC591D" w14:textId="77777777">
      <w:pPr>
        <w:spacing w:line="360" w:lineRule="auto"/>
        <w:rPr>
          <w:rFonts w:ascii="Times New Roman" w:hAnsi="Times New Roman" w:cs="Times New Roman"/>
        </w:rPr>
      </w:pPr>
    </w:p>
    <w:p w:rsidRPr="005231DB" w:rsidR="003576DD" w:rsidP="005231DB" w:rsidRDefault="003576DD" w14:paraId="226C5758" w14:textId="77777777">
      <w:pPr>
        <w:spacing w:line="360" w:lineRule="auto"/>
        <w:rPr>
          <w:rFonts w:ascii="Times New Roman" w:hAnsi="Times New Roman" w:cs="Times New Roman"/>
        </w:rPr>
      </w:pPr>
    </w:p>
    <w:p w:rsidRPr="005231DB" w:rsidR="00AD6D0C" w:rsidP="005231DB" w:rsidRDefault="00AD6D0C" w14:paraId="447F3BE0" w14:textId="77777777">
      <w:pPr>
        <w:spacing w:line="360" w:lineRule="auto"/>
        <w:rPr>
          <w:rFonts w:ascii="Times New Roman" w:hAnsi="Times New Roman" w:cs="Times New Roman"/>
        </w:rPr>
      </w:pPr>
    </w:p>
    <w:p w:rsidRPr="005231DB" w:rsidR="3A81578D" w:rsidP="005231DB" w:rsidRDefault="3A81578D" w14:paraId="5C5C75BC" w14:textId="24DC1AEC">
      <w:pPr>
        <w:spacing w:line="360" w:lineRule="auto"/>
        <w:rPr>
          <w:rFonts w:ascii="Times New Roman" w:hAnsi="Times New Roman" w:cs="Times New Roman"/>
        </w:rPr>
      </w:pPr>
    </w:p>
    <w:p w:rsidRPr="005231DB" w:rsidR="3A81578D" w:rsidP="005231DB" w:rsidRDefault="3A81578D" w14:paraId="5D0D88EB" w14:textId="73FC230C">
      <w:pPr>
        <w:spacing w:line="360" w:lineRule="auto"/>
        <w:rPr>
          <w:rFonts w:ascii="Times New Roman" w:hAnsi="Times New Roman" w:cs="Times New Roman"/>
        </w:rPr>
      </w:pPr>
    </w:p>
    <w:p w:rsidRPr="005231DB" w:rsidR="00B35179" w:rsidP="005231DB" w:rsidRDefault="00B35179" w14:paraId="76F87FED" w14:textId="77777777">
      <w:pPr>
        <w:spacing w:line="360" w:lineRule="auto"/>
        <w:rPr>
          <w:rFonts w:ascii="Times New Roman" w:hAnsi="Times New Roman" w:cs="Times New Roman"/>
        </w:rPr>
      </w:pPr>
    </w:p>
    <w:p w:rsidRPr="005231DB" w:rsidR="00B35179" w:rsidP="005231DB" w:rsidRDefault="00B35179" w14:paraId="4E06F3F7" w14:textId="77777777">
      <w:pPr>
        <w:spacing w:line="360" w:lineRule="auto"/>
        <w:rPr>
          <w:rFonts w:ascii="Times New Roman" w:hAnsi="Times New Roman" w:cs="Times New Roman"/>
        </w:rPr>
      </w:pPr>
    </w:p>
    <w:p w:rsidRPr="005231DB" w:rsidR="00B35179" w:rsidP="005231DB" w:rsidRDefault="00B35179" w14:paraId="15376339" w14:textId="77777777">
      <w:pPr>
        <w:spacing w:line="360" w:lineRule="auto"/>
        <w:rPr>
          <w:rFonts w:ascii="Times New Roman" w:hAnsi="Times New Roman" w:cs="Times New Roman"/>
        </w:rPr>
      </w:pPr>
    </w:p>
    <w:p w:rsidRPr="005231DB" w:rsidR="00B35179" w:rsidP="005231DB" w:rsidRDefault="00B35179" w14:paraId="031757CD" w14:textId="77777777">
      <w:pPr>
        <w:spacing w:line="360" w:lineRule="auto"/>
        <w:rPr>
          <w:rFonts w:ascii="Times New Roman" w:hAnsi="Times New Roman" w:cs="Times New Roman"/>
        </w:rPr>
      </w:pPr>
    </w:p>
    <w:p w:rsidR="00B35179" w:rsidP="005231DB" w:rsidRDefault="00B35179" w14:paraId="7DAC66D8" w14:textId="77777777">
      <w:pPr>
        <w:spacing w:line="360" w:lineRule="auto"/>
        <w:rPr>
          <w:rFonts w:ascii="Times New Roman" w:hAnsi="Times New Roman" w:cs="Times New Roman"/>
        </w:rPr>
      </w:pPr>
    </w:p>
    <w:p w:rsidR="001A3A81" w:rsidP="005231DB" w:rsidRDefault="001A3A81" w14:paraId="78646CFA" w14:textId="77777777">
      <w:pPr>
        <w:spacing w:line="360" w:lineRule="auto"/>
        <w:rPr>
          <w:rFonts w:ascii="Times New Roman" w:hAnsi="Times New Roman" w:cs="Times New Roman"/>
        </w:rPr>
      </w:pPr>
    </w:p>
    <w:p w:rsidR="001A3A81" w:rsidP="005231DB" w:rsidRDefault="001A3A81" w14:paraId="39F4EFAB" w14:textId="77777777">
      <w:pPr>
        <w:spacing w:line="360" w:lineRule="auto"/>
        <w:rPr>
          <w:rFonts w:ascii="Times New Roman" w:hAnsi="Times New Roman" w:cs="Times New Roman"/>
        </w:rPr>
      </w:pPr>
    </w:p>
    <w:p w:rsidR="001A3A81" w:rsidP="005231DB" w:rsidRDefault="001A3A81" w14:paraId="51FBCC89" w14:textId="77777777">
      <w:pPr>
        <w:spacing w:line="360" w:lineRule="auto"/>
        <w:rPr>
          <w:rFonts w:ascii="Times New Roman" w:hAnsi="Times New Roman" w:cs="Times New Roman"/>
        </w:rPr>
      </w:pPr>
    </w:p>
    <w:p w:rsidR="001A3A81" w:rsidP="005231DB" w:rsidRDefault="001A3A81" w14:paraId="61E2C7E3" w14:textId="77777777">
      <w:pPr>
        <w:spacing w:line="360" w:lineRule="auto"/>
        <w:rPr>
          <w:rFonts w:ascii="Times New Roman" w:hAnsi="Times New Roman" w:cs="Times New Roman"/>
        </w:rPr>
      </w:pPr>
    </w:p>
    <w:p w:rsidRPr="005231DB" w:rsidR="001A3A81" w:rsidP="005231DB" w:rsidRDefault="001A3A81" w14:paraId="33652BFB" w14:textId="77777777">
      <w:pPr>
        <w:spacing w:line="360" w:lineRule="auto"/>
        <w:rPr>
          <w:rFonts w:ascii="Times New Roman" w:hAnsi="Times New Roman" w:cs="Times New Roman"/>
        </w:rPr>
      </w:pPr>
    </w:p>
    <w:p w:rsidRPr="005231DB" w:rsidR="06C20712" w:rsidP="005231DB" w:rsidRDefault="06C20712" w14:paraId="356EBAB8" w14:textId="014FB603">
      <w:pPr>
        <w:spacing w:line="360" w:lineRule="auto"/>
        <w:rPr>
          <w:rFonts w:ascii="Times New Roman" w:hAnsi="Times New Roman" w:cs="Times New Roman"/>
          <w:b/>
          <w:bCs/>
          <w:i/>
          <w:iCs/>
          <w:u w:val="single"/>
        </w:rPr>
      </w:pPr>
    </w:p>
    <w:p w:rsidRPr="005231DB" w:rsidR="003576DD" w:rsidP="005231DB" w:rsidRDefault="003576DD" w14:paraId="3C48E063" w14:textId="1037C79F">
      <w:pPr>
        <w:spacing w:line="360" w:lineRule="auto"/>
        <w:rPr>
          <w:rFonts w:ascii="Times New Roman" w:hAnsi="Times New Roman" w:cs="Times New Roman"/>
          <w:b/>
          <w:bCs/>
          <w:u w:val="single"/>
        </w:rPr>
      </w:pPr>
      <w:r w:rsidRPr="005231DB">
        <w:rPr>
          <w:rFonts w:ascii="Times New Roman" w:hAnsi="Times New Roman" w:cs="Times New Roman"/>
          <w:b/>
          <w:bCs/>
          <w:u w:val="single"/>
        </w:rPr>
        <w:t xml:space="preserve">Shared reference list </w:t>
      </w:r>
    </w:p>
    <w:p w:rsidRPr="005231DB" w:rsidR="00AD6D0C" w:rsidP="005231DB" w:rsidRDefault="09D6C2FC" w14:paraId="191E8370" w14:textId="061B30DA">
      <w:pPr>
        <w:spacing w:line="360" w:lineRule="auto"/>
        <w:rPr>
          <w:rFonts w:ascii="Times New Roman" w:hAnsi="Times New Roman" w:cs="Times New Roman"/>
          <w:u w:val="single"/>
        </w:rPr>
      </w:pPr>
      <w:r w:rsidRPr="005231DB">
        <w:rPr>
          <w:rFonts w:ascii="Times New Roman" w:hAnsi="Times New Roman" w:cs="Times New Roman"/>
          <w:u w:val="single"/>
        </w:rPr>
        <w:t>Lauren’s Reference List</w:t>
      </w:r>
    </w:p>
    <w:p w:rsidRPr="005231DB" w:rsidR="00AD6D0C" w:rsidP="005231DB" w:rsidRDefault="00AD6D0C" w14:paraId="16FACBB3" w14:textId="3AFD184B">
      <w:pPr>
        <w:spacing w:line="360" w:lineRule="auto"/>
        <w:rPr>
          <w:rFonts w:ascii="Times New Roman" w:hAnsi="Times New Roman" w:cs="Times New Roman"/>
        </w:rPr>
      </w:pPr>
      <w:r w:rsidRPr="005231DB">
        <w:rPr>
          <w:rFonts w:ascii="Times New Roman" w:hAnsi="Times New Roman" w:cs="Times New Roman"/>
          <w:i/>
          <w:iCs/>
        </w:rPr>
        <w:t xml:space="preserve">Children Act 1989, </w:t>
      </w:r>
      <w:r w:rsidRPr="005231DB">
        <w:rPr>
          <w:rFonts w:ascii="Times New Roman" w:hAnsi="Times New Roman" w:cs="Times New Roman"/>
        </w:rPr>
        <w:t xml:space="preserve">c.41. Section 47. Available at: </w:t>
      </w:r>
      <w:hyperlink r:id="rId7">
        <w:r w:rsidRPr="005231DB">
          <w:rPr>
            <w:rStyle w:val="Hyperlink"/>
            <w:rFonts w:ascii="Times New Roman" w:hAnsi="Times New Roman" w:cs="Times New Roman"/>
          </w:rPr>
          <w:t>https://www.legislation.gov.uk/ukpga/1989/41/section/47</w:t>
        </w:r>
      </w:hyperlink>
      <w:r w:rsidRPr="005231DB">
        <w:rPr>
          <w:rFonts w:ascii="Times New Roman" w:hAnsi="Times New Roman" w:cs="Times New Roman"/>
        </w:rPr>
        <w:t xml:space="preserve"> (Accessed: June 24</w:t>
      </w:r>
      <w:r w:rsidRPr="005231DB">
        <w:rPr>
          <w:rFonts w:ascii="Times New Roman" w:hAnsi="Times New Roman" w:cs="Times New Roman"/>
          <w:vertAlign w:val="superscript"/>
        </w:rPr>
        <w:t>th</w:t>
      </w:r>
      <w:proofErr w:type="gramStart"/>
      <w:r w:rsidRPr="005231DB">
        <w:rPr>
          <w:rFonts w:ascii="Times New Roman" w:hAnsi="Times New Roman" w:cs="Times New Roman"/>
        </w:rPr>
        <w:t xml:space="preserve"> 2024</w:t>
      </w:r>
      <w:proofErr w:type="gramEnd"/>
      <w:r w:rsidRPr="005231DB">
        <w:rPr>
          <w:rFonts w:ascii="Times New Roman" w:hAnsi="Times New Roman" w:cs="Times New Roman"/>
        </w:rPr>
        <w:t>)</w:t>
      </w:r>
    </w:p>
    <w:p w:rsidRPr="005231DB" w:rsidR="00AD6D0C" w:rsidP="005231DB" w:rsidRDefault="00AD6D0C" w14:paraId="2E65601B" w14:textId="77777777">
      <w:pPr>
        <w:spacing w:line="360" w:lineRule="auto"/>
        <w:rPr>
          <w:rFonts w:ascii="Times New Roman" w:hAnsi="Times New Roman" w:cs="Times New Roman"/>
        </w:rPr>
      </w:pPr>
    </w:p>
    <w:p w:rsidRPr="005231DB" w:rsidR="00AD6D0C" w:rsidP="005231DB" w:rsidRDefault="00AD6D0C" w14:paraId="0224A9A1" w14:textId="1A99D95A">
      <w:pPr>
        <w:spacing w:line="360" w:lineRule="auto"/>
        <w:rPr>
          <w:rFonts w:ascii="Times New Roman" w:hAnsi="Times New Roman" w:cs="Times New Roman"/>
        </w:rPr>
      </w:pPr>
      <w:r w:rsidRPr="005231DB">
        <w:rPr>
          <w:rFonts w:ascii="Times New Roman" w:hAnsi="Times New Roman" w:cs="Times New Roman"/>
          <w:i/>
          <w:iCs/>
        </w:rPr>
        <w:t xml:space="preserve">Data Protection Act 2018, </w:t>
      </w:r>
      <w:r w:rsidRPr="005231DB">
        <w:rPr>
          <w:rFonts w:ascii="Times New Roman" w:hAnsi="Times New Roman" w:cs="Times New Roman"/>
        </w:rPr>
        <w:t xml:space="preserve">c.12. Available at: </w:t>
      </w:r>
      <w:hyperlink r:id="rId8">
        <w:r w:rsidRPr="005231DB">
          <w:rPr>
            <w:rStyle w:val="Hyperlink"/>
            <w:rFonts w:ascii="Times New Roman" w:hAnsi="Times New Roman" w:cs="Times New Roman"/>
          </w:rPr>
          <w:t>https://www.legislation.gov.uk/ukpga/2018/12/contents/enacted</w:t>
        </w:r>
      </w:hyperlink>
      <w:r w:rsidRPr="005231DB">
        <w:rPr>
          <w:rFonts w:ascii="Times New Roman" w:hAnsi="Times New Roman" w:cs="Times New Roman"/>
        </w:rPr>
        <w:t xml:space="preserve"> (Accessed: June 24</w:t>
      </w:r>
      <w:r w:rsidRPr="005231DB">
        <w:rPr>
          <w:rFonts w:ascii="Times New Roman" w:hAnsi="Times New Roman" w:cs="Times New Roman"/>
          <w:vertAlign w:val="superscript"/>
        </w:rPr>
        <w:t>th</w:t>
      </w:r>
      <w:proofErr w:type="gramStart"/>
      <w:r w:rsidRPr="005231DB">
        <w:rPr>
          <w:rFonts w:ascii="Times New Roman" w:hAnsi="Times New Roman" w:cs="Times New Roman"/>
        </w:rPr>
        <w:t xml:space="preserve"> 2024</w:t>
      </w:r>
      <w:proofErr w:type="gramEnd"/>
      <w:r w:rsidRPr="005231DB">
        <w:rPr>
          <w:rFonts w:ascii="Times New Roman" w:hAnsi="Times New Roman" w:cs="Times New Roman"/>
        </w:rPr>
        <w:t>)</w:t>
      </w:r>
    </w:p>
    <w:p w:rsidRPr="005231DB" w:rsidR="00AD6D0C" w:rsidP="005231DB" w:rsidRDefault="00AD6D0C" w14:paraId="538C3358" w14:textId="77777777">
      <w:pPr>
        <w:spacing w:line="360" w:lineRule="auto"/>
        <w:rPr>
          <w:rFonts w:ascii="Times New Roman" w:hAnsi="Times New Roman" w:cs="Times New Roman"/>
        </w:rPr>
      </w:pPr>
    </w:p>
    <w:p w:rsidRPr="005231DB" w:rsidR="00AD6D0C" w:rsidP="005231DB" w:rsidRDefault="00AD6D0C" w14:paraId="449A971B" w14:textId="3DA7253C">
      <w:pPr>
        <w:spacing w:line="360" w:lineRule="auto"/>
        <w:rPr>
          <w:rFonts w:ascii="Times New Roman" w:hAnsi="Times New Roman" w:cs="Times New Roman"/>
        </w:rPr>
      </w:pPr>
      <w:r w:rsidRPr="005231DB">
        <w:rPr>
          <w:rFonts w:ascii="Times New Roman" w:hAnsi="Times New Roman" w:cs="Times New Roman"/>
          <w:i/>
          <w:iCs/>
        </w:rPr>
        <w:t xml:space="preserve">Education Act 2002. </w:t>
      </w:r>
      <w:r w:rsidRPr="005231DB">
        <w:rPr>
          <w:rFonts w:ascii="Times New Roman" w:hAnsi="Times New Roman" w:cs="Times New Roman"/>
        </w:rPr>
        <w:t>C.32. ‘Section 157’. Available at:</w:t>
      </w:r>
      <w:r w:rsidRPr="005231DB">
        <w:rPr>
          <w:rFonts w:ascii="Times New Roman" w:hAnsi="Times New Roman" w:cs="Times New Roman"/>
          <w:i/>
          <w:iCs/>
        </w:rPr>
        <w:t xml:space="preserve"> </w:t>
      </w:r>
      <w:hyperlink r:id="rId9">
        <w:r w:rsidRPr="005231DB">
          <w:rPr>
            <w:rStyle w:val="Hyperlink"/>
            <w:rFonts w:ascii="Times New Roman" w:hAnsi="Times New Roman" w:cs="Times New Roman"/>
          </w:rPr>
          <w:t>https://www.legislation.gov.uk/ukpga/2002/32/contents</w:t>
        </w:r>
      </w:hyperlink>
      <w:r w:rsidRPr="005231DB">
        <w:rPr>
          <w:rFonts w:ascii="Times New Roman" w:hAnsi="Times New Roman" w:cs="Times New Roman"/>
        </w:rPr>
        <w:t xml:space="preserve"> (Accessed: June 24</w:t>
      </w:r>
      <w:r w:rsidRPr="005231DB">
        <w:rPr>
          <w:rFonts w:ascii="Times New Roman" w:hAnsi="Times New Roman" w:cs="Times New Roman"/>
          <w:vertAlign w:val="superscript"/>
        </w:rPr>
        <w:t>th</w:t>
      </w:r>
      <w:proofErr w:type="gramStart"/>
      <w:r w:rsidRPr="005231DB" w:rsidR="00400DAB">
        <w:rPr>
          <w:rFonts w:ascii="Times New Roman" w:hAnsi="Times New Roman" w:cs="Times New Roman"/>
        </w:rPr>
        <w:t xml:space="preserve"> 2024</w:t>
      </w:r>
      <w:proofErr w:type="gramEnd"/>
      <w:r w:rsidRPr="005231DB">
        <w:rPr>
          <w:rFonts w:ascii="Times New Roman" w:hAnsi="Times New Roman" w:cs="Times New Roman"/>
        </w:rPr>
        <w:t xml:space="preserve">). </w:t>
      </w:r>
    </w:p>
    <w:p w:rsidRPr="005231DB" w:rsidR="00AD6D0C" w:rsidP="005231DB" w:rsidRDefault="00AD6D0C" w14:paraId="79A3B302" w14:textId="77777777">
      <w:pPr>
        <w:spacing w:line="360" w:lineRule="auto"/>
        <w:rPr>
          <w:rFonts w:ascii="Times New Roman" w:hAnsi="Times New Roman" w:cs="Times New Roman"/>
        </w:rPr>
      </w:pPr>
    </w:p>
    <w:p w:rsidRPr="005231DB" w:rsidR="00AD6D0C" w:rsidP="005231DB" w:rsidRDefault="00AD6D0C" w14:paraId="18174984" w14:textId="039C4ACB">
      <w:pPr>
        <w:spacing w:line="360" w:lineRule="auto"/>
        <w:rPr>
          <w:rFonts w:ascii="Times New Roman" w:hAnsi="Times New Roman" w:cs="Times New Roman"/>
        </w:rPr>
      </w:pPr>
      <w:r w:rsidRPr="005231DB">
        <w:rPr>
          <w:rFonts w:ascii="Times New Roman" w:hAnsi="Times New Roman" w:cs="Times New Roman"/>
        </w:rPr>
        <w:t xml:space="preserve">HM Government </w:t>
      </w:r>
      <w:r w:rsidRPr="005231DB" w:rsidR="00111653">
        <w:rPr>
          <w:rFonts w:ascii="Times New Roman" w:hAnsi="Times New Roman" w:cs="Times New Roman"/>
        </w:rPr>
        <w:t>(2023)</w:t>
      </w:r>
      <w:r w:rsidRPr="005231DB" w:rsidR="00400DAB">
        <w:rPr>
          <w:rFonts w:ascii="Times New Roman" w:hAnsi="Times New Roman" w:cs="Times New Roman"/>
        </w:rPr>
        <w:t xml:space="preserve"> </w:t>
      </w:r>
      <w:r w:rsidRPr="005231DB">
        <w:rPr>
          <w:rFonts w:ascii="Times New Roman" w:hAnsi="Times New Roman" w:cs="Times New Roman"/>
          <w:i/>
          <w:iCs/>
        </w:rPr>
        <w:t>Working Together to Safeguard Children</w:t>
      </w:r>
      <w:r w:rsidRPr="005231DB">
        <w:rPr>
          <w:rFonts w:ascii="Times New Roman" w:hAnsi="Times New Roman" w:cs="Times New Roman"/>
        </w:rPr>
        <w:t xml:space="preserve">. Available at: </w:t>
      </w:r>
      <w:hyperlink r:id="rId10">
        <w:r w:rsidRPr="005231DB">
          <w:rPr>
            <w:rStyle w:val="Hyperlink"/>
            <w:rFonts w:ascii="Times New Roman" w:hAnsi="Times New Roman" w:cs="Times New Roman"/>
          </w:rPr>
          <w:t>https://assets.publishing.service.gov.uk/media/65cb4349a7ded0000c79e4e1/Working_together_to_safeguard_children_2023_-_statutory_guidance.pdf</w:t>
        </w:r>
      </w:hyperlink>
      <w:r w:rsidRPr="005231DB">
        <w:rPr>
          <w:rFonts w:ascii="Times New Roman" w:hAnsi="Times New Roman" w:cs="Times New Roman"/>
        </w:rPr>
        <w:t xml:space="preserve"> (Accessed: June 25</w:t>
      </w:r>
      <w:r w:rsidRPr="005231DB">
        <w:rPr>
          <w:rFonts w:ascii="Times New Roman" w:hAnsi="Times New Roman" w:cs="Times New Roman"/>
          <w:vertAlign w:val="superscript"/>
        </w:rPr>
        <w:t>th</w:t>
      </w:r>
      <w:r w:rsidRPr="005231DB">
        <w:rPr>
          <w:rFonts w:ascii="Times New Roman" w:hAnsi="Times New Roman" w:cs="Times New Roman"/>
        </w:rPr>
        <w:t xml:space="preserve"> 2024).</w:t>
      </w:r>
    </w:p>
    <w:p w:rsidRPr="005231DB" w:rsidR="00AD6D0C" w:rsidP="005231DB" w:rsidRDefault="00AD6D0C" w14:paraId="506C151C" w14:textId="77777777">
      <w:pPr>
        <w:spacing w:line="360" w:lineRule="auto"/>
        <w:rPr>
          <w:rFonts w:ascii="Times New Roman" w:hAnsi="Times New Roman" w:cs="Times New Roman"/>
        </w:rPr>
      </w:pPr>
    </w:p>
    <w:p w:rsidRPr="005231DB" w:rsidR="00AD6D0C" w:rsidP="005231DB" w:rsidRDefault="00AD6D0C" w14:paraId="5D72A9F0" w14:textId="07CF43ED">
      <w:pPr>
        <w:spacing w:line="360" w:lineRule="auto"/>
        <w:rPr>
          <w:rFonts w:ascii="Times New Roman" w:hAnsi="Times New Roman" w:cs="Times New Roman"/>
        </w:rPr>
      </w:pPr>
      <w:r w:rsidRPr="005231DB">
        <w:rPr>
          <w:rFonts w:ascii="Times New Roman" w:hAnsi="Times New Roman" w:cs="Times New Roman"/>
        </w:rPr>
        <w:t xml:space="preserve">HM Government (2018) </w:t>
      </w:r>
      <w:r w:rsidRPr="005231DB">
        <w:rPr>
          <w:rFonts w:ascii="Times New Roman" w:hAnsi="Times New Roman" w:cs="Times New Roman"/>
          <w:i/>
          <w:iCs/>
        </w:rPr>
        <w:t>Safeguarding and promoting the welfare of children affected by parental alcohol and drug use: a guide for local authoritie</w:t>
      </w:r>
      <w:r w:rsidRPr="005231DB" w:rsidR="00AA492D">
        <w:rPr>
          <w:rFonts w:ascii="Times New Roman" w:hAnsi="Times New Roman" w:cs="Times New Roman"/>
          <w:i/>
          <w:iCs/>
        </w:rPr>
        <w:t xml:space="preserve">s. </w:t>
      </w:r>
      <w:r w:rsidRPr="005231DB">
        <w:rPr>
          <w:rFonts w:ascii="Times New Roman" w:hAnsi="Times New Roman" w:cs="Times New Roman"/>
        </w:rPr>
        <w:t xml:space="preserve"> Available at: </w:t>
      </w:r>
      <w:hyperlink r:id="rId11">
        <w:r w:rsidRPr="005231DB">
          <w:rPr>
            <w:rStyle w:val="Hyperlink"/>
            <w:rFonts w:ascii="Times New Roman" w:hAnsi="Times New Roman" w:cs="Times New Roman"/>
          </w:rPr>
          <w:t>https://www.gov.uk/government/publications/safeguarding-children-affected-by-parental-alcohol-and-drug-use/safeguarding-and-promoting-the-welfare-of-children-affected-by-parental-alcohol-and-drug-use-a-guide-for-local-authorities</w:t>
        </w:r>
      </w:hyperlink>
      <w:r w:rsidRPr="005231DB">
        <w:rPr>
          <w:rFonts w:ascii="Times New Roman" w:hAnsi="Times New Roman" w:cs="Times New Roman"/>
        </w:rPr>
        <w:t xml:space="preserve">  (Accessed: June 25</w:t>
      </w:r>
      <w:r w:rsidRPr="005231DB">
        <w:rPr>
          <w:rFonts w:ascii="Times New Roman" w:hAnsi="Times New Roman" w:cs="Times New Roman"/>
          <w:vertAlign w:val="superscript"/>
        </w:rPr>
        <w:t>th</w:t>
      </w:r>
      <w:r w:rsidRPr="005231DB">
        <w:rPr>
          <w:rFonts w:ascii="Times New Roman" w:hAnsi="Times New Roman" w:cs="Times New Roman"/>
        </w:rPr>
        <w:t xml:space="preserve"> 2024).  </w:t>
      </w:r>
    </w:p>
    <w:p w:rsidRPr="005231DB" w:rsidR="00AD6D0C" w:rsidP="005231DB" w:rsidRDefault="00AD6D0C" w14:paraId="12EE4311" w14:textId="77777777">
      <w:pPr>
        <w:spacing w:line="360" w:lineRule="auto"/>
        <w:rPr>
          <w:rFonts w:ascii="Times New Roman" w:hAnsi="Times New Roman" w:cs="Times New Roman"/>
        </w:rPr>
      </w:pPr>
    </w:p>
    <w:p w:rsidRPr="005231DB" w:rsidR="00AD6D0C" w:rsidP="005231DB" w:rsidRDefault="00AD6D0C" w14:paraId="598FA5B6" w14:textId="77777777">
      <w:pPr>
        <w:spacing w:line="360" w:lineRule="auto"/>
        <w:rPr>
          <w:rFonts w:ascii="Times New Roman" w:hAnsi="Times New Roman" w:cs="Times New Roman"/>
        </w:rPr>
      </w:pPr>
      <w:r w:rsidRPr="005231DB">
        <w:rPr>
          <w:rFonts w:ascii="Times New Roman" w:hAnsi="Times New Roman" w:cs="Times New Roman"/>
        </w:rPr>
        <w:t>Maslow, A. H. (1943). A theory of human motivation. Psychological Review, 50(4), 370-96.</w:t>
      </w:r>
    </w:p>
    <w:p w:rsidRPr="005231DB" w:rsidR="00AD6D0C" w:rsidP="005231DB" w:rsidRDefault="00AD6D0C" w14:paraId="76D51C58" w14:textId="77777777">
      <w:pPr>
        <w:spacing w:line="360" w:lineRule="auto"/>
        <w:rPr>
          <w:rFonts w:ascii="Times New Roman" w:hAnsi="Times New Roman" w:cs="Times New Roman"/>
        </w:rPr>
      </w:pPr>
    </w:p>
    <w:p w:rsidRPr="005231DB" w:rsidR="00AD6D0C" w:rsidP="005231DB" w:rsidRDefault="00AD6D0C" w14:paraId="68AD4504" w14:textId="13900FF6">
      <w:pPr>
        <w:spacing w:line="360" w:lineRule="auto"/>
        <w:rPr>
          <w:rFonts w:ascii="Times New Roman" w:hAnsi="Times New Roman" w:cs="Times New Roman"/>
        </w:rPr>
      </w:pPr>
      <w:r w:rsidRPr="005231DB">
        <w:rPr>
          <w:rFonts w:ascii="Times New Roman" w:hAnsi="Times New Roman" w:cs="Times New Roman"/>
        </w:rPr>
        <w:t xml:space="preserve">NSPCC (2024a) </w:t>
      </w:r>
      <w:r w:rsidRPr="005231DB">
        <w:rPr>
          <w:rFonts w:ascii="Times New Roman" w:hAnsi="Times New Roman" w:cs="Times New Roman"/>
          <w:i/>
          <w:iCs/>
        </w:rPr>
        <w:t>Neglect</w:t>
      </w:r>
      <w:r w:rsidRPr="005231DB">
        <w:rPr>
          <w:rFonts w:ascii="Times New Roman" w:hAnsi="Times New Roman" w:cs="Times New Roman"/>
        </w:rPr>
        <w:t xml:space="preserve">. Available at: </w:t>
      </w:r>
      <w:hyperlink r:id="rId12">
        <w:r w:rsidRPr="005231DB">
          <w:rPr>
            <w:rStyle w:val="Hyperlink"/>
            <w:rFonts w:ascii="Times New Roman" w:hAnsi="Times New Roman" w:cs="Times New Roman"/>
          </w:rPr>
          <w:t>https://www.nspcc.org.uk/what-is-child-abuse/types-of-abuse/neglect/</w:t>
        </w:r>
      </w:hyperlink>
      <w:r w:rsidRPr="005231DB">
        <w:rPr>
          <w:rFonts w:ascii="Times New Roman" w:hAnsi="Times New Roman" w:cs="Times New Roman"/>
        </w:rPr>
        <w:t xml:space="preserve"> (Accessed: June 25</w:t>
      </w:r>
      <w:r w:rsidRPr="005231DB">
        <w:rPr>
          <w:rFonts w:ascii="Times New Roman" w:hAnsi="Times New Roman" w:cs="Times New Roman"/>
          <w:vertAlign w:val="superscript"/>
        </w:rPr>
        <w:t>th</w:t>
      </w:r>
      <w:proofErr w:type="gramStart"/>
      <w:r w:rsidRPr="005231DB">
        <w:rPr>
          <w:rFonts w:ascii="Times New Roman" w:hAnsi="Times New Roman" w:cs="Times New Roman"/>
        </w:rPr>
        <w:t xml:space="preserve"> 2024</w:t>
      </w:r>
      <w:proofErr w:type="gramEnd"/>
      <w:r w:rsidRPr="005231DB">
        <w:rPr>
          <w:rFonts w:ascii="Times New Roman" w:hAnsi="Times New Roman" w:cs="Times New Roman"/>
        </w:rPr>
        <w:t xml:space="preserve">) </w:t>
      </w:r>
    </w:p>
    <w:p w:rsidRPr="005231DB" w:rsidR="00AD6D0C" w:rsidP="005231DB" w:rsidRDefault="00AD6D0C" w14:paraId="5A3D9D9E" w14:textId="77777777">
      <w:pPr>
        <w:spacing w:line="360" w:lineRule="auto"/>
        <w:rPr>
          <w:rFonts w:ascii="Times New Roman" w:hAnsi="Times New Roman" w:cs="Times New Roman"/>
        </w:rPr>
      </w:pPr>
    </w:p>
    <w:p w:rsidRPr="005231DB" w:rsidR="00AD6D0C" w:rsidP="005231DB" w:rsidRDefault="00AD6D0C" w14:paraId="08D49736" w14:textId="40DF9A14">
      <w:pPr>
        <w:spacing w:line="360" w:lineRule="auto"/>
        <w:rPr>
          <w:rFonts w:ascii="Times New Roman" w:hAnsi="Times New Roman" w:cs="Times New Roman"/>
        </w:rPr>
      </w:pPr>
      <w:r w:rsidRPr="005231DB">
        <w:rPr>
          <w:rFonts w:ascii="Times New Roman" w:hAnsi="Times New Roman" w:cs="Times New Roman"/>
        </w:rPr>
        <w:t xml:space="preserve">NSPCC (2024b) </w:t>
      </w:r>
      <w:r w:rsidRPr="005231DB">
        <w:rPr>
          <w:rFonts w:ascii="Times New Roman" w:hAnsi="Times New Roman" w:cs="Times New Roman"/>
          <w:i/>
          <w:iCs/>
        </w:rPr>
        <w:t>Emotional abuse</w:t>
      </w:r>
      <w:r w:rsidRPr="005231DB">
        <w:rPr>
          <w:rFonts w:ascii="Times New Roman" w:hAnsi="Times New Roman" w:cs="Times New Roman"/>
        </w:rPr>
        <w:t xml:space="preserve"> Available at: </w:t>
      </w:r>
      <w:hyperlink r:id="rId13">
        <w:r w:rsidRPr="005231DB">
          <w:rPr>
            <w:rStyle w:val="Hyperlink"/>
            <w:rFonts w:ascii="Times New Roman" w:hAnsi="Times New Roman" w:cs="Times New Roman"/>
          </w:rPr>
          <w:t>https://www.nspcc.org.uk/what-is-child-abuse/types-of-abuse/emotional-abuse/</w:t>
        </w:r>
      </w:hyperlink>
      <w:r w:rsidRPr="005231DB">
        <w:rPr>
          <w:rFonts w:ascii="Times New Roman" w:hAnsi="Times New Roman" w:cs="Times New Roman"/>
        </w:rPr>
        <w:t xml:space="preserve"> (Accessed: July 1</w:t>
      </w:r>
      <w:r w:rsidRPr="005231DB">
        <w:rPr>
          <w:rFonts w:ascii="Times New Roman" w:hAnsi="Times New Roman" w:cs="Times New Roman"/>
          <w:vertAlign w:val="superscript"/>
        </w:rPr>
        <w:t>st</w:t>
      </w:r>
      <w:proofErr w:type="gramStart"/>
      <w:r w:rsidRPr="005231DB">
        <w:rPr>
          <w:rFonts w:ascii="Times New Roman" w:hAnsi="Times New Roman" w:cs="Times New Roman"/>
        </w:rPr>
        <w:t xml:space="preserve"> 2024</w:t>
      </w:r>
      <w:proofErr w:type="gramEnd"/>
      <w:r w:rsidRPr="005231DB">
        <w:rPr>
          <w:rFonts w:ascii="Times New Roman" w:hAnsi="Times New Roman" w:cs="Times New Roman"/>
        </w:rPr>
        <w:t>)</w:t>
      </w:r>
    </w:p>
    <w:p w:rsidRPr="005231DB" w:rsidR="00AD6D0C" w:rsidP="005231DB" w:rsidRDefault="00AD6D0C" w14:paraId="5EB999CE" w14:textId="77777777">
      <w:pPr>
        <w:spacing w:line="360" w:lineRule="auto"/>
        <w:rPr>
          <w:rFonts w:ascii="Times New Roman" w:hAnsi="Times New Roman" w:cs="Times New Roman"/>
        </w:rPr>
      </w:pPr>
    </w:p>
    <w:p w:rsidRPr="005231DB" w:rsidR="00AD6D0C" w:rsidP="005231DB" w:rsidRDefault="00AD6D0C" w14:paraId="114E4D9A" w14:textId="65183BAC">
      <w:pPr>
        <w:spacing w:line="360" w:lineRule="auto"/>
        <w:rPr>
          <w:rFonts w:ascii="Times New Roman" w:hAnsi="Times New Roman" w:cs="Times New Roman"/>
          <w:i/>
          <w:iCs/>
        </w:rPr>
      </w:pPr>
      <w:r w:rsidRPr="005231DB">
        <w:rPr>
          <w:rFonts w:ascii="Times New Roman" w:hAnsi="Times New Roman" w:cs="Times New Roman"/>
        </w:rPr>
        <w:t xml:space="preserve">NSPCC Learning (2023) </w:t>
      </w:r>
      <w:r w:rsidRPr="005231DB">
        <w:rPr>
          <w:rFonts w:ascii="Times New Roman" w:hAnsi="Times New Roman" w:cs="Times New Roman"/>
          <w:i/>
          <w:iCs/>
        </w:rPr>
        <w:t>Parents with substance use problems.</w:t>
      </w:r>
      <w:r w:rsidRPr="005231DB">
        <w:rPr>
          <w:rFonts w:ascii="Times New Roman" w:hAnsi="Times New Roman" w:cs="Times New Roman"/>
        </w:rPr>
        <w:t xml:space="preserve"> Available at: </w:t>
      </w:r>
      <w:hyperlink w:anchor="article-top" r:id="rId14">
        <w:r w:rsidRPr="005231DB">
          <w:rPr>
            <w:rStyle w:val="Hyperlink"/>
            <w:rFonts w:ascii="Times New Roman" w:hAnsi="Times New Roman" w:cs="Times New Roman"/>
          </w:rPr>
          <w:t>https://learning.nspcc.org.uk/children-and-families-at-risk/parental-substance-misuse#article-top</w:t>
        </w:r>
      </w:hyperlink>
      <w:r w:rsidRPr="005231DB">
        <w:rPr>
          <w:rFonts w:ascii="Times New Roman" w:hAnsi="Times New Roman" w:cs="Times New Roman"/>
        </w:rPr>
        <w:t xml:space="preserve"> (Accessed: July 1</w:t>
      </w:r>
      <w:r w:rsidRPr="005231DB">
        <w:rPr>
          <w:rFonts w:ascii="Times New Roman" w:hAnsi="Times New Roman" w:cs="Times New Roman"/>
          <w:vertAlign w:val="superscript"/>
        </w:rPr>
        <w:t>st</w:t>
      </w:r>
      <w:r w:rsidRPr="005231DB">
        <w:rPr>
          <w:rFonts w:ascii="Times New Roman" w:hAnsi="Times New Roman" w:cs="Times New Roman"/>
        </w:rPr>
        <w:t xml:space="preserve"> 2024).</w:t>
      </w:r>
    </w:p>
    <w:p w:rsidRPr="005231DB" w:rsidR="00AD6D0C" w:rsidP="005231DB" w:rsidRDefault="00AD6D0C" w14:paraId="0403D7A7" w14:textId="77777777">
      <w:pPr>
        <w:spacing w:line="360" w:lineRule="auto"/>
        <w:rPr>
          <w:rFonts w:ascii="Times New Roman" w:hAnsi="Times New Roman" w:cs="Times New Roman"/>
        </w:rPr>
      </w:pPr>
    </w:p>
    <w:p w:rsidRPr="005231DB" w:rsidR="00AD6D0C" w:rsidP="005231DB" w:rsidRDefault="00AD6D0C" w14:paraId="2274D8D1" w14:textId="3C856E34">
      <w:pPr>
        <w:spacing w:line="360" w:lineRule="auto"/>
        <w:rPr>
          <w:rFonts w:ascii="Times New Roman" w:hAnsi="Times New Roman" w:cs="Times New Roman"/>
        </w:rPr>
      </w:pPr>
      <w:r w:rsidRPr="005231DB">
        <w:rPr>
          <w:rFonts w:ascii="Times New Roman" w:hAnsi="Times New Roman" w:cs="Times New Roman"/>
        </w:rPr>
        <w:t xml:space="preserve">NSPCC Learning (2020) </w:t>
      </w:r>
      <w:r w:rsidRPr="005231DB">
        <w:rPr>
          <w:rFonts w:ascii="Times New Roman" w:hAnsi="Times New Roman" w:cs="Times New Roman"/>
          <w:i/>
          <w:iCs/>
        </w:rPr>
        <w:t>Nominated child protection lead or designated safeguarding officer</w:t>
      </w:r>
      <w:r w:rsidRPr="005231DB">
        <w:rPr>
          <w:rFonts w:ascii="Times New Roman" w:hAnsi="Times New Roman" w:cs="Times New Roman"/>
        </w:rPr>
        <w:t xml:space="preserve">. Available at: </w:t>
      </w:r>
      <w:hyperlink r:id="rId15">
        <w:r w:rsidRPr="005231DB">
          <w:rPr>
            <w:rStyle w:val="Hyperlink"/>
            <w:rFonts w:ascii="Times New Roman" w:hAnsi="Times New Roman" w:cs="Times New Roman"/>
          </w:rPr>
          <w:t>https://learning.nspcc.org.uk/research-resources/templates/nominated-child-protection-lead-role</w:t>
        </w:r>
      </w:hyperlink>
      <w:r w:rsidRPr="005231DB">
        <w:rPr>
          <w:rFonts w:ascii="Times New Roman" w:hAnsi="Times New Roman" w:cs="Times New Roman"/>
        </w:rPr>
        <w:t xml:space="preserve"> (Accessed: June 25</w:t>
      </w:r>
      <w:r w:rsidRPr="005231DB">
        <w:rPr>
          <w:rFonts w:ascii="Times New Roman" w:hAnsi="Times New Roman" w:cs="Times New Roman"/>
          <w:vertAlign w:val="superscript"/>
        </w:rPr>
        <w:t>th</w:t>
      </w:r>
      <w:r w:rsidRPr="005231DB">
        <w:rPr>
          <w:rFonts w:ascii="Times New Roman" w:hAnsi="Times New Roman" w:cs="Times New Roman"/>
        </w:rPr>
        <w:t xml:space="preserve"> 2024)</w:t>
      </w:r>
    </w:p>
    <w:p w:rsidRPr="005231DB" w:rsidR="00AD6D0C" w:rsidP="005231DB" w:rsidRDefault="00AD6D0C" w14:paraId="77AE97C6" w14:textId="77777777">
      <w:pPr>
        <w:spacing w:line="360" w:lineRule="auto"/>
        <w:rPr>
          <w:rFonts w:ascii="Times New Roman" w:hAnsi="Times New Roman" w:cs="Times New Roman"/>
        </w:rPr>
      </w:pPr>
    </w:p>
    <w:p w:rsidRPr="005231DB" w:rsidR="00AD6D0C" w:rsidP="005231DB" w:rsidRDefault="00AD6D0C" w14:paraId="00017C92" w14:textId="1B341EF3">
      <w:pPr>
        <w:spacing w:line="360" w:lineRule="auto"/>
        <w:rPr>
          <w:rFonts w:ascii="Times New Roman" w:hAnsi="Times New Roman" w:cs="Times New Roman"/>
        </w:rPr>
      </w:pPr>
      <w:r w:rsidRPr="005231DB">
        <w:rPr>
          <w:rFonts w:ascii="Times New Roman" w:hAnsi="Times New Roman" w:cs="Times New Roman"/>
        </w:rPr>
        <w:t xml:space="preserve">NSPCC Learning (2024) </w:t>
      </w:r>
      <w:r w:rsidRPr="005231DB">
        <w:rPr>
          <w:rFonts w:ascii="Times New Roman" w:hAnsi="Times New Roman" w:cs="Times New Roman"/>
          <w:i/>
          <w:iCs/>
        </w:rPr>
        <w:t xml:space="preserve">Getting started with safeguarding and child protection. </w:t>
      </w:r>
      <w:r w:rsidRPr="005231DB">
        <w:rPr>
          <w:rFonts w:ascii="Times New Roman" w:hAnsi="Times New Roman" w:cs="Times New Roman"/>
        </w:rPr>
        <w:t xml:space="preserve">Available at: </w:t>
      </w:r>
      <w:hyperlink r:id="rId16">
        <w:r w:rsidRPr="005231DB">
          <w:rPr>
            <w:rStyle w:val="Hyperlink"/>
            <w:rFonts w:ascii="Times New Roman" w:hAnsi="Times New Roman" w:cs="Times New Roman"/>
          </w:rPr>
          <w:t>https://learning.nspcc.org.uk/safeguarding-child-protection/getting-started-safeguarding-child-protection</w:t>
        </w:r>
      </w:hyperlink>
      <w:r w:rsidRPr="005231DB">
        <w:rPr>
          <w:rFonts w:ascii="Times New Roman" w:hAnsi="Times New Roman" w:cs="Times New Roman"/>
        </w:rPr>
        <w:t xml:space="preserve"> (Accessed: June 22</w:t>
      </w:r>
      <w:r w:rsidRPr="005231DB">
        <w:rPr>
          <w:rFonts w:ascii="Times New Roman" w:hAnsi="Times New Roman" w:cs="Times New Roman"/>
          <w:vertAlign w:val="superscript"/>
        </w:rPr>
        <w:t>nd</w:t>
      </w:r>
      <w:r w:rsidRPr="005231DB">
        <w:rPr>
          <w:rFonts w:ascii="Times New Roman" w:hAnsi="Times New Roman" w:cs="Times New Roman"/>
        </w:rPr>
        <w:t xml:space="preserve"> 2024)</w:t>
      </w:r>
    </w:p>
    <w:p w:rsidRPr="005231DB" w:rsidR="00AD6D0C" w:rsidP="005231DB" w:rsidRDefault="00AD6D0C" w14:paraId="5414A742" w14:textId="77777777">
      <w:pPr>
        <w:spacing w:line="360" w:lineRule="auto"/>
        <w:rPr>
          <w:rFonts w:ascii="Times New Roman" w:hAnsi="Times New Roman" w:cs="Times New Roman"/>
        </w:rPr>
      </w:pPr>
    </w:p>
    <w:p w:rsidRPr="005231DB" w:rsidR="00AD6D0C" w:rsidP="005231DB" w:rsidRDefault="00AD6D0C" w14:paraId="37616DFD" w14:textId="188FC56A">
      <w:pPr>
        <w:spacing w:line="360" w:lineRule="auto"/>
        <w:rPr>
          <w:rFonts w:ascii="Times New Roman" w:hAnsi="Times New Roman" w:cs="Times New Roman"/>
        </w:rPr>
      </w:pPr>
      <w:r w:rsidRPr="005231DB">
        <w:rPr>
          <w:rFonts w:ascii="Times New Roman" w:hAnsi="Times New Roman" w:cs="Times New Roman"/>
        </w:rPr>
        <w:t xml:space="preserve">The Safeguarding Company (2024) </w:t>
      </w:r>
      <w:proofErr w:type="spellStart"/>
      <w:r w:rsidRPr="005231DB">
        <w:rPr>
          <w:rFonts w:ascii="Times New Roman" w:hAnsi="Times New Roman" w:cs="Times New Roman"/>
          <w:i/>
          <w:iCs/>
        </w:rPr>
        <w:t>MyConcern</w:t>
      </w:r>
      <w:proofErr w:type="spellEnd"/>
      <w:r w:rsidRPr="005231DB">
        <w:rPr>
          <w:rFonts w:ascii="Times New Roman" w:hAnsi="Times New Roman" w:cs="Times New Roman"/>
        </w:rPr>
        <w:t xml:space="preserve">. Available at: </w:t>
      </w:r>
      <w:hyperlink w:anchor=":~:text=MyConcern%20is%20a%20secure%20and,in%20the%20UK%20and%20worldwide" r:id="rId17">
        <w:r w:rsidRPr="005231DB">
          <w:rPr>
            <w:rStyle w:val="Hyperlink"/>
            <w:rFonts w:ascii="Times New Roman" w:hAnsi="Times New Roman" w:cs="Times New Roman"/>
          </w:rPr>
          <w:t>https://www.thesafeguardingcompany.com/myconcern/#:~:text=MyConcern%20is%20a%20secure%20and,in%20the%20UK%20and%20worldwide</w:t>
        </w:r>
      </w:hyperlink>
      <w:r w:rsidRPr="005231DB">
        <w:rPr>
          <w:rFonts w:ascii="Times New Roman" w:hAnsi="Times New Roman" w:cs="Times New Roman"/>
        </w:rPr>
        <w:t>. (Accessed: July 1</w:t>
      </w:r>
      <w:r w:rsidRPr="005231DB">
        <w:rPr>
          <w:rFonts w:ascii="Times New Roman" w:hAnsi="Times New Roman" w:cs="Times New Roman"/>
          <w:vertAlign w:val="superscript"/>
        </w:rPr>
        <w:t>st</w:t>
      </w:r>
      <w:proofErr w:type="gramStart"/>
      <w:r w:rsidRPr="005231DB">
        <w:rPr>
          <w:rFonts w:ascii="Times New Roman" w:hAnsi="Times New Roman" w:cs="Times New Roman"/>
        </w:rPr>
        <w:t xml:space="preserve"> 2024</w:t>
      </w:r>
      <w:proofErr w:type="gramEnd"/>
      <w:r w:rsidRPr="005231DB">
        <w:rPr>
          <w:rFonts w:ascii="Times New Roman" w:hAnsi="Times New Roman" w:cs="Times New Roman"/>
        </w:rPr>
        <w:t>).</w:t>
      </w:r>
    </w:p>
    <w:p w:rsidRPr="005231DB" w:rsidR="00AD6D0C" w:rsidP="005231DB" w:rsidRDefault="00AD6D0C" w14:paraId="2FC5508A" w14:textId="77777777">
      <w:pPr>
        <w:spacing w:line="360" w:lineRule="auto"/>
        <w:rPr>
          <w:rFonts w:ascii="Times New Roman" w:hAnsi="Times New Roman" w:cs="Times New Roman"/>
        </w:rPr>
      </w:pPr>
    </w:p>
    <w:p w:rsidRPr="005231DB" w:rsidR="00AD6D0C" w:rsidP="005231DB" w:rsidRDefault="00AD6D0C" w14:paraId="3FAF7881" w14:textId="39940E2B">
      <w:pPr>
        <w:spacing w:line="360" w:lineRule="auto"/>
        <w:rPr>
          <w:rFonts w:ascii="Times New Roman" w:hAnsi="Times New Roman" w:cs="Times New Roman"/>
        </w:rPr>
      </w:pPr>
      <w:r w:rsidRPr="005231DB">
        <w:rPr>
          <w:rFonts w:ascii="Times New Roman" w:hAnsi="Times New Roman" w:cs="Times New Roman"/>
        </w:rPr>
        <w:t xml:space="preserve">UNCRC (1989) </w:t>
      </w:r>
      <w:r w:rsidRPr="005231DB">
        <w:rPr>
          <w:rFonts w:ascii="Times New Roman" w:hAnsi="Times New Roman" w:cs="Times New Roman"/>
          <w:i/>
          <w:iCs/>
        </w:rPr>
        <w:t xml:space="preserve">The United Nations Convention on the Rights of the Child. </w:t>
      </w:r>
      <w:r w:rsidRPr="005231DB">
        <w:rPr>
          <w:rFonts w:ascii="Times New Roman" w:hAnsi="Times New Roman" w:cs="Times New Roman"/>
        </w:rPr>
        <w:t xml:space="preserve">Available at: </w:t>
      </w:r>
      <w:hyperlink r:id="rId18">
        <w:r w:rsidRPr="005231DB">
          <w:rPr>
            <w:rStyle w:val="Hyperlink"/>
            <w:rFonts w:ascii="Times New Roman" w:hAnsi="Times New Roman" w:cs="Times New Roman"/>
          </w:rPr>
          <w:t>https://www.unicef.org.uk/wp-content/uploads/2016/08/unicef-convention-rights-child-uncrc.pdf</w:t>
        </w:r>
      </w:hyperlink>
      <w:r w:rsidRPr="005231DB">
        <w:rPr>
          <w:rFonts w:ascii="Times New Roman" w:hAnsi="Times New Roman" w:cs="Times New Roman"/>
        </w:rPr>
        <w:t xml:space="preserve"> (Accessed: June 24</w:t>
      </w:r>
      <w:r w:rsidRPr="005231DB">
        <w:rPr>
          <w:rFonts w:ascii="Times New Roman" w:hAnsi="Times New Roman" w:cs="Times New Roman"/>
          <w:vertAlign w:val="superscript"/>
        </w:rPr>
        <w:t>th</w:t>
      </w:r>
      <w:r w:rsidRPr="005231DB">
        <w:rPr>
          <w:rFonts w:ascii="Times New Roman" w:hAnsi="Times New Roman" w:cs="Times New Roman"/>
        </w:rPr>
        <w:t xml:space="preserve"> 2024)</w:t>
      </w:r>
    </w:p>
    <w:p w:rsidRPr="005231DB" w:rsidR="00AD6D0C" w:rsidP="005231DB" w:rsidRDefault="00AD6D0C" w14:paraId="49AEB372" w14:textId="77777777">
      <w:pPr>
        <w:spacing w:line="360" w:lineRule="auto"/>
        <w:rPr>
          <w:rFonts w:ascii="Times New Roman" w:hAnsi="Times New Roman" w:cs="Times New Roman"/>
        </w:rPr>
      </w:pPr>
    </w:p>
    <w:p w:rsidRPr="005231DB" w:rsidR="00AD6D0C" w:rsidP="005231DB" w:rsidRDefault="00AD6D0C" w14:paraId="4E26FA4C" w14:textId="7FF062CE">
      <w:pPr>
        <w:spacing w:line="360" w:lineRule="auto"/>
        <w:rPr>
          <w:rFonts w:ascii="Times New Roman" w:hAnsi="Times New Roman" w:cs="Times New Roman"/>
        </w:rPr>
      </w:pPr>
      <w:r w:rsidRPr="005231DB">
        <w:rPr>
          <w:rFonts w:ascii="Times New Roman" w:hAnsi="Times New Roman" w:cs="Times New Roman"/>
        </w:rPr>
        <w:t xml:space="preserve">Wales Safeguarding Procedure (2024) </w:t>
      </w:r>
      <w:r w:rsidRPr="005231DB">
        <w:rPr>
          <w:rFonts w:ascii="Times New Roman" w:hAnsi="Times New Roman" w:cs="Times New Roman"/>
          <w:i/>
          <w:iCs/>
        </w:rPr>
        <w:t xml:space="preserve">The Wales Safeguarding Procedures for children and adults at risk of abuse and neglect. </w:t>
      </w:r>
      <w:r w:rsidRPr="005231DB">
        <w:rPr>
          <w:rFonts w:ascii="Times New Roman" w:hAnsi="Times New Roman" w:cs="Times New Roman"/>
        </w:rPr>
        <w:t xml:space="preserve">Available at: </w:t>
      </w:r>
      <w:hyperlink r:id="rId19">
        <w:r w:rsidRPr="005231DB">
          <w:rPr>
            <w:rStyle w:val="Hyperlink"/>
            <w:rFonts w:ascii="Times New Roman" w:hAnsi="Times New Roman" w:cs="Times New Roman"/>
          </w:rPr>
          <w:t>https://safeguarding.wales/en/</w:t>
        </w:r>
      </w:hyperlink>
      <w:r w:rsidRPr="005231DB">
        <w:rPr>
          <w:rFonts w:ascii="Times New Roman" w:hAnsi="Times New Roman" w:cs="Times New Roman"/>
        </w:rPr>
        <w:t xml:space="preserve"> (Accessed: June 24</w:t>
      </w:r>
      <w:r w:rsidRPr="005231DB">
        <w:rPr>
          <w:rFonts w:ascii="Times New Roman" w:hAnsi="Times New Roman" w:cs="Times New Roman"/>
          <w:vertAlign w:val="superscript"/>
        </w:rPr>
        <w:t>th</w:t>
      </w:r>
      <w:proofErr w:type="gramStart"/>
      <w:r w:rsidRPr="005231DB">
        <w:rPr>
          <w:rFonts w:ascii="Times New Roman" w:hAnsi="Times New Roman" w:cs="Times New Roman"/>
        </w:rPr>
        <w:t xml:space="preserve"> 2024</w:t>
      </w:r>
      <w:proofErr w:type="gramEnd"/>
      <w:r w:rsidRPr="005231DB">
        <w:rPr>
          <w:rFonts w:ascii="Times New Roman" w:hAnsi="Times New Roman" w:cs="Times New Roman"/>
        </w:rPr>
        <w:t>)</w:t>
      </w:r>
    </w:p>
    <w:p w:rsidRPr="005231DB" w:rsidR="00AD6D0C" w:rsidP="005231DB" w:rsidRDefault="00AD6D0C" w14:paraId="485D264D" w14:textId="77777777">
      <w:pPr>
        <w:spacing w:line="360" w:lineRule="auto"/>
        <w:rPr>
          <w:rFonts w:ascii="Times New Roman" w:hAnsi="Times New Roman" w:cs="Times New Roman"/>
        </w:rPr>
      </w:pPr>
    </w:p>
    <w:p w:rsidRPr="005231DB" w:rsidR="00AD6D0C" w:rsidP="005231DB" w:rsidRDefault="00AD6D0C" w14:paraId="38933901" w14:textId="440B7B36">
      <w:pPr>
        <w:spacing w:line="360" w:lineRule="auto"/>
        <w:rPr>
          <w:rFonts w:ascii="Times New Roman" w:hAnsi="Times New Roman" w:cs="Times New Roman"/>
        </w:rPr>
      </w:pPr>
      <w:r w:rsidRPr="005231DB">
        <w:rPr>
          <w:rFonts w:ascii="Times New Roman" w:hAnsi="Times New Roman" w:cs="Times New Roman"/>
        </w:rPr>
        <w:t xml:space="preserve">Welsh Government (2023) </w:t>
      </w:r>
      <w:r w:rsidRPr="005231DB">
        <w:rPr>
          <w:rFonts w:ascii="Times New Roman" w:hAnsi="Times New Roman" w:cs="Times New Roman"/>
          <w:i/>
          <w:iCs/>
        </w:rPr>
        <w:t xml:space="preserve">Safeguarding children: reporting suspected abuse, neglect or harm. </w:t>
      </w:r>
      <w:hyperlink r:id="rId20">
        <w:r w:rsidRPr="005231DB">
          <w:rPr>
            <w:rStyle w:val="Hyperlink"/>
            <w:rFonts w:ascii="Times New Roman" w:hAnsi="Times New Roman" w:cs="Times New Roman"/>
          </w:rPr>
          <w:t>https://www.gov.wales/safeguarding-children-reporting-suspected-abuse-neglect-or-harm</w:t>
        </w:r>
      </w:hyperlink>
      <w:r w:rsidRPr="005231DB">
        <w:rPr>
          <w:rFonts w:ascii="Times New Roman" w:hAnsi="Times New Roman" w:cs="Times New Roman"/>
        </w:rPr>
        <w:t xml:space="preserve"> (Accessed: June 22</w:t>
      </w:r>
      <w:r w:rsidRPr="005231DB">
        <w:rPr>
          <w:rFonts w:ascii="Times New Roman" w:hAnsi="Times New Roman" w:cs="Times New Roman"/>
          <w:vertAlign w:val="superscript"/>
        </w:rPr>
        <w:t>nd</w:t>
      </w:r>
      <w:proofErr w:type="gramStart"/>
      <w:r w:rsidRPr="005231DB">
        <w:rPr>
          <w:rFonts w:ascii="Times New Roman" w:hAnsi="Times New Roman" w:cs="Times New Roman"/>
        </w:rPr>
        <w:t xml:space="preserve"> 2024</w:t>
      </w:r>
      <w:proofErr w:type="gramEnd"/>
      <w:r w:rsidRPr="005231DB">
        <w:rPr>
          <w:rFonts w:ascii="Times New Roman" w:hAnsi="Times New Roman" w:cs="Times New Roman"/>
        </w:rPr>
        <w:t>)</w:t>
      </w:r>
    </w:p>
    <w:p w:rsidRPr="005231DB" w:rsidR="3A81578D" w:rsidP="005231DB" w:rsidRDefault="3A81578D" w14:paraId="2165CF36" w14:textId="1CD864C7">
      <w:pPr>
        <w:spacing w:line="360" w:lineRule="auto"/>
        <w:rPr>
          <w:rFonts w:ascii="Times New Roman" w:hAnsi="Times New Roman" w:cs="Times New Roman"/>
        </w:rPr>
      </w:pPr>
    </w:p>
    <w:p w:rsidR="00B35179" w:rsidP="005231DB" w:rsidRDefault="00B35179" w14:paraId="35D2A8E4" w14:textId="77777777">
      <w:pPr>
        <w:spacing w:line="360" w:lineRule="auto"/>
        <w:rPr>
          <w:rFonts w:ascii="Times New Roman" w:hAnsi="Times New Roman" w:cs="Times New Roman"/>
        </w:rPr>
      </w:pPr>
    </w:p>
    <w:p w:rsidR="001A3A81" w:rsidP="005231DB" w:rsidRDefault="001A3A81" w14:paraId="17917481" w14:textId="77777777">
      <w:pPr>
        <w:spacing w:line="360" w:lineRule="auto"/>
        <w:rPr>
          <w:rFonts w:ascii="Times New Roman" w:hAnsi="Times New Roman" w:cs="Times New Roman"/>
        </w:rPr>
      </w:pPr>
    </w:p>
    <w:p w:rsidR="001A3A81" w:rsidP="005231DB" w:rsidRDefault="001A3A81" w14:paraId="295719AA" w14:textId="77777777">
      <w:pPr>
        <w:spacing w:line="360" w:lineRule="auto"/>
        <w:rPr>
          <w:rFonts w:ascii="Times New Roman" w:hAnsi="Times New Roman" w:cs="Times New Roman"/>
        </w:rPr>
      </w:pPr>
    </w:p>
    <w:p w:rsidR="001A3A81" w:rsidP="005231DB" w:rsidRDefault="001A3A81" w14:paraId="0EB5CFBC" w14:textId="77777777">
      <w:pPr>
        <w:spacing w:line="360" w:lineRule="auto"/>
        <w:rPr>
          <w:rFonts w:ascii="Times New Roman" w:hAnsi="Times New Roman" w:cs="Times New Roman"/>
        </w:rPr>
      </w:pPr>
    </w:p>
    <w:p w:rsidR="001A3A81" w:rsidP="005231DB" w:rsidRDefault="001A3A81" w14:paraId="4533BF1F" w14:textId="77777777">
      <w:pPr>
        <w:spacing w:line="360" w:lineRule="auto"/>
        <w:rPr>
          <w:rFonts w:ascii="Times New Roman" w:hAnsi="Times New Roman" w:cs="Times New Roman"/>
        </w:rPr>
      </w:pPr>
    </w:p>
    <w:p w:rsidR="001A3A81" w:rsidP="005231DB" w:rsidRDefault="001A3A81" w14:paraId="160638CF" w14:textId="77777777">
      <w:pPr>
        <w:spacing w:line="360" w:lineRule="auto"/>
        <w:rPr>
          <w:rFonts w:ascii="Times New Roman" w:hAnsi="Times New Roman" w:cs="Times New Roman"/>
        </w:rPr>
      </w:pPr>
    </w:p>
    <w:p w:rsidR="001A3A81" w:rsidP="005231DB" w:rsidRDefault="001A3A81" w14:paraId="2061DC3B" w14:textId="77777777">
      <w:pPr>
        <w:spacing w:line="360" w:lineRule="auto"/>
        <w:rPr>
          <w:rFonts w:ascii="Times New Roman" w:hAnsi="Times New Roman" w:cs="Times New Roman"/>
        </w:rPr>
      </w:pPr>
    </w:p>
    <w:p w:rsidR="001A3A81" w:rsidP="005231DB" w:rsidRDefault="001A3A81" w14:paraId="76E8817C" w14:textId="77777777">
      <w:pPr>
        <w:spacing w:line="360" w:lineRule="auto"/>
        <w:rPr>
          <w:rFonts w:ascii="Times New Roman" w:hAnsi="Times New Roman" w:cs="Times New Roman"/>
        </w:rPr>
      </w:pPr>
    </w:p>
    <w:p w:rsidR="001A3A81" w:rsidP="005231DB" w:rsidRDefault="001A3A81" w14:paraId="64CEBD28" w14:textId="77777777">
      <w:pPr>
        <w:spacing w:line="360" w:lineRule="auto"/>
        <w:rPr>
          <w:rFonts w:ascii="Times New Roman" w:hAnsi="Times New Roman" w:cs="Times New Roman"/>
        </w:rPr>
      </w:pPr>
    </w:p>
    <w:p w:rsidRPr="005231DB" w:rsidR="001A3A81" w:rsidP="005231DB" w:rsidRDefault="001A3A81" w14:paraId="08F5BEA5" w14:textId="77777777">
      <w:pPr>
        <w:spacing w:line="360" w:lineRule="auto"/>
        <w:rPr>
          <w:rFonts w:ascii="Times New Roman" w:hAnsi="Times New Roman" w:cs="Times New Roman"/>
        </w:rPr>
      </w:pPr>
    </w:p>
    <w:p w:rsidRPr="005231DB" w:rsidR="00AD6D0C" w:rsidP="005231DB" w:rsidRDefault="118DE04D" w14:paraId="530236BD" w14:textId="474F192B">
      <w:pPr>
        <w:spacing w:line="360" w:lineRule="auto"/>
        <w:rPr>
          <w:rFonts w:ascii="Times New Roman" w:hAnsi="Times New Roman" w:cs="Times New Roman"/>
          <w:u w:val="single"/>
        </w:rPr>
      </w:pPr>
      <w:r w:rsidRPr="005231DB">
        <w:rPr>
          <w:rFonts w:ascii="Times New Roman" w:hAnsi="Times New Roman" w:cs="Times New Roman"/>
          <w:u w:val="single"/>
        </w:rPr>
        <w:t>Katie’s Reference List</w:t>
      </w:r>
    </w:p>
    <w:p w:rsidRPr="005231DB" w:rsidR="3A81578D" w:rsidP="005231DB" w:rsidRDefault="3A81578D" w14:paraId="6F80EDB2" w14:textId="5FF8A9F9">
      <w:pPr>
        <w:spacing w:line="360" w:lineRule="auto"/>
        <w:rPr>
          <w:rFonts w:ascii="Times New Roman" w:hAnsi="Times New Roman" w:cs="Times New Roman"/>
        </w:rPr>
      </w:pPr>
    </w:p>
    <w:p w:rsidRPr="005231DB" w:rsidR="00605B36" w:rsidP="005231DB" w:rsidRDefault="00605B36" w14:paraId="285A4305" w14:textId="77777777">
      <w:pPr>
        <w:tabs>
          <w:tab w:val="left" w:pos="3066"/>
        </w:tabs>
        <w:spacing w:line="360" w:lineRule="auto"/>
        <w:rPr>
          <w:rFonts w:ascii="Times New Roman" w:hAnsi="Times New Roman" w:cs="Times New Roman"/>
          <w:color w:val="000000" w:themeColor="text1"/>
          <w:shd w:val="clear" w:color="auto" w:fill="FBFBFB"/>
        </w:rPr>
      </w:pPr>
      <w:r w:rsidRPr="005231DB">
        <w:rPr>
          <w:rFonts w:ascii="Times New Roman" w:hAnsi="Times New Roman" w:cs="Times New Roman"/>
          <w:color w:val="000000" w:themeColor="text1"/>
          <w:shd w:val="clear" w:color="auto" w:fill="FBFBFB"/>
        </w:rPr>
        <w:t>Ann Craft Trust (2024)</w:t>
      </w:r>
      <w:r w:rsidRPr="005231DB">
        <w:rPr>
          <w:rStyle w:val="apple-converted-space"/>
          <w:rFonts w:ascii="Times New Roman" w:hAnsi="Times New Roman" w:cs="Times New Roman"/>
          <w:color w:val="000000" w:themeColor="text1"/>
          <w:shd w:val="clear" w:color="auto" w:fill="FBFBFB"/>
        </w:rPr>
        <w:t> </w:t>
      </w:r>
      <w:r w:rsidRPr="005231DB">
        <w:rPr>
          <w:rFonts w:ascii="Times New Roman" w:hAnsi="Times New Roman" w:cs="Times New Roman"/>
          <w:i/>
          <w:iCs/>
          <w:color w:val="000000" w:themeColor="text1"/>
        </w:rPr>
        <w:t>Reporting and Recording Safeguarding Issues</w:t>
      </w:r>
      <w:r w:rsidRPr="005231DB">
        <w:rPr>
          <w:rFonts w:ascii="Times New Roman" w:hAnsi="Times New Roman" w:cs="Times New Roman"/>
          <w:color w:val="000000" w:themeColor="text1"/>
          <w:shd w:val="clear" w:color="auto" w:fill="FBFBFB"/>
        </w:rPr>
        <w:t>. Available at: </w:t>
      </w:r>
      <w:hyperlink w:history="1" r:id="rId21">
        <w:r w:rsidRPr="005231DB">
          <w:rPr>
            <w:rStyle w:val="Hyperlink"/>
            <w:rFonts w:ascii="Times New Roman" w:hAnsi="Times New Roman" w:cs="Times New Roman"/>
            <w:color w:val="000000" w:themeColor="text1"/>
          </w:rPr>
          <w:t>https://www.anncrafttrust.org/safeguarding-checklist-reporting-recording/</w:t>
        </w:r>
      </w:hyperlink>
      <w:r w:rsidRPr="005231DB">
        <w:rPr>
          <w:rFonts w:ascii="Times New Roman" w:hAnsi="Times New Roman" w:cs="Times New Roman"/>
          <w:color w:val="000000" w:themeColor="text1"/>
          <w:shd w:val="clear" w:color="auto" w:fill="FBFBFB"/>
        </w:rPr>
        <w:t> (Accessed: 7 June 2024).</w:t>
      </w:r>
    </w:p>
    <w:p w:rsidRPr="005231DB" w:rsidR="00B84032" w:rsidP="005231DB" w:rsidRDefault="00B84032" w14:paraId="13D634CC" w14:textId="77777777">
      <w:pPr>
        <w:tabs>
          <w:tab w:val="left" w:pos="3066"/>
        </w:tabs>
        <w:spacing w:line="360" w:lineRule="auto"/>
        <w:rPr>
          <w:rFonts w:ascii="Times New Roman" w:hAnsi="Times New Roman" w:cs="Times New Roman"/>
          <w:color w:val="000000" w:themeColor="text1"/>
          <w:shd w:val="clear" w:color="auto" w:fill="FBFBFB"/>
        </w:rPr>
      </w:pPr>
    </w:p>
    <w:p w:rsidRPr="005231DB" w:rsidR="00B84032" w:rsidP="005231DB" w:rsidRDefault="00B84032" w14:paraId="7C5135B3" w14:textId="77777777">
      <w:pPr>
        <w:tabs>
          <w:tab w:val="left" w:pos="3066"/>
        </w:tabs>
        <w:spacing w:line="360" w:lineRule="auto"/>
        <w:rPr>
          <w:rFonts w:ascii="Times New Roman" w:hAnsi="Times New Roman" w:cs="Times New Roman"/>
          <w:color w:val="000000" w:themeColor="text1"/>
          <w:shd w:val="clear" w:color="auto" w:fill="FBFBFB"/>
        </w:rPr>
      </w:pPr>
      <w:r w:rsidRPr="005231DB">
        <w:rPr>
          <w:rFonts w:ascii="Times New Roman" w:hAnsi="Times New Roman" w:cs="Times New Roman"/>
          <w:color w:val="000000" w:themeColor="text1"/>
          <w:shd w:val="clear" w:color="auto" w:fill="FBFBFB"/>
        </w:rPr>
        <w:t>Childline (no date)</w:t>
      </w:r>
      <w:r w:rsidRPr="005231DB">
        <w:rPr>
          <w:rStyle w:val="apple-converted-space"/>
          <w:rFonts w:ascii="Times New Roman" w:hAnsi="Times New Roman" w:cs="Times New Roman"/>
          <w:color w:val="000000" w:themeColor="text1"/>
          <w:shd w:val="clear" w:color="auto" w:fill="FBFBFB"/>
        </w:rPr>
        <w:t> </w:t>
      </w:r>
      <w:r w:rsidRPr="005231DB">
        <w:rPr>
          <w:rFonts w:ascii="Times New Roman" w:hAnsi="Times New Roman" w:cs="Times New Roman"/>
          <w:i/>
          <w:iCs/>
          <w:color w:val="000000" w:themeColor="text1"/>
        </w:rPr>
        <w:t>Emotional Abuse</w:t>
      </w:r>
      <w:r w:rsidRPr="005231DB">
        <w:rPr>
          <w:rFonts w:ascii="Times New Roman" w:hAnsi="Times New Roman" w:cs="Times New Roman"/>
          <w:color w:val="000000" w:themeColor="text1"/>
          <w:shd w:val="clear" w:color="auto" w:fill="FBFBFB"/>
        </w:rPr>
        <w:t>. Available at: </w:t>
      </w:r>
      <w:hyperlink w:history="1" r:id="rId22">
        <w:r w:rsidRPr="005231DB">
          <w:rPr>
            <w:rStyle w:val="Hyperlink"/>
            <w:rFonts w:ascii="Times New Roman" w:hAnsi="Times New Roman" w:cs="Times New Roman"/>
            <w:color w:val="000000" w:themeColor="text1"/>
          </w:rPr>
          <w:t>https://www.childline.org.uk/info-advice/bullying-abuse-safety/abuse-safety/emotional-abuse/</w:t>
        </w:r>
      </w:hyperlink>
      <w:r w:rsidRPr="005231DB">
        <w:rPr>
          <w:rFonts w:ascii="Times New Roman" w:hAnsi="Times New Roman" w:cs="Times New Roman"/>
          <w:color w:val="000000" w:themeColor="text1"/>
          <w:shd w:val="clear" w:color="auto" w:fill="FBFBFB"/>
        </w:rPr>
        <w:t> (Accessed: 5 June 2024).</w:t>
      </w:r>
    </w:p>
    <w:p w:rsidRPr="005231DB" w:rsidR="3A81578D" w:rsidP="005231DB" w:rsidRDefault="3A81578D" w14:paraId="2423DF32" w14:textId="775A4713">
      <w:pPr>
        <w:spacing w:line="360" w:lineRule="auto"/>
        <w:rPr>
          <w:rFonts w:ascii="Times New Roman" w:hAnsi="Times New Roman" w:cs="Times New Roman"/>
        </w:rPr>
      </w:pPr>
    </w:p>
    <w:p w:rsidRPr="005231DB" w:rsidR="00363916" w:rsidP="005231DB" w:rsidRDefault="00363916" w14:paraId="5542BFED" w14:textId="77777777">
      <w:pPr>
        <w:spacing w:line="360" w:lineRule="auto"/>
        <w:rPr>
          <w:rFonts w:ascii="Times New Roman" w:hAnsi="Times New Roman" w:cs="Times New Roman"/>
          <w:color w:val="000000" w:themeColor="text1"/>
          <w:shd w:val="clear" w:color="auto" w:fill="FBFBFB"/>
        </w:rPr>
      </w:pPr>
      <w:r w:rsidRPr="005231DB">
        <w:rPr>
          <w:rFonts w:ascii="Times New Roman" w:hAnsi="Times New Roman" w:cs="Times New Roman"/>
          <w:i/>
          <w:iCs/>
          <w:color w:val="000000" w:themeColor="text1"/>
          <w:shd w:val="clear" w:color="auto" w:fill="FBFBFB"/>
        </w:rPr>
        <w:t xml:space="preserve">Children Act 1989, c41. Section 47. </w:t>
      </w:r>
      <w:r w:rsidRPr="005231DB">
        <w:rPr>
          <w:rFonts w:ascii="Times New Roman" w:hAnsi="Times New Roman" w:cs="Times New Roman"/>
          <w:color w:val="000000" w:themeColor="text1"/>
          <w:shd w:val="clear" w:color="auto" w:fill="FBFBFB"/>
        </w:rPr>
        <w:t xml:space="preserve">Available at: </w:t>
      </w:r>
      <w:hyperlink w:history="1" r:id="rId23">
        <w:r w:rsidRPr="005231DB">
          <w:rPr>
            <w:rStyle w:val="Hyperlink"/>
            <w:rFonts w:ascii="Times New Roman" w:hAnsi="Times New Roman" w:cs="Times New Roman"/>
            <w:color w:val="000000" w:themeColor="text1"/>
            <w:shd w:val="clear" w:color="auto" w:fill="FBFBFB"/>
          </w:rPr>
          <w:t>https://www.legislation.gov.uk/ukpga/1989/41/section/47</w:t>
        </w:r>
      </w:hyperlink>
      <w:r w:rsidRPr="005231DB">
        <w:rPr>
          <w:rFonts w:ascii="Times New Roman" w:hAnsi="Times New Roman" w:cs="Times New Roman"/>
          <w:color w:val="000000" w:themeColor="text1"/>
          <w:shd w:val="clear" w:color="auto" w:fill="FBFBFB"/>
        </w:rPr>
        <w:t xml:space="preserve"> (Accessed: 4 June 2024).</w:t>
      </w:r>
    </w:p>
    <w:p w:rsidRPr="005231DB" w:rsidR="00BB16CD" w:rsidP="005231DB" w:rsidRDefault="00BB16CD" w14:paraId="228CB80E" w14:textId="77777777">
      <w:pPr>
        <w:pStyle w:val="NormalWeb"/>
        <w:shd w:val="clear" w:color="auto" w:fill="FFFFFF"/>
        <w:spacing w:line="360" w:lineRule="auto"/>
        <w:rPr>
          <w:color w:val="000000" w:themeColor="text1"/>
        </w:rPr>
      </w:pPr>
      <w:r w:rsidRPr="005231DB">
        <w:rPr>
          <w:color w:val="000000" w:themeColor="text1"/>
        </w:rPr>
        <w:t>Clements K et al. (2017)​ No good options: report of the Inquiry into children's social care in England​, All Party Parliamentary Group for Children (pdf) (Accessed: 30 June 2024)</w:t>
      </w:r>
    </w:p>
    <w:p w:rsidRPr="005231DB" w:rsidR="00093548" w:rsidP="005231DB" w:rsidRDefault="00093548" w14:paraId="6C4C7A0D" w14:textId="77777777">
      <w:pPr>
        <w:spacing w:line="360" w:lineRule="auto"/>
        <w:rPr>
          <w:rFonts w:ascii="Times New Roman" w:hAnsi="Times New Roman" w:cs="Times New Roman"/>
          <w:color w:val="000000" w:themeColor="text1"/>
          <w:shd w:val="clear" w:color="auto" w:fill="FBFBFB"/>
        </w:rPr>
      </w:pPr>
      <w:r w:rsidRPr="005231DB">
        <w:rPr>
          <w:rFonts w:ascii="Times New Roman" w:hAnsi="Times New Roman" w:cs="Times New Roman"/>
          <w:color w:val="000000" w:themeColor="text1"/>
          <w:shd w:val="clear" w:color="auto" w:fill="FBFBFB"/>
        </w:rPr>
        <w:t>Child Matters (2024) </w:t>
      </w:r>
      <w:r w:rsidRPr="005231DB">
        <w:rPr>
          <w:rFonts w:ascii="Times New Roman" w:hAnsi="Times New Roman" w:cs="Times New Roman"/>
          <w:i/>
          <w:iCs/>
          <w:color w:val="000000" w:themeColor="text1"/>
        </w:rPr>
        <w:t>Indicators of Child Abuse</w:t>
      </w:r>
      <w:r w:rsidRPr="005231DB">
        <w:rPr>
          <w:rFonts w:ascii="Times New Roman" w:hAnsi="Times New Roman" w:cs="Times New Roman"/>
          <w:color w:val="000000" w:themeColor="text1"/>
          <w:shd w:val="clear" w:color="auto" w:fill="FBFBFB"/>
        </w:rPr>
        <w:t>. Available at: </w:t>
      </w:r>
      <w:hyperlink w:history="1" r:id="rId24">
        <w:r w:rsidRPr="005231DB">
          <w:rPr>
            <w:rStyle w:val="Hyperlink"/>
            <w:rFonts w:ascii="Times New Roman" w:hAnsi="Times New Roman" w:cs="Times New Roman"/>
            <w:b/>
            <w:bCs/>
            <w:color w:val="000000" w:themeColor="text1"/>
          </w:rPr>
          <w:t>https://www.childmatters.org.nz/insights/abuse-indicators/</w:t>
        </w:r>
      </w:hyperlink>
      <w:r w:rsidRPr="005231DB">
        <w:rPr>
          <w:rFonts w:ascii="Times New Roman" w:hAnsi="Times New Roman" w:cs="Times New Roman"/>
          <w:b/>
          <w:bCs/>
          <w:color w:val="000000" w:themeColor="text1"/>
          <w:u w:val="single"/>
        </w:rPr>
        <w:t> </w:t>
      </w:r>
      <w:r w:rsidRPr="005231DB">
        <w:rPr>
          <w:rFonts w:ascii="Times New Roman" w:hAnsi="Times New Roman" w:cs="Times New Roman"/>
          <w:color w:val="000000" w:themeColor="text1"/>
          <w:shd w:val="clear" w:color="auto" w:fill="FBFBFB"/>
        </w:rPr>
        <w:t xml:space="preserve">(Accessed: 29 June 2024). </w:t>
      </w:r>
    </w:p>
    <w:p w:rsidRPr="005231DB" w:rsidR="00AD4DA9" w:rsidP="005231DB" w:rsidRDefault="00AD4DA9" w14:paraId="462BDA11" w14:textId="77777777">
      <w:pPr>
        <w:tabs>
          <w:tab w:val="left" w:pos="3066"/>
        </w:tabs>
        <w:spacing w:line="360" w:lineRule="auto"/>
        <w:rPr>
          <w:rFonts w:ascii="Times New Roman" w:hAnsi="Times New Roman" w:cs="Times New Roman"/>
          <w:i/>
          <w:iCs/>
          <w:color w:val="000000" w:themeColor="text1"/>
          <w:shd w:val="clear" w:color="auto" w:fill="FBFBFB"/>
        </w:rPr>
      </w:pPr>
    </w:p>
    <w:p w:rsidRPr="005231DB" w:rsidR="00AD4DA9" w:rsidP="005231DB" w:rsidRDefault="00AD4DA9" w14:paraId="5DDD46CA" w14:textId="3155DDD4">
      <w:pPr>
        <w:tabs>
          <w:tab w:val="left" w:pos="3066"/>
        </w:tabs>
        <w:spacing w:line="360" w:lineRule="auto"/>
        <w:rPr>
          <w:rFonts w:ascii="Times New Roman" w:hAnsi="Times New Roman" w:cs="Times New Roman"/>
          <w:color w:val="000000" w:themeColor="text1"/>
          <w:shd w:val="clear" w:color="auto" w:fill="FBFBFB"/>
        </w:rPr>
      </w:pPr>
      <w:r w:rsidRPr="005231DB">
        <w:rPr>
          <w:rFonts w:ascii="Times New Roman" w:hAnsi="Times New Roman" w:cs="Times New Roman"/>
          <w:i/>
          <w:iCs/>
          <w:color w:val="000000" w:themeColor="text1"/>
          <w:shd w:val="clear" w:color="auto" w:fill="FBFBFB"/>
        </w:rPr>
        <w:t>Data Protection Act (2018)</w:t>
      </w:r>
      <w:r w:rsidRPr="005231DB">
        <w:rPr>
          <w:rStyle w:val="apple-converted-space"/>
          <w:rFonts w:ascii="Times New Roman" w:hAnsi="Times New Roman" w:cs="Times New Roman"/>
          <w:color w:val="000000" w:themeColor="text1"/>
          <w:shd w:val="clear" w:color="auto" w:fill="FBFBFB"/>
        </w:rPr>
        <w:t> </w:t>
      </w:r>
      <w:r w:rsidRPr="005231DB">
        <w:rPr>
          <w:rFonts w:ascii="Times New Roman" w:hAnsi="Times New Roman" w:cs="Times New Roman"/>
          <w:i/>
          <w:iCs/>
          <w:color w:val="000000" w:themeColor="text1"/>
        </w:rPr>
        <w:t>The Data Protection Act</w:t>
      </w:r>
      <w:r w:rsidRPr="005231DB">
        <w:rPr>
          <w:rFonts w:ascii="Times New Roman" w:hAnsi="Times New Roman" w:cs="Times New Roman"/>
          <w:color w:val="000000" w:themeColor="text1"/>
          <w:shd w:val="clear" w:color="auto" w:fill="FBFBFB"/>
        </w:rPr>
        <w:t>. Available at: </w:t>
      </w:r>
      <w:hyperlink w:history="1" r:id="rId25">
        <w:r w:rsidRPr="005231DB">
          <w:rPr>
            <w:rStyle w:val="Hyperlink"/>
            <w:rFonts w:ascii="Times New Roman" w:hAnsi="Times New Roman" w:cs="Times New Roman"/>
            <w:color w:val="000000" w:themeColor="text1"/>
          </w:rPr>
          <w:t>https://www.gov.uk/data-protection</w:t>
        </w:r>
      </w:hyperlink>
      <w:r w:rsidRPr="005231DB">
        <w:rPr>
          <w:rFonts w:ascii="Times New Roman" w:hAnsi="Times New Roman" w:cs="Times New Roman"/>
          <w:color w:val="000000" w:themeColor="text1"/>
          <w:shd w:val="clear" w:color="auto" w:fill="FBFBFB"/>
        </w:rPr>
        <w:t> (Accessed: 6 June 2024).</w:t>
      </w:r>
    </w:p>
    <w:p w:rsidRPr="005231DB" w:rsidR="00363916" w:rsidP="005231DB" w:rsidRDefault="00363916" w14:paraId="50688853" w14:textId="77777777">
      <w:pPr>
        <w:spacing w:line="360" w:lineRule="auto"/>
        <w:rPr>
          <w:rFonts w:ascii="Times New Roman" w:hAnsi="Times New Roman" w:cs="Times New Roman"/>
        </w:rPr>
      </w:pPr>
    </w:p>
    <w:p w:rsidRPr="005231DB" w:rsidR="004534FF" w:rsidP="005231DB" w:rsidRDefault="004534FF" w14:paraId="03447B9E" w14:textId="77777777">
      <w:pPr>
        <w:spacing w:line="360" w:lineRule="auto"/>
        <w:rPr>
          <w:rFonts w:ascii="Times New Roman" w:hAnsi="Times New Roman" w:cs="Times New Roman"/>
          <w:color w:val="000000" w:themeColor="text1"/>
          <w:shd w:val="clear" w:color="auto" w:fill="FBFBFB"/>
        </w:rPr>
      </w:pPr>
      <w:r w:rsidRPr="005231DB">
        <w:rPr>
          <w:rFonts w:ascii="Times New Roman" w:hAnsi="Times New Roman" w:cs="Times New Roman"/>
          <w:color w:val="000000" w:themeColor="text1"/>
          <w:shd w:val="clear" w:color="auto" w:fill="FBFBFB"/>
        </w:rPr>
        <w:t>Estyn (2019)</w:t>
      </w:r>
      <w:r w:rsidRPr="005231DB">
        <w:rPr>
          <w:rStyle w:val="apple-converted-space"/>
          <w:rFonts w:ascii="Times New Roman" w:hAnsi="Times New Roman" w:cs="Times New Roman"/>
          <w:color w:val="000000" w:themeColor="text1"/>
          <w:shd w:val="clear" w:color="auto" w:fill="FBFBFB"/>
        </w:rPr>
        <w:t> </w:t>
      </w:r>
      <w:r w:rsidRPr="005231DB">
        <w:rPr>
          <w:rFonts w:ascii="Times New Roman" w:hAnsi="Times New Roman" w:cs="Times New Roman"/>
          <w:i/>
          <w:iCs/>
          <w:color w:val="000000" w:themeColor="text1"/>
        </w:rPr>
        <w:t>Estyn Policy and Procedures for Safeguarding</w:t>
      </w:r>
      <w:r w:rsidRPr="005231DB">
        <w:rPr>
          <w:rFonts w:ascii="Times New Roman" w:hAnsi="Times New Roman" w:cs="Times New Roman"/>
          <w:color w:val="000000" w:themeColor="text1"/>
          <w:shd w:val="clear" w:color="auto" w:fill="FBFBFB"/>
        </w:rPr>
        <w:t>. Cardiff: Estyn. (Accessed: 30 June 2024).</w:t>
      </w:r>
    </w:p>
    <w:p w:rsidRPr="005231DB" w:rsidR="00E618C8" w:rsidP="005231DB" w:rsidRDefault="00E618C8" w14:paraId="6A711A83" w14:textId="22B56CB7">
      <w:pPr>
        <w:pStyle w:val="NormalWeb"/>
        <w:shd w:val="clear" w:color="auto" w:fill="FFFFFF"/>
        <w:spacing w:line="360" w:lineRule="auto"/>
        <w:rPr>
          <w:color w:val="000000" w:themeColor="text1"/>
        </w:rPr>
      </w:pPr>
      <w:r w:rsidRPr="005231DB">
        <w:rPr>
          <w:color w:val="000000" w:themeColor="text1"/>
        </w:rPr>
        <w:t>Her Majesty's Government (2018)​ Working together to safeguard children: a guide to inter-agency working to safeguard and promote the welfare of children​ (pdf) (Accessed: 30 June 2024)</w:t>
      </w:r>
      <w:r w:rsidRPr="005231DB" w:rsidR="00843767">
        <w:rPr>
          <w:color w:val="000000" w:themeColor="text1"/>
        </w:rPr>
        <w:t>.</w:t>
      </w:r>
    </w:p>
    <w:p w:rsidRPr="005231DB" w:rsidR="00843767" w:rsidP="005231DB" w:rsidRDefault="00843767" w14:paraId="6D8A1451" w14:textId="77777777">
      <w:pPr>
        <w:spacing w:line="360" w:lineRule="auto"/>
        <w:rPr>
          <w:rFonts w:ascii="Times New Roman" w:hAnsi="Times New Roman" w:cs="Times New Roman"/>
          <w:color w:val="000000" w:themeColor="text1"/>
          <w:shd w:val="clear" w:color="auto" w:fill="FBFBFB"/>
        </w:rPr>
      </w:pPr>
      <w:r w:rsidRPr="005231DB">
        <w:rPr>
          <w:rFonts w:ascii="Times New Roman" w:hAnsi="Times New Roman" w:cs="Times New Roman"/>
          <w:color w:val="000000" w:themeColor="text1"/>
          <w:shd w:val="clear" w:color="auto" w:fill="FBFBFB"/>
        </w:rPr>
        <w:t>NSPCC Learning (2020a)</w:t>
      </w:r>
      <w:r w:rsidRPr="005231DB">
        <w:rPr>
          <w:rStyle w:val="apple-converted-space"/>
          <w:rFonts w:ascii="Times New Roman" w:hAnsi="Times New Roman" w:cs="Times New Roman"/>
          <w:color w:val="000000" w:themeColor="text1"/>
          <w:shd w:val="clear" w:color="auto" w:fill="FBFBFB"/>
        </w:rPr>
        <w:t> </w:t>
      </w:r>
      <w:r w:rsidRPr="005231DB">
        <w:rPr>
          <w:rFonts w:ascii="Times New Roman" w:hAnsi="Times New Roman" w:cs="Times New Roman"/>
          <w:i/>
          <w:iCs/>
          <w:color w:val="000000" w:themeColor="text1"/>
        </w:rPr>
        <w:t>Definitions and Signs of Child Abuse p 3.</w:t>
      </w:r>
      <w:r w:rsidRPr="005231DB">
        <w:rPr>
          <w:rFonts w:ascii="Times New Roman" w:hAnsi="Times New Roman" w:cs="Times New Roman"/>
          <w:color w:val="000000" w:themeColor="text1"/>
          <w:shd w:val="clear" w:color="auto" w:fill="FBFBFB"/>
        </w:rPr>
        <w:t> Available at:</w:t>
      </w:r>
      <w:hyperlink w:history="1" r:id="rId26">
        <w:r w:rsidRPr="005231DB">
          <w:rPr>
            <w:rStyle w:val="Hyperlink"/>
            <w:rFonts w:ascii="Times New Roman" w:hAnsi="Times New Roman" w:cs="Times New Roman"/>
            <w:color w:val="000000" w:themeColor="text1"/>
          </w:rPr>
          <w:t>https://learning.nspcc.org.uk/media/1188/definitions-signs-child-abuse.pdf</w:t>
        </w:r>
      </w:hyperlink>
      <w:r w:rsidRPr="005231DB">
        <w:rPr>
          <w:rFonts w:ascii="Times New Roman" w:hAnsi="Times New Roman" w:cs="Times New Roman"/>
          <w:color w:val="000000" w:themeColor="text1"/>
          <w:shd w:val="clear" w:color="auto" w:fill="FBFBFB"/>
        </w:rPr>
        <w:t> (Accessed: 29 June 2024).</w:t>
      </w:r>
    </w:p>
    <w:p w:rsidRPr="005231DB" w:rsidR="00331B20" w:rsidP="005231DB" w:rsidRDefault="00331B20" w14:paraId="1F3EEA59" w14:textId="77777777">
      <w:pPr>
        <w:spacing w:line="360" w:lineRule="auto"/>
        <w:rPr>
          <w:rFonts w:ascii="Times New Roman" w:hAnsi="Times New Roman" w:cs="Times New Roman"/>
          <w:color w:val="000000" w:themeColor="text1"/>
          <w:shd w:val="clear" w:color="auto" w:fill="FBFBFB"/>
        </w:rPr>
      </w:pPr>
      <w:r w:rsidRPr="005231DB">
        <w:rPr>
          <w:rFonts w:ascii="Times New Roman" w:hAnsi="Times New Roman" w:cs="Times New Roman"/>
          <w:color w:val="000000" w:themeColor="text1"/>
          <w:shd w:val="clear" w:color="auto" w:fill="FBFBFB"/>
        </w:rPr>
        <w:t>NSPCC Learning (2020b)</w:t>
      </w:r>
      <w:r w:rsidRPr="005231DB">
        <w:rPr>
          <w:rStyle w:val="apple-converted-space"/>
          <w:rFonts w:ascii="Times New Roman" w:hAnsi="Times New Roman" w:cs="Times New Roman"/>
          <w:color w:val="000000" w:themeColor="text1"/>
          <w:shd w:val="clear" w:color="auto" w:fill="FBFBFB"/>
        </w:rPr>
        <w:t> </w:t>
      </w:r>
      <w:r w:rsidRPr="005231DB">
        <w:rPr>
          <w:rFonts w:ascii="Times New Roman" w:hAnsi="Times New Roman" w:cs="Times New Roman"/>
          <w:i/>
          <w:iCs/>
          <w:color w:val="000000" w:themeColor="text1"/>
        </w:rPr>
        <w:t>Definitions and Signs of Child Abuse p 8.</w:t>
      </w:r>
      <w:r w:rsidRPr="005231DB">
        <w:rPr>
          <w:rFonts w:ascii="Times New Roman" w:hAnsi="Times New Roman" w:cs="Times New Roman"/>
          <w:color w:val="000000" w:themeColor="text1"/>
          <w:shd w:val="clear" w:color="auto" w:fill="FBFBFB"/>
        </w:rPr>
        <w:t> Available at:</w:t>
      </w:r>
      <w:hyperlink w:history="1" r:id="rId27">
        <w:r w:rsidRPr="005231DB">
          <w:rPr>
            <w:rStyle w:val="Hyperlink"/>
            <w:rFonts w:ascii="Times New Roman" w:hAnsi="Times New Roman" w:cs="Times New Roman"/>
            <w:color w:val="000000" w:themeColor="text1"/>
          </w:rPr>
          <w:t>https://learning.nspcc.org.uk/media/1188/definitions-signs-child-abuse.pdf</w:t>
        </w:r>
      </w:hyperlink>
      <w:r w:rsidRPr="005231DB">
        <w:rPr>
          <w:rFonts w:ascii="Times New Roman" w:hAnsi="Times New Roman" w:cs="Times New Roman"/>
          <w:color w:val="000000" w:themeColor="text1"/>
          <w:shd w:val="clear" w:color="auto" w:fill="FBFBFB"/>
        </w:rPr>
        <w:t> (Accessed: 29 June 2024).</w:t>
      </w:r>
    </w:p>
    <w:p w:rsidRPr="005231DB" w:rsidR="004534FF" w:rsidP="005231DB" w:rsidRDefault="004534FF" w14:paraId="2D251933" w14:textId="77777777">
      <w:pPr>
        <w:spacing w:line="360" w:lineRule="auto"/>
        <w:rPr>
          <w:rFonts w:ascii="Times New Roman" w:hAnsi="Times New Roman" w:cs="Times New Roman"/>
        </w:rPr>
      </w:pPr>
    </w:p>
    <w:p w:rsidRPr="005231DB" w:rsidR="001F2CE8" w:rsidP="005231DB" w:rsidRDefault="001F2CE8" w14:paraId="49093F94" w14:textId="77777777">
      <w:pPr>
        <w:spacing w:line="360" w:lineRule="auto"/>
        <w:rPr>
          <w:rFonts w:ascii="Times New Roman" w:hAnsi="Times New Roman" w:cs="Times New Roman"/>
          <w:color w:val="000000" w:themeColor="text1"/>
          <w:shd w:val="clear" w:color="auto" w:fill="FBFBFB"/>
        </w:rPr>
      </w:pPr>
      <w:r w:rsidRPr="005231DB">
        <w:rPr>
          <w:rFonts w:ascii="Times New Roman" w:hAnsi="Times New Roman" w:cs="Times New Roman"/>
          <w:color w:val="000000" w:themeColor="text1"/>
          <w:shd w:val="clear" w:color="auto" w:fill="FBFBFB"/>
        </w:rPr>
        <w:t>NSPCC (2017)</w:t>
      </w:r>
      <w:r w:rsidRPr="005231DB">
        <w:rPr>
          <w:rStyle w:val="apple-converted-space"/>
          <w:rFonts w:ascii="Times New Roman" w:hAnsi="Times New Roman" w:cs="Times New Roman"/>
          <w:color w:val="000000" w:themeColor="text1"/>
          <w:shd w:val="clear" w:color="auto" w:fill="FBFBFB"/>
        </w:rPr>
        <w:t> </w:t>
      </w:r>
      <w:r w:rsidRPr="005231DB">
        <w:rPr>
          <w:rFonts w:ascii="Times New Roman" w:hAnsi="Times New Roman" w:cs="Times New Roman"/>
          <w:i/>
          <w:iCs/>
          <w:color w:val="000000" w:themeColor="text1"/>
        </w:rPr>
        <w:t>Factsheets for Schools</w:t>
      </w:r>
      <w:r w:rsidRPr="005231DB">
        <w:rPr>
          <w:rFonts w:ascii="Times New Roman" w:hAnsi="Times New Roman" w:cs="Times New Roman"/>
          <w:color w:val="000000" w:themeColor="text1"/>
          <w:shd w:val="clear" w:color="auto" w:fill="FBFBFB"/>
        </w:rPr>
        <w:t>. Available at: </w:t>
      </w:r>
      <w:hyperlink w:history="1" r:id="rId28">
        <w:r w:rsidRPr="005231DB">
          <w:rPr>
            <w:rStyle w:val="Hyperlink"/>
            <w:rFonts w:ascii="Times New Roman" w:hAnsi="Times New Roman" w:cs="Times New Roman"/>
            <w:color w:val="000000" w:themeColor="text1"/>
          </w:rPr>
          <w:t>https://www.icmec.org/wp-content/uploads/2018/08/NSPCC-role-designated-safeguarding-lead-dsl.pdf</w:t>
        </w:r>
      </w:hyperlink>
      <w:r w:rsidRPr="005231DB">
        <w:rPr>
          <w:rFonts w:ascii="Times New Roman" w:hAnsi="Times New Roman" w:cs="Times New Roman"/>
          <w:color w:val="000000" w:themeColor="text1"/>
          <w:shd w:val="clear" w:color="auto" w:fill="FBFBFB"/>
        </w:rPr>
        <w:t> (Accessed: 1 July 2024).</w:t>
      </w:r>
    </w:p>
    <w:p w:rsidRPr="005231DB" w:rsidR="001F2CE8" w:rsidP="005231DB" w:rsidRDefault="001F2CE8" w14:paraId="4D8D83E1" w14:textId="77777777">
      <w:pPr>
        <w:spacing w:line="360" w:lineRule="auto"/>
        <w:rPr>
          <w:rFonts w:ascii="Times New Roman" w:hAnsi="Times New Roman" w:cs="Times New Roman"/>
        </w:rPr>
      </w:pPr>
    </w:p>
    <w:p w:rsidRPr="005231DB" w:rsidR="0032556F" w:rsidP="005231DB" w:rsidRDefault="0032556F" w14:paraId="7EE6715E" w14:textId="77777777">
      <w:pPr>
        <w:spacing w:line="360" w:lineRule="auto"/>
        <w:rPr>
          <w:rFonts w:ascii="Times New Roman" w:hAnsi="Times New Roman" w:cs="Times New Roman"/>
          <w:color w:val="000000" w:themeColor="text1"/>
          <w:shd w:val="clear" w:color="auto" w:fill="FBFBFB"/>
        </w:rPr>
      </w:pPr>
      <w:r w:rsidRPr="005231DB">
        <w:rPr>
          <w:rFonts w:ascii="Times New Roman" w:hAnsi="Times New Roman" w:cs="Times New Roman"/>
          <w:color w:val="000000" w:themeColor="text1"/>
          <w:shd w:val="clear" w:color="auto" w:fill="FBFBFB"/>
        </w:rPr>
        <w:t>Public Health England (no date)</w:t>
      </w:r>
      <w:r w:rsidRPr="005231DB">
        <w:rPr>
          <w:rStyle w:val="apple-converted-space"/>
          <w:rFonts w:ascii="Times New Roman" w:hAnsi="Times New Roman" w:cs="Times New Roman"/>
          <w:color w:val="000000" w:themeColor="text1"/>
          <w:shd w:val="clear" w:color="auto" w:fill="FBFBFB"/>
        </w:rPr>
        <w:t> </w:t>
      </w:r>
      <w:r w:rsidRPr="005231DB">
        <w:rPr>
          <w:rFonts w:ascii="Times New Roman" w:hAnsi="Times New Roman" w:cs="Times New Roman"/>
          <w:i/>
          <w:iCs/>
          <w:color w:val="000000" w:themeColor="text1"/>
        </w:rPr>
        <w:t>Health Matters: child dental health</w:t>
      </w:r>
      <w:r w:rsidRPr="005231DB">
        <w:rPr>
          <w:rFonts w:ascii="Times New Roman" w:hAnsi="Times New Roman" w:cs="Times New Roman"/>
          <w:color w:val="000000" w:themeColor="text1"/>
          <w:shd w:val="clear" w:color="auto" w:fill="FBFBFB"/>
        </w:rPr>
        <w:t>. Available at: </w:t>
      </w:r>
      <w:hyperlink w:history="1" w:anchor=":~:text=Poor%20dental%20health%20impacts%20children,with%20eating%2C%20sleeping%20and%20socialising." r:id="rId29">
        <w:r w:rsidRPr="005231DB">
          <w:rPr>
            <w:rStyle w:val="Hyperlink"/>
            <w:rFonts w:ascii="Times New Roman" w:hAnsi="Times New Roman" w:cs="Times New Roman"/>
            <w:color w:val="000000" w:themeColor="text1"/>
          </w:rPr>
          <w:t>https://www.gov.uk/government/publications/health-matters-child-dental-health/health-matters-child-dental-health#:~:text=Poor%20dental%20health%20impacts%20children,with%20eating%2C%20sleeping%20and%20socialising.</w:t>
        </w:r>
      </w:hyperlink>
      <w:r w:rsidRPr="005231DB">
        <w:rPr>
          <w:rFonts w:ascii="Times New Roman" w:hAnsi="Times New Roman" w:cs="Times New Roman"/>
          <w:color w:val="000000" w:themeColor="text1"/>
          <w:shd w:val="clear" w:color="auto" w:fill="FBFBFB"/>
        </w:rPr>
        <w:t> (Accessed: 4 June 2024).</w:t>
      </w:r>
    </w:p>
    <w:p w:rsidRPr="005231DB" w:rsidR="0032556F" w:rsidP="005231DB" w:rsidRDefault="0032556F" w14:paraId="411C89FC" w14:textId="77777777">
      <w:pPr>
        <w:spacing w:line="360" w:lineRule="auto"/>
        <w:rPr>
          <w:rFonts w:ascii="Times New Roman" w:hAnsi="Times New Roman" w:cs="Times New Roman"/>
        </w:rPr>
      </w:pPr>
    </w:p>
    <w:p w:rsidRPr="005231DB" w:rsidR="00965BD4" w:rsidP="005231DB" w:rsidRDefault="00965BD4" w14:paraId="124EAE26" w14:textId="77777777">
      <w:pPr>
        <w:tabs>
          <w:tab w:val="left" w:pos="3066"/>
        </w:tabs>
        <w:spacing w:line="360" w:lineRule="auto"/>
        <w:rPr>
          <w:rFonts w:ascii="Times New Roman" w:hAnsi="Times New Roman" w:cs="Times New Roman"/>
          <w:color w:val="000000" w:themeColor="text1"/>
          <w:shd w:val="clear" w:color="auto" w:fill="FBFBFB"/>
        </w:rPr>
      </w:pPr>
      <w:r w:rsidRPr="005231DB">
        <w:rPr>
          <w:rFonts w:ascii="Times New Roman" w:hAnsi="Times New Roman" w:cs="Times New Roman"/>
          <w:i/>
          <w:iCs/>
          <w:color w:val="000000" w:themeColor="text1"/>
          <w:shd w:val="clear" w:color="auto" w:fill="FBFBFB"/>
        </w:rPr>
        <w:t xml:space="preserve">Social Care Wales (no date) Wales Safeguarding Procedures 2019. </w:t>
      </w:r>
      <w:r w:rsidRPr="005231DB">
        <w:rPr>
          <w:rFonts w:ascii="Times New Roman" w:hAnsi="Times New Roman" w:cs="Times New Roman"/>
          <w:color w:val="000000" w:themeColor="text1"/>
          <w:shd w:val="clear" w:color="auto" w:fill="FBFBFB"/>
        </w:rPr>
        <w:t xml:space="preserve">Available at: </w:t>
      </w:r>
      <w:hyperlink w:history="1" r:id="rId30">
        <w:r w:rsidRPr="005231DB">
          <w:rPr>
            <w:rStyle w:val="Hyperlink"/>
            <w:rFonts w:ascii="Times New Roman" w:hAnsi="Times New Roman" w:cs="Times New Roman"/>
            <w:color w:val="000000" w:themeColor="text1"/>
            <w:shd w:val="clear" w:color="auto" w:fill="FBFBFB"/>
          </w:rPr>
          <w:t>https://www.safeguarding.wales</w:t>
        </w:r>
      </w:hyperlink>
      <w:r w:rsidRPr="005231DB">
        <w:rPr>
          <w:rFonts w:ascii="Times New Roman" w:hAnsi="Times New Roman" w:cs="Times New Roman"/>
          <w:color w:val="000000" w:themeColor="text1"/>
          <w:shd w:val="clear" w:color="auto" w:fill="FBFBFB"/>
        </w:rPr>
        <w:t xml:space="preserve"> (Accessed: 6 June 2024).</w:t>
      </w:r>
    </w:p>
    <w:p w:rsidRPr="005231DB" w:rsidR="00965BD4" w:rsidP="005231DB" w:rsidRDefault="00965BD4" w14:paraId="41F5EB3F" w14:textId="77777777">
      <w:pPr>
        <w:spacing w:line="360" w:lineRule="auto"/>
        <w:rPr>
          <w:rFonts w:ascii="Times New Roman" w:hAnsi="Times New Roman" w:cs="Times New Roman"/>
        </w:rPr>
      </w:pPr>
    </w:p>
    <w:p w:rsidRPr="005231DB" w:rsidR="00301F00" w:rsidP="005231DB" w:rsidRDefault="00301F00" w14:paraId="439C83BB" w14:textId="77777777">
      <w:pPr>
        <w:spacing w:line="360" w:lineRule="auto"/>
        <w:rPr>
          <w:rFonts w:ascii="Times New Roman" w:hAnsi="Times New Roman" w:cs="Times New Roman"/>
          <w:color w:val="000000" w:themeColor="text1"/>
          <w:shd w:val="clear" w:color="auto" w:fill="FBFBFB"/>
        </w:rPr>
      </w:pPr>
      <w:r w:rsidRPr="005231DB">
        <w:rPr>
          <w:rFonts w:ascii="Times New Roman" w:hAnsi="Times New Roman" w:cs="Times New Roman"/>
          <w:color w:val="000000" w:themeColor="text1"/>
          <w:shd w:val="clear" w:color="auto" w:fill="FBFBFB"/>
        </w:rPr>
        <w:t>The Safeguarding Company (2024)</w:t>
      </w:r>
      <w:r w:rsidRPr="005231DB">
        <w:rPr>
          <w:rStyle w:val="apple-converted-space"/>
          <w:rFonts w:ascii="Times New Roman" w:hAnsi="Times New Roman" w:cs="Times New Roman"/>
          <w:color w:val="000000" w:themeColor="text1"/>
          <w:shd w:val="clear" w:color="auto" w:fill="FBFBFB"/>
        </w:rPr>
        <w:t> </w:t>
      </w:r>
      <w:r w:rsidRPr="005231DB">
        <w:rPr>
          <w:rFonts w:ascii="Times New Roman" w:hAnsi="Times New Roman" w:cs="Times New Roman"/>
          <w:i/>
          <w:iCs/>
          <w:color w:val="000000" w:themeColor="text1"/>
        </w:rPr>
        <w:t>My Concern</w:t>
      </w:r>
      <w:r w:rsidRPr="005231DB">
        <w:rPr>
          <w:rFonts w:ascii="Times New Roman" w:hAnsi="Times New Roman" w:cs="Times New Roman"/>
          <w:color w:val="000000" w:themeColor="text1"/>
          <w:shd w:val="clear" w:color="auto" w:fill="FBFBFB"/>
        </w:rPr>
        <w:t>. Available at: </w:t>
      </w:r>
      <w:hyperlink w:history="1" w:anchor=":~:text=MyConcern%20allows%20anyone%20responsible%20for,trusted%2C%20secure%20and%20intuitive%20platform." r:id="rId31">
        <w:r w:rsidRPr="005231DB">
          <w:rPr>
            <w:rStyle w:val="Hyperlink"/>
            <w:rFonts w:ascii="Times New Roman" w:hAnsi="Times New Roman" w:cs="Times New Roman"/>
            <w:color w:val="000000" w:themeColor="text1"/>
          </w:rPr>
          <w:t>https://www.thesafeguardingcompany.com/myconcern/#:~:text=MyConcern%20allows%20anyone%20responsible%20for,trusted%2C%20secure%20and%20intuitive%20platform.</w:t>
        </w:r>
      </w:hyperlink>
      <w:r w:rsidRPr="005231DB">
        <w:rPr>
          <w:rFonts w:ascii="Times New Roman" w:hAnsi="Times New Roman" w:cs="Times New Roman"/>
          <w:color w:val="000000" w:themeColor="text1"/>
          <w:shd w:val="clear" w:color="auto" w:fill="FBFBFB"/>
        </w:rPr>
        <w:t> (Accessed: 5 June 2024).</w:t>
      </w:r>
    </w:p>
    <w:p w:rsidRPr="005231DB" w:rsidR="00301F00" w:rsidP="005231DB" w:rsidRDefault="00301F00" w14:paraId="1FC0D448" w14:textId="77777777">
      <w:pPr>
        <w:spacing w:line="360" w:lineRule="auto"/>
        <w:rPr>
          <w:rFonts w:ascii="Times New Roman" w:hAnsi="Times New Roman" w:cs="Times New Roman"/>
        </w:rPr>
      </w:pPr>
    </w:p>
    <w:p w:rsidRPr="005231DB" w:rsidR="00AF2DB8" w:rsidP="005231DB" w:rsidRDefault="00AF2DB8" w14:paraId="1236CBCA" w14:textId="77777777">
      <w:pPr>
        <w:tabs>
          <w:tab w:val="left" w:pos="3066"/>
        </w:tabs>
        <w:spacing w:line="360" w:lineRule="auto"/>
        <w:rPr>
          <w:rFonts w:ascii="Times New Roman" w:hAnsi="Times New Roman" w:cs="Times New Roman"/>
          <w:color w:val="000000" w:themeColor="text1"/>
          <w:shd w:val="clear" w:color="auto" w:fill="FBFBFB"/>
        </w:rPr>
      </w:pPr>
      <w:r w:rsidRPr="005231DB">
        <w:rPr>
          <w:rFonts w:ascii="Times New Roman" w:hAnsi="Times New Roman" w:cs="Times New Roman"/>
          <w:color w:val="000000" w:themeColor="text1"/>
          <w:shd w:val="clear" w:color="auto" w:fill="FBFBFB"/>
        </w:rPr>
        <w:t>The United Nations Convention on the Rights of the Child (no date) </w:t>
      </w:r>
      <w:r w:rsidRPr="005231DB">
        <w:rPr>
          <w:rFonts w:ascii="Times New Roman" w:hAnsi="Times New Roman" w:cs="Times New Roman"/>
          <w:color w:val="000000" w:themeColor="text1"/>
        </w:rPr>
        <w:t>Convention on the Rights of the Child</w:t>
      </w:r>
      <w:r w:rsidRPr="005231DB">
        <w:rPr>
          <w:rFonts w:ascii="Times New Roman" w:hAnsi="Times New Roman" w:cs="Times New Roman"/>
          <w:color w:val="000000" w:themeColor="text1"/>
          <w:shd w:val="clear" w:color="auto" w:fill="FBFBFB"/>
        </w:rPr>
        <w:t>. Available at: </w:t>
      </w:r>
      <w:hyperlink w:history="1" r:id="rId32">
        <w:r w:rsidRPr="005231DB">
          <w:rPr>
            <w:rStyle w:val="Hyperlink"/>
            <w:rFonts w:ascii="Times New Roman" w:hAnsi="Times New Roman" w:cs="Times New Roman"/>
            <w:color w:val="000000" w:themeColor="text1"/>
          </w:rPr>
          <w:t>https://downloads.unicef.org.uk/wp-content/uploads/2010/05/UNCRC_united_nations_convention_on_the_rights_of_the_child.pdf</w:t>
        </w:r>
      </w:hyperlink>
      <w:r w:rsidRPr="005231DB">
        <w:rPr>
          <w:rFonts w:ascii="Times New Roman" w:hAnsi="Times New Roman" w:cs="Times New Roman"/>
          <w:color w:val="000000" w:themeColor="text1"/>
          <w:shd w:val="clear" w:color="auto" w:fill="FBFBFB"/>
        </w:rPr>
        <w:t> (Accessed: 5 June 2024).</w:t>
      </w:r>
    </w:p>
    <w:p w:rsidRPr="005231DB" w:rsidR="00AF2DB8" w:rsidP="005231DB" w:rsidRDefault="00AF2DB8" w14:paraId="42F027E1" w14:textId="77777777">
      <w:pPr>
        <w:spacing w:line="360" w:lineRule="auto"/>
        <w:rPr>
          <w:rFonts w:ascii="Times New Roman" w:hAnsi="Times New Roman" w:cs="Times New Roman"/>
        </w:rPr>
      </w:pPr>
    </w:p>
    <w:p w:rsidRPr="005231DB" w:rsidR="3A81578D" w:rsidP="005231DB" w:rsidRDefault="005231DB" w14:paraId="24B135C6" w14:textId="776B2954">
      <w:pPr>
        <w:spacing w:line="360" w:lineRule="auto"/>
        <w:rPr>
          <w:rFonts w:ascii="Times New Roman" w:hAnsi="Times New Roman" w:cs="Times New Roman"/>
          <w:color w:val="000000" w:themeColor="text1"/>
          <w:shd w:val="clear" w:color="auto" w:fill="FBFBFB"/>
        </w:rPr>
      </w:pPr>
      <w:r w:rsidRPr="005231DB">
        <w:rPr>
          <w:rFonts w:ascii="Times New Roman" w:hAnsi="Times New Roman" w:cs="Times New Roman"/>
          <w:color w:val="000000" w:themeColor="text1"/>
          <w:shd w:val="clear" w:color="auto" w:fill="FBFBFB"/>
        </w:rPr>
        <w:t xml:space="preserve">Welsh </w:t>
      </w:r>
      <w:proofErr w:type="gramStart"/>
      <w:r w:rsidRPr="005231DB">
        <w:rPr>
          <w:rFonts w:ascii="Times New Roman" w:hAnsi="Times New Roman" w:cs="Times New Roman"/>
          <w:color w:val="000000" w:themeColor="text1"/>
          <w:shd w:val="clear" w:color="auto" w:fill="FBFBFB"/>
        </w:rPr>
        <w:t>Government  (</w:t>
      </w:r>
      <w:proofErr w:type="gramEnd"/>
      <w:r w:rsidRPr="005231DB">
        <w:rPr>
          <w:rFonts w:ascii="Times New Roman" w:hAnsi="Times New Roman" w:cs="Times New Roman"/>
          <w:color w:val="000000" w:themeColor="text1"/>
          <w:shd w:val="clear" w:color="auto" w:fill="FBFBFB"/>
        </w:rPr>
        <w:t>no date)</w:t>
      </w:r>
      <w:r w:rsidRPr="005231DB">
        <w:rPr>
          <w:rStyle w:val="apple-converted-space"/>
          <w:rFonts w:ascii="Times New Roman" w:hAnsi="Times New Roman" w:cs="Times New Roman"/>
          <w:color w:val="000000" w:themeColor="text1"/>
          <w:shd w:val="clear" w:color="auto" w:fill="FBFBFB"/>
        </w:rPr>
        <w:t> </w:t>
      </w:r>
      <w:r w:rsidRPr="005231DB">
        <w:rPr>
          <w:rFonts w:ascii="Times New Roman" w:hAnsi="Times New Roman" w:cs="Times New Roman"/>
          <w:i/>
          <w:iCs/>
          <w:color w:val="000000" w:themeColor="text1"/>
        </w:rPr>
        <w:t>Keeping Learners Safe: a summary version</w:t>
      </w:r>
      <w:r w:rsidRPr="005231DB">
        <w:rPr>
          <w:rFonts w:ascii="Times New Roman" w:hAnsi="Times New Roman" w:cs="Times New Roman"/>
          <w:color w:val="000000" w:themeColor="text1"/>
          <w:shd w:val="clear" w:color="auto" w:fill="FBFBFB"/>
        </w:rPr>
        <w:t>. Available at: </w:t>
      </w:r>
      <w:hyperlink w:history="1" r:id="rId33">
        <w:r w:rsidRPr="005231DB">
          <w:rPr>
            <w:rStyle w:val="Hyperlink"/>
            <w:rFonts w:ascii="Times New Roman" w:hAnsi="Times New Roman" w:cs="Times New Roman"/>
            <w:color w:val="000000" w:themeColor="text1"/>
          </w:rPr>
          <w:t>keeping-learners-safe</w:t>
        </w:r>
      </w:hyperlink>
      <w:r w:rsidRPr="005231DB">
        <w:rPr>
          <w:rFonts w:ascii="Times New Roman" w:hAnsi="Times New Roman" w:cs="Times New Roman"/>
          <w:color w:val="000000" w:themeColor="text1"/>
          <w:shd w:val="clear" w:color="auto" w:fill="FBFBFB"/>
        </w:rPr>
        <w:t> (Accessed: 3 June 2024)</w:t>
      </w:r>
      <w:r>
        <w:rPr>
          <w:rFonts w:ascii="Times New Roman" w:hAnsi="Times New Roman" w:cs="Times New Roman"/>
          <w:color w:val="000000" w:themeColor="text1"/>
          <w:shd w:val="clear" w:color="auto" w:fill="FBFBFB"/>
        </w:rPr>
        <w:t>.</w:t>
      </w:r>
    </w:p>
    <w:p w:rsidR="00B35179" w:rsidP="005231DB" w:rsidRDefault="00B35179" w14:paraId="15970E48" w14:textId="77777777">
      <w:pPr>
        <w:spacing w:line="360" w:lineRule="auto"/>
        <w:rPr>
          <w:rFonts w:ascii="Times New Roman" w:hAnsi="Times New Roman" w:cs="Times New Roman"/>
        </w:rPr>
      </w:pPr>
    </w:p>
    <w:p w:rsidR="00DF1847" w:rsidP="005231DB" w:rsidRDefault="00DF1847" w14:paraId="1017C8A5" w14:textId="77777777">
      <w:pPr>
        <w:spacing w:line="360" w:lineRule="auto"/>
        <w:rPr>
          <w:rFonts w:ascii="Times New Roman" w:hAnsi="Times New Roman" w:cs="Times New Roman"/>
        </w:rPr>
      </w:pPr>
    </w:p>
    <w:p w:rsidR="00DF1847" w:rsidP="005231DB" w:rsidRDefault="00DF1847" w14:paraId="6ECA4074" w14:textId="77777777">
      <w:pPr>
        <w:spacing w:line="360" w:lineRule="auto"/>
        <w:rPr>
          <w:rFonts w:ascii="Times New Roman" w:hAnsi="Times New Roman" w:cs="Times New Roman"/>
        </w:rPr>
      </w:pPr>
    </w:p>
    <w:p w:rsidR="00DF1847" w:rsidP="005231DB" w:rsidRDefault="00DF1847" w14:paraId="06235710" w14:textId="77777777">
      <w:pPr>
        <w:spacing w:line="360" w:lineRule="auto"/>
        <w:rPr>
          <w:rFonts w:ascii="Times New Roman" w:hAnsi="Times New Roman" w:cs="Times New Roman"/>
        </w:rPr>
      </w:pPr>
    </w:p>
    <w:p w:rsidR="00DF1847" w:rsidP="005231DB" w:rsidRDefault="00DF1847" w14:paraId="0101D883" w14:textId="77777777">
      <w:pPr>
        <w:spacing w:line="360" w:lineRule="auto"/>
        <w:rPr>
          <w:rFonts w:ascii="Times New Roman" w:hAnsi="Times New Roman" w:cs="Times New Roman"/>
        </w:rPr>
      </w:pPr>
    </w:p>
    <w:p w:rsidR="00DF1847" w:rsidP="005231DB" w:rsidRDefault="00DF1847" w14:paraId="1348207A" w14:textId="77777777">
      <w:pPr>
        <w:spacing w:line="360" w:lineRule="auto"/>
        <w:rPr>
          <w:rFonts w:ascii="Times New Roman" w:hAnsi="Times New Roman" w:cs="Times New Roman"/>
        </w:rPr>
      </w:pPr>
    </w:p>
    <w:p w:rsidR="00DF1847" w:rsidP="005231DB" w:rsidRDefault="00DF1847" w14:paraId="55FA8439" w14:textId="77777777">
      <w:pPr>
        <w:spacing w:line="360" w:lineRule="auto"/>
        <w:rPr>
          <w:rFonts w:ascii="Times New Roman" w:hAnsi="Times New Roman" w:cs="Times New Roman"/>
        </w:rPr>
      </w:pPr>
    </w:p>
    <w:p w:rsidR="00DF1847" w:rsidP="005231DB" w:rsidRDefault="00DF1847" w14:paraId="11B66F95" w14:textId="77777777">
      <w:pPr>
        <w:spacing w:line="360" w:lineRule="auto"/>
        <w:rPr>
          <w:rFonts w:ascii="Times New Roman" w:hAnsi="Times New Roman" w:cs="Times New Roman"/>
        </w:rPr>
      </w:pPr>
    </w:p>
    <w:p w:rsidRPr="005231DB" w:rsidR="00DF1847" w:rsidP="005231DB" w:rsidRDefault="00DF1847" w14:paraId="1676172F" w14:textId="77777777">
      <w:pPr>
        <w:spacing w:line="360" w:lineRule="auto"/>
        <w:rPr>
          <w:rFonts w:ascii="Times New Roman" w:hAnsi="Times New Roman" w:cs="Times New Roman"/>
        </w:rPr>
      </w:pPr>
    </w:p>
    <w:p w:rsidRPr="005231DB" w:rsidR="118DE04D" w:rsidP="005231DB" w:rsidRDefault="118DE04D" w14:paraId="545954A9" w14:textId="1078FA61">
      <w:pPr>
        <w:spacing w:line="360" w:lineRule="auto"/>
        <w:rPr>
          <w:rFonts w:ascii="Times New Roman" w:hAnsi="Times New Roman" w:cs="Times New Roman"/>
          <w:u w:val="single"/>
        </w:rPr>
      </w:pPr>
      <w:r w:rsidRPr="005231DB">
        <w:rPr>
          <w:rFonts w:ascii="Times New Roman" w:hAnsi="Times New Roman" w:cs="Times New Roman"/>
          <w:u w:val="single"/>
        </w:rPr>
        <w:t>Codie’s Reference List</w:t>
      </w:r>
    </w:p>
    <w:p w:rsidR="724C2860" w:rsidP="724C2860" w:rsidRDefault="724C2860" w14:paraId="2EE5D0DB" w14:textId="7FA061FD">
      <w:pPr>
        <w:rPr>
          <w:rFonts w:ascii="Times New Roman" w:hAnsi="Times New Roman" w:eastAsia="Times New Roman" w:cs="Times New Roman"/>
          <w:color w:val="000000" w:themeColor="text1"/>
          <w:sz w:val="44"/>
          <w:szCs w:val="44"/>
        </w:rPr>
      </w:pPr>
    </w:p>
    <w:p w:rsidR="3A76A209" w:rsidP="724C2860" w:rsidRDefault="3A76A209" w14:paraId="0F933057" w14:textId="430270A3">
      <w:r w:rsidRPr="724C2860">
        <w:rPr>
          <w:rFonts w:ascii="Times New Roman" w:hAnsi="Times New Roman" w:eastAsia="Times New Roman" w:cs="Times New Roman"/>
          <w:color w:val="000000" w:themeColor="text1"/>
          <w:sz w:val="22"/>
          <w:szCs w:val="22"/>
        </w:rPr>
        <w:t>Alcohol Rehab Guide (</w:t>
      </w:r>
      <w:proofErr w:type="gramStart"/>
      <w:r w:rsidRPr="724C2860">
        <w:rPr>
          <w:rFonts w:ascii="Times New Roman" w:hAnsi="Times New Roman" w:eastAsia="Times New Roman" w:cs="Times New Roman"/>
          <w:color w:val="000000" w:themeColor="text1"/>
          <w:sz w:val="22"/>
          <w:szCs w:val="22"/>
        </w:rPr>
        <w:t>2023)</w:t>
      </w:r>
      <w:r w:rsidRPr="724C2860">
        <w:rPr>
          <w:rFonts w:ascii="Times New Roman" w:hAnsi="Times New Roman" w:eastAsia="Times New Roman" w:cs="Times New Roman"/>
          <w:i/>
          <w:iCs/>
          <w:color w:val="000000" w:themeColor="text1"/>
          <w:sz w:val="22"/>
          <w:szCs w:val="22"/>
        </w:rPr>
        <w:t>Alcohol</w:t>
      </w:r>
      <w:proofErr w:type="gramEnd"/>
      <w:r w:rsidRPr="724C2860">
        <w:rPr>
          <w:rFonts w:ascii="Times New Roman" w:hAnsi="Times New Roman" w:eastAsia="Times New Roman" w:cs="Times New Roman"/>
          <w:i/>
          <w:iCs/>
          <w:color w:val="000000" w:themeColor="text1"/>
          <w:sz w:val="22"/>
          <w:szCs w:val="22"/>
        </w:rPr>
        <w:t xml:space="preserve">- Related Crimes. </w:t>
      </w:r>
      <w:r w:rsidRPr="724C2860">
        <w:rPr>
          <w:rFonts w:ascii="Times New Roman" w:hAnsi="Times New Roman" w:eastAsia="Times New Roman" w:cs="Times New Roman"/>
          <w:color w:val="000000" w:themeColor="text1"/>
          <w:sz w:val="22"/>
          <w:szCs w:val="22"/>
        </w:rPr>
        <w:t xml:space="preserve">Available at: </w:t>
      </w:r>
      <w:hyperlink w:anchor=":~:text=A%20common%20warning%20sign%20of,hostility%2C%20can%20quickly%20become%20dangerous" r:id="rId34">
        <w:r w:rsidRPr="724C2860">
          <w:rPr>
            <w:rStyle w:val="Hyperlink"/>
            <w:rFonts w:ascii="Times New Roman" w:hAnsi="Times New Roman" w:eastAsia="Times New Roman" w:cs="Times New Roman"/>
            <w:color w:val="96607D"/>
            <w:sz w:val="22"/>
            <w:szCs w:val="22"/>
          </w:rPr>
          <w:t>https://www.alcoholrehabguide.org/alcohol/crimes/#:~:text=A%20common%20warning%20sign%20of,hostility%2C%20can%20quickly%20become%20dangerous</w:t>
        </w:r>
      </w:hyperlink>
      <w:r w:rsidRPr="724C2860">
        <w:rPr>
          <w:rFonts w:ascii="Times New Roman" w:hAnsi="Times New Roman" w:eastAsia="Times New Roman" w:cs="Times New Roman"/>
          <w:color w:val="000000" w:themeColor="text1"/>
          <w:sz w:val="22"/>
          <w:szCs w:val="22"/>
        </w:rPr>
        <w:t xml:space="preserve">. </w:t>
      </w:r>
    </w:p>
    <w:p w:rsidR="3A76A209" w:rsidP="724C2860" w:rsidRDefault="3A76A209" w14:paraId="501C7A0C" w14:textId="4FE631B3">
      <w:r w:rsidRPr="724C2860">
        <w:rPr>
          <w:rFonts w:ascii="Times New Roman" w:hAnsi="Times New Roman" w:eastAsia="Times New Roman" w:cs="Times New Roman"/>
          <w:color w:val="000000" w:themeColor="text1"/>
          <w:sz w:val="22"/>
          <w:szCs w:val="22"/>
        </w:rPr>
        <w:t>Building change (</w:t>
      </w:r>
      <w:proofErr w:type="gramStart"/>
      <w:r w:rsidRPr="724C2860">
        <w:rPr>
          <w:rFonts w:ascii="Times New Roman" w:hAnsi="Times New Roman" w:eastAsia="Times New Roman" w:cs="Times New Roman"/>
          <w:color w:val="000000" w:themeColor="text1"/>
          <w:sz w:val="22"/>
          <w:szCs w:val="22"/>
        </w:rPr>
        <w:t>2021)</w:t>
      </w:r>
      <w:r w:rsidRPr="724C2860">
        <w:rPr>
          <w:rFonts w:ascii="Times New Roman" w:hAnsi="Times New Roman" w:eastAsia="Times New Roman" w:cs="Times New Roman"/>
          <w:i/>
          <w:iCs/>
          <w:color w:val="000000" w:themeColor="text1"/>
          <w:sz w:val="22"/>
          <w:szCs w:val="22"/>
        </w:rPr>
        <w:t>Basic</w:t>
      </w:r>
      <w:proofErr w:type="gramEnd"/>
      <w:r w:rsidRPr="724C2860">
        <w:rPr>
          <w:rFonts w:ascii="Times New Roman" w:hAnsi="Times New Roman" w:eastAsia="Times New Roman" w:cs="Times New Roman"/>
          <w:i/>
          <w:iCs/>
          <w:color w:val="000000" w:themeColor="text1"/>
          <w:sz w:val="22"/>
          <w:szCs w:val="22"/>
        </w:rPr>
        <w:t xml:space="preserve"> needs.</w:t>
      </w:r>
      <w:r w:rsidRPr="724C2860">
        <w:rPr>
          <w:rFonts w:ascii="Times New Roman" w:hAnsi="Times New Roman" w:eastAsia="Times New Roman" w:cs="Times New Roman"/>
          <w:color w:val="000000" w:themeColor="text1"/>
          <w:sz w:val="22"/>
          <w:szCs w:val="22"/>
        </w:rPr>
        <w:t xml:space="preserve"> Available at: </w:t>
      </w:r>
      <w:hyperlink w:anchor=":~:text=Examples%20of%20basic%20needs%20include,access%20to%20quality%20health%20care" r:id="rId35">
        <w:r w:rsidRPr="724C2860">
          <w:rPr>
            <w:rStyle w:val="Hyperlink"/>
            <w:rFonts w:ascii="Times New Roman" w:hAnsi="Times New Roman" w:eastAsia="Times New Roman" w:cs="Times New Roman"/>
            <w:color w:val="96607D"/>
            <w:sz w:val="22"/>
            <w:szCs w:val="22"/>
          </w:rPr>
          <w:t>https://buildingchanges.org/resources/menu-of-strategies/basic-needs/#:~:text=Examples%20of%20basic%20needs%20include,access%20to%20quality%20health%20care</w:t>
        </w:r>
      </w:hyperlink>
      <w:r w:rsidRPr="724C2860">
        <w:rPr>
          <w:rFonts w:ascii="Times New Roman" w:hAnsi="Times New Roman" w:eastAsia="Times New Roman" w:cs="Times New Roman"/>
          <w:color w:val="000000" w:themeColor="text1"/>
          <w:sz w:val="22"/>
          <w:szCs w:val="22"/>
        </w:rPr>
        <w:t xml:space="preserve">. </w:t>
      </w:r>
    </w:p>
    <w:p w:rsidR="3A76A209" w:rsidP="724C2860" w:rsidRDefault="3A76A209" w14:paraId="765EB914" w14:textId="61FC808B">
      <w:r w:rsidRPr="724C2860">
        <w:rPr>
          <w:rFonts w:ascii="Times New Roman" w:hAnsi="Times New Roman" w:eastAsia="Times New Roman" w:cs="Times New Roman"/>
          <w:i/>
          <w:iCs/>
          <w:color w:val="000000" w:themeColor="text1"/>
          <w:sz w:val="22"/>
          <w:szCs w:val="22"/>
        </w:rPr>
        <w:t xml:space="preserve">Children Act 1989, c.41. Section 47. </w:t>
      </w:r>
      <w:r w:rsidRPr="724C2860">
        <w:rPr>
          <w:rFonts w:ascii="Times New Roman" w:hAnsi="Times New Roman" w:eastAsia="Times New Roman" w:cs="Times New Roman"/>
          <w:color w:val="000000" w:themeColor="text1"/>
          <w:sz w:val="22"/>
          <w:szCs w:val="22"/>
        </w:rPr>
        <w:t>Available at:</w:t>
      </w:r>
      <w:r w:rsidRPr="724C2860">
        <w:rPr>
          <w:rFonts w:ascii="Times New Roman" w:hAnsi="Times New Roman" w:eastAsia="Times New Roman" w:cs="Times New Roman"/>
          <w:color w:val="000000" w:themeColor="text1"/>
        </w:rPr>
        <w:t xml:space="preserve"> </w:t>
      </w:r>
      <w:hyperlink r:id="rId36">
        <w:r w:rsidRPr="724C2860">
          <w:rPr>
            <w:rStyle w:val="Hyperlink"/>
            <w:rFonts w:ascii="Times New Roman" w:hAnsi="Times New Roman" w:eastAsia="Times New Roman" w:cs="Times New Roman"/>
            <w:color w:val="96607D"/>
            <w:sz w:val="22"/>
            <w:szCs w:val="22"/>
          </w:rPr>
          <w:t>https://www.legislation.gov.uk/ukpga/1989/41/section/47</w:t>
        </w:r>
      </w:hyperlink>
    </w:p>
    <w:p w:rsidR="3A76A209" w:rsidP="724C2860" w:rsidRDefault="3A76A209" w14:paraId="733B8581" w14:textId="46652743">
      <w:r w:rsidRPr="724C2860">
        <w:rPr>
          <w:rFonts w:ascii="Times New Roman" w:hAnsi="Times New Roman" w:eastAsia="Times New Roman" w:cs="Times New Roman"/>
          <w:color w:val="000000" w:themeColor="text1"/>
          <w:sz w:val="22"/>
          <w:szCs w:val="22"/>
        </w:rPr>
        <w:t xml:space="preserve">National domestic hotline (no date) </w:t>
      </w:r>
      <w:r w:rsidRPr="724C2860">
        <w:rPr>
          <w:rFonts w:ascii="Times New Roman" w:hAnsi="Times New Roman" w:eastAsia="Times New Roman" w:cs="Times New Roman"/>
          <w:i/>
          <w:iCs/>
          <w:color w:val="000000" w:themeColor="text1"/>
          <w:sz w:val="22"/>
          <w:szCs w:val="22"/>
        </w:rPr>
        <w:t xml:space="preserve">What is emotional abuse. </w:t>
      </w:r>
      <w:r w:rsidRPr="724C2860">
        <w:rPr>
          <w:rFonts w:ascii="Times New Roman" w:hAnsi="Times New Roman" w:eastAsia="Times New Roman" w:cs="Times New Roman"/>
          <w:color w:val="000000" w:themeColor="text1"/>
          <w:sz w:val="22"/>
          <w:szCs w:val="22"/>
        </w:rPr>
        <w:t xml:space="preserve">Available at: </w:t>
      </w:r>
      <w:hyperlink w:anchor=":~:text=Emotional%20abuse%20includes%20non%2Dphysical,%2C%20and%20dismissiveness%2C%20among%20others" r:id="rId37">
        <w:r w:rsidRPr="724C2860">
          <w:rPr>
            <w:rStyle w:val="Hyperlink"/>
            <w:rFonts w:ascii="Times New Roman" w:hAnsi="Times New Roman" w:eastAsia="Times New Roman" w:cs="Times New Roman"/>
            <w:color w:val="96607D"/>
            <w:sz w:val="22"/>
            <w:szCs w:val="22"/>
          </w:rPr>
          <w:t>https://www.thehotline.org/resources/what-is-emotional-abuse/#:~:text=Emotional%20abuse%20includes%20non%2Dphysical,%2C%20and%20dismissiveness%2C%20among%20others</w:t>
        </w:r>
      </w:hyperlink>
      <w:r w:rsidRPr="724C2860">
        <w:rPr>
          <w:rFonts w:ascii="Times New Roman" w:hAnsi="Times New Roman" w:eastAsia="Times New Roman" w:cs="Times New Roman"/>
          <w:color w:val="000000" w:themeColor="text1"/>
          <w:sz w:val="22"/>
          <w:szCs w:val="22"/>
        </w:rPr>
        <w:t xml:space="preserve">. </w:t>
      </w:r>
    </w:p>
    <w:p w:rsidR="3A76A209" w:rsidP="724C2860" w:rsidRDefault="3A76A209" w14:paraId="774597D5" w14:textId="02F3E57C">
      <w:proofErr w:type="gramStart"/>
      <w:r w:rsidRPr="724C2860">
        <w:rPr>
          <w:rFonts w:ascii="Times New Roman" w:hAnsi="Times New Roman" w:eastAsia="Times New Roman" w:cs="Times New Roman"/>
          <w:color w:val="000000" w:themeColor="text1"/>
          <w:sz w:val="22"/>
          <w:szCs w:val="22"/>
        </w:rPr>
        <w:t>Nature(</w:t>
      </w:r>
      <w:proofErr w:type="gramEnd"/>
      <w:r w:rsidRPr="724C2860">
        <w:rPr>
          <w:rFonts w:ascii="Times New Roman" w:hAnsi="Times New Roman" w:eastAsia="Times New Roman" w:cs="Times New Roman"/>
          <w:color w:val="000000" w:themeColor="text1"/>
          <w:sz w:val="22"/>
          <w:szCs w:val="22"/>
        </w:rPr>
        <w:t>2020)</w:t>
      </w:r>
      <w:r w:rsidRPr="724C2860">
        <w:rPr>
          <w:rFonts w:ascii="Times New Roman" w:hAnsi="Times New Roman" w:eastAsia="Times New Roman" w:cs="Times New Roman"/>
          <w:i/>
          <w:iCs/>
          <w:color w:val="000000" w:themeColor="text1"/>
          <w:sz w:val="22"/>
          <w:szCs w:val="22"/>
        </w:rPr>
        <w:t xml:space="preserve">When is dental neglect a safeguarding concern. </w:t>
      </w:r>
      <w:r w:rsidRPr="724C2860">
        <w:rPr>
          <w:rFonts w:ascii="Times New Roman" w:hAnsi="Times New Roman" w:eastAsia="Times New Roman" w:cs="Times New Roman"/>
          <w:color w:val="000000" w:themeColor="text1"/>
          <w:sz w:val="22"/>
          <w:szCs w:val="22"/>
        </w:rPr>
        <w:t xml:space="preserve">Available at: </w:t>
      </w:r>
      <w:hyperlink w:anchor=":~:text=You%20probably%20know%20all%20of,is%20one%20of%20these%20topics" r:id="rId38">
        <w:r w:rsidRPr="724C2860">
          <w:rPr>
            <w:rStyle w:val="Hyperlink"/>
            <w:rFonts w:ascii="Times New Roman" w:hAnsi="Times New Roman" w:eastAsia="Times New Roman" w:cs="Times New Roman"/>
            <w:color w:val="96607D"/>
            <w:sz w:val="22"/>
            <w:szCs w:val="22"/>
          </w:rPr>
          <w:t>https://www.nature.com/articles/s41407-020-0256-6#:~:text=You%20probably%20know%20all%20of,is%20one%20of%20these%20topics</w:t>
        </w:r>
      </w:hyperlink>
      <w:r w:rsidRPr="724C2860">
        <w:rPr>
          <w:rFonts w:ascii="Times New Roman" w:hAnsi="Times New Roman" w:eastAsia="Times New Roman" w:cs="Times New Roman"/>
          <w:color w:val="000000" w:themeColor="text1"/>
          <w:sz w:val="22"/>
          <w:szCs w:val="22"/>
        </w:rPr>
        <w:t xml:space="preserve">. </w:t>
      </w:r>
    </w:p>
    <w:p w:rsidR="3A76A209" w:rsidP="724C2860" w:rsidRDefault="3A76A209" w14:paraId="5A538F78" w14:textId="5478C83D">
      <w:proofErr w:type="gramStart"/>
      <w:r w:rsidRPr="724C2860">
        <w:rPr>
          <w:rFonts w:ascii="Times New Roman" w:hAnsi="Times New Roman" w:eastAsia="Times New Roman" w:cs="Times New Roman"/>
          <w:color w:val="000000" w:themeColor="text1"/>
          <w:sz w:val="22"/>
          <w:szCs w:val="22"/>
        </w:rPr>
        <w:t>NSPCC(</w:t>
      </w:r>
      <w:proofErr w:type="gramEnd"/>
      <w:r w:rsidRPr="724C2860">
        <w:rPr>
          <w:rFonts w:ascii="Times New Roman" w:hAnsi="Times New Roman" w:eastAsia="Times New Roman" w:cs="Times New Roman"/>
          <w:color w:val="000000" w:themeColor="text1"/>
          <w:sz w:val="22"/>
          <w:szCs w:val="22"/>
        </w:rPr>
        <w:t xml:space="preserve">2023) </w:t>
      </w:r>
      <w:r w:rsidRPr="724C2860">
        <w:rPr>
          <w:rFonts w:ascii="Times New Roman" w:hAnsi="Times New Roman" w:eastAsia="Times New Roman" w:cs="Times New Roman"/>
          <w:i/>
          <w:iCs/>
          <w:color w:val="000000" w:themeColor="text1"/>
          <w:sz w:val="22"/>
          <w:szCs w:val="22"/>
        </w:rPr>
        <w:t xml:space="preserve">parents with substance use problems. </w:t>
      </w:r>
      <w:r w:rsidRPr="724C2860">
        <w:rPr>
          <w:rFonts w:ascii="Times New Roman" w:hAnsi="Times New Roman" w:eastAsia="Times New Roman" w:cs="Times New Roman"/>
          <w:color w:val="000000" w:themeColor="text1"/>
          <w:sz w:val="22"/>
          <w:szCs w:val="22"/>
        </w:rPr>
        <w:t xml:space="preserve">Available at: </w:t>
      </w:r>
      <w:hyperlink r:id="rId39">
        <w:r w:rsidRPr="724C2860">
          <w:rPr>
            <w:rStyle w:val="Hyperlink"/>
            <w:rFonts w:ascii="Times New Roman" w:hAnsi="Times New Roman" w:eastAsia="Times New Roman" w:cs="Times New Roman"/>
            <w:color w:val="96607D"/>
            <w:sz w:val="22"/>
            <w:szCs w:val="22"/>
          </w:rPr>
          <w:t>https://learning.nspcc.org.uk/children-and-families-at-risk/parental-substance-misuse</w:t>
        </w:r>
      </w:hyperlink>
    </w:p>
    <w:p w:rsidR="3A76A209" w:rsidP="724C2860" w:rsidRDefault="3A76A209" w14:paraId="50FA837E" w14:textId="14929A6B">
      <w:proofErr w:type="gramStart"/>
      <w:r w:rsidRPr="724C2860">
        <w:rPr>
          <w:rFonts w:ascii="Times New Roman" w:hAnsi="Times New Roman" w:eastAsia="Times New Roman" w:cs="Times New Roman"/>
          <w:color w:val="000000" w:themeColor="text1"/>
          <w:sz w:val="22"/>
          <w:szCs w:val="22"/>
        </w:rPr>
        <w:t>NSPCC(</w:t>
      </w:r>
      <w:proofErr w:type="gramEnd"/>
      <w:r w:rsidRPr="724C2860">
        <w:rPr>
          <w:rFonts w:ascii="Times New Roman" w:hAnsi="Times New Roman" w:eastAsia="Times New Roman" w:cs="Times New Roman"/>
          <w:color w:val="000000" w:themeColor="text1"/>
          <w:sz w:val="22"/>
          <w:szCs w:val="22"/>
        </w:rPr>
        <w:t xml:space="preserve">2024) </w:t>
      </w:r>
      <w:r w:rsidRPr="724C2860">
        <w:rPr>
          <w:rFonts w:ascii="Times New Roman" w:hAnsi="Times New Roman" w:eastAsia="Times New Roman" w:cs="Times New Roman"/>
          <w:i/>
          <w:iCs/>
          <w:color w:val="000000" w:themeColor="text1"/>
          <w:sz w:val="22"/>
          <w:szCs w:val="22"/>
        </w:rPr>
        <w:t xml:space="preserve">What is neglect. </w:t>
      </w:r>
      <w:r w:rsidRPr="724C2860">
        <w:rPr>
          <w:rFonts w:ascii="Times New Roman" w:hAnsi="Times New Roman" w:eastAsia="Times New Roman" w:cs="Times New Roman"/>
          <w:color w:val="000000" w:themeColor="text1"/>
          <w:sz w:val="22"/>
          <w:szCs w:val="22"/>
        </w:rPr>
        <w:t xml:space="preserve">Available at: </w:t>
      </w:r>
      <w:hyperlink r:id="rId40">
        <w:r w:rsidRPr="724C2860">
          <w:rPr>
            <w:rStyle w:val="Hyperlink"/>
            <w:rFonts w:ascii="Times New Roman" w:hAnsi="Times New Roman" w:eastAsia="Times New Roman" w:cs="Times New Roman"/>
            <w:color w:val="96607D"/>
            <w:sz w:val="22"/>
            <w:szCs w:val="22"/>
          </w:rPr>
          <w:t>https://www.nspcc.org.uk/what-is-child-abuse/types-of-abuse/neglect/#</w:t>
        </w:r>
      </w:hyperlink>
    </w:p>
    <w:p w:rsidR="3A76A209" w:rsidP="724C2860" w:rsidRDefault="3A76A209" w14:paraId="22534376" w14:textId="27BC0AD6">
      <w:r w:rsidRPr="724C2860">
        <w:rPr>
          <w:rFonts w:ascii="Times New Roman" w:hAnsi="Times New Roman" w:eastAsia="Times New Roman" w:cs="Times New Roman"/>
          <w:color w:val="000000" w:themeColor="text1"/>
          <w:sz w:val="22"/>
          <w:szCs w:val="22"/>
        </w:rPr>
        <w:t xml:space="preserve">Online procedures (2024) </w:t>
      </w:r>
      <w:r w:rsidRPr="724C2860">
        <w:rPr>
          <w:rFonts w:ascii="Times New Roman" w:hAnsi="Times New Roman" w:eastAsia="Times New Roman" w:cs="Times New Roman"/>
          <w:i/>
          <w:iCs/>
          <w:color w:val="000000" w:themeColor="text1"/>
          <w:sz w:val="22"/>
          <w:szCs w:val="22"/>
        </w:rPr>
        <w:t xml:space="preserve">Child protection enquiries (Section 47). </w:t>
      </w:r>
      <w:r w:rsidRPr="724C2860">
        <w:rPr>
          <w:rFonts w:ascii="Times New Roman" w:hAnsi="Times New Roman" w:eastAsia="Times New Roman" w:cs="Times New Roman"/>
          <w:color w:val="000000" w:themeColor="text1"/>
          <w:sz w:val="22"/>
          <w:szCs w:val="22"/>
        </w:rPr>
        <w:t xml:space="preserve">Available at: </w:t>
      </w:r>
      <w:hyperlink r:id="rId41">
        <w:r w:rsidRPr="724C2860">
          <w:rPr>
            <w:rStyle w:val="Hyperlink"/>
            <w:rFonts w:ascii="Times New Roman" w:hAnsi="Times New Roman" w:eastAsia="Times New Roman" w:cs="Times New Roman"/>
            <w:color w:val="96607D"/>
            <w:sz w:val="22"/>
            <w:szCs w:val="22"/>
          </w:rPr>
          <w:t>https://www.proceduresonline.com/halton/cs/p_sec_47_enq.html</w:t>
        </w:r>
      </w:hyperlink>
    </w:p>
    <w:p w:rsidR="3A76A209" w:rsidP="724C2860" w:rsidRDefault="3A76A209" w14:paraId="3324C3A1" w14:textId="4CC367B2">
      <w:r w:rsidRPr="724C2860">
        <w:rPr>
          <w:rFonts w:ascii="Times New Roman" w:hAnsi="Times New Roman" w:eastAsia="Times New Roman" w:cs="Times New Roman"/>
          <w:color w:val="000000" w:themeColor="text1"/>
          <w:sz w:val="22"/>
          <w:szCs w:val="22"/>
        </w:rPr>
        <w:t xml:space="preserve">Public health </w:t>
      </w:r>
      <w:proofErr w:type="spellStart"/>
      <w:r w:rsidRPr="724C2860">
        <w:rPr>
          <w:rFonts w:ascii="Times New Roman" w:hAnsi="Times New Roman" w:eastAsia="Times New Roman" w:cs="Times New Roman"/>
          <w:color w:val="000000" w:themeColor="text1"/>
          <w:sz w:val="22"/>
          <w:szCs w:val="22"/>
        </w:rPr>
        <w:t>wales</w:t>
      </w:r>
      <w:proofErr w:type="spellEnd"/>
      <w:r w:rsidRPr="724C2860">
        <w:rPr>
          <w:rFonts w:ascii="Times New Roman" w:hAnsi="Times New Roman" w:eastAsia="Times New Roman" w:cs="Times New Roman"/>
          <w:color w:val="000000" w:themeColor="text1"/>
          <w:sz w:val="22"/>
          <w:szCs w:val="22"/>
        </w:rPr>
        <w:t xml:space="preserve"> (no date) </w:t>
      </w:r>
      <w:r w:rsidRPr="724C2860">
        <w:rPr>
          <w:rFonts w:ascii="Times New Roman" w:hAnsi="Times New Roman" w:eastAsia="Times New Roman" w:cs="Times New Roman"/>
          <w:i/>
          <w:iCs/>
          <w:color w:val="000000" w:themeColor="text1"/>
          <w:sz w:val="22"/>
          <w:szCs w:val="22"/>
        </w:rPr>
        <w:t xml:space="preserve">Adverse Childhood Experiences. </w:t>
      </w:r>
      <w:r w:rsidRPr="724C2860">
        <w:rPr>
          <w:rFonts w:ascii="Times New Roman" w:hAnsi="Times New Roman" w:eastAsia="Times New Roman" w:cs="Times New Roman"/>
          <w:color w:val="000000" w:themeColor="text1"/>
          <w:sz w:val="22"/>
          <w:szCs w:val="22"/>
        </w:rPr>
        <w:t xml:space="preserve">Available at: </w:t>
      </w:r>
      <w:hyperlink r:id="rId42">
        <w:r w:rsidRPr="724C2860">
          <w:rPr>
            <w:rStyle w:val="Hyperlink"/>
            <w:rFonts w:ascii="Times New Roman" w:hAnsi="Times New Roman" w:eastAsia="Times New Roman" w:cs="Times New Roman"/>
            <w:color w:val="96607D"/>
            <w:sz w:val="22"/>
            <w:szCs w:val="22"/>
          </w:rPr>
          <w:t>https://phw.nhs.wales/topics/adverse-childhood-experiences/</w:t>
        </w:r>
      </w:hyperlink>
    </w:p>
    <w:p w:rsidR="3A76A209" w:rsidP="724C2860" w:rsidRDefault="3A76A209" w14:paraId="3FD151FE" w14:textId="24AB9A00">
      <w:r w:rsidRPr="724C2860">
        <w:rPr>
          <w:rFonts w:ascii="Times New Roman" w:hAnsi="Times New Roman" w:eastAsia="Times New Roman" w:cs="Times New Roman"/>
          <w:color w:val="000000" w:themeColor="text1"/>
          <w:sz w:val="22"/>
          <w:szCs w:val="22"/>
        </w:rPr>
        <w:t xml:space="preserve">RC PSYCH (2024) </w:t>
      </w:r>
      <w:r w:rsidRPr="724C2860">
        <w:rPr>
          <w:rFonts w:ascii="Times New Roman" w:hAnsi="Times New Roman" w:eastAsia="Times New Roman" w:cs="Times New Roman"/>
          <w:i/>
          <w:iCs/>
          <w:color w:val="000000" w:themeColor="text1"/>
          <w:sz w:val="22"/>
          <w:szCs w:val="22"/>
        </w:rPr>
        <w:t xml:space="preserve">Domestic violence and abuse for parents and carers. </w:t>
      </w:r>
      <w:r w:rsidRPr="724C2860">
        <w:rPr>
          <w:rFonts w:ascii="Times New Roman" w:hAnsi="Times New Roman" w:eastAsia="Times New Roman" w:cs="Times New Roman"/>
          <w:color w:val="000000" w:themeColor="text1"/>
          <w:sz w:val="22"/>
          <w:szCs w:val="22"/>
        </w:rPr>
        <w:t xml:space="preserve">Available at: </w:t>
      </w:r>
      <w:hyperlink w:anchor=":~:text=As%20adults%2C%20children%20who%20have,to%20be%20violent%20to%20women" r:id="rId43">
        <w:r w:rsidRPr="724C2860">
          <w:rPr>
            <w:rStyle w:val="Hyperlink"/>
            <w:rFonts w:ascii="Times New Roman" w:hAnsi="Times New Roman" w:eastAsia="Times New Roman" w:cs="Times New Roman"/>
            <w:color w:val="96607D"/>
            <w:sz w:val="22"/>
            <w:szCs w:val="22"/>
          </w:rPr>
          <w:t>https://www.rcpsych.ac.uk/mental-health/parents-and-young-people/information-for-parents-and-carers/domestic-violence-and-abuse-for-parents#:~:text=As%20adults%2C%20children%20who%20have,to%20be%20violent%20to%20women</w:t>
        </w:r>
      </w:hyperlink>
      <w:r w:rsidRPr="724C2860">
        <w:rPr>
          <w:rFonts w:ascii="Times New Roman" w:hAnsi="Times New Roman" w:eastAsia="Times New Roman" w:cs="Times New Roman"/>
          <w:color w:val="000000" w:themeColor="text1"/>
          <w:sz w:val="22"/>
          <w:szCs w:val="22"/>
        </w:rPr>
        <w:t xml:space="preserve">. </w:t>
      </w:r>
    </w:p>
    <w:p w:rsidR="3A76A209" w:rsidP="724C2860" w:rsidRDefault="3A76A209" w14:paraId="01126CCE" w14:textId="3E32C850">
      <w:r w:rsidRPr="724C2860">
        <w:rPr>
          <w:rFonts w:ascii="Times New Roman" w:hAnsi="Times New Roman" w:eastAsia="Times New Roman" w:cs="Times New Roman"/>
          <w:color w:val="000000" w:themeColor="text1"/>
          <w:sz w:val="22"/>
          <w:szCs w:val="22"/>
        </w:rPr>
        <w:t xml:space="preserve">Social care institute for excellence (2015) </w:t>
      </w:r>
      <w:r w:rsidRPr="724C2860">
        <w:rPr>
          <w:rFonts w:ascii="Times New Roman" w:hAnsi="Times New Roman" w:eastAsia="Times New Roman" w:cs="Times New Roman"/>
          <w:i/>
          <w:iCs/>
          <w:color w:val="000000" w:themeColor="text1"/>
          <w:sz w:val="22"/>
          <w:szCs w:val="22"/>
        </w:rPr>
        <w:t xml:space="preserve">Types and indicators of abuse. </w:t>
      </w:r>
      <w:r w:rsidRPr="724C2860">
        <w:rPr>
          <w:rFonts w:ascii="Times New Roman" w:hAnsi="Times New Roman" w:eastAsia="Times New Roman" w:cs="Times New Roman"/>
          <w:color w:val="000000" w:themeColor="text1"/>
          <w:sz w:val="22"/>
          <w:szCs w:val="22"/>
        </w:rPr>
        <w:t xml:space="preserve">Available at: </w:t>
      </w:r>
      <w:hyperlink r:id="rId44">
        <w:r w:rsidRPr="724C2860">
          <w:rPr>
            <w:rStyle w:val="Hyperlink"/>
            <w:rFonts w:ascii="Times New Roman" w:hAnsi="Times New Roman" w:eastAsia="Times New Roman" w:cs="Times New Roman"/>
            <w:color w:val="96607D"/>
            <w:sz w:val="22"/>
            <w:szCs w:val="22"/>
          </w:rPr>
          <w:t>https://www.scie.org.uk/safeguarding/adults/introduction/types-and-indicators-of-abuse/</w:t>
        </w:r>
      </w:hyperlink>
    </w:p>
    <w:p w:rsidR="3A76A209" w:rsidP="724C2860" w:rsidRDefault="3A76A209" w14:paraId="4C29D3AD" w14:textId="21AF9735">
      <w:r w:rsidRPr="724C2860">
        <w:rPr>
          <w:rFonts w:ascii="Times New Roman" w:hAnsi="Times New Roman" w:eastAsia="Times New Roman" w:cs="Times New Roman"/>
          <w:color w:val="000000" w:themeColor="text1"/>
          <w:sz w:val="22"/>
          <w:szCs w:val="22"/>
          <w:lang w:val="en-US"/>
        </w:rPr>
        <w:t>Social workers (2017)</w:t>
      </w:r>
      <w:r w:rsidRPr="724C2860">
        <w:rPr>
          <w:rFonts w:ascii="Times New Roman" w:hAnsi="Times New Roman" w:eastAsia="Times New Roman" w:cs="Times New Roman"/>
          <w:color w:val="353849"/>
          <w:sz w:val="22"/>
          <w:szCs w:val="22"/>
          <w:lang w:val="en-US"/>
        </w:rPr>
        <w:t xml:space="preserve"> </w:t>
      </w:r>
      <w:r w:rsidRPr="724C2860">
        <w:rPr>
          <w:rFonts w:ascii="Times New Roman" w:hAnsi="Times New Roman" w:eastAsia="Times New Roman" w:cs="Times New Roman"/>
          <w:i/>
          <w:iCs/>
          <w:color w:val="353849"/>
          <w:sz w:val="22"/>
          <w:szCs w:val="22"/>
        </w:rPr>
        <w:t>Code of Professional Practice for Social Care.</w:t>
      </w:r>
      <w:r w:rsidRPr="724C2860">
        <w:rPr>
          <w:rFonts w:ascii="Times New Roman" w:hAnsi="Times New Roman" w:eastAsia="Times New Roman" w:cs="Times New Roman"/>
          <w:color w:val="353849"/>
          <w:sz w:val="22"/>
          <w:szCs w:val="22"/>
        </w:rPr>
        <w:t xml:space="preserve"> Available at: </w:t>
      </w:r>
      <w:hyperlink r:id="rId45">
        <w:r w:rsidRPr="724C2860">
          <w:rPr>
            <w:rStyle w:val="Hyperlink"/>
            <w:rFonts w:ascii="Times New Roman" w:hAnsi="Times New Roman" w:eastAsia="Times New Roman" w:cs="Times New Roman"/>
            <w:color w:val="96607D"/>
            <w:sz w:val="22"/>
            <w:szCs w:val="22"/>
            <w:lang w:val="en-US"/>
          </w:rPr>
          <w:t>https://socialcare.wales/cms-assets/documents/The-social-worker-April-2017.pdf</w:t>
        </w:r>
      </w:hyperlink>
    </w:p>
    <w:p w:rsidR="3A76A209" w:rsidP="724C2860" w:rsidRDefault="3A76A209" w14:paraId="437A524D" w14:textId="03FD9D16">
      <w:proofErr w:type="gramStart"/>
      <w:r w:rsidRPr="724C2860">
        <w:rPr>
          <w:rFonts w:ascii="Times New Roman" w:hAnsi="Times New Roman" w:eastAsia="Times New Roman" w:cs="Times New Roman"/>
          <w:color w:val="000000" w:themeColor="text1"/>
          <w:sz w:val="22"/>
          <w:szCs w:val="22"/>
        </w:rPr>
        <w:t>Study(</w:t>
      </w:r>
      <w:proofErr w:type="gramEnd"/>
      <w:r w:rsidRPr="724C2860">
        <w:rPr>
          <w:rFonts w:ascii="Times New Roman" w:hAnsi="Times New Roman" w:eastAsia="Times New Roman" w:cs="Times New Roman"/>
          <w:color w:val="000000" w:themeColor="text1"/>
          <w:sz w:val="22"/>
          <w:szCs w:val="22"/>
        </w:rPr>
        <w:t>2024)</w:t>
      </w:r>
      <w:r w:rsidRPr="724C2860">
        <w:rPr>
          <w:rFonts w:ascii="Times New Roman" w:hAnsi="Times New Roman" w:eastAsia="Times New Roman" w:cs="Times New Roman"/>
          <w:i/>
          <w:iCs/>
          <w:color w:val="000000" w:themeColor="text1"/>
          <w:sz w:val="22"/>
          <w:szCs w:val="22"/>
        </w:rPr>
        <w:t xml:space="preserve">Records, documentation and </w:t>
      </w:r>
      <w:proofErr w:type="spellStart"/>
      <w:r w:rsidRPr="724C2860">
        <w:rPr>
          <w:rFonts w:ascii="Times New Roman" w:hAnsi="Times New Roman" w:eastAsia="Times New Roman" w:cs="Times New Roman"/>
          <w:i/>
          <w:iCs/>
          <w:color w:val="000000" w:themeColor="text1"/>
          <w:sz w:val="22"/>
          <w:szCs w:val="22"/>
        </w:rPr>
        <w:t>databmanagement</w:t>
      </w:r>
      <w:proofErr w:type="spellEnd"/>
      <w:r w:rsidRPr="724C2860">
        <w:rPr>
          <w:rFonts w:ascii="Times New Roman" w:hAnsi="Times New Roman" w:eastAsia="Times New Roman" w:cs="Times New Roman"/>
          <w:i/>
          <w:iCs/>
          <w:color w:val="000000" w:themeColor="text1"/>
          <w:sz w:val="22"/>
          <w:szCs w:val="22"/>
        </w:rPr>
        <w:t xml:space="preserve"> in social work. Available at: </w:t>
      </w:r>
      <w:hyperlink w:anchor=":~:text=Record%20keeping%20and%20documentation%20are,workers%20are%20supported%20by%20evidence" r:id="rId46">
        <w:r w:rsidRPr="724C2860">
          <w:rPr>
            <w:rStyle w:val="Hyperlink"/>
            <w:rFonts w:ascii="Times New Roman" w:hAnsi="Times New Roman" w:eastAsia="Times New Roman" w:cs="Times New Roman"/>
            <w:i/>
            <w:iCs/>
            <w:color w:val="96607D"/>
            <w:sz w:val="22"/>
            <w:szCs w:val="22"/>
          </w:rPr>
          <w:t>https://study.com/academy/lesson/records-documentation-and-data-management-in-social-work.html#:~:text=Record%20keeping%20and%20documentation%20are,workers%20are%20supported%20by%20evidence</w:t>
        </w:r>
      </w:hyperlink>
      <w:r w:rsidRPr="724C2860">
        <w:rPr>
          <w:rFonts w:ascii="Times New Roman" w:hAnsi="Times New Roman" w:eastAsia="Times New Roman" w:cs="Times New Roman"/>
          <w:i/>
          <w:iCs/>
          <w:color w:val="000000" w:themeColor="text1"/>
          <w:sz w:val="22"/>
          <w:szCs w:val="22"/>
        </w:rPr>
        <w:t xml:space="preserve">. </w:t>
      </w:r>
    </w:p>
    <w:p w:rsidR="3A76A209" w:rsidP="724C2860" w:rsidRDefault="3A76A209" w14:paraId="6301EBAF" w14:textId="5B3EDEE7">
      <w:proofErr w:type="spellStart"/>
      <w:r w:rsidRPr="724C2860">
        <w:rPr>
          <w:rFonts w:ascii="Times New Roman" w:hAnsi="Times New Roman" w:eastAsia="Times New Roman" w:cs="Times New Roman"/>
          <w:color w:val="000000" w:themeColor="text1"/>
          <w:sz w:val="22"/>
          <w:szCs w:val="22"/>
        </w:rPr>
        <w:t>Unicef</w:t>
      </w:r>
      <w:proofErr w:type="spellEnd"/>
      <w:r w:rsidRPr="724C2860">
        <w:rPr>
          <w:rFonts w:ascii="Times New Roman" w:hAnsi="Times New Roman" w:eastAsia="Times New Roman" w:cs="Times New Roman"/>
          <w:color w:val="000000" w:themeColor="text1"/>
          <w:sz w:val="22"/>
          <w:szCs w:val="22"/>
        </w:rPr>
        <w:t xml:space="preserve"> (no date) </w:t>
      </w:r>
      <w:r w:rsidRPr="724C2860">
        <w:rPr>
          <w:rFonts w:ascii="Times New Roman" w:hAnsi="Times New Roman" w:eastAsia="Times New Roman" w:cs="Times New Roman"/>
          <w:i/>
          <w:iCs/>
          <w:color w:val="000000" w:themeColor="text1"/>
          <w:sz w:val="22"/>
          <w:szCs w:val="22"/>
        </w:rPr>
        <w:t xml:space="preserve">What is </w:t>
      </w:r>
      <w:proofErr w:type="gramStart"/>
      <w:r w:rsidRPr="724C2860">
        <w:rPr>
          <w:rFonts w:ascii="Times New Roman" w:hAnsi="Times New Roman" w:eastAsia="Times New Roman" w:cs="Times New Roman"/>
          <w:i/>
          <w:iCs/>
          <w:color w:val="000000" w:themeColor="text1"/>
          <w:sz w:val="22"/>
          <w:szCs w:val="22"/>
        </w:rPr>
        <w:t>In</w:t>
      </w:r>
      <w:proofErr w:type="gramEnd"/>
      <w:r w:rsidRPr="724C2860">
        <w:rPr>
          <w:rFonts w:ascii="Times New Roman" w:hAnsi="Times New Roman" w:eastAsia="Times New Roman" w:cs="Times New Roman"/>
          <w:i/>
          <w:iCs/>
          <w:color w:val="000000" w:themeColor="text1"/>
          <w:sz w:val="22"/>
          <w:szCs w:val="22"/>
        </w:rPr>
        <w:t xml:space="preserve"> </w:t>
      </w:r>
      <w:proofErr w:type="spellStart"/>
      <w:r w:rsidRPr="724C2860">
        <w:rPr>
          <w:rFonts w:ascii="Times New Roman" w:hAnsi="Times New Roman" w:eastAsia="Times New Roman" w:cs="Times New Roman"/>
          <w:i/>
          <w:iCs/>
          <w:color w:val="000000" w:themeColor="text1"/>
          <w:sz w:val="22"/>
          <w:szCs w:val="22"/>
        </w:rPr>
        <w:t>uncrc</w:t>
      </w:r>
      <w:proofErr w:type="spellEnd"/>
      <w:r w:rsidRPr="724C2860">
        <w:rPr>
          <w:rFonts w:ascii="Times New Roman" w:hAnsi="Times New Roman" w:eastAsia="Times New Roman" w:cs="Times New Roman"/>
          <w:i/>
          <w:iCs/>
          <w:color w:val="000000" w:themeColor="text1"/>
          <w:sz w:val="22"/>
          <w:szCs w:val="22"/>
        </w:rPr>
        <w:t xml:space="preserve">? </w:t>
      </w:r>
      <w:r w:rsidRPr="724C2860">
        <w:rPr>
          <w:rFonts w:ascii="Times New Roman" w:hAnsi="Times New Roman" w:eastAsia="Times New Roman" w:cs="Times New Roman"/>
          <w:color w:val="000000" w:themeColor="text1"/>
          <w:sz w:val="22"/>
          <w:szCs w:val="22"/>
        </w:rPr>
        <w:t xml:space="preserve">Available at: </w:t>
      </w:r>
      <w:hyperlink r:id="rId47">
        <w:r w:rsidRPr="724C2860">
          <w:rPr>
            <w:rStyle w:val="Hyperlink"/>
            <w:rFonts w:ascii="Times New Roman" w:hAnsi="Times New Roman" w:eastAsia="Times New Roman" w:cs="Times New Roman"/>
            <w:color w:val="96607D"/>
            <w:sz w:val="22"/>
            <w:szCs w:val="22"/>
          </w:rPr>
          <w:t>https://www.unicef.org.uk/what-we-do/un-convention-child-rights/</w:t>
        </w:r>
      </w:hyperlink>
    </w:p>
    <w:p w:rsidR="3A76A209" w:rsidP="724C2860" w:rsidRDefault="3A76A209" w14:paraId="16591043" w14:textId="1A324DDC">
      <w:proofErr w:type="spellStart"/>
      <w:proofErr w:type="gramStart"/>
      <w:r w:rsidRPr="724C2860">
        <w:rPr>
          <w:rFonts w:ascii="Times New Roman" w:hAnsi="Times New Roman" w:eastAsia="Times New Roman" w:cs="Times New Roman"/>
          <w:color w:val="000000" w:themeColor="text1"/>
          <w:sz w:val="22"/>
          <w:szCs w:val="22"/>
        </w:rPr>
        <w:t>Verywellmind</w:t>
      </w:r>
      <w:proofErr w:type="spellEnd"/>
      <w:r w:rsidRPr="724C2860">
        <w:rPr>
          <w:rFonts w:ascii="Times New Roman" w:hAnsi="Times New Roman" w:eastAsia="Times New Roman" w:cs="Times New Roman"/>
          <w:color w:val="000000" w:themeColor="text1"/>
          <w:sz w:val="22"/>
          <w:szCs w:val="22"/>
        </w:rPr>
        <w:t>(</w:t>
      </w:r>
      <w:proofErr w:type="gramEnd"/>
      <w:r w:rsidRPr="724C2860">
        <w:rPr>
          <w:rFonts w:ascii="Times New Roman" w:hAnsi="Times New Roman" w:eastAsia="Times New Roman" w:cs="Times New Roman"/>
          <w:color w:val="000000" w:themeColor="text1"/>
          <w:sz w:val="22"/>
          <w:szCs w:val="22"/>
        </w:rPr>
        <w:t>2024</w:t>
      </w:r>
      <w:r w:rsidRPr="724C2860">
        <w:rPr>
          <w:rFonts w:ascii="Times New Roman" w:hAnsi="Times New Roman" w:eastAsia="Times New Roman" w:cs="Times New Roman"/>
          <w:i/>
          <w:iCs/>
          <w:color w:val="000000" w:themeColor="text1"/>
          <w:sz w:val="22"/>
          <w:szCs w:val="22"/>
        </w:rPr>
        <w:t>) How emotional abuse in childhood changed the brain</w:t>
      </w:r>
      <w:r w:rsidRPr="724C2860">
        <w:rPr>
          <w:rFonts w:ascii="Times New Roman" w:hAnsi="Times New Roman" w:eastAsia="Times New Roman" w:cs="Times New Roman"/>
          <w:color w:val="000000" w:themeColor="text1"/>
          <w:sz w:val="22"/>
          <w:szCs w:val="22"/>
        </w:rPr>
        <w:t xml:space="preserve">. Available at : </w:t>
      </w:r>
      <w:hyperlink w:anchor=":~:text=Effects%20on%20Behavior%2C%20Emotions%2C%20and%20Social%20Function&amp;text=These%20potential%20effects%20include%3A,Finding%20social%20situations%20more%20challenging" r:id="rId48">
        <w:r w:rsidRPr="724C2860">
          <w:rPr>
            <w:rStyle w:val="Hyperlink"/>
            <w:rFonts w:ascii="Times New Roman" w:hAnsi="Times New Roman" w:eastAsia="Times New Roman" w:cs="Times New Roman"/>
            <w:color w:val="96607D"/>
            <w:sz w:val="22"/>
            <w:szCs w:val="22"/>
          </w:rPr>
          <w:t>https://www.verywellmind.com/childhood-abuse-changes-the-brain-2330401#:~:text=Effects%20on%20Behavior%2C%20Emotions%2C%20and%20Social%20Function&amp;text=These%20potential%20effects%20include%3A,Finding%20social%20situations%20more%20challenging</w:t>
        </w:r>
      </w:hyperlink>
    </w:p>
    <w:p w:rsidR="3A76A209" w:rsidP="724C2860" w:rsidRDefault="3A76A209" w14:paraId="4D8C2EFB" w14:textId="169FEB9E">
      <w:proofErr w:type="spellStart"/>
      <w:r w:rsidRPr="724C2860">
        <w:rPr>
          <w:rFonts w:ascii="Times New Roman" w:hAnsi="Times New Roman" w:eastAsia="Times New Roman" w:cs="Times New Roman"/>
          <w:color w:val="000000" w:themeColor="text1"/>
          <w:sz w:val="22"/>
          <w:szCs w:val="22"/>
        </w:rPr>
        <w:t>Witchia</w:t>
      </w:r>
      <w:proofErr w:type="spellEnd"/>
      <w:r w:rsidRPr="724C2860">
        <w:rPr>
          <w:rFonts w:ascii="Times New Roman" w:hAnsi="Times New Roman" w:eastAsia="Times New Roman" w:cs="Times New Roman"/>
          <w:color w:val="000000" w:themeColor="text1"/>
          <w:sz w:val="22"/>
          <w:szCs w:val="22"/>
        </w:rPr>
        <w:t xml:space="preserve"> state university (2024) </w:t>
      </w:r>
      <w:proofErr w:type="spellStart"/>
      <w:r w:rsidRPr="724C2860">
        <w:rPr>
          <w:rFonts w:ascii="Times New Roman" w:hAnsi="Times New Roman" w:eastAsia="Times New Roman" w:cs="Times New Roman"/>
          <w:i/>
          <w:iCs/>
          <w:color w:val="000000" w:themeColor="text1"/>
          <w:sz w:val="22"/>
          <w:szCs w:val="22"/>
        </w:rPr>
        <w:t>Hierachy</w:t>
      </w:r>
      <w:proofErr w:type="spellEnd"/>
      <w:r w:rsidRPr="724C2860">
        <w:rPr>
          <w:rFonts w:ascii="Times New Roman" w:hAnsi="Times New Roman" w:eastAsia="Times New Roman" w:cs="Times New Roman"/>
          <w:i/>
          <w:iCs/>
          <w:color w:val="000000" w:themeColor="text1"/>
          <w:sz w:val="22"/>
          <w:szCs w:val="22"/>
        </w:rPr>
        <w:t xml:space="preserve"> of needs. </w:t>
      </w:r>
      <w:r w:rsidRPr="724C2860">
        <w:rPr>
          <w:rFonts w:ascii="Times New Roman" w:hAnsi="Times New Roman" w:eastAsia="Times New Roman" w:cs="Times New Roman"/>
          <w:color w:val="000000" w:themeColor="text1"/>
          <w:sz w:val="22"/>
          <w:szCs w:val="22"/>
        </w:rPr>
        <w:t xml:space="preserve">Available at: </w:t>
      </w:r>
      <w:hyperlink w:anchor=":~:text=Maslow's%20Hierarchy%20of%20Needs,to%20the%20more%20advanced%20needs" r:id="rId49">
        <w:r w:rsidRPr="724C2860">
          <w:rPr>
            <w:rStyle w:val="Hyperlink"/>
            <w:rFonts w:ascii="Times New Roman" w:hAnsi="Times New Roman" w:eastAsia="Times New Roman" w:cs="Times New Roman"/>
            <w:color w:val="96607D"/>
            <w:sz w:val="22"/>
            <w:szCs w:val="22"/>
          </w:rPr>
          <w:t>https://www.wichita.edu/services/mrc/OIR/Pedagogy/Theories/maslow.php#:~:text=Maslow's%20Hierarchy%20of%20Needs,to%20the%20more%20advanced%20needs</w:t>
        </w:r>
      </w:hyperlink>
      <w:r w:rsidRPr="724C2860">
        <w:rPr>
          <w:rFonts w:ascii="Times New Roman" w:hAnsi="Times New Roman" w:eastAsia="Times New Roman" w:cs="Times New Roman"/>
          <w:color w:val="000000" w:themeColor="text1"/>
          <w:sz w:val="22"/>
          <w:szCs w:val="22"/>
        </w:rPr>
        <w:t>.</w:t>
      </w:r>
    </w:p>
    <w:p w:rsidR="724C2860" w:rsidP="724C2860" w:rsidRDefault="724C2860" w14:paraId="28747750" w14:textId="79435552">
      <w:pPr>
        <w:spacing w:line="360" w:lineRule="auto"/>
        <w:rPr>
          <w:rFonts w:ascii="Times New Roman" w:hAnsi="Times New Roman" w:cs="Times New Roman"/>
          <w:u w:val="single"/>
        </w:rPr>
      </w:pPr>
    </w:p>
    <w:p w:rsidRPr="005231DB" w:rsidR="3A81578D" w:rsidP="005231DB" w:rsidRDefault="3A81578D" w14:paraId="1EDE10C9" w14:textId="35F61011">
      <w:pPr>
        <w:spacing w:line="360" w:lineRule="auto"/>
        <w:rPr>
          <w:rFonts w:ascii="Times New Roman" w:hAnsi="Times New Roman" w:cs="Times New Roman"/>
        </w:rPr>
      </w:pPr>
    </w:p>
    <w:p w:rsidRPr="005231DB" w:rsidR="00B35179" w:rsidP="005231DB" w:rsidRDefault="00B35179" w14:paraId="7209B988" w14:textId="77777777">
      <w:pPr>
        <w:spacing w:line="360" w:lineRule="auto"/>
        <w:rPr>
          <w:rFonts w:ascii="Times New Roman" w:hAnsi="Times New Roman" w:cs="Times New Roman"/>
        </w:rPr>
      </w:pPr>
    </w:p>
    <w:p w:rsidRPr="005231DB" w:rsidR="118DE04D" w:rsidP="005231DB" w:rsidRDefault="118DE04D" w14:paraId="7C25DE91" w14:textId="589BB670">
      <w:pPr>
        <w:spacing w:line="360" w:lineRule="auto"/>
        <w:rPr>
          <w:rFonts w:ascii="Times New Roman" w:hAnsi="Times New Roman" w:cs="Times New Roman"/>
          <w:u w:val="single"/>
        </w:rPr>
      </w:pPr>
      <w:r w:rsidRPr="005231DB">
        <w:rPr>
          <w:rFonts w:ascii="Times New Roman" w:hAnsi="Times New Roman" w:cs="Times New Roman"/>
          <w:u w:val="single"/>
        </w:rPr>
        <w:t>Molly’s Reference List</w:t>
      </w:r>
    </w:p>
    <w:p w:rsidRPr="005231DB" w:rsidR="3A81578D" w:rsidP="005231DB" w:rsidRDefault="3A81578D" w14:paraId="50E0E4F5" w14:textId="19611DCA">
      <w:pPr>
        <w:spacing w:line="360" w:lineRule="auto"/>
        <w:rPr>
          <w:rFonts w:ascii="Times New Roman" w:hAnsi="Times New Roman" w:cs="Times New Roman"/>
        </w:rPr>
      </w:pPr>
    </w:p>
    <w:p w:rsidRPr="005231DB" w:rsidR="3A81578D" w:rsidP="005231DB" w:rsidRDefault="3A81578D" w14:paraId="71427851" w14:textId="3B3AC802">
      <w:pPr>
        <w:spacing w:line="360" w:lineRule="auto"/>
        <w:rPr>
          <w:rFonts w:ascii="Times New Roman" w:hAnsi="Times New Roman" w:cs="Times New Roman"/>
        </w:rPr>
      </w:pPr>
    </w:p>
    <w:p w:rsidRPr="005231DB" w:rsidR="3A81578D" w:rsidP="005231DB" w:rsidRDefault="3A81578D" w14:paraId="6AB4D4BE" w14:textId="797EF4CF">
      <w:pPr>
        <w:spacing w:line="360" w:lineRule="auto"/>
        <w:rPr>
          <w:rFonts w:ascii="Times New Roman" w:hAnsi="Times New Roman" w:cs="Times New Roman"/>
        </w:rPr>
      </w:pPr>
    </w:p>
    <w:p w:rsidRPr="005231DB" w:rsidR="3A81578D" w:rsidP="005231DB" w:rsidRDefault="3A81578D" w14:paraId="71BC111B" w14:textId="19DD2E6D">
      <w:pPr>
        <w:spacing w:line="360" w:lineRule="auto"/>
        <w:rPr>
          <w:rFonts w:ascii="Times New Roman" w:hAnsi="Times New Roman" w:cs="Times New Roman"/>
        </w:rPr>
      </w:pPr>
    </w:p>
    <w:p w:rsidRPr="005231DB" w:rsidR="3A81578D" w:rsidP="005231DB" w:rsidRDefault="3A81578D" w14:paraId="1C7BA16E" w14:textId="02AA9A26">
      <w:pPr>
        <w:spacing w:line="360" w:lineRule="auto"/>
        <w:rPr>
          <w:rFonts w:ascii="Times New Roman" w:hAnsi="Times New Roman" w:cs="Times New Roman"/>
        </w:rPr>
      </w:pPr>
    </w:p>
    <w:p w:rsidRPr="005231DB" w:rsidR="3A81578D" w:rsidP="005231DB" w:rsidRDefault="3A81578D" w14:paraId="7745107A" w14:textId="45BD1BCA">
      <w:pPr>
        <w:spacing w:line="360" w:lineRule="auto"/>
        <w:rPr>
          <w:rFonts w:ascii="Times New Roman" w:hAnsi="Times New Roman" w:cs="Times New Roman"/>
        </w:rPr>
      </w:pPr>
    </w:p>
    <w:p w:rsidR="3A81578D" w:rsidP="3A81578D" w:rsidRDefault="3A81578D" w14:paraId="711ABC83" w14:textId="05E28C7A">
      <w:pPr>
        <w:spacing w:line="360" w:lineRule="auto"/>
        <w:rPr>
          <w:rFonts w:ascii="Times New Roman" w:hAnsi="Times New Roman" w:cs="Times New Roman"/>
        </w:rPr>
      </w:pPr>
    </w:p>
    <w:sectPr w:rsidR="3A81578D" w:rsidSect="00876855">
      <w:headerReference w:type="default" r:id="rId50"/>
      <w:footerReference w:type="default" r:id="rId51"/>
      <w:pgSz w:w="11906" w:h="16838" w:orient="portrait"/>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1610E9" w:rsidP="00AB3702" w:rsidRDefault="001610E9" w14:paraId="64B863FA" w14:textId="77777777">
      <w:r>
        <w:separator/>
      </w:r>
    </w:p>
  </w:endnote>
  <w:endnote w:type="continuationSeparator" w:id="0">
    <w:p w:rsidR="001610E9" w:rsidP="00AB3702" w:rsidRDefault="001610E9" w14:paraId="0AC8F666" w14:textId="77777777">
      <w:r>
        <w:continuationSeparator/>
      </w:r>
    </w:p>
  </w:endnote>
  <w:endnote w:type="continuationNotice" w:id="1">
    <w:p w:rsidR="001610E9" w:rsidRDefault="001610E9" w14:paraId="7D9BE83C"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7842DA7" w:rsidTr="57842DA7" w14:paraId="2957A079" w14:textId="77777777">
      <w:trPr>
        <w:trHeight w:val="300"/>
      </w:trPr>
      <w:tc>
        <w:tcPr>
          <w:tcW w:w="3005" w:type="dxa"/>
        </w:tcPr>
        <w:p w:rsidR="57842DA7" w:rsidP="57842DA7" w:rsidRDefault="57842DA7" w14:paraId="5F77580C" w14:textId="04651439">
          <w:pPr>
            <w:pStyle w:val="Header"/>
            <w:ind w:left="-115"/>
          </w:pPr>
        </w:p>
      </w:tc>
      <w:tc>
        <w:tcPr>
          <w:tcW w:w="3005" w:type="dxa"/>
        </w:tcPr>
        <w:p w:rsidR="57842DA7" w:rsidP="57842DA7" w:rsidRDefault="57842DA7" w14:paraId="03A863A5" w14:textId="4EA8BF9C">
          <w:pPr>
            <w:pStyle w:val="Header"/>
            <w:jc w:val="center"/>
          </w:pPr>
        </w:p>
      </w:tc>
      <w:tc>
        <w:tcPr>
          <w:tcW w:w="3005" w:type="dxa"/>
        </w:tcPr>
        <w:p w:rsidR="57842DA7" w:rsidP="57842DA7" w:rsidRDefault="57842DA7" w14:paraId="67F35DD6" w14:textId="7AB3EEBD">
          <w:pPr>
            <w:pStyle w:val="Header"/>
            <w:ind w:right="-115"/>
            <w:jc w:val="right"/>
          </w:pPr>
        </w:p>
      </w:tc>
    </w:tr>
  </w:tbl>
  <w:p w:rsidR="00AB3702" w:rsidRDefault="00AB3702" w14:paraId="7B9DC748" w14:textId="67FFA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1610E9" w:rsidP="00AB3702" w:rsidRDefault="001610E9" w14:paraId="727F25B6" w14:textId="77777777">
      <w:r>
        <w:separator/>
      </w:r>
    </w:p>
  </w:footnote>
  <w:footnote w:type="continuationSeparator" w:id="0">
    <w:p w:rsidR="001610E9" w:rsidP="00AB3702" w:rsidRDefault="001610E9" w14:paraId="526BD4B9" w14:textId="77777777">
      <w:r>
        <w:continuationSeparator/>
      </w:r>
    </w:p>
  </w:footnote>
  <w:footnote w:type="continuationNotice" w:id="1">
    <w:p w:rsidR="001610E9" w:rsidRDefault="001610E9" w14:paraId="009FACEF"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Pr="002567B0" w:rsidR="00AB3702" w:rsidP="002567B0" w:rsidRDefault="002567B0" w14:paraId="0C743DDE" w14:textId="50EDF383">
    <w:pPr>
      <w:spacing w:line="360" w:lineRule="auto"/>
      <w:rPr>
        <w:rFonts w:ascii="Times New Roman" w:hAnsi="Times New Roman" w:cs="Times New Roman"/>
        <w:sz w:val="15"/>
        <w:szCs w:val="15"/>
      </w:rPr>
    </w:pPr>
    <w:r w:rsidRPr="00E145F9">
      <w:rPr>
        <w:rFonts w:ascii="Times New Roman" w:hAnsi="Times New Roman" w:cs="Times New Roman"/>
        <w:sz w:val="15"/>
        <w:szCs w:val="15"/>
      </w:rPr>
      <w:t>ECEY5011 – Safeguarding: Practice,</w:t>
    </w:r>
    <w:r>
      <w:rPr>
        <w:rFonts w:ascii="Times New Roman" w:hAnsi="Times New Roman" w:cs="Times New Roman"/>
        <w:sz w:val="15"/>
        <w:szCs w:val="15"/>
      </w:rPr>
      <w:t xml:space="preserve"> </w:t>
    </w:r>
    <w:r w:rsidRPr="00E145F9">
      <w:rPr>
        <w:rFonts w:ascii="Times New Roman" w:hAnsi="Times New Roman" w:cs="Times New Roman"/>
        <w:sz w:val="15"/>
        <w:szCs w:val="15"/>
      </w:rPr>
      <w:t>Legislation and the Multi-disciplinary Tea</w:t>
    </w:r>
    <w:r>
      <w:rPr>
        <w:rFonts w:ascii="Times New Roman" w:hAnsi="Times New Roman" w:cs="Times New Roman"/>
        <w:sz w:val="15"/>
        <w:szCs w:val="15"/>
      </w:rPr>
      <w:t xml:space="preserve">m </w:t>
    </w:r>
    <w:r>
      <w:ptab w:alignment="center" w:relativeTo="margin" w:leader="none"/>
    </w:r>
    <w:r>
      <w:ptab w:alignment="right" w:relativeTo="margin"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2"/>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6A7"/>
    <w:rsid w:val="00010512"/>
    <w:rsid w:val="000156B0"/>
    <w:rsid w:val="00021A80"/>
    <w:rsid w:val="00023E2A"/>
    <w:rsid w:val="00025C67"/>
    <w:rsid w:val="000316A0"/>
    <w:rsid w:val="00051419"/>
    <w:rsid w:val="00093548"/>
    <w:rsid w:val="000A5546"/>
    <w:rsid w:val="000C0636"/>
    <w:rsid w:val="000C0EB1"/>
    <w:rsid w:val="000C203E"/>
    <w:rsid w:val="000F3A63"/>
    <w:rsid w:val="000F67B7"/>
    <w:rsid w:val="00100824"/>
    <w:rsid w:val="00111653"/>
    <w:rsid w:val="0012623C"/>
    <w:rsid w:val="00153F38"/>
    <w:rsid w:val="001610E9"/>
    <w:rsid w:val="00165650"/>
    <w:rsid w:val="001668EF"/>
    <w:rsid w:val="00167A00"/>
    <w:rsid w:val="001840C1"/>
    <w:rsid w:val="001917A9"/>
    <w:rsid w:val="00191FA0"/>
    <w:rsid w:val="001A0B61"/>
    <w:rsid w:val="001A3A81"/>
    <w:rsid w:val="001B2A98"/>
    <w:rsid w:val="001B409F"/>
    <w:rsid w:val="001B441A"/>
    <w:rsid w:val="001C61DD"/>
    <w:rsid w:val="001C628C"/>
    <w:rsid w:val="001C6B88"/>
    <w:rsid w:val="001D4EE6"/>
    <w:rsid w:val="001E03F1"/>
    <w:rsid w:val="001E1DE8"/>
    <w:rsid w:val="001F0687"/>
    <w:rsid w:val="001F1A40"/>
    <w:rsid w:val="001F2CE8"/>
    <w:rsid w:val="0020104C"/>
    <w:rsid w:val="0020115D"/>
    <w:rsid w:val="002039D7"/>
    <w:rsid w:val="00204E5E"/>
    <w:rsid w:val="002063B6"/>
    <w:rsid w:val="00211175"/>
    <w:rsid w:val="002241C2"/>
    <w:rsid w:val="002567B0"/>
    <w:rsid w:val="0026673E"/>
    <w:rsid w:val="00266A83"/>
    <w:rsid w:val="00271A00"/>
    <w:rsid w:val="0027627F"/>
    <w:rsid w:val="002779F0"/>
    <w:rsid w:val="00284BF6"/>
    <w:rsid w:val="002944DC"/>
    <w:rsid w:val="002A298C"/>
    <w:rsid w:val="002A4783"/>
    <w:rsid w:val="002A7819"/>
    <w:rsid w:val="002B6A83"/>
    <w:rsid w:val="002C06BD"/>
    <w:rsid w:val="002C5F46"/>
    <w:rsid w:val="002E3876"/>
    <w:rsid w:val="002E6BCE"/>
    <w:rsid w:val="0030004B"/>
    <w:rsid w:val="00301F00"/>
    <w:rsid w:val="00320193"/>
    <w:rsid w:val="00321F88"/>
    <w:rsid w:val="0032556F"/>
    <w:rsid w:val="00327B54"/>
    <w:rsid w:val="00331B20"/>
    <w:rsid w:val="003373E8"/>
    <w:rsid w:val="003576DD"/>
    <w:rsid w:val="00363916"/>
    <w:rsid w:val="0036728A"/>
    <w:rsid w:val="00380975"/>
    <w:rsid w:val="003824C8"/>
    <w:rsid w:val="003A6EBD"/>
    <w:rsid w:val="003B3521"/>
    <w:rsid w:val="003B5905"/>
    <w:rsid w:val="003B5BDE"/>
    <w:rsid w:val="003B6B01"/>
    <w:rsid w:val="003C58CC"/>
    <w:rsid w:val="003E51FE"/>
    <w:rsid w:val="003E55C6"/>
    <w:rsid w:val="003F0778"/>
    <w:rsid w:val="00400DAB"/>
    <w:rsid w:val="00433EEE"/>
    <w:rsid w:val="0045136D"/>
    <w:rsid w:val="004534FF"/>
    <w:rsid w:val="00453BA3"/>
    <w:rsid w:val="00457938"/>
    <w:rsid w:val="00467352"/>
    <w:rsid w:val="00467560"/>
    <w:rsid w:val="00472A65"/>
    <w:rsid w:val="004870DD"/>
    <w:rsid w:val="00491658"/>
    <w:rsid w:val="00492DDF"/>
    <w:rsid w:val="004A06A7"/>
    <w:rsid w:val="004A633A"/>
    <w:rsid w:val="004B1A87"/>
    <w:rsid w:val="004B4371"/>
    <w:rsid w:val="004B7267"/>
    <w:rsid w:val="004C1AAA"/>
    <w:rsid w:val="004E0BD6"/>
    <w:rsid w:val="00505CBC"/>
    <w:rsid w:val="005226B7"/>
    <w:rsid w:val="005231DB"/>
    <w:rsid w:val="00526C23"/>
    <w:rsid w:val="00545235"/>
    <w:rsid w:val="0056187E"/>
    <w:rsid w:val="005620CC"/>
    <w:rsid w:val="005719AC"/>
    <w:rsid w:val="005B09B3"/>
    <w:rsid w:val="005B0D3D"/>
    <w:rsid w:val="005B5E1A"/>
    <w:rsid w:val="005B6994"/>
    <w:rsid w:val="005C36CB"/>
    <w:rsid w:val="005C76FE"/>
    <w:rsid w:val="005D694E"/>
    <w:rsid w:val="005E465D"/>
    <w:rsid w:val="00605B36"/>
    <w:rsid w:val="0061052D"/>
    <w:rsid w:val="0061473B"/>
    <w:rsid w:val="00617556"/>
    <w:rsid w:val="00632E80"/>
    <w:rsid w:val="00653B95"/>
    <w:rsid w:val="00673462"/>
    <w:rsid w:val="006761F9"/>
    <w:rsid w:val="006762DB"/>
    <w:rsid w:val="006A6C16"/>
    <w:rsid w:val="006B32F0"/>
    <w:rsid w:val="006B4240"/>
    <w:rsid w:val="006C6679"/>
    <w:rsid w:val="006E40FF"/>
    <w:rsid w:val="006E6EF2"/>
    <w:rsid w:val="006F775D"/>
    <w:rsid w:val="0070140A"/>
    <w:rsid w:val="007428AF"/>
    <w:rsid w:val="00747E87"/>
    <w:rsid w:val="007508E6"/>
    <w:rsid w:val="00761937"/>
    <w:rsid w:val="00763638"/>
    <w:rsid w:val="007712B7"/>
    <w:rsid w:val="0077265F"/>
    <w:rsid w:val="00782AE2"/>
    <w:rsid w:val="007B63FD"/>
    <w:rsid w:val="007B73CF"/>
    <w:rsid w:val="007C36D3"/>
    <w:rsid w:val="007C5CCD"/>
    <w:rsid w:val="007D5911"/>
    <w:rsid w:val="007F1485"/>
    <w:rsid w:val="007F434B"/>
    <w:rsid w:val="00810976"/>
    <w:rsid w:val="00822D15"/>
    <w:rsid w:val="00826F87"/>
    <w:rsid w:val="0082719C"/>
    <w:rsid w:val="00834BB1"/>
    <w:rsid w:val="00842994"/>
    <w:rsid w:val="00843767"/>
    <w:rsid w:val="00867A9B"/>
    <w:rsid w:val="008738FB"/>
    <w:rsid w:val="00876855"/>
    <w:rsid w:val="00897480"/>
    <w:rsid w:val="008A12C6"/>
    <w:rsid w:val="008B54F8"/>
    <w:rsid w:val="008C1390"/>
    <w:rsid w:val="008D2A84"/>
    <w:rsid w:val="008E52A3"/>
    <w:rsid w:val="008E68D3"/>
    <w:rsid w:val="008E7C58"/>
    <w:rsid w:val="00904917"/>
    <w:rsid w:val="009101E6"/>
    <w:rsid w:val="009268FF"/>
    <w:rsid w:val="0093074D"/>
    <w:rsid w:val="00932CA6"/>
    <w:rsid w:val="00937A28"/>
    <w:rsid w:val="00940F2D"/>
    <w:rsid w:val="00944F4C"/>
    <w:rsid w:val="00965BD4"/>
    <w:rsid w:val="00975153"/>
    <w:rsid w:val="00986DF5"/>
    <w:rsid w:val="009A39C4"/>
    <w:rsid w:val="009A5870"/>
    <w:rsid w:val="009B062E"/>
    <w:rsid w:val="009B18CA"/>
    <w:rsid w:val="009B60E7"/>
    <w:rsid w:val="009B7E19"/>
    <w:rsid w:val="009D5F31"/>
    <w:rsid w:val="009E11A1"/>
    <w:rsid w:val="009F01F9"/>
    <w:rsid w:val="00A155B7"/>
    <w:rsid w:val="00A2470C"/>
    <w:rsid w:val="00A63110"/>
    <w:rsid w:val="00A63F9E"/>
    <w:rsid w:val="00A6736B"/>
    <w:rsid w:val="00A71127"/>
    <w:rsid w:val="00A73537"/>
    <w:rsid w:val="00A77F89"/>
    <w:rsid w:val="00A80428"/>
    <w:rsid w:val="00A806F7"/>
    <w:rsid w:val="00A82FE4"/>
    <w:rsid w:val="00AA492D"/>
    <w:rsid w:val="00AB3702"/>
    <w:rsid w:val="00AD4DA9"/>
    <w:rsid w:val="00AD6D0C"/>
    <w:rsid w:val="00AE2F31"/>
    <w:rsid w:val="00AE72E7"/>
    <w:rsid w:val="00AF2DB8"/>
    <w:rsid w:val="00AF5961"/>
    <w:rsid w:val="00B16DE3"/>
    <w:rsid w:val="00B17999"/>
    <w:rsid w:val="00B35179"/>
    <w:rsid w:val="00B84032"/>
    <w:rsid w:val="00BA59FE"/>
    <w:rsid w:val="00BB16CD"/>
    <w:rsid w:val="00BB1935"/>
    <w:rsid w:val="00BE7D3E"/>
    <w:rsid w:val="00C23326"/>
    <w:rsid w:val="00C24EB9"/>
    <w:rsid w:val="00C34B93"/>
    <w:rsid w:val="00C36B62"/>
    <w:rsid w:val="00C52BA2"/>
    <w:rsid w:val="00C55E49"/>
    <w:rsid w:val="00C65842"/>
    <w:rsid w:val="00C87D5B"/>
    <w:rsid w:val="00CA26FA"/>
    <w:rsid w:val="00CA6F0B"/>
    <w:rsid w:val="00CC00AC"/>
    <w:rsid w:val="00CC1DE5"/>
    <w:rsid w:val="00CF2A7A"/>
    <w:rsid w:val="00D26B8A"/>
    <w:rsid w:val="00D2751F"/>
    <w:rsid w:val="00D27521"/>
    <w:rsid w:val="00D30B3D"/>
    <w:rsid w:val="00D30E4D"/>
    <w:rsid w:val="00D3547E"/>
    <w:rsid w:val="00D448A1"/>
    <w:rsid w:val="00D451BB"/>
    <w:rsid w:val="00D4578D"/>
    <w:rsid w:val="00D55872"/>
    <w:rsid w:val="00D60D27"/>
    <w:rsid w:val="00D77DA2"/>
    <w:rsid w:val="00D95077"/>
    <w:rsid w:val="00DA61C2"/>
    <w:rsid w:val="00DD5A1E"/>
    <w:rsid w:val="00DD77F5"/>
    <w:rsid w:val="00DE3CE8"/>
    <w:rsid w:val="00DF1847"/>
    <w:rsid w:val="00E145F9"/>
    <w:rsid w:val="00E26F32"/>
    <w:rsid w:val="00E455A5"/>
    <w:rsid w:val="00E5250F"/>
    <w:rsid w:val="00E5283E"/>
    <w:rsid w:val="00E573AD"/>
    <w:rsid w:val="00E618C8"/>
    <w:rsid w:val="00E7792D"/>
    <w:rsid w:val="00E8568F"/>
    <w:rsid w:val="00EA1B2E"/>
    <w:rsid w:val="00EA4601"/>
    <w:rsid w:val="00EA717C"/>
    <w:rsid w:val="00EA77FF"/>
    <w:rsid w:val="00EB03BA"/>
    <w:rsid w:val="00EB3BC7"/>
    <w:rsid w:val="00EC04D6"/>
    <w:rsid w:val="00ED1CDF"/>
    <w:rsid w:val="00EE0869"/>
    <w:rsid w:val="00EE3E37"/>
    <w:rsid w:val="00EE716F"/>
    <w:rsid w:val="00EE763C"/>
    <w:rsid w:val="00EF14BF"/>
    <w:rsid w:val="00EF1DA5"/>
    <w:rsid w:val="00EF2B35"/>
    <w:rsid w:val="00F022BE"/>
    <w:rsid w:val="00F10C11"/>
    <w:rsid w:val="00F1643D"/>
    <w:rsid w:val="00F3019F"/>
    <w:rsid w:val="00F36C2B"/>
    <w:rsid w:val="00F66D5B"/>
    <w:rsid w:val="00F73469"/>
    <w:rsid w:val="00F84CED"/>
    <w:rsid w:val="00F85ADB"/>
    <w:rsid w:val="00F9476F"/>
    <w:rsid w:val="00F95210"/>
    <w:rsid w:val="00FA5036"/>
    <w:rsid w:val="00FB0E82"/>
    <w:rsid w:val="00FB7EB8"/>
    <w:rsid w:val="00FC3355"/>
    <w:rsid w:val="00FC6866"/>
    <w:rsid w:val="00FC6DE3"/>
    <w:rsid w:val="00FD4A36"/>
    <w:rsid w:val="00FE1D0E"/>
    <w:rsid w:val="016C6F9A"/>
    <w:rsid w:val="0224B83E"/>
    <w:rsid w:val="05118ABA"/>
    <w:rsid w:val="053D745B"/>
    <w:rsid w:val="06C20712"/>
    <w:rsid w:val="08BFBC12"/>
    <w:rsid w:val="09D6C2FC"/>
    <w:rsid w:val="0BBDBA90"/>
    <w:rsid w:val="0E58267D"/>
    <w:rsid w:val="0FA42DD3"/>
    <w:rsid w:val="107A2788"/>
    <w:rsid w:val="118DE04D"/>
    <w:rsid w:val="121E3C5B"/>
    <w:rsid w:val="171DA1C4"/>
    <w:rsid w:val="1A8BDFD3"/>
    <w:rsid w:val="1C585438"/>
    <w:rsid w:val="24496278"/>
    <w:rsid w:val="2C9D65F2"/>
    <w:rsid w:val="2E34477A"/>
    <w:rsid w:val="2ED49666"/>
    <w:rsid w:val="358246E5"/>
    <w:rsid w:val="3A76A209"/>
    <w:rsid w:val="3A81578D"/>
    <w:rsid w:val="3FFC569F"/>
    <w:rsid w:val="5210E908"/>
    <w:rsid w:val="556EA87B"/>
    <w:rsid w:val="55F0C186"/>
    <w:rsid w:val="57842DA7"/>
    <w:rsid w:val="5854F2B0"/>
    <w:rsid w:val="5A601FD0"/>
    <w:rsid w:val="5EDDEAE5"/>
    <w:rsid w:val="6D607EA8"/>
    <w:rsid w:val="724C2860"/>
    <w:rsid w:val="7354B17C"/>
    <w:rsid w:val="737B3338"/>
    <w:rsid w:val="79FC7D36"/>
    <w:rsid w:val="7C037B0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593CAFC"/>
  <w15:chartTrackingRefBased/>
  <w15:docId w15:val="{25774225-8C98-4745-B5BF-CB81A8ADE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A06A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06A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06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06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06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06A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06A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06A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06A7"/>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A06A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4A06A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4A06A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A06A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A06A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A06A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A06A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A06A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A06A7"/>
    <w:rPr>
      <w:rFonts w:eastAsiaTheme="majorEastAsia" w:cstheme="majorBidi"/>
      <w:color w:val="272727" w:themeColor="text1" w:themeTint="D8"/>
    </w:rPr>
  </w:style>
  <w:style w:type="paragraph" w:styleId="Title">
    <w:name w:val="Title"/>
    <w:basedOn w:val="Normal"/>
    <w:next w:val="Normal"/>
    <w:link w:val="TitleChar"/>
    <w:uiPriority w:val="10"/>
    <w:qFormat/>
    <w:rsid w:val="004A06A7"/>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A06A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A06A7"/>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A06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06A7"/>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4A06A7"/>
    <w:rPr>
      <w:i/>
      <w:iCs/>
      <w:color w:val="404040" w:themeColor="text1" w:themeTint="BF"/>
    </w:rPr>
  </w:style>
  <w:style w:type="paragraph" w:styleId="ListParagraph">
    <w:name w:val="List Paragraph"/>
    <w:basedOn w:val="Normal"/>
    <w:uiPriority w:val="34"/>
    <w:qFormat/>
    <w:rsid w:val="004A06A7"/>
    <w:pPr>
      <w:ind w:left="720"/>
      <w:contextualSpacing/>
    </w:pPr>
  </w:style>
  <w:style w:type="character" w:styleId="IntenseEmphasis">
    <w:name w:val="Intense Emphasis"/>
    <w:basedOn w:val="DefaultParagraphFont"/>
    <w:uiPriority w:val="21"/>
    <w:qFormat/>
    <w:rsid w:val="004A06A7"/>
    <w:rPr>
      <w:i/>
      <w:iCs/>
      <w:color w:val="0F4761" w:themeColor="accent1" w:themeShade="BF"/>
    </w:rPr>
  </w:style>
  <w:style w:type="paragraph" w:styleId="IntenseQuote">
    <w:name w:val="Intense Quote"/>
    <w:basedOn w:val="Normal"/>
    <w:next w:val="Normal"/>
    <w:link w:val="IntenseQuoteChar"/>
    <w:uiPriority w:val="30"/>
    <w:qFormat/>
    <w:rsid w:val="004A06A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A06A7"/>
    <w:rPr>
      <w:i/>
      <w:iCs/>
      <w:color w:val="0F4761" w:themeColor="accent1" w:themeShade="BF"/>
    </w:rPr>
  </w:style>
  <w:style w:type="character" w:styleId="IntenseReference">
    <w:name w:val="Intense Reference"/>
    <w:basedOn w:val="DefaultParagraphFont"/>
    <w:uiPriority w:val="32"/>
    <w:qFormat/>
    <w:rsid w:val="004A06A7"/>
    <w:rPr>
      <w:b/>
      <w:bCs/>
      <w:smallCaps/>
      <w:color w:val="0F4761" w:themeColor="accent1" w:themeShade="BF"/>
      <w:spacing w:val="5"/>
    </w:rPr>
  </w:style>
  <w:style w:type="paragraph" w:styleId="paragraph" w:customStyle="1">
    <w:name w:val="paragraph"/>
    <w:basedOn w:val="Normal"/>
    <w:rsid w:val="008B54F8"/>
    <w:pPr>
      <w:spacing w:before="100" w:beforeAutospacing="1" w:after="100" w:afterAutospacing="1"/>
    </w:pPr>
    <w:rPr>
      <w:rFonts w:ascii="Times New Roman" w:hAnsi="Times New Roman" w:eastAsia="Times New Roman" w:cs="Times New Roman"/>
      <w:kern w:val="0"/>
      <w:lang w:eastAsia="en-GB"/>
      <w14:ligatures w14:val="none"/>
    </w:rPr>
  </w:style>
  <w:style w:type="character" w:styleId="normaltextrun" w:customStyle="1">
    <w:name w:val="normaltextrun"/>
    <w:basedOn w:val="DefaultParagraphFont"/>
    <w:rsid w:val="008B54F8"/>
  </w:style>
  <w:style w:type="character" w:styleId="eop" w:customStyle="1">
    <w:name w:val="eop"/>
    <w:basedOn w:val="DefaultParagraphFont"/>
    <w:rsid w:val="008B54F8"/>
  </w:style>
  <w:style w:type="character" w:styleId="scxp111818223" w:customStyle="1">
    <w:name w:val="scxp111818223"/>
    <w:basedOn w:val="DefaultParagraphFont"/>
    <w:rsid w:val="008B54F8"/>
  </w:style>
  <w:style w:type="character" w:styleId="advancedproofingissuezoomed" w:customStyle="1">
    <w:name w:val="advancedproofingissuezoomed"/>
    <w:basedOn w:val="DefaultParagraphFont"/>
    <w:rsid w:val="008B54F8"/>
  </w:style>
  <w:style w:type="paragraph" w:styleId="Header">
    <w:name w:val="header"/>
    <w:basedOn w:val="Normal"/>
    <w:link w:val="HeaderChar"/>
    <w:uiPriority w:val="99"/>
    <w:unhideWhenUsed/>
    <w:rsid w:val="00AB3702"/>
    <w:pPr>
      <w:tabs>
        <w:tab w:val="center" w:pos="4513"/>
        <w:tab w:val="right" w:pos="9026"/>
      </w:tabs>
    </w:pPr>
  </w:style>
  <w:style w:type="character" w:styleId="HeaderChar" w:customStyle="1">
    <w:name w:val="Header Char"/>
    <w:basedOn w:val="DefaultParagraphFont"/>
    <w:link w:val="Header"/>
    <w:uiPriority w:val="99"/>
    <w:rsid w:val="00AB3702"/>
  </w:style>
  <w:style w:type="paragraph" w:styleId="Footer">
    <w:name w:val="footer"/>
    <w:basedOn w:val="Normal"/>
    <w:link w:val="FooterChar"/>
    <w:uiPriority w:val="99"/>
    <w:unhideWhenUsed/>
    <w:rsid w:val="00AB3702"/>
    <w:pPr>
      <w:tabs>
        <w:tab w:val="center" w:pos="4513"/>
        <w:tab w:val="right" w:pos="9026"/>
      </w:tabs>
    </w:pPr>
  </w:style>
  <w:style w:type="character" w:styleId="FooterChar" w:customStyle="1">
    <w:name w:val="Footer Char"/>
    <w:basedOn w:val="DefaultParagraphFont"/>
    <w:link w:val="Footer"/>
    <w:uiPriority w:val="99"/>
    <w:rsid w:val="00AB3702"/>
  </w:style>
  <w:style w:type="table" w:styleId="TableGrid">
    <w:name w:val="Table Grid"/>
    <w:basedOn w:val="TableNormal"/>
    <w:uiPriority w:val="59"/>
    <w:rsid w:val="007712B7"/>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00AD6D0C"/>
    <w:rPr>
      <w:color w:val="467886" w:themeColor="hyperlink"/>
      <w:u w:val="single"/>
    </w:rPr>
  </w:style>
  <w:style w:type="character" w:styleId="apple-converted-space" w:customStyle="1">
    <w:name w:val="apple-converted-space"/>
    <w:basedOn w:val="DefaultParagraphFont"/>
    <w:rsid w:val="00605B36"/>
  </w:style>
  <w:style w:type="paragraph" w:styleId="NormalWeb">
    <w:name w:val="Normal (Web)"/>
    <w:basedOn w:val="Normal"/>
    <w:uiPriority w:val="99"/>
    <w:semiHidden/>
    <w:unhideWhenUsed/>
    <w:rsid w:val="00BB16CD"/>
    <w:pPr>
      <w:spacing w:before="100" w:beforeAutospacing="1" w:after="100" w:afterAutospacing="1"/>
    </w:pPr>
    <w:rPr>
      <w:rFonts w:ascii="Times New Roman" w:hAnsi="Times New Roman" w:eastAsia="Times New Roman" w:cs="Times New Roman"/>
      <w:kern w:val="0"/>
      <w:lang w:eastAsia="en-GB"/>
      <w14:ligatures w14:val="none"/>
    </w:rPr>
  </w:style>
  <w:style w:type="paragraph" w:styleId="NoSpacing">
    <w:name w:val="No Spacing"/>
    <w:uiPriority w:val="1"/>
    <w:qFormat/>
    <w:rsid w:val="000C203E"/>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5332617">
      <w:bodyDiv w:val="1"/>
      <w:marLeft w:val="0"/>
      <w:marRight w:val="0"/>
      <w:marTop w:val="0"/>
      <w:marBottom w:val="0"/>
      <w:divBdr>
        <w:top w:val="none" w:sz="0" w:space="0" w:color="auto"/>
        <w:left w:val="none" w:sz="0" w:space="0" w:color="auto"/>
        <w:bottom w:val="none" w:sz="0" w:space="0" w:color="auto"/>
        <w:right w:val="none" w:sz="0" w:space="0" w:color="auto"/>
      </w:divBdr>
      <w:divsChild>
        <w:div w:id="1009941980">
          <w:marLeft w:val="0"/>
          <w:marRight w:val="0"/>
          <w:marTop w:val="0"/>
          <w:marBottom w:val="0"/>
          <w:divBdr>
            <w:top w:val="none" w:sz="0" w:space="0" w:color="auto"/>
            <w:left w:val="none" w:sz="0" w:space="0" w:color="auto"/>
            <w:bottom w:val="none" w:sz="0" w:space="0" w:color="auto"/>
            <w:right w:val="none" w:sz="0" w:space="0" w:color="auto"/>
          </w:divBdr>
        </w:div>
        <w:div w:id="1230386238">
          <w:marLeft w:val="0"/>
          <w:marRight w:val="0"/>
          <w:marTop w:val="0"/>
          <w:marBottom w:val="0"/>
          <w:divBdr>
            <w:top w:val="none" w:sz="0" w:space="0" w:color="auto"/>
            <w:left w:val="none" w:sz="0" w:space="0" w:color="auto"/>
            <w:bottom w:val="none" w:sz="0" w:space="0" w:color="auto"/>
            <w:right w:val="none" w:sz="0" w:space="0" w:color="auto"/>
          </w:divBdr>
        </w:div>
        <w:div w:id="2104303949">
          <w:marLeft w:val="0"/>
          <w:marRight w:val="0"/>
          <w:marTop w:val="0"/>
          <w:marBottom w:val="0"/>
          <w:divBdr>
            <w:top w:val="none" w:sz="0" w:space="0" w:color="auto"/>
            <w:left w:val="none" w:sz="0" w:space="0" w:color="auto"/>
            <w:bottom w:val="none" w:sz="0" w:space="0" w:color="auto"/>
            <w:right w:val="none" w:sz="0" w:space="0" w:color="auto"/>
          </w:divBdr>
        </w:div>
        <w:div w:id="2108427523">
          <w:marLeft w:val="0"/>
          <w:marRight w:val="0"/>
          <w:marTop w:val="0"/>
          <w:marBottom w:val="0"/>
          <w:divBdr>
            <w:top w:val="none" w:sz="0" w:space="0" w:color="auto"/>
            <w:left w:val="none" w:sz="0" w:space="0" w:color="auto"/>
            <w:bottom w:val="none" w:sz="0" w:space="0" w:color="auto"/>
            <w:right w:val="none" w:sz="0" w:space="0" w:color="auto"/>
          </w:divBdr>
        </w:div>
      </w:divsChild>
    </w:div>
    <w:div w:id="1852986292">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nspcc.org.uk/what-is-child-abuse/types-of-abuse/emotional-abuse/" TargetMode="External" Id="rId13" /><Relationship Type="http://schemas.openxmlformats.org/officeDocument/2006/relationships/hyperlink" Target="https://www.unicef.org.uk/wp-content/uploads/2016/08/unicef-convention-rights-child-uncrc.pdf" TargetMode="External" Id="rId18" /><Relationship Type="http://schemas.openxmlformats.org/officeDocument/2006/relationships/hyperlink" Target="https://learning.nspcc.org.uk/media/1188/definitions-signs-child-abuse.pdf" TargetMode="External" Id="rId26" /><Relationship Type="http://schemas.openxmlformats.org/officeDocument/2006/relationships/hyperlink" Target="https://learning.nspcc.org.uk/children-and-families-at-risk/parental-substance-misuse" TargetMode="External" Id="rId39" /><Relationship Type="http://schemas.openxmlformats.org/officeDocument/2006/relationships/hyperlink" Target="https://www.anncrafttrust.org/safeguarding-checklist-reporting-recording/" TargetMode="External" Id="rId21" /><Relationship Type="http://schemas.openxmlformats.org/officeDocument/2006/relationships/hyperlink" Target="https://www.alcoholrehabguide.org/alcohol/crimes/" TargetMode="External" Id="rId34" /><Relationship Type="http://schemas.openxmlformats.org/officeDocument/2006/relationships/hyperlink" Target="https://phw.nhs.wales/topics/adverse-childhood-experiences/" TargetMode="External" Id="rId42" /><Relationship Type="http://schemas.openxmlformats.org/officeDocument/2006/relationships/hyperlink" Target="https://www.unicef.org.uk/what-we-do/un-convention-child-rights/" TargetMode="External" Id="rId47" /><Relationship Type="http://schemas.openxmlformats.org/officeDocument/2006/relationships/header" Target="header1.xml" Id="rId50" /><Relationship Type="http://schemas.openxmlformats.org/officeDocument/2006/relationships/hyperlink" Target="https://www.legislation.gov.uk/ukpga/1989/41/section/47" TargetMode="External" Id="rId7" /><Relationship Type="http://schemas.openxmlformats.org/officeDocument/2006/relationships/styles" Target="styles.xml" Id="rId2" /><Relationship Type="http://schemas.openxmlformats.org/officeDocument/2006/relationships/hyperlink" Target="https://learning.nspcc.org.uk/safeguarding-child-protection/getting-started-safeguarding-child-protection" TargetMode="External" Id="rId16" /><Relationship Type="http://schemas.openxmlformats.org/officeDocument/2006/relationships/hyperlink" Target="https://www.gov.uk/government/publications/health-matters-child-dental-health/health-matters-child-dental-health" TargetMode="External" Id="rId29" /><Relationship Type="http://schemas.openxmlformats.org/officeDocument/2006/relationships/hyperlink" Target="https://www.gov.uk/government/publications/safeguarding-children-affected-by-parental-alcohol-and-drug-use/safeguarding-and-promoting-the-welfare-of-children-affected-by-parental-alcohol-and-drug-use-a-guide-for-local-authorities" TargetMode="External" Id="rId11" /><Relationship Type="http://schemas.openxmlformats.org/officeDocument/2006/relationships/hyperlink" Target="https://www.childmatters.org.nz/insights/abuse-indicators/" TargetMode="External" Id="rId24" /><Relationship Type="http://schemas.openxmlformats.org/officeDocument/2006/relationships/hyperlink" Target="https://downloads.unicef.org.uk/wp-content/uploads/2010/05/UNCRC_united_nations_convention_on_the_rights_of_the_child.pdf" TargetMode="External" Id="rId32" /><Relationship Type="http://schemas.openxmlformats.org/officeDocument/2006/relationships/hyperlink" Target="https://www.thehotline.org/resources/what-is-emotional-abuse/" TargetMode="External" Id="rId37" /><Relationship Type="http://schemas.openxmlformats.org/officeDocument/2006/relationships/hyperlink" Target="https://www.nspcc.org.uk/what-is-child-abuse/types-of-abuse/neglect/" TargetMode="External" Id="rId40" /><Relationship Type="http://schemas.openxmlformats.org/officeDocument/2006/relationships/hyperlink" Target="https://socialcare.wales/cms-assets/documents/The-social-worker-April-2017.pdf" TargetMode="External" Id="rId45" /><Relationship Type="http://schemas.openxmlformats.org/officeDocument/2006/relationships/theme" Target="theme/theme1.xml" Id="rId53" /><Relationship Type="http://schemas.openxmlformats.org/officeDocument/2006/relationships/footnotes" Target="footnotes.xml" Id="rId5" /><Relationship Type="http://schemas.openxmlformats.org/officeDocument/2006/relationships/hyperlink" Target="https://assets.publishing.service.gov.uk/media/65cb4349a7ded0000c79e4e1/Working_together_to_safeguard_children_2023_-_statutory_guidance.pdf" TargetMode="External" Id="rId10" /><Relationship Type="http://schemas.openxmlformats.org/officeDocument/2006/relationships/hyperlink" Target="https://safeguarding.wales/en/" TargetMode="External" Id="rId19" /><Relationship Type="http://schemas.openxmlformats.org/officeDocument/2006/relationships/hyperlink" Target="https://www.thesafeguardingcompany.com/myconcern/" TargetMode="External" Id="rId31" /><Relationship Type="http://schemas.openxmlformats.org/officeDocument/2006/relationships/hyperlink" Target="https://www.scie.org.uk/safeguarding/adults/introduction/types-and-indicators-of-abuse/" TargetMode="External" Id="rId44" /><Relationship Type="http://schemas.openxmlformats.org/officeDocument/2006/relationships/fontTable" Target="fontTable.xml" Id="rId52" /><Relationship Type="http://schemas.openxmlformats.org/officeDocument/2006/relationships/webSettings" Target="webSettings.xml" Id="rId4" /><Relationship Type="http://schemas.openxmlformats.org/officeDocument/2006/relationships/hyperlink" Target="https://www.legislation.gov.uk/ukpga/2002/32/contents" TargetMode="External" Id="rId9" /><Relationship Type="http://schemas.openxmlformats.org/officeDocument/2006/relationships/hyperlink" Target="https://learning.nspcc.org.uk/children-and-families-at-risk/parental-substance-misuse" TargetMode="External" Id="rId14" /><Relationship Type="http://schemas.openxmlformats.org/officeDocument/2006/relationships/hyperlink" Target="https://www.childline.org.uk/info-advice/bullying-abuse-safety/abuse-safety/emotional-abuse/" TargetMode="External" Id="rId22" /><Relationship Type="http://schemas.openxmlformats.org/officeDocument/2006/relationships/hyperlink" Target="https://learning.nspcc.org.uk/media/1188/definitions-signs-child-abuse.pdf" TargetMode="External" Id="rId27" /><Relationship Type="http://schemas.openxmlformats.org/officeDocument/2006/relationships/hyperlink" Target="https://www.safeguarding.wales" TargetMode="External" Id="rId30" /><Relationship Type="http://schemas.openxmlformats.org/officeDocument/2006/relationships/hyperlink" Target="https://buildingchanges.org/resources/menu-of-strategies/basic-needs/" TargetMode="External" Id="rId35" /><Relationship Type="http://schemas.openxmlformats.org/officeDocument/2006/relationships/hyperlink" Target="https://www.rcpsych.ac.uk/mental-health/parents-and-young-people/information-for-parents-and-carers/domestic-violence-and-abuse-for-parents" TargetMode="External" Id="rId43" /><Relationship Type="http://schemas.openxmlformats.org/officeDocument/2006/relationships/hyperlink" Target="https://www.verywellmind.com/childhood-abuse-changes-the-brain-2330401" TargetMode="External" Id="rId48" /><Relationship Type="http://schemas.openxmlformats.org/officeDocument/2006/relationships/hyperlink" Target="https://www.legislation.gov.uk/ukpga/2018/12/contents/enacted" TargetMode="External" Id="rId8" /><Relationship Type="http://schemas.openxmlformats.org/officeDocument/2006/relationships/footer" Target="footer1.xml" Id="rId51" /><Relationship Type="http://schemas.openxmlformats.org/officeDocument/2006/relationships/settings" Target="settings.xml" Id="rId3" /><Relationship Type="http://schemas.openxmlformats.org/officeDocument/2006/relationships/hyperlink" Target="https://www.nspcc.org.uk/what-is-child-abuse/types-of-abuse/neglect/" TargetMode="External" Id="rId12" /><Relationship Type="http://schemas.openxmlformats.org/officeDocument/2006/relationships/hyperlink" Target="https://www.thesafeguardingcompany.com/myconcern/" TargetMode="External" Id="rId17" /><Relationship Type="http://schemas.openxmlformats.org/officeDocument/2006/relationships/hyperlink" Target="https://www.gov.uk/data-protection" TargetMode="External" Id="rId25" /><Relationship Type="http://schemas.openxmlformats.org/officeDocument/2006/relationships/hyperlink" Target="https://www.gov.wales/keeping-learners-safe" TargetMode="External" Id="rId33" /><Relationship Type="http://schemas.openxmlformats.org/officeDocument/2006/relationships/hyperlink" Target="https://www.nature.com/articles/s41407-020-0256-6" TargetMode="External" Id="rId38" /><Relationship Type="http://schemas.openxmlformats.org/officeDocument/2006/relationships/hyperlink" Target="https://study.com/academy/lesson/records-documentation-and-data-management-in-social-work.html" TargetMode="External" Id="rId46" /><Relationship Type="http://schemas.openxmlformats.org/officeDocument/2006/relationships/hyperlink" Target="https://www.gov.wales/safeguarding-children-reporting-suspected-abuse-neglect-or-harm" TargetMode="External" Id="rId20" /><Relationship Type="http://schemas.openxmlformats.org/officeDocument/2006/relationships/hyperlink" Target="https://www.proceduresonline.com/halton/cs/p_sec_47_enq.html" TargetMode="External" Id="rId41"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learning.nspcc.org.uk/research-resources/templates/nominated-child-protection-lead-role" TargetMode="External" Id="rId15" /><Relationship Type="http://schemas.openxmlformats.org/officeDocument/2006/relationships/hyperlink" Target="https://www.legislation.gov.uk/ukpga/1989/41/section/47" TargetMode="External" Id="rId23" /><Relationship Type="http://schemas.openxmlformats.org/officeDocument/2006/relationships/hyperlink" Target="https://www.icmec.org/wp-content/uploads/2018/08/NSPCC-role-designated-safeguarding-lead-dsl.pdf" TargetMode="External" Id="rId28" /><Relationship Type="http://schemas.openxmlformats.org/officeDocument/2006/relationships/hyperlink" Target="https://www.legislation.gov.uk/ukpga/1989/41/section/47" TargetMode="External" Id="rId36" /><Relationship Type="http://schemas.openxmlformats.org/officeDocument/2006/relationships/hyperlink" Target="https://www.wichita.edu/services/mrc/OIR/Pedagogy/Theories/maslow.php" TargetMode="External" Id="rId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Jones (2307842)</dc:creator>
  <keywords/>
  <dc:description/>
  <lastModifiedBy>Codie Russell (2315602)</lastModifiedBy>
  <revision>143</revision>
  <dcterms:created xsi:type="dcterms:W3CDTF">2024-07-09T00:03:00.0000000Z</dcterms:created>
  <dcterms:modified xsi:type="dcterms:W3CDTF">2024-07-10T16:06:04.5695309Z</dcterms:modified>
</coreProperties>
</file>