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63E27" w14:textId="77777777" w:rsidR="003C4638" w:rsidRDefault="003C4638" w:rsidP="003C4638"/>
    <w:p w14:paraId="04D6FD51" w14:textId="6F400DB6" w:rsidR="003C4638" w:rsidRDefault="003C4638" w:rsidP="003C4638">
      <w:r w:rsidRPr="00890CF0">
        <w:rPr>
          <w:noProof/>
        </w:rPr>
        <w:drawing>
          <wp:anchor distT="0" distB="0" distL="114300" distR="114300" simplePos="0" relativeHeight="251661312" behindDoc="1" locked="0" layoutInCell="1" allowOverlap="1" wp14:anchorId="455204CF" wp14:editId="075AEB51">
            <wp:simplePos x="0" y="0"/>
            <wp:positionH relativeFrom="margin">
              <wp:align>center</wp:align>
            </wp:positionH>
            <wp:positionV relativeFrom="paragraph">
              <wp:posOffset>193675</wp:posOffset>
            </wp:positionV>
            <wp:extent cx="2895600" cy="960120"/>
            <wp:effectExtent l="190500" t="190500" r="114300" b="144780"/>
            <wp:wrapTight wrapText="bothSides">
              <wp:wrapPolygon edited="0">
                <wp:start x="284" y="-4286"/>
                <wp:lineTo x="-1421" y="-3429"/>
                <wp:lineTo x="-1279" y="14571"/>
                <wp:lineTo x="-426" y="17143"/>
                <wp:lineTo x="-426" y="18429"/>
                <wp:lineTo x="6821" y="23571"/>
                <wp:lineTo x="8384" y="24429"/>
                <wp:lineTo x="11937" y="24429"/>
                <wp:lineTo x="12079" y="23571"/>
                <wp:lineTo x="22311" y="17143"/>
                <wp:lineTo x="22026" y="10714"/>
                <wp:lineTo x="22026" y="10286"/>
                <wp:lineTo x="20463" y="3429"/>
                <wp:lineTo x="20747" y="-2571"/>
                <wp:lineTo x="4832" y="-4286"/>
                <wp:lineTo x="284" y="-4286"/>
              </wp:wrapPolygon>
            </wp:wrapTight>
            <wp:docPr id="1056355447" name="Picture 4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DE1B932-1586-62D8-7D60-B5EEE39A9D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7DE1B932-1586-62D8-7D60-B5EEE39A9D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960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50FABB22" w14:textId="77777777" w:rsidR="00456A9F" w:rsidRDefault="00456A9F" w:rsidP="00456A9F">
      <w:pPr>
        <w:pStyle w:val="Heading1"/>
      </w:pPr>
    </w:p>
    <w:p w14:paraId="516DDB17" w14:textId="77777777" w:rsidR="00456A9F" w:rsidRDefault="00456A9F" w:rsidP="00456A9F">
      <w:pPr>
        <w:pStyle w:val="Heading1"/>
      </w:pPr>
    </w:p>
    <w:p w14:paraId="4D4B7B66" w14:textId="77777777" w:rsidR="00456A9F" w:rsidRDefault="00456A9F" w:rsidP="00456A9F">
      <w:pPr>
        <w:pStyle w:val="Heading1"/>
      </w:pPr>
    </w:p>
    <w:p w14:paraId="53B66B22" w14:textId="77777777" w:rsidR="00456A9F" w:rsidRDefault="00456A9F" w:rsidP="00456A9F">
      <w:pPr>
        <w:pStyle w:val="Heading1"/>
      </w:pPr>
    </w:p>
    <w:p w14:paraId="2C957E82" w14:textId="77777777" w:rsidR="00456A9F" w:rsidRDefault="00456A9F" w:rsidP="00456A9F">
      <w:pPr>
        <w:pStyle w:val="Heading1"/>
      </w:pPr>
      <w:r>
        <w:t xml:space="preserve">       </w:t>
      </w:r>
    </w:p>
    <w:p w14:paraId="76C512F7" w14:textId="075223B6" w:rsidR="00456A9F" w:rsidRPr="00414BAB" w:rsidRDefault="00456A9F" w:rsidP="004D3931">
      <w:pPr>
        <w:rPr>
          <w:rFonts w:ascii="Arial" w:hAnsi="Arial" w:cs="Arial"/>
          <w:sz w:val="28"/>
          <w:szCs w:val="28"/>
        </w:rPr>
      </w:pPr>
      <w:r w:rsidRPr="00414BAB">
        <w:rPr>
          <w:rFonts w:ascii="Arial" w:hAnsi="Arial" w:cs="Arial"/>
          <w:sz w:val="28"/>
          <w:szCs w:val="28"/>
        </w:rPr>
        <w:t>Name of the student</w:t>
      </w:r>
      <w:r w:rsidR="004D3931" w:rsidRPr="00414BAB">
        <w:rPr>
          <w:rFonts w:ascii="Arial" w:hAnsi="Arial" w:cs="Arial"/>
          <w:sz w:val="28"/>
          <w:szCs w:val="28"/>
        </w:rPr>
        <w:t>:</w:t>
      </w:r>
      <w:r w:rsidR="00180F0A" w:rsidRPr="00414BAB">
        <w:rPr>
          <w:rFonts w:ascii="Arial" w:hAnsi="Arial" w:cs="Arial"/>
          <w:sz w:val="28"/>
          <w:szCs w:val="28"/>
        </w:rPr>
        <w:t xml:space="preserve"> Aleksandar Mihaylov Ivanov</w:t>
      </w:r>
    </w:p>
    <w:p w14:paraId="21F50251" w14:textId="7C4DEF87" w:rsidR="00456A9F" w:rsidRPr="00414BAB" w:rsidRDefault="00456A9F" w:rsidP="004D3931">
      <w:pPr>
        <w:rPr>
          <w:rFonts w:ascii="Arial" w:hAnsi="Arial" w:cs="Arial"/>
          <w:sz w:val="28"/>
          <w:szCs w:val="28"/>
        </w:rPr>
      </w:pPr>
      <w:r w:rsidRPr="00414BAB">
        <w:rPr>
          <w:rFonts w:ascii="Arial" w:hAnsi="Arial" w:cs="Arial"/>
          <w:sz w:val="28"/>
          <w:szCs w:val="28"/>
        </w:rPr>
        <w:t>Student ID:</w:t>
      </w:r>
      <w:r w:rsidR="00180F0A" w:rsidRPr="00414BAB">
        <w:rPr>
          <w:rFonts w:ascii="Arial" w:hAnsi="Arial" w:cs="Arial"/>
          <w:sz w:val="28"/>
          <w:szCs w:val="28"/>
        </w:rPr>
        <w:t xml:space="preserve"> 2512500</w:t>
      </w:r>
    </w:p>
    <w:p w14:paraId="2FB0EFBC" w14:textId="5192CC3D" w:rsidR="00456A9F" w:rsidRPr="00414BAB" w:rsidRDefault="00456A9F" w:rsidP="004D3931">
      <w:pPr>
        <w:rPr>
          <w:rFonts w:ascii="Arial" w:hAnsi="Arial" w:cs="Arial"/>
          <w:sz w:val="28"/>
          <w:szCs w:val="28"/>
        </w:rPr>
      </w:pPr>
      <w:r w:rsidRPr="00414BAB">
        <w:rPr>
          <w:rFonts w:ascii="Arial" w:hAnsi="Arial" w:cs="Arial"/>
          <w:sz w:val="28"/>
          <w:szCs w:val="28"/>
        </w:rPr>
        <w:t>Module code:</w:t>
      </w:r>
      <w:r w:rsidR="00414BAB" w:rsidRPr="00414BAB">
        <w:rPr>
          <w:rFonts w:ascii="Arial" w:hAnsi="Arial" w:cs="Arial"/>
          <w:sz w:val="28"/>
          <w:szCs w:val="28"/>
        </w:rPr>
        <w:t xml:space="preserve"> LCLM4005</w:t>
      </w:r>
    </w:p>
    <w:p w14:paraId="05D49E28" w14:textId="502A4673" w:rsidR="00456A9F" w:rsidRPr="00414BAB" w:rsidRDefault="004D3931" w:rsidP="004D3931">
      <w:pPr>
        <w:rPr>
          <w:rFonts w:ascii="Arial" w:hAnsi="Arial" w:cs="Arial"/>
          <w:sz w:val="28"/>
          <w:szCs w:val="28"/>
        </w:rPr>
      </w:pPr>
      <w:r w:rsidRPr="00414BAB">
        <w:rPr>
          <w:rFonts w:ascii="Arial" w:hAnsi="Arial" w:cs="Arial"/>
          <w:sz w:val="28"/>
          <w:szCs w:val="28"/>
        </w:rPr>
        <w:t>Module:</w:t>
      </w:r>
      <w:r w:rsidR="00414BAB" w:rsidRPr="00414BAB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 </w:t>
      </w:r>
      <w:r w:rsidR="00414BAB" w:rsidRPr="00414BAB">
        <w:rPr>
          <w:rFonts w:ascii="Arial" w:hAnsi="Arial" w:cs="Arial"/>
          <w:sz w:val="28"/>
          <w:szCs w:val="28"/>
        </w:rPr>
        <w:t>Employability and Career Development</w:t>
      </w:r>
    </w:p>
    <w:p w14:paraId="5EB7AED9" w14:textId="45350A51" w:rsidR="00456A9F" w:rsidRPr="00414BAB" w:rsidRDefault="004D3931" w:rsidP="004D3931">
      <w:pPr>
        <w:rPr>
          <w:rFonts w:ascii="Arial" w:hAnsi="Arial" w:cs="Arial"/>
          <w:sz w:val="28"/>
          <w:szCs w:val="28"/>
        </w:rPr>
      </w:pPr>
      <w:r w:rsidRPr="00414BAB">
        <w:rPr>
          <w:rFonts w:ascii="Arial" w:hAnsi="Arial" w:cs="Arial"/>
          <w:sz w:val="28"/>
          <w:szCs w:val="28"/>
        </w:rPr>
        <w:t>Lecturer name:</w:t>
      </w:r>
      <w:r w:rsidR="00414BAB" w:rsidRPr="00414BAB">
        <w:rPr>
          <w:rFonts w:ascii="Arial" w:hAnsi="Arial" w:cs="Arial"/>
          <w:color w:val="1D2125"/>
          <w:sz w:val="28"/>
          <w:szCs w:val="28"/>
          <w:shd w:val="clear" w:color="auto" w:fill="FFFFFF"/>
        </w:rPr>
        <w:t xml:space="preserve"> Dr.</w:t>
      </w:r>
      <w:r w:rsidR="00414BAB" w:rsidRPr="00414BAB">
        <w:rPr>
          <w:rFonts w:ascii="Arial" w:hAnsi="Arial" w:cs="Arial"/>
          <w:sz w:val="28"/>
          <w:szCs w:val="28"/>
        </w:rPr>
        <w:t> Inderjit Grewal</w:t>
      </w:r>
      <w:r w:rsidR="00414BAB" w:rsidRPr="00414BAB">
        <w:rPr>
          <w:rFonts w:ascii="Arial" w:hAnsi="Arial" w:cs="Arial"/>
          <w:sz w:val="28"/>
          <w:szCs w:val="28"/>
        </w:rPr>
        <w:t xml:space="preserve"> </w:t>
      </w:r>
    </w:p>
    <w:p w14:paraId="0AE98B2C" w14:textId="77777777" w:rsidR="004D3931" w:rsidRDefault="004D3931" w:rsidP="00456A9F"/>
    <w:p w14:paraId="1F25BD59" w14:textId="77777777" w:rsidR="00456A9F" w:rsidRPr="00456A9F" w:rsidRDefault="00456A9F" w:rsidP="00456A9F"/>
    <w:p w14:paraId="61812509" w14:textId="77777777" w:rsidR="00456A9F" w:rsidRPr="00456A9F" w:rsidRDefault="00456A9F" w:rsidP="00456A9F"/>
    <w:p w14:paraId="5D3259DA" w14:textId="77777777" w:rsidR="00D85FC4" w:rsidRDefault="00D85FC4">
      <w:pPr>
        <w:rPr>
          <w:rFonts w:ascii="Arial" w:hAnsi="Arial" w:cs="Arial"/>
          <w:sz w:val="24"/>
          <w:szCs w:val="24"/>
        </w:rPr>
      </w:pPr>
    </w:p>
    <w:p w14:paraId="3463893A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772F8D51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10632430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5153B32E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10FC13EF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4E086636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1F7CFC25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29F02282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78866420" w14:textId="77777777" w:rsidR="0072436A" w:rsidRDefault="0072436A">
      <w:pPr>
        <w:rPr>
          <w:rFonts w:ascii="Arial" w:hAnsi="Arial" w:cs="Arial"/>
          <w:sz w:val="24"/>
          <w:szCs w:val="24"/>
        </w:rPr>
      </w:pPr>
    </w:p>
    <w:p w14:paraId="0B378D18" w14:textId="653EE912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1.Table of contens</w:t>
      </w:r>
    </w:p>
    <w:p w14:paraId="071E1A77" w14:textId="1DC1793B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2.Introduction</w:t>
      </w:r>
    </w:p>
    <w:p w14:paraId="22902A39" w14:textId="5917E0E5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3.Job Adverts and Key Skills </w:t>
      </w:r>
    </w:p>
    <w:p w14:paraId="33353B1A" w14:textId="7598BB2C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4.Personal Self-Assesment</w:t>
      </w:r>
    </w:p>
    <w:p w14:paraId="7252357F" w14:textId="52EFB95E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5.Evidence of Readiness</w:t>
      </w:r>
    </w:p>
    <w:p w14:paraId="179E48EB" w14:textId="2D921CC2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6.Employment Goals </w:t>
      </w:r>
    </w:p>
    <w:p w14:paraId="3D32A7ED" w14:textId="7770FFA0" w:rsidR="0072436A" w:rsidRDefault="00724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7.Personal Development Plan </w:t>
      </w:r>
    </w:p>
    <w:p w14:paraId="2937DA1F" w14:textId="468F4550" w:rsidR="0072436A" w:rsidRDefault="00CF39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2436A">
        <w:rPr>
          <w:rFonts w:ascii="Arial" w:hAnsi="Arial" w:cs="Arial"/>
          <w:sz w:val="24"/>
          <w:szCs w:val="24"/>
        </w:rPr>
        <w:t xml:space="preserve">.Refferences </w:t>
      </w:r>
    </w:p>
    <w:p w14:paraId="39D6F7F4" w14:textId="77777777" w:rsidR="0072436A" w:rsidRPr="00D85FC4" w:rsidRDefault="0072436A">
      <w:pPr>
        <w:rPr>
          <w:rFonts w:ascii="Arial" w:hAnsi="Arial" w:cs="Arial"/>
          <w:sz w:val="24"/>
          <w:szCs w:val="24"/>
        </w:rPr>
      </w:pPr>
    </w:p>
    <w:p w14:paraId="03DF5654" w14:textId="460240FE" w:rsidR="00C724C7" w:rsidRDefault="00C724C7" w:rsidP="003C4638"/>
    <w:p w14:paraId="73864C36" w14:textId="77777777" w:rsidR="006F694A" w:rsidRDefault="006F694A" w:rsidP="003C4638"/>
    <w:p w14:paraId="2068E113" w14:textId="77777777" w:rsidR="006F694A" w:rsidRDefault="006F694A" w:rsidP="003C4638"/>
    <w:p w14:paraId="00D07675" w14:textId="77777777" w:rsidR="006F694A" w:rsidRDefault="006F694A" w:rsidP="003C4638"/>
    <w:p w14:paraId="058411D4" w14:textId="77777777" w:rsidR="006F694A" w:rsidRDefault="006F694A" w:rsidP="003C4638"/>
    <w:p w14:paraId="17B1CBD2" w14:textId="77777777" w:rsidR="006F694A" w:rsidRDefault="006F694A" w:rsidP="003C4638"/>
    <w:p w14:paraId="5BB30B81" w14:textId="77777777" w:rsidR="006F694A" w:rsidRDefault="006F694A" w:rsidP="003C4638"/>
    <w:p w14:paraId="1F98CCFD" w14:textId="77777777" w:rsidR="006F694A" w:rsidRDefault="006F694A" w:rsidP="003C4638"/>
    <w:p w14:paraId="53B101FF" w14:textId="77777777" w:rsidR="006F694A" w:rsidRDefault="006F694A" w:rsidP="003C4638"/>
    <w:p w14:paraId="32F3BC4E" w14:textId="77777777" w:rsidR="006F694A" w:rsidRDefault="006F694A" w:rsidP="003C4638"/>
    <w:p w14:paraId="4D0C2062" w14:textId="77777777" w:rsidR="006F694A" w:rsidRDefault="006F694A" w:rsidP="003C4638"/>
    <w:p w14:paraId="5DFE15AF" w14:textId="77777777" w:rsidR="006F694A" w:rsidRDefault="006F694A" w:rsidP="003C4638"/>
    <w:p w14:paraId="55F72BF3" w14:textId="77777777" w:rsidR="006F694A" w:rsidRDefault="006F694A" w:rsidP="003C4638"/>
    <w:p w14:paraId="5C4EB704" w14:textId="77777777" w:rsidR="006F694A" w:rsidRDefault="006F694A" w:rsidP="003C4638"/>
    <w:p w14:paraId="0F543525" w14:textId="77777777" w:rsidR="006F694A" w:rsidRDefault="006F694A" w:rsidP="003C4638"/>
    <w:p w14:paraId="6496B3CD" w14:textId="77777777" w:rsidR="006F694A" w:rsidRDefault="006F694A" w:rsidP="003C4638"/>
    <w:p w14:paraId="3D908706" w14:textId="77777777" w:rsidR="006F694A" w:rsidRDefault="006F694A" w:rsidP="003C4638"/>
    <w:p w14:paraId="3D80472D" w14:textId="77777777" w:rsidR="006F694A" w:rsidRDefault="006F694A" w:rsidP="003C4638"/>
    <w:p w14:paraId="5260690A" w14:textId="77777777" w:rsidR="006F694A" w:rsidRDefault="006F694A" w:rsidP="003C4638"/>
    <w:p w14:paraId="41AEC60B" w14:textId="77777777" w:rsidR="006F694A" w:rsidRDefault="006F694A" w:rsidP="003C4638"/>
    <w:p w14:paraId="0DD9759C" w14:textId="50E055FD" w:rsidR="006F694A" w:rsidRDefault="006F694A" w:rsidP="00C052C4">
      <w:pPr>
        <w:rPr>
          <w:rFonts w:ascii="Arial" w:hAnsi="Arial" w:cs="Arial"/>
          <w:sz w:val="28"/>
          <w:szCs w:val="28"/>
        </w:rPr>
      </w:pPr>
    </w:p>
    <w:p w14:paraId="65ABC88B" w14:textId="77777777" w:rsidR="005D13BF" w:rsidRDefault="005D13BF" w:rsidP="00C052C4">
      <w:pPr>
        <w:rPr>
          <w:rFonts w:ascii="Arial" w:hAnsi="Arial" w:cs="Arial"/>
          <w:sz w:val="28"/>
          <w:szCs w:val="28"/>
        </w:rPr>
      </w:pPr>
    </w:p>
    <w:p w14:paraId="571077A0" w14:textId="51FE063C" w:rsidR="005D13BF" w:rsidRDefault="00CF3933" w:rsidP="00C052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Introduction</w:t>
      </w:r>
    </w:p>
    <w:p w14:paraId="153B0BC0" w14:textId="77777777" w:rsidR="00CF3933" w:rsidRDefault="00CF3933" w:rsidP="00C052C4">
      <w:pPr>
        <w:rPr>
          <w:rFonts w:ascii="Arial" w:hAnsi="Arial" w:cs="Arial"/>
          <w:sz w:val="24"/>
          <w:szCs w:val="24"/>
        </w:rPr>
      </w:pPr>
    </w:p>
    <w:p w14:paraId="1A032BDE" w14:textId="23D521B5" w:rsidR="00CF3933" w:rsidRDefault="00CF3933" w:rsidP="00C05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Development of a trade in the businesses that need specific skills, experience and knowliege demand also </w:t>
      </w:r>
      <w:r w:rsidR="00F6187E">
        <w:rPr>
          <w:rFonts w:ascii="Arial" w:hAnsi="Arial" w:cs="Arial"/>
          <w:sz w:val="24"/>
          <w:szCs w:val="24"/>
        </w:rPr>
        <w:t>personal develoment focused and oriented in similar fashion throught teory rediness and baseline practise.</w:t>
      </w:r>
    </w:p>
    <w:p w14:paraId="7A4B939E" w14:textId="189A6ED0" w:rsidR="00C30EB0" w:rsidRDefault="00F6187E" w:rsidP="00C05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businesses requare specific degree or courses similar as CITB (Construction Industry Training Board) or NVQ (Diplomas) for gven trade or </w:t>
      </w:r>
      <w:r w:rsidR="00E370CC">
        <w:rPr>
          <w:rFonts w:ascii="Arial" w:hAnsi="Arial" w:cs="Arial"/>
          <w:sz w:val="24"/>
          <w:szCs w:val="24"/>
        </w:rPr>
        <w:t>practices. Others</w:t>
      </w:r>
      <w:r w:rsidR="00C30EB0">
        <w:rPr>
          <w:rFonts w:ascii="Arial" w:hAnsi="Arial" w:cs="Arial"/>
          <w:sz w:val="24"/>
          <w:szCs w:val="24"/>
        </w:rPr>
        <w:t xml:space="preserve"> requare minimal practic level of experience in given areas of trade wich also include personals skills already proven.</w:t>
      </w:r>
    </w:p>
    <w:p w14:paraId="7537AD6A" w14:textId="599FF5E9" w:rsidR="00C30EB0" w:rsidRDefault="00C30EB0" w:rsidP="00C05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mentioned above adversting for given job and </w:t>
      </w:r>
      <w:r w:rsidR="00E370CC">
        <w:rPr>
          <w:rFonts w:ascii="Arial" w:hAnsi="Arial" w:cs="Arial"/>
          <w:sz w:val="24"/>
          <w:szCs w:val="24"/>
        </w:rPr>
        <w:t xml:space="preserve">desired skills for that trade also can provide skills and similar </w:t>
      </w:r>
      <w:r w:rsidR="00D50789">
        <w:rPr>
          <w:rFonts w:ascii="Arial" w:hAnsi="Arial" w:cs="Arial"/>
          <w:sz w:val="24"/>
          <w:szCs w:val="24"/>
        </w:rPr>
        <w:t>experience wich</w:t>
      </w:r>
      <w:r w:rsidR="00E370CC">
        <w:rPr>
          <w:rFonts w:ascii="Arial" w:hAnsi="Arial" w:cs="Arial"/>
          <w:sz w:val="24"/>
          <w:szCs w:val="24"/>
        </w:rPr>
        <w:t xml:space="preserve"> cover another trade but both teoretecly and practicly can achive same result in terms of improvements that can sustain the bussines based on adverted job/jobs.</w:t>
      </w:r>
    </w:p>
    <w:p w14:paraId="53CF490E" w14:textId="77777777" w:rsidR="00E370CC" w:rsidRDefault="00E370CC" w:rsidP="00C052C4">
      <w:pPr>
        <w:rPr>
          <w:rFonts w:ascii="Arial" w:hAnsi="Arial" w:cs="Arial"/>
          <w:sz w:val="24"/>
          <w:szCs w:val="24"/>
        </w:rPr>
      </w:pPr>
    </w:p>
    <w:p w14:paraId="1A15C353" w14:textId="77777777" w:rsidR="00F6187E" w:rsidRPr="00CF3933" w:rsidRDefault="00F6187E" w:rsidP="00C052C4">
      <w:pPr>
        <w:rPr>
          <w:rFonts w:ascii="Arial" w:hAnsi="Arial" w:cs="Arial"/>
          <w:sz w:val="24"/>
          <w:szCs w:val="24"/>
        </w:rPr>
      </w:pPr>
    </w:p>
    <w:p w14:paraId="03953C0A" w14:textId="77777777" w:rsidR="00C052C4" w:rsidRDefault="00C052C4" w:rsidP="00C052C4">
      <w:pPr>
        <w:rPr>
          <w:rFonts w:ascii="Arial" w:hAnsi="Arial" w:cs="Arial"/>
          <w:sz w:val="28"/>
          <w:szCs w:val="28"/>
        </w:rPr>
      </w:pPr>
    </w:p>
    <w:p w14:paraId="7C1B34FE" w14:textId="77777777" w:rsidR="005D13BF" w:rsidRDefault="005D13BF" w:rsidP="00C052C4">
      <w:pPr>
        <w:rPr>
          <w:rFonts w:ascii="Arial" w:hAnsi="Arial" w:cs="Arial"/>
          <w:sz w:val="28"/>
          <w:szCs w:val="28"/>
        </w:rPr>
      </w:pPr>
    </w:p>
    <w:p w14:paraId="67494AC2" w14:textId="77777777" w:rsidR="005F6624" w:rsidRDefault="005F6624" w:rsidP="00C052C4">
      <w:pPr>
        <w:rPr>
          <w:rFonts w:ascii="Arial" w:hAnsi="Arial" w:cs="Arial"/>
          <w:sz w:val="28"/>
          <w:szCs w:val="28"/>
        </w:rPr>
      </w:pPr>
    </w:p>
    <w:p w14:paraId="76D40DF0" w14:textId="77777777" w:rsidR="005950A4" w:rsidRDefault="005950A4" w:rsidP="00C052C4">
      <w:pPr>
        <w:rPr>
          <w:rFonts w:ascii="Arial" w:hAnsi="Arial" w:cs="Arial"/>
          <w:sz w:val="28"/>
          <w:szCs w:val="28"/>
        </w:rPr>
      </w:pPr>
    </w:p>
    <w:p w14:paraId="4A2026AF" w14:textId="77777777" w:rsidR="005950A4" w:rsidRPr="00C052C4" w:rsidRDefault="005950A4" w:rsidP="00C052C4">
      <w:pPr>
        <w:rPr>
          <w:rFonts w:ascii="Arial" w:hAnsi="Arial" w:cs="Arial"/>
          <w:sz w:val="28"/>
          <w:szCs w:val="28"/>
        </w:rPr>
      </w:pPr>
    </w:p>
    <w:p w14:paraId="16106440" w14:textId="77777777" w:rsidR="006F694A" w:rsidRDefault="006F694A" w:rsidP="003C4638"/>
    <w:p w14:paraId="73F2C32E" w14:textId="77777777" w:rsidR="00C052C4" w:rsidRDefault="00C052C4" w:rsidP="003C4638"/>
    <w:p w14:paraId="28381615" w14:textId="77777777" w:rsidR="00D50225" w:rsidRDefault="00D50225" w:rsidP="003C4638"/>
    <w:p w14:paraId="3315F88A" w14:textId="77777777" w:rsidR="00D50225" w:rsidRDefault="00D50225" w:rsidP="003C4638"/>
    <w:p w14:paraId="499FE936" w14:textId="77777777" w:rsidR="00D50225" w:rsidRDefault="00D50225" w:rsidP="003C4638"/>
    <w:p w14:paraId="41D95AC3" w14:textId="77777777" w:rsidR="00D50225" w:rsidRDefault="00D50225" w:rsidP="003C4638"/>
    <w:p w14:paraId="09FE4FD5" w14:textId="77777777" w:rsidR="00D50225" w:rsidRDefault="00D50225" w:rsidP="003C4638"/>
    <w:p w14:paraId="2687F132" w14:textId="77777777" w:rsidR="00D50225" w:rsidRDefault="00D50225" w:rsidP="003C4638"/>
    <w:p w14:paraId="5EA0DD48" w14:textId="77777777" w:rsidR="00D50225" w:rsidRDefault="00D50225" w:rsidP="003C4638"/>
    <w:p w14:paraId="69AAEAB3" w14:textId="77777777" w:rsidR="00D50225" w:rsidRDefault="00D50225" w:rsidP="003C4638"/>
    <w:p w14:paraId="1C351CBB" w14:textId="77777777" w:rsidR="00D50225" w:rsidRDefault="00D50225" w:rsidP="003C4638"/>
    <w:p w14:paraId="465D608E" w14:textId="77777777" w:rsidR="00D50225" w:rsidRDefault="00D50225" w:rsidP="003C4638"/>
    <w:p w14:paraId="5637B5A2" w14:textId="77777777" w:rsidR="00D50789" w:rsidRDefault="00D50789" w:rsidP="003C4638"/>
    <w:p w14:paraId="599343A8" w14:textId="5127336A" w:rsidR="00D50789" w:rsidRDefault="00D50225" w:rsidP="003C4638">
      <w:pPr>
        <w:rPr>
          <w:rFonts w:ascii="Arial" w:hAnsi="Arial" w:cs="Arial"/>
          <w:sz w:val="28"/>
          <w:szCs w:val="28"/>
        </w:rPr>
      </w:pPr>
      <w:r w:rsidRPr="00D50789">
        <w:rPr>
          <w:rFonts w:ascii="Arial" w:hAnsi="Arial" w:cs="Arial"/>
          <w:sz w:val="28"/>
          <w:szCs w:val="28"/>
        </w:rPr>
        <w:lastRenderedPageBreak/>
        <w:t>Job Adverts and Key Skills</w:t>
      </w:r>
    </w:p>
    <w:p w14:paraId="70EE5BD3" w14:textId="410280D6" w:rsidR="00777489" w:rsidRPr="00777489" w:rsidRDefault="00777489" w:rsidP="003C4638">
      <w:pPr>
        <w:rPr>
          <w:rFonts w:ascii="Arial" w:hAnsi="Arial" w:cs="Arial"/>
          <w:sz w:val="24"/>
          <w:szCs w:val="24"/>
        </w:rPr>
      </w:pPr>
      <w:r w:rsidRPr="00777489">
        <w:rPr>
          <w:rFonts w:ascii="Arial" w:hAnsi="Arial" w:cs="Arial"/>
          <w:sz w:val="24"/>
          <w:szCs w:val="24"/>
        </w:rPr>
        <w:t xml:space="preserve">Based </w:t>
      </w:r>
      <w:r>
        <w:rPr>
          <w:rFonts w:ascii="Arial" w:hAnsi="Arial" w:cs="Arial"/>
          <w:sz w:val="24"/>
          <w:szCs w:val="24"/>
        </w:rPr>
        <w:t xml:space="preserve">on Job advert for Hocim.uk </w:t>
      </w:r>
      <w:r w:rsidR="0023750A">
        <w:rPr>
          <w:rFonts w:ascii="Arial" w:hAnsi="Arial" w:cs="Arial"/>
          <w:sz w:val="24"/>
          <w:szCs w:val="24"/>
        </w:rPr>
        <w:t>(</w:t>
      </w:r>
      <w:r w:rsidR="00DD4548">
        <w:rPr>
          <w:rFonts w:ascii="Arial" w:hAnsi="Arial" w:cs="Arial"/>
          <w:sz w:val="24"/>
          <w:szCs w:val="24"/>
        </w:rPr>
        <w:t xml:space="preserve">Assistant </w:t>
      </w:r>
      <w:r w:rsidR="0023750A">
        <w:rPr>
          <w:rFonts w:ascii="Arial" w:hAnsi="Arial" w:cs="Arial"/>
          <w:sz w:val="24"/>
          <w:szCs w:val="24"/>
        </w:rPr>
        <w:t>Asphalt</w:t>
      </w:r>
      <w:r>
        <w:rPr>
          <w:rFonts w:ascii="Arial" w:hAnsi="Arial" w:cs="Arial"/>
          <w:sz w:val="24"/>
          <w:szCs w:val="24"/>
        </w:rPr>
        <w:t xml:space="preserve"> Plant </w:t>
      </w:r>
      <w:r w:rsidR="0023750A">
        <w:rPr>
          <w:rFonts w:ascii="Arial" w:hAnsi="Arial" w:cs="Arial"/>
          <w:sz w:val="24"/>
          <w:szCs w:val="24"/>
        </w:rPr>
        <w:t>Manager)</w:t>
      </w:r>
      <w:r>
        <w:rPr>
          <w:rFonts w:ascii="Arial" w:hAnsi="Arial" w:cs="Arial"/>
          <w:sz w:val="24"/>
          <w:szCs w:val="24"/>
        </w:rPr>
        <w:t xml:space="preserve"> and similar job advert for </w:t>
      </w:r>
      <w:r w:rsidR="0023750A">
        <w:rPr>
          <w:rFonts w:ascii="Arial" w:hAnsi="Arial" w:cs="Arial"/>
          <w:sz w:val="24"/>
          <w:szCs w:val="24"/>
        </w:rPr>
        <w:t>(Asphalt Plan</w:t>
      </w:r>
      <w:r w:rsidR="00DD4548">
        <w:rPr>
          <w:rFonts w:ascii="Arial" w:hAnsi="Arial" w:cs="Arial"/>
          <w:sz w:val="24"/>
          <w:szCs w:val="24"/>
        </w:rPr>
        <w:t>t</w:t>
      </w:r>
      <w:r w:rsidR="0023750A">
        <w:rPr>
          <w:rFonts w:ascii="Arial" w:hAnsi="Arial" w:cs="Arial"/>
          <w:sz w:val="24"/>
          <w:szCs w:val="24"/>
        </w:rPr>
        <w:t xml:space="preserve"> </w:t>
      </w:r>
      <w:r w:rsidR="00DD4548">
        <w:rPr>
          <w:rFonts w:ascii="Arial" w:hAnsi="Arial" w:cs="Arial"/>
          <w:sz w:val="24"/>
          <w:szCs w:val="24"/>
        </w:rPr>
        <w:t>Operator</w:t>
      </w:r>
      <w:r w:rsidR="0023750A">
        <w:rPr>
          <w:rFonts w:ascii="Arial" w:hAnsi="Arial" w:cs="Arial"/>
          <w:sz w:val="24"/>
          <w:szCs w:val="24"/>
        </w:rPr>
        <w:t>) keys skills looks similar for the trade that can carry on.</w:t>
      </w:r>
    </w:p>
    <w:p w14:paraId="49C55CB5" w14:textId="6F062A4F" w:rsidR="00CF381A" w:rsidRDefault="0023750A" w:rsidP="003C463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23750A">
        <w:drawing>
          <wp:inline distT="0" distB="0" distL="0" distR="0" wp14:anchorId="1FAFE01F" wp14:editId="7DF4ED56">
            <wp:extent cx="2505075" cy="1409070"/>
            <wp:effectExtent l="0" t="0" r="0" b="635"/>
            <wp:docPr id="1026618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1877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6912" cy="1421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4548">
        <w:rPr>
          <w:rFonts w:ascii="Arial" w:hAnsi="Arial" w:cs="Arial"/>
          <w:sz w:val="28"/>
          <w:szCs w:val="28"/>
        </w:rPr>
        <w:t xml:space="preserve">   </w:t>
      </w:r>
      <w:r w:rsidR="00DD4548" w:rsidRPr="00DD4548">
        <w:rPr>
          <w:rFonts w:ascii="Arial" w:hAnsi="Arial" w:cs="Arial"/>
          <w:sz w:val="24"/>
          <w:szCs w:val="24"/>
        </w:rPr>
        <w:drawing>
          <wp:inline distT="0" distB="0" distL="0" distR="0" wp14:anchorId="5A920B43" wp14:editId="1A6B176D">
            <wp:extent cx="2556720" cy="1438120"/>
            <wp:effectExtent l="0" t="0" r="0" b="0"/>
            <wp:docPr id="395752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7525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0753" cy="144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59149" w14:textId="1767AB9F" w:rsidR="00D50225" w:rsidRPr="006E5D8F" w:rsidRDefault="0023750A" w:rsidP="003C46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Key skills mentioned in the advert for almost similar jobs that reaquare experience, solid knowliege and teory about the desired skills needed for that job.</w:t>
      </w:r>
      <w:r w:rsidR="00A617E9">
        <w:t xml:space="preserve">  </w:t>
      </w:r>
      <w:r w:rsidR="00A617E9" w:rsidRPr="00A617E9">
        <w:rPr>
          <w:rFonts w:ascii="Arial" w:hAnsi="Arial" w:cs="Arial"/>
          <w:sz w:val="24"/>
          <w:szCs w:val="24"/>
        </w:rPr>
        <w:drawing>
          <wp:inline distT="0" distB="0" distL="0" distR="0" wp14:anchorId="3F41EE39" wp14:editId="08B668B2">
            <wp:extent cx="2658599" cy="1495425"/>
            <wp:effectExtent l="0" t="0" r="8890" b="0"/>
            <wp:docPr id="1737354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3540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7105" cy="150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5D8F">
        <w:t xml:space="preserve">  </w:t>
      </w:r>
      <w:r w:rsidR="006E5D8F" w:rsidRPr="006E5D8F">
        <w:rPr>
          <w:rFonts w:ascii="Arial" w:hAnsi="Arial" w:cs="Arial"/>
          <w:sz w:val="24"/>
          <w:szCs w:val="24"/>
        </w:rPr>
        <w:drawing>
          <wp:inline distT="0" distB="0" distL="0" distR="0" wp14:anchorId="7F2FBF1C" wp14:editId="65C398E5">
            <wp:extent cx="2675533" cy="1504950"/>
            <wp:effectExtent l="0" t="0" r="0" b="0"/>
            <wp:docPr id="1561758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7583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82357" cy="150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13C7B" w14:textId="2713E386" w:rsidR="00A617E9" w:rsidRDefault="00A617E9" w:rsidP="003C4638"/>
    <w:p w14:paraId="174EF2E9" w14:textId="28F48542" w:rsidR="001A203A" w:rsidRPr="00917249" w:rsidRDefault="001A203A" w:rsidP="001A203A">
      <w:pPr>
        <w:rPr>
          <w:rFonts w:ascii="Arial" w:hAnsi="Arial" w:cs="Arial"/>
          <w:sz w:val="24"/>
          <w:szCs w:val="24"/>
        </w:rPr>
      </w:pPr>
      <w:r w:rsidRPr="00917249">
        <w:rPr>
          <w:rFonts w:ascii="Arial" w:hAnsi="Arial" w:cs="Arial"/>
          <w:sz w:val="24"/>
          <w:szCs w:val="24"/>
        </w:rPr>
        <w:t>Excellent communication and customer service skills</w:t>
      </w:r>
      <w:r>
        <w:rPr>
          <w:rFonts w:ascii="Arial" w:hAnsi="Arial" w:cs="Arial"/>
          <w:sz w:val="24"/>
          <w:szCs w:val="24"/>
        </w:rPr>
        <w:t xml:space="preserve">, </w:t>
      </w:r>
      <w:r w:rsidRPr="00917249">
        <w:rPr>
          <w:rFonts w:ascii="Arial" w:hAnsi="Arial" w:cs="Arial"/>
          <w:sz w:val="24"/>
          <w:szCs w:val="24"/>
        </w:rPr>
        <w:t>Strong IT literacy</w:t>
      </w:r>
      <w:r>
        <w:rPr>
          <w:rFonts w:ascii="Arial" w:hAnsi="Arial" w:cs="Arial"/>
          <w:sz w:val="24"/>
          <w:szCs w:val="24"/>
        </w:rPr>
        <w:t xml:space="preserve">, </w:t>
      </w:r>
      <w:r w:rsidRPr="00917249">
        <w:rPr>
          <w:rFonts w:ascii="Arial" w:hAnsi="Arial" w:cs="Arial"/>
          <w:sz w:val="24"/>
          <w:szCs w:val="24"/>
        </w:rPr>
        <w:t>Flexibility with work hours and willing to work weekend</w:t>
      </w:r>
      <w:r>
        <w:rPr>
          <w:rFonts w:ascii="Arial" w:hAnsi="Arial" w:cs="Arial"/>
          <w:sz w:val="24"/>
          <w:szCs w:val="24"/>
        </w:rPr>
        <w:t xml:space="preserve">, </w:t>
      </w:r>
      <w:r w:rsidRPr="00917249">
        <w:rPr>
          <w:rFonts w:ascii="Arial" w:hAnsi="Arial" w:cs="Arial"/>
          <w:sz w:val="24"/>
          <w:szCs w:val="24"/>
        </w:rPr>
        <w:t>desire for training and willingness to learn</w:t>
      </w:r>
      <w:r>
        <w:rPr>
          <w:rFonts w:ascii="Arial" w:hAnsi="Arial" w:cs="Arial"/>
          <w:sz w:val="24"/>
          <w:szCs w:val="24"/>
        </w:rPr>
        <w:t xml:space="preserve"> are one of the key skills wich also cover in similar or direct way to:</w:t>
      </w:r>
    </w:p>
    <w:p w14:paraId="4AC981FA" w14:textId="77777777" w:rsidR="001A203A" w:rsidRPr="006E4487" w:rsidRDefault="001A203A" w:rsidP="001A203A">
      <w:pPr>
        <w:rPr>
          <w:rFonts w:ascii="Arial" w:hAnsi="Arial" w:cs="Arial"/>
          <w:sz w:val="24"/>
          <w:szCs w:val="24"/>
        </w:rPr>
      </w:pPr>
      <w:r w:rsidRPr="006E4487">
        <w:rPr>
          <w:rFonts w:ascii="Arial" w:hAnsi="Arial" w:cs="Arial"/>
          <w:sz w:val="24"/>
          <w:szCs w:val="24"/>
        </w:rPr>
        <w:t>Driving production performance, ensuring output, quality and on-time delivery targets are consistently met</w:t>
      </w:r>
      <w:r>
        <w:rPr>
          <w:rFonts w:ascii="Arial" w:hAnsi="Arial" w:cs="Arial"/>
          <w:sz w:val="24"/>
          <w:szCs w:val="24"/>
        </w:rPr>
        <w:t>.</w:t>
      </w:r>
    </w:p>
    <w:p w14:paraId="2F8C298A" w14:textId="77777777" w:rsidR="001A203A" w:rsidRPr="006E4487" w:rsidRDefault="001A203A" w:rsidP="001A203A">
      <w:pPr>
        <w:rPr>
          <w:rFonts w:ascii="Arial" w:hAnsi="Arial" w:cs="Arial"/>
          <w:sz w:val="24"/>
          <w:szCs w:val="24"/>
        </w:rPr>
      </w:pPr>
      <w:r w:rsidRPr="006E4487">
        <w:rPr>
          <w:rFonts w:ascii="Arial" w:hAnsi="Arial" w:cs="Arial"/>
          <w:sz w:val="24"/>
          <w:szCs w:val="24"/>
        </w:rPr>
        <w:t>Maximising plant efficiency by optimising processes, resources and asset utilisation</w:t>
      </w:r>
      <w:r>
        <w:rPr>
          <w:rFonts w:ascii="Arial" w:hAnsi="Arial" w:cs="Arial"/>
          <w:sz w:val="24"/>
          <w:szCs w:val="24"/>
        </w:rPr>
        <w:t>.</w:t>
      </w:r>
    </w:p>
    <w:p w14:paraId="11D2BA96" w14:textId="2F22652E" w:rsidR="006E4487" w:rsidRDefault="001A203A" w:rsidP="001A203A">
      <w:pPr>
        <w:rPr>
          <w:rFonts w:ascii="Arial" w:hAnsi="Arial" w:cs="Arial"/>
          <w:sz w:val="24"/>
          <w:szCs w:val="24"/>
        </w:rPr>
      </w:pPr>
      <w:r w:rsidRPr="006E4487">
        <w:rPr>
          <w:rFonts w:ascii="Arial" w:hAnsi="Arial" w:cs="Arial"/>
          <w:sz w:val="24"/>
          <w:szCs w:val="24"/>
        </w:rPr>
        <w:t>Monitoring plant performance and implementing corrective actions and continuous improvement initiative</w:t>
      </w:r>
      <w:r>
        <w:rPr>
          <w:rFonts w:ascii="Arial" w:hAnsi="Arial" w:cs="Arial"/>
          <w:sz w:val="24"/>
          <w:szCs w:val="24"/>
        </w:rPr>
        <w:t>.</w:t>
      </w:r>
    </w:p>
    <w:p w14:paraId="4CED8EE1" w14:textId="3F080898" w:rsidR="00A617E9" w:rsidRDefault="00DB1F1A" w:rsidP="00DB1F1A">
      <w:pPr>
        <w:jc w:val="both"/>
        <w:rPr>
          <w:rFonts w:ascii="Arial" w:hAnsi="Arial" w:cs="Arial"/>
          <w:sz w:val="24"/>
          <w:szCs w:val="24"/>
        </w:rPr>
      </w:pPr>
      <w:r w:rsidRPr="00DB1F1A">
        <w:rPr>
          <w:rFonts w:ascii="Arial" w:hAnsi="Arial" w:cs="Arial"/>
          <w:sz w:val="24"/>
          <w:szCs w:val="24"/>
        </w:rPr>
        <w:t>As an Asphalt Plant Manager</w:t>
      </w:r>
      <w:r w:rsidRPr="00DB1F1A">
        <w:rPr>
          <w:rFonts w:ascii="Arial" w:hAnsi="Arial" w:cs="Arial"/>
          <w:sz w:val="24"/>
          <w:szCs w:val="24"/>
        </w:rPr>
        <w:t xml:space="preserve"> </w:t>
      </w:r>
      <w:r w:rsidRPr="00DB1F1A">
        <w:rPr>
          <w:rFonts w:ascii="Arial" w:hAnsi="Arial" w:cs="Arial"/>
          <w:sz w:val="24"/>
          <w:szCs w:val="24"/>
        </w:rPr>
        <w:t>Strategic Oversight</w:t>
      </w:r>
      <w:r>
        <w:rPr>
          <w:rFonts w:ascii="Arial" w:hAnsi="Arial" w:cs="Arial"/>
          <w:sz w:val="24"/>
          <w:szCs w:val="24"/>
        </w:rPr>
        <w:t xml:space="preserve"> is</w:t>
      </w:r>
      <w:r w:rsidRPr="00DB1F1A">
        <w:rPr>
          <w:rFonts w:ascii="Arial" w:hAnsi="Arial" w:cs="Arial"/>
          <w:sz w:val="24"/>
          <w:szCs w:val="24"/>
        </w:rPr>
        <w:t xml:space="preserve"> hold</w:t>
      </w:r>
      <w:r w:rsidRPr="00DB1F1A">
        <w:rPr>
          <w:rFonts w:ascii="Arial" w:hAnsi="Arial" w:cs="Arial"/>
          <w:sz w:val="24"/>
          <w:szCs w:val="24"/>
        </w:rPr>
        <w:t xml:space="preserve">ing </w:t>
      </w:r>
      <w:r w:rsidRPr="00DB1F1A">
        <w:rPr>
          <w:rFonts w:ascii="Arial" w:hAnsi="Arial" w:cs="Arial"/>
          <w:sz w:val="24"/>
          <w:szCs w:val="24"/>
        </w:rPr>
        <w:t>ultimate accountability for large-scale output</w:t>
      </w:r>
      <w:r w:rsidRPr="00DB1F1A">
        <w:rPr>
          <w:rFonts w:ascii="Arial" w:hAnsi="Arial" w:cs="Arial"/>
          <w:sz w:val="24"/>
          <w:szCs w:val="24"/>
        </w:rPr>
        <w:t>, coordinate</w:t>
      </w:r>
      <w:r w:rsidRPr="00DB1F1A">
        <w:rPr>
          <w:rFonts w:ascii="Arial" w:hAnsi="Arial" w:cs="Arial"/>
          <w:sz w:val="24"/>
          <w:szCs w:val="24"/>
        </w:rPr>
        <w:t xml:space="preserve"> laboratory testing, material compliance with highway standards, and logistics </w:t>
      </w:r>
      <w:r w:rsidRPr="00DB1F1A">
        <w:rPr>
          <w:rFonts w:ascii="Arial" w:hAnsi="Arial" w:cs="Arial"/>
          <w:sz w:val="24"/>
          <w:szCs w:val="24"/>
        </w:rPr>
        <w:t>are</w:t>
      </w:r>
      <w:r w:rsidRPr="00DB1F1A">
        <w:rPr>
          <w:rFonts w:ascii="Arial" w:hAnsi="Arial" w:cs="Arial"/>
          <w:sz w:val="24"/>
          <w:szCs w:val="24"/>
        </w:rPr>
        <w:t xml:space="preserve"> seamless delivery to major infrastructure </w:t>
      </w:r>
      <w:r w:rsidRPr="00DB1F1A">
        <w:rPr>
          <w:rFonts w:ascii="Arial" w:hAnsi="Arial" w:cs="Arial"/>
          <w:sz w:val="24"/>
          <w:szCs w:val="24"/>
        </w:rPr>
        <w:t>sites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36696BF3" w14:textId="0B111A44" w:rsidR="00DB1F1A" w:rsidRDefault="00DB1F1A" w:rsidP="00DB1F1A">
      <w:pPr>
        <w:jc w:val="both"/>
        <w:rPr>
          <w:rFonts w:ascii="Arial" w:hAnsi="Arial" w:cs="Arial"/>
          <w:sz w:val="24"/>
          <w:szCs w:val="24"/>
        </w:rPr>
      </w:pPr>
      <w:r w:rsidRPr="00DB1F1A">
        <w:rPr>
          <w:rFonts w:ascii="Arial" w:hAnsi="Arial" w:cs="Arial"/>
          <w:sz w:val="24"/>
          <w:szCs w:val="24"/>
        </w:rPr>
        <w:t>As a Highly Experienced Asphalt Plant Operator</w:t>
      </w:r>
      <w:r>
        <w:rPr>
          <w:rFonts w:ascii="Arial" w:hAnsi="Arial" w:cs="Arial"/>
          <w:sz w:val="24"/>
          <w:szCs w:val="24"/>
        </w:rPr>
        <w:t xml:space="preserve"> </w:t>
      </w:r>
      <w:r w:rsidRPr="00DB1F1A">
        <w:rPr>
          <w:rFonts w:ascii="Arial" w:hAnsi="Arial" w:cs="Arial"/>
          <w:sz w:val="24"/>
          <w:szCs w:val="24"/>
        </w:rPr>
        <w:t>monitor real-time production on advanced systems</w:t>
      </w:r>
      <w:r>
        <w:rPr>
          <w:rFonts w:ascii="Arial" w:hAnsi="Arial" w:cs="Arial"/>
          <w:sz w:val="24"/>
          <w:szCs w:val="24"/>
        </w:rPr>
        <w:t xml:space="preserve">, </w:t>
      </w:r>
      <w:r w:rsidRPr="00DB1F1A">
        <w:rPr>
          <w:rFonts w:ascii="Arial" w:hAnsi="Arial" w:cs="Arial"/>
          <w:sz w:val="24"/>
          <w:szCs w:val="24"/>
        </w:rPr>
        <w:t>maintaining strict temperature controls and mix consistency throughout the shift, ensuring the immediate batch meets the job specification.</w:t>
      </w:r>
    </w:p>
    <w:p w14:paraId="2E971C41" w14:textId="77777777" w:rsidR="00DB1F1A" w:rsidRDefault="00DB1F1A" w:rsidP="00DB1F1A">
      <w:pPr>
        <w:jc w:val="both"/>
        <w:rPr>
          <w:rFonts w:ascii="Arial" w:hAnsi="Arial" w:cs="Arial"/>
          <w:sz w:val="24"/>
          <w:szCs w:val="24"/>
        </w:rPr>
      </w:pPr>
    </w:p>
    <w:p w14:paraId="0BD08B38" w14:textId="77777777" w:rsidR="00ED6FBF" w:rsidRDefault="00ED6FBF" w:rsidP="00DB1F1A">
      <w:pPr>
        <w:jc w:val="both"/>
        <w:rPr>
          <w:rFonts w:ascii="Arial" w:hAnsi="Arial" w:cs="Arial"/>
          <w:sz w:val="24"/>
          <w:szCs w:val="24"/>
        </w:rPr>
      </w:pPr>
    </w:p>
    <w:p w14:paraId="03CCFCC9" w14:textId="77777777" w:rsidR="00ED6FBF" w:rsidRDefault="00ED6FBF" w:rsidP="00DB1F1A">
      <w:pPr>
        <w:jc w:val="both"/>
        <w:rPr>
          <w:rFonts w:ascii="Arial" w:hAnsi="Arial" w:cs="Arial"/>
          <w:sz w:val="24"/>
          <w:szCs w:val="24"/>
        </w:rPr>
      </w:pPr>
    </w:p>
    <w:p w14:paraId="2C78CD0F" w14:textId="34F97CCA" w:rsidR="00ED6FBF" w:rsidRPr="00924A16" w:rsidRDefault="00924A16" w:rsidP="00DB1F1A">
      <w:pPr>
        <w:jc w:val="both"/>
        <w:rPr>
          <w:rFonts w:ascii="Arial" w:hAnsi="Arial" w:cs="Arial"/>
          <w:sz w:val="28"/>
          <w:szCs w:val="28"/>
        </w:rPr>
      </w:pPr>
      <w:r w:rsidRPr="00924A16">
        <w:rPr>
          <w:rFonts w:ascii="Arial" w:hAnsi="Arial" w:cs="Arial"/>
          <w:sz w:val="28"/>
          <w:szCs w:val="28"/>
        </w:rPr>
        <w:lastRenderedPageBreak/>
        <w:t>Personal Self-Assesment</w:t>
      </w:r>
    </w:p>
    <w:p w14:paraId="2CB0FC6A" w14:textId="77777777" w:rsidR="00924A16" w:rsidRDefault="00924A16" w:rsidP="00DB1F1A">
      <w:pPr>
        <w:jc w:val="both"/>
        <w:rPr>
          <w:rFonts w:ascii="Arial" w:hAnsi="Arial" w:cs="Arial"/>
          <w:sz w:val="24"/>
          <w:szCs w:val="24"/>
        </w:rPr>
      </w:pPr>
    </w:p>
    <w:p w14:paraId="36F5BF9E" w14:textId="4A8CE5DB" w:rsidR="00924A16" w:rsidRPr="00D025D3" w:rsidRDefault="00924A16" w:rsidP="00924A16">
      <w:pPr>
        <w:jc w:val="both"/>
        <w:rPr>
          <w:rFonts w:ascii="Arial" w:hAnsi="Arial" w:cs="Arial"/>
          <w:sz w:val="24"/>
          <w:szCs w:val="24"/>
        </w:rPr>
      </w:pPr>
      <w:r w:rsidRPr="00D025D3">
        <w:rPr>
          <w:rFonts w:ascii="Arial" w:hAnsi="Arial" w:cs="Arial"/>
          <w:sz w:val="24"/>
          <w:szCs w:val="24"/>
        </w:rPr>
        <w:t>With my given</w:t>
      </w:r>
      <w:r w:rsidRPr="00D025D3">
        <w:rPr>
          <w:rFonts w:ascii="Arial" w:hAnsi="Arial" w:cs="Arial"/>
          <w:sz w:val="24"/>
          <w:szCs w:val="24"/>
        </w:rPr>
        <w:t xml:space="preserve"> extensive experience</w:t>
      </w:r>
      <w:r w:rsidRPr="00D025D3">
        <w:rPr>
          <w:rFonts w:ascii="Arial" w:hAnsi="Arial" w:cs="Arial"/>
          <w:sz w:val="24"/>
          <w:szCs w:val="24"/>
        </w:rPr>
        <w:t xml:space="preserve"> in </w:t>
      </w:r>
      <w:r w:rsidRPr="00D025D3">
        <w:rPr>
          <w:rFonts w:ascii="Arial" w:hAnsi="Arial" w:cs="Arial"/>
          <w:sz w:val="24"/>
          <w:szCs w:val="24"/>
        </w:rPr>
        <w:t xml:space="preserve">managing teams of up to 16 people, production planning, logistics, and commissioning flagship mobile plants like the Benninghoven MBA </w:t>
      </w:r>
      <w:r w:rsidRPr="00D025D3">
        <w:rPr>
          <w:rFonts w:ascii="Arial" w:hAnsi="Arial" w:cs="Arial"/>
          <w:sz w:val="24"/>
          <w:szCs w:val="24"/>
        </w:rPr>
        <w:t>200, my</w:t>
      </w:r>
      <w:r w:rsidRPr="00D025D3">
        <w:rPr>
          <w:rFonts w:ascii="Arial" w:hAnsi="Arial" w:cs="Arial"/>
          <w:sz w:val="24"/>
          <w:szCs w:val="24"/>
        </w:rPr>
        <w:t xml:space="preserve"> profile already operates at a management tier, significantly exceeding the scope of a standard plant operator.</w:t>
      </w:r>
      <w:r w:rsidR="00D025D3" w:rsidRPr="00D025D3">
        <w:rPr>
          <w:rFonts w:ascii="Arial" w:hAnsi="Arial" w:cs="Arial"/>
          <w:sz w:val="24"/>
          <w:szCs w:val="24"/>
        </w:rPr>
        <w:t xml:space="preserve"> </w:t>
      </w:r>
    </w:p>
    <w:p w14:paraId="4D413C71" w14:textId="1CE7A29C" w:rsidR="00924A16" w:rsidRDefault="001C6A3C" w:rsidP="00DB1F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Although even with experience more than </w:t>
      </w:r>
      <w:r w:rsidR="00432F29">
        <w:rPr>
          <w:rFonts w:ascii="Arial" w:hAnsi="Arial" w:cs="Arial"/>
          <w:sz w:val="24"/>
          <w:szCs w:val="24"/>
        </w:rPr>
        <w:t>20 years</w:t>
      </w:r>
      <w:r>
        <w:rPr>
          <w:rFonts w:ascii="Arial" w:hAnsi="Arial" w:cs="Arial"/>
          <w:sz w:val="24"/>
          <w:szCs w:val="24"/>
        </w:rPr>
        <w:t xml:space="preserve"> in total for Industry Construction 14 of wich are focused </w:t>
      </w:r>
      <w:r w:rsidR="00432F29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production </w:t>
      </w:r>
      <w:r w:rsidR="00432F29">
        <w:rPr>
          <w:rFonts w:ascii="Arial" w:hAnsi="Arial" w:cs="Arial"/>
          <w:sz w:val="24"/>
          <w:szCs w:val="24"/>
        </w:rPr>
        <w:t>planing,</w:t>
      </w:r>
      <w:r>
        <w:rPr>
          <w:rFonts w:ascii="Arial" w:hAnsi="Arial" w:cs="Arial"/>
          <w:sz w:val="24"/>
          <w:szCs w:val="24"/>
        </w:rPr>
        <w:t xml:space="preserve"> comissioning and operating plants, and managing sometimes getting desired job is almost imposible.</w:t>
      </w:r>
    </w:p>
    <w:p w14:paraId="4B68B055" w14:textId="131BA268" w:rsidR="001C6A3C" w:rsidRDefault="001C6A3C" w:rsidP="00DB1F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SWOT analys can show and direct me in improvement and realisation my future development:</w:t>
      </w:r>
    </w:p>
    <w:p w14:paraId="1C3BB5AA" w14:textId="77B99643" w:rsidR="001C6A3C" w:rsidRPr="00432F29" w:rsidRDefault="00432F29" w:rsidP="00432F29">
      <w:pPr>
        <w:jc w:val="both"/>
        <w:rPr>
          <w:rFonts w:ascii="Arial" w:hAnsi="Arial" w:cs="Arial"/>
          <w:sz w:val="24"/>
          <w:szCs w:val="24"/>
        </w:rPr>
      </w:pPr>
      <w:r w:rsidRPr="00432F29">
        <w:rPr>
          <w:rFonts w:ascii="Arial" w:hAnsi="Arial" w:cs="Arial"/>
          <w:sz w:val="24"/>
          <w:szCs w:val="24"/>
        </w:rPr>
        <w:t>Strenghts:</w:t>
      </w:r>
    </w:p>
    <w:p w14:paraId="4A082AA1" w14:textId="63CEEC30" w:rsidR="00432F29" w:rsidRPr="00432F29" w:rsidRDefault="00432F29" w:rsidP="00432F29">
      <w:pPr>
        <w:jc w:val="both"/>
        <w:rPr>
          <w:rFonts w:ascii="Arial" w:hAnsi="Arial" w:cs="Arial"/>
          <w:sz w:val="24"/>
          <w:szCs w:val="24"/>
        </w:rPr>
      </w:pPr>
      <w:r w:rsidRPr="00432F29">
        <w:rPr>
          <w:rFonts w:ascii="Arial" w:hAnsi="Arial" w:cs="Arial"/>
          <w:sz w:val="24"/>
          <w:szCs w:val="24"/>
        </w:rPr>
        <w:t xml:space="preserve">Proven Operational </w:t>
      </w:r>
      <w:r>
        <w:rPr>
          <w:rFonts w:ascii="Arial" w:hAnsi="Arial" w:cs="Arial"/>
          <w:sz w:val="24"/>
          <w:szCs w:val="24"/>
        </w:rPr>
        <w:t>Experience</w:t>
      </w:r>
      <w:r w:rsidRPr="00432F29">
        <w:rPr>
          <w:rFonts w:ascii="Arial" w:hAnsi="Arial" w:cs="Arial"/>
          <w:sz w:val="24"/>
          <w:szCs w:val="24"/>
        </w:rPr>
        <w:t>: Successfully managed the production of over 1.1 million tonnes of asphalt for critical infrastructure (motorways, airports), proving your ability to deliver under high pressure and strict deadlines.</w:t>
      </w:r>
    </w:p>
    <w:p w14:paraId="36584625" w14:textId="77777777" w:rsidR="00432F29" w:rsidRPr="00432F29" w:rsidRDefault="00432F29" w:rsidP="00432F29">
      <w:pPr>
        <w:jc w:val="both"/>
        <w:rPr>
          <w:rFonts w:ascii="Arial" w:hAnsi="Arial" w:cs="Arial"/>
          <w:sz w:val="24"/>
          <w:szCs w:val="24"/>
        </w:rPr>
      </w:pPr>
      <w:r w:rsidRPr="00432F29">
        <w:rPr>
          <w:rFonts w:ascii="Arial" w:hAnsi="Arial" w:cs="Arial"/>
          <w:sz w:val="24"/>
          <w:szCs w:val="24"/>
        </w:rPr>
        <w:t>Multi-Brand Technical Expertise: Deep hands-on knowledge of leading global plant manufacturers (Benninghoven, Lintec, Teltomat, SIM, Marini). This makes you exceptionally adaptable to any fleet or machinery setup.</w:t>
      </w:r>
    </w:p>
    <w:p w14:paraId="7387C33E" w14:textId="696F9B57" w:rsidR="00432F29" w:rsidRPr="00432F29" w:rsidRDefault="00432F29" w:rsidP="00432F29">
      <w:pPr>
        <w:jc w:val="both"/>
        <w:rPr>
          <w:rFonts w:ascii="Arial" w:hAnsi="Arial" w:cs="Arial"/>
          <w:sz w:val="24"/>
          <w:szCs w:val="24"/>
        </w:rPr>
      </w:pPr>
      <w:r w:rsidRPr="00432F29">
        <w:rPr>
          <w:rFonts w:ascii="Arial" w:hAnsi="Arial" w:cs="Arial"/>
          <w:sz w:val="24"/>
          <w:szCs w:val="24"/>
        </w:rPr>
        <w:t>On-Site Leadership &amp; Safety C</w:t>
      </w:r>
      <w:r>
        <w:rPr>
          <w:rFonts w:ascii="Arial" w:hAnsi="Arial" w:cs="Arial"/>
          <w:sz w:val="24"/>
          <w:szCs w:val="24"/>
        </w:rPr>
        <w:t>ode</w:t>
      </w:r>
      <w:r w:rsidRPr="00432F29">
        <w:rPr>
          <w:rFonts w:ascii="Arial" w:hAnsi="Arial" w:cs="Arial"/>
          <w:sz w:val="24"/>
          <w:szCs w:val="24"/>
        </w:rPr>
        <w:t>: Proven track record of leading and coordinating a multidisciplinary team of 16 personnel (operators, mechanics, logistics), combined with a strict commitment to health and safety (HSE) standards.</w:t>
      </w:r>
    </w:p>
    <w:p w14:paraId="4882FB82" w14:textId="334391B5" w:rsidR="00432F29" w:rsidRDefault="00432F29" w:rsidP="00DB1F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Weaknesses:</w:t>
      </w:r>
    </w:p>
    <w:p w14:paraId="6F2270E6" w14:textId="6AF77C35" w:rsidR="00432F29" w:rsidRPr="00432F29" w:rsidRDefault="00432F29" w:rsidP="00432F29">
      <w:pPr>
        <w:jc w:val="both"/>
        <w:rPr>
          <w:rFonts w:ascii="Arial" w:hAnsi="Arial" w:cs="Arial"/>
          <w:sz w:val="24"/>
          <w:szCs w:val="24"/>
        </w:rPr>
      </w:pPr>
      <w:r w:rsidRPr="00432F29">
        <w:rPr>
          <w:rFonts w:ascii="Arial" w:hAnsi="Arial" w:cs="Arial"/>
          <w:sz w:val="24"/>
          <w:szCs w:val="24"/>
        </w:rPr>
        <w:t>High-Level Financial Focus:</w:t>
      </w:r>
      <w:r>
        <w:rPr>
          <w:rFonts w:ascii="Arial" w:hAnsi="Arial" w:cs="Arial"/>
          <w:sz w:val="24"/>
          <w:szCs w:val="24"/>
        </w:rPr>
        <w:t xml:space="preserve"> My</w:t>
      </w:r>
      <w:r w:rsidRPr="00432F29">
        <w:rPr>
          <w:rFonts w:ascii="Arial" w:hAnsi="Arial" w:cs="Arial"/>
          <w:sz w:val="24"/>
          <w:szCs w:val="24"/>
        </w:rPr>
        <w:t xml:space="preserve"> profile is heavily weighted towards engineering, production, and logistics, meaning corporate-level strategic budget management (CapEx/OpEx) and corporate P&amp;L (Profit and Loss) responsibilities are less highlighted.</w:t>
      </w:r>
    </w:p>
    <w:p w14:paraId="17521A6C" w14:textId="1F61059D" w:rsidR="00432F29" w:rsidRPr="00432F29" w:rsidRDefault="00432F29" w:rsidP="00432F29">
      <w:pPr>
        <w:jc w:val="both"/>
        <w:rPr>
          <w:rFonts w:ascii="Arial" w:hAnsi="Arial" w:cs="Arial"/>
          <w:sz w:val="24"/>
          <w:szCs w:val="24"/>
        </w:rPr>
      </w:pPr>
      <w:r w:rsidRPr="00432F29">
        <w:rPr>
          <w:rFonts w:ascii="Arial" w:hAnsi="Arial" w:cs="Arial"/>
          <w:sz w:val="24"/>
          <w:szCs w:val="24"/>
        </w:rPr>
        <w:t xml:space="preserve">Formal Green Certifications: </w:t>
      </w:r>
      <w:r w:rsidRPr="00432F29">
        <w:rPr>
          <w:rFonts w:ascii="Arial" w:hAnsi="Arial" w:cs="Arial"/>
          <w:sz w:val="24"/>
          <w:szCs w:val="24"/>
        </w:rPr>
        <w:t xml:space="preserve">While </w:t>
      </w:r>
      <w:r>
        <w:rPr>
          <w:rFonts w:ascii="Arial" w:hAnsi="Arial" w:cs="Arial"/>
          <w:sz w:val="24"/>
          <w:szCs w:val="24"/>
        </w:rPr>
        <w:t>I do</w:t>
      </w:r>
      <w:r w:rsidRPr="00432F29">
        <w:rPr>
          <w:rFonts w:ascii="Arial" w:hAnsi="Arial" w:cs="Arial"/>
          <w:sz w:val="24"/>
          <w:szCs w:val="24"/>
        </w:rPr>
        <w:t xml:space="preserve"> have strong practical RAP experience, </w:t>
      </w:r>
      <w:r>
        <w:rPr>
          <w:rFonts w:ascii="Arial" w:hAnsi="Arial" w:cs="Arial"/>
          <w:sz w:val="24"/>
          <w:szCs w:val="24"/>
        </w:rPr>
        <w:t xml:space="preserve">I </w:t>
      </w:r>
      <w:r w:rsidRPr="00432F29">
        <w:rPr>
          <w:rFonts w:ascii="Arial" w:hAnsi="Arial" w:cs="Arial"/>
          <w:sz w:val="24"/>
          <w:szCs w:val="24"/>
        </w:rPr>
        <w:t>lack formal carbon accounting qualifications or experience with environmental auditing, which are increasingly critical for modern eco-standards.</w:t>
      </w:r>
    </w:p>
    <w:p w14:paraId="35774C65" w14:textId="7F85513A" w:rsidR="00432F29" w:rsidRDefault="00AE5ABB" w:rsidP="00DB1F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Opportunities:</w:t>
      </w:r>
    </w:p>
    <w:p w14:paraId="6FD3FEC9" w14:textId="78BC79D5" w:rsidR="00AE5ABB" w:rsidRPr="00AE5ABB" w:rsidRDefault="00AE5ABB" w:rsidP="00AE5ABB">
      <w:pPr>
        <w:jc w:val="both"/>
        <w:rPr>
          <w:rFonts w:ascii="Arial" w:hAnsi="Arial" w:cs="Arial"/>
          <w:sz w:val="24"/>
          <w:szCs w:val="24"/>
        </w:rPr>
      </w:pPr>
      <w:r w:rsidRPr="00AE5ABB">
        <w:rPr>
          <w:rFonts w:ascii="Arial" w:hAnsi="Arial" w:cs="Arial"/>
          <w:sz w:val="24"/>
          <w:szCs w:val="24"/>
        </w:rPr>
        <w:t>Transition to Net-Zero Infrastructure: The surging UK and global demand for Warm Mix Asphalt (WMA) and higher RAP recycling percentages opens doors for operational leaders who can implement these sustainable technologies rapidly.</w:t>
      </w:r>
    </w:p>
    <w:p w14:paraId="32E24827" w14:textId="00692EB1" w:rsidR="00AE5ABB" w:rsidRPr="00AE5ABB" w:rsidRDefault="00AE5ABB" w:rsidP="00AE5ABB">
      <w:pPr>
        <w:jc w:val="both"/>
        <w:rPr>
          <w:rFonts w:ascii="Arial" w:hAnsi="Arial" w:cs="Arial"/>
          <w:sz w:val="24"/>
          <w:szCs w:val="24"/>
        </w:rPr>
      </w:pPr>
      <w:r w:rsidRPr="00AE5ABB">
        <w:rPr>
          <w:rFonts w:ascii="Arial" w:hAnsi="Arial" w:cs="Arial"/>
          <w:sz w:val="24"/>
          <w:szCs w:val="24"/>
        </w:rPr>
        <w:t>Global Shortage of Technical Managers: The industry faces a significant deficit of operations managers who possess a dual understanding of materials technology (laboratory quality control) and heavy plant engineering.</w:t>
      </w:r>
    </w:p>
    <w:p w14:paraId="2614310A" w14:textId="0F5BECAF" w:rsidR="00AE5ABB" w:rsidRDefault="00AE5ABB" w:rsidP="00AE5ABB">
      <w:pPr>
        <w:jc w:val="both"/>
        <w:rPr>
          <w:rFonts w:ascii="Arial" w:hAnsi="Arial" w:cs="Arial"/>
          <w:sz w:val="24"/>
          <w:szCs w:val="24"/>
        </w:rPr>
      </w:pPr>
      <w:r w:rsidRPr="00AE5ABB">
        <w:rPr>
          <w:rFonts w:ascii="Arial" w:hAnsi="Arial" w:cs="Arial"/>
          <w:sz w:val="24"/>
          <w:szCs w:val="24"/>
        </w:rPr>
        <w:lastRenderedPageBreak/>
        <w:t>Positioning for "Director of Production" Roles:</w:t>
      </w:r>
      <w:r w:rsidR="005D605E">
        <w:rPr>
          <w:rFonts w:ascii="Arial" w:hAnsi="Arial" w:cs="Arial"/>
          <w:sz w:val="24"/>
          <w:szCs w:val="24"/>
        </w:rPr>
        <w:t xml:space="preserve"> My</w:t>
      </w:r>
      <w:r w:rsidRPr="00AE5ABB">
        <w:rPr>
          <w:rFonts w:ascii="Arial" w:hAnsi="Arial" w:cs="Arial"/>
          <w:sz w:val="24"/>
          <w:szCs w:val="24"/>
        </w:rPr>
        <w:t xml:space="preserve"> record of pioneering new plant commissions (such as the company's first Lintec and Benninghoven </w:t>
      </w:r>
      <w:r w:rsidR="003C67FB" w:rsidRPr="00AE5ABB">
        <w:rPr>
          <w:rFonts w:ascii="Arial" w:hAnsi="Arial" w:cs="Arial"/>
          <w:sz w:val="24"/>
          <w:szCs w:val="24"/>
        </w:rPr>
        <w:t>units)</w:t>
      </w:r>
      <w:r w:rsidR="003C67FB">
        <w:rPr>
          <w:rFonts w:ascii="Arial" w:hAnsi="Arial" w:cs="Arial"/>
          <w:sz w:val="24"/>
          <w:szCs w:val="24"/>
        </w:rPr>
        <w:t xml:space="preserve"> place</w:t>
      </w:r>
      <w:r w:rsidR="005D605E">
        <w:rPr>
          <w:rFonts w:ascii="Arial" w:hAnsi="Arial" w:cs="Arial"/>
          <w:sz w:val="24"/>
          <w:szCs w:val="24"/>
        </w:rPr>
        <w:t xml:space="preserve"> me </w:t>
      </w:r>
      <w:r w:rsidR="003C67FB">
        <w:rPr>
          <w:rFonts w:ascii="Arial" w:hAnsi="Arial" w:cs="Arial"/>
          <w:sz w:val="24"/>
          <w:szCs w:val="24"/>
        </w:rPr>
        <w:t xml:space="preserve">like </w:t>
      </w:r>
      <w:r w:rsidR="003C67FB" w:rsidRPr="00AE5ABB">
        <w:rPr>
          <w:rFonts w:ascii="Arial" w:hAnsi="Arial" w:cs="Arial"/>
          <w:sz w:val="24"/>
          <w:szCs w:val="24"/>
        </w:rPr>
        <w:t>an</w:t>
      </w:r>
      <w:r w:rsidRPr="00AE5ABB">
        <w:rPr>
          <w:rFonts w:ascii="Arial" w:hAnsi="Arial" w:cs="Arial"/>
          <w:sz w:val="24"/>
          <w:szCs w:val="24"/>
        </w:rPr>
        <w:t xml:space="preserve"> ideal candidate for business expansion and market entry strategies.</w:t>
      </w:r>
    </w:p>
    <w:p w14:paraId="3DDC449B" w14:textId="77777777" w:rsidR="003C67FB" w:rsidRDefault="003C67FB" w:rsidP="003C67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Treaths:</w:t>
      </w:r>
    </w:p>
    <w:p w14:paraId="509C7F79" w14:textId="2C137078" w:rsidR="003C67FB" w:rsidRPr="003C67FB" w:rsidRDefault="003C67FB" w:rsidP="003C67FB">
      <w:pPr>
        <w:jc w:val="both"/>
        <w:rPr>
          <w:rFonts w:ascii="Arial" w:hAnsi="Arial" w:cs="Arial"/>
          <w:sz w:val="24"/>
          <w:szCs w:val="24"/>
        </w:rPr>
      </w:pPr>
      <w:r w:rsidRPr="003C67FB">
        <w:rPr>
          <w:rFonts w:ascii="Arial" w:hAnsi="Arial" w:cs="Arial"/>
          <w:sz w:val="24"/>
          <w:szCs w:val="24"/>
        </w:rPr>
        <w:t xml:space="preserve"> Environmental Regulations:</w:t>
      </w:r>
      <w:r>
        <w:rPr>
          <w:rFonts w:ascii="Arial" w:hAnsi="Arial" w:cs="Arial"/>
          <w:sz w:val="24"/>
          <w:szCs w:val="24"/>
        </w:rPr>
        <w:t xml:space="preserve"> </w:t>
      </w:r>
      <w:r w:rsidRPr="003C67FB">
        <w:rPr>
          <w:rFonts w:ascii="Arial" w:hAnsi="Arial" w:cs="Arial"/>
          <w:sz w:val="24"/>
          <w:szCs w:val="24"/>
        </w:rPr>
        <w:t>UK and European emission standards for asphalt plant burners demand rapid technological adaptation, such as transitioning from traditional fuels to biofuels or hydrogen.</w:t>
      </w:r>
    </w:p>
    <w:p w14:paraId="1ED31A27" w14:textId="6CDE9AC0" w:rsidR="003C67FB" w:rsidRPr="003C67FB" w:rsidRDefault="003C67FB" w:rsidP="003C67FB">
      <w:pPr>
        <w:jc w:val="both"/>
        <w:rPr>
          <w:rFonts w:ascii="Arial" w:hAnsi="Arial" w:cs="Arial"/>
          <w:sz w:val="24"/>
          <w:szCs w:val="24"/>
        </w:rPr>
      </w:pPr>
      <w:r w:rsidRPr="003C67FB">
        <w:rPr>
          <w:rFonts w:ascii="Arial" w:hAnsi="Arial" w:cs="Arial"/>
          <w:sz w:val="24"/>
          <w:szCs w:val="24"/>
        </w:rPr>
        <w:t xml:space="preserve">Automation </w:t>
      </w:r>
      <w:r>
        <w:rPr>
          <w:rFonts w:ascii="Arial" w:hAnsi="Arial" w:cs="Arial"/>
          <w:sz w:val="24"/>
          <w:szCs w:val="24"/>
        </w:rPr>
        <w:t>and</w:t>
      </w:r>
      <w:r w:rsidRPr="003C67FB">
        <w:rPr>
          <w:rFonts w:ascii="Arial" w:hAnsi="Arial" w:cs="Arial"/>
          <w:sz w:val="24"/>
          <w:szCs w:val="24"/>
        </w:rPr>
        <w:t xml:space="preserve"> Workforce: rise of fully automated, remotely monitored asphalt plants requires a shift in leadership style, moving towards software control and data analysis over traditional team supervision.</w:t>
      </w:r>
    </w:p>
    <w:p w14:paraId="562C67BE" w14:textId="5813C0E8" w:rsidR="003C67FB" w:rsidRDefault="003C67FB" w:rsidP="003C67FB">
      <w:pPr>
        <w:jc w:val="both"/>
        <w:rPr>
          <w:rFonts w:ascii="Arial" w:hAnsi="Arial" w:cs="Arial"/>
          <w:sz w:val="24"/>
          <w:szCs w:val="24"/>
        </w:rPr>
      </w:pPr>
      <w:r w:rsidRPr="003C67FB">
        <w:rPr>
          <w:rFonts w:ascii="Arial" w:hAnsi="Arial" w:cs="Arial"/>
          <w:sz w:val="24"/>
          <w:szCs w:val="24"/>
        </w:rPr>
        <w:t>Raw Material</w:t>
      </w:r>
      <w:r>
        <w:rPr>
          <w:rFonts w:ascii="Arial" w:hAnsi="Arial" w:cs="Arial"/>
          <w:sz w:val="24"/>
          <w:szCs w:val="24"/>
        </w:rPr>
        <w:t xml:space="preserve"> and</w:t>
      </w:r>
      <w:r w:rsidRPr="003C67FB">
        <w:rPr>
          <w:rFonts w:ascii="Arial" w:hAnsi="Arial" w:cs="Arial"/>
          <w:sz w:val="24"/>
          <w:szCs w:val="24"/>
        </w:rPr>
        <w:t xml:space="preserve"> Energy: bitumen prices and energy costs require incredibly agile inventory planning and supply chain strategy to protect profit margins</w:t>
      </w:r>
      <w:r w:rsidR="00C228A4">
        <w:rPr>
          <w:rFonts w:ascii="Arial" w:hAnsi="Arial" w:cs="Arial"/>
          <w:sz w:val="24"/>
          <w:szCs w:val="24"/>
        </w:rPr>
        <w:t>.</w:t>
      </w:r>
    </w:p>
    <w:p w14:paraId="080848F7" w14:textId="77777777" w:rsidR="00C228A4" w:rsidRDefault="00C228A4" w:rsidP="003C67FB">
      <w:pPr>
        <w:jc w:val="both"/>
        <w:rPr>
          <w:rFonts w:ascii="Arial" w:hAnsi="Arial" w:cs="Arial"/>
          <w:sz w:val="24"/>
          <w:szCs w:val="24"/>
        </w:rPr>
      </w:pPr>
    </w:p>
    <w:p w14:paraId="00D7275A" w14:textId="4A30F777" w:rsidR="00C228A4" w:rsidRPr="00B1774B" w:rsidRDefault="00A3678C" w:rsidP="003C67FB">
      <w:pPr>
        <w:jc w:val="both"/>
        <w:rPr>
          <w:rFonts w:ascii="Arial" w:hAnsi="Arial" w:cs="Arial"/>
          <w:sz w:val="28"/>
          <w:szCs w:val="28"/>
        </w:rPr>
      </w:pPr>
      <w:r w:rsidRPr="00B1774B">
        <w:rPr>
          <w:rFonts w:ascii="Arial" w:hAnsi="Arial" w:cs="Arial"/>
          <w:sz w:val="28"/>
          <w:szCs w:val="28"/>
        </w:rPr>
        <w:t>Evidence of Readiness</w:t>
      </w:r>
    </w:p>
    <w:p w14:paraId="7939A315" w14:textId="7FE1FB3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 xml:space="preserve">Technical </w:t>
      </w:r>
      <w:r w:rsidR="00121624" w:rsidRPr="007C3962">
        <w:rPr>
          <w:rFonts w:ascii="Arial" w:hAnsi="Arial" w:cs="Arial"/>
          <w:sz w:val="24"/>
          <w:szCs w:val="24"/>
        </w:rPr>
        <w:t>Innovation</w:t>
      </w:r>
      <w:r w:rsidR="00121624">
        <w:rPr>
          <w:rFonts w:ascii="Arial" w:hAnsi="Arial" w:cs="Arial"/>
          <w:sz w:val="24"/>
          <w:szCs w:val="24"/>
        </w:rPr>
        <w:t xml:space="preserve"> and </w:t>
      </w:r>
      <w:r w:rsidR="00121624" w:rsidRPr="007C3962">
        <w:rPr>
          <w:rFonts w:ascii="Arial" w:hAnsi="Arial" w:cs="Arial"/>
          <w:sz w:val="24"/>
          <w:szCs w:val="24"/>
        </w:rPr>
        <w:t>Material</w:t>
      </w:r>
      <w:r w:rsidRPr="007C3962">
        <w:rPr>
          <w:rFonts w:ascii="Arial" w:hAnsi="Arial" w:cs="Arial"/>
          <w:sz w:val="24"/>
          <w:szCs w:val="24"/>
        </w:rPr>
        <w:t xml:space="preserve"> Mastery</w:t>
      </w:r>
    </w:p>
    <w:p w14:paraId="730AA1C1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Volumetric Authority: Produced over 1.1 million tonnes of asphalt, proving long-term operational consistency.</w:t>
      </w:r>
    </w:p>
    <w:p w14:paraId="79EC56F4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Critical Infrastructure Reliability: Successfully supplied major, zero-failure tolerance projects including motorways and airports.</w:t>
      </w:r>
    </w:p>
    <w:p w14:paraId="7AD0D9EE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High-Capacity Management: Commanded continuous operations of heavy plants outputting 160–200 tonnes per hour.</w:t>
      </w:r>
    </w:p>
    <w:p w14:paraId="3C6DE8B3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Commercial Diversification: Expanded the company's product portfolio by successfully introducing cold asphalt mix production.</w:t>
      </w:r>
    </w:p>
    <w:p w14:paraId="5F84EC79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Specialist Product Delivery: Directed high-spec chemical and structural processes, including Polymer-Modified Bitumen (PMB) and Stone Mastic Asphalt (SMA).</w:t>
      </w:r>
    </w:p>
    <w:p w14:paraId="0970C8CF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Sustainability Integration: Implemented circular economy practices by embedding RAP technology into active production lines.</w:t>
      </w:r>
    </w:p>
    <w:p w14:paraId="5CAA5D3A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Cross-Functional Leadership: Managed a multidisciplinary workforce of 16 plant operators, mechanics, and logistics staff, aligning them with strict laboratory quality controls.</w:t>
      </w:r>
    </w:p>
    <w:p w14:paraId="0EC7509E" w14:textId="77777777" w:rsidR="007C3962" w:rsidRPr="007C3962" w:rsidRDefault="007C3962" w:rsidP="007C3962">
      <w:pPr>
        <w:jc w:val="both"/>
        <w:rPr>
          <w:rFonts w:ascii="Arial" w:hAnsi="Arial" w:cs="Arial"/>
          <w:sz w:val="24"/>
          <w:szCs w:val="24"/>
        </w:rPr>
      </w:pPr>
      <w:r w:rsidRPr="007C3962">
        <w:rPr>
          <w:rFonts w:ascii="Arial" w:hAnsi="Arial" w:cs="Arial"/>
          <w:sz w:val="24"/>
          <w:szCs w:val="24"/>
        </w:rPr>
        <w:t>Asset Maximisation: Maintained peak plant efficiency with minimal downtime through proactive, preventative maintenance planning and robust supply chain procurement.</w:t>
      </w:r>
    </w:p>
    <w:p w14:paraId="322A2FA7" w14:textId="77777777" w:rsidR="00A3678C" w:rsidRDefault="00A3678C" w:rsidP="003C67FB">
      <w:pPr>
        <w:jc w:val="both"/>
        <w:rPr>
          <w:rFonts w:ascii="Arial" w:hAnsi="Arial" w:cs="Arial"/>
          <w:sz w:val="24"/>
          <w:szCs w:val="24"/>
        </w:rPr>
      </w:pPr>
    </w:p>
    <w:p w14:paraId="4BF37460" w14:textId="77777777" w:rsidR="00B1774B" w:rsidRDefault="00B1774B" w:rsidP="003C67FB">
      <w:pPr>
        <w:jc w:val="both"/>
        <w:rPr>
          <w:rFonts w:ascii="Arial" w:hAnsi="Arial" w:cs="Arial"/>
          <w:sz w:val="24"/>
          <w:szCs w:val="24"/>
        </w:rPr>
      </w:pPr>
    </w:p>
    <w:p w14:paraId="6B65AB24" w14:textId="77777777" w:rsidR="00B1774B" w:rsidRDefault="00B1774B" w:rsidP="003C67FB">
      <w:pPr>
        <w:jc w:val="both"/>
        <w:rPr>
          <w:rFonts w:ascii="Arial" w:hAnsi="Arial" w:cs="Arial"/>
          <w:sz w:val="24"/>
          <w:szCs w:val="24"/>
        </w:rPr>
      </w:pPr>
    </w:p>
    <w:p w14:paraId="1E3924FC" w14:textId="77777777" w:rsidR="00B1774B" w:rsidRDefault="00B1774B" w:rsidP="003C67FB">
      <w:pPr>
        <w:jc w:val="both"/>
        <w:rPr>
          <w:rFonts w:ascii="Arial" w:hAnsi="Arial" w:cs="Arial"/>
          <w:sz w:val="24"/>
          <w:szCs w:val="24"/>
        </w:rPr>
      </w:pPr>
    </w:p>
    <w:p w14:paraId="414A4DAB" w14:textId="2B20F367" w:rsidR="00B1774B" w:rsidRPr="00B1774B" w:rsidRDefault="00B1774B" w:rsidP="003C67FB">
      <w:pPr>
        <w:jc w:val="both"/>
        <w:rPr>
          <w:rFonts w:ascii="Arial" w:hAnsi="Arial" w:cs="Arial"/>
          <w:sz w:val="28"/>
          <w:szCs w:val="28"/>
        </w:rPr>
      </w:pPr>
      <w:r w:rsidRPr="00B1774B">
        <w:rPr>
          <w:rFonts w:ascii="Arial" w:hAnsi="Arial" w:cs="Arial"/>
          <w:sz w:val="28"/>
          <w:szCs w:val="28"/>
        </w:rPr>
        <w:lastRenderedPageBreak/>
        <w:t xml:space="preserve">Employment goals </w:t>
      </w:r>
    </w:p>
    <w:p w14:paraId="24C6A229" w14:textId="212F5C00" w:rsidR="00B1774B" w:rsidRDefault="00E465D3" w:rsidP="003C67F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a short-term goal:</w:t>
      </w:r>
    </w:p>
    <w:p w14:paraId="60C33C74" w14:textId="3C18F373" w:rsidR="00A97638" w:rsidRPr="00A97638" w:rsidRDefault="00A97638" w:rsidP="00A97638">
      <w:pPr>
        <w:jc w:val="both"/>
        <w:rPr>
          <w:rFonts w:ascii="Arial" w:hAnsi="Arial" w:cs="Arial"/>
          <w:sz w:val="24"/>
          <w:szCs w:val="24"/>
        </w:rPr>
      </w:pPr>
      <w:r w:rsidRPr="00A97638">
        <w:rPr>
          <w:rFonts w:ascii="Arial" w:hAnsi="Arial" w:cs="Arial"/>
          <w:sz w:val="24"/>
          <w:szCs w:val="24"/>
        </w:rPr>
        <w:t>Digital Brand Optimisation (LinkedIn)</w:t>
      </w:r>
      <w:r w:rsidRPr="00A97638">
        <w:rPr>
          <w:rFonts w:ascii="Arial" w:hAnsi="Arial" w:cs="Arial"/>
          <w:sz w:val="24"/>
          <w:szCs w:val="24"/>
        </w:rPr>
        <w:t>:</w:t>
      </w:r>
    </w:p>
    <w:p w14:paraId="3CF324E7" w14:textId="77777777" w:rsidR="00A97638" w:rsidRPr="00A97638" w:rsidRDefault="00A97638" w:rsidP="00A97638">
      <w:pPr>
        <w:jc w:val="both"/>
        <w:rPr>
          <w:rFonts w:ascii="Arial" w:hAnsi="Arial" w:cs="Arial"/>
          <w:sz w:val="24"/>
          <w:szCs w:val="24"/>
        </w:rPr>
      </w:pPr>
      <w:r w:rsidRPr="00A97638">
        <w:rPr>
          <w:rFonts w:ascii="Arial" w:hAnsi="Arial" w:cs="Arial"/>
          <w:sz w:val="24"/>
          <w:szCs w:val="24"/>
        </w:rPr>
        <w:t>What: Completely overhaul my LinkedIn profile to reflect UK executive standards, shifting the focus from a "plant operator" to an "Asphalt Operations Manager / Head of Production".</w:t>
      </w:r>
    </w:p>
    <w:p w14:paraId="14491F08" w14:textId="77777777" w:rsidR="00A97638" w:rsidRPr="00A97638" w:rsidRDefault="00A97638" w:rsidP="00A97638">
      <w:pPr>
        <w:jc w:val="both"/>
        <w:rPr>
          <w:rFonts w:ascii="Arial" w:hAnsi="Arial" w:cs="Arial"/>
          <w:sz w:val="24"/>
          <w:szCs w:val="24"/>
        </w:rPr>
      </w:pPr>
      <w:r w:rsidRPr="00A97638">
        <w:rPr>
          <w:rFonts w:ascii="Arial" w:hAnsi="Arial" w:cs="Arial"/>
          <w:sz w:val="24"/>
          <w:szCs w:val="24"/>
        </w:rPr>
        <w:t>Why it matters: In the UK and international markets, LinkedIn is the primary tool used by executive headhunters. A modern, polished profile acts as a digital passport that bridges the gap between my current location and international opportunities.</w:t>
      </w:r>
    </w:p>
    <w:p w14:paraId="3EFAC9BF" w14:textId="12615C27" w:rsidR="00A97638" w:rsidRPr="00A97638" w:rsidRDefault="00A97638" w:rsidP="00A97638">
      <w:pPr>
        <w:jc w:val="both"/>
        <w:rPr>
          <w:rFonts w:ascii="Arial" w:hAnsi="Arial" w:cs="Arial"/>
          <w:sz w:val="24"/>
          <w:szCs w:val="24"/>
        </w:rPr>
      </w:pPr>
      <w:r w:rsidRPr="00A97638">
        <w:rPr>
          <w:rFonts w:ascii="Arial" w:hAnsi="Arial" w:cs="Arial"/>
          <w:sz w:val="24"/>
          <w:szCs w:val="24"/>
        </w:rPr>
        <w:t>Mastering Corporate &amp; Financial Industry Language</w:t>
      </w:r>
      <w:r w:rsidRPr="00A97638">
        <w:rPr>
          <w:rFonts w:ascii="Arial" w:hAnsi="Arial" w:cs="Arial"/>
          <w:sz w:val="24"/>
          <w:szCs w:val="24"/>
        </w:rPr>
        <w:t>:</w:t>
      </w:r>
    </w:p>
    <w:p w14:paraId="361A69C5" w14:textId="77777777" w:rsidR="00A97638" w:rsidRPr="00A97638" w:rsidRDefault="00A97638" w:rsidP="00A97638">
      <w:pPr>
        <w:jc w:val="both"/>
        <w:rPr>
          <w:rFonts w:ascii="Arial" w:hAnsi="Arial" w:cs="Arial"/>
          <w:sz w:val="24"/>
          <w:szCs w:val="24"/>
        </w:rPr>
      </w:pPr>
      <w:r w:rsidRPr="00A97638">
        <w:rPr>
          <w:rFonts w:ascii="Arial" w:hAnsi="Arial" w:cs="Arial"/>
          <w:sz w:val="24"/>
          <w:szCs w:val="24"/>
        </w:rPr>
        <w:t>What: Acquire the executive-level business language required in the boardroom. This includes taking specialized short courses in Finance for Non-Financial Managers and CapEx/OpEx budgeting.</w:t>
      </w:r>
    </w:p>
    <w:p w14:paraId="2E588C0D" w14:textId="0BA83EB6" w:rsidR="00A97638" w:rsidRPr="00A97638" w:rsidRDefault="00A97638" w:rsidP="00A97638">
      <w:pPr>
        <w:jc w:val="both"/>
        <w:rPr>
          <w:rFonts w:ascii="Arial" w:hAnsi="Arial" w:cs="Arial"/>
          <w:sz w:val="24"/>
          <w:szCs w:val="24"/>
        </w:rPr>
      </w:pPr>
      <w:r w:rsidRPr="00A97638">
        <w:rPr>
          <w:rFonts w:ascii="Arial" w:hAnsi="Arial" w:cs="Arial"/>
          <w:sz w:val="24"/>
          <w:szCs w:val="24"/>
        </w:rPr>
        <w:t>Why it matters: To move from regional plant management to senior corporate roles (Operations Director), I must speak the language of profitability, asset lifecycle management, and Return on Investment (ROI), rather than just technical machine maintenance.</w:t>
      </w:r>
    </w:p>
    <w:p w14:paraId="5758EA1B" w14:textId="516C28E8" w:rsidR="00A97638" w:rsidRPr="00E465D3" w:rsidRDefault="00E465D3" w:rsidP="00E465D3">
      <w:pPr>
        <w:jc w:val="both"/>
        <w:rPr>
          <w:rFonts w:ascii="Arial" w:hAnsi="Arial" w:cs="Arial"/>
          <w:sz w:val="24"/>
          <w:szCs w:val="24"/>
        </w:rPr>
      </w:pPr>
      <w:r w:rsidRPr="00E465D3">
        <w:rPr>
          <w:rFonts w:ascii="Arial" w:hAnsi="Arial" w:cs="Arial"/>
          <w:sz w:val="24"/>
          <w:szCs w:val="24"/>
        </w:rPr>
        <w:t xml:space="preserve">For my long-term goal: </w:t>
      </w:r>
    </w:p>
    <w:p w14:paraId="40AF2D04" w14:textId="77777777" w:rsidR="00E465D3" w:rsidRPr="00E465D3" w:rsidRDefault="00E465D3" w:rsidP="00E465D3">
      <w:pPr>
        <w:jc w:val="both"/>
        <w:rPr>
          <w:rFonts w:ascii="Arial" w:hAnsi="Arial" w:cs="Arial"/>
          <w:sz w:val="24"/>
          <w:szCs w:val="24"/>
        </w:rPr>
      </w:pPr>
      <w:r w:rsidRPr="00E465D3">
        <w:rPr>
          <w:rFonts w:ascii="Arial" w:hAnsi="Arial" w:cs="Arial"/>
          <w:sz w:val="24"/>
          <w:szCs w:val="24"/>
        </w:rPr>
        <w:t>Securing a Senior International Operations / Production Director Role</w:t>
      </w:r>
    </w:p>
    <w:p w14:paraId="1B5EC10E" w14:textId="77777777" w:rsidR="00E465D3" w:rsidRPr="00E465D3" w:rsidRDefault="00E465D3" w:rsidP="00E465D3">
      <w:pPr>
        <w:jc w:val="both"/>
        <w:rPr>
          <w:rFonts w:ascii="Arial" w:hAnsi="Arial" w:cs="Arial"/>
          <w:sz w:val="24"/>
          <w:szCs w:val="24"/>
        </w:rPr>
      </w:pPr>
      <w:r w:rsidRPr="00E465D3">
        <w:rPr>
          <w:rFonts w:ascii="Arial" w:hAnsi="Arial" w:cs="Arial"/>
          <w:sz w:val="24"/>
          <w:szCs w:val="24"/>
        </w:rPr>
        <w:t>What: To secure a senior leadership position within a major civil engineering or road construction firm that fully utilizes my heavy-industry expertise, while overcoming the geographical/cultural transition from Bulgaria.</w:t>
      </w:r>
    </w:p>
    <w:p w14:paraId="1D20FE52" w14:textId="77777777" w:rsidR="00E465D3" w:rsidRPr="00E465D3" w:rsidRDefault="00E465D3" w:rsidP="00E465D3">
      <w:pPr>
        <w:jc w:val="both"/>
        <w:rPr>
          <w:rFonts w:ascii="Arial" w:hAnsi="Arial" w:cs="Arial"/>
          <w:sz w:val="24"/>
          <w:szCs w:val="24"/>
        </w:rPr>
      </w:pPr>
      <w:r w:rsidRPr="00E465D3">
        <w:rPr>
          <w:rFonts w:ascii="Arial" w:hAnsi="Arial" w:cs="Arial"/>
          <w:sz w:val="24"/>
          <w:szCs w:val="24"/>
        </w:rPr>
        <w:t>Why it matters: My core career aspiration is to lead high-capacity asphalt manufacturing networks on a macro level. Managing over 1.1 million tonnes of asphalt and commissioning world-class plants (Benninghoven, Lintec) proves I have the capability; my long-term goal is simply to scale this expertise within a global corporate structure.</w:t>
      </w:r>
    </w:p>
    <w:p w14:paraId="49BDEA38" w14:textId="77777777" w:rsidR="00E465D3" w:rsidRDefault="00E465D3" w:rsidP="003C67FB">
      <w:pPr>
        <w:jc w:val="both"/>
        <w:rPr>
          <w:rFonts w:ascii="Arial" w:hAnsi="Arial" w:cs="Arial"/>
          <w:sz w:val="24"/>
          <w:szCs w:val="24"/>
        </w:rPr>
      </w:pPr>
    </w:p>
    <w:p w14:paraId="7FFEF496" w14:textId="77777777" w:rsidR="00E465D3" w:rsidRDefault="00E465D3" w:rsidP="003C67FB">
      <w:pPr>
        <w:jc w:val="both"/>
        <w:rPr>
          <w:rFonts w:ascii="Arial" w:hAnsi="Arial" w:cs="Arial"/>
          <w:sz w:val="24"/>
          <w:szCs w:val="24"/>
        </w:rPr>
      </w:pPr>
    </w:p>
    <w:p w14:paraId="635DC216" w14:textId="4C740899" w:rsidR="00E465D3" w:rsidRDefault="00E465D3" w:rsidP="003C67FB">
      <w:pPr>
        <w:jc w:val="both"/>
        <w:rPr>
          <w:rFonts w:ascii="Arial" w:hAnsi="Arial" w:cs="Arial"/>
          <w:sz w:val="28"/>
          <w:szCs w:val="28"/>
        </w:rPr>
      </w:pPr>
      <w:r w:rsidRPr="00E465D3">
        <w:rPr>
          <w:rFonts w:ascii="Arial" w:hAnsi="Arial" w:cs="Arial"/>
          <w:sz w:val="28"/>
          <w:szCs w:val="28"/>
        </w:rPr>
        <w:t xml:space="preserve">Personal Development Plan </w:t>
      </w:r>
    </w:p>
    <w:p w14:paraId="55D4EB46" w14:textId="77777777" w:rsidR="00E465D3" w:rsidRDefault="00E465D3" w:rsidP="003C67FB">
      <w:pPr>
        <w:jc w:val="both"/>
        <w:rPr>
          <w:rFonts w:ascii="Arial" w:hAnsi="Arial" w:cs="Arial"/>
          <w:sz w:val="28"/>
          <w:szCs w:val="28"/>
        </w:rPr>
      </w:pPr>
    </w:p>
    <w:p w14:paraId="55B6C6F8" w14:textId="3CB78E24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 xml:space="preserve">Alignment </w:t>
      </w:r>
      <w:r>
        <w:rPr>
          <w:rFonts w:ascii="Arial" w:hAnsi="Arial" w:cs="Arial"/>
          <w:sz w:val="24"/>
          <w:szCs w:val="24"/>
        </w:rPr>
        <w:t xml:space="preserve">to </w:t>
      </w:r>
      <w:r w:rsidRPr="00E040B8">
        <w:rPr>
          <w:rFonts w:ascii="Arial" w:hAnsi="Arial" w:cs="Arial"/>
          <w:sz w:val="24"/>
          <w:szCs w:val="24"/>
        </w:rPr>
        <w:t>UK Highways Specifications</w:t>
      </w:r>
    </w:p>
    <w:p w14:paraId="5FFC0C15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Objective: To ensure my extensive materials technology expertise is seamlessly translated into the exact technical standards mandated by National Highways.</w:t>
      </w:r>
    </w:p>
    <w:p w14:paraId="6368625C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Specific Actions:</w:t>
      </w:r>
    </w:p>
    <w:p w14:paraId="3692505E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lastRenderedPageBreak/>
        <w:t>Review the latest UK technical specifications and carbon-saving mandates for Warm Mix Asphalt (WMA), which is rapidly becoming the default requirement on major UK road schemes.</w:t>
      </w:r>
    </w:p>
    <w:p w14:paraId="26220409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Deep dive into the formal structural layout of the MCHW (Manual of Contract Documents for Highway Works), specifically Volume 1: Specification for Highway Works – Series 900 (Road Pavements – Bituminous Materials).</w:t>
      </w:r>
    </w:p>
    <w:p w14:paraId="0201979A" w14:textId="63491B08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T</w:t>
      </w:r>
      <w:r w:rsidRPr="00E040B8">
        <w:rPr>
          <w:rFonts w:ascii="Arial" w:hAnsi="Arial" w:cs="Arial"/>
          <w:sz w:val="24"/>
          <w:szCs w:val="24"/>
        </w:rPr>
        <w:t>imeline: Months 1–3 (running parallel to software training).</w:t>
      </w:r>
    </w:p>
    <w:p w14:paraId="1221A99E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Resources Needed:</w:t>
      </w:r>
    </w:p>
    <w:p w14:paraId="3074CE7F" w14:textId="0632199F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 xml:space="preserve">Free, unrestricted digital access to official government frameworks </w:t>
      </w:r>
      <w:r>
        <w:rPr>
          <w:rFonts w:ascii="Arial" w:hAnsi="Arial" w:cs="Arial"/>
          <w:sz w:val="24"/>
          <w:szCs w:val="24"/>
        </w:rPr>
        <w:t>portal.</w:t>
      </w:r>
    </w:p>
    <w:p w14:paraId="0C229C2E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Measuring Progress (KPIs): Ability to discuss with a UK technical director or laboratory manager how my practical experience with RAP percentages, PMB, and SMA mixtures complies with Series 900 clauses.</w:t>
      </w:r>
    </w:p>
    <w:p w14:paraId="4FEBD111" w14:textId="77777777" w:rsidR="00BD09AA" w:rsidRDefault="00BD09AA" w:rsidP="003C67FB">
      <w:pPr>
        <w:jc w:val="both"/>
        <w:rPr>
          <w:rFonts w:ascii="Arial" w:hAnsi="Arial" w:cs="Arial"/>
          <w:sz w:val="28"/>
          <w:szCs w:val="28"/>
        </w:rPr>
      </w:pPr>
    </w:p>
    <w:p w14:paraId="5C06AC63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Corporate Business Language &amp; Financial Management</w:t>
      </w:r>
    </w:p>
    <w:p w14:paraId="07104AFA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Objective: To master executive-level commercial vocabulary so I can confidently discuss corporate budgeting, capital investments, and cost-efficiency with UK directors.</w:t>
      </w:r>
    </w:p>
    <w:p w14:paraId="171919B6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Specific Actions:</w:t>
      </w:r>
    </w:p>
    <w:p w14:paraId="38FC1A22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Complete a structured professional short course focused on corporate finance fundamentals tailored for operational managers.</w:t>
      </w:r>
    </w:p>
    <w:p w14:paraId="3A835AFA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Master key UK commercial metrics, focusing on processing costs per tonne, supply chain risk mitigation, and building investment business cases (ROI).</w:t>
      </w:r>
    </w:p>
    <w:p w14:paraId="5C45ED61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Timeline: Months 3–4.</w:t>
      </w:r>
    </w:p>
    <w:p w14:paraId="01B083CD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Resources Needed:</w:t>
      </w:r>
    </w:p>
    <w:p w14:paraId="6BBCEF9D" w14:textId="2DC6598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“Finance for Non-Financial Managers” short courses on platforms like Coursera, Udemy, or LinkedIn Learning</w:t>
      </w:r>
    </w:p>
    <w:p w14:paraId="4A415751" w14:textId="5AD0156A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 xml:space="preserve">UK heavy industry business insights from trade publications </w:t>
      </w:r>
    </w:p>
    <w:p w14:paraId="47BFA3F4" w14:textId="77777777" w:rsidR="00E040B8" w:rsidRPr="00E040B8" w:rsidRDefault="00E040B8" w:rsidP="00E040B8">
      <w:pPr>
        <w:jc w:val="both"/>
        <w:rPr>
          <w:rFonts w:ascii="Arial" w:hAnsi="Arial" w:cs="Arial"/>
          <w:sz w:val="24"/>
          <w:szCs w:val="24"/>
        </w:rPr>
      </w:pPr>
      <w:r w:rsidRPr="00E040B8">
        <w:rPr>
          <w:rFonts w:ascii="Arial" w:hAnsi="Arial" w:cs="Arial"/>
          <w:sz w:val="24"/>
          <w:szCs w:val="24"/>
        </w:rPr>
        <w:t>Measuring Progress (KPIs): Attainment of a course certificate and the successful integration of advanced commercial terms (CapEx, OpEx, ROI, Supply Chain Optimization) into my active CV and cover letter materials.</w:t>
      </w:r>
    </w:p>
    <w:p w14:paraId="55215B7C" w14:textId="77777777" w:rsidR="00E465D3" w:rsidRDefault="00E465D3" w:rsidP="003C67FB">
      <w:pPr>
        <w:jc w:val="both"/>
        <w:rPr>
          <w:rFonts w:ascii="Arial" w:hAnsi="Arial" w:cs="Arial"/>
          <w:sz w:val="28"/>
          <w:szCs w:val="28"/>
        </w:rPr>
      </w:pPr>
    </w:p>
    <w:p w14:paraId="56C36244" w14:textId="77777777" w:rsidR="00E040B8" w:rsidRDefault="00E040B8" w:rsidP="003C67FB">
      <w:pPr>
        <w:jc w:val="both"/>
        <w:rPr>
          <w:rFonts w:ascii="Arial" w:hAnsi="Arial" w:cs="Arial"/>
          <w:sz w:val="28"/>
          <w:szCs w:val="28"/>
        </w:rPr>
      </w:pPr>
    </w:p>
    <w:p w14:paraId="5E647023" w14:textId="77777777" w:rsidR="00E040B8" w:rsidRDefault="00E040B8" w:rsidP="003C67FB">
      <w:pPr>
        <w:jc w:val="both"/>
        <w:rPr>
          <w:rFonts w:ascii="Arial" w:hAnsi="Arial" w:cs="Arial"/>
          <w:sz w:val="28"/>
          <w:szCs w:val="28"/>
        </w:rPr>
      </w:pPr>
    </w:p>
    <w:p w14:paraId="7440DC36" w14:textId="77777777" w:rsidR="00E040B8" w:rsidRDefault="00E040B8" w:rsidP="003C67FB">
      <w:pPr>
        <w:jc w:val="both"/>
        <w:rPr>
          <w:rFonts w:ascii="Arial" w:hAnsi="Arial" w:cs="Arial"/>
          <w:sz w:val="28"/>
          <w:szCs w:val="28"/>
        </w:rPr>
      </w:pPr>
    </w:p>
    <w:p w14:paraId="5F704E48" w14:textId="6091A23D" w:rsidR="00E040B8" w:rsidRDefault="00E040B8" w:rsidP="003C67F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Refferences</w:t>
      </w:r>
    </w:p>
    <w:p w14:paraId="6B6E0122" w14:textId="77777777" w:rsidR="00E040B8" w:rsidRDefault="00E040B8" w:rsidP="003C67FB">
      <w:pPr>
        <w:jc w:val="both"/>
        <w:rPr>
          <w:rFonts w:ascii="Arial" w:hAnsi="Arial" w:cs="Arial"/>
          <w:sz w:val="28"/>
          <w:szCs w:val="28"/>
        </w:rPr>
      </w:pPr>
    </w:p>
    <w:p w14:paraId="7F26C33F" w14:textId="2AB448D3" w:rsidR="000E1C95" w:rsidRPr="000E1C95" w:rsidRDefault="000E1C95" w:rsidP="000E1C95">
      <w:pPr>
        <w:jc w:val="both"/>
        <w:rPr>
          <w:rFonts w:ascii="Arial" w:hAnsi="Arial" w:cs="Arial"/>
          <w:sz w:val="24"/>
          <w:szCs w:val="24"/>
        </w:rPr>
      </w:pPr>
      <w:r w:rsidRPr="000E1C95">
        <w:rPr>
          <w:rFonts w:ascii="Arial" w:hAnsi="Arial" w:cs="Arial"/>
          <w:sz w:val="24"/>
          <w:szCs w:val="24"/>
        </w:rPr>
        <w:t>National</w:t>
      </w:r>
      <w:r w:rsidRPr="000E1C95">
        <w:rPr>
          <w:rFonts w:ascii="Arial" w:hAnsi="Arial" w:cs="Arial"/>
          <w:b/>
          <w:bCs/>
          <w:sz w:val="24"/>
          <w:szCs w:val="24"/>
        </w:rPr>
        <w:t xml:space="preserve"> Highways (2021).</w:t>
      </w:r>
      <w:r w:rsidRPr="000E1C95">
        <w:rPr>
          <w:rFonts w:ascii="Arial" w:hAnsi="Arial" w:cs="Arial"/>
          <w:sz w:val="24"/>
          <w:szCs w:val="24"/>
        </w:rPr>
        <w:t xml:space="preserve"> </w:t>
      </w:r>
      <w:r w:rsidRPr="000E1C95">
        <w:rPr>
          <w:rFonts w:ascii="Arial" w:hAnsi="Arial" w:cs="Arial"/>
          <w:i/>
          <w:iCs/>
          <w:sz w:val="24"/>
          <w:szCs w:val="24"/>
        </w:rPr>
        <w:t>Highways England accelerates switch to lower carbon asphalts.</w:t>
      </w:r>
      <w:r w:rsidRPr="000E1C95">
        <w:rPr>
          <w:rFonts w:ascii="Arial" w:hAnsi="Arial" w:cs="Arial"/>
          <w:sz w:val="24"/>
          <w:szCs w:val="24"/>
        </w:rPr>
        <w:t xml:space="preserve"> Available at: GOV.UK (Accessed: August 2026).</w:t>
      </w:r>
    </w:p>
    <w:p w14:paraId="0D1D4612" w14:textId="63172756" w:rsidR="000E1C95" w:rsidRPr="000E1C95" w:rsidRDefault="000E1C95" w:rsidP="000E1C95">
      <w:pPr>
        <w:jc w:val="both"/>
        <w:rPr>
          <w:rFonts w:ascii="Arial" w:hAnsi="Arial" w:cs="Arial"/>
          <w:sz w:val="24"/>
          <w:szCs w:val="24"/>
        </w:rPr>
      </w:pPr>
      <w:r w:rsidRPr="000E1C95">
        <w:rPr>
          <w:rFonts w:ascii="Arial" w:hAnsi="Arial" w:cs="Arial"/>
          <w:b/>
          <w:bCs/>
          <w:sz w:val="24"/>
          <w:szCs w:val="24"/>
        </w:rPr>
        <w:t>Heidelberg Materials UK (2023).</w:t>
      </w:r>
      <w:r w:rsidRPr="000E1C95">
        <w:rPr>
          <w:rFonts w:ascii="Arial" w:hAnsi="Arial" w:cs="Arial"/>
          <w:sz w:val="24"/>
          <w:szCs w:val="24"/>
        </w:rPr>
        <w:t xml:space="preserve"> </w:t>
      </w:r>
      <w:r w:rsidRPr="000E1C95">
        <w:rPr>
          <w:rFonts w:ascii="Arial" w:hAnsi="Arial" w:cs="Arial"/>
          <w:i/>
          <w:iCs/>
          <w:sz w:val="24"/>
          <w:szCs w:val="24"/>
        </w:rPr>
        <w:t>Road to net zero – asphalt.</w:t>
      </w:r>
      <w:r w:rsidRPr="000E1C95">
        <w:rPr>
          <w:rFonts w:ascii="Arial" w:hAnsi="Arial" w:cs="Arial"/>
          <w:sz w:val="24"/>
          <w:szCs w:val="24"/>
        </w:rPr>
        <w:t xml:space="preserve"> Available at: </w:t>
      </w:r>
      <w:hyperlink r:id="rId12" w:tgtFrame="_blank" w:history="1">
        <w:r w:rsidRPr="000E1C95">
          <w:rPr>
            <w:rStyle w:val="Hyperlink"/>
            <w:rFonts w:ascii="Arial" w:hAnsi="Arial" w:cs="Arial"/>
            <w:sz w:val="24"/>
            <w:szCs w:val="24"/>
          </w:rPr>
          <w:t>Heidelberg Materials</w:t>
        </w:r>
      </w:hyperlink>
      <w:r w:rsidRPr="000E1C95">
        <w:rPr>
          <w:rFonts w:ascii="Arial" w:hAnsi="Arial" w:cs="Arial"/>
          <w:sz w:val="24"/>
          <w:szCs w:val="24"/>
        </w:rPr>
        <w:t xml:space="preserve"> (Accessed: August 2026).</w:t>
      </w:r>
    </w:p>
    <w:p w14:paraId="6ECB210E" w14:textId="35F02110" w:rsidR="00E040B8" w:rsidRPr="000E1C95" w:rsidRDefault="000E1C95" w:rsidP="000E1C95">
      <w:pPr>
        <w:jc w:val="both"/>
        <w:rPr>
          <w:rFonts w:ascii="Arial" w:hAnsi="Arial" w:cs="Arial"/>
          <w:sz w:val="24"/>
          <w:szCs w:val="24"/>
        </w:rPr>
      </w:pPr>
      <w:r w:rsidRPr="000E1C95">
        <w:rPr>
          <w:rFonts w:ascii="Arial" w:hAnsi="Arial" w:cs="Arial"/>
          <w:b/>
          <w:bCs/>
          <w:sz w:val="24"/>
          <w:szCs w:val="24"/>
        </w:rPr>
        <w:t>Tarmac (2022).</w:t>
      </w:r>
      <w:r w:rsidRPr="000E1C95">
        <w:rPr>
          <w:rFonts w:ascii="Arial" w:hAnsi="Arial" w:cs="Arial"/>
          <w:sz w:val="24"/>
          <w:szCs w:val="24"/>
        </w:rPr>
        <w:t xml:space="preserve"> </w:t>
      </w:r>
      <w:r w:rsidRPr="000E1C95">
        <w:rPr>
          <w:rFonts w:ascii="Arial" w:hAnsi="Arial" w:cs="Arial"/>
          <w:i/>
          <w:iCs/>
          <w:sz w:val="24"/>
          <w:szCs w:val="24"/>
        </w:rPr>
        <w:t>Tarmac leads the change to low temperature asphalt in net zero drive.</w:t>
      </w:r>
      <w:r w:rsidRPr="000E1C95">
        <w:rPr>
          <w:rFonts w:ascii="Arial" w:hAnsi="Arial" w:cs="Arial"/>
          <w:sz w:val="24"/>
          <w:szCs w:val="24"/>
        </w:rPr>
        <w:t xml:space="preserve"> Available at: Tarmac.com (Accessed: August 2026)</w:t>
      </w:r>
    </w:p>
    <w:sectPr w:rsidR="00E040B8" w:rsidRPr="000E1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52140" w14:textId="77777777" w:rsidR="00F13A32" w:rsidRDefault="00F13A32" w:rsidP="0072436A">
      <w:pPr>
        <w:spacing w:after="0" w:line="240" w:lineRule="auto"/>
      </w:pPr>
      <w:r>
        <w:separator/>
      </w:r>
    </w:p>
  </w:endnote>
  <w:endnote w:type="continuationSeparator" w:id="0">
    <w:p w14:paraId="28E283A8" w14:textId="77777777" w:rsidR="00F13A32" w:rsidRDefault="00F13A32" w:rsidP="00724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33BC2" w14:textId="77777777" w:rsidR="00F13A32" w:rsidRDefault="00F13A32" w:rsidP="0072436A">
      <w:pPr>
        <w:spacing w:after="0" w:line="240" w:lineRule="auto"/>
      </w:pPr>
      <w:r>
        <w:separator/>
      </w:r>
    </w:p>
  </w:footnote>
  <w:footnote w:type="continuationSeparator" w:id="0">
    <w:p w14:paraId="599BE0DD" w14:textId="77777777" w:rsidR="00F13A32" w:rsidRDefault="00F13A32" w:rsidP="00724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71E"/>
    <w:multiLevelType w:val="multilevel"/>
    <w:tmpl w:val="3E2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D7F24"/>
    <w:multiLevelType w:val="multilevel"/>
    <w:tmpl w:val="BF7C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C1841"/>
    <w:multiLevelType w:val="multilevel"/>
    <w:tmpl w:val="686EA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6209A7"/>
    <w:multiLevelType w:val="multilevel"/>
    <w:tmpl w:val="02F6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A52AA2"/>
    <w:multiLevelType w:val="multilevel"/>
    <w:tmpl w:val="AC329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B2E26"/>
    <w:multiLevelType w:val="multilevel"/>
    <w:tmpl w:val="4578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753CCC"/>
    <w:multiLevelType w:val="multilevel"/>
    <w:tmpl w:val="543CD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0F1C86"/>
    <w:multiLevelType w:val="multilevel"/>
    <w:tmpl w:val="CA8C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BB4962"/>
    <w:multiLevelType w:val="multilevel"/>
    <w:tmpl w:val="03BE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876DBA"/>
    <w:multiLevelType w:val="multilevel"/>
    <w:tmpl w:val="A9E8B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DEF53D7"/>
    <w:multiLevelType w:val="multilevel"/>
    <w:tmpl w:val="5FF6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949D3"/>
    <w:multiLevelType w:val="multilevel"/>
    <w:tmpl w:val="D5BC2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C23621"/>
    <w:multiLevelType w:val="multilevel"/>
    <w:tmpl w:val="A434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7B64878"/>
    <w:multiLevelType w:val="multilevel"/>
    <w:tmpl w:val="E832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7256502">
    <w:abstractNumId w:val="12"/>
  </w:num>
  <w:num w:numId="2" w16cid:durableId="624777211">
    <w:abstractNumId w:val="9"/>
  </w:num>
  <w:num w:numId="3" w16cid:durableId="617420551">
    <w:abstractNumId w:val="6"/>
  </w:num>
  <w:num w:numId="4" w16cid:durableId="1914121638">
    <w:abstractNumId w:val="3"/>
  </w:num>
  <w:num w:numId="5" w16cid:durableId="2122992552">
    <w:abstractNumId w:val="11"/>
  </w:num>
  <w:num w:numId="6" w16cid:durableId="1093669528">
    <w:abstractNumId w:val="4"/>
  </w:num>
  <w:num w:numId="7" w16cid:durableId="1184129194">
    <w:abstractNumId w:val="1"/>
  </w:num>
  <w:num w:numId="8" w16cid:durableId="493692009">
    <w:abstractNumId w:val="5"/>
  </w:num>
  <w:num w:numId="9" w16cid:durableId="1816336628">
    <w:abstractNumId w:val="2"/>
  </w:num>
  <w:num w:numId="10" w16cid:durableId="440614127">
    <w:abstractNumId w:val="13"/>
  </w:num>
  <w:num w:numId="11" w16cid:durableId="1711877278">
    <w:abstractNumId w:val="10"/>
  </w:num>
  <w:num w:numId="12" w16cid:durableId="1982036770">
    <w:abstractNumId w:val="8"/>
  </w:num>
  <w:num w:numId="13" w16cid:durableId="918103253">
    <w:abstractNumId w:val="8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4" w16cid:durableId="751467116">
    <w:abstractNumId w:val="0"/>
  </w:num>
  <w:num w:numId="15" w16cid:durableId="402529184">
    <w:abstractNumId w:val="7"/>
  </w:num>
  <w:num w:numId="16" w16cid:durableId="878470188">
    <w:abstractNumId w:val="7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7"/>
    <w:rsid w:val="000E1C95"/>
    <w:rsid w:val="00121624"/>
    <w:rsid w:val="00180F0A"/>
    <w:rsid w:val="001A203A"/>
    <w:rsid w:val="001B3FDC"/>
    <w:rsid w:val="001C6A3C"/>
    <w:rsid w:val="00236997"/>
    <w:rsid w:val="0023750A"/>
    <w:rsid w:val="002515DB"/>
    <w:rsid w:val="00267EFC"/>
    <w:rsid w:val="002B4C3B"/>
    <w:rsid w:val="003C4638"/>
    <w:rsid w:val="003C67FB"/>
    <w:rsid w:val="003D2FEB"/>
    <w:rsid w:val="003E39B1"/>
    <w:rsid w:val="00414BAB"/>
    <w:rsid w:val="00432F29"/>
    <w:rsid w:val="00456A9F"/>
    <w:rsid w:val="004D3931"/>
    <w:rsid w:val="005950A4"/>
    <w:rsid w:val="005D13BF"/>
    <w:rsid w:val="005D605E"/>
    <w:rsid w:val="005F6624"/>
    <w:rsid w:val="006E4487"/>
    <w:rsid w:val="006E5D8F"/>
    <w:rsid w:val="006F694A"/>
    <w:rsid w:val="0072436A"/>
    <w:rsid w:val="00766D6D"/>
    <w:rsid w:val="00777489"/>
    <w:rsid w:val="007C3962"/>
    <w:rsid w:val="00917249"/>
    <w:rsid w:val="00924A16"/>
    <w:rsid w:val="00A22BAE"/>
    <w:rsid w:val="00A3678C"/>
    <w:rsid w:val="00A617E9"/>
    <w:rsid w:val="00A97638"/>
    <w:rsid w:val="00AD4FE4"/>
    <w:rsid w:val="00AE5ABB"/>
    <w:rsid w:val="00B1774B"/>
    <w:rsid w:val="00BD09AA"/>
    <w:rsid w:val="00C052C4"/>
    <w:rsid w:val="00C228A4"/>
    <w:rsid w:val="00C30EB0"/>
    <w:rsid w:val="00C724C7"/>
    <w:rsid w:val="00CF381A"/>
    <w:rsid w:val="00CF3933"/>
    <w:rsid w:val="00D025D3"/>
    <w:rsid w:val="00D50225"/>
    <w:rsid w:val="00D50789"/>
    <w:rsid w:val="00D85FC4"/>
    <w:rsid w:val="00DB1F1A"/>
    <w:rsid w:val="00DB6E87"/>
    <w:rsid w:val="00DD4548"/>
    <w:rsid w:val="00E040B8"/>
    <w:rsid w:val="00E370CC"/>
    <w:rsid w:val="00E465D3"/>
    <w:rsid w:val="00ED6FBF"/>
    <w:rsid w:val="00F13A32"/>
    <w:rsid w:val="00F6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3ECA6"/>
  <w15:chartTrackingRefBased/>
  <w15:docId w15:val="{B6230598-0A4C-4BEA-A71E-691BFB22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E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E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E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E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E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E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E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E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E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E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E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E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E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E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E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E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E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E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E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E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E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E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E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E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E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E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E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E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E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24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36A"/>
  </w:style>
  <w:style w:type="paragraph" w:styleId="Footer">
    <w:name w:val="footer"/>
    <w:basedOn w:val="Normal"/>
    <w:link w:val="FooterChar"/>
    <w:uiPriority w:val="99"/>
    <w:unhideWhenUsed/>
    <w:rsid w:val="00724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36A"/>
  </w:style>
  <w:style w:type="character" w:styleId="Hyperlink">
    <w:name w:val="Hyperlink"/>
    <w:basedOn w:val="DefaultParagraphFont"/>
    <w:uiPriority w:val="99"/>
    <w:unhideWhenUsed/>
    <w:rsid w:val="00E040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heidelbergmaterials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1632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Ivanov</dc:creator>
  <cp:keywords/>
  <dc:description/>
  <cp:lastModifiedBy>Aleksandar Ivanov</cp:lastModifiedBy>
  <cp:revision>2</cp:revision>
  <dcterms:created xsi:type="dcterms:W3CDTF">2026-08-18T03:29:00Z</dcterms:created>
  <dcterms:modified xsi:type="dcterms:W3CDTF">2026-08-18T03:29:00Z</dcterms:modified>
</cp:coreProperties>
</file>