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3B8AFE" w14:textId="77777777" w:rsidR="00E82A26" w:rsidRPr="007422C9" w:rsidRDefault="00E82A26" w:rsidP="007422C9">
      <w:pPr>
        <w:spacing w:line="480" w:lineRule="auto"/>
        <w:rPr>
          <w:lang w:val="en-GB"/>
        </w:rPr>
      </w:pPr>
    </w:p>
    <w:p w14:paraId="104FEE72" w14:textId="77777777" w:rsidR="00E82A26" w:rsidRPr="007422C9" w:rsidRDefault="00E82A26" w:rsidP="007422C9">
      <w:pPr>
        <w:spacing w:line="480" w:lineRule="auto"/>
        <w:rPr>
          <w:lang w:val="en-GB"/>
        </w:rPr>
      </w:pPr>
    </w:p>
    <w:p w14:paraId="657B396B" w14:textId="77777777" w:rsidR="00E82A26" w:rsidRPr="007422C9" w:rsidRDefault="00E82A26" w:rsidP="007422C9">
      <w:pPr>
        <w:spacing w:line="480" w:lineRule="auto"/>
        <w:rPr>
          <w:lang w:val="en-GB"/>
        </w:rPr>
      </w:pPr>
    </w:p>
    <w:p w14:paraId="4356ABF1" w14:textId="77777777" w:rsidR="00E82A26" w:rsidRPr="007422C9" w:rsidRDefault="00E82A26" w:rsidP="007422C9">
      <w:pPr>
        <w:spacing w:line="480" w:lineRule="auto"/>
        <w:rPr>
          <w:lang w:val="en-GB"/>
        </w:rPr>
      </w:pPr>
    </w:p>
    <w:p w14:paraId="6F0F0FDE" w14:textId="77777777" w:rsidR="00E82A26" w:rsidRPr="007422C9" w:rsidRDefault="00E82A26" w:rsidP="007422C9">
      <w:pPr>
        <w:spacing w:line="480" w:lineRule="auto"/>
        <w:rPr>
          <w:lang w:val="en-GB"/>
        </w:rPr>
      </w:pPr>
    </w:p>
    <w:p w14:paraId="2FE0B741" w14:textId="77777777" w:rsidR="00E82A26" w:rsidRPr="007422C9" w:rsidRDefault="00E82A26" w:rsidP="007422C9">
      <w:pPr>
        <w:spacing w:line="480" w:lineRule="auto"/>
        <w:rPr>
          <w:lang w:val="en-GB"/>
        </w:rPr>
      </w:pPr>
    </w:p>
    <w:p w14:paraId="5AE2F8FA" w14:textId="77777777" w:rsidR="00E82A26" w:rsidRPr="007422C9" w:rsidRDefault="00E82A26" w:rsidP="007422C9">
      <w:pPr>
        <w:spacing w:line="480" w:lineRule="auto"/>
        <w:rPr>
          <w:lang w:val="en-GB"/>
        </w:rPr>
      </w:pPr>
    </w:p>
    <w:p w14:paraId="507669C8" w14:textId="77777777" w:rsidR="00E82A26" w:rsidRPr="00FE08D6" w:rsidRDefault="003E7542" w:rsidP="007422C9">
      <w:pPr>
        <w:spacing w:line="480" w:lineRule="auto"/>
        <w:jc w:val="center"/>
        <w:rPr>
          <w:lang w:val="en-GB"/>
        </w:rPr>
      </w:pPr>
      <w:r w:rsidRPr="00FE08D6">
        <w:rPr>
          <w:lang w:val="en-GB"/>
        </w:rPr>
        <w:t xml:space="preserve">A DISSERTATION ON THE IMPACTS OF PROJECT LEADERSHIP STYLE ON THE PERFORMANCE OF PROJECT TEAM – LEADER-FOLLOWER RELATIONSHIP TAKING MEDIATING ROLE         </w:t>
      </w:r>
    </w:p>
    <w:p w14:paraId="69C50B20" w14:textId="77777777" w:rsidR="00E82A26" w:rsidRPr="00FE08D6" w:rsidRDefault="00E82A26" w:rsidP="007422C9">
      <w:pPr>
        <w:spacing w:line="480" w:lineRule="auto"/>
        <w:jc w:val="center"/>
        <w:rPr>
          <w:lang w:val="en-GB"/>
        </w:rPr>
      </w:pPr>
    </w:p>
    <w:p w14:paraId="4748B2ED" w14:textId="77777777" w:rsidR="00E82A26" w:rsidRPr="00FE08D6" w:rsidRDefault="00E82A26" w:rsidP="007422C9">
      <w:pPr>
        <w:spacing w:line="480" w:lineRule="auto"/>
        <w:jc w:val="center"/>
        <w:rPr>
          <w:lang w:val="en-GB"/>
        </w:rPr>
      </w:pPr>
    </w:p>
    <w:p w14:paraId="4B0501F1" w14:textId="77777777" w:rsidR="00E82A26" w:rsidRPr="00FE08D6" w:rsidRDefault="00E82A26" w:rsidP="007422C9">
      <w:pPr>
        <w:spacing w:line="480" w:lineRule="auto"/>
        <w:jc w:val="center"/>
        <w:rPr>
          <w:lang w:val="en-GB"/>
        </w:rPr>
      </w:pPr>
    </w:p>
    <w:p w14:paraId="1A285E35" w14:textId="77777777" w:rsidR="00E82A26" w:rsidRPr="00FE08D6" w:rsidRDefault="003E7542" w:rsidP="007422C9">
      <w:pPr>
        <w:spacing w:line="480" w:lineRule="auto"/>
        <w:jc w:val="center"/>
        <w:rPr>
          <w:rFonts w:eastAsia="Arial Unicode MS"/>
          <w:color w:val="000000"/>
          <w:kern w:val="2"/>
          <w:u w:color="000000"/>
          <w:lang w:val="en-GB" w:eastAsia="en-GB"/>
        </w:rPr>
      </w:pPr>
      <w:r w:rsidRPr="00FE08D6">
        <w:rPr>
          <w:lang w:val="en-GB"/>
        </w:rPr>
        <w:t xml:space="preserve">          </w:t>
      </w:r>
      <w:r w:rsidRPr="00FE08D6">
        <w:rPr>
          <w:rFonts w:eastAsia="Arial Unicode MS"/>
          <w:b/>
          <w:bCs/>
          <w:color w:val="000000"/>
          <w:kern w:val="2"/>
          <w:u w:color="000000"/>
          <w:lang w:val="en-GB" w:eastAsia="en-GB"/>
        </w:rPr>
        <w:t>Stefan Zlatev 2029265</w:t>
      </w:r>
    </w:p>
    <w:p w14:paraId="19B2E110" w14:textId="77777777" w:rsidR="00E82A26" w:rsidRPr="00FE08D6" w:rsidRDefault="003E7542" w:rsidP="007422C9">
      <w:pPr>
        <w:spacing w:after="240" w:line="480" w:lineRule="auto"/>
        <w:jc w:val="center"/>
        <w:rPr>
          <w:rFonts w:eastAsia="Arial Unicode MS"/>
          <w:b/>
          <w:bCs/>
          <w:color w:val="000000"/>
          <w:kern w:val="2"/>
          <w:u w:color="000000"/>
          <w:lang w:val="en-GB" w:eastAsia="en-GB"/>
        </w:rPr>
      </w:pPr>
      <w:r w:rsidRPr="00FE08D6">
        <w:rPr>
          <w:rFonts w:eastAsia="Arial Unicode MS"/>
          <w:b/>
          <w:bCs/>
          <w:color w:val="000000"/>
          <w:kern w:val="2"/>
          <w:u w:color="000000"/>
          <w:lang w:val="en-GB" w:eastAsia="en-GB"/>
        </w:rPr>
        <w:t>University of Wales /Trinity Saint David</w:t>
      </w:r>
    </w:p>
    <w:p w14:paraId="7E70D310" w14:textId="77777777" w:rsidR="00E82A26" w:rsidRPr="00FE08D6" w:rsidRDefault="003E7542" w:rsidP="007422C9">
      <w:pPr>
        <w:spacing w:after="240" w:line="480" w:lineRule="auto"/>
        <w:jc w:val="center"/>
        <w:rPr>
          <w:rFonts w:eastAsia="Arial Unicode MS"/>
          <w:b/>
          <w:bCs/>
          <w:color w:val="000000"/>
          <w:kern w:val="2"/>
          <w:u w:color="000000"/>
          <w:lang w:val="en-GB" w:eastAsia="en-GB"/>
        </w:rPr>
      </w:pPr>
      <w:r w:rsidRPr="00FE08D6">
        <w:rPr>
          <w:rFonts w:eastAsia="Arial Unicode MS"/>
          <w:b/>
          <w:bCs/>
          <w:color w:val="000000"/>
          <w:kern w:val="2"/>
          <w:u w:color="000000"/>
          <w:lang w:val="en-GB" w:eastAsia="en-GB"/>
        </w:rPr>
        <w:t>London Campus</w:t>
      </w:r>
    </w:p>
    <w:p w14:paraId="495E0C1E" w14:textId="77777777" w:rsidR="00E82A26" w:rsidRPr="00FE08D6" w:rsidRDefault="003E7542" w:rsidP="007422C9">
      <w:pPr>
        <w:spacing w:after="240" w:line="480" w:lineRule="auto"/>
        <w:jc w:val="center"/>
        <w:rPr>
          <w:rFonts w:eastAsia="Arial Unicode MS"/>
          <w:b/>
          <w:bCs/>
          <w:color w:val="000000"/>
          <w:kern w:val="2"/>
          <w:u w:color="000000"/>
          <w:lang w:val="en-GB" w:eastAsia="en-GB"/>
        </w:rPr>
      </w:pPr>
      <w:r w:rsidRPr="00FE08D6">
        <w:rPr>
          <w:rFonts w:eastAsia="Arial Unicode MS"/>
          <w:b/>
          <w:bCs/>
          <w:color w:val="000000"/>
          <w:kern w:val="2"/>
          <w:u w:color="000000"/>
          <w:lang w:val="en-GB" w:eastAsia="en-GB"/>
        </w:rPr>
        <w:t xml:space="preserve">BA(Hons) Business Management </w:t>
      </w:r>
    </w:p>
    <w:p w14:paraId="3803A5C1" w14:textId="77777777" w:rsidR="00E82A26" w:rsidRPr="00FE08D6" w:rsidRDefault="00E82A26" w:rsidP="007422C9">
      <w:pPr>
        <w:spacing w:line="480" w:lineRule="auto"/>
        <w:jc w:val="center"/>
        <w:rPr>
          <w:rFonts w:eastAsiaTheme="minorHAnsi"/>
          <w:kern w:val="2"/>
          <w:lang w:val="en-GB" w:eastAsia="en-US"/>
        </w:rPr>
      </w:pPr>
    </w:p>
    <w:p w14:paraId="7EFAA232" w14:textId="77777777" w:rsidR="00E82A26" w:rsidRPr="00FE08D6" w:rsidRDefault="00E82A26" w:rsidP="007422C9">
      <w:pPr>
        <w:spacing w:line="480" w:lineRule="auto"/>
        <w:rPr>
          <w:lang w:val="en-GB"/>
        </w:rPr>
      </w:pPr>
    </w:p>
    <w:p w14:paraId="702D4422" w14:textId="77777777" w:rsidR="00E82A26" w:rsidRPr="00FE08D6" w:rsidRDefault="00E82A26" w:rsidP="007422C9">
      <w:pPr>
        <w:spacing w:line="480" w:lineRule="auto"/>
        <w:rPr>
          <w:lang w:val="en-GB"/>
        </w:rPr>
      </w:pPr>
    </w:p>
    <w:p w14:paraId="139BC2D1" w14:textId="77777777" w:rsidR="00E82A26" w:rsidRPr="00FE08D6" w:rsidRDefault="00E82A26" w:rsidP="007422C9">
      <w:pPr>
        <w:spacing w:line="480" w:lineRule="auto"/>
        <w:rPr>
          <w:lang w:val="en-GB"/>
        </w:rPr>
      </w:pPr>
    </w:p>
    <w:p w14:paraId="598D8625" w14:textId="77777777" w:rsidR="00E82A26" w:rsidRPr="00FE08D6" w:rsidRDefault="00E82A26" w:rsidP="007422C9">
      <w:pPr>
        <w:spacing w:line="480" w:lineRule="auto"/>
        <w:rPr>
          <w:lang w:val="en-GB"/>
        </w:rPr>
      </w:pPr>
    </w:p>
    <w:p w14:paraId="25601874" w14:textId="77777777" w:rsidR="00E82A26" w:rsidRPr="00FE08D6" w:rsidRDefault="00E82A26" w:rsidP="007422C9">
      <w:pPr>
        <w:spacing w:line="480" w:lineRule="auto"/>
        <w:rPr>
          <w:lang w:val="en-GB"/>
        </w:rPr>
      </w:pPr>
    </w:p>
    <w:p w14:paraId="7296D9E7" w14:textId="77777777" w:rsidR="00E82A26" w:rsidRPr="00FE08D6" w:rsidRDefault="00E82A26" w:rsidP="007422C9">
      <w:pPr>
        <w:spacing w:line="480" w:lineRule="auto"/>
        <w:rPr>
          <w:lang w:val="en-GB"/>
        </w:rPr>
      </w:pPr>
    </w:p>
    <w:sdt>
      <w:sdtPr>
        <w:rPr>
          <w:rFonts w:ascii="Times New Roman" w:eastAsia="Times New Roman" w:hAnsi="Times New Roman" w:cs="Times New Roman"/>
          <w:color w:val="auto"/>
          <w:sz w:val="24"/>
          <w:szCs w:val="24"/>
          <w:lang w:val="en-GB" w:eastAsia="zh-CN"/>
        </w:rPr>
        <w:id w:val="-166556165"/>
        <w:docPartObj>
          <w:docPartGallery w:val="Table of Contents"/>
          <w:docPartUnique/>
        </w:docPartObj>
      </w:sdtPr>
      <w:sdtEndPr>
        <w:rPr>
          <w:b/>
          <w:bCs/>
        </w:rPr>
      </w:sdtEndPr>
      <w:sdtContent>
        <w:p w14:paraId="203262DD" w14:textId="77777777" w:rsidR="00E82A26" w:rsidRPr="00FE08D6" w:rsidRDefault="003E7542" w:rsidP="00A41AD1">
          <w:pPr>
            <w:pStyle w:val="TOCHeading1"/>
            <w:spacing w:before="0" w:line="480" w:lineRule="auto"/>
            <w:jc w:val="center"/>
            <w:rPr>
              <w:rFonts w:ascii="Times New Roman" w:hAnsi="Times New Roman" w:cs="Times New Roman"/>
              <w:color w:val="auto"/>
              <w:sz w:val="24"/>
              <w:szCs w:val="24"/>
              <w:lang w:val="en-GB"/>
            </w:rPr>
          </w:pPr>
          <w:r w:rsidRPr="00FE08D6">
            <w:rPr>
              <w:rFonts w:ascii="Times New Roman" w:hAnsi="Times New Roman" w:cs="Times New Roman"/>
              <w:color w:val="auto"/>
              <w:sz w:val="24"/>
              <w:szCs w:val="24"/>
              <w:lang w:val="en-GB"/>
            </w:rPr>
            <w:t xml:space="preserve">Table of Contents </w:t>
          </w:r>
        </w:p>
        <w:p w14:paraId="461A65A5" w14:textId="23E046FC" w:rsidR="009F4078" w:rsidRDefault="003E7542">
          <w:pPr>
            <w:pStyle w:val="TOC1"/>
            <w:tabs>
              <w:tab w:val="right" w:leader="dot" w:pos="9016"/>
            </w:tabs>
            <w:rPr>
              <w:rFonts w:asciiTheme="minorHAnsi" w:eastAsiaTheme="minorEastAsia" w:hAnsiTheme="minorHAnsi" w:cstheme="minorBidi"/>
              <w:noProof/>
              <w:sz w:val="22"/>
              <w:szCs w:val="22"/>
              <w:lang w:val="en-GB" w:eastAsia="en-GB"/>
            </w:rPr>
          </w:pPr>
          <w:r w:rsidRPr="00FE08D6">
            <w:rPr>
              <w:lang w:val="en-GB"/>
            </w:rPr>
            <w:fldChar w:fldCharType="begin"/>
          </w:r>
          <w:r w:rsidRPr="00FE08D6">
            <w:rPr>
              <w:lang w:val="en-GB"/>
            </w:rPr>
            <w:instrText xml:space="preserve"> TOC \o "1-3" \h \z \u </w:instrText>
          </w:r>
          <w:r w:rsidRPr="00FE08D6">
            <w:rPr>
              <w:lang w:val="en-GB"/>
            </w:rPr>
            <w:fldChar w:fldCharType="separate"/>
          </w:r>
          <w:hyperlink w:anchor="_Toc164840477" w:history="1">
            <w:r w:rsidR="009F4078" w:rsidRPr="00EC5A29">
              <w:rPr>
                <w:rStyle w:val="Hyperlink"/>
                <w:noProof/>
                <w:lang w:val="en-GB"/>
              </w:rPr>
              <w:t>CHAPTER 1: INTRODUCTION</w:t>
            </w:r>
            <w:r w:rsidR="009F4078">
              <w:rPr>
                <w:noProof/>
                <w:webHidden/>
              </w:rPr>
              <w:tab/>
            </w:r>
            <w:r w:rsidR="009F4078">
              <w:rPr>
                <w:noProof/>
                <w:webHidden/>
              </w:rPr>
              <w:fldChar w:fldCharType="begin"/>
            </w:r>
            <w:r w:rsidR="009F4078">
              <w:rPr>
                <w:noProof/>
                <w:webHidden/>
              </w:rPr>
              <w:instrText xml:space="preserve"> PAGEREF _Toc164840477 \h </w:instrText>
            </w:r>
            <w:r w:rsidR="009F4078">
              <w:rPr>
                <w:noProof/>
                <w:webHidden/>
              </w:rPr>
            </w:r>
            <w:r w:rsidR="009F4078">
              <w:rPr>
                <w:noProof/>
                <w:webHidden/>
              </w:rPr>
              <w:fldChar w:fldCharType="separate"/>
            </w:r>
            <w:r w:rsidR="009F4078">
              <w:rPr>
                <w:noProof/>
                <w:webHidden/>
              </w:rPr>
              <w:t>4</w:t>
            </w:r>
            <w:r w:rsidR="009F4078">
              <w:rPr>
                <w:noProof/>
                <w:webHidden/>
              </w:rPr>
              <w:fldChar w:fldCharType="end"/>
            </w:r>
          </w:hyperlink>
        </w:p>
        <w:p w14:paraId="7DBA38CA" w14:textId="52CFBF94"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78" w:history="1">
            <w:r w:rsidR="009F4078" w:rsidRPr="00EC5A29">
              <w:rPr>
                <w:rStyle w:val="Hyperlink"/>
                <w:i/>
                <w:iCs/>
                <w:noProof/>
                <w:lang w:val="en-GB"/>
              </w:rPr>
              <w:t>1.1.</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Background</w:t>
            </w:r>
            <w:r w:rsidR="009F4078">
              <w:rPr>
                <w:noProof/>
                <w:webHidden/>
              </w:rPr>
              <w:tab/>
            </w:r>
            <w:r w:rsidR="009F4078">
              <w:rPr>
                <w:noProof/>
                <w:webHidden/>
              </w:rPr>
              <w:fldChar w:fldCharType="begin"/>
            </w:r>
            <w:r w:rsidR="009F4078">
              <w:rPr>
                <w:noProof/>
                <w:webHidden/>
              </w:rPr>
              <w:instrText xml:space="preserve"> PAGEREF _Toc164840478 \h </w:instrText>
            </w:r>
            <w:r w:rsidR="009F4078">
              <w:rPr>
                <w:noProof/>
                <w:webHidden/>
              </w:rPr>
            </w:r>
            <w:r w:rsidR="009F4078">
              <w:rPr>
                <w:noProof/>
                <w:webHidden/>
              </w:rPr>
              <w:fldChar w:fldCharType="separate"/>
            </w:r>
            <w:r w:rsidR="009F4078">
              <w:rPr>
                <w:noProof/>
                <w:webHidden/>
              </w:rPr>
              <w:t>4</w:t>
            </w:r>
            <w:r w:rsidR="009F4078">
              <w:rPr>
                <w:noProof/>
                <w:webHidden/>
              </w:rPr>
              <w:fldChar w:fldCharType="end"/>
            </w:r>
          </w:hyperlink>
        </w:p>
        <w:p w14:paraId="6C219305" w14:textId="21B62328"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79" w:history="1">
            <w:r w:rsidR="009F4078" w:rsidRPr="00EC5A29">
              <w:rPr>
                <w:rStyle w:val="Hyperlink"/>
                <w:i/>
                <w:iCs/>
                <w:noProof/>
                <w:lang w:val="en-GB"/>
              </w:rPr>
              <w:t>1.2.</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Statement Problem</w:t>
            </w:r>
            <w:r w:rsidR="009F4078">
              <w:rPr>
                <w:noProof/>
                <w:webHidden/>
              </w:rPr>
              <w:tab/>
            </w:r>
            <w:r w:rsidR="009F4078">
              <w:rPr>
                <w:noProof/>
                <w:webHidden/>
              </w:rPr>
              <w:fldChar w:fldCharType="begin"/>
            </w:r>
            <w:r w:rsidR="009F4078">
              <w:rPr>
                <w:noProof/>
                <w:webHidden/>
              </w:rPr>
              <w:instrText xml:space="preserve"> PAGEREF _Toc164840479 \h </w:instrText>
            </w:r>
            <w:r w:rsidR="009F4078">
              <w:rPr>
                <w:noProof/>
                <w:webHidden/>
              </w:rPr>
            </w:r>
            <w:r w:rsidR="009F4078">
              <w:rPr>
                <w:noProof/>
                <w:webHidden/>
              </w:rPr>
              <w:fldChar w:fldCharType="separate"/>
            </w:r>
            <w:r w:rsidR="009F4078">
              <w:rPr>
                <w:noProof/>
                <w:webHidden/>
              </w:rPr>
              <w:t>5</w:t>
            </w:r>
            <w:r w:rsidR="009F4078">
              <w:rPr>
                <w:noProof/>
                <w:webHidden/>
              </w:rPr>
              <w:fldChar w:fldCharType="end"/>
            </w:r>
          </w:hyperlink>
        </w:p>
        <w:p w14:paraId="5F12078C" w14:textId="33E2D3D6"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80" w:history="1">
            <w:r w:rsidR="009F4078" w:rsidRPr="00EC5A29">
              <w:rPr>
                <w:rStyle w:val="Hyperlink"/>
                <w:i/>
                <w:iCs/>
                <w:noProof/>
                <w:lang w:val="en-GB"/>
              </w:rPr>
              <w:t>1.3.</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Aim of the Research</w:t>
            </w:r>
            <w:r w:rsidR="009F4078">
              <w:rPr>
                <w:noProof/>
                <w:webHidden/>
              </w:rPr>
              <w:tab/>
            </w:r>
            <w:r w:rsidR="009F4078">
              <w:rPr>
                <w:noProof/>
                <w:webHidden/>
              </w:rPr>
              <w:fldChar w:fldCharType="begin"/>
            </w:r>
            <w:r w:rsidR="009F4078">
              <w:rPr>
                <w:noProof/>
                <w:webHidden/>
              </w:rPr>
              <w:instrText xml:space="preserve"> PAGEREF _Toc164840480 \h </w:instrText>
            </w:r>
            <w:r w:rsidR="009F4078">
              <w:rPr>
                <w:noProof/>
                <w:webHidden/>
              </w:rPr>
            </w:r>
            <w:r w:rsidR="009F4078">
              <w:rPr>
                <w:noProof/>
                <w:webHidden/>
              </w:rPr>
              <w:fldChar w:fldCharType="separate"/>
            </w:r>
            <w:r w:rsidR="009F4078">
              <w:rPr>
                <w:noProof/>
                <w:webHidden/>
              </w:rPr>
              <w:t>5</w:t>
            </w:r>
            <w:r w:rsidR="009F4078">
              <w:rPr>
                <w:noProof/>
                <w:webHidden/>
              </w:rPr>
              <w:fldChar w:fldCharType="end"/>
            </w:r>
          </w:hyperlink>
        </w:p>
        <w:p w14:paraId="51B872E1" w14:textId="5E13530B"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81" w:history="1">
            <w:r w:rsidR="009F4078" w:rsidRPr="00EC5A29">
              <w:rPr>
                <w:rStyle w:val="Hyperlink"/>
                <w:i/>
                <w:iCs/>
                <w:noProof/>
                <w:lang w:val="en-GB"/>
              </w:rPr>
              <w:t>1.4.</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Objectives</w:t>
            </w:r>
            <w:r w:rsidR="009F4078">
              <w:rPr>
                <w:noProof/>
                <w:webHidden/>
              </w:rPr>
              <w:tab/>
            </w:r>
            <w:r w:rsidR="009F4078">
              <w:rPr>
                <w:noProof/>
                <w:webHidden/>
              </w:rPr>
              <w:fldChar w:fldCharType="begin"/>
            </w:r>
            <w:r w:rsidR="009F4078">
              <w:rPr>
                <w:noProof/>
                <w:webHidden/>
              </w:rPr>
              <w:instrText xml:space="preserve"> PAGEREF _Toc164840481 \h </w:instrText>
            </w:r>
            <w:r w:rsidR="009F4078">
              <w:rPr>
                <w:noProof/>
                <w:webHidden/>
              </w:rPr>
            </w:r>
            <w:r w:rsidR="009F4078">
              <w:rPr>
                <w:noProof/>
                <w:webHidden/>
              </w:rPr>
              <w:fldChar w:fldCharType="separate"/>
            </w:r>
            <w:r w:rsidR="009F4078">
              <w:rPr>
                <w:noProof/>
                <w:webHidden/>
              </w:rPr>
              <w:t>6</w:t>
            </w:r>
            <w:r w:rsidR="009F4078">
              <w:rPr>
                <w:noProof/>
                <w:webHidden/>
              </w:rPr>
              <w:fldChar w:fldCharType="end"/>
            </w:r>
          </w:hyperlink>
        </w:p>
        <w:p w14:paraId="2C1C0698" w14:textId="094C8938"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82" w:history="1">
            <w:r w:rsidR="009F4078" w:rsidRPr="00EC5A29">
              <w:rPr>
                <w:rStyle w:val="Hyperlink"/>
                <w:i/>
                <w:iCs/>
                <w:noProof/>
                <w:lang w:val="en-GB"/>
              </w:rPr>
              <w:t>1.5.</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Research Questions</w:t>
            </w:r>
            <w:r w:rsidR="009F4078">
              <w:rPr>
                <w:noProof/>
                <w:webHidden/>
              </w:rPr>
              <w:tab/>
            </w:r>
            <w:r w:rsidR="009F4078">
              <w:rPr>
                <w:noProof/>
                <w:webHidden/>
              </w:rPr>
              <w:fldChar w:fldCharType="begin"/>
            </w:r>
            <w:r w:rsidR="009F4078">
              <w:rPr>
                <w:noProof/>
                <w:webHidden/>
              </w:rPr>
              <w:instrText xml:space="preserve"> PAGEREF _Toc164840482 \h </w:instrText>
            </w:r>
            <w:r w:rsidR="009F4078">
              <w:rPr>
                <w:noProof/>
                <w:webHidden/>
              </w:rPr>
            </w:r>
            <w:r w:rsidR="009F4078">
              <w:rPr>
                <w:noProof/>
                <w:webHidden/>
              </w:rPr>
              <w:fldChar w:fldCharType="separate"/>
            </w:r>
            <w:r w:rsidR="009F4078">
              <w:rPr>
                <w:noProof/>
                <w:webHidden/>
              </w:rPr>
              <w:t>6</w:t>
            </w:r>
            <w:r w:rsidR="009F4078">
              <w:rPr>
                <w:noProof/>
                <w:webHidden/>
              </w:rPr>
              <w:fldChar w:fldCharType="end"/>
            </w:r>
          </w:hyperlink>
        </w:p>
        <w:p w14:paraId="4A35BB6D" w14:textId="3C9C41C0"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83" w:history="1">
            <w:r w:rsidR="009F4078" w:rsidRPr="00EC5A29">
              <w:rPr>
                <w:rStyle w:val="Hyperlink"/>
                <w:i/>
                <w:iCs/>
                <w:noProof/>
                <w:lang w:val="en-GB"/>
              </w:rPr>
              <w:t>1.6.</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Importance of the Study</w:t>
            </w:r>
            <w:r w:rsidR="009F4078">
              <w:rPr>
                <w:noProof/>
                <w:webHidden/>
              </w:rPr>
              <w:tab/>
            </w:r>
            <w:r w:rsidR="009F4078">
              <w:rPr>
                <w:noProof/>
                <w:webHidden/>
              </w:rPr>
              <w:fldChar w:fldCharType="begin"/>
            </w:r>
            <w:r w:rsidR="009F4078">
              <w:rPr>
                <w:noProof/>
                <w:webHidden/>
              </w:rPr>
              <w:instrText xml:space="preserve"> PAGEREF _Toc164840483 \h </w:instrText>
            </w:r>
            <w:r w:rsidR="009F4078">
              <w:rPr>
                <w:noProof/>
                <w:webHidden/>
              </w:rPr>
            </w:r>
            <w:r w:rsidR="009F4078">
              <w:rPr>
                <w:noProof/>
                <w:webHidden/>
              </w:rPr>
              <w:fldChar w:fldCharType="separate"/>
            </w:r>
            <w:r w:rsidR="009F4078">
              <w:rPr>
                <w:noProof/>
                <w:webHidden/>
              </w:rPr>
              <w:t>6</w:t>
            </w:r>
            <w:r w:rsidR="009F4078">
              <w:rPr>
                <w:noProof/>
                <w:webHidden/>
              </w:rPr>
              <w:fldChar w:fldCharType="end"/>
            </w:r>
          </w:hyperlink>
        </w:p>
        <w:p w14:paraId="0A642602" w14:textId="60B62582"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84" w:history="1">
            <w:r w:rsidR="009F4078" w:rsidRPr="00EC5A29">
              <w:rPr>
                <w:rStyle w:val="Hyperlink"/>
                <w:i/>
                <w:iCs/>
                <w:noProof/>
                <w:lang w:val="en-GB"/>
              </w:rPr>
              <w:t>1.7.</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Scope of the Study</w:t>
            </w:r>
            <w:r w:rsidR="009F4078">
              <w:rPr>
                <w:noProof/>
                <w:webHidden/>
              </w:rPr>
              <w:tab/>
            </w:r>
            <w:r w:rsidR="009F4078">
              <w:rPr>
                <w:noProof/>
                <w:webHidden/>
              </w:rPr>
              <w:fldChar w:fldCharType="begin"/>
            </w:r>
            <w:r w:rsidR="009F4078">
              <w:rPr>
                <w:noProof/>
                <w:webHidden/>
              </w:rPr>
              <w:instrText xml:space="preserve"> PAGEREF _Toc164840484 \h </w:instrText>
            </w:r>
            <w:r w:rsidR="009F4078">
              <w:rPr>
                <w:noProof/>
                <w:webHidden/>
              </w:rPr>
            </w:r>
            <w:r w:rsidR="009F4078">
              <w:rPr>
                <w:noProof/>
                <w:webHidden/>
              </w:rPr>
              <w:fldChar w:fldCharType="separate"/>
            </w:r>
            <w:r w:rsidR="009F4078">
              <w:rPr>
                <w:noProof/>
                <w:webHidden/>
              </w:rPr>
              <w:t>7</w:t>
            </w:r>
            <w:r w:rsidR="009F4078">
              <w:rPr>
                <w:noProof/>
                <w:webHidden/>
              </w:rPr>
              <w:fldChar w:fldCharType="end"/>
            </w:r>
          </w:hyperlink>
        </w:p>
        <w:p w14:paraId="3F12D34C" w14:textId="339A8D8A"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85" w:history="1">
            <w:r w:rsidR="009F4078" w:rsidRPr="00EC5A29">
              <w:rPr>
                <w:rStyle w:val="Hyperlink"/>
                <w:i/>
                <w:iCs/>
                <w:noProof/>
                <w:lang w:val="en-GB"/>
              </w:rPr>
              <w:t>1.8.</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Structure of the Dissertation</w:t>
            </w:r>
            <w:r w:rsidR="009F4078">
              <w:rPr>
                <w:noProof/>
                <w:webHidden/>
              </w:rPr>
              <w:tab/>
            </w:r>
            <w:r w:rsidR="009F4078">
              <w:rPr>
                <w:noProof/>
                <w:webHidden/>
              </w:rPr>
              <w:fldChar w:fldCharType="begin"/>
            </w:r>
            <w:r w:rsidR="009F4078">
              <w:rPr>
                <w:noProof/>
                <w:webHidden/>
              </w:rPr>
              <w:instrText xml:space="preserve"> PAGEREF _Toc164840485 \h </w:instrText>
            </w:r>
            <w:r w:rsidR="009F4078">
              <w:rPr>
                <w:noProof/>
                <w:webHidden/>
              </w:rPr>
            </w:r>
            <w:r w:rsidR="009F4078">
              <w:rPr>
                <w:noProof/>
                <w:webHidden/>
              </w:rPr>
              <w:fldChar w:fldCharType="separate"/>
            </w:r>
            <w:r w:rsidR="009F4078">
              <w:rPr>
                <w:noProof/>
                <w:webHidden/>
              </w:rPr>
              <w:t>7</w:t>
            </w:r>
            <w:r w:rsidR="009F4078">
              <w:rPr>
                <w:noProof/>
                <w:webHidden/>
              </w:rPr>
              <w:fldChar w:fldCharType="end"/>
            </w:r>
          </w:hyperlink>
        </w:p>
        <w:p w14:paraId="5040E9C5" w14:textId="229528A7" w:rsidR="009F4078" w:rsidRDefault="00000000">
          <w:pPr>
            <w:pStyle w:val="TOC1"/>
            <w:tabs>
              <w:tab w:val="right" w:leader="dot" w:pos="9016"/>
            </w:tabs>
            <w:rPr>
              <w:rFonts w:asciiTheme="minorHAnsi" w:eastAsiaTheme="minorEastAsia" w:hAnsiTheme="minorHAnsi" w:cstheme="minorBidi"/>
              <w:noProof/>
              <w:sz w:val="22"/>
              <w:szCs w:val="22"/>
              <w:lang w:val="en-GB" w:eastAsia="en-GB"/>
            </w:rPr>
          </w:pPr>
          <w:hyperlink w:anchor="_Toc164840486" w:history="1">
            <w:r w:rsidR="009F4078" w:rsidRPr="00EC5A29">
              <w:rPr>
                <w:rStyle w:val="Hyperlink"/>
                <w:noProof/>
                <w:lang w:val="en-GB"/>
              </w:rPr>
              <w:t>CHAPTER 2: LITERATURE REVIEW</w:t>
            </w:r>
            <w:r w:rsidR="009F4078">
              <w:rPr>
                <w:noProof/>
                <w:webHidden/>
              </w:rPr>
              <w:tab/>
            </w:r>
            <w:r w:rsidR="009F4078">
              <w:rPr>
                <w:noProof/>
                <w:webHidden/>
              </w:rPr>
              <w:fldChar w:fldCharType="begin"/>
            </w:r>
            <w:r w:rsidR="009F4078">
              <w:rPr>
                <w:noProof/>
                <w:webHidden/>
              </w:rPr>
              <w:instrText xml:space="preserve"> PAGEREF _Toc164840486 \h </w:instrText>
            </w:r>
            <w:r w:rsidR="009F4078">
              <w:rPr>
                <w:noProof/>
                <w:webHidden/>
              </w:rPr>
            </w:r>
            <w:r w:rsidR="009F4078">
              <w:rPr>
                <w:noProof/>
                <w:webHidden/>
              </w:rPr>
              <w:fldChar w:fldCharType="separate"/>
            </w:r>
            <w:r w:rsidR="009F4078">
              <w:rPr>
                <w:noProof/>
                <w:webHidden/>
              </w:rPr>
              <w:t>8</w:t>
            </w:r>
            <w:r w:rsidR="009F4078">
              <w:rPr>
                <w:noProof/>
                <w:webHidden/>
              </w:rPr>
              <w:fldChar w:fldCharType="end"/>
            </w:r>
          </w:hyperlink>
        </w:p>
        <w:p w14:paraId="6554F844" w14:textId="124EAC0C"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89" w:history="1">
            <w:r w:rsidR="009F4078" w:rsidRPr="00EC5A29">
              <w:rPr>
                <w:rStyle w:val="Hyperlink"/>
                <w:i/>
                <w:iCs/>
                <w:noProof/>
                <w:lang w:val="en-GB"/>
              </w:rPr>
              <w:t>2.1.</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Introduction</w:t>
            </w:r>
            <w:r w:rsidR="009F4078">
              <w:rPr>
                <w:noProof/>
                <w:webHidden/>
              </w:rPr>
              <w:tab/>
            </w:r>
            <w:r w:rsidR="009F4078">
              <w:rPr>
                <w:noProof/>
                <w:webHidden/>
              </w:rPr>
              <w:fldChar w:fldCharType="begin"/>
            </w:r>
            <w:r w:rsidR="009F4078">
              <w:rPr>
                <w:noProof/>
                <w:webHidden/>
              </w:rPr>
              <w:instrText xml:space="preserve"> PAGEREF _Toc164840489 \h </w:instrText>
            </w:r>
            <w:r w:rsidR="009F4078">
              <w:rPr>
                <w:noProof/>
                <w:webHidden/>
              </w:rPr>
            </w:r>
            <w:r w:rsidR="009F4078">
              <w:rPr>
                <w:noProof/>
                <w:webHidden/>
              </w:rPr>
              <w:fldChar w:fldCharType="separate"/>
            </w:r>
            <w:r w:rsidR="009F4078">
              <w:rPr>
                <w:noProof/>
                <w:webHidden/>
              </w:rPr>
              <w:t>8</w:t>
            </w:r>
            <w:r w:rsidR="009F4078">
              <w:rPr>
                <w:noProof/>
                <w:webHidden/>
              </w:rPr>
              <w:fldChar w:fldCharType="end"/>
            </w:r>
          </w:hyperlink>
        </w:p>
        <w:p w14:paraId="07C53068" w14:textId="0856EF29"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90" w:history="1">
            <w:r w:rsidR="009F4078" w:rsidRPr="00EC5A29">
              <w:rPr>
                <w:rStyle w:val="Hyperlink"/>
                <w:noProof/>
                <w:lang w:val="en-GB"/>
              </w:rPr>
              <w:t>2.2.</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Leadership Style</w:t>
            </w:r>
            <w:r w:rsidR="009F4078">
              <w:rPr>
                <w:noProof/>
                <w:webHidden/>
              </w:rPr>
              <w:tab/>
            </w:r>
            <w:r w:rsidR="009F4078">
              <w:rPr>
                <w:noProof/>
                <w:webHidden/>
              </w:rPr>
              <w:fldChar w:fldCharType="begin"/>
            </w:r>
            <w:r w:rsidR="009F4078">
              <w:rPr>
                <w:noProof/>
                <w:webHidden/>
              </w:rPr>
              <w:instrText xml:space="preserve"> PAGEREF _Toc164840490 \h </w:instrText>
            </w:r>
            <w:r w:rsidR="009F4078">
              <w:rPr>
                <w:noProof/>
                <w:webHidden/>
              </w:rPr>
            </w:r>
            <w:r w:rsidR="009F4078">
              <w:rPr>
                <w:noProof/>
                <w:webHidden/>
              </w:rPr>
              <w:fldChar w:fldCharType="separate"/>
            </w:r>
            <w:r w:rsidR="009F4078">
              <w:rPr>
                <w:noProof/>
                <w:webHidden/>
              </w:rPr>
              <w:t>8</w:t>
            </w:r>
            <w:r w:rsidR="009F4078">
              <w:rPr>
                <w:noProof/>
                <w:webHidden/>
              </w:rPr>
              <w:fldChar w:fldCharType="end"/>
            </w:r>
          </w:hyperlink>
        </w:p>
        <w:p w14:paraId="32DEC83E" w14:textId="2D8D9167"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91" w:history="1">
            <w:r w:rsidR="009F4078" w:rsidRPr="00EC5A29">
              <w:rPr>
                <w:rStyle w:val="Hyperlink"/>
                <w:i/>
                <w:iCs/>
                <w:noProof/>
                <w:lang w:eastAsia=""/>
              </w:rPr>
              <w:t>2.3.</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 w:eastAsia=""/>
              </w:rPr>
              <w:t>Characteristics of Leadership Styles</w:t>
            </w:r>
            <w:r w:rsidR="009F4078">
              <w:rPr>
                <w:noProof/>
                <w:webHidden/>
              </w:rPr>
              <w:tab/>
            </w:r>
            <w:r w:rsidR="009F4078">
              <w:rPr>
                <w:noProof/>
                <w:webHidden/>
              </w:rPr>
              <w:fldChar w:fldCharType="begin"/>
            </w:r>
            <w:r w:rsidR="009F4078">
              <w:rPr>
                <w:noProof/>
                <w:webHidden/>
              </w:rPr>
              <w:instrText xml:space="preserve"> PAGEREF _Toc164840491 \h </w:instrText>
            </w:r>
            <w:r w:rsidR="009F4078">
              <w:rPr>
                <w:noProof/>
                <w:webHidden/>
              </w:rPr>
            </w:r>
            <w:r w:rsidR="009F4078">
              <w:rPr>
                <w:noProof/>
                <w:webHidden/>
              </w:rPr>
              <w:fldChar w:fldCharType="separate"/>
            </w:r>
            <w:r w:rsidR="009F4078">
              <w:rPr>
                <w:noProof/>
                <w:webHidden/>
              </w:rPr>
              <w:t>9</w:t>
            </w:r>
            <w:r w:rsidR="009F4078">
              <w:rPr>
                <w:noProof/>
                <w:webHidden/>
              </w:rPr>
              <w:fldChar w:fldCharType="end"/>
            </w:r>
          </w:hyperlink>
        </w:p>
        <w:p w14:paraId="27B4D0C9" w14:textId="7E979B8D"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92" w:history="1">
            <w:r w:rsidR="009F4078" w:rsidRPr="00EC5A29">
              <w:rPr>
                <w:rStyle w:val="Hyperlink"/>
                <w:i/>
                <w:iCs/>
                <w:noProof/>
                <w:lang w:eastAsia=""/>
              </w:rPr>
              <w:t>2.4.</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 w:eastAsia=""/>
              </w:rPr>
              <w:t>Project Team</w:t>
            </w:r>
            <w:r w:rsidR="009F4078">
              <w:rPr>
                <w:noProof/>
                <w:webHidden/>
              </w:rPr>
              <w:tab/>
            </w:r>
            <w:r w:rsidR="009F4078">
              <w:rPr>
                <w:noProof/>
                <w:webHidden/>
              </w:rPr>
              <w:fldChar w:fldCharType="begin"/>
            </w:r>
            <w:r w:rsidR="009F4078">
              <w:rPr>
                <w:noProof/>
                <w:webHidden/>
              </w:rPr>
              <w:instrText xml:space="preserve"> PAGEREF _Toc164840492 \h </w:instrText>
            </w:r>
            <w:r w:rsidR="009F4078">
              <w:rPr>
                <w:noProof/>
                <w:webHidden/>
              </w:rPr>
            </w:r>
            <w:r w:rsidR="009F4078">
              <w:rPr>
                <w:noProof/>
                <w:webHidden/>
              </w:rPr>
              <w:fldChar w:fldCharType="separate"/>
            </w:r>
            <w:r w:rsidR="009F4078">
              <w:rPr>
                <w:noProof/>
                <w:webHidden/>
              </w:rPr>
              <w:t>11</w:t>
            </w:r>
            <w:r w:rsidR="009F4078">
              <w:rPr>
                <w:noProof/>
                <w:webHidden/>
              </w:rPr>
              <w:fldChar w:fldCharType="end"/>
            </w:r>
          </w:hyperlink>
        </w:p>
        <w:p w14:paraId="5EBA75D3" w14:textId="18FB4097"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93" w:history="1">
            <w:r w:rsidR="009F4078" w:rsidRPr="00EC5A29">
              <w:rPr>
                <w:rStyle w:val="Hyperlink"/>
                <w:noProof/>
                <w:lang w:val="en-GB"/>
              </w:rPr>
              <w:t>2.5.</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 w:eastAsia=""/>
              </w:rPr>
              <w:t>Organisational Performance</w:t>
            </w:r>
            <w:r w:rsidR="009F4078">
              <w:rPr>
                <w:noProof/>
                <w:webHidden/>
              </w:rPr>
              <w:tab/>
            </w:r>
            <w:r w:rsidR="009F4078">
              <w:rPr>
                <w:noProof/>
                <w:webHidden/>
              </w:rPr>
              <w:fldChar w:fldCharType="begin"/>
            </w:r>
            <w:r w:rsidR="009F4078">
              <w:rPr>
                <w:noProof/>
                <w:webHidden/>
              </w:rPr>
              <w:instrText xml:space="preserve"> PAGEREF _Toc164840493 \h </w:instrText>
            </w:r>
            <w:r w:rsidR="009F4078">
              <w:rPr>
                <w:noProof/>
                <w:webHidden/>
              </w:rPr>
            </w:r>
            <w:r w:rsidR="009F4078">
              <w:rPr>
                <w:noProof/>
                <w:webHidden/>
              </w:rPr>
              <w:fldChar w:fldCharType="separate"/>
            </w:r>
            <w:r w:rsidR="009F4078">
              <w:rPr>
                <w:noProof/>
                <w:webHidden/>
              </w:rPr>
              <w:t>11</w:t>
            </w:r>
            <w:r w:rsidR="009F4078">
              <w:rPr>
                <w:noProof/>
                <w:webHidden/>
              </w:rPr>
              <w:fldChar w:fldCharType="end"/>
            </w:r>
          </w:hyperlink>
        </w:p>
        <w:p w14:paraId="32471272" w14:textId="0F106BC7"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94" w:history="1">
            <w:r w:rsidR="009F4078" w:rsidRPr="00EC5A29">
              <w:rPr>
                <w:rStyle w:val="Hyperlink"/>
                <w:i/>
                <w:iCs/>
                <w:noProof/>
                <w:lang w:val="en-GB"/>
              </w:rPr>
              <w:t>2.6.</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Theories and Model of Leadership Style and Team Performance</w:t>
            </w:r>
            <w:r w:rsidR="009F4078">
              <w:rPr>
                <w:noProof/>
                <w:webHidden/>
              </w:rPr>
              <w:tab/>
            </w:r>
            <w:r w:rsidR="009F4078">
              <w:rPr>
                <w:noProof/>
                <w:webHidden/>
              </w:rPr>
              <w:fldChar w:fldCharType="begin"/>
            </w:r>
            <w:r w:rsidR="009F4078">
              <w:rPr>
                <w:noProof/>
                <w:webHidden/>
              </w:rPr>
              <w:instrText xml:space="preserve"> PAGEREF _Toc164840494 \h </w:instrText>
            </w:r>
            <w:r w:rsidR="009F4078">
              <w:rPr>
                <w:noProof/>
                <w:webHidden/>
              </w:rPr>
            </w:r>
            <w:r w:rsidR="009F4078">
              <w:rPr>
                <w:noProof/>
                <w:webHidden/>
              </w:rPr>
              <w:fldChar w:fldCharType="separate"/>
            </w:r>
            <w:r w:rsidR="009F4078">
              <w:rPr>
                <w:noProof/>
                <w:webHidden/>
              </w:rPr>
              <w:t>12</w:t>
            </w:r>
            <w:r w:rsidR="009F4078">
              <w:rPr>
                <w:noProof/>
                <w:webHidden/>
              </w:rPr>
              <w:fldChar w:fldCharType="end"/>
            </w:r>
          </w:hyperlink>
        </w:p>
        <w:p w14:paraId="6B9B5D61" w14:textId="3B273CBA" w:rsidR="009F4078" w:rsidRDefault="00000000">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164840495" w:history="1">
            <w:r w:rsidR="009F4078" w:rsidRPr="00EC5A29">
              <w:rPr>
                <w:rStyle w:val="Hyperlink"/>
                <w:i/>
                <w:iCs/>
                <w:noProof/>
                <w:lang w:val="en-GB"/>
              </w:rPr>
              <w:t>2.6.1.</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Transformational Leadership Theory</w:t>
            </w:r>
            <w:r w:rsidR="009F4078">
              <w:rPr>
                <w:noProof/>
                <w:webHidden/>
              </w:rPr>
              <w:tab/>
            </w:r>
            <w:r w:rsidR="009F4078">
              <w:rPr>
                <w:noProof/>
                <w:webHidden/>
              </w:rPr>
              <w:fldChar w:fldCharType="begin"/>
            </w:r>
            <w:r w:rsidR="009F4078">
              <w:rPr>
                <w:noProof/>
                <w:webHidden/>
              </w:rPr>
              <w:instrText xml:space="preserve"> PAGEREF _Toc164840495 \h </w:instrText>
            </w:r>
            <w:r w:rsidR="009F4078">
              <w:rPr>
                <w:noProof/>
                <w:webHidden/>
              </w:rPr>
            </w:r>
            <w:r w:rsidR="009F4078">
              <w:rPr>
                <w:noProof/>
                <w:webHidden/>
              </w:rPr>
              <w:fldChar w:fldCharType="separate"/>
            </w:r>
            <w:r w:rsidR="009F4078">
              <w:rPr>
                <w:noProof/>
                <w:webHidden/>
              </w:rPr>
              <w:t>12</w:t>
            </w:r>
            <w:r w:rsidR="009F4078">
              <w:rPr>
                <w:noProof/>
                <w:webHidden/>
              </w:rPr>
              <w:fldChar w:fldCharType="end"/>
            </w:r>
          </w:hyperlink>
        </w:p>
        <w:p w14:paraId="425A3465" w14:textId="22E74E8F" w:rsidR="009F4078" w:rsidRDefault="00000000">
          <w:pPr>
            <w:pStyle w:val="TOC3"/>
            <w:tabs>
              <w:tab w:val="left" w:pos="1320"/>
              <w:tab w:val="right" w:leader="dot" w:pos="9016"/>
            </w:tabs>
            <w:rPr>
              <w:rFonts w:asciiTheme="minorHAnsi" w:eastAsiaTheme="minorEastAsia" w:hAnsiTheme="minorHAnsi" w:cstheme="minorBidi"/>
              <w:noProof/>
              <w:sz w:val="22"/>
              <w:szCs w:val="22"/>
              <w:lang w:val="en-GB" w:eastAsia="en-GB"/>
            </w:rPr>
          </w:pPr>
          <w:hyperlink w:anchor="_Toc164840496" w:history="1">
            <w:r w:rsidR="009F4078" w:rsidRPr="00EC5A29">
              <w:rPr>
                <w:rStyle w:val="Hyperlink"/>
                <w:i/>
                <w:iCs/>
                <w:noProof/>
                <w:lang w:eastAsia=""/>
              </w:rPr>
              <w:t>2.6.2.</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 w:eastAsia=""/>
              </w:rPr>
              <w:t>Transactional Leadership</w:t>
            </w:r>
            <w:r w:rsidR="009F4078">
              <w:rPr>
                <w:noProof/>
                <w:webHidden/>
              </w:rPr>
              <w:tab/>
            </w:r>
            <w:r w:rsidR="009F4078">
              <w:rPr>
                <w:noProof/>
                <w:webHidden/>
              </w:rPr>
              <w:fldChar w:fldCharType="begin"/>
            </w:r>
            <w:r w:rsidR="009F4078">
              <w:rPr>
                <w:noProof/>
                <w:webHidden/>
              </w:rPr>
              <w:instrText xml:space="preserve"> PAGEREF _Toc164840496 \h </w:instrText>
            </w:r>
            <w:r w:rsidR="009F4078">
              <w:rPr>
                <w:noProof/>
                <w:webHidden/>
              </w:rPr>
            </w:r>
            <w:r w:rsidR="009F4078">
              <w:rPr>
                <w:noProof/>
                <w:webHidden/>
              </w:rPr>
              <w:fldChar w:fldCharType="separate"/>
            </w:r>
            <w:r w:rsidR="009F4078">
              <w:rPr>
                <w:noProof/>
                <w:webHidden/>
              </w:rPr>
              <w:t>13</w:t>
            </w:r>
            <w:r w:rsidR="009F4078">
              <w:rPr>
                <w:noProof/>
                <w:webHidden/>
              </w:rPr>
              <w:fldChar w:fldCharType="end"/>
            </w:r>
          </w:hyperlink>
        </w:p>
        <w:p w14:paraId="1998DEBC" w14:textId="326DDB09"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97" w:history="1">
            <w:r w:rsidR="009F4078" w:rsidRPr="00EC5A29">
              <w:rPr>
                <w:rStyle w:val="Hyperlink"/>
                <w:i/>
                <w:iCs/>
                <w:noProof/>
                <w:lang w:val="en-GB"/>
              </w:rPr>
              <w:t>2.7.</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Theoretical Framework</w:t>
            </w:r>
            <w:r w:rsidR="009F4078">
              <w:rPr>
                <w:noProof/>
                <w:webHidden/>
              </w:rPr>
              <w:tab/>
            </w:r>
            <w:r w:rsidR="009F4078">
              <w:rPr>
                <w:noProof/>
                <w:webHidden/>
              </w:rPr>
              <w:fldChar w:fldCharType="begin"/>
            </w:r>
            <w:r w:rsidR="009F4078">
              <w:rPr>
                <w:noProof/>
                <w:webHidden/>
              </w:rPr>
              <w:instrText xml:space="preserve"> PAGEREF _Toc164840497 \h </w:instrText>
            </w:r>
            <w:r w:rsidR="009F4078">
              <w:rPr>
                <w:noProof/>
                <w:webHidden/>
              </w:rPr>
            </w:r>
            <w:r w:rsidR="009F4078">
              <w:rPr>
                <w:noProof/>
                <w:webHidden/>
              </w:rPr>
              <w:fldChar w:fldCharType="separate"/>
            </w:r>
            <w:r w:rsidR="009F4078">
              <w:rPr>
                <w:noProof/>
                <w:webHidden/>
              </w:rPr>
              <w:t>13</w:t>
            </w:r>
            <w:r w:rsidR="009F4078">
              <w:rPr>
                <w:noProof/>
                <w:webHidden/>
              </w:rPr>
              <w:fldChar w:fldCharType="end"/>
            </w:r>
          </w:hyperlink>
        </w:p>
        <w:p w14:paraId="18A5962F" w14:textId="316403BB"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98" w:history="1">
            <w:r w:rsidR="009F4078" w:rsidRPr="00EC5A29">
              <w:rPr>
                <w:rStyle w:val="Hyperlink"/>
                <w:noProof/>
                <w:lang w:val="en-GB"/>
              </w:rPr>
              <w:t>2.8.</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Factors influencing leadership style in organisational performance</w:t>
            </w:r>
            <w:r w:rsidR="009F4078">
              <w:rPr>
                <w:noProof/>
                <w:webHidden/>
              </w:rPr>
              <w:tab/>
            </w:r>
            <w:r w:rsidR="009F4078">
              <w:rPr>
                <w:noProof/>
                <w:webHidden/>
              </w:rPr>
              <w:fldChar w:fldCharType="begin"/>
            </w:r>
            <w:r w:rsidR="009F4078">
              <w:rPr>
                <w:noProof/>
                <w:webHidden/>
              </w:rPr>
              <w:instrText xml:space="preserve"> PAGEREF _Toc164840498 \h </w:instrText>
            </w:r>
            <w:r w:rsidR="009F4078">
              <w:rPr>
                <w:noProof/>
                <w:webHidden/>
              </w:rPr>
            </w:r>
            <w:r w:rsidR="009F4078">
              <w:rPr>
                <w:noProof/>
                <w:webHidden/>
              </w:rPr>
              <w:fldChar w:fldCharType="separate"/>
            </w:r>
            <w:r w:rsidR="009F4078">
              <w:rPr>
                <w:noProof/>
                <w:webHidden/>
              </w:rPr>
              <w:t>14</w:t>
            </w:r>
            <w:r w:rsidR="009F4078">
              <w:rPr>
                <w:noProof/>
                <w:webHidden/>
              </w:rPr>
              <w:fldChar w:fldCharType="end"/>
            </w:r>
          </w:hyperlink>
        </w:p>
        <w:p w14:paraId="237F5248" w14:textId="76F69C39"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499" w:history="1">
            <w:r w:rsidR="009F4078" w:rsidRPr="00EC5A29">
              <w:rPr>
                <w:rStyle w:val="Hyperlink"/>
                <w:i/>
                <w:iCs/>
                <w:noProof/>
                <w:lang w:eastAsia=""/>
              </w:rPr>
              <w:t>2.9.</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 w:eastAsia=""/>
              </w:rPr>
              <w:t>The Link Word-Impact</w:t>
            </w:r>
            <w:r w:rsidR="009F4078">
              <w:rPr>
                <w:noProof/>
                <w:webHidden/>
              </w:rPr>
              <w:tab/>
            </w:r>
            <w:r w:rsidR="009F4078">
              <w:rPr>
                <w:noProof/>
                <w:webHidden/>
              </w:rPr>
              <w:fldChar w:fldCharType="begin"/>
            </w:r>
            <w:r w:rsidR="009F4078">
              <w:rPr>
                <w:noProof/>
                <w:webHidden/>
              </w:rPr>
              <w:instrText xml:space="preserve"> PAGEREF _Toc164840499 \h </w:instrText>
            </w:r>
            <w:r w:rsidR="009F4078">
              <w:rPr>
                <w:noProof/>
                <w:webHidden/>
              </w:rPr>
            </w:r>
            <w:r w:rsidR="009F4078">
              <w:rPr>
                <w:noProof/>
                <w:webHidden/>
              </w:rPr>
              <w:fldChar w:fldCharType="separate"/>
            </w:r>
            <w:r w:rsidR="009F4078">
              <w:rPr>
                <w:noProof/>
                <w:webHidden/>
              </w:rPr>
              <w:t>16</w:t>
            </w:r>
            <w:r w:rsidR="009F4078">
              <w:rPr>
                <w:noProof/>
                <w:webHidden/>
              </w:rPr>
              <w:fldChar w:fldCharType="end"/>
            </w:r>
          </w:hyperlink>
        </w:p>
        <w:p w14:paraId="66845963" w14:textId="61F239A0" w:rsidR="009F4078" w:rsidRDefault="00000000">
          <w:pPr>
            <w:pStyle w:val="TOC2"/>
            <w:tabs>
              <w:tab w:val="left" w:pos="1100"/>
              <w:tab w:val="right" w:leader="dot" w:pos="9016"/>
            </w:tabs>
            <w:rPr>
              <w:rFonts w:asciiTheme="minorHAnsi" w:eastAsiaTheme="minorEastAsia" w:hAnsiTheme="minorHAnsi" w:cstheme="minorBidi"/>
              <w:noProof/>
              <w:sz w:val="22"/>
              <w:szCs w:val="22"/>
              <w:lang w:val="en-GB" w:eastAsia="en-GB"/>
            </w:rPr>
          </w:pPr>
          <w:hyperlink w:anchor="_Toc164840500" w:history="1">
            <w:r w:rsidR="009F4078" w:rsidRPr="00EC5A29">
              <w:rPr>
                <w:rStyle w:val="Hyperlink"/>
                <w:noProof/>
                <w:lang w:val="en-GB"/>
              </w:rPr>
              <w:t>2.10.</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Gaps</w:t>
            </w:r>
            <w:r w:rsidR="009F4078">
              <w:rPr>
                <w:noProof/>
                <w:webHidden/>
              </w:rPr>
              <w:tab/>
            </w:r>
            <w:r w:rsidR="009F4078">
              <w:rPr>
                <w:noProof/>
                <w:webHidden/>
              </w:rPr>
              <w:fldChar w:fldCharType="begin"/>
            </w:r>
            <w:r w:rsidR="009F4078">
              <w:rPr>
                <w:noProof/>
                <w:webHidden/>
              </w:rPr>
              <w:instrText xml:space="preserve"> PAGEREF _Toc164840500 \h </w:instrText>
            </w:r>
            <w:r w:rsidR="009F4078">
              <w:rPr>
                <w:noProof/>
                <w:webHidden/>
              </w:rPr>
            </w:r>
            <w:r w:rsidR="009F4078">
              <w:rPr>
                <w:noProof/>
                <w:webHidden/>
              </w:rPr>
              <w:fldChar w:fldCharType="separate"/>
            </w:r>
            <w:r w:rsidR="009F4078">
              <w:rPr>
                <w:noProof/>
                <w:webHidden/>
              </w:rPr>
              <w:t>17</w:t>
            </w:r>
            <w:r w:rsidR="009F4078">
              <w:rPr>
                <w:noProof/>
                <w:webHidden/>
              </w:rPr>
              <w:fldChar w:fldCharType="end"/>
            </w:r>
          </w:hyperlink>
        </w:p>
        <w:p w14:paraId="7E6624DF" w14:textId="1BAE2D17" w:rsidR="009F4078" w:rsidRDefault="00000000">
          <w:pPr>
            <w:pStyle w:val="TOC2"/>
            <w:tabs>
              <w:tab w:val="left" w:pos="1100"/>
              <w:tab w:val="right" w:leader="dot" w:pos="9016"/>
            </w:tabs>
            <w:rPr>
              <w:rFonts w:asciiTheme="minorHAnsi" w:eastAsiaTheme="minorEastAsia" w:hAnsiTheme="minorHAnsi" w:cstheme="minorBidi"/>
              <w:noProof/>
              <w:sz w:val="22"/>
              <w:szCs w:val="22"/>
              <w:lang w:val="en-GB" w:eastAsia="en-GB"/>
            </w:rPr>
          </w:pPr>
          <w:hyperlink w:anchor="_Toc164840501" w:history="1">
            <w:r w:rsidR="009F4078" w:rsidRPr="00EC5A29">
              <w:rPr>
                <w:rStyle w:val="Hyperlink"/>
                <w:noProof/>
                <w:lang w:val="en-GB"/>
              </w:rPr>
              <w:t>2.11.</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Summary</w:t>
            </w:r>
            <w:r w:rsidR="009F4078">
              <w:rPr>
                <w:noProof/>
                <w:webHidden/>
              </w:rPr>
              <w:tab/>
            </w:r>
            <w:r w:rsidR="009F4078">
              <w:rPr>
                <w:noProof/>
                <w:webHidden/>
              </w:rPr>
              <w:fldChar w:fldCharType="begin"/>
            </w:r>
            <w:r w:rsidR="009F4078">
              <w:rPr>
                <w:noProof/>
                <w:webHidden/>
              </w:rPr>
              <w:instrText xml:space="preserve"> PAGEREF _Toc164840501 \h </w:instrText>
            </w:r>
            <w:r w:rsidR="009F4078">
              <w:rPr>
                <w:noProof/>
                <w:webHidden/>
              </w:rPr>
            </w:r>
            <w:r w:rsidR="009F4078">
              <w:rPr>
                <w:noProof/>
                <w:webHidden/>
              </w:rPr>
              <w:fldChar w:fldCharType="separate"/>
            </w:r>
            <w:r w:rsidR="009F4078">
              <w:rPr>
                <w:noProof/>
                <w:webHidden/>
              </w:rPr>
              <w:t>17</w:t>
            </w:r>
            <w:r w:rsidR="009F4078">
              <w:rPr>
                <w:noProof/>
                <w:webHidden/>
              </w:rPr>
              <w:fldChar w:fldCharType="end"/>
            </w:r>
          </w:hyperlink>
        </w:p>
        <w:p w14:paraId="2FA16D28" w14:textId="0EAAEB12" w:rsidR="009F4078" w:rsidRDefault="00000000">
          <w:pPr>
            <w:pStyle w:val="TOC1"/>
            <w:tabs>
              <w:tab w:val="right" w:leader="dot" w:pos="9016"/>
            </w:tabs>
            <w:rPr>
              <w:rFonts w:asciiTheme="minorHAnsi" w:eastAsiaTheme="minorEastAsia" w:hAnsiTheme="minorHAnsi" w:cstheme="minorBidi"/>
              <w:noProof/>
              <w:sz w:val="22"/>
              <w:szCs w:val="22"/>
              <w:lang w:val="en-GB" w:eastAsia="en-GB"/>
            </w:rPr>
          </w:pPr>
          <w:hyperlink w:anchor="_Toc164840502" w:history="1">
            <w:r w:rsidR="009F4078" w:rsidRPr="00EC5A29">
              <w:rPr>
                <w:rStyle w:val="Hyperlink"/>
                <w:noProof/>
                <w:lang w:val="en-GB"/>
              </w:rPr>
              <w:t>CHAPTER 3: RESEARCH METHODOLOGY</w:t>
            </w:r>
            <w:r w:rsidR="009F4078">
              <w:rPr>
                <w:noProof/>
                <w:webHidden/>
              </w:rPr>
              <w:tab/>
            </w:r>
            <w:r w:rsidR="009F4078">
              <w:rPr>
                <w:noProof/>
                <w:webHidden/>
              </w:rPr>
              <w:fldChar w:fldCharType="begin"/>
            </w:r>
            <w:r w:rsidR="009F4078">
              <w:rPr>
                <w:noProof/>
                <w:webHidden/>
              </w:rPr>
              <w:instrText xml:space="preserve"> PAGEREF _Toc164840502 \h </w:instrText>
            </w:r>
            <w:r w:rsidR="009F4078">
              <w:rPr>
                <w:noProof/>
                <w:webHidden/>
              </w:rPr>
            </w:r>
            <w:r w:rsidR="009F4078">
              <w:rPr>
                <w:noProof/>
                <w:webHidden/>
              </w:rPr>
              <w:fldChar w:fldCharType="separate"/>
            </w:r>
            <w:r w:rsidR="009F4078">
              <w:rPr>
                <w:noProof/>
                <w:webHidden/>
              </w:rPr>
              <w:t>17</w:t>
            </w:r>
            <w:r w:rsidR="009F4078">
              <w:rPr>
                <w:noProof/>
                <w:webHidden/>
              </w:rPr>
              <w:fldChar w:fldCharType="end"/>
            </w:r>
          </w:hyperlink>
        </w:p>
        <w:p w14:paraId="5EE571F8" w14:textId="52EF99EF"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03" w:history="1">
            <w:r w:rsidR="009F4078" w:rsidRPr="00EC5A29">
              <w:rPr>
                <w:rStyle w:val="Hyperlink"/>
                <w:i/>
                <w:iCs/>
                <w:noProof/>
                <w:lang w:val="en-GB"/>
              </w:rPr>
              <w:t>3.1.</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Introduction</w:t>
            </w:r>
            <w:r w:rsidR="009F4078">
              <w:rPr>
                <w:noProof/>
                <w:webHidden/>
              </w:rPr>
              <w:tab/>
            </w:r>
            <w:r w:rsidR="009F4078">
              <w:rPr>
                <w:noProof/>
                <w:webHidden/>
              </w:rPr>
              <w:fldChar w:fldCharType="begin"/>
            </w:r>
            <w:r w:rsidR="009F4078">
              <w:rPr>
                <w:noProof/>
                <w:webHidden/>
              </w:rPr>
              <w:instrText xml:space="preserve"> PAGEREF _Toc164840503 \h </w:instrText>
            </w:r>
            <w:r w:rsidR="009F4078">
              <w:rPr>
                <w:noProof/>
                <w:webHidden/>
              </w:rPr>
            </w:r>
            <w:r w:rsidR="009F4078">
              <w:rPr>
                <w:noProof/>
                <w:webHidden/>
              </w:rPr>
              <w:fldChar w:fldCharType="separate"/>
            </w:r>
            <w:r w:rsidR="009F4078">
              <w:rPr>
                <w:noProof/>
                <w:webHidden/>
              </w:rPr>
              <w:t>17</w:t>
            </w:r>
            <w:r w:rsidR="009F4078">
              <w:rPr>
                <w:noProof/>
                <w:webHidden/>
              </w:rPr>
              <w:fldChar w:fldCharType="end"/>
            </w:r>
          </w:hyperlink>
        </w:p>
        <w:p w14:paraId="23521A27" w14:textId="36676DEC"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04" w:history="1">
            <w:r w:rsidR="009F4078" w:rsidRPr="00EC5A29">
              <w:rPr>
                <w:rStyle w:val="Hyperlink"/>
                <w:i/>
                <w:iCs/>
                <w:noProof/>
                <w:lang w:val="en-GB"/>
              </w:rPr>
              <w:t>3.2.</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shd w:val="clear" w:color="auto" w:fill="FFFFFF"/>
                <w:lang w:val="en-GB"/>
              </w:rPr>
              <w:t>Positivism Philosophy</w:t>
            </w:r>
            <w:r w:rsidR="009F4078">
              <w:rPr>
                <w:noProof/>
                <w:webHidden/>
              </w:rPr>
              <w:tab/>
            </w:r>
            <w:r w:rsidR="009F4078">
              <w:rPr>
                <w:noProof/>
                <w:webHidden/>
              </w:rPr>
              <w:fldChar w:fldCharType="begin"/>
            </w:r>
            <w:r w:rsidR="009F4078">
              <w:rPr>
                <w:noProof/>
                <w:webHidden/>
              </w:rPr>
              <w:instrText xml:space="preserve"> PAGEREF _Toc164840504 \h </w:instrText>
            </w:r>
            <w:r w:rsidR="009F4078">
              <w:rPr>
                <w:noProof/>
                <w:webHidden/>
              </w:rPr>
            </w:r>
            <w:r w:rsidR="009F4078">
              <w:rPr>
                <w:noProof/>
                <w:webHidden/>
              </w:rPr>
              <w:fldChar w:fldCharType="separate"/>
            </w:r>
            <w:r w:rsidR="009F4078">
              <w:rPr>
                <w:noProof/>
                <w:webHidden/>
              </w:rPr>
              <w:t>18</w:t>
            </w:r>
            <w:r w:rsidR="009F4078">
              <w:rPr>
                <w:noProof/>
                <w:webHidden/>
              </w:rPr>
              <w:fldChar w:fldCharType="end"/>
            </w:r>
          </w:hyperlink>
        </w:p>
        <w:p w14:paraId="1FC20297" w14:textId="6F42355A"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05" w:history="1">
            <w:r w:rsidR="009F4078" w:rsidRPr="00EC5A29">
              <w:rPr>
                <w:rStyle w:val="Hyperlink"/>
                <w:i/>
                <w:iCs/>
                <w:noProof/>
                <w:lang w:val="en-GB"/>
              </w:rPr>
              <w:t>3.3.</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shd w:val="clear" w:color="auto" w:fill="FFFFFF"/>
                <w:lang w:val="en-GB"/>
              </w:rPr>
              <w:t>Deductive Research Approach</w:t>
            </w:r>
            <w:r w:rsidR="009F4078">
              <w:rPr>
                <w:noProof/>
                <w:webHidden/>
              </w:rPr>
              <w:tab/>
            </w:r>
            <w:r w:rsidR="009F4078">
              <w:rPr>
                <w:noProof/>
                <w:webHidden/>
              </w:rPr>
              <w:fldChar w:fldCharType="begin"/>
            </w:r>
            <w:r w:rsidR="009F4078">
              <w:rPr>
                <w:noProof/>
                <w:webHidden/>
              </w:rPr>
              <w:instrText xml:space="preserve"> PAGEREF _Toc164840505 \h </w:instrText>
            </w:r>
            <w:r w:rsidR="009F4078">
              <w:rPr>
                <w:noProof/>
                <w:webHidden/>
              </w:rPr>
            </w:r>
            <w:r w:rsidR="009F4078">
              <w:rPr>
                <w:noProof/>
                <w:webHidden/>
              </w:rPr>
              <w:fldChar w:fldCharType="separate"/>
            </w:r>
            <w:r w:rsidR="009F4078">
              <w:rPr>
                <w:noProof/>
                <w:webHidden/>
              </w:rPr>
              <w:t>19</w:t>
            </w:r>
            <w:r w:rsidR="009F4078">
              <w:rPr>
                <w:noProof/>
                <w:webHidden/>
              </w:rPr>
              <w:fldChar w:fldCharType="end"/>
            </w:r>
          </w:hyperlink>
        </w:p>
        <w:p w14:paraId="70EA2C13" w14:textId="5871BD13"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06" w:history="1">
            <w:r w:rsidR="009F4078" w:rsidRPr="00EC5A29">
              <w:rPr>
                <w:rStyle w:val="Hyperlink"/>
                <w:i/>
                <w:iCs/>
                <w:noProof/>
                <w:lang w:val="en-GB"/>
              </w:rPr>
              <w:t>3.4.</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Quantitative Research Strategy</w:t>
            </w:r>
            <w:r w:rsidR="009F4078">
              <w:rPr>
                <w:noProof/>
                <w:webHidden/>
              </w:rPr>
              <w:tab/>
            </w:r>
            <w:r w:rsidR="009F4078">
              <w:rPr>
                <w:noProof/>
                <w:webHidden/>
              </w:rPr>
              <w:fldChar w:fldCharType="begin"/>
            </w:r>
            <w:r w:rsidR="009F4078">
              <w:rPr>
                <w:noProof/>
                <w:webHidden/>
              </w:rPr>
              <w:instrText xml:space="preserve"> PAGEREF _Toc164840506 \h </w:instrText>
            </w:r>
            <w:r w:rsidR="009F4078">
              <w:rPr>
                <w:noProof/>
                <w:webHidden/>
              </w:rPr>
            </w:r>
            <w:r w:rsidR="009F4078">
              <w:rPr>
                <w:noProof/>
                <w:webHidden/>
              </w:rPr>
              <w:fldChar w:fldCharType="separate"/>
            </w:r>
            <w:r w:rsidR="009F4078">
              <w:rPr>
                <w:noProof/>
                <w:webHidden/>
              </w:rPr>
              <w:t>19</w:t>
            </w:r>
            <w:r w:rsidR="009F4078">
              <w:rPr>
                <w:noProof/>
                <w:webHidden/>
              </w:rPr>
              <w:fldChar w:fldCharType="end"/>
            </w:r>
          </w:hyperlink>
        </w:p>
        <w:p w14:paraId="62A9D135" w14:textId="24B18F60"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07" w:history="1">
            <w:r w:rsidR="009F4078" w:rsidRPr="00EC5A29">
              <w:rPr>
                <w:rStyle w:val="Hyperlink"/>
                <w:i/>
                <w:iCs/>
                <w:noProof/>
                <w:lang w:val="en-GB"/>
              </w:rPr>
              <w:t>3.5.</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shd w:val="clear" w:color="auto" w:fill="FFFFFF"/>
                <w:lang w:val="en-GB"/>
              </w:rPr>
              <w:t>Cross-Sectional Design</w:t>
            </w:r>
            <w:r w:rsidR="009F4078">
              <w:rPr>
                <w:noProof/>
                <w:webHidden/>
              </w:rPr>
              <w:tab/>
            </w:r>
            <w:r w:rsidR="009F4078">
              <w:rPr>
                <w:noProof/>
                <w:webHidden/>
              </w:rPr>
              <w:fldChar w:fldCharType="begin"/>
            </w:r>
            <w:r w:rsidR="009F4078">
              <w:rPr>
                <w:noProof/>
                <w:webHidden/>
              </w:rPr>
              <w:instrText xml:space="preserve"> PAGEREF _Toc164840507 \h </w:instrText>
            </w:r>
            <w:r w:rsidR="009F4078">
              <w:rPr>
                <w:noProof/>
                <w:webHidden/>
              </w:rPr>
            </w:r>
            <w:r w:rsidR="009F4078">
              <w:rPr>
                <w:noProof/>
                <w:webHidden/>
              </w:rPr>
              <w:fldChar w:fldCharType="separate"/>
            </w:r>
            <w:r w:rsidR="009F4078">
              <w:rPr>
                <w:noProof/>
                <w:webHidden/>
              </w:rPr>
              <w:t>19</w:t>
            </w:r>
            <w:r w:rsidR="009F4078">
              <w:rPr>
                <w:noProof/>
                <w:webHidden/>
              </w:rPr>
              <w:fldChar w:fldCharType="end"/>
            </w:r>
          </w:hyperlink>
        </w:p>
        <w:p w14:paraId="27CBC548" w14:textId="54B0A28C"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08" w:history="1">
            <w:r w:rsidR="009F4078" w:rsidRPr="00EC5A29">
              <w:rPr>
                <w:rStyle w:val="Hyperlink"/>
                <w:i/>
                <w:iCs/>
                <w:noProof/>
                <w:lang w:val="en-GB"/>
              </w:rPr>
              <w:t>3.7.</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Data Collection, and Analysis</w:t>
            </w:r>
            <w:r w:rsidR="009F4078">
              <w:rPr>
                <w:noProof/>
                <w:webHidden/>
              </w:rPr>
              <w:tab/>
            </w:r>
            <w:r w:rsidR="009F4078">
              <w:rPr>
                <w:noProof/>
                <w:webHidden/>
              </w:rPr>
              <w:fldChar w:fldCharType="begin"/>
            </w:r>
            <w:r w:rsidR="009F4078">
              <w:rPr>
                <w:noProof/>
                <w:webHidden/>
              </w:rPr>
              <w:instrText xml:space="preserve"> PAGEREF _Toc164840508 \h </w:instrText>
            </w:r>
            <w:r w:rsidR="009F4078">
              <w:rPr>
                <w:noProof/>
                <w:webHidden/>
              </w:rPr>
            </w:r>
            <w:r w:rsidR="009F4078">
              <w:rPr>
                <w:noProof/>
                <w:webHidden/>
              </w:rPr>
              <w:fldChar w:fldCharType="separate"/>
            </w:r>
            <w:r w:rsidR="009F4078">
              <w:rPr>
                <w:noProof/>
                <w:webHidden/>
              </w:rPr>
              <w:t>20</w:t>
            </w:r>
            <w:r w:rsidR="009F4078">
              <w:rPr>
                <w:noProof/>
                <w:webHidden/>
              </w:rPr>
              <w:fldChar w:fldCharType="end"/>
            </w:r>
          </w:hyperlink>
        </w:p>
        <w:p w14:paraId="4F5C2BA1" w14:textId="4984DBE6"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09" w:history="1">
            <w:r w:rsidR="009F4078" w:rsidRPr="00EC5A29">
              <w:rPr>
                <w:rStyle w:val="Hyperlink"/>
                <w:i/>
                <w:iCs/>
                <w:noProof/>
                <w:lang w:val="en-GB"/>
              </w:rPr>
              <w:t>3.9.</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Summary</w:t>
            </w:r>
            <w:r w:rsidR="009F4078">
              <w:rPr>
                <w:noProof/>
                <w:webHidden/>
              </w:rPr>
              <w:tab/>
            </w:r>
            <w:r w:rsidR="009F4078">
              <w:rPr>
                <w:noProof/>
                <w:webHidden/>
              </w:rPr>
              <w:fldChar w:fldCharType="begin"/>
            </w:r>
            <w:r w:rsidR="009F4078">
              <w:rPr>
                <w:noProof/>
                <w:webHidden/>
              </w:rPr>
              <w:instrText xml:space="preserve"> PAGEREF _Toc164840509 \h </w:instrText>
            </w:r>
            <w:r w:rsidR="009F4078">
              <w:rPr>
                <w:noProof/>
                <w:webHidden/>
              </w:rPr>
            </w:r>
            <w:r w:rsidR="009F4078">
              <w:rPr>
                <w:noProof/>
                <w:webHidden/>
              </w:rPr>
              <w:fldChar w:fldCharType="separate"/>
            </w:r>
            <w:r w:rsidR="009F4078">
              <w:rPr>
                <w:noProof/>
                <w:webHidden/>
              </w:rPr>
              <w:t>21</w:t>
            </w:r>
            <w:r w:rsidR="009F4078">
              <w:rPr>
                <w:noProof/>
                <w:webHidden/>
              </w:rPr>
              <w:fldChar w:fldCharType="end"/>
            </w:r>
          </w:hyperlink>
        </w:p>
        <w:p w14:paraId="1E029C7A" w14:textId="1D98CFA6"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10" w:history="1">
            <w:r w:rsidR="009F4078" w:rsidRPr="00EC5A29">
              <w:rPr>
                <w:rStyle w:val="Hyperlink"/>
                <w:i/>
                <w:iCs/>
                <w:noProof/>
                <w:lang w:val="en-GB"/>
              </w:rPr>
              <w:t>4.1.</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Introduction</w:t>
            </w:r>
            <w:r w:rsidR="009F4078">
              <w:rPr>
                <w:noProof/>
                <w:webHidden/>
              </w:rPr>
              <w:tab/>
            </w:r>
            <w:r w:rsidR="009F4078">
              <w:rPr>
                <w:noProof/>
                <w:webHidden/>
              </w:rPr>
              <w:fldChar w:fldCharType="begin"/>
            </w:r>
            <w:r w:rsidR="009F4078">
              <w:rPr>
                <w:noProof/>
                <w:webHidden/>
              </w:rPr>
              <w:instrText xml:space="preserve"> PAGEREF _Toc164840510 \h </w:instrText>
            </w:r>
            <w:r w:rsidR="009F4078">
              <w:rPr>
                <w:noProof/>
                <w:webHidden/>
              </w:rPr>
            </w:r>
            <w:r w:rsidR="009F4078">
              <w:rPr>
                <w:noProof/>
                <w:webHidden/>
              </w:rPr>
              <w:fldChar w:fldCharType="separate"/>
            </w:r>
            <w:r w:rsidR="009F4078">
              <w:rPr>
                <w:noProof/>
                <w:webHidden/>
              </w:rPr>
              <w:t>22</w:t>
            </w:r>
            <w:r w:rsidR="009F4078">
              <w:rPr>
                <w:noProof/>
                <w:webHidden/>
              </w:rPr>
              <w:fldChar w:fldCharType="end"/>
            </w:r>
          </w:hyperlink>
        </w:p>
        <w:p w14:paraId="6539B7C1" w14:textId="3D32E01C"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11" w:history="1">
            <w:r w:rsidR="009F4078" w:rsidRPr="00EC5A29">
              <w:rPr>
                <w:rStyle w:val="Hyperlink"/>
                <w:i/>
                <w:iCs/>
                <w:noProof/>
                <w:lang w:val="en-GB"/>
              </w:rPr>
              <w:t>4.2.</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Methodological Variations in the Studies</w:t>
            </w:r>
            <w:r w:rsidR="009F4078">
              <w:rPr>
                <w:noProof/>
                <w:webHidden/>
              </w:rPr>
              <w:tab/>
            </w:r>
            <w:r w:rsidR="009F4078">
              <w:rPr>
                <w:noProof/>
                <w:webHidden/>
              </w:rPr>
              <w:fldChar w:fldCharType="begin"/>
            </w:r>
            <w:r w:rsidR="009F4078">
              <w:rPr>
                <w:noProof/>
                <w:webHidden/>
              </w:rPr>
              <w:instrText xml:space="preserve"> PAGEREF _Toc164840511 \h </w:instrText>
            </w:r>
            <w:r w:rsidR="009F4078">
              <w:rPr>
                <w:noProof/>
                <w:webHidden/>
              </w:rPr>
            </w:r>
            <w:r w:rsidR="009F4078">
              <w:rPr>
                <w:noProof/>
                <w:webHidden/>
              </w:rPr>
              <w:fldChar w:fldCharType="separate"/>
            </w:r>
            <w:r w:rsidR="009F4078">
              <w:rPr>
                <w:noProof/>
                <w:webHidden/>
              </w:rPr>
              <w:t>22</w:t>
            </w:r>
            <w:r w:rsidR="009F4078">
              <w:rPr>
                <w:noProof/>
                <w:webHidden/>
              </w:rPr>
              <w:fldChar w:fldCharType="end"/>
            </w:r>
          </w:hyperlink>
        </w:p>
        <w:p w14:paraId="724B533B" w14:textId="7EBA40CC"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12" w:history="1">
            <w:r w:rsidR="009F4078" w:rsidRPr="00EC5A29">
              <w:rPr>
                <w:rStyle w:val="Hyperlink"/>
                <w:i/>
                <w:iCs/>
                <w:noProof/>
                <w:lang w:val="en-GB"/>
              </w:rPr>
              <w:t>4.3.</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Leader-Follower Elements from Articles related to Objectives</w:t>
            </w:r>
            <w:r w:rsidR="009F4078">
              <w:rPr>
                <w:noProof/>
                <w:webHidden/>
              </w:rPr>
              <w:tab/>
            </w:r>
            <w:r w:rsidR="009F4078">
              <w:rPr>
                <w:noProof/>
                <w:webHidden/>
              </w:rPr>
              <w:fldChar w:fldCharType="begin"/>
            </w:r>
            <w:r w:rsidR="009F4078">
              <w:rPr>
                <w:noProof/>
                <w:webHidden/>
              </w:rPr>
              <w:instrText xml:space="preserve"> PAGEREF _Toc164840512 \h </w:instrText>
            </w:r>
            <w:r w:rsidR="009F4078">
              <w:rPr>
                <w:noProof/>
                <w:webHidden/>
              </w:rPr>
            </w:r>
            <w:r w:rsidR="009F4078">
              <w:rPr>
                <w:noProof/>
                <w:webHidden/>
              </w:rPr>
              <w:fldChar w:fldCharType="separate"/>
            </w:r>
            <w:r w:rsidR="009F4078">
              <w:rPr>
                <w:noProof/>
                <w:webHidden/>
              </w:rPr>
              <w:t>24</w:t>
            </w:r>
            <w:r w:rsidR="009F4078">
              <w:rPr>
                <w:noProof/>
                <w:webHidden/>
              </w:rPr>
              <w:fldChar w:fldCharType="end"/>
            </w:r>
          </w:hyperlink>
        </w:p>
        <w:p w14:paraId="4EC502C2" w14:textId="28926CB7"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13" w:history="1">
            <w:r w:rsidR="009F4078" w:rsidRPr="00EC5A29">
              <w:rPr>
                <w:rStyle w:val="Hyperlink"/>
                <w:i/>
                <w:iCs/>
                <w:noProof/>
                <w:lang w:val="en-GB"/>
              </w:rPr>
              <w:t>4.4.</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Discussion</w:t>
            </w:r>
            <w:r w:rsidR="009F4078">
              <w:rPr>
                <w:noProof/>
                <w:webHidden/>
              </w:rPr>
              <w:tab/>
            </w:r>
            <w:r w:rsidR="009F4078">
              <w:rPr>
                <w:noProof/>
                <w:webHidden/>
              </w:rPr>
              <w:fldChar w:fldCharType="begin"/>
            </w:r>
            <w:r w:rsidR="009F4078">
              <w:rPr>
                <w:noProof/>
                <w:webHidden/>
              </w:rPr>
              <w:instrText xml:space="preserve"> PAGEREF _Toc164840513 \h </w:instrText>
            </w:r>
            <w:r w:rsidR="009F4078">
              <w:rPr>
                <w:noProof/>
                <w:webHidden/>
              </w:rPr>
            </w:r>
            <w:r w:rsidR="009F4078">
              <w:rPr>
                <w:noProof/>
                <w:webHidden/>
              </w:rPr>
              <w:fldChar w:fldCharType="separate"/>
            </w:r>
            <w:r w:rsidR="009F4078">
              <w:rPr>
                <w:noProof/>
                <w:webHidden/>
              </w:rPr>
              <w:t>25</w:t>
            </w:r>
            <w:r w:rsidR="009F4078">
              <w:rPr>
                <w:noProof/>
                <w:webHidden/>
              </w:rPr>
              <w:fldChar w:fldCharType="end"/>
            </w:r>
          </w:hyperlink>
        </w:p>
        <w:p w14:paraId="77079DEC" w14:textId="0CAF076C" w:rsidR="009F4078" w:rsidRDefault="00000000">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164840514" w:history="1">
            <w:r w:rsidR="009F4078" w:rsidRPr="00EC5A29">
              <w:rPr>
                <w:rStyle w:val="Hyperlink"/>
                <w:i/>
                <w:iCs/>
                <w:noProof/>
                <w:lang w:val="en-GB"/>
              </w:rPr>
              <w:t>4.5.</w:t>
            </w:r>
            <w:r w:rsidR="009F4078">
              <w:rPr>
                <w:rFonts w:asciiTheme="minorHAnsi" w:eastAsiaTheme="minorEastAsia" w:hAnsiTheme="minorHAnsi" w:cstheme="minorBidi"/>
                <w:noProof/>
                <w:sz w:val="22"/>
                <w:szCs w:val="22"/>
                <w:lang w:val="en-GB" w:eastAsia="en-GB"/>
              </w:rPr>
              <w:tab/>
            </w:r>
            <w:r w:rsidR="009F4078" w:rsidRPr="00EC5A29">
              <w:rPr>
                <w:rStyle w:val="Hyperlink"/>
                <w:i/>
                <w:iCs/>
                <w:noProof/>
                <w:lang w:val="en-GB"/>
              </w:rPr>
              <w:t>Summary of the Chapter</w:t>
            </w:r>
            <w:r w:rsidR="009F4078">
              <w:rPr>
                <w:noProof/>
                <w:webHidden/>
              </w:rPr>
              <w:tab/>
            </w:r>
            <w:r w:rsidR="009F4078">
              <w:rPr>
                <w:noProof/>
                <w:webHidden/>
              </w:rPr>
              <w:fldChar w:fldCharType="begin"/>
            </w:r>
            <w:r w:rsidR="009F4078">
              <w:rPr>
                <w:noProof/>
                <w:webHidden/>
              </w:rPr>
              <w:instrText xml:space="preserve"> PAGEREF _Toc164840514 \h </w:instrText>
            </w:r>
            <w:r w:rsidR="009F4078">
              <w:rPr>
                <w:noProof/>
                <w:webHidden/>
              </w:rPr>
            </w:r>
            <w:r w:rsidR="009F4078">
              <w:rPr>
                <w:noProof/>
                <w:webHidden/>
              </w:rPr>
              <w:fldChar w:fldCharType="separate"/>
            </w:r>
            <w:r w:rsidR="009F4078">
              <w:rPr>
                <w:noProof/>
                <w:webHidden/>
              </w:rPr>
              <w:t>31</w:t>
            </w:r>
            <w:r w:rsidR="009F4078">
              <w:rPr>
                <w:noProof/>
                <w:webHidden/>
              </w:rPr>
              <w:fldChar w:fldCharType="end"/>
            </w:r>
          </w:hyperlink>
        </w:p>
        <w:p w14:paraId="7A425194" w14:textId="58F32E7A" w:rsidR="009F4078" w:rsidRDefault="00000000">
          <w:pPr>
            <w:pStyle w:val="TOC1"/>
            <w:tabs>
              <w:tab w:val="right" w:leader="dot" w:pos="9016"/>
            </w:tabs>
            <w:rPr>
              <w:rFonts w:asciiTheme="minorHAnsi" w:eastAsiaTheme="minorEastAsia" w:hAnsiTheme="minorHAnsi" w:cstheme="minorBidi"/>
              <w:noProof/>
              <w:sz w:val="22"/>
              <w:szCs w:val="22"/>
              <w:lang w:val="en-GB" w:eastAsia="en-GB"/>
            </w:rPr>
          </w:pPr>
          <w:hyperlink w:anchor="_Toc164840515" w:history="1">
            <w:r w:rsidR="009F4078" w:rsidRPr="00EC5A29">
              <w:rPr>
                <w:rStyle w:val="Hyperlink"/>
                <w:noProof/>
                <w:lang w:val="en-GB"/>
              </w:rPr>
              <w:t>CHAPTER 5: CONCLUSION AND RECOMMENDATION</w:t>
            </w:r>
            <w:r w:rsidR="009F4078">
              <w:rPr>
                <w:noProof/>
                <w:webHidden/>
              </w:rPr>
              <w:tab/>
            </w:r>
            <w:r w:rsidR="009F4078">
              <w:rPr>
                <w:noProof/>
                <w:webHidden/>
              </w:rPr>
              <w:fldChar w:fldCharType="begin"/>
            </w:r>
            <w:r w:rsidR="009F4078">
              <w:rPr>
                <w:noProof/>
                <w:webHidden/>
              </w:rPr>
              <w:instrText xml:space="preserve"> PAGEREF _Toc164840515 \h </w:instrText>
            </w:r>
            <w:r w:rsidR="009F4078">
              <w:rPr>
                <w:noProof/>
                <w:webHidden/>
              </w:rPr>
            </w:r>
            <w:r w:rsidR="009F4078">
              <w:rPr>
                <w:noProof/>
                <w:webHidden/>
              </w:rPr>
              <w:fldChar w:fldCharType="separate"/>
            </w:r>
            <w:r w:rsidR="009F4078">
              <w:rPr>
                <w:noProof/>
                <w:webHidden/>
              </w:rPr>
              <w:t>32</w:t>
            </w:r>
            <w:r w:rsidR="009F4078">
              <w:rPr>
                <w:noProof/>
                <w:webHidden/>
              </w:rPr>
              <w:fldChar w:fldCharType="end"/>
            </w:r>
          </w:hyperlink>
        </w:p>
        <w:p w14:paraId="5D409BDE" w14:textId="621C6754" w:rsidR="009F4078" w:rsidRDefault="00000000">
          <w:pPr>
            <w:pStyle w:val="TOC1"/>
            <w:tabs>
              <w:tab w:val="right" w:leader="dot" w:pos="9016"/>
            </w:tabs>
            <w:rPr>
              <w:rFonts w:asciiTheme="minorHAnsi" w:eastAsiaTheme="minorEastAsia" w:hAnsiTheme="minorHAnsi" w:cstheme="minorBidi"/>
              <w:noProof/>
              <w:sz w:val="22"/>
              <w:szCs w:val="22"/>
              <w:lang w:val="en-GB" w:eastAsia="en-GB"/>
            </w:rPr>
          </w:pPr>
          <w:hyperlink w:anchor="_Toc164840516" w:history="1">
            <w:r w:rsidR="009F4078" w:rsidRPr="00EC5A29">
              <w:rPr>
                <w:rStyle w:val="Hyperlink"/>
                <w:noProof/>
                <w:lang w:val="en-GB"/>
              </w:rPr>
              <w:t>Reference List</w:t>
            </w:r>
            <w:r w:rsidR="009F4078">
              <w:rPr>
                <w:noProof/>
                <w:webHidden/>
              </w:rPr>
              <w:tab/>
            </w:r>
            <w:r w:rsidR="009F4078">
              <w:rPr>
                <w:noProof/>
                <w:webHidden/>
              </w:rPr>
              <w:fldChar w:fldCharType="begin"/>
            </w:r>
            <w:r w:rsidR="009F4078">
              <w:rPr>
                <w:noProof/>
                <w:webHidden/>
              </w:rPr>
              <w:instrText xml:space="preserve"> PAGEREF _Toc164840516 \h </w:instrText>
            </w:r>
            <w:r w:rsidR="009F4078">
              <w:rPr>
                <w:noProof/>
                <w:webHidden/>
              </w:rPr>
            </w:r>
            <w:r w:rsidR="009F4078">
              <w:rPr>
                <w:noProof/>
                <w:webHidden/>
              </w:rPr>
              <w:fldChar w:fldCharType="separate"/>
            </w:r>
            <w:r w:rsidR="009F4078">
              <w:rPr>
                <w:noProof/>
                <w:webHidden/>
              </w:rPr>
              <w:t>33</w:t>
            </w:r>
            <w:r w:rsidR="009F4078">
              <w:rPr>
                <w:noProof/>
                <w:webHidden/>
              </w:rPr>
              <w:fldChar w:fldCharType="end"/>
            </w:r>
          </w:hyperlink>
        </w:p>
        <w:p w14:paraId="12A86C4B" w14:textId="491B2262" w:rsidR="009F4078" w:rsidRDefault="00000000">
          <w:pPr>
            <w:pStyle w:val="TOC1"/>
            <w:tabs>
              <w:tab w:val="right" w:leader="dot" w:pos="9016"/>
            </w:tabs>
            <w:rPr>
              <w:rFonts w:asciiTheme="minorHAnsi" w:eastAsiaTheme="minorEastAsia" w:hAnsiTheme="minorHAnsi" w:cstheme="minorBidi"/>
              <w:noProof/>
              <w:sz w:val="22"/>
              <w:szCs w:val="22"/>
              <w:lang w:val="en-GB" w:eastAsia="en-GB"/>
            </w:rPr>
          </w:pPr>
          <w:hyperlink w:anchor="_Toc164840517" w:history="1">
            <w:r w:rsidR="009F4078" w:rsidRPr="00EC5A29">
              <w:rPr>
                <w:rStyle w:val="Hyperlink"/>
                <w:i/>
                <w:iCs/>
                <w:noProof/>
                <w:shd w:val="clear" w:color="auto" w:fill="FFFFFF"/>
                <w:lang w:val="en-GB"/>
              </w:rPr>
              <w:t>Appendix 1</w:t>
            </w:r>
            <w:r w:rsidR="009F4078">
              <w:rPr>
                <w:noProof/>
                <w:webHidden/>
              </w:rPr>
              <w:tab/>
            </w:r>
            <w:r w:rsidR="009F4078">
              <w:rPr>
                <w:noProof/>
                <w:webHidden/>
              </w:rPr>
              <w:fldChar w:fldCharType="begin"/>
            </w:r>
            <w:r w:rsidR="009F4078">
              <w:rPr>
                <w:noProof/>
                <w:webHidden/>
              </w:rPr>
              <w:instrText xml:space="preserve"> PAGEREF _Toc164840517 \h </w:instrText>
            </w:r>
            <w:r w:rsidR="009F4078">
              <w:rPr>
                <w:noProof/>
                <w:webHidden/>
              </w:rPr>
            </w:r>
            <w:r w:rsidR="009F4078">
              <w:rPr>
                <w:noProof/>
                <w:webHidden/>
              </w:rPr>
              <w:fldChar w:fldCharType="separate"/>
            </w:r>
            <w:r w:rsidR="009F4078">
              <w:rPr>
                <w:noProof/>
                <w:webHidden/>
              </w:rPr>
              <w:t>38</w:t>
            </w:r>
            <w:r w:rsidR="009F4078">
              <w:rPr>
                <w:noProof/>
                <w:webHidden/>
              </w:rPr>
              <w:fldChar w:fldCharType="end"/>
            </w:r>
          </w:hyperlink>
        </w:p>
        <w:p w14:paraId="403DE229" w14:textId="624F2826" w:rsidR="00E82A26" w:rsidRPr="00FE08D6" w:rsidRDefault="003E7542" w:rsidP="00112155">
          <w:pPr>
            <w:spacing w:line="480" w:lineRule="auto"/>
            <w:rPr>
              <w:lang w:val="en-GB"/>
            </w:rPr>
          </w:pPr>
          <w:r w:rsidRPr="00FE08D6">
            <w:rPr>
              <w:b/>
              <w:bCs/>
              <w:lang w:val="en-GB"/>
            </w:rPr>
            <w:fldChar w:fldCharType="end"/>
          </w:r>
        </w:p>
      </w:sdtContent>
    </w:sdt>
    <w:p w14:paraId="31FD3D79"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4780F84C"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71BC12C5"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5D4ECA50"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47F1DC57"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797B11C0"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16C103E0"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71A8C4F2"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5C40EFD2"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40DCDC9B"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720602F5"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4EFBECF8"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7F2EF5F9"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469C4BAD"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018EEFEF"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404D7306"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72DDA9FE"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7BB873A3"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2132BA5A" w14:textId="11CA8CDC"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228A87B3" w14:textId="77777777" w:rsidR="009F4078" w:rsidRPr="009F4078" w:rsidRDefault="009F4078" w:rsidP="009F4078">
      <w:pPr>
        <w:rPr>
          <w:lang w:val="en-GB"/>
        </w:rPr>
      </w:pPr>
    </w:p>
    <w:p w14:paraId="215B5DF8" w14:textId="77777777" w:rsidR="009F4078" w:rsidRDefault="009F4078" w:rsidP="009E35E9">
      <w:pPr>
        <w:pStyle w:val="Heading1"/>
        <w:spacing w:before="0" w:line="480" w:lineRule="auto"/>
        <w:jc w:val="center"/>
        <w:rPr>
          <w:rFonts w:ascii="Times New Roman" w:hAnsi="Times New Roman" w:cs="Times New Roman"/>
          <w:color w:val="auto"/>
          <w:sz w:val="24"/>
          <w:szCs w:val="24"/>
          <w:lang w:val="en-GB"/>
        </w:rPr>
      </w:pPr>
    </w:p>
    <w:p w14:paraId="211A142A" w14:textId="4930B09C" w:rsidR="00E82A26" w:rsidRPr="00FE08D6" w:rsidRDefault="003E7542" w:rsidP="009E35E9">
      <w:pPr>
        <w:pStyle w:val="Heading1"/>
        <w:spacing w:before="0" w:line="480" w:lineRule="auto"/>
        <w:jc w:val="center"/>
        <w:rPr>
          <w:rFonts w:ascii="Times New Roman" w:hAnsi="Times New Roman" w:cs="Times New Roman"/>
          <w:color w:val="auto"/>
          <w:sz w:val="24"/>
          <w:szCs w:val="24"/>
          <w:lang w:val="en-GB"/>
        </w:rPr>
      </w:pPr>
      <w:bookmarkStart w:id="0" w:name="_Toc164840477"/>
      <w:r w:rsidRPr="00FE08D6">
        <w:rPr>
          <w:rFonts w:ascii="Times New Roman" w:hAnsi="Times New Roman" w:cs="Times New Roman"/>
          <w:color w:val="auto"/>
          <w:sz w:val="24"/>
          <w:szCs w:val="24"/>
          <w:lang w:val="en-GB"/>
        </w:rPr>
        <w:t>CHAPTER 1: INTRODUCTION</w:t>
      </w:r>
      <w:bookmarkEnd w:id="0"/>
    </w:p>
    <w:p w14:paraId="00845DDD" w14:textId="77777777" w:rsidR="00E82A26" w:rsidRPr="00FE08D6" w:rsidRDefault="003E7542" w:rsidP="009E35E9">
      <w:pPr>
        <w:pStyle w:val="ListParagraph"/>
        <w:numPr>
          <w:ilvl w:val="1"/>
          <w:numId w:val="1"/>
        </w:numPr>
        <w:spacing w:line="480" w:lineRule="auto"/>
        <w:outlineLvl w:val="1"/>
        <w:rPr>
          <w:i/>
          <w:iCs/>
          <w:lang w:val="en-GB"/>
        </w:rPr>
      </w:pPr>
      <w:bookmarkStart w:id="1" w:name="_Toc164840478"/>
      <w:r w:rsidRPr="00FE08D6">
        <w:rPr>
          <w:i/>
          <w:iCs/>
          <w:lang w:val="en-GB"/>
        </w:rPr>
        <w:t>Background</w:t>
      </w:r>
      <w:bookmarkEnd w:id="1"/>
    </w:p>
    <w:p w14:paraId="71118926" w14:textId="77777777" w:rsidR="00E82A26" w:rsidRPr="00FE08D6" w:rsidRDefault="003E7542" w:rsidP="009E35E9">
      <w:pPr>
        <w:spacing w:line="480" w:lineRule="auto"/>
        <w:ind w:firstLine="720"/>
        <w:rPr>
          <w:lang w:val="en-GB"/>
        </w:rPr>
      </w:pPr>
      <w:r w:rsidRPr="00FE08D6">
        <w:rPr>
          <w:lang w:val="en-GB"/>
        </w:rPr>
        <w:t xml:space="preserve">Project leadership entails guiding a team toward achieving objectives and completing a project (Duggal, 2023). Project leadership unites people to achieve a common objective as the project team under the leadership of a project manager works together beyond focusing on individual goals. </w:t>
      </w:r>
    </w:p>
    <w:p w14:paraId="48C77AE7" w14:textId="77777777" w:rsidR="00E82A26" w:rsidRPr="00FE08D6" w:rsidRDefault="003E7542" w:rsidP="009E35E9">
      <w:pPr>
        <w:spacing w:line="480" w:lineRule="auto"/>
        <w:ind w:firstLine="720"/>
        <w:rPr>
          <w:lang w:val="en-GB"/>
        </w:rPr>
      </w:pPr>
      <w:r w:rsidRPr="00FE08D6">
        <w:rPr>
          <w:lang w:val="en-GB"/>
        </w:rPr>
        <w:t>Experts evaluate the performance of a project in terms of success or failure pegged on the leadership and ability of the project manager to engage the project team to work as one. In such cases, project leadership becomes imperative as project managers successfully manage time, cost, and quality constraints to ensure that the project team meets the expectations of stakeholders (</w:t>
      </w:r>
      <w:proofErr w:type="spellStart"/>
      <w:r w:rsidRPr="00FE08D6">
        <w:rPr>
          <w:lang w:val="en-GB"/>
        </w:rPr>
        <w:t>Seyedsafi</w:t>
      </w:r>
      <w:proofErr w:type="spellEnd"/>
      <w:r w:rsidRPr="00FE08D6">
        <w:rPr>
          <w:lang w:val="en-GB"/>
        </w:rPr>
        <w:t>, 2017). Besides, the project manager finds a balance between quality, costs, and schedule to meet the needs of all stakeholders.</w:t>
      </w:r>
    </w:p>
    <w:p w14:paraId="27C2DE4A" w14:textId="036348FD" w:rsidR="00E82A26" w:rsidRPr="00FE08D6" w:rsidRDefault="003E7542" w:rsidP="009E35E9">
      <w:pPr>
        <w:spacing w:line="480" w:lineRule="auto"/>
        <w:ind w:firstLine="720"/>
        <w:rPr>
          <w:lang w:val="en-GB"/>
        </w:rPr>
      </w:pPr>
      <w:r w:rsidRPr="00FE08D6">
        <w:rPr>
          <w:lang w:val="en-GB"/>
        </w:rPr>
        <w:t xml:space="preserve">Ahmed and El-Tayab (2021) noted successful growth of businesses depends on leadership styles. Nevertheless, businesses apply varied styles of leadership in their respective contexts which contribute to their performance. Such selections of different leadership styles are dependent on the school of thought such as trait, </w:t>
      </w:r>
      <w:proofErr w:type="spellStart"/>
      <w:r w:rsidRPr="00FE08D6">
        <w:rPr>
          <w:lang w:val="en-GB"/>
        </w:rPr>
        <w:t>behavioral</w:t>
      </w:r>
      <w:proofErr w:type="spellEnd"/>
      <w:r w:rsidRPr="00FE08D6">
        <w:rPr>
          <w:lang w:val="en-GB"/>
        </w:rPr>
        <w:t>, contingency, competency, visionary, and emotional intelligence (Ahmed and El-Tayab, 2021). Some enterprises embrace the transactional style of leadership with a focus on rewarding followers for fulfilling certain objectives while embracing punishment when the followers fail to achieve goals. Other enterprises, on the other hand, focus on a transformational leadership style where a leader portrays skills and traits such as charisma, and vision and inspires subordinates (Ahmed and El-Tayab, 2021). Such leaders support the followers by emphasizing their needs and linking with the goals of the organi</w:t>
      </w:r>
      <w:r w:rsidR="00414E70">
        <w:rPr>
          <w:lang w:val="en-GB"/>
        </w:rPr>
        <w:t>s</w:t>
      </w:r>
      <w:r w:rsidRPr="00FE08D6">
        <w:rPr>
          <w:lang w:val="en-GB"/>
        </w:rPr>
        <w:t xml:space="preserve">ation due to the </w:t>
      </w:r>
      <w:r w:rsidRPr="00FE08D6">
        <w:rPr>
          <w:lang w:val="en-GB"/>
        </w:rPr>
        <w:lastRenderedPageBreak/>
        <w:t xml:space="preserve">positive leader-follower relationship that exists in such contexts. Project managers also follow styles of leadership to enhance the performance of the project team. </w:t>
      </w:r>
    </w:p>
    <w:p w14:paraId="79D685B6" w14:textId="77777777" w:rsidR="00E82A26" w:rsidRPr="00FE08D6" w:rsidRDefault="003E7542" w:rsidP="009E35E9">
      <w:pPr>
        <w:spacing w:line="480" w:lineRule="auto"/>
        <w:ind w:firstLine="720"/>
        <w:rPr>
          <w:lang w:val="en-GB"/>
        </w:rPr>
      </w:pPr>
      <w:r w:rsidRPr="00FE08D6">
        <w:rPr>
          <w:lang w:val="en-GB"/>
        </w:rPr>
        <w:t>Yang et al. (2013) affirmed that the transformational style of leadership impacts the performance of the project team and success due to the positive relationship between the leader and the followers which translates to positive engagement as the leader inspires the subordinates to exceed their expectations, remain committed to integrity in their relationships, empower subordinates, and make workers feel valued. The present dissertation follows the transformational leadership style on the performance of the project team with a focus on the leader-follower relationship taking a mediating role in fostering this association.</w:t>
      </w:r>
    </w:p>
    <w:p w14:paraId="35D4863D" w14:textId="77777777" w:rsidR="00E82A26" w:rsidRPr="00FE08D6" w:rsidRDefault="003E7542" w:rsidP="009E35E9">
      <w:pPr>
        <w:pStyle w:val="ListParagraph"/>
        <w:numPr>
          <w:ilvl w:val="1"/>
          <w:numId w:val="1"/>
        </w:numPr>
        <w:spacing w:line="480" w:lineRule="auto"/>
        <w:jc w:val="both"/>
        <w:outlineLvl w:val="1"/>
        <w:rPr>
          <w:i/>
          <w:iCs/>
          <w:lang w:val="en-GB"/>
        </w:rPr>
      </w:pPr>
      <w:bookmarkStart w:id="2" w:name="_Toc164840479"/>
      <w:r w:rsidRPr="00FE08D6">
        <w:rPr>
          <w:i/>
          <w:iCs/>
          <w:lang w:val="en-GB"/>
        </w:rPr>
        <w:t>Statement Problem</w:t>
      </w:r>
      <w:bookmarkEnd w:id="2"/>
    </w:p>
    <w:p w14:paraId="352E9406" w14:textId="2EAE6434" w:rsidR="00E82A26" w:rsidRPr="00FE08D6" w:rsidRDefault="003E7542" w:rsidP="009E35E9">
      <w:pPr>
        <w:spacing w:line="480" w:lineRule="auto"/>
        <w:ind w:firstLine="720"/>
        <w:rPr>
          <w:lang w:val="en-GB"/>
        </w:rPr>
      </w:pPr>
      <w:r w:rsidRPr="00FE08D6">
        <w:rPr>
          <w:lang w:val="en-GB"/>
        </w:rPr>
        <w:t>Hornstein (2015) indicated that about 80 percent of projects fail because of project managers who have no leadership and organi</w:t>
      </w:r>
      <w:r w:rsidR="00414E70">
        <w:rPr>
          <w:lang w:val="en-GB"/>
        </w:rPr>
        <w:t>s</w:t>
      </w:r>
      <w:r w:rsidRPr="00FE08D6">
        <w:rPr>
          <w:lang w:val="en-GB"/>
        </w:rPr>
        <w:t xml:space="preserve">ational competence. Management of projects needs a strong relationship between project managers and the project team. Accordingly, the improved performance of such project teams is pegged on how closeness or motivation-oriented the leader is to the members (Denney et al., 2020). Thus, aspects of the leader-follower relationship foster mediation to promote team performance as the subordinates experience improved motivation with the closeness of the project manager. </w:t>
      </w:r>
    </w:p>
    <w:p w14:paraId="56F1770E" w14:textId="04D7EE93" w:rsidR="00E82A26" w:rsidRPr="00FE08D6" w:rsidRDefault="003E7542" w:rsidP="009E35E9">
      <w:pPr>
        <w:spacing w:line="480" w:lineRule="auto"/>
        <w:ind w:firstLine="720"/>
        <w:rPr>
          <w:lang w:val="en-GB"/>
        </w:rPr>
      </w:pPr>
      <w:r w:rsidRPr="00FE08D6">
        <w:rPr>
          <w:lang w:val="en-GB"/>
        </w:rPr>
        <w:t>Studies have examined various leadership styles that managers embrace to engage subordinates such as transactional, transformational, and Laissez-faire among others (Ahmed and El-Tayab, 2021). A limited exploration of the impacts of the leader-follower relationship aspect in the transformational style of leadership and how it influences how project teams perform in an organi</w:t>
      </w:r>
      <w:r w:rsidR="00414E70">
        <w:rPr>
          <w:lang w:val="en-GB"/>
        </w:rPr>
        <w:t>s</w:t>
      </w:r>
      <w:r w:rsidRPr="00FE08D6">
        <w:rPr>
          <w:lang w:val="en-GB"/>
        </w:rPr>
        <w:t>ation. Thus, the present study focused on establishing how the leader-follower relationship is a mediator between transformational leadership style in projects and team performance a gap that previous studies were yet to fill.</w:t>
      </w:r>
    </w:p>
    <w:p w14:paraId="08713BDE" w14:textId="77777777" w:rsidR="00E82A26" w:rsidRPr="00FE08D6" w:rsidRDefault="003E7542" w:rsidP="009E35E9">
      <w:pPr>
        <w:pStyle w:val="ListParagraph"/>
        <w:numPr>
          <w:ilvl w:val="1"/>
          <w:numId w:val="1"/>
        </w:numPr>
        <w:spacing w:line="480" w:lineRule="auto"/>
        <w:jc w:val="both"/>
        <w:outlineLvl w:val="1"/>
        <w:rPr>
          <w:i/>
          <w:iCs/>
          <w:lang w:val="en-GB"/>
        </w:rPr>
      </w:pPr>
      <w:bookmarkStart w:id="3" w:name="_Toc164840480"/>
      <w:r w:rsidRPr="00FE08D6">
        <w:rPr>
          <w:i/>
          <w:iCs/>
          <w:lang w:val="en-GB"/>
        </w:rPr>
        <w:t>Aim of the Research</w:t>
      </w:r>
      <w:bookmarkEnd w:id="3"/>
      <w:r w:rsidRPr="00FE08D6">
        <w:rPr>
          <w:i/>
          <w:iCs/>
          <w:lang w:val="en-GB"/>
        </w:rPr>
        <w:t xml:space="preserve"> </w:t>
      </w:r>
    </w:p>
    <w:p w14:paraId="7B1256B6" w14:textId="77777777" w:rsidR="00E82A26" w:rsidRPr="00FE08D6" w:rsidRDefault="003E7542" w:rsidP="009E35E9">
      <w:pPr>
        <w:spacing w:line="480" w:lineRule="auto"/>
        <w:ind w:firstLine="709"/>
        <w:rPr>
          <w:lang w:val="en-GB"/>
        </w:rPr>
      </w:pPr>
      <w:r w:rsidRPr="00FE08D6">
        <w:rPr>
          <w:lang w:val="en-GB"/>
        </w:rPr>
        <w:lastRenderedPageBreak/>
        <w:t xml:space="preserve">The present study </w:t>
      </w:r>
      <w:bookmarkStart w:id="4" w:name="_Hlk163236384"/>
      <w:r w:rsidRPr="00FE08D6">
        <w:rPr>
          <w:lang w:val="en-GB"/>
        </w:rPr>
        <w:t>examined the effects of the transformational style of leadership on the performance of project teams using the role of leader-follower relationship</w:t>
      </w:r>
      <w:bookmarkEnd w:id="4"/>
      <w:r w:rsidRPr="00FE08D6">
        <w:rPr>
          <w:lang w:val="en-GB"/>
        </w:rPr>
        <w:t xml:space="preserve">. </w:t>
      </w:r>
    </w:p>
    <w:p w14:paraId="0995849F" w14:textId="77777777" w:rsidR="00E82A26" w:rsidRPr="00FE08D6" w:rsidRDefault="003E7542" w:rsidP="009E35E9">
      <w:pPr>
        <w:pStyle w:val="ListParagraph"/>
        <w:numPr>
          <w:ilvl w:val="1"/>
          <w:numId w:val="1"/>
        </w:numPr>
        <w:spacing w:line="480" w:lineRule="auto"/>
        <w:outlineLvl w:val="1"/>
        <w:rPr>
          <w:i/>
          <w:iCs/>
          <w:lang w:val="en-GB"/>
        </w:rPr>
      </w:pPr>
      <w:bookmarkStart w:id="5" w:name="_Toc164840481"/>
      <w:r w:rsidRPr="00FE08D6">
        <w:rPr>
          <w:i/>
          <w:iCs/>
          <w:lang w:val="en-GB"/>
        </w:rPr>
        <w:t>Objectives</w:t>
      </w:r>
      <w:bookmarkEnd w:id="5"/>
      <w:r w:rsidRPr="00FE08D6">
        <w:rPr>
          <w:i/>
          <w:iCs/>
          <w:lang w:val="en-GB"/>
        </w:rPr>
        <w:t xml:space="preserve"> </w:t>
      </w:r>
    </w:p>
    <w:p w14:paraId="480D8F05" w14:textId="77777777" w:rsidR="00E82A26" w:rsidRPr="00FE08D6" w:rsidRDefault="003E7542" w:rsidP="009E35E9">
      <w:pPr>
        <w:spacing w:line="480" w:lineRule="auto"/>
        <w:ind w:firstLine="709"/>
        <w:rPr>
          <w:lang w:val="en-GB"/>
        </w:rPr>
      </w:pPr>
      <w:r w:rsidRPr="00FE08D6">
        <w:rPr>
          <w:lang w:val="en-GB"/>
        </w:rPr>
        <w:t xml:space="preserve">The researcher achieved the above aim by fulfilling the below objectives. </w:t>
      </w:r>
    </w:p>
    <w:p w14:paraId="4B3482B1" w14:textId="77777777" w:rsidR="00E82A26" w:rsidRPr="00FE08D6" w:rsidRDefault="003E7542" w:rsidP="009E35E9">
      <w:pPr>
        <w:pStyle w:val="ListParagraph"/>
        <w:numPr>
          <w:ilvl w:val="0"/>
          <w:numId w:val="2"/>
        </w:numPr>
        <w:spacing w:line="480" w:lineRule="auto"/>
        <w:ind w:left="1134"/>
        <w:rPr>
          <w:lang w:val="en-GB"/>
        </w:rPr>
      </w:pPr>
      <w:r w:rsidRPr="00FE08D6">
        <w:rPr>
          <w:lang w:val="en-GB"/>
        </w:rPr>
        <w:t xml:space="preserve">To explore the attributes of the transformational leadership style used in project team leadership and management </w:t>
      </w:r>
    </w:p>
    <w:p w14:paraId="38868BE7" w14:textId="77777777" w:rsidR="00E82A26" w:rsidRPr="00FE08D6" w:rsidRDefault="003E7542" w:rsidP="009E35E9">
      <w:pPr>
        <w:pStyle w:val="ListParagraph"/>
        <w:numPr>
          <w:ilvl w:val="0"/>
          <w:numId w:val="2"/>
        </w:numPr>
        <w:spacing w:line="480" w:lineRule="auto"/>
        <w:ind w:left="1134"/>
        <w:rPr>
          <w:lang w:val="en-GB"/>
        </w:rPr>
      </w:pPr>
      <w:r w:rsidRPr="00FE08D6">
        <w:rPr>
          <w:lang w:val="en-GB"/>
        </w:rPr>
        <w:t>To explore the relationship between the transformational style of leadership and the perception of subordinates' leader-follower relationship</w:t>
      </w:r>
    </w:p>
    <w:p w14:paraId="1CB20153" w14:textId="77777777" w:rsidR="00E82A26" w:rsidRPr="00FE08D6" w:rsidRDefault="003E7542" w:rsidP="009E35E9">
      <w:pPr>
        <w:pStyle w:val="ListParagraph"/>
        <w:numPr>
          <w:ilvl w:val="0"/>
          <w:numId w:val="2"/>
        </w:numPr>
        <w:spacing w:line="480" w:lineRule="auto"/>
        <w:ind w:left="1134"/>
        <w:rPr>
          <w:lang w:val="en-GB"/>
        </w:rPr>
      </w:pPr>
      <w:r w:rsidRPr="00FE08D6">
        <w:rPr>
          <w:lang w:val="en-GB"/>
        </w:rPr>
        <w:t>To explore the impact of transformational project leadership style on the performance of a project as mediated by the leader-follower relationship.</w:t>
      </w:r>
    </w:p>
    <w:p w14:paraId="73E98FE9" w14:textId="77777777" w:rsidR="00E82A26" w:rsidRPr="00FE08D6" w:rsidRDefault="003E7542" w:rsidP="009E35E9">
      <w:pPr>
        <w:pStyle w:val="ListParagraph"/>
        <w:numPr>
          <w:ilvl w:val="1"/>
          <w:numId w:val="1"/>
        </w:numPr>
        <w:spacing w:line="480" w:lineRule="auto"/>
        <w:outlineLvl w:val="1"/>
        <w:rPr>
          <w:i/>
          <w:iCs/>
          <w:lang w:val="en-GB"/>
        </w:rPr>
      </w:pPr>
      <w:bookmarkStart w:id="6" w:name="_Toc164840482"/>
      <w:r w:rsidRPr="00FE08D6">
        <w:rPr>
          <w:i/>
          <w:iCs/>
          <w:lang w:val="en-GB"/>
        </w:rPr>
        <w:t>Research Questions</w:t>
      </w:r>
      <w:bookmarkEnd w:id="6"/>
      <w:r w:rsidRPr="00FE08D6">
        <w:rPr>
          <w:i/>
          <w:iCs/>
          <w:lang w:val="en-GB"/>
        </w:rPr>
        <w:t xml:space="preserve"> </w:t>
      </w:r>
    </w:p>
    <w:p w14:paraId="6242D7C7" w14:textId="696B709D" w:rsidR="00E82A26" w:rsidRPr="00FE08D6" w:rsidRDefault="003E7542" w:rsidP="009E35E9">
      <w:pPr>
        <w:spacing w:line="480" w:lineRule="auto"/>
        <w:ind w:firstLine="709"/>
        <w:rPr>
          <w:lang w:val="en-GB"/>
        </w:rPr>
      </w:pPr>
      <w:r w:rsidRPr="00FE08D6">
        <w:rPr>
          <w:lang w:val="en-GB"/>
        </w:rPr>
        <w:t>The researcher reali</w:t>
      </w:r>
      <w:r w:rsidR="00414E70">
        <w:rPr>
          <w:lang w:val="en-GB"/>
        </w:rPr>
        <w:t>s</w:t>
      </w:r>
      <w:r w:rsidRPr="00FE08D6">
        <w:rPr>
          <w:lang w:val="en-GB"/>
        </w:rPr>
        <w:t>ed the objectives by answering the research questions below.</w:t>
      </w:r>
    </w:p>
    <w:p w14:paraId="395CCA21" w14:textId="77777777" w:rsidR="00E82A26" w:rsidRPr="00FE08D6" w:rsidRDefault="003E7542" w:rsidP="009E35E9">
      <w:pPr>
        <w:pStyle w:val="ListParagraph"/>
        <w:numPr>
          <w:ilvl w:val="0"/>
          <w:numId w:val="3"/>
        </w:numPr>
        <w:spacing w:line="480" w:lineRule="auto"/>
        <w:ind w:left="1134"/>
        <w:rPr>
          <w:lang w:val="en-GB"/>
        </w:rPr>
      </w:pPr>
      <w:r w:rsidRPr="00FE08D6">
        <w:rPr>
          <w:lang w:val="en-GB"/>
        </w:rPr>
        <w:t>What are the different attributes of the transformational leadership style used in project team leadership and management?</w:t>
      </w:r>
    </w:p>
    <w:p w14:paraId="37C32FDA" w14:textId="77777777" w:rsidR="00E82A26" w:rsidRPr="00FE08D6" w:rsidRDefault="003E7542" w:rsidP="009E35E9">
      <w:pPr>
        <w:pStyle w:val="ListParagraph"/>
        <w:numPr>
          <w:ilvl w:val="0"/>
          <w:numId w:val="3"/>
        </w:numPr>
        <w:spacing w:line="480" w:lineRule="auto"/>
        <w:ind w:left="1134"/>
        <w:rPr>
          <w:lang w:val="en-GB"/>
        </w:rPr>
      </w:pPr>
      <w:r w:rsidRPr="00FE08D6">
        <w:rPr>
          <w:lang w:val="en-GB"/>
        </w:rPr>
        <w:t>Why is the association between transformational leadership style and the perception of employees on leader-follower relationships important for the improved performance of a project team?</w:t>
      </w:r>
    </w:p>
    <w:p w14:paraId="560F8C32" w14:textId="77777777" w:rsidR="00E82A26" w:rsidRPr="00FE08D6" w:rsidRDefault="003E7542" w:rsidP="009E35E9">
      <w:pPr>
        <w:pStyle w:val="ListParagraph"/>
        <w:numPr>
          <w:ilvl w:val="0"/>
          <w:numId w:val="3"/>
        </w:numPr>
        <w:spacing w:line="480" w:lineRule="auto"/>
        <w:ind w:left="1134"/>
        <w:rPr>
          <w:lang w:val="en-GB"/>
        </w:rPr>
      </w:pPr>
      <w:r w:rsidRPr="00FE08D6">
        <w:rPr>
          <w:lang w:val="en-GB"/>
        </w:rPr>
        <w:t>How does transformational project leadership style impact the performance of a project as mediated by the leader-follower relationship?</w:t>
      </w:r>
    </w:p>
    <w:p w14:paraId="2D823760" w14:textId="77777777" w:rsidR="00E82A26" w:rsidRPr="00FE08D6" w:rsidRDefault="003E7542" w:rsidP="009E35E9">
      <w:pPr>
        <w:pStyle w:val="ListParagraph"/>
        <w:numPr>
          <w:ilvl w:val="1"/>
          <w:numId w:val="1"/>
        </w:numPr>
        <w:spacing w:line="480" w:lineRule="auto"/>
        <w:outlineLvl w:val="1"/>
        <w:rPr>
          <w:i/>
          <w:iCs/>
          <w:lang w:val="en-GB"/>
        </w:rPr>
      </w:pPr>
      <w:bookmarkStart w:id="7" w:name="_Toc164840483"/>
      <w:r w:rsidRPr="00FE08D6">
        <w:rPr>
          <w:i/>
          <w:iCs/>
          <w:lang w:val="en-GB"/>
        </w:rPr>
        <w:t>Importance of the Study</w:t>
      </w:r>
      <w:bookmarkEnd w:id="7"/>
      <w:r w:rsidRPr="00FE08D6">
        <w:rPr>
          <w:i/>
          <w:iCs/>
          <w:lang w:val="en-GB"/>
        </w:rPr>
        <w:t xml:space="preserve"> </w:t>
      </w:r>
    </w:p>
    <w:p w14:paraId="77933636" w14:textId="77777777" w:rsidR="00E82A26" w:rsidRPr="00FE08D6" w:rsidRDefault="003E7542" w:rsidP="009E35E9">
      <w:pPr>
        <w:spacing w:line="480" w:lineRule="auto"/>
        <w:ind w:firstLine="720"/>
        <w:rPr>
          <w:lang w:val="en-GB"/>
        </w:rPr>
      </w:pPr>
      <w:r w:rsidRPr="00FE08D6">
        <w:rPr>
          <w:lang w:val="en-GB"/>
        </w:rPr>
        <w:t xml:space="preserve">The rationale of a study gives the reason for undertaking the research, especially the motivating factor or the question or the gap of knowledge. This section justifies the aim or purpose of the study for society, science, and the body of literature as the researcher answers the 'so what?' aspect of the study (Kevin, 2023). The section justifies the research by explaining the reason why the researcher engaged in the study. In such cases, the researcher </w:t>
      </w:r>
      <w:r w:rsidRPr="00FE08D6">
        <w:rPr>
          <w:lang w:val="en-GB"/>
        </w:rPr>
        <w:lastRenderedPageBreak/>
        <w:t xml:space="preserve">explains a given issue the gap of knowledge the study investigated, and its application in a particular field of knowledge. </w:t>
      </w:r>
    </w:p>
    <w:p w14:paraId="6593BBBD" w14:textId="77777777" w:rsidR="00E82A26" w:rsidRPr="00FE08D6" w:rsidRDefault="003E7542" w:rsidP="009E35E9">
      <w:pPr>
        <w:spacing w:line="480" w:lineRule="auto"/>
        <w:ind w:firstLine="720"/>
        <w:rPr>
          <w:lang w:val="en-GB"/>
        </w:rPr>
      </w:pPr>
      <w:r w:rsidRPr="00FE08D6">
        <w:rPr>
          <w:lang w:val="en-GB"/>
        </w:rPr>
        <w:t xml:space="preserve">The present study contributed to the field of knowledge on leadership practices in project management and the performance of project teams where the leader-follower relationship takes a critical role in ensuring the successful completion of projects. Strong leader-follower relationship type, especially when a leader embraces transformational leadership style motivates followers to enhance their productivity. </w:t>
      </w:r>
    </w:p>
    <w:p w14:paraId="6F9620E4" w14:textId="77777777" w:rsidR="00E82A26" w:rsidRPr="00FE08D6" w:rsidRDefault="003E7542" w:rsidP="009E35E9">
      <w:pPr>
        <w:pStyle w:val="ListParagraph"/>
        <w:numPr>
          <w:ilvl w:val="1"/>
          <w:numId w:val="1"/>
        </w:numPr>
        <w:spacing w:line="480" w:lineRule="auto"/>
        <w:outlineLvl w:val="1"/>
        <w:rPr>
          <w:i/>
          <w:iCs/>
          <w:lang w:val="en-GB"/>
        </w:rPr>
      </w:pPr>
      <w:bookmarkStart w:id="8" w:name="_Toc164840484"/>
      <w:r w:rsidRPr="00FE08D6">
        <w:rPr>
          <w:i/>
          <w:iCs/>
          <w:lang w:val="en-GB"/>
        </w:rPr>
        <w:t>Scope of the Study</w:t>
      </w:r>
      <w:bookmarkEnd w:id="8"/>
    </w:p>
    <w:p w14:paraId="6D78C5DC" w14:textId="77777777" w:rsidR="00E82A26" w:rsidRPr="00FE08D6" w:rsidRDefault="003E7542" w:rsidP="009E35E9">
      <w:pPr>
        <w:spacing w:line="480" w:lineRule="auto"/>
        <w:ind w:firstLine="720"/>
        <w:rPr>
          <w:lang w:val="en-GB"/>
        </w:rPr>
      </w:pPr>
      <w:r w:rsidRPr="00FE08D6">
        <w:rPr>
          <w:lang w:val="en-GB"/>
        </w:rPr>
        <w:t xml:space="preserve">The scope of the study entails the delimitations and extent of the research area, detailing the parameters within the operations of the study process. The present study boundaries entailed a focus on articles with information on the transformational style of leadership on projects where the project manager engages the project team. The study was purely secondary, exploring 24 peer-reviewed articles published between 2016 and 2024. The focus was identification of articles expounding on transformational leadership styles applied in leading or managing project teams. This assisted the researcher in working with a general purpose of exploring the impacts of project leadership style on the performance of project teams, narrowing on leader-follower relationship aspects, and taking the mediating role. </w:t>
      </w:r>
    </w:p>
    <w:p w14:paraId="4D4B6CA7" w14:textId="77777777" w:rsidR="00E82A26" w:rsidRPr="00FE08D6" w:rsidRDefault="003E7542" w:rsidP="009E35E9">
      <w:pPr>
        <w:pStyle w:val="ListParagraph"/>
        <w:numPr>
          <w:ilvl w:val="1"/>
          <w:numId w:val="1"/>
        </w:numPr>
        <w:spacing w:line="480" w:lineRule="auto"/>
        <w:outlineLvl w:val="1"/>
        <w:rPr>
          <w:i/>
          <w:iCs/>
          <w:lang w:val="en-GB"/>
        </w:rPr>
      </w:pPr>
      <w:bookmarkStart w:id="9" w:name="_Toc164840485"/>
      <w:r w:rsidRPr="00FE08D6">
        <w:rPr>
          <w:i/>
          <w:iCs/>
          <w:lang w:val="en-GB"/>
        </w:rPr>
        <w:t>Structure of the Dissertation</w:t>
      </w:r>
      <w:bookmarkEnd w:id="9"/>
      <w:r w:rsidRPr="00FE08D6">
        <w:rPr>
          <w:i/>
          <w:iCs/>
          <w:lang w:val="en-GB"/>
        </w:rPr>
        <w:t xml:space="preserve"> </w:t>
      </w:r>
    </w:p>
    <w:p w14:paraId="61941384" w14:textId="77777777" w:rsidR="00E82A26" w:rsidRPr="00FE08D6" w:rsidRDefault="003E7542" w:rsidP="009E35E9">
      <w:pPr>
        <w:spacing w:line="480" w:lineRule="auto"/>
        <w:ind w:firstLine="720"/>
        <w:rPr>
          <w:lang w:val="en-GB"/>
        </w:rPr>
      </w:pPr>
      <w:r w:rsidRPr="00FE08D6">
        <w:rPr>
          <w:lang w:val="en-GB"/>
        </w:rPr>
        <w:t xml:space="preserve">The dissertation captured five major sections, including the introduction part that availed the topic of the study, expounding on the background, statement problem, aims, objectives, and the research question. The section also explained the rationale of the study and the scope. The second section is the review of the literature section that expounds on the existing information on the important and relevant topics to the study. This section illustrated the understanding of the researcher concerning the theoretical framework for the study, and empirical studies on leadership styles, project team leadership, leader-follower relationship, </w:t>
      </w:r>
      <w:r w:rsidRPr="00FE08D6">
        <w:rPr>
          <w:lang w:val="en-GB"/>
        </w:rPr>
        <w:lastRenderedPageBreak/>
        <w:t xml:space="preserve">and project performance mediated by leader-follower relationship. Besides, it revealed the gaps identified by the researcher concerning the knowledge gap that the present study fulfilled. </w:t>
      </w:r>
    </w:p>
    <w:p w14:paraId="08BD886C" w14:textId="77777777" w:rsidR="00E82A26" w:rsidRPr="00FE08D6" w:rsidRDefault="003E7542" w:rsidP="009E35E9">
      <w:pPr>
        <w:spacing w:line="480" w:lineRule="auto"/>
        <w:ind w:firstLine="720"/>
        <w:rPr>
          <w:lang w:val="en-GB"/>
        </w:rPr>
      </w:pPr>
      <w:r w:rsidRPr="00FE08D6">
        <w:rPr>
          <w:lang w:val="en-GB"/>
        </w:rPr>
        <w:t>The third section was the methodology which explained the procedures and methods that the study embraced in the collection of data, sampling techniques, process, and data analysis. Accordingly, the present study was a systematic review underpinned by positivist philosophy that enabled the researcher to remain objective and transparent in the data collection process to ensure the replicability of the study method. The result and discussion section provided the interpretation and analysis of the findings based on the research questions and objectives. Furthermore, it expounded on the implications of the findings and the limitations that the researcher experienced during the study process. Lastly, the conclusion provided a summary of the findings, the importance of the results, and future direction.</w:t>
      </w:r>
    </w:p>
    <w:p w14:paraId="6A274610" w14:textId="77777777" w:rsidR="00E82A26" w:rsidRPr="00FE08D6" w:rsidRDefault="003E7542" w:rsidP="009E35E9">
      <w:pPr>
        <w:pStyle w:val="Heading1"/>
        <w:spacing w:before="0" w:line="480" w:lineRule="auto"/>
        <w:jc w:val="center"/>
        <w:rPr>
          <w:rFonts w:ascii="Times New Roman" w:hAnsi="Times New Roman" w:cs="Times New Roman"/>
          <w:color w:val="auto"/>
          <w:sz w:val="24"/>
          <w:szCs w:val="24"/>
          <w:lang w:val="en-GB"/>
        </w:rPr>
      </w:pPr>
      <w:bookmarkStart w:id="10" w:name="_Toc164840486"/>
      <w:r w:rsidRPr="00FE08D6">
        <w:rPr>
          <w:rFonts w:ascii="Times New Roman" w:hAnsi="Times New Roman" w:cs="Times New Roman"/>
          <w:color w:val="auto"/>
          <w:sz w:val="24"/>
          <w:szCs w:val="24"/>
          <w:lang w:val="en-GB"/>
        </w:rPr>
        <w:t>CHAPTER 2: LITERATURE REVIEW</w:t>
      </w:r>
      <w:bookmarkEnd w:id="10"/>
    </w:p>
    <w:p w14:paraId="7FB7C1CE" w14:textId="77777777" w:rsidR="00E82A26" w:rsidRPr="00FE08D6" w:rsidRDefault="00E82A26" w:rsidP="009E35E9">
      <w:pPr>
        <w:pStyle w:val="ListParagraph"/>
        <w:numPr>
          <w:ilvl w:val="0"/>
          <w:numId w:val="4"/>
        </w:numPr>
        <w:spacing w:line="480" w:lineRule="auto"/>
        <w:outlineLvl w:val="1"/>
        <w:rPr>
          <w:i/>
          <w:iCs/>
          <w:vanish/>
          <w:lang w:val="en-GB"/>
        </w:rPr>
      </w:pPr>
      <w:bookmarkStart w:id="11" w:name="_Toc161605189"/>
      <w:bookmarkStart w:id="12" w:name="_Toc161605211"/>
      <w:bookmarkStart w:id="13" w:name="_Toc161605155"/>
      <w:bookmarkStart w:id="14" w:name="_Toc161866685"/>
      <w:bookmarkStart w:id="15" w:name="_Toc164145449"/>
      <w:bookmarkStart w:id="16" w:name="_Toc164145750"/>
      <w:bookmarkStart w:id="17" w:name="_Toc164840443"/>
      <w:bookmarkStart w:id="18" w:name="_Toc164840487"/>
      <w:bookmarkEnd w:id="11"/>
      <w:bookmarkEnd w:id="12"/>
      <w:bookmarkEnd w:id="13"/>
      <w:bookmarkEnd w:id="14"/>
      <w:bookmarkEnd w:id="15"/>
      <w:bookmarkEnd w:id="16"/>
      <w:bookmarkEnd w:id="17"/>
      <w:bookmarkEnd w:id="18"/>
    </w:p>
    <w:p w14:paraId="4792EE8D" w14:textId="77777777" w:rsidR="00E82A26" w:rsidRPr="00FE08D6" w:rsidRDefault="00E82A26" w:rsidP="009E35E9">
      <w:pPr>
        <w:pStyle w:val="ListParagraph"/>
        <w:numPr>
          <w:ilvl w:val="0"/>
          <w:numId w:val="4"/>
        </w:numPr>
        <w:spacing w:line="480" w:lineRule="auto"/>
        <w:outlineLvl w:val="1"/>
        <w:rPr>
          <w:i/>
          <w:iCs/>
          <w:vanish/>
          <w:lang w:val="en-GB"/>
        </w:rPr>
      </w:pPr>
      <w:bookmarkStart w:id="19" w:name="_Toc161605212"/>
      <w:bookmarkStart w:id="20" w:name="_Toc161605156"/>
      <w:bookmarkStart w:id="21" w:name="_Toc161605190"/>
      <w:bookmarkStart w:id="22" w:name="_Toc161866686"/>
      <w:bookmarkStart w:id="23" w:name="_Toc164145450"/>
      <w:bookmarkStart w:id="24" w:name="_Toc164145751"/>
      <w:bookmarkStart w:id="25" w:name="_Toc164840444"/>
      <w:bookmarkStart w:id="26" w:name="_Toc164840488"/>
      <w:bookmarkEnd w:id="19"/>
      <w:bookmarkEnd w:id="20"/>
      <w:bookmarkEnd w:id="21"/>
      <w:bookmarkEnd w:id="22"/>
      <w:bookmarkEnd w:id="23"/>
      <w:bookmarkEnd w:id="24"/>
      <w:bookmarkEnd w:id="25"/>
      <w:bookmarkEnd w:id="26"/>
    </w:p>
    <w:p w14:paraId="6AD674A8" w14:textId="77777777" w:rsidR="00E82A26" w:rsidRPr="00FE08D6" w:rsidRDefault="003E7542" w:rsidP="009E35E9">
      <w:pPr>
        <w:pStyle w:val="ListParagraph"/>
        <w:numPr>
          <w:ilvl w:val="1"/>
          <w:numId w:val="4"/>
        </w:numPr>
        <w:spacing w:line="480" w:lineRule="auto"/>
        <w:outlineLvl w:val="1"/>
        <w:rPr>
          <w:i/>
          <w:iCs/>
          <w:lang w:val="en-GB"/>
        </w:rPr>
      </w:pPr>
      <w:bookmarkStart w:id="27" w:name="_Toc164840489"/>
      <w:r w:rsidRPr="00FE08D6">
        <w:rPr>
          <w:i/>
          <w:iCs/>
          <w:lang w:val="en-GB"/>
        </w:rPr>
        <w:t>Introduction</w:t>
      </w:r>
      <w:bookmarkEnd w:id="27"/>
      <w:r w:rsidRPr="00FE08D6">
        <w:rPr>
          <w:i/>
          <w:iCs/>
          <w:lang w:val="en-GB"/>
        </w:rPr>
        <w:t xml:space="preserve"> </w:t>
      </w:r>
    </w:p>
    <w:p w14:paraId="40463E47" w14:textId="77777777" w:rsidR="004362E7" w:rsidRPr="00FE08D6" w:rsidRDefault="003E7542" w:rsidP="009E35E9">
      <w:pPr>
        <w:spacing w:line="480" w:lineRule="auto"/>
        <w:ind w:firstLine="720"/>
        <w:rPr>
          <w:lang w:val="en-GB"/>
        </w:rPr>
      </w:pPr>
      <w:r w:rsidRPr="00FE08D6">
        <w:rPr>
          <w:lang w:val="en-GB"/>
        </w:rPr>
        <w:t xml:space="preserve">The section expounded on theoretical foundations or theories underpinning the topic, theoretical framework, and empirical studies regarding areas such as leadership, project team leadership, leader-follower association, and project performance mediated by leader-follower association. </w:t>
      </w:r>
    </w:p>
    <w:p w14:paraId="61CFFD56" w14:textId="77777777" w:rsidR="004362E7" w:rsidRPr="00FE08D6" w:rsidRDefault="003E7542" w:rsidP="009E35E9">
      <w:pPr>
        <w:pStyle w:val="ListParagraph"/>
        <w:numPr>
          <w:ilvl w:val="1"/>
          <w:numId w:val="4"/>
        </w:numPr>
        <w:spacing w:line="480" w:lineRule="auto"/>
        <w:outlineLvl w:val="1"/>
        <w:rPr>
          <w:color w:val="000000" w:themeColor="text1"/>
          <w:lang w:val="en-GB"/>
        </w:rPr>
      </w:pPr>
      <w:bookmarkStart w:id="28" w:name="_Toc164840490"/>
      <w:r w:rsidRPr="00FE08D6">
        <w:rPr>
          <w:i/>
          <w:iCs/>
          <w:color w:val="000000" w:themeColor="text1"/>
          <w:lang w:val="en-GB"/>
        </w:rPr>
        <w:t>Leadership Style</w:t>
      </w:r>
      <w:bookmarkEnd w:id="28"/>
    </w:p>
    <w:p w14:paraId="0336BA64" w14:textId="33E05776" w:rsidR="004362E7" w:rsidRPr="00FE08D6" w:rsidRDefault="003E7542" w:rsidP="009E35E9">
      <w:pPr>
        <w:spacing w:line="480" w:lineRule="auto"/>
        <w:ind w:firstLine="709"/>
        <w:rPr>
          <w:color w:val="000000" w:themeColor="text1"/>
          <w:lang w:val="en-GB"/>
        </w:rPr>
      </w:pPr>
      <w:r w:rsidRPr="00FE08D6">
        <w:rPr>
          <w:color w:val="000000" w:themeColor="text1"/>
          <w:shd w:val="clear" w:color="auto" w:fill="FFFFFF"/>
          <w:lang w:val="en-GB"/>
        </w:rPr>
        <w:t xml:space="preserve">Becker (2023) describes leadership as an approach or a method and </w:t>
      </w:r>
      <w:r w:rsidR="00414E70" w:rsidRPr="00FE08D6">
        <w:rPr>
          <w:color w:val="000000" w:themeColor="text1"/>
          <w:shd w:val="clear" w:color="auto" w:fill="FFFFFF"/>
          <w:lang w:val="en-GB"/>
        </w:rPr>
        <w:t>behaviour</w:t>
      </w:r>
      <w:r w:rsidRPr="00FE08D6">
        <w:rPr>
          <w:color w:val="000000" w:themeColor="text1"/>
          <w:shd w:val="clear" w:color="auto" w:fill="FFFFFF"/>
          <w:lang w:val="en-GB"/>
        </w:rPr>
        <w:t xml:space="preserve"> that a person uses to direct, motivate, and manage people. This style shapes how a person implements and </w:t>
      </w:r>
      <w:proofErr w:type="spellStart"/>
      <w:r w:rsidRPr="00FE08D6">
        <w:rPr>
          <w:color w:val="000000" w:themeColor="text1"/>
          <w:shd w:val="clear" w:color="auto" w:fill="FFFFFF"/>
          <w:lang w:val="en-GB"/>
        </w:rPr>
        <w:t>strategi</w:t>
      </w:r>
      <w:r w:rsidR="00414E70">
        <w:rPr>
          <w:color w:val="000000" w:themeColor="text1"/>
          <w:shd w:val="clear" w:color="auto" w:fill="FFFFFF"/>
          <w:lang w:val="en-GB"/>
        </w:rPr>
        <w:t>s</w:t>
      </w:r>
      <w:r w:rsidRPr="00FE08D6">
        <w:rPr>
          <w:color w:val="000000" w:themeColor="text1"/>
          <w:shd w:val="clear" w:color="auto" w:fill="FFFFFF"/>
          <w:lang w:val="en-GB"/>
        </w:rPr>
        <w:t>es</w:t>
      </w:r>
      <w:proofErr w:type="spellEnd"/>
      <w:r w:rsidRPr="00FE08D6">
        <w:rPr>
          <w:color w:val="000000" w:themeColor="text1"/>
          <w:shd w:val="clear" w:color="auto" w:fill="FFFFFF"/>
          <w:lang w:val="en-GB"/>
        </w:rPr>
        <w:t xml:space="preserve"> plans on activities geared toward achieving results (Becker, 2023). This definition reveals that a leadership style is an approach that a person uses to influence and direct subordinates.</w:t>
      </w:r>
    </w:p>
    <w:p w14:paraId="65994240" w14:textId="77777777" w:rsidR="004362E7" w:rsidRPr="00FE08D6" w:rsidRDefault="003E7542" w:rsidP="009E35E9">
      <w:pPr>
        <w:spacing w:line="480" w:lineRule="auto"/>
        <w:ind w:firstLine="709"/>
        <w:rPr>
          <w:color w:val="000000" w:themeColor="text1"/>
          <w:lang w:val="en-GB"/>
        </w:rPr>
      </w:pPr>
      <w:r w:rsidRPr="00FE08D6">
        <w:rPr>
          <w:color w:val="000000" w:themeColor="text1"/>
          <w:shd w:val="clear" w:color="auto" w:fill="FFFFFF"/>
          <w:lang w:val="en-GB"/>
        </w:rPr>
        <w:lastRenderedPageBreak/>
        <w:t>Cherry (2023) noted that leaders can use an autocratic style of commanding and having a high level of control over subordinates (Cherry, 2023). This style is significant in situations where there is limited time and the leader is highly skilled compared to the subordinates. Separately, leaders embrace the democratic style of leadership to handle their subordinates. The leader guides the subordinates and engages in the group while allowing the subordinates to contribute their ideas (Cherry, 2023). However, the subordinates sometimes become less productive despite their high-quality contributions to decisions due to their creativity and developing a sense of ownership. Likewise, leaders embrace the delegative or Laissez-Faire style to manage their subordinates. The leader does not offer guidance to the subordinates who have the mandate the make decisions, especially in situations where the subordinates are highly qualified to perform their duties (Cherry, 2023).</w:t>
      </w:r>
    </w:p>
    <w:p w14:paraId="438F8CBC" w14:textId="77777777" w:rsidR="004362E7" w:rsidRPr="00FE08D6" w:rsidRDefault="003E7542" w:rsidP="009E35E9">
      <w:pPr>
        <w:spacing w:line="480" w:lineRule="auto"/>
        <w:ind w:firstLine="709"/>
        <w:rPr>
          <w:color w:val="000000" w:themeColor="text1"/>
          <w:lang w:val="" w:eastAsia=""/>
        </w:rPr>
      </w:pPr>
      <w:r w:rsidRPr="00FE08D6">
        <w:rPr>
          <w:color w:val="000000" w:themeColor="text1"/>
          <w:lang w:val="" w:eastAsia=""/>
        </w:rPr>
        <w:t xml:space="preserve">Nielsen and Daniels (2012) explained that leaders embrace a transformational leadership style as they inspire and motivate their subordinates to make positive changes. The leaders embracing this style possess emotional intelligence skills, passionate, and energetic. Besides, the leaders are committed to assisting the company achieve its objectives and ensuring that the subordinates reach their full potential </w:t>
      </w:r>
      <w:bookmarkStart w:id="29" w:name="_Hlk163237713"/>
      <w:r w:rsidRPr="00FE08D6">
        <w:rPr>
          <w:color w:val="000000" w:themeColor="text1"/>
          <w:lang w:val="" w:eastAsia=""/>
        </w:rPr>
        <w:t xml:space="preserve">(Nielsen and Daniels, 2012). </w:t>
      </w:r>
      <w:bookmarkEnd w:id="29"/>
      <w:r w:rsidRPr="00FE08D6">
        <w:rPr>
          <w:color w:val="000000" w:themeColor="text1"/>
          <w:lang w:val="" w:eastAsia=""/>
        </w:rPr>
        <w:t xml:space="preserve">Thus, it contributed to improved performance. Separately, Hussain et al. (2017) attested that leaders apply the transactional style of leadership where the subordinate agrees to follow their leader underpinned by the concept of transaction. This is exemplified by the employer-employee association (Hussain et al., 2017). Thus, the leader ensures that the subordinates complete their tasks in exchange for payments or compensation. In such situations, the leader establishes defined roles engages in supervisory roles, and gives directions to subordinates. </w:t>
      </w:r>
    </w:p>
    <w:p w14:paraId="7516DFF6" w14:textId="77777777" w:rsidR="001A4ACD" w:rsidRPr="00FE08D6" w:rsidRDefault="003E7542" w:rsidP="009E35E9">
      <w:pPr>
        <w:pStyle w:val="ListParagraph"/>
        <w:numPr>
          <w:ilvl w:val="1"/>
          <w:numId w:val="4"/>
        </w:numPr>
        <w:spacing w:line="480" w:lineRule="auto"/>
        <w:outlineLvl w:val="1"/>
        <w:rPr>
          <w:i/>
          <w:iCs/>
          <w:lang w:eastAsia=""/>
        </w:rPr>
      </w:pPr>
      <w:bookmarkStart w:id="30" w:name="_Toc164840491"/>
      <w:bookmarkStart w:id="31" w:name="_Hlk163230120"/>
      <w:r w:rsidRPr="00FE08D6">
        <w:rPr>
          <w:i/>
          <w:iCs/>
          <w:lang w:val="" w:eastAsia=""/>
        </w:rPr>
        <w:t>Characteristics of Leadership Styles</w:t>
      </w:r>
      <w:bookmarkEnd w:id="30"/>
      <w:r w:rsidRPr="00FE08D6">
        <w:rPr>
          <w:i/>
          <w:iCs/>
          <w:lang w:val="" w:eastAsia=""/>
        </w:rPr>
        <w:t xml:space="preserve"> </w:t>
      </w:r>
    </w:p>
    <w:p w14:paraId="099ACE24" w14:textId="3F61C45C" w:rsidR="001A4ACD" w:rsidRPr="008A402F" w:rsidRDefault="003E7542" w:rsidP="009E35E9">
      <w:pPr>
        <w:spacing w:line="480" w:lineRule="auto"/>
        <w:ind w:firstLine="720"/>
        <w:rPr>
          <w:lang w:val="en-GB" w:eastAsia=""/>
        </w:rPr>
      </w:pPr>
      <w:r w:rsidRPr="00FE08D6">
        <w:rPr>
          <w:lang w:val="" w:eastAsia=""/>
        </w:rPr>
        <w:t xml:space="preserve">A report provided by the CFI team in 2015 explores leadership styles based on their different characteristics. The team noted that the democratic style of leadership promotes the </w:t>
      </w:r>
      <w:r w:rsidRPr="00FE08D6">
        <w:rPr>
          <w:lang w:val="" w:eastAsia=""/>
        </w:rPr>
        <w:lastRenderedPageBreak/>
        <w:t>voices of low-ranking workers to be equally significant in the organi</w:t>
      </w:r>
      <w:r w:rsidR="00414E70">
        <w:rPr>
          <w:lang w:val="" w:eastAsia=""/>
        </w:rPr>
        <w:t>s</w:t>
      </w:r>
      <w:r w:rsidRPr="00FE08D6">
        <w:rPr>
          <w:lang w:val="" w:eastAsia=""/>
        </w:rPr>
        <w:t xml:space="preserve">ation (CFI, 2015). Thus, it provides room for voting to foster decisions. Besides, it entails delegation of authority to workers based on the experience and skills of the people to take responsibility. Furthermore, the style promotes creativity among workers but brings much consensus among workers, translating to high cost and time wastage (CFI, 2015). </w:t>
      </w:r>
    </w:p>
    <w:p w14:paraId="12E2F29A" w14:textId="1686AA57" w:rsidR="001A4ACD" w:rsidRPr="008A402F" w:rsidRDefault="003E7542" w:rsidP="009E35E9">
      <w:pPr>
        <w:spacing w:line="480" w:lineRule="auto"/>
        <w:ind w:firstLine="720"/>
        <w:rPr>
          <w:lang w:val="en-GB" w:eastAsia=""/>
        </w:rPr>
      </w:pPr>
      <w:r w:rsidRPr="00FE08D6">
        <w:rPr>
          <w:lang w:val="" w:eastAsia=""/>
        </w:rPr>
        <w:t>Separately, the autocratic style of leadership is retrogressive and fuels the disgruntlement of workers because the centrali</w:t>
      </w:r>
      <w:r w:rsidR="00414E70">
        <w:rPr>
          <w:lang w:val="" w:eastAsia=""/>
        </w:rPr>
        <w:t>s</w:t>
      </w:r>
      <w:r w:rsidRPr="00FE08D6">
        <w:rPr>
          <w:lang w:val="" w:eastAsia=""/>
        </w:rPr>
        <w:t xml:space="preserve">ed system of decision-making does not consider the opinions or interests of workers (CFI, 2015). This leadership approach features a situation where a leader is knowledgeable and experienced about a situation when making decisions. </w:t>
      </w:r>
    </w:p>
    <w:p w14:paraId="2781C847" w14:textId="395B7BC8" w:rsidR="001A4ACD" w:rsidRPr="008A402F" w:rsidRDefault="003E7542" w:rsidP="009E35E9">
      <w:pPr>
        <w:spacing w:line="480" w:lineRule="auto"/>
        <w:ind w:firstLine="720"/>
        <w:rPr>
          <w:lang w:val="en-GB" w:eastAsia=""/>
        </w:rPr>
      </w:pPr>
      <w:r w:rsidRPr="00FE08D6">
        <w:rPr>
          <w:lang w:val="" w:eastAsia=""/>
        </w:rPr>
        <w:t>Laissez-faire enables a leader to trust team members, leading to their productivity and satisfaction at work. The report by the Indeed Team further explored the characteristics of the transformational style of leadership and noted that it allows for inspiring workers to increase their skills, and performance and achieve more than what they expect (</w:t>
      </w:r>
      <w:r w:rsidRPr="008A402F">
        <w:rPr>
          <w:shd w:val="clear" w:color="auto" w:fill="FFFFFF"/>
          <w:lang w:val="en-GB"/>
        </w:rPr>
        <w:t>Indeed Editorial Team, 2023)</w:t>
      </w:r>
      <w:r w:rsidRPr="00FE08D6">
        <w:rPr>
          <w:lang w:val="" w:eastAsia=""/>
        </w:rPr>
        <w:t>. The style cultivates change in the people and organi</w:t>
      </w:r>
      <w:r w:rsidR="00414E70">
        <w:rPr>
          <w:lang w:val="" w:eastAsia=""/>
        </w:rPr>
        <w:t>s</w:t>
      </w:r>
      <w:r w:rsidRPr="00FE08D6">
        <w:rPr>
          <w:lang w:val="" w:eastAsia=""/>
        </w:rPr>
        <w:t>ation through the motivation of subordinates to engage beyond their comfort zone. Furthermore, the style of leadership is associated with emotional intelligence, integrity, shared vision, and open communication (</w:t>
      </w:r>
      <w:r w:rsidRPr="008A402F">
        <w:rPr>
          <w:shd w:val="clear" w:color="auto" w:fill="FFFFFF"/>
          <w:lang w:val="en-GB"/>
        </w:rPr>
        <w:t>Indeed Editorial Team, 2023)</w:t>
      </w:r>
      <w:r w:rsidRPr="00FE08D6">
        <w:rPr>
          <w:lang w:val="" w:eastAsia=""/>
        </w:rPr>
        <w:t>. Transactional</w:t>
      </w:r>
      <w:r w:rsidRPr="008A402F">
        <w:rPr>
          <w:lang w:val="en-GB" w:eastAsia=""/>
        </w:rPr>
        <w:t xml:space="preserve"> leadership</w:t>
      </w:r>
      <w:r w:rsidRPr="00FE08D6">
        <w:rPr>
          <w:lang w:val="" w:eastAsia=""/>
        </w:rPr>
        <w:t>, on the other hand, is associated with short-term with a focus on give-and-take concepts. This enables subordinates to agree and follow the leader as the workers get payment for the rendered services.</w:t>
      </w:r>
    </w:p>
    <w:p w14:paraId="38ED0676" w14:textId="2A660EDD" w:rsidR="001A4ACD" w:rsidRPr="008A402F" w:rsidRDefault="003E7542" w:rsidP="009E35E9">
      <w:pPr>
        <w:spacing w:line="480" w:lineRule="auto"/>
        <w:ind w:firstLine="720"/>
        <w:rPr>
          <w:lang w:val="en-GB" w:eastAsia=""/>
        </w:rPr>
      </w:pPr>
      <w:r w:rsidRPr="00FE08D6">
        <w:rPr>
          <w:lang w:val="" w:eastAsia=""/>
        </w:rPr>
        <w:t>The bureaucratic style of leadership follows regulation and policy with no flexibility. The style enables the leader to set rules and how work is done with subordinates meticulously following the rules (</w:t>
      </w:r>
      <w:r w:rsidRPr="008A402F">
        <w:rPr>
          <w:shd w:val="clear" w:color="auto" w:fill="FFFFFF"/>
          <w:lang w:val="en-GB"/>
        </w:rPr>
        <w:t>CFI Team, 2015)</w:t>
      </w:r>
      <w:r w:rsidRPr="00FE08D6">
        <w:rPr>
          <w:lang w:val="" w:eastAsia=""/>
        </w:rPr>
        <w:t>. Despite the style enabling leaders to consider the opinions of workers, the input is rejected if it fails to conform with the policies of the organi</w:t>
      </w:r>
      <w:r w:rsidR="00414E70">
        <w:rPr>
          <w:lang w:val="" w:eastAsia=""/>
        </w:rPr>
        <w:t>s</w:t>
      </w:r>
      <w:r w:rsidRPr="00FE08D6">
        <w:rPr>
          <w:lang w:val="" w:eastAsia=""/>
        </w:rPr>
        <w:t xml:space="preserve">ation. </w:t>
      </w:r>
    </w:p>
    <w:p w14:paraId="781DBF52" w14:textId="77777777" w:rsidR="001A4ACD" w:rsidRPr="00FE08D6" w:rsidRDefault="003E7542" w:rsidP="009E35E9">
      <w:pPr>
        <w:pStyle w:val="ListParagraph"/>
        <w:numPr>
          <w:ilvl w:val="1"/>
          <w:numId w:val="4"/>
        </w:numPr>
        <w:spacing w:line="480" w:lineRule="auto"/>
        <w:outlineLvl w:val="1"/>
        <w:rPr>
          <w:i/>
          <w:iCs/>
          <w:lang w:eastAsia=""/>
        </w:rPr>
      </w:pPr>
      <w:bookmarkStart w:id="32" w:name="_Toc164840492"/>
      <w:bookmarkEnd w:id="31"/>
      <w:r w:rsidRPr="00FE08D6">
        <w:rPr>
          <w:i/>
          <w:iCs/>
          <w:lang w:val="" w:eastAsia=""/>
        </w:rPr>
        <w:lastRenderedPageBreak/>
        <w:t>Project Team</w:t>
      </w:r>
      <w:bookmarkEnd w:id="32"/>
    </w:p>
    <w:p w14:paraId="2841A08E" w14:textId="77777777" w:rsidR="00EC3B39" w:rsidRPr="00FE08D6" w:rsidRDefault="003E7542" w:rsidP="009E35E9">
      <w:pPr>
        <w:spacing w:line="480" w:lineRule="auto"/>
        <w:ind w:firstLine="720"/>
        <w:rPr>
          <w:lang w:val="en-US" w:eastAsia=""/>
        </w:rPr>
      </w:pPr>
      <w:r w:rsidRPr="00FE08D6">
        <w:rPr>
          <w:lang w:val="" w:eastAsia=""/>
        </w:rPr>
        <w:t>A project team entails people working together on a shared objective. Each person in the project team is responsible for a given task, contributing to the project. In such cases, the project team brings a mixture of talents with different skills, experiences, and abilities (</w:t>
      </w:r>
      <w:r w:rsidRPr="008A402F">
        <w:rPr>
          <w:shd w:val="clear" w:color="auto" w:fill="FFFFFF"/>
          <w:lang w:val="en-GB"/>
        </w:rPr>
        <w:t>Malsam, 2023)</w:t>
      </w:r>
      <w:r w:rsidRPr="00FE08D6">
        <w:rPr>
          <w:lang w:val="" w:eastAsia=""/>
        </w:rPr>
        <w:t xml:space="preserve">. Thus, the </w:t>
      </w:r>
      <w:r w:rsidRPr="008A402F">
        <w:rPr>
          <w:lang w:val="en-GB" w:eastAsia=""/>
        </w:rPr>
        <w:t>team in a project includes the project manager, quality assurance, workers, analysts, and other stakeholders</w:t>
      </w:r>
      <w:r w:rsidRPr="00FE08D6">
        <w:rPr>
          <w:lang w:val="" w:eastAsia=""/>
        </w:rPr>
        <w:t xml:space="preserve">. </w:t>
      </w:r>
    </w:p>
    <w:p w14:paraId="78B9337C" w14:textId="61DDB55D" w:rsidR="004362E7" w:rsidRPr="00FE08D6" w:rsidRDefault="003E7542" w:rsidP="009E35E9">
      <w:pPr>
        <w:pStyle w:val="ListParagraph"/>
        <w:numPr>
          <w:ilvl w:val="1"/>
          <w:numId w:val="4"/>
        </w:numPr>
        <w:spacing w:line="480" w:lineRule="auto"/>
        <w:outlineLvl w:val="1"/>
        <w:rPr>
          <w:color w:val="000000" w:themeColor="text1"/>
          <w:lang w:val="en-GB"/>
        </w:rPr>
      </w:pPr>
      <w:bookmarkStart w:id="33" w:name="_Toc164840493"/>
      <w:r w:rsidRPr="00FE08D6">
        <w:rPr>
          <w:i/>
          <w:iCs/>
          <w:color w:val="000000" w:themeColor="text1"/>
          <w:lang w:val="" w:eastAsia=""/>
        </w:rPr>
        <w:t>Organi</w:t>
      </w:r>
      <w:r w:rsidR="00414E70">
        <w:rPr>
          <w:i/>
          <w:iCs/>
          <w:color w:val="000000" w:themeColor="text1"/>
          <w:lang w:val="" w:eastAsia=""/>
        </w:rPr>
        <w:t>s</w:t>
      </w:r>
      <w:r w:rsidRPr="00FE08D6">
        <w:rPr>
          <w:i/>
          <w:iCs/>
          <w:color w:val="000000" w:themeColor="text1"/>
          <w:lang w:val="" w:eastAsia=""/>
        </w:rPr>
        <w:t>ational Performance</w:t>
      </w:r>
      <w:bookmarkEnd w:id="33"/>
      <w:r w:rsidRPr="00FE08D6">
        <w:rPr>
          <w:i/>
          <w:iCs/>
          <w:color w:val="000000" w:themeColor="text1"/>
          <w:lang w:val="" w:eastAsia=""/>
        </w:rPr>
        <w:t xml:space="preserve"> </w:t>
      </w:r>
    </w:p>
    <w:p w14:paraId="73F91C52" w14:textId="027A7EFC" w:rsidR="004362E7" w:rsidRPr="00FE08D6" w:rsidRDefault="003E7542" w:rsidP="009E35E9">
      <w:pPr>
        <w:spacing w:line="480" w:lineRule="auto"/>
        <w:ind w:firstLine="709"/>
        <w:rPr>
          <w:color w:val="000000" w:themeColor="text1"/>
          <w:lang w:val="en-GB"/>
        </w:rPr>
      </w:pPr>
      <w:r w:rsidRPr="00FE08D6">
        <w:rPr>
          <w:color w:val="000000" w:themeColor="text1"/>
          <w:lang w:val="" w:eastAsia=""/>
        </w:rPr>
        <w:t>Lacoursiere et al. (2024) defined organi</w:t>
      </w:r>
      <w:r w:rsidR="00414E70">
        <w:rPr>
          <w:color w:val="000000" w:themeColor="text1"/>
          <w:lang w:val="" w:eastAsia=""/>
        </w:rPr>
        <w:t>s</w:t>
      </w:r>
      <w:r w:rsidRPr="00FE08D6">
        <w:rPr>
          <w:color w:val="000000" w:themeColor="text1"/>
          <w:lang w:val="" w:eastAsia=""/>
        </w:rPr>
        <w:t xml:space="preserve">ational (team) performance as the extent to which members of a team meet their objectives and ensure the quality of the results. In such cases, different factors affect the performance of a team such as the structure, composition of teams, processes, leadership, situation, and communication. The benefits of team performance entail improved results, the satisfaction of customers, heightened engagement of workers, and improved motivation and retention of workers in an enterprise (Lacoursiere et al., 2024). Despite the advantages, poor team performance leads to conflicts, delays, turnover, and poor results. </w:t>
      </w:r>
    </w:p>
    <w:p w14:paraId="36C074CB" w14:textId="6ABDDF8E" w:rsidR="004362E7" w:rsidRPr="00FE08D6" w:rsidRDefault="003E7542" w:rsidP="009E35E9">
      <w:pPr>
        <w:spacing w:line="480" w:lineRule="auto"/>
        <w:ind w:firstLine="709"/>
        <w:rPr>
          <w:color w:val="000000" w:themeColor="text1"/>
          <w:lang w:val="en-GB"/>
        </w:rPr>
      </w:pPr>
      <w:r w:rsidRPr="00FE08D6">
        <w:rPr>
          <w:color w:val="000000" w:themeColor="text1"/>
          <w:lang w:val="" w:eastAsia=""/>
        </w:rPr>
        <w:t>Schwartz et al.  (2019) discussed that teamwork is important to companies, especially enterprises such as Google and Cisco as they embrace teamwork and network with organi</w:t>
      </w:r>
      <w:r w:rsidR="00414E70">
        <w:rPr>
          <w:color w:val="000000" w:themeColor="text1"/>
          <w:lang w:val="" w:eastAsia=""/>
        </w:rPr>
        <w:t>s</w:t>
      </w:r>
      <w:r w:rsidRPr="00FE08D6">
        <w:rPr>
          <w:color w:val="000000" w:themeColor="text1"/>
          <w:lang w:val="" w:eastAsia=""/>
        </w:rPr>
        <w:t>ations. The company rapidly moves people around in its operations to enhance performance. Besides, enterprises such as Liberty Mutual Insurance use team performance by pooling talents to develop products as the workers provide ideas while financial experts give ideas on payment techniques. Thus, the enterprise reali</w:t>
      </w:r>
      <w:r w:rsidR="00414E70">
        <w:rPr>
          <w:color w:val="000000" w:themeColor="text1"/>
          <w:lang w:val="" w:eastAsia=""/>
        </w:rPr>
        <w:t>s</w:t>
      </w:r>
      <w:r w:rsidRPr="00FE08D6">
        <w:rPr>
          <w:color w:val="000000" w:themeColor="text1"/>
          <w:lang w:val="" w:eastAsia=""/>
        </w:rPr>
        <w:t>es improved products while the workers are motivated at their work.</w:t>
      </w:r>
    </w:p>
    <w:p w14:paraId="104D6518" w14:textId="77777777" w:rsidR="004362E7" w:rsidRPr="00FE08D6" w:rsidRDefault="003E7542" w:rsidP="009E35E9">
      <w:pPr>
        <w:spacing w:line="480" w:lineRule="auto"/>
        <w:ind w:firstLine="709"/>
        <w:rPr>
          <w:color w:val="000000" w:themeColor="text1"/>
          <w:lang w:val="en-GB"/>
        </w:rPr>
      </w:pPr>
      <w:r w:rsidRPr="00FE08D6">
        <w:rPr>
          <w:color w:val="000000" w:themeColor="text1"/>
          <w:lang w:val="" w:eastAsia=""/>
        </w:rPr>
        <w:t xml:space="preserve">Sharma (2022) explored the challenges of team performance and revealed that the common challenges include poor communication among team members, lack of trust, absence or too much freedom, inadequate training to achieve goals, and low morale due to </w:t>
      </w:r>
      <w:r w:rsidRPr="00FE08D6">
        <w:rPr>
          <w:color w:val="000000" w:themeColor="text1"/>
          <w:lang w:val="" w:eastAsia=""/>
        </w:rPr>
        <w:lastRenderedPageBreak/>
        <w:t xml:space="preserve">poor motivation. Poor communication among teams leads to performance challenges among teams as it fosters misunderstandings, leading to conflicts and frustration (Sharma, 2022). Secondly, a lack of trust leads to poor sharing of information and enhanced fear of retribution or retaliation. On the other hand, the abundance or absence of freedom leads to inadequate freedom which reduces the morale among workers (Sharma, 2022). Furthermore, inadequate training of staff to achieve the objectives leads to inadequate skills required for a given task, leading to poor outcomes, reduced motivation, and poor performance. </w:t>
      </w:r>
    </w:p>
    <w:p w14:paraId="042BF8ED" w14:textId="77777777" w:rsidR="00E82A26" w:rsidRPr="00FE08D6" w:rsidRDefault="003E7542" w:rsidP="009E35E9">
      <w:pPr>
        <w:pStyle w:val="ListParagraph"/>
        <w:numPr>
          <w:ilvl w:val="1"/>
          <w:numId w:val="4"/>
        </w:numPr>
        <w:spacing w:line="480" w:lineRule="auto"/>
        <w:outlineLvl w:val="1"/>
        <w:rPr>
          <w:i/>
          <w:iCs/>
          <w:color w:val="000000" w:themeColor="text1"/>
          <w:lang w:val="en-GB"/>
        </w:rPr>
      </w:pPr>
      <w:bookmarkStart w:id="34" w:name="_Toc164840494"/>
      <w:r w:rsidRPr="00FE08D6">
        <w:rPr>
          <w:i/>
          <w:iCs/>
          <w:color w:val="000000" w:themeColor="text1"/>
          <w:lang w:val="en-GB"/>
        </w:rPr>
        <w:t>Theor</w:t>
      </w:r>
      <w:r w:rsidR="000E5EF0" w:rsidRPr="00FE08D6">
        <w:rPr>
          <w:i/>
          <w:iCs/>
          <w:color w:val="000000" w:themeColor="text1"/>
          <w:lang w:val="en-GB"/>
        </w:rPr>
        <w:t>ies and Model of Leadership Style and Team Performance</w:t>
      </w:r>
      <w:bookmarkEnd w:id="34"/>
      <w:r w:rsidR="000E5EF0" w:rsidRPr="00FE08D6">
        <w:rPr>
          <w:i/>
          <w:iCs/>
          <w:color w:val="000000" w:themeColor="text1"/>
          <w:lang w:val="en-GB"/>
        </w:rPr>
        <w:t xml:space="preserve"> </w:t>
      </w:r>
    </w:p>
    <w:p w14:paraId="25F96036" w14:textId="77777777" w:rsidR="00E82A26" w:rsidRPr="00FE08D6" w:rsidRDefault="003E7542" w:rsidP="009E35E9">
      <w:pPr>
        <w:pStyle w:val="ListParagraph"/>
        <w:numPr>
          <w:ilvl w:val="2"/>
          <w:numId w:val="4"/>
        </w:numPr>
        <w:spacing w:line="480" w:lineRule="auto"/>
        <w:outlineLvl w:val="2"/>
        <w:rPr>
          <w:i/>
          <w:iCs/>
          <w:color w:val="000000" w:themeColor="text1"/>
          <w:lang w:val="en-GB"/>
        </w:rPr>
      </w:pPr>
      <w:bookmarkStart w:id="35" w:name="_Toc164840495"/>
      <w:r w:rsidRPr="00FE08D6">
        <w:rPr>
          <w:i/>
          <w:iCs/>
          <w:color w:val="000000" w:themeColor="text1"/>
          <w:lang w:val="en-GB"/>
        </w:rPr>
        <w:t>Transformational Leadership Theory</w:t>
      </w:r>
      <w:bookmarkEnd w:id="35"/>
    </w:p>
    <w:p w14:paraId="6AECAF5D" w14:textId="0ED9F02F" w:rsidR="00E82A26" w:rsidRPr="00FE08D6" w:rsidRDefault="003E7542" w:rsidP="009E35E9">
      <w:pPr>
        <w:spacing w:line="480" w:lineRule="auto"/>
        <w:ind w:firstLine="720"/>
        <w:rPr>
          <w:color w:val="000000" w:themeColor="text1"/>
          <w:lang w:val="en-GB"/>
        </w:rPr>
      </w:pPr>
      <w:r w:rsidRPr="00FE08D6">
        <w:rPr>
          <w:color w:val="000000" w:themeColor="text1"/>
          <w:lang w:val="en-GB"/>
        </w:rPr>
        <w:t>Transformational leadership establishes a change in organi</w:t>
      </w:r>
      <w:r w:rsidR="00414E70">
        <w:rPr>
          <w:color w:val="000000" w:themeColor="text1"/>
          <w:lang w:val="en-GB"/>
        </w:rPr>
        <w:t>s</w:t>
      </w:r>
      <w:r w:rsidRPr="00FE08D6">
        <w:rPr>
          <w:color w:val="000000" w:themeColor="text1"/>
          <w:lang w:val="en-GB"/>
        </w:rPr>
        <w:t>ations and people. In such cases, leaders focus more on their followers and develop a positive rapport through motivation and encouragement of the subordinates to focus on organi</w:t>
      </w:r>
      <w:r w:rsidR="00414E70">
        <w:rPr>
          <w:color w:val="000000" w:themeColor="text1"/>
          <w:lang w:val="en-GB"/>
        </w:rPr>
        <w:t>s</w:t>
      </w:r>
      <w:r w:rsidRPr="00FE08D6">
        <w:rPr>
          <w:color w:val="000000" w:themeColor="text1"/>
          <w:lang w:val="en-GB"/>
        </w:rPr>
        <w:t xml:space="preserve">ational objectives as the workers get benefits in the form of career development (Indeed Editorial Team, 2024). The employees remain motivated under this concept and enables the project manager to establish a vision and encourage the subordinates to </w:t>
      </w:r>
      <w:r w:rsidR="00414E70" w:rsidRPr="00FE08D6">
        <w:rPr>
          <w:color w:val="000000" w:themeColor="text1"/>
          <w:lang w:val="en-GB"/>
        </w:rPr>
        <w:t>fulfil</w:t>
      </w:r>
      <w:r w:rsidRPr="00FE08D6">
        <w:rPr>
          <w:color w:val="000000" w:themeColor="text1"/>
          <w:lang w:val="en-GB"/>
        </w:rPr>
        <w:t xml:space="preserve"> the vision. The key skills of leaders undertaking this leadership theory include mobili</w:t>
      </w:r>
      <w:r w:rsidR="00414E70">
        <w:rPr>
          <w:color w:val="000000" w:themeColor="text1"/>
          <w:lang w:val="en-GB"/>
        </w:rPr>
        <w:t>s</w:t>
      </w:r>
      <w:r w:rsidRPr="00FE08D6">
        <w:rPr>
          <w:color w:val="000000" w:themeColor="text1"/>
          <w:lang w:val="en-GB"/>
        </w:rPr>
        <w:t xml:space="preserve">ation of workers, inspiring employees, and increasing their morale (Indeed Editorial Team, 2024). The leader incorporates support, empathy, and inspirational aspects when engaging project teams. </w:t>
      </w:r>
    </w:p>
    <w:p w14:paraId="15106206" w14:textId="7E28B064" w:rsidR="00E82A26" w:rsidRPr="00FE08D6" w:rsidRDefault="003E7542" w:rsidP="009E35E9">
      <w:pPr>
        <w:spacing w:line="480" w:lineRule="auto"/>
        <w:ind w:firstLine="720"/>
        <w:rPr>
          <w:color w:val="000000" w:themeColor="text1"/>
          <w:lang w:val="en-GB"/>
        </w:rPr>
      </w:pPr>
      <w:r w:rsidRPr="00FE08D6">
        <w:rPr>
          <w:color w:val="000000" w:themeColor="text1"/>
          <w:lang w:val="en-GB"/>
        </w:rPr>
        <w:t>The components that transformational leaders embody in this leadership style include intellectual stimulation by challenging the existing conventional state of affairs. Besides, the leader embraces individuali</w:t>
      </w:r>
      <w:r w:rsidR="00414E70">
        <w:rPr>
          <w:color w:val="000000" w:themeColor="text1"/>
          <w:lang w:val="en-GB"/>
        </w:rPr>
        <w:t>s</w:t>
      </w:r>
      <w:r w:rsidRPr="00FE08D6">
        <w:rPr>
          <w:color w:val="000000" w:themeColor="text1"/>
          <w:lang w:val="en-GB"/>
        </w:rPr>
        <w:t xml:space="preserve">ed consideration by supporting and encouraging workers through communication, remaining open to sharing ideas, offering personal skills, and appreciating the contribution of the subordinates (Ugochukwu, 2024). Below is a diagram demonstrating aspects of transformational leadership. </w:t>
      </w:r>
    </w:p>
    <w:p w14:paraId="308D2E90" w14:textId="77777777" w:rsidR="00E82A26" w:rsidRPr="00FE08D6" w:rsidRDefault="003E7542" w:rsidP="009E35E9">
      <w:pPr>
        <w:spacing w:line="480" w:lineRule="auto"/>
        <w:rPr>
          <w:color w:val="000000" w:themeColor="text1"/>
          <w:lang w:val="en-GB"/>
        </w:rPr>
      </w:pPr>
      <w:r w:rsidRPr="00FE08D6">
        <w:rPr>
          <w:noProof/>
          <w:color w:val="000000" w:themeColor="text1"/>
          <w:lang w:val="en-GB"/>
        </w:rPr>
        <w:lastRenderedPageBreak/>
        <w:drawing>
          <wp:inline distT="0" distB="0" distL="0" distR="0" wp14:anchorId="65E38BA0" wp14:editId="65707641">
            <wp:extent cx="4038600" cy="2381250"/>
            <wp:effectExtent l="0" t="0" r="0" b="0"/>
            <wp:docPr id="2095991735" name="Picture 2" descr="Transformation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991735" name="Picture 2" descr="Transformational Leadership"/>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38600" cy="2381250"/>
                    </a:xfrm>
                    <a:prstGeom prst="rect">
                      <a:avLst/>
                    </a:prstGeom>
                    <a:noFill/>
                    <a:ln>
                      <a:noFill/>
                    </a:ln>
                  </pic:spPr>
                </pic:pic>
              </a:graphicData>
            </a:graphic>
          </wp:inline>
        </w:drawing>
      </w:r>
    </w:p>
    <w:p w14:paraId="33400E80" w14:textId="77777777" w:rsidR="00E82A26" w:rsidRPr="00FE08D6" w:rsidRDefault="003E7542" w:rsidP="009E35E9">
      <w:pPr>
        <w:spacing w:line="480" w:lineRule="auto"/>
        <w:rPr>
          <w:color w:val="000000" w:themeColor="text1"/>
          <w:lang w:val="en-GB"/>
        </w:rPr>
      </w:pPr>
      <w:r w:rsidRPr="00FE08D6">
        <w:rPr>
          <w:color w:val="000000" w:themeColor="text1"/>
          <w:lang w:val="en-GB"/>
        </w:rPr>
        <w:t xml:space="preserve">(Ugochukwu, 2024). </w:t>
      </w:r>
    </w:p>
    <w:p w14:paraId="3B790337" w14:textId="77777777" w:rsidR="001A4ACD" w:rsidRPr="00FE08D6" w:rsidRDefault="003E7542" w:rsidP="009E35E9">
      <w:pPr>
        <w:pStyle w:val="ListParagraph"/>
        <w:numPr>
          <w:ilvl w:val="2"/>
          <w:numId w:val="4"/>
        </w:numPr>
        <w:spacing w:line="480" w:lineRule="auto"/>
        <w:outlineLvl w:val="2"/>
        <w:rPr>
          <w:i/>
          <w:iCs/>
          <w:lang w:eastAsia=""/>
        </w:rPr>
      </w:pPr>
      <w:bookmarkStart w:id="36" w:name="_Toc164840496"/>
      <w:r w:rsidRPr="00FE08D6">
        <w:rPr>
          <w:i/>
          <w:iCs/>
          <w:lang w:val="" w:eastAsia=""/>
        </w:rPr>
        <w:t>Transactional Leadership</w:t>
      </w:r>
      <w:bookmarkEnd w:id="36"/>
      <w:r w:rsidRPr="00FE08D6">
        <w:rPr>
          <w:i/>
          <w:iCs/>
          <w:lang w:val="" w:eastAsia=""/>
        </w:rPr>
        <w:t xml:space="preserve">  </w:t>
      </w:r>
    </w:p>
    <w:p w14:paraId="2C7D3018" w14:textId="77777777" w:rsidR="001A4ACD" w:rsidRPr="00FE08D6" w:rsidRDefault="003E7542" w:rsidP="009E35E9">
      <w:pPr>
        <w:spacing w:line="480" w:lineRule="auto"/>
        <w:ind w:firstLine="720"/>
        <w:rPr>
          <w:lang w:val="en-US" w:eastAsia=""/>
        </w:rPr>
      </w:pPr>
      <w:r w:rsidRPr="00FE08D6">
        <w:rPr>
          <w:lang w:val="" w:eastAsia=""/>
        </w:rPr>
        <w:t xml:space="preserve">Al-Malki and Juan (2018) explained the meaning of transactional </w:t>
      </w:r>
      <w:r w:rsidRPr="008A402F">
        <w:rPr>
          <w:lang w:val="en-GB" w:eastAsia=""/>
        </w:rPr>
        <w:t>leadership</w:t>
      </w:r>
      <w:r w:rsidRPr="00FE08D6">
        <w:rPr>
          <w:lang w:val="" w:eastAsia=""/>
        </w:rPr>
        <w:t xml:space="preserve"> which enables a leader to offer rewards or punish workers for the work they finish. The work with followers is successful due to the existing mutual trust and the task that the leader offers to the subordinates (Al-Malki and Juan, 2018). This style enables a leader to exercise authority by punishing workers when there are mistakes and rewarding workers based on their contribution.  This leadership concept instills fear among subordinates towards making mistakes and cannot work on projects where they learn new skills (Al-Malki and Juan, 2018). The main characteristic of transactional leadership is that it embraces a concept of agreement between subordinates and workers, leading to workers focusing on the agreed benefits or compensations they get from their services (Al-Malki and Juan, 2018). Kleefstra (2019) noted that transactional leadership is understood in terms of management-by-extinction and contingent reward. In such cases, the style differs from the transformational style because the leaders using the transactional style focus on tasks or results. </w:t>
      </w:r>
    </w:p>
    <w:p w14:paraId="59AADDC3" w14:textId="77777777" w:rsidR="00E82A26" w:rsidRPr="00FE08D6" w:rsidRDefault="003E7542" w:rsidP="009E35E9">
      <w:pPr>
        <w:pStyle w:val="ListParagraph"/>
        <w:numPr>
          <w:ilvl w:val="1"/>
          <w:numId w:val="4"/>
        </w:numPr>
        <w:spacing w:line="480" w:lineRule="auto"/>
        <w:outlineLvl w:val="1"/>
        <w:rPr>
          <w:i/>
          <w:iCs/>
          <w:color w:val="000000" w:themeColor="text1"/>
          <w:lang w:val="en-GB"/>
        </w:rPr>
      </w:pPr>
      <w:bookmarkStart w:id="37" w:name="_Toc164840497"/>
      <w:r w:rsidRPr="00FE08D6">
        <w:rPr>
          <w:i/>
          <w:iCs/>
          <w:color w:val="000000" w:themeColor="text1"/>
          <w:lang w:val="en-GB"/>
        </w:rPr>
        <w:t>Theoretical Framework</w:t>
      </w:r>
      <w:bookmarkEnd w:id="37"/>
      <w:r w:rsidRPr="00FE08D6">
        <w:rPr>
          <w:i/>
          <w:iCs/>
          <w:color w:val="000000" w:themeColor="text1"/>
          <w:lang w:val="en-GB"/>
        </w:rPr>
        <w:t xml:space="preserve"> </w:t>
      </w:r>
    </w:p>
    <w:p w14:paraId="0B0A61E7" w14:textId="77777777" w:rsidR="00AC1D42" w:rsidRPr="00FE08D6" w:rsidRDefault="00AC1D42" w:rsidP="009E35E9">
      <w:pPr>
        <w:spacing w:line="480" w:lineRule="auto"/>
        <w:ind w:firstLine="720"/>
        <w:rPr>
          <w:color w:val="000000" w:themeColor="text1"/>
          <w:lang w:val="en-GB"/>
        </w:rPr>
      </w:pPr>
    </w:p>
    <w:p w14:paraId="285A8927" w14:textId="77777777" w:rsidR="00E82A26" w:rsidRPr="00FE08D6" w:rsidRDefault="003E7542" w:rsidP="009E35E9">
      <w:pPr>
        <w:spacing w:line="480" w:lineRule="auto"/>
        <w:ind w:firstLine="720"/>
        <w:rPr>
          <w:color w:val="000000" w:themeColor="text1"/>
          <w:lang w:val="en-GB"/>
        </w:rPr>
      </w:pPr>
      <w:r w:rsidRPr="00FE08D6">
        <w:rPr>
          <w:noProof/>
          <w:color w:val="000000" w:themeColor="text1"/>
          <w:lang w:val="en-GB"/>
        </w:rPr>
        <w:lastRenderedPageBreak/>
        <mc:AlternateContent>
          <mc:Choice Requires="wpg">
            <w:drawing>
              <wp:anchor distT="0" distB="0" distL="114300" distR="114300" simplePos="0" relativeHeight="251658240" behindDoc="0" locked="0" layoutInCell="1" allowOverlap="1" wp14:anchorId="2675827E" wp14:editId="051BDE50">
                <wp:simplePos x="0" y="0"/>
                <wp:positionH relativeFrom="column">
                  <wp:posOffset>-638175</wp:posOffset>
                </wp:positionH>
                <wp:positionV relativeFrom="paragraph">
                  <wp:posOffset>614045</wp:posOffset>
                </wp:positionV>
                <wp:extent cx="7000240" cy="4600575"/>
                <wp:effectExtent l="0" t="0" r="10160" b="28575"/>
                <wp:wrapNone/>
                <wp:docPr id="667344712" name="Group 5"/>
                <wp:cNvGraphicFramePr/>
                <a:graphic xmlns:a="http://schemas.openxmlformats.org/drawingml/2006/main">
                  <a:graphicData uri="http://schemas.microsoft.com/office/word/2010/wordprocessingGroup">
                    <wpg:wgp>
                      <wpg:cNvGrpSpPr/>
                      <wpg:grpSpPr>
                        <a:xfrm>
                          <a:off x="0" y="0"/>
                          <a:ext cx="7000240" cy="4600575"/>
                          <a:chOff x="0" y="0"/>
                          <a:chExt cx="7000240" cy="4600575"/>
                        </a:xfrm>
                      </wpg:grpSpPr>
                      <wpg:grpSp>
                        <wpg:cNvPr id="714723237" name="Group 12"/>
                        <wpg:cNvGrpSpPr/>
                        <wpg:grpSpPr>
                          <a:xfrm>
                            <a:off x="0" y="0"/>
                            <a:ext cx="7000240" cy="4600575"/>
                            <a:chOff x="-57150" y="-412587"/>
                            <a:chExt cx="7240847" cy="5385933"/>
                          </a:xfrm>
                        </wpg:grpSpPr>
                        <wpg:grpSp>
                          <wpg:cNvPr id="1894899538" name="Group 7"/>
                          <wpg:cNvGrpSpPr/>
                          <wpg:grpSpPr>
                            <a:xfrm>
                              <a:off x="-5" y="-412587"/>
                              <a:ext cx="7183702" cy="4812440"/>
                              <a:chOff x="-5" y="-412587"/>
                              <a:chExt cx="7396123" cy="4812440"/>
                            </a:xfrm>
                          </wpg:grpSpPr>
                          <wps:wsp>
                            <wps:cNvPr id="609593311" name="Rectangle 1"/>
                            <wps:cNvSpPr/>
                            <wps:spPr>
                              <a:xfrm>
                                <a:off x="2275146" y="-412587"/>
                                <a:ext cx="3236196" cy="33453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D16F9BB" w14:textId="77777777" w:rsidR="00E82A26" w:rsidRDefault="003E7542">
                                  <w:pPr>
                                    <w:rPr>
                                      <w:color w:val="000000" w:themeColor="text1"/>
                                    </w:rPr>
                                  </w:pPr>
                                  <w:r>
                                    <w:rPr>
                                      <w:color w:val="000000" w:themeColor="text1"/>
                                    </w:rPr>
                                    <w:t>Transformational Leadership</w:t>
                                  </w:r>
                                </w:p>
                              </w:txbxContent>
                            </wps:txbx>
                            <wps:bodyPr rot="0" spcFirstLastPara="0" vertOverflow="overflow" horzOverflow="overflow" vert="horz" wrap="square" lIns="91440" tIns="45720" rIns="91440" bIns="45720" numCol="1" spcCol="0" rtlCol="0" fromWordArt="0" anchor="ctr" anchorCtr="0" forceAA="0" compatLnSpc="1"/>
                          </wps:wsp>
                          <wps:wsp>
                            <wps:cNvPr id="62696506" name="Rectangle 1"/>
                            <wps:cNvSpPr/>
                            <wps:spPr>
                              <a:xfrm>
                                <a:off x="-5" y="892080"/>
                                <a:ext cx="1981200" cy="3489001"/>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E0A60F5" w14:textId="77777777" w:rsidR="00E82A26" w:rsidRPr="00EC3B39" w:rsidRDefault="003E7542">
                                  <w:pPr>
                                    <w:spacing w:line="360" w:lineRule="auto"/>
                                    <w:rPr>
                                      <w:i/>
                                      <w:iCs/>
                                      <w:color w:val="000000" w:themeColor="text1"/>
                                      <w:sz w:val="22"/>
                                      <w:lang w:val="en-GB"/>
                                    </w:rPr>
                                  </w:pPr>
                                  <w:r w:rsidRPr="00EC3B39">
                                    <w:rPr>
                                      <w:i/>
                                      <w:iCs/>
                                      <w:color w:val="000000" w:themeColor="text1"/>
                                      <w:sz w:val="22"/>
                                      <w:lang w:val="en-GB"/>
                                    </w:rPr>
                                    <w:t>Objective 1</w:t>
                                  </w:r>
                                </w:p>
                                <w:p w14:paraId="5F365BC9" w14:textId="77777777" w:rsidR="00E82A26" w:rsidRPr="00EC3B39" w:rsidRDefault="003E7542">
                                  <w:pPr>
                                    <w:spacing w:line="360" w:lineRule="auto"/>
                                    <w:rPr>
                                      <w:color w:val="000000" w:themeColor="text1"/>
                                      <w:sz w:val="22"/>
                                      <w:lang w:val="en-GB"/>
                                    </w:rPr>
                                  </w:pPr>
                                  <w:r w:rsidRPr="00EC3B39">
                                    <w:rPr>
                                      <w:color w:val="000000" w:themeColor="text1"/>
                                      <w:sz w:val="22"/>
                                      <w:lang w:val="en-GB"/>
                                    </w:rPr>
                                    <w:t>Leader-follower aspects taking the mediating role: focus on leadership with vision, stimulate project team intellectually, ensure individualized consideration, motivate subordinates, and inspire followers, leading to improved performance of project teams.</w:t>
                                  </w:r>
                                </w:p>
                              </w:txbxContent>
                            </wps:txbx>
                            <wps:bodyPr rot="0" spcFirstLastPara="0" vertOverflow="overflow" horzOverflow="overflow" vert="horz" wrap="square" lIns="91440" tIns="45720" rIns="91440" bIns="45720" numCol="1" spcCol="0" rtlCol="0" fromWordArt="0" anchor="ctr" anchorCtr="0" forceAA="0" compatLnSpc="1"/>
                          </wps:wsp>
                          <wps:wsp>
                            <wps:cNvPr id="615992411" name="Rectangle 1"/>
                            <wps:cNvSpPr/>
                            <wps:spPr>
                              <a:xfrm>
                                <a:off x="2081033" y="914382"/>
                                <a:ext cx="2728774" cy="3485471"/>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26C06331" w14:textId="77777777" w:rsidR="00E82A26" w:rsidRPr="00EC3B39" w:rsidRDefault="003E7542">
                                  <w:pPr>
                                    <w:spacing w:line="360" w:lineRule="auto"/>
                                    <w:rPr>
                                      <w:i/>
                                      <w:iCs/>
                                      <w:color w:val="000000" w:themeColor="text1"/>
                                      <w:sz w:val="22"/>
                                      <w:lang w:val="en-GB"/>
                                    </w:rPr>
                                  </w:pPr>
                                  <w:r w:rsidRPr="00EC3B39">
                                    <w:rPr>
                                      <w:i/>
                                      <w:iCs/>
                                      <w:color w:val="000000" w:themeColor="text1"/>
                                      <w:sz w:val="22"/>
                                      <w:lang w:val="en-GB"/>
                                    </w:rPr>
                                    <w:t>Objective 2</w:t>
                                  </w:r>
                                </w:p>
                                <w:p w14:paraId="3DAA26D8" w14:textId="77777777" w:rsidR="00E82A26" w:rsidRPr="00EC3B39" w:rsidRDefault="003E7542">
                                  <w:pPr>
                                    <w:spacing w:line="360" w:lineRule="auto"/>
                                    <w:rPr>
                                      <w:color w:val="000000" w:themeColor="text1"/>
                                      <w:sz w:val="22"/>
                                      <w:lang w:val="en-GB"/>
                                    </w:rPr>
                                  </w:pPr>
                                  <w:r w:rsidRPr="00EC3B39">
                                    <w:rPr>
                                      <w:color w:val="000000" w:themeColor="text1"/>
                                      <w:sz w:val="22"/>
                                      <w:lang w:val="en-GB"/>
                                    </w:rPr>
                                    <w:t>Leader-follower aspects taking a mediating role</w:t>
                                  </w:r>
                                  <w:r w:rsidRPr="00EC3B39">
                                    <w:rPr>
                                      <w:i/>
                                      <w:iCs/>
                                      <w:color w:val="000000" w:themeColor="text1"/>
                                      <w:sz w:val="22"/>
                                      <w:lang w:val="en-GB"/>
                                    </w:rPr>
                                    <w:t xml:space="preserve">: </w:t>
                                  </w:r>
                                  <w:r w:rsidRPr="00EC3B39">
                                    <w:rPr>
                                      <w:color w:val="000000" w:themeColor="text1"/>
                                      <w:sz w:val="22"/>
                                      <w:lang w:val="en-GB"/>
                                    </w:rPr>
                                    <w:t xml:space="preserve">leaders use this concept to establish positive and strong relationships with subordinates which establish open communication, trust, and respect, leading to an increased level of engagement, and commitment. The workers feel valued and become motivated, translating to improved project team performance and better results. </w:t>
                                  </w:r>
                                </w:p>
                              </w:txbxContent>
                            </wps:txbx>
                            <wps:bodyPr rot="0" spcFirstLastPara="0" vertOverflow="overflow" horzOverflow="overflow" vert="horz" wrap="square" lIns="91440" tIns="45720" rIns="91440" bIns="45720" numCol="1" spcCol="0" rtlCol="0" fromWordArt="0" anchor="ctr" anchorCtr="0" forceAA="0" compatLnSpc="1"/>
                          </wps:wsp>
                          <wps:wsp>
                            <wps:cNvPr id="2128723596" name="Rectangle 1"/>
                            <wps:cNvSpPr/>
                            <wps:spPr>
                              <a:xfrm>
                                <a:off x="4961697" y="903231"/>
                                <a:ext cx="2434421" cy="3477982"/>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10319C44" w14:textId="77777777" w:rsidR="00E82A26" w:rsidRPr="00EC3B39" w:rsidRDefault="003E7542">
                                  <w:pPr>
                                    <w:spacing w:line="360" w:lineRule="auto"/>
                                    <w:rPr>
                                      <w:i/>
                                      <w:iCs/>
                                      <w:color w:val="000000" w:themeColor="text1"/>
                                      <w:sz w:val="22"/>
                                      <w:lang w:val="en-GB"/>
                                    </w:rPr>
                                  </w:pPr>
                                  <w:r w:rsidRPr="00EC3B39">
                                    <w:rPr>
                                      <w:i/>
                                      <w:iCs/>
                                      <w:color w:val="000000" w:themeColor="text1"/>
                                      <w:sz w:val="22"/>
                                      <w:lang w:val="en-GB"/>
                                    </w:rPr>
                                    <w:t>Objective 3</w:t>
                                  </w:r>
                                </w:p>
                                <w:p w14:paraId="5A44A1F0" w14:textId="77777777" w:rsidR="00E82A26" w:rsidRPr="00EC3B39" w:rsidRDefault="003E7542">
                                  <w:pPr>
                                    <w:spacing w:line="360" w:lineRule="auto"/>
                                    <w:rPr>
                                      <w:color w:val="000000" w:themeColor="text1"/>
                                      <w:sz w:val="22"/>
                                      <w:lang w:val="en-GB"/>
                                    </w:rPr>
                                  </w:pPr>
                                  <w:r w:rsidRPr="00EC3B39">
                                    <w:rPr>
                                      <w:color w:val="000000" w:themeColor="text1"/>
                                      <w:sz w:val="22"/>
                                      <w:lang w:val="en-GB"/>
                                    </w:rPr>
                                    <w:t>Leader-follower aspects play a mediating role: leaders embrace a supportive work environment that empowers workers to work cohesively towards common goals. This promotes creativity, collaboration, productivity, effective communication, and solving problems or conflicts, leading to improved performance of the project team.</w:t>
                                  </w:r>
                                </w:p>
                              </w:txbxContent>
                            </wps:txbx>
                            <wps:bodyPr rot="0" spcFirstLastPara="0" vertOverflow="overflow" horzOverflow="overflow" vert="horz" wrap="square" lIns="91440" tIns="45720" rIns="91440" bIns="45720" numCol="1" spcCol="0" rtlCol="0" fromWordArt="0" anchor="ctr" anchorCtr="0" forceAA="0" compatLnSpc="1"/>
                          </wps:wsp>
                        </wpg:grpSp>
                        <wps:wsp>
                          <wps:cNvPr id="543138867" name="Rectangle 8"/>
                          <wps:cNvSpPr/>
                          <wps:spPr>
                            <a:xfrm>
                              <a:off x="-57150" y="4547497"/>
                              <a:ext cx="7172325" cy="425849"/>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639DBF14" w14:textId="77777777" w:rsidR="00E82A26" w:rsidRDefault="003E7542">
                                <w:pPr>
                                  <w:jc w:val="center"/>
                                  <w:rPr>
                                    <w:color w:val="000000" w:themeColor="text1"/>
                                  </w:rPr>
                                </w:pPr>
                                <w:r>
                                  <w:rPr>
                                    <w:color w:val="000000" w:themeColor="text1"/>
                                  </w:rPr>
                                  <w:t>Improved performance of project team</w:t>
                                </w:r>
                              </w:p>
                            </w:txbxContent>
                          </wps:txbx>
                          <wps:bodyPr rot="0" spcFirstLastPara="0" vertOverflow="overflow" horzOverflow="overflow" vert="horz" wrap="square" lIns="91440" tIns="45720" rIns="91440" bIns="45720" numCol="1" spcCol="0" rtlCol="0" fromWordArt="0" anchor="ctr" anchorCtr="0" forceAA="0" compatLnSpc="1"/>
                        </wps:wsp>
                        <wps:wsp>
                          <wps:cNvPr id="1306394240" name="Straight Arrow Connector 9"/>
                          <wps:cNvCnPr/>
                          <wps:spPr>
                            <a:xfrm>
                              <a:off x="1323975" y="4341226"/>
                              <a:ext cx="0"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513160" name="Straight Arrow Connector 10"/>
                          <wps:cNvCnPr/>
                          <wps:spPr>
                            <a:xfrm>
                              <a:off x="3419475" y="4249314"/>
                              <a:ext cx="0"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720292732" name="Straight Arrow Connector 11"/>
                          <wps:cNvCnPr/>
                          <wps:spPr>
                            <a:xfrm>
                              <a:off x="5895975" y="4333875"/>
                              <a:ext cx="0" cy="428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s:wsp>
                        <wps:cNvPr id="1559728990" name="Rectangle 1"/>
                        <wps:cNvSpPr/>
                        <wps:spPr>
                          <a:xfrm>
                            <a:off x="638175" y="514350"/>
                            <a:ext cx="6315075" cy="374650"/>
                          </a:xfrm>
                          <a:prstGeom prst="rect">
                            <a:avLst/>
                          </a:prstGeom>
                          <a:noFill/>
                        </wps:spPr>
                        <wps:style>
                          <a:lnRef idx="2">
                            <a:schemeClr val="accent1">
                              <a:shade val="15000"/>
                            </a:schemeClr>
                          </a:lnRef>
                          <a:fillRef idx="1">
                            <a:schemeClr val="accent1"/>
                          </a:fillRef>
                          <a:effectRef idx="0">
                            <a:schemeClr val="accent1"/>
                          </a:effectRef>
                          <a:fontRef idx="minor">
                            <a:schemeClr val="lt1"/>
                          </a:fontRef>
                        </wps:style>
                        <wps:txbx>
                          <w:txbxContent>
                            <w:p w14:paraId="77F7E8B4" w14:textId="77777777" w:rsidR="00E82A26" w:rsidRDefault="003E7542">
                              <w:pPr>
                                <w:rPr>
                                  <w:color w:val="000000" w:themeColor="text1"/>
                                </w:rPr>
                              </w:pPr>
                              <w:r>
                                <w:rPr>
                                  <w:color w:val="000000" w:themeColor="text1"/>
                                </w:rPr>
                                <w:t xml:space="preserve">Leader-Follower Association Aspects </w:t>
                              </w:r>
                            </w:p>
                          </w:txbxContent>
                        </wps:txbx>
                        <wps:bodyPr rot="0" spcFirstLastPara="0" vertOverflow="overflow" horzOverflow="overflow" vert="horz" wrap="square" lIns="91440" tIns="45720" rIns="91440" bIns="45720" numCol="1" spcCol="0" rtlCol="0" fromWordArt="0" anchor="ctr" anchorCtr="0" forceAA="0" compatLnSpc="1"/>
                      </wps:wsp>
                      <wps:wsp>
                        <wps:cNvPr id="1989488791" name="Straight Arrow Connector 1"/>
                        <wps:cNvCnPr/>
                        <wps:spPr>
                          <a:xfrm>
                            <a:off x="3590925" y="266700"/>
                            <a:ext cx="0"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79746476" name="Straight Arrow Connector 2"/>
                        <wps:cNvCnPr/>
                        <wps:spPr>
                          <a:xfrm>
                            <a:off x="1209675" y="885825"/>
                            <a:ext cx="0" cy="292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13536721" name="Straight Arrow Connector 3"/>
                        <wps:cNvCnPr/>
                        <wps:spPr>
                          <a:xfrm>
                            <a:off x="3619500" y="885825"/>
                            <a:ext cx="0" cy="292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537223114" name="Straight Arrow Connector 4"/>
                        <wps:cNvCnPr/>
                        <wps:spPr>
                          <a:xfrm>
                            <a:off x="5905500" y="885825"/>
                            <a:ext cx="9525" cy="292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675827E" id="Group 5" o:spid="_x0000_s1026" style="position:absolute;left:0;text-align:left;margin-left:-50.25pt;margin-top:48.35pt;width:551.2pt;height:362.25pt;z-index:251658240" coordsize="70002,46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bmMHAYAAHArAAAOAAAAZHJzL2Uyb0RvYy54bWzsWltv2zYYfR+w/yDoPbV40c2oUwTpBQOK&#10;tWg67FmRJVuAJGoUEzv79TukJNqp48RxF2cY9GLrQlLkx/N93+Eh375bV6Vzm8m2EPXMJW8818nq&#10;VMyLejFz//j+8SxynVYl9TwpRZ3N3Lusdd+d//rL21UzzahYinKeSQeN1O101czcpVLNdDJp02VW&#10;Je0b0WQ1XuZCVonCrVxM5jJZofWqnFDPCyYrIeeNFGnWtnj6vnvpnpv28zxL1Zc8bzPllDMXfVPm&#10;V5rfa/07OX+bTBcyaZZF2ncjOaIXVVLU+Kht6n2iEudGFjtNVUUqRSty9SYV1UTkeZFmZgwYDfF+&#10;GM0nKW4aM5bFdLVorJlg2h/sdHSz6e+3X6VTzGduEISM85BQ16mTClNlvu742kSrZjFFyU+yuWq+&#10;yv7BorvTo17nstL/GI+zNsa9s8bN1spJ8TD0PI9yzEGKdzzwPD80bSfTdIk52qmXLj88UXMyfHii&#10;+2e7Y29sv/sRhoSHlFEW3h8hRny6IZ75IfFhBNjgjBPqR2EHwa3RwkgRRx+1nXwW+TFjusxzR0ui&#10;mEdxjBbuD9d88JkTeubv9tjOK4lY6AE1Zl4jQjkmGf3dmteHqm8NmMUBoWyngb0DRqRoN87Q/pwz&#10;XC2TJjM+1mqID87gxdruhAy2+4ZIktSLMnNIhxZT2npDO23hGA+4AqWhT3iw33zAY0BiFNDmY4z7&#10;zFjPDj6ZNrJVnzJROfpi5kr0xISa5PZzqzpgDEV0B2rxsShL/XzVDN0yV+quzHSBsv6W5XB5+CQ1&#10;DZlgm12W0rlNECaTNM1qRbpXy2SedY8BW2/omq1hYGka1C3n+LBtu29AB/Ldtrtu9+V11czEalvZ&#10;e6xjXWVbw3xZ1MpWropayIcaKDGq/std+cFInWm0ldT6eo0i+vJazO8ABym6pNE26ccCM/A5adXX&#10;RCJLwI2R+dQX/OSlWM1c0V+5zlLIvx96rssDr3jrOitknZnb/nWTyMx1yt9qIDkm2nscZW64H1Lc&#10;yO0319tv6pvqUmDGgFL0zlzq8qocLnMpqj+RIC/0V/EqqVN8e+amSg43l6rLhkixaXZxYYohNTWJ&#10;+lxfNaluXJtMGwRe11nm5d2PBnHge/CKLhUd63194Ili6kV9UBrCFokRqgDozu8QKT1vAMeQzQav&#10;Gh2vjwgv7XiGh9j4Ovrf6/kf8eOY8n8h/XkR8cBfNN9BbGOR4VoI9z21oyGNwpBbL/RBQPsQPXqh&#10;zbL38/JJvLDnxGMWfMUsSAmcgzJfs8Ofy4McDDuIsabQbuiBchon23JDjqUfBY0wJJSHYdw56shC&#10;QU1f0w3Nym8ko/vI6GbhfyJi6nNGWBQFVkLYMNPoWevCLR2AI+lxOCfi+sYjQ6KlCiy7zaoaOgGP&#10;x7yIJYy20Ws6JB9meWSnr8ZOCfMCFnMjJnZ58UrJpFgslXMhpVg5l6KuoZII6Rin0fET0s5l3UuX&#10;gyoyyIdWtyTIjDFUSZ0mkREJpcF9rxyWiyC1VgvZw1Pbvku2L50eske0KWsNbJUU5Yd67qi7Bvqr&#10;koVRnHq/10UOkHQOkF0e1msO8K1T6zVqPSwG8n16TeeGp1coaOwTRgIA4gkEEqM7HAxBoC7mAwQp&#10;jxkxEWeTGHoIQqkPOv18P0cbIWi1zKPXTP9hCIIheDSmIbM7NnvDIBbysMDBIPQjqN8DCBljUYe0&#10;XRDSKABH6Yw7xkGz8/USBOU4EJ6cHBMfqKHYc7JRccOOtwH49K5JwCLS4w+7JwwbZsDYBn4Bw2aE&#10;fm+WqyGHVPw4CMc9k6MD4IF7Jka67feKR9HoFUUj7Gtg3zcKY7t1uT8rPCspQIfyYr0iBTmmOCzQ&#10;EeCNUw7c2OPRyI2x+rDbkQcQ6yP2Mo/LCZoCvPjuHfHDGEEZDPVJdmxl5sPWZ9SLNevVEIwiP+q4&#10;xw4EQYqwPns8I4zc+P/NjSHT+SwItab9xALNSqwHQVAf1sBBiBGCP54W6QjGqBDYI0TEZyHFTgsW&#10;8E9B0IqKB0EQedh/DIKxP+jGYyA8zbmi43KxWZ/hWKc5Q9UfQdXnRrfvjeS3OSh7/g8AAAD//wMA&#10;UEsDBBQABgAIAAAAIQDdQrW24gAAAAwBAAAPAAAAZHJzL2Rvd25yZXYueG1sTI9Ra8IwFIXfB/sP&#10;4Q72pkk6dFqbisi2JxlMB8O32FzbYnNTmtjWf7/4tD1ezsc5383Wo21Yj52vHSmQUwEMqXCmplLB&#10;9+F9sgDmgyajG0eo4IYe1vnjQ6ZT4wb6wn4fShZLyKdaQRVCm3Luiwqt9lPXIsXs7DqrQzy7kptO&#10;D7HcNjwRYs6trikuVLrFbYXFZX+1Cj4GPWxe5Fu/u5y3t+Nh9vmzk6jU89O4WQELOIY/GO76UR3y&#10;6HRyVzKeNQomUohZZBUs56/A7oQQcgnspGCRyAR4nvH/T+S/AAAA//8DAFBLAQItABQABgAIAAAA&#10;IQC2gziS/gAAAOEBAAATAAAAAAAAAAAAAAAAAAAAAABbQ29udGVudF9UeXBlc10ueG1sUEsBAi0A&#10;FAAGAAgAAAAhADj9If/WAAAAlAEAAAsAAAAAAAAAAAAAAAAALwEAAF9yZWxzLy5yZWxzUEsBAi0A&#10;FAAGAAgAAAAhAAVJuYwcBgAAcCsAAA4AAAAAAAAAAAAAAAAALgIAAGRycy9lMm9Eb2MueG1sUEsB&#10;Ai0AFAAGAAgAAAAhAN1CtbbiAAAADAEAAA8AAAAAAAAAAAAAAAAAdggAAGRycy9kb3ducmV2Lnht&#10;bFBLBQYAAAAABAAEAPMAAACFCQAAAAA=&#10;">
                <v:group id="Group 12" o:spid="_x0000_s1027" style="position:absolute;width:70002;height:46005" coordorigin="-571,-4125" coordsize="72408,538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brywAAAOIAAAAPAAAAZHJzL2Rvd25yZXYueG1sRI9Pa8JA&#10;FMTvQr/D8gq91c2faiR1FZG29CCFqiC9PbLPJJh9G7LbJH77rlDwOMzMb5jlejSN6KlztWUF8TQC&#10;QVxYXXOp4Hh4f16AcB5ZY2OZFFzJwXr1MFliru3A39TvfSkChF2OCirv21xKV1Rk0E1tSxy8s+0M&#10;+iC7UuoOhwA3jUyiaC4N1hwWKmxpW1Fx2f8aBR8DDps0fut3l/P2+nOYfZ12MSn19DhuXkF4Gv09&#10;/N/+1Aqy+CVL0iTN4HYp3AG5+gMAAP//AwBQSwECLQAUAAYACAAAACEA2+H2y+4AAACFAQAAEwAA&#10;AAAAAAAAAAAAAAAAAAAAW0NvbnRlbnRfVHlwZXNdLnhtbFBLAQItABQABgAIAAAAIQBa9CxbvwAA&#10;ABUBAAALAAAAAAAAAAAAAAAAAB8BAABfcmVscy8ucmVsc1BLAQItABQABgAIAAAAIQB/GPbrywAA&#10;AOIAAAAPAAAAAAAAAAAAAAAAAAcCAABkcnMvZG93bnJldi54bWxQSwUGAAAAAAMAAwC3AAAA/wIA&#10;AAAA&#10;">
                  <v:group id="Group 7" o:spid="_x0000_s1028" style="position:absolute;top:-4125;width:71836;height:48123" coordorigin=",-4125" coordsize="73961,48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M1q3zAAAAOMAAAAPAAAAZHJzL2Rvd25yZXYueG1sRI9BS8NA&#10;EIXvgv9hGcGb3cRaSWK3pRQVD0WwFUpvQ3aahGZnQ3ZN0n/vHASPM+/Ne98s15Nr1UB9aDwbSGcJ&#10;KOLS24YrA9+Ht4cMVIjIFlvPZOBKAdar25slFtaP/EXDPlZKQjgUaKCOsSu0DmVNDsPMd8SinX3v&#10;MMrYV9r2OEq4a/Vjkjxrhw1LQ40dbWsqL/sfZ+B9xHEzT1+H3eW8vZ4Oi8/jLiVj7u+mzQuoSFP8&#10;N/9df1jBz/KnLM8Xc4GWn2QBevULAAD//wMAUEsBAi0AFAAGAAgAAAAhANvh9svuAAAAhQEAABMA&#10;AAAAAAAAAAAAAAAAAAAAAFtDb250ZW50X1R5cGVzXS54bWxQSwECLQAUAAYACAAAACEAWvQsW78A&#10;AAAVAQAACwAAAAAAAAAAAAAAAAAfAQAAX3JlbHMvLnJlbHNQSwECLQAUAAYACAAAACEAPDNat8wA&#10;AADjAAAADwAAAAAAAAAAAAAAAAAHAgAAZHJzL2Rvd25yZXYueG1sUEsFBgAAAAADAAMAtwAAAAAD&#10;AAAAAA==&#10;">
                    <v:rect id="Rectangle 1" o:spid="_x0000_s1029" style="position:absolute;left:22751;top:-4125;width:32362;height:33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viO9yQAAAOIAAAAPAAAAZHJzL2Rvd25yZXYueG1sRI9BSwMx&#10;FITvQv9DeAVvNrsWS3dtWqqgSIsH24LX5+aZLN28rEls139vCoLHYWa+YRarwXXiRCG2nhWUkwIE&#10;ceN1y0bBYf90MwcRE7LGzjMp+KEIq+XoaoG19md+o9MuGZEhHGtUYFPqayljY8lhnPieOHufPjhM&#10;WQYjdcBzhrtO3hbFTDpsOS9Y7OnRUnPcfTsFH+ZhqHhjNs4+J+MP79vXLxeUuh4P63sQiYb0H/5r&#10;v2gFs6K6q6bTsoTLpXwH5PIXAAD//wMAUEsBAi0AFAAGAAgAAAAhANvh9svuAAAAhQEAABMAAAAA&#10;AAAAAAAAAAAAAAAAAFtDb250ZW50X1R5cGVzXS54bWxQSwECLQAUAAYACAAAACEAWvQsW78AAAAV&#10;AQAACwAAAAAAAAAAAAAAAAAfAQAAX3JlbHMvLnJlbHNQSwECLQAUAAYACAAAACEAir4jvckAAADi&#10;AAAADwAAAAAAAAAAAAAAAAAHAgAAZHJzL2Rvd25yZXYueG1sUEsFBgAAAAADAAMAtwAAAP0CAAAA&#10;AA==&#10;" filled="f" strokecolor="#09101d [484]" strokeweight="1pt">
                      <v:textbox>
                        <w:txbxContent>
                          <w:p w14:paraId="2D16F9BB" w14:textId="77777777" w:rsidR="00E82A26" w:rsidRDefault="003E7542">
                            <w:pPr>
                              <w:rPr>
                                <w:color w:val="000000" w:themeColor="text1"/>
                              </w:rPr>
                            </w:pPr>
                            <w:r>
                              <w:rPr>
                                <w:color w:val="000000" w:themeColor="text1"/>
                              </w:rPr>
                              <w:t>Transformational Leadership</w:t>
                            </w:r>
                          </w:p>
                        </w:txbxContent>
                      </v:textbox>
                    </v:rect>
                    <v:rect id="Rectangle 1" o:spid="_x0000_s1030" style="position:absolute;top:8920;width:19811;height:348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vcJtyAAAAOEAAAAPAAAAZHJzL2Rvd25yZXYueG1sRI9BSwMx&#10;FITvgv8hPMGbzbbQ0G6blipYpOLBWvD6unkmi5uXNYnt+u+NUPA4zMw3zHI9+E6cKKY2sIbxqAJB&#10;3ATTstVweHu8m4FIGdlgF5g0/FCC9er6aom1CWd+pdM+W1EgnGrU4HLuaylT48hjGoWeuHgfIXrM&#10;RUYrTcRzgftOTqpKSY8tlwWHPT04aj73317D0d4Pc97ZnXfbbMPh/fnly0etb2+GzQJEpiH/hy/t&#10;J6NBTdRcTSsFf4/KG5CrXwAAAP//AwBQSwECLQAUAAYACAAAACEA2+H2y+4AAACFAQAAEwAAAAAA&#10;AAAAAAAAAAAAAAAAW0NvbnRlbnRfVHlwZXNdLnhtbFBLAQItABQABgAIAAAAIQBa9CxbvwAAABUB&#10;AAALAAAAAAAAAAAAAAAAAB8BAABfcmVscy8ucmVsc1BLAQItABQABgAIAAAAIQCSvcJtyAAAAOEA&#10;AAAPAAAAAAAAAAAAAAAAAAcCAABkcnMvZG93bnJldi54bWxQSwUGAAAAAAMAAwC3AAAA/AIAAAAA&#10;" filled="f" strokecolor="#09101d [484]" strokeweight="1pt">
                      <v:textbox>
                        <w:txbxContent>
                          <w:p w14:paraId="2E0A60F5" w14:textId="77777777" w:rsidR="00E82A26" w:rsidRPr="00EC3B39" w:rsidRDefault="003E7542">
                            <w:pPr>
                              <w:spacing w:line="360" w:lineRule="auto"/>
                              <w:rPr>
                                <w:i/>
                                <w:iCs/>
                                <w:color w:val="000000" w:themeColor="text1"/>
                                <w:sz w:val="22"/>
                                <w:lang w:val="en-GB"/>
                              </w:rPr>
                            </w:pPr>
                            <w:r w:rsidRPr="00EC3B39">
                              <w:rPr>
                                <w:i/>
                                <w:iCs/>
                                <w:color w:val="000000" w:themeColor="text1"/>
                                <w:sz w:val="22"/>
                                <w:lang w:val="en-GB"/>
                              </w:rPr>
                              <w:t>Objective 1</w:t>
                            </w:r>
                          </w:p>
                          <w:p w14:paraId="5F365BC9" w14:textId="77777777" w:rsidR="00E82A26" w:rsidRPr="00EC3B39" w:rsidRDefault="003E7542">
                            <w:pPr>
                              <w:spacing w:line="360" w:lineRule="auto"/>
                              <w:rPr>
                                <w:color w:val="000000" w:themeColor="text1"/>
                                <w:sz w:val="22"/>
                                <w:lang w:val="en-GB"/>
                              </w:rPr>
                            </w:pPr>
                            <w:r w:rsidRPr="00EC3B39">
                              <w:rPr>
                                <w:color w:val="000000" w:themeColor="text1"/>
                                <w:sz w:val="22"/>
                                <w:lang w:val="en-GB"/>
                              </w:rPr>
                              <w:t>Leader-follower aspects taking the mediating role: focus on leadership with vision, stimulate project team intellectually, ensure individualized consideration, motivate subordinates, and inspire followers, leading to improved performance of project teams.</w:t>
                            </w:r>
                          </w:p>
                        </w:txbxContent>
                      </v:textbox>
                    </v:rect>
                    <v:rect id="Rectangle 1" o:spid="_x0000_s1031" style="position:absolute;left:20810;top:9143;width:27288;height:348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hY/yQAAAOIAAAAPAAAAZHJzL2Rvd25yZXYueG1sRI9BSwMx&#10;FITvBf9DeEJvNrulFnfbtKigSMWDtdDr6+Y1Wdy8rEls139vBKHHYWa+YZbrwXXiRCG2nhWUkwIE&#10;ceN1y0bB7uPp5g5ETMgaO8+k4IcirFdXoyXW2p/5nU7bZESGcKxRgU2pr6WMjSWHceJ74uwdfXCY&#10;sgxG6oDnDHednBbFXDpsOS9Y7OnRUvO5/XYKDuZhqHhjNs4+J+N3+9e3LxeUGl8P9wsQiYZ0Cf+3&#10;X7SCeXlbVdNZWcLfpXwH5OoXAAD//wMAUEsBAi0AFAAGAAgAAAAhANvh9svuAAAAhQEAABMAAAAA&#10;AAAAAAAAAAAAAAAAAFtDb250ZW50X1R5cGVzXS54bWxQSwECLQAUAAYACAAAACEAWvQsW78AAAAV&#10;AQAACwAAAAAAAAAAAAAAAAAfAQAAX3JlbHMvLnJlbHNQSwECLQAUAAYACAAAACEAoV4WP8kAAADi&#10;AAAADwAAAAAAAAAAAAAAAAAHAgAAZHJzL2Rvd25yZXYueG1sUEsFBgAAAAADAAMAtwAAAP0CAAAA&#10;AA==&#10;" filled="f" strokecolor="#09101d [484]" strokeweight="1pt">
                      <v:textbox>
                        <w:txbxContent>
                          <w:p w14:paraId="26C06331" w14:textId="77777777" w:rsidR="00E82A26" w:rsidRPr="00EC3B39" w:rsidRDefault="003E7542">
                            <w:pPr>
                              <w:spacing w:line="360" w:lineRule="auto"/>
                              <w:rPr>
                                <w:i/>
                                <w:iCs/>
                                <w:color w:val="000000" w:themeColor="text1"/>
                                <w:sz w:val="22"/>
                                <w:lang w:val="en-GB"/>
                              </w:rPr>
                            </w:pPr>
                            <w:r w:rsidRPr="00EC3B39">
                              <w:rPr>
                                <w:i/>
                                <w:iCs/>
                                <w:color w:val="000000" w:themeColor="text1"/>
                                <w:sz w:val="22"/>
                                <w:lang w:val="en-GB"/>
                              </w:rPr>
                              <w:t>Objective 2</w:t>
                            </w:r>
                          </w:p>
                          <w:p w14:paraId="3DAA26D8" w14:textId="77777777" w:rsidR="00E82A26" w:rsidRPr="00EC3B39" w:rsidRDefault="003E7542">
                            <w:pPr>
                              <w:spacing w:line="360" w:lineRule="auto"/>
                              <w:rPr>
                                <w:color w:val="000000" w:themeColor="text1"/>
                                <w:sz w:val="22"/>
                                <w:lang w:val="en-GB"/>
                              </w:rPr>
                            </w:pPr>
                            <w:r w:rsidRPr="00EC3B39">
                              <w:rPr>
                                <w:color w:val="000000" w:themeColor="text1"/>
                                <w:sz w:val="22"/>
                                <w:lang w:val="en-GB"/>
                              </w:rPr>
                              <w:t>Leader-follower aspects taking a mediating role</w:t>
                            </w:r>
                            <w:r w:rsidRPr="00EC3B39">
                              <w:rPr>
                                <w:i/>
                                <w:iCs/>
                                <w:color w:val="000000" w:themeColor="text1"/>
                                <w:sz w:val="22"/>
                                <w:lang w:val="en-GB"/>
                              </w:rPr>
                              <w:t xml:space="preserve">: </w:t>
                            </w:r>
                            <w:r w:rsidRPr="00EC3B39">
                              <w:rPr>
                                <w:color w:val="000000" w:themeColor="text1"/>
                                <w:sz w:val="22"/>
                                <w:lang w:val="en-GB"/>
                              </w:rPr>
                              <w:t xml:space="preserve">leaders use this concept to establish positive and strong relationships with subordinates which establish open communication, trust, and respect, leading to an increased level of engagement, and commitment. The workers feel valued and become motivated, translating to improved project team performance and better results. </w:t>
                            </w:r>
                          </w:p>
                        </w:txbxContent>
                      </v:textbox>
                    </v:rect>
                    <v:rect id="Rectangle 1" o:spid="_x0000_s1032" style="position:absolute;left:49616;top:9032;width:24345;height:347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vfiywAAAOMAAAAPAAAAZHJzL2Rvd25yZXYueG1sRI9BSwMx&#10;FITvBf9DeII3m+2KtV2bFi0opeLBWvD63DyTxc3LNont9t83BaHHYWa+YWaL3rViTyE2nhWMhgUI&#10;4trrho2C7efL7QRETMgaW8+k4EgRFvOrwQwr7Q/8QftNMiJDOFaowKbUVVLG2pLDOPQdcfZ+fHCY&#10;sgxG6oCHDHetLItiLB02nBcsdrS0VP9u/pyCb/PcT3lt1s6+JuO3X2/vOxeUurnunx5BJOrTJfzf&#10;XmkF5aicPJR399MxnD/lPyDnJwAAAP//AwBQSwECLQAUAAYACAAAACEA2+H2y+4AAACFAQAAEwAA&#10;AAAAAAAAAAAAAAAAAAAAW0NvbnRlbnRfVHlwZXNdLnhtbFBLAQItABQABgAIAAAAIQBa9CxbvwAA&#10;ABUBAAALAAAAAAAAAAAAAAAAAB8BAABfcmVscy8ucmVsc1BLAQItABQABgAIAAAAIQCYKvfiywAA&#10;AOMAAAAPAAAAAAAAAAAAAAAAAAcCAABkcnMvZG93bnJldi54bWxQSwUGAAAAAAMAAwC3AAAA/wIA&#10;AAAA&#10;" filled="f" strokecolor="#09101d [484]" strokeweight="1pt">
                      <v:textbox>
                        <w:txbxContent>
                          <w:p w14:paraId="10319C44" w14:textId="77777777" w:rsidR="00E82A26" w:rsidRPr="00EC3B39" w:rsidRDefault="003E7542">
                            <w:pPr>
                              <w:spacing w:line="360" w:lineRule="auto"/>
                              <w:rPr>
                                <w:i/>
                                <w:iCs/>
                                <w:color w:val="000000" w:themeColor="text1"/>
                                <w:sz w:val="22"/>
                                <w:lang w:val="en-GB"/>
                              </w:rPr>
                            </w:pPr>
                            <w:r w:rsidRPr="00EC3B39">
                              <w:rPr>
                                <w:i/>
                                <w:iCs/>
                                <w:color w:val="000000" w:themeColor="text1"/>
                                <w:sz w:val="22"/>
                                <w:lang w:val="en-GB"/>
                              </w:rPr>
                              <w:t>Objective 3</w:t>
                            </w:r>
                          </w:p>
                          <w:p w14:paraId="5A44A1F0" w14:textId="77777777" w:rsidR="00E82A26" w:rsidRPr="00EC3B39" w:rsidRDefault="003E7542">
                            <w:pPr>
                              <w:spacing w:line="360" w:lineRule="auto"/>
                              <w:rPr>
                                <w:color w:val="000000" w:themeColor="text1"/>
                                <w:sz w:val="22"/>
                                <w:lang w:val="en-GB"/>
                              </w:rPr>
                            </w:pPr>
                            <w:r w:rsidRPr="00EC3B39">
                              <w:rPr>
                                <w:color w:val="000000" w:themeColor="text1"/>
                                <w:sz w:val="22"/>
                                <w:lang w:val="en-GB"/>
                              </w:rPr>
                              <w:t>Leader-follower aspects play a mediating role: leaders embrace a supportive work environment that empowers workers to work cohesively towards common goals. This promotes creativity, collaboration, productivity, effective communication, and solving problems or conflicts, leading to improved performance of the project team.</w:t>
                            </w:r>
                          </w:p>
                        </w:txbxContent>
                      </v:textbox>
                    </v:rect>
                  </v:group>
                  <v:rect id="Rectangle 8" o:spid="_x0000_s1033" style="position:absolute;left:-571;top:45474;width:71722;height:425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mF5tygAAAOIAAAAPAAAAZHJzL2Rvd25yZXYueG1sRI9BSwMx&#10;FITvgv8hPKE3m22rdV2bllawSMWDteD1uXkmSzcv2yS2239vBMHjMDPfMLNF71pxpBAbzwpGwwIE&#10;ce11w0bB7v3pugQRE7LG1jMpOFOExfzyYoaV9id+o+M2GZEhHCtUYFPqKiljbclhHPqOOHtfPjhM&#10;WQYjdcBThrtWjotiKh02nBcsdvRoqd5vv52CT7Pq73ljNs6uk/G7j5fXgwtKDa765QOIRH36D/+1&#10;n7WC25vJaFKW0zv4vZTvgJz/AAAA//8DAFBLAQItABQABgAIAAAAIQDb4fbL7gAAAIUBAAATAAAA&#10;AAAAAAAAAAAAAAAAAABbQ29udGVudF9UeXBlc10ueG1sUEsBAi0AFAAGAAgAAAAhAFr0LFu/AAAA&#10;FQEAAAsAAAAAAAAAAAAAAAAAHwEAAF9yZWxzLy5yZWxzUEsBAi0AFAAGAAgAAAAhAGWYXm3KAAAA&#10;4gAAAA8AAAAAAAAAAAAAAAAABwIAAGRycy9kb3ducmV2LnhtbFBLBQYAAAAAAwADALcAAAD+AgAA&#10;AAA=&#10;" filled="f" strokecolor="#09101d [484]" strokeweight="1pt">
                    <v:textbox>
                      <w:txbxContent>
                        <w:p w14:paraId="639DBF14" w14:textId="77777777" w:rsidR="00E82A26" w:rsidRDefault="003E7542">
                          <w:pPr>
                            <w:jc w:val="center"/>
                            <w:rPr>
                              <w:color w:val="000000" w:themeColor="text1"/>
                            </w:rPr>
                          </w:pPr>
                          <w:r>
                            <w:rPr>
                              <w:color w:val="000000" w:themeColor="text1"/>
                            </w:rPr>
                            <w:t>Improved performance of project team</w:t>
                          </w:r>
                        </w:p>
                      </w:txbxContent>
                    </v:textbox>
                  </v:rect>
                  <v:shapetype id="_x0000_t32" coordsize="21600,21600" o:spt="32" o:oned="t" path="m,l21600,21600e" filled="f">
                    <v:path arrowok="t" fillok="f" o:connecttype="none"/>
                    <o:lock v:ext="edit" shapetype="t"/>
                  </v:shapetype>
                  <v:shape id="Straight Arrow Connector 9" o:spid="_x0000_s1034" type="#_x0000_t32" style="position:absolute;left:13239;top:43412;width:0;height:381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xSnygAAAOMAAAAPAAAAZHJzL2Rvd25yZXYueG1sRI9Bb8Iw&#10;DIXvk/gPkZF2QSOldGh0BDRNmrbrCpt2tBqvqWiSqvGg/Pv5gMTR9nvv89vsRt+pEw2pjcHAYp6B&#10;olBH24bGwGH/9vAEKjEGi10MZOBCCXbbyd0GSxvP4ZNOFTdKQkIq0YBj7kutU+3IY5rHnoLcfuPg&#10;kWUcGm0HPEu473SeZSvtsQ1CcNjTq6P6WP154dIhn1WPs3VxfMevn2/Hl2LBxtxPx5dnUEwj38RX&#10;94eV95fZarku8kJaSCdZgN7+AwAA//8DAFBLAQItABQABgAIAAAAIQDb4fbL7gAAAIUBAAATAAAA&#10;AAAAAAAAAAAAAAAAAABbQ29udGVudF9UeXBlc10ueG1sUEsBAi0AFAAGAAgAAAAhAFr0LFu/AAAA&#10;FQEAAAsAAAAAAAAAAAAAAAAAHwEAAF9yZWxzLy5yZWxzUEsBAi0AFAAGAAgAAAAhANQ/FKfKAAAA&#10;4wAAAA8AAAAAAAAAAAAAAAAABwIAAGRycy9kb3ducmV2LnhtbFBLBQYAAAAAAwADALcAAAD+AgAA&#10;AAA=&#10;" strokecolor="#4472c4 [3204]" strokeweight=".5pt">
                    <v:stroke endarrow="block" joinstyle="miter"/>
                  </v:shape>
                  <v:shape id="Straight Arrow Connector 10" o:spid="_x0000_s1035" type="#_x0000_t32" style="position:absolute;left:34194;top:42493;width:0;height:447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t8MuxwAAAOEAAAAPAAAAZHJzL2Rvd25yZXYueG1sRI9Na8JA&#10;EIbvhf6HZQq9iG6SqtTUVUqhtNdGLT0O2Wk2mJ0N2a3Gf985CB5f3i+e9Xb0nTrRENvABvJZBoq4&#10;DrblxsB+9z59BhUTssUuMBm4UITt5v5ujaUNZ/6iU5UaJSMcSzTgUupLrWPtyGOchZ5YvN8weEwi&#10;h0bbAc8y7jtdZNlSe2xZHhz29OaoPlZ/Xn5pX0yqxWQ1P37g4efbpcs8T8Y8PoyvL6ASjekWvrY/&#10;rYFitcif8qUwCJHQgN78AwAA//8DAFBLAQItABQABgAIAAAAIQDb4fbL7gAAAIUBAAATAAAAAAAA&#10;AAAAAAAAAAAAAABbQ29udGVudF9UeXBlc10ueG1sUEsBAi0AFAAGAAgAAAAhAFr0LFu/AAAAFQEA&#10;AAsAAAAAAAAAAAAAAAAAHwEAAF9yZWxzLy5yZWxzUEsBAi0AFAAGAAgAAAAhAAO3wy7HAAAA4QAA&#10;AA8AAAAAAAAAAAAAAAAABwIAAGRycy9kb3ducmV2LnhtbFBLBQYAAAAAAwADALcAAAD7AgAAAAA=&#10;" strokecolor="#4472c4 [3204]" strokeweight=".5pt">
                    <v:stroke endarrow="block" joinstyle="miter"/>
                  </v:shape>
                  <v:shape id="Straight Arrow Connector 11" o:spid="_x0000_s1036" type="#_x0000_t32" style="position:absolute;left:58959;top:43338;width:0;height:4287;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h4YjygAAAOMAAAAPAAAAZHJzL2Rvd25yZXYueG1sRI9BT8Mw&#10;DIXvSPyHyEhcpi1dGIyVZRNCQnClbIij1ZimWuNUjdm6f0+QkDja7/l9z+vtGDp1pCG1kS3MZwUo&#10;4jq6lhsLu/fn6T2oJMgOu8hk4UwJtpvLizWWLp74jY6VNCqHcCrRghfpS61T7SlgmsWeOGtfcQgo&#10;eRwa7QY85fDQaVMUdzpgy5ngsacnT/Wh+g6ZSzszqW4nq8XhBfefH17Oi7lYe301Pj6AEhrl3/x3&#10;/epy/aUpzMosbwz8/pQXoDc/AAAA//8DAFBLAQItABQABgAIAAAAIQDb4fbL7gAAAIUBAAATAAAA&#10;AAAAAAAAAAAAAAAAAABbQ29udGVudF9UeXBlc10ueG1sUEsBAi0AFAAGAAgAAAAhAFr0LFu/AAAA&#10;FQEAAAsAAAAAAAAAAAAAAAAAHwEAAF9yZWxzLy5yZWxzUEsBAi0AFAAGAAgAAAAhAOKHhiPKAAAA&#10;4wAAAA8AAAAAAAAAAAAAAAAABwIAAGRycy9kb3ducmV2LnhtbFBLBQYAAAAAAwADALcAAAD+AgAA&#10;AAA=&#10;" strokecolor="#4472c4 [3204]" strokeweight=".5pt">
                    <v:stroke endarrow="block" joinstyle="miter"/>
                  </v:shape>
                </v:group>
                <v:rect id="Rectangle 1" o:spid="_x0000_s1037" style="position:absolute;left:6381;top:5143;width:63151;height:37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7FRpygAAAOMAAAAPAAAAZHJzL2Rvd25yZXYueG1sRI9BSwMx&#10;EIXvgv8hjODNZi1Uu9umRQVFKj1YC17HzTRZ3EzWJLbrv3cOgseZefPe+5brMfTqSCl3kQ1cTypQ&#10;xG20HTsD+7fHqzmoXJAt9pHJwA9lWK/Oz5bY2HjiVzruilNiwrlBA76UodE6t54C5kkciOV2iClg&#10;kTE5bROexDz0elpVNzpgx5LgcaAHT+3n7jsY+HD3Y80btwn+qbi4f3/ZfoVkzOXFeLcAVWgs/+K/&#10;72cr9Wez+nY6r2uhECZZgF79AgAA//8DAFBLAQItABQABgAIAAAAIQDb4fbL7gAAAIUBAAATAAAA&#10;AAAAAAAAAAAAAAAAAABbQ29udGVudF9UeXBlc10ueG1sUEsBAi0AFAAGAAgAAAAhAFr0LFu/AAAA&#10;FQEAAAsAAAAAAAAAAAAAAAAAHwEAAF9yZWxzLy5yZWxzUEsBAi0AFAAGAAgAAAAhALvsVGnKAAAA&#10;4wAAAA8AAAAAAAAAAAAAAAAABwIAAGRycy9kb3ducmV2LnhtbFBLBQYAAAAAAwADALcAAAD+AgAA&#10;AAA=&#10;" filled="f" strokecolor="#09101d [484]" strokeweight="1pt">
                  <v:textbox>
                    <w:txbxContent>
                      <w:p w14:paraId="77F7E8B4" w14:textId="77777777" w:rsidR="00E82A26" w:rsidRDefault="003E7542">
                        <w:pPr>
                          <w:rPr>
                            <w:color w:val="000000" w:themeColor="text1"/>
                          </w:rPr>
                        </w:pPr>
                        <w:r>
                          <w:rPr>
                            <w:color w:val="000000" w:themeColor="text1"/>
                          </w:rPr>
                          <w:t xml:space="preserve">Leader-Follower Association Aspects </w:t>
                        </w:r>
                      </w:p>
                    </w:txbxContent>
                  </v:textbox>
                </v:rect>
                <v:shape id="Straight Arrow Connector 1" o:spid="_x0000_s1038" type="#_x0000_t32" style="position:absolute;left:35909;top:2667;width:0;height:30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PqcyQAAAOMAAAAPAAAAZHJzL2Rvd25yZXYueG1sRI9BS8NA&#10;EIXvgv9hGcFLsZuUqEnstoggejVW8Thkx2xodjZkxzb9964g9Djz3rzvzXo7+0EdaIp9YAP5MgNF&#10;3Abbc2dg9/58U4KKgmxxCEwGThRhu7m8WGNtw5Hf6NBIp1IIxxoNOJGx1jq2jjzGZRiJk/YdJo+S&#10;xqnTdsJjCveDXmXZnfbYcyI4HOnJUbtvfnzi0m61aG4XVbF/wY+vTyenIhdjrq/mxwdQQrOczf/X&#10;rzbVr8qqKMv7Koe/n9IC9OYXAAD//wMAUEsBAi0AFAAGAAgAAAAhANvh9svuAAAAhQEAABMAAAAA&#10;AAAAAAAAAAAAAAAAAFtDb250ZW50X1R5cGVzXS54bWxQSwECLQAUAAYACAAAACEAWvQsW78AAAAV&#10;AQAACwAAAAAAAAAAAAAAAAAfAQAAX3JlbHMvLnJlbHNQSwECLQAUAAYACAAAACEARSD6nMkAAADj&#10;AAAADwAAAAAAAAAAAAAAAAAHAgAAZHJzL2Rvd25yZXYueG1sUEsFBgAAAAADAAMAtwAAAP0CAAAA&#10;AA==&#10;" strokecolor="#4472c4 [3204]" strokeweight=".5pt">
                  <v:stroke endarrow="block" joinstyle="miter"/>
                </v:shape>
                <v:shape id="Straight Arrow Connector 2" o:spid="_x0000_s1039" type="#_x0000_t32" style="position:absolute;left:12096;top:8858;width:0;height:292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4fnygAAAOMAAAAPAAAAZHJzL2Rvd25yZXYueG1sRI9BS8NA&#10;EIXvgv9hGcFLsZuWNLGx2yKC6NVYxeOQHbOh2dmQHdv037uC0OPMe/O+N5vd5Ht1pDF2gQ0s5hko&#10;4ibYjlsD+/fnu3tQUZAt9oHJwJki7LbXVxusbDjxGx1raVUK4VihAScyVFrHxpHHOA8DcdK+w+hR&#10;0ji22o54SuG+18ssK7THjhPB4UBPjppD/eMTl/bLWb2arfPDC358fTo55wsx5vZmenwAJTTJxfx/&#10;/WpT/VW5LvMiLwv4+yktQG9/AQAA//8DAFBLAQItABQABgAIAAAAIQDb4fbL7gAAAIUBAAATAAAA&#10;AAAAAAAAAAAAAAAAAABbQ29udGVudF9UeXBlc10ueG1sUEsBAi0AFAAGAAgAAAAhAFr0LFu/AAAA&#10;FQEAAAsAAAAAAAAAAAAAAAAAHwEAAF9yZWxzLy5yZWxzUEsBAi0AFAAGAAgAAAAhAL3bh+fKAAAA&#10;4wAAAA8AAAAAAAAAAAAAAAAABwIAAGRycy9kb3ducmV2LnhtbFBLBQYAAAAAAwADALcAAAD+AgAA&#10;AAA=&#10;" strokecolor="#4472c4 [3204]" strokeweight=".5pt">
                  <v:stroke endarrow="block" joinstyle="miter"/>
                </v:shape>
                <v:shape id="Straight Arrow Connector 3" o:spid="_x0000_s1040" type="#_x0000_t32" style="position:absolute;left:36195;top:8858;width:0;height:292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7QygAAAOMAAAAPAAAAZHJzL2Rvd25yZXYueG1sRI9PS8NA&#10;EMXvgt9hGcFLsZs/bdXYbRFB9Gqs4nHIjtnQ7GzIjm367V1B6HHmvXm/N+vt5Ht1oDF2gQ3k8wwU&#10;cRNsx62B3fvzzR2oKMgW+8Bk4EQRtpvLizVWNhz5jQ61tCqFcKzQgBMZKq1j48hjnIeBOGnfYfQo&#10;aRxbbUc8pnDf6yLLVtpjx4ngcKAnR82+/vGJS7tiVi9n94v9C358fTo5LXIx5vpqenwAJTTJ2fx/&#10;/WpT/TIvl+Xqtsjh76e0AL35BQAA//8DAFBLAQItABQABgAIAAAAIQDb4fbL7gAAAIUBAAATAAAA&#10;AAAAAAAAAAAAAAAAAABbQ29udGVudF9UeXBlc10ueG1sUEsBAi0AFAAGAAgAAAAhAFr0LFu/AAAA&#10;FQEAAAsAAAAAAAAAAAAAAAAAHwEAAF9yZWxzLy5yZWxzUEsBAi0AFAAGAAgAAAAhAAGf7tDKAAAA&#10;4wAAAA8AAAAAAAAAAAAAAAAABwIAAGRycy9kb3ducmV2LnhtbFBLBQYAAAAAAwADALcAAAD+AgAA&#10;AAA=&#10;" strokecolor="#4472c4 [3204]" strokeweight=".5pt">
                  <v:stroke endarrow="block" joinstyle="miter"/>
                </v:shape>
                <v:shape id="Straight Arrow Connector 4" o:spid="_x0000_s1041" type="#_x0000_t32" style="position:absolute;left:59055;top:8858;width:95;height:292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0AdLygAAAOMAAAAPAAAAZHJzL2Rvd25yZXYueG1sRI9PS8NA&#10;EMXvgt9hGcFLaTdJU//EbosIoldjKx6H7JgNzc6G7Nim394VBI8z7837vVlvJ9+rI42xC2wgX2Sg&#10;iJtgO24N7N6f53egoiBb7AOTgTNF2G4uL9ZY2XDiNzrW0qoUwrFCA05kqLSOjSOPcREG4qR9hdGj&#10;pHFstR3xlMJ9r4ssu9EeO04EhwM9OWoO9bdPXNoVs3o1uy8PL7j//HByLnMx5vpqenwAJTTJv/nv&#10;+tWm+qvlbVEs87yE35/SAvTmBwAA//8DAFBLAQItABQABgAIAAAAIQDb4fbL7gAAAIUBAAATAAAA&#10;AAAAAAAAAAAAAAAAAABbQ29udGVudF9UeXBlc10ueG1sUEsBAi0AFAAGAAgAAAAhAFr0LFu/AAAA&#10;FQEAAAsAAAAAAAAAAAAAAAAAHwEAAF9yZWxzLy5yZWxzUEsBAi0AFAAGAAgAAAAhABrQB0vKAAAA&#10;4wAAAA8AAAAAAAAAAAAAAAAABwIAAGRycy9kb3ducmV2LnhtbFBLBQYAAAAAAwADALcAAAD+AgAA&#10;AAA=&#10;" strokecolor="#4472c4 [3204]" strokeweight=".5pt">
                  <v:stroke endarrow="block" joinstyle="miter"/>
                </v:shape>
              </v:group>
            </w:pict>
          </mc:Fallback>
        </mc:AlternateContent>
      </w:r>
      <w:r w:rsidRPr="00FE08D6">
        <w:rPr>
          <w:color w:val="000000" w:themeColor="text1"/>
          <w:lang w:val="en-GB"/>
        </w:rPr>
        <w:t xml:space="preserve">The study embraces a visionary aspect of leadership as the basis, informing that various leadership styles have impacts on the project team performance and management. </w:t>
      </w:r>
    </w:p>
    <w:p w14:paraId="344C536B" w14:textId="77777777" w:rsidR="00AC1D42" w:rsidRPr="00FE08D6" w:rsidRDefault="00AC1D42" w:rsidP="009E35E9">
      <w:pPr>
        <w:spacing w:line="480" w:lineRule="auto"/>
        <w:ind w:firstLine="720"/>
        <w:rPr>
          <w:color w:val="000000" w:themeColor="text1"/>
          <w:lang w:val="en-GB"/>
        </w:rPr>
      </w:pPr>
    </w:p>
    <w:p w14:paraId="6F28F6D3" w14:textId="77777777" w:rsidR="00AC1D42" w:rsidRPr="00FE08D6" w:rsidRDefault="00AC1D42" w:rsidP="009E35E9">
      <w:pPr>
        <w:spacing w:line="480" w:lineRule="auto"/>
        <w:ind w:firstLine="720"/>
        <w:rPr>
          <w:color w:val="000000" w:themeColor="text1"/>
          <w:lang w:val="en-GB"/>
        </w:rPr>
      </w:pPr>
    </w:p>
    <w:p w14:paraId="1191FD62" w14:textId="77777777" w:rsidR="007C5436" w:rsidRPr="00FE08D6" w:rsidRDefault="007C5436" w:rsidP="009E35E9">
      <w:pPr>
        <w:spacing w:line="480" w:lineRule="auto"/>
        <w:ind w:firstLine="720"/>
        <w:rPr>
          <w:color w:val="000000" w:themeColor="text1"/>
          <w:lang w:val="en-GB"/>
        </w:rPr>
      </w:pPr>
    </w:p>
    <w:p w14:paraId="28B24E7A" w14:textId="77777777" w:rsidR="00EF4F4E" w:rsidRPr="00FE08D6" w:rsidRDefault="00EF4F4E" w:rsidP="009E35E9">
      <w:pPr>
        <w:spacing w:line="480" w:lineRule="auto"/>
        <w:ind w:firstLine="720"/>
        <w:rPr>
          <w:color w:val="000000" w:themeColor="text1"/>
          <w:lang w:val="en-GB"/>
        </w:rPr>
      </w:pPr>
    </w:p>
    <w:p w14:paraId="5B7968CC" w14:textId="77777777" w:rsidR="00EF4F4E" w:rsidRPr="00FE08D6" w:rsidRDefault="00EF4F4E" w:rsidP="009E35E9">
      <w:pPr>
        <w:spacing w:line="480" w:lineRule="auto"/>
        <w:ind w:firstLine="720"/>
        <w:rPr>
          <w:color w:val="000000" w:themeColor="text1"/>
          <w:lang w:val="en-GB"/>
        </w:rPr>
      </w:pPr>
    </w:p>
    <w:p w14:paraId="5BB64914" w14:textId="77777777" w:rsidR="00EF4F4E" w:rsidRPr="00FE08D6" w:rsidRDefault="00EF4F4E" w:rsidP="009E35E9">
      <w:pPr>
        <w:spacing w:line="480" w:lineRule="auto"/>
        <w:ind w:firstLine="720"/>
        <w:rPr>
          <w:color w:val="000000" w:themeColor="text1"/>
          <w:lang w:val="en-GB"/>
        </w:rPr>
      </w:pPr>
    </w:p>
    <w:p w14:paraId="7B1E5E7A" w14:textId="77777777" w:rsidR="00EF4F4E" w:rsidRPr="00FE08D6" w:rsidRDefault="00EF4F4E" w:rsidP="009E35E9">
      <w:pPr>
        <w:spacing w:line="480" w:lineRule="auto"/>
        <w:ind w:firstLine="720"/>
        <w:rPr>
          <w:color w:val="000000" w:themeColor="text1"/>
          <w:lang w:val="en-GB"/>
        </w:rPr>
      </w:pPr>
    </w:p>
    <w:p w14:paraId="571B62D5" w14:textId="77777777" w:rsidR="00E82A26" w:rsidRPr="00FE08D6" w:rsidRDefault="00E82A26" w:rsidP="009E35E9">
      <w:pPr>
        <w:spacing w:line="480" w:lineRule="auto"/>
        <w:ind w:firstLine="720"/>
        <w:rPr>
          <w:color w:val="000000" w:themeColor="text1"/>
          <w:lang w:val="en-GB"/>
        </w:rPr>
      </w:pPr>
    </w:p>
    <w:p w14:paraId="50AB709A" w14:textId="77777777" w:rsidR="00E82A26" w:rsidRPr="00FE08D6" w:rsidRDefault="00E82A26" w:rsidP="009E35E9">
      <w:pPr>
        <w:spacing w:line="480" w:lineRule="auto"/>
        <w:ind w:firstLine="720"/>
        <w:rPr>
          <w:color w:val="000000" w:themeColor="text1"/>
          <w:lang w:val="en-GB"/>
        </w:rPr>
      </w:pPr>
    </w:p>
    <w:p w14:paraId="5C0B9B03" w14:textId="77777777" w:rsidR="00E82A26" w:rsidRPr="00FE08D6" w:rsidRDefault="00E82A26" w:rsidP="009E35E9">
      <w:pPr>
        <w:spacing w:line="480" w:lineRule="auto"/>
        <w:ind w:firstLine="720"/>
        <w:rPr>
          <w:color w:val="000000" w:themeColor="text1"/>
          <w:lang w:val="en-GB"/>
        </w:rPr>
      </w:pPr>
    </w:p>
    <w:p w14:paraId="44469E7A" w14:textId="77777777" w:rsidR="00E82A26" w:rsidRPr="00FE08D6" w:rsidRDefault="00E82A26" w:rsidP="009E35E9">
      <w:pPr>
        <w:spacing w:line="480" w:lineRule="auto"/>
        <w:ind w:firstLine="720"/>
        <w:rPr>
          <w:color w:val="000000" w:themeColor="text1"/>
          <w:lang w:val="en-GB"/>
        </w:rPr>
      </w:pPr>
    </w:p>
    <w:p w14:paraId="643A86BC" w14:textId="77777777" w:rsidR="00E82A26" w:rsidRPr="00FE08D6" w:rsidRDefault="00E82A26" w:rsidP="009E35E9">
      <w:pPr>
        <w:spacing w:line="480" w:lineRule="auto"/>
        <w:ind w:firstLine="720"/>
        <w:rPr>
          <w:color w:val="000000" w:themeColor="text1"/>
          <w:lang w:val="en-GB"/>
        </w:rPr>
      </w:pPr>
    </w:p>
    <w:p w14:paraId="344FC106" w14:textId="77777777" w:rsidR="00E82A26" w:rsidRPr="00FE08D6" w:rsidRDefault="00E82A26" w:rsidP="009E35E9">
      <w:pPr>
        <w:spacing w:line="480" w:lineRule="auto"/>
        <w:ind w:firstLine="720"/>
        <w:rPr>
          <w:color w:val="000000" w:themeColor="text1"/>
          <w:lang w:val="en-GB"/>
        </w:rPr>
      </w:pPr>
    </w:p>
    <w:p w14:paraId="72ACDE24" w14:textId="77777777" w:rsidR="00E82A26" w:rsidRPr="00FE08D6" w:rsidRDefault="00E82A26" w:rsidP="009E35E9">
      <w:pPr>
        <w:spacing w:line="480" w:lineRule="auto"/>
        <w:rPr>
          <w:color w:val="000000" w:themeColor="text1"/>
          <w:lang w:val="en-GB"/>
        </w:rPr>
      </w:pPr>
    </w:p>
    <w:p w14:paraId="6CD2F88C" w14:textId="04D7E0AC" w:rsidR="005E37C1" w:rsidRPr="00FE08D6" w:rsidRDefault="003E7542" w:rsidP="009E35E9">
      <w:pPr>
        <w:pStyle w:val="ListParagraph"/>
        <w:numPr>
          <w:ilvl w:val="1"/>
          <w:numId w:val="4"/>
        </w:numPr>
        <w:spacing w:line="480" w:lineRule="auto"/>
        <w:outlineLvl w:val="1"/>
        <w:rPr>
          <w:color w:val="000000" w:themeColor="text1"/>
          <w:shd w:val="clear" w:color="auto" w:fill="FFFFFF"/>
          <w:lang w:val="en-GB"/>
        </w:rPr>
      </w:pPr>
      <w:bookmarkStart w:id="38" w:name="_Toc164840498"/>
      <w:bookmarkStart w:id="39" w:name="_Toc160119540"/>
      <w:r w:rsidRPr="00FE08D6">
        <w:rPr>
          <w:i/>
          <w:iCs/>
          <w:color w:val="000000" w:themeColor="text1"/>
          <w:lang w:val="en-GB"/>
        </w:rPr>
        <w:t>Factors influencing leadership style in organi</w:t>
      </w:r>
      <w:r w:rsidR="00414E70">
        <w:rPr>
          <w:i/>
          <w:iCs/>
          <w:color w:val="000000" w:themeColor="text1"/>
          <w:lang w:val="en-GB"/>
        </w:rPr>
        <w:t>s</w:t>
      </w:r>
      <w:r w:rsidRPr="00FE08D6">
        <w:rPr>
          <w:i/>
          <w:iCs/>
          <w:color w:val="000000" w:themeColor="text1"/>
          <w:lang w:val="en-GB"/>
        </w:rPr>
        <w:t>ational performance</w:t>
      </w:r>
      <w:bookmarkEnd w:id="38"/>
    </w:p>
    <w:p w14:paraId="7495FB3B" w14:textId="3129ACF9" w:rsidR="005E37C1" w:rsidRPr="00FE08D6" w:rsidRDefault="003E7542" w:rsidP="009E35E9">
      <w:pPr>
        <w:spacing w:line="480" w:lineRule="auto"/>
        <w:ind w:firstLine="709"/>
        <w:rPr>
          <w:color w:val="000000" w:themeColor="text1"/>
          <w:shd w:val="clear" w:color="auto" w:fill="FFFFFF"/>
          <w:lang w:val="en-GB"/>
        </w:rPr>
      </w:pPr>
      <w:r w:rsidRPr="00FE08D6">
        <w:rPr>
          <w:color w:val="000000" w:themeColor="text1"/>
          <w:shd w:val="clear" w:color="auto" w:fill="FFFFFF"/>
          <w:lang w:val="en-GB"/>
        </w:rPr>
        <w:t>Khatri (2023) explored various factors that influence styles of leadership in the performance of an enterprise. The author noted institutional settings that offer a welcoming work environment with values that define the principles of management, and explore the concerns of the stakeholders and the community. Secondly, the author indicated that workers play an important role and the leadership that guides the workers in terms of ensuring good work ethics and beliefs, impacting the performance of the organi</w:t>
      </w:r>
      <w:r w:rsidR="00414E70">
        <w:rPr>
          <w:color w:val="000000" w:themeColor="text1"/>
          <w:shd w:val="clear" w:color="auto" w:fill="FFFFFF"/>
          <w:lang w:val="en-GB"/>
        </w:rPr>
        <w:t>s</w:t>
      </w:r>
      <w:r w:rsidRPr="00FE08D6">
        <w:rPr>
          <w:color w:val="000000" w:themeColor="text1"/>
          <w:shd w:val="clear" w:color="auto" w:fill="FFFFFF"/>
          <w:lang w:val="en-GB"/>
        </w:rPr>
        <w:t xml:space="preserve">ation (Khatri, 2023). Furthermore, the culture of the company influences leadership style which translates to how workers maintain good reputations and </w:t>
      </w:r>
      <w:r w:rsidR="00414E70" w:rsidRPr="00FE08D6">
        <w:rPr>
          <w:color w:val="000000" w:themeColor="text1"/>
          <w:shd w:val="clear" w:color="auto" w:fill="FFFFFF"/>
          <w:lang w:val="en-GB"/>
        </w:rPr>
        <w:t>behaviours</w:t>
      </w:r>
      <w:r w:rsidRPr="00FE08D6">
        <w:rPr>
          <w:color w:val="000000" w:themeColor="text1"/>
          <w:shd w:val="clear" w:color="auto" w:fill="FFFFFF"/>
          <w:lang w:val="en-GB"/>
        </w:rPr>
        <w:t xml:space="preserve">. Other factors include response to the style </w:t>
      </w:r>
      <w:r w:rsidRPr="00FE08D6">
        <w:rPr>
          <w:color w:val="000000" w:themeColor="text1"/>
          <w:shd w:val="clear" w:color="auto" w:fill="FFFFFF"/>
          <w:lang w:val="en-GB"/>
        </w:rPr>
        <w:lastRenderedPageBreak/>
        <w:t>of management, technology, diversity in the workplace, and the mechanism of trust (</w:t>
      </w:r>
      <w:r w:rsidRPr="00FE08D6">
        <w:rPr>
          <w:color w:val="000000" w:themeColor="text1"/>
          <w:lang w:val="en-GB"/>
        </w:rPr>
        <w:t>Leonard, 2020</w:t>
      </w:r>
      <w:r w:rsidRPr="00FE08D6">
        <w:rPr>
          <w:color w:val="000000" w:themeColor="text1"/>
          <w:shd w:val="clear" w:color="auto" w:fill="FFFFFF"/>
          <w:lang w:val="en-GB"/>
        </w:rPr>
        <w:t xml:space="preserve">). </w:t>
      </w:r>
    </w:p>
    <w:p w14:paraId="38D407B0" w14:textId="0888726C" w:rsidR="00F67ECD" w:rsidRPr="00FE08D6" w:rsidRDefault="003E7542" w:rsidP="009E35E9">
      <w:pPr>
        <w:spacing w:line="480" w:lineRule="auto"/>
        <w:ind w:firstLine="720"/>
        <w:rPr>
          <w:color w:val="000000" w:themeColor="text1"/>
          <w:lang w:val="en-GB"/>
        </w:rPr>
      </w:pPr>
      <w:r w:rsidRPr="00FE08D6">
        <w:rPr>
          <w:color w:val="000000" w:themeColor="text1"/>
          <w:lang w:val="en-GB"/>
        </w:rPr>
        <w:t xml:space="preserve">Project managers working on projects embrace diverse leadership styles to manage the project teams for their successful engagement. Renzi (2020) noted that the implementation of a project requires leadership styles that vary at every stage of the project </w:t>
      </w:r>
      <w:r w:rsidR="00414E70" w:rsidRPr="00FE08D6">
        <w:rPr>
          <w:color w:val="000000" w:themeColor="text1"/>
          <w:lang w:val="en-GB"/>
        </w:rPr>
        <w:t>endeavour</w:t>
      </w:r>
      <w:r w:rsidRPr="00FE08D6">
        <w:rPr>
          <w:color w:val="000000" w:themeColor="text1"/>
          <w:lang w:val="en-GB"/>
        </w:rPr>
        <w:t xml:space="preserve">. Sometimes, a project manager can apply a given style of leadership at the initiation stage and a different style in the implementation phase. Thus, engagement in project management requires deep leadership engagement due to the scope of a project a leader has to define allocate resources, and delegate tasks (Renzi, 2020). Accordingly, areas such as the planning stage require the establishment of a roadmap that the project team follows, and the project manager would require their suggestions, develop SMART objectives, and give clear approaches where the project teams collaborate among others. The phases such as the execution stage require reduced engagement of leadership but the project manager ensures proper definition of the resources, makes all procurements, and sets the schedules (Renzi, 2020). The leader then trusts the project team to work and implement the instructions for the completion of the project on time and within the provided budget. </w:t>
      </w:r>
    </w:p>
    <w:p w14:paraId="3937AB27" w14:textId="77777777" w:rsidR="00F67ECD" w:rsidRPr="00FE08D6" w:rsidRDefault="003E7542" w:rsidP="009E35E9">
      <w:pPr>
        <w:spacing w:line="480" w:lineRule="auto"/>
        <w:ind w:firstLine="720"/>
        <w:rPr>
          <w:color w:val="000000" w:themeColor="text1"/>
          <w:lang w:val="en-GB"/>
        </w:rPr>
      </w:pPr>
      <w:r w:rsidRPr="00FE08D6">
        <w:rPr>
          <w:color w:val="000000" w:themeColor="text1"/>
          <w:lang w:val="en-GB"/>
        </w:rPr>
        <w:t xml:space="preserve">The project manager in the above scenario will provide guidance and engage the project team to complete the tasks. In such cases, a project manager can apply autocratic, democratic, bureaucratic, transformative, or transactional leadership styles depending on the situation (Renzi, 2020). The lesson learned from this study is that there is no one-fitting style of leadership that ensures the perfect performance of the project team. The use of a transformational leadership style is imperative among project teams because the project manager will inspire, listen, empower, and offer resources and support for the project team to accomplish the task which requires a positive leader-follower relationship. The autocratic style brings the aspect of low morale among project teams while the Laissez-faire style may </w:t>
      </w:r>
      <w:r w:rsidRPr="00FE08D6">
        <w:rPr>
          <w:color w:val="000000" w:themeColor="text1"/>
          <w:lang w:val="en-GB"/>
        </w:rPr>
        <w:lastRenderedPageBreak/>
        <w:t xml:space="preserve">make the project team feel disengaged, lacking direction and support in situations where there is limited support. </w:t>
      </w:r>
    </w:p>
    <w:p w14:paraId="27ADC432" w14:textId="77777777" w:rsidR="00F67ECD" w:rsidRPr="00FE08D6" w:rsidRDefault="003E7542" w:rsidP="009E35E9">
      <w:pPr>
        <w:spacing w:line="480" w:lineRule="auto"/>
        <w:ind w:firstLine="720"/>
        <w:rPr>
          <w:color w:val="000000" w:themeColor="text1"/>
          <w:shd w:val="clear" w:color="auto" w:fill="FFFFFF"/>
          <w:lang w:val="en-GB"/>
        </w:rPr>
      </w:pPr>
      <w:r w:rsidRPr="00FE08D6">
        <w:rPr>
          <w:color w:val="000000" w:themeColor="text1"/>
          <w:shd w:val="clear" w:color="auto" w:fill="FFFFFF"/>
          <w:lang w:val="en-GB"/>
        </w:rPr>
        <w:t>Sarver and Miller (2014) explored leadership approaches among police chiefs and how the styles conformed to personality, demographics, and effectiveness. The study includes 161 participants (police chiefs) in Texas who filled out MLQ 5X-Short forms on leadership, a form on background characteristics, and the NEO Five-Factor Inventory (Sarver and Miller, 2014). The findings revealed that police chiefs were evenly grouped across the leadership styles with the transformational leadership style becoming most effective.</w:t>
      </w:r>
    </w:p>
    <w:p w14:paraId="504C8183" w14:textId="77777777" w:rsidR="004C03E0" w:rsidRPr="00FE08D6" w:rsidRDefault="003E7542" w:rsidP="009E35E9">
      <w:pPr>
        <w:pStyle w:val="ListParagraph"/>
        <w:numPr>
          <w:ilvl w:val="1"/>
          <w:numId w:val="4"/>
        </w:numPr>
        <w:spacing w:line="480" w:lineRule="auto"/>
        <w:outlineLvl w:val="1"/>
        <w:rPr>
          <w:i/>
          <w:iCs/>
          <w:lang w:eastAsia=""/>
        </w:rPr>
      </w:pPr>
      <w:bookmarkStart w:id="40" w:name="_Toc164840499"/>
      <w:r w:rsidRPr="00FE08D6">
        <w:rPr>
          <w:i/>
          <w:iCs/>
          <w:lang w:val="" w:eastAsia=""/>
        </w:rPr>
        <w:t>The Link Word-Impact</w:t>
      </w:r>
      <w:bookmarkEnd w:id="40"/>
      <w:r w:rsidRPr="00FE08D6">
        <w:rPr>
          <w:i/>
          <w:iCs/>
          <w:lang w:val="" w:eastAsia=""/>
        </w:rPr>
        <w:t xml:space="preserve"> </w:t>
      </w:r>
    </w:p>
    <w:p w14:paraId="22116625" w14:textId="77777777" w:rsidR="004C03E0" w:rsidRPr="00FE08D6" w:rsidRDefault="003E7542" w:rsidP="009E35E9">
      <w:pPr>
        <w:spacing w:line="480" w:lineRule="auto"/>
        <w:ind w:firstLine="709"/>
        <w:rPr>
          <w:lang w:val="" w:eastAsia=""/>
        </w:rPr>
      </w:pPr>
      <w:r w:rsidRPr="00FE08D6">
        <w:rPr>
          <w:lang w:val="" w:eastAsia=""/>
        </w:rPr>
        <w:t>The present study embraces the term 'impact' to explain the influence of the transformational style of leadership on the project team in terms of their performance. This assists in conveying the idea of how this leadership impacts the performance and outcome. Accordingly, the transformational leadership style can bring positive or negative impacts on the performance of teams in a project underpinned by the leader-follower concepts.</w:t>
      </w:r>
    </w:p>
    <w:p w14:paraId="10884DF8" w14:textId="77777777" w:rsidR="004C03E0" w:rsidRPr="00FE08D6" w:rsidRDefault="003E7542" w:rsidP="009E35E9">
      <w:pPr>
        <w:spacing w:line="480" w:lineRule="auto"/>
        <w:ind w:firstLine="709"/>
        <w:rPr>
          <w:lang w:val="en-US" w:eastAsia=""/>
        </w:rPr>
      </w:pPr>
      <w:r w:rsidRPr="00FE08D6">
        <w:rPr>
          <w:lang w:val="" w:eastAsia=""/>
        </w:rPr>
        <w:t xml:space="preserve">Transformational leaders inspire their followers by establishing compelling visions, promoting enthusiasm, and embracing innovation. This culture increases the level of commitment, engagement, and performance among the teams in a project (Nielsen and Daniels, 2012). Similarly, a transformational leader values and strives to embrace techniques to develop the capacities and skills of teams in a project. The leader coaches the team members, gives feedback, and offers staff opportunities to grow and values both individual and team performance (Nielsen and Daniels, 2012). Furthermore, the leader promotes unity and collaboration which positively impact team performance as they solve problems collectively. </w:t>
      </w:r>
    </w:p>
    <w:p w14:paraId="5823E33B" w14:textId="3B75142D" w:rsidR="004C03E0" w:rsidRPr="008A402F" w:rsidRDefault="003E7542" w:rsidP="009E35E9">
      <w:pPr>
        <w:spacing w:line="480" w:lineRule="auto"/>
        <w:ind w:firstLine="709"/>
        <w:rPr>
          <w:lang w:val="en-GB" w:eastAsia=""/>
        </w:rPr>
      </w:pPr>
      <w:r w:rsidRPr="00FE08D6">
        <w:rPr>
          <w:lang w:val="" w:eastAsia=""/>
        </w:rPr>
        <w:t xml:space="preserve">Despite the above positive impacts, transformational leaders may make the subordinates rely more on the leader which reduces autonomy. Similarly, the higher </w:t>
      </w:r>
      <w:r w:rsidRPr="00FE08D6">
        <w:rPr>
          <w:lang w:val="" w:eastAsia=""/>
        </w:rPr>
        <w:lastRenderedPageBreak/>
        <w:t>expectations set by transformational leaders lead to more pressure among the team members leading to demorali</w:t>
      </w:r>
      <w:r w:rsidR="00414E70">
        <w:rPr>
          <w:lang w:val="" w:eastAsia=""/>
        </w:rPr>
        <w:t>s</w:t>
      </w:r>
      <w:r w:rsidRPr="00FE08D6">
        <w:rPr>
          <w:lang w:val="" w:eastAsia=""/>
        </w:rPr>
        <w:t xml:space="preserve">ation and burnout (Nielsen and Daniels, 2012). </w:t>
      </w:r>
    </w:p>
    <w:p w14:paraId="73D13ADA" w14:textId="77777777" w:rsidR="00E82A26" w:rsidRPr="00FE08D6" w:rsidRDefault="003E7542" w:rsidP="009E35E9">
      <w:pPr>
        <w:pStyle w:val="ListParagraph"/>
        <w:numPr>
          <w:ilvl w:val="1"/>
          <w:numId w:val="4"/>
        </w:numPr>
        <w:spacing w:line="480" w:lineRule="auto"/>
        <w:outlineLvl w:val="1"/>
        <w:rPr>
          <w:color w:val="000000" w:themeColor="text1"/>
          <w:lang w:val="en-GB"/>
        </w:rPr>
      </w:pPr>
      <w:bookmarkStart w:id="41" w:name="_Toc164840500"/>
      <w:r w:rsidRPr="00FE08D6">
        <w:rPr>
          <w:i/>
          <w:iCs/>
          <w:color w:val="000000" w:themeColor="text1"/>
          <w:lang w:val="en-GB"/>
        </w:rPr>
        <w:t>Gaps</w:t>
      </w:r>
      <w:bookmarkEnd w:id="39"/>
      <w:bookmarkEnd w:id="41"/>
    </w:p>
    <w:p w14:paraId="3CCBB707" w14:textId="77777777" w:rsidR="00E31D02" w:rsidRPr="00FE08D6" w:rsidRDefault="003E7542" w:rsidP="009E35E9">
      <w:pPr>
        <w:spacing w:line="480" w:lineRule="auto"/>
        <w:ind w:firstLine="720"/>
        <w:rPr>
          <w:color w:val="000000" w:themeColor="text1"/>
          <w:lang w:val="en-GB"/>
        </w:rPr>
      </w:pPr>
      <w:r w:rsidRPr="00FE08D6">
        <w:rPr>
          <w:color w:val="000000" w:themeColor="text1"/>
          <w:lang w:val="en-GB"/>
        </w:rPr>
        <w:t>The different gaps noted in the review include inadequate exploration of information on project leadership style on performance of the project team. Secondly, the articles identified did not link the aspects of leader-follower association playing a mediating role in ensuring improved performance of project teams. Thus, the study expounded on this gap to offer a new perspective on the topic from various articles exploring areas of project management under transformational leadership.</w:t>
      </w:r>
      <w:bookmarkStart w:id="42" w:name="_Toc160119541"/>
    </w:p>
    <w:p w14:paraId="6E396EDE" w14:textId="77777777" w:rsidR="00E82A26" w:rsidRPr="00FE08D6" w:rsidRDefault="003E7542" w:rsidP="009E35E9">
      <w:pPr>
        <w:pStyle w:val="ListParagraph"/>
        <w:numPr>
          <w:ilvl w:val="1"/>
          <w:numId w:val="4"/>
        </w:numPr>
        <w:spacing w:line="480" w:lineRule="auto"/>
        <w:outlineLvl w:val="1"/>
        <w:rPr>
          <w:color w:val="000000" w:themeColor="text1"/>
          <w:lang w:val="en-GB"/>
        </w:rPr>
      </w:pPr>
      <w:bookmarkStart w:id="43" w:name="_Toc164840501"/>
      <w:r w:rsidRPr="00FE08D6">
        <w:rPr>
          <w:i/>
          <w:iCs/>
          <w:color w:val="000000" w:themeColor="text1"/>
          <w:lang w:val="en-GB"/>
        </w:rPr>
        <w:t>Summary</w:t>
      </w:r>
      <w:bookmarkEnd w:id="42"/>
      <w:bookmarkEnd w:id="43"/>
      <w:r w:rsidRPr="00FE08D6">
        <w:rPr>
          <w:i/>
          <w:iCs/>
          <w:color w:val="000000" w:themeColor="text1"/>
          <w:lang w:val="en-GB"/>
        </w:rPr>
        <w:t xml:space="preserve"> </w:t>
      </w:r>
    </w:p>
    <w:p w14:paraId="2C5F26FF" w14:textId="77777777" w:rsidR="001159D3" w:rsidRPr="00FE08D6" w:rsidRDefault="003E7542" w:rsidP="009E35E9">
      <w:pPr>
        <w:spacing w:line="480" w:lineRule="auto"/>
        <w:ind w:firstLine="720"/>
        <w:rPr>
          <w:color w:val="000000" w:themeColor="text1"/>
          <w:lang w:val="en-GB"/>
        </w:rPr>
      </w:pPr>
      <w:r w:rsidRPr="00FE08D6">
        <w:rPr>
          <w:color w:val="000000" w:themeColor="text1"/>
          <w:lang w:val="en-GB"/>
        </w:rPr>
        <w:t xml:space="preserve">The review section expounded on the impacts of project leadership style on the performance of the project team, emphasizing the role of leadership-follower relationships. The section explored transformational leadership theory to underpin the bases and framework, stressing the relevance and components in increasing the morale and performance of the team. The empirical studies explained the significance of different leadership styles with transformational leadership being most effective in ensuring improved performance of project teams. However, the gaps noted in the studies include the failure of the articles to explore leadership styles and align leader-follower dynamics to the performance of the team. </w:t>
      </w:r>
    </w:p>
    <w:p w14:paraId="5967D14A" w14:textId="77777777" w:rsidR="00FE08D6" w:rsidRPr="00FE08D6" w:rsidRDefault="003E7542" w:rsidP="009E35E9">
      <w:pPr>
        <w:pStyle w:val="Heading1"/>
        <w:spacing w:before="0" w:line="480" w:lineRule="auto"/>
        <w:jc w:val="center"/>
        <w:rPr>
          <w:rFonts w:ascii="Times New Roman" w:hAnsi="Times New Roman" w:cs="Times New Roman"/>
          <w:color w:val="auto"/>
          <w:sz w:val="24"/>
          <w:szCs w:val="24"/>
          <w:lang w:val="en-GB"/>
        </w:rPr>
      </w:pPr>
      <w:bookmarkStart w:id="44" w:name="_Toc160606912"/>
      <w:bookmarkStart w:id="45" w:name="_Toc164840502"/>
      <w:r w:rsidRPr="00FE08D6">
        <w:rPr>
          <w:rFonts w:ascii="Times New Roman" w:hAnsi="Times New Roman" w:cs="Times New Roman"/>
          <w:color w:val="auto"/>
          <w:sz w:val="24"/>
          <w:szCs w:val="24"/>
          <w:lang w:val="en-GB"/>
        </w:rPr>
        <w:t>CHAPTER 3: RESEARCH METHODOLOGY</w:t>
      </w:r>
      <w:bookmarkEnd w:id="44"/>
      <w:bookmarkEnd w:id="45"/>
    </w:p>
    <w:p w14:paraId="7ED4D6C0" w14:textId="5FF5B270" w:rsidR="00FE08D6" w:rsidRPr="009E35E9" w:rsidRDefault="009E35E9" w:rsidP="009E35E9">
      <w:pPr>
        <w:pStyle w:val="ListParagraph"/>
        <w:numPr>
          <w:ilvl w:val="1"/>
          <w:numId w:val="9"/>
        </w:numPr>
        <w:spacing w:line="480" w:lineRule="auto"/>
        <w:jc w:val="both"/>
        <w:outlineLvl w:val="1"/>
        <w:rPr>
          <w:i/>
          <w:iCs/>
          <w:lang w:val="en-GB"/>
        </w:rPr>
      </w:pPr>
      <w:bookmarkStart w:id="46" w:name="_Toc160606913"/>
      <w:r>
        <w:rPr>
          <w:i/>
          <w:iCs/>
          <w:lang w:val="en-GB"/>
        </w:rPr>
        <w:t xml:space="preserve"> </w:t>
      </w:r>
      <w:bookmarkStart w:id="47" w:name="_Toc164840503"/>
      <w:r w:rsidR="003E7542" w:rsidRPr="009E35E9">
        <w:rPr>
          <w:i/>
          <w:iCs/>
          <w:lang w:val="en-GB"/>
        </w:rPr>
        <w:t>Introduction</w:t>
      </w:r>
      <w:bookmarkEnd w:id="46"/>
      <w:bookmarkEnd w:id="47"/>
      <w:r w:rsidR="003E7542" w:rsidRPr="009E35E9">
        <w:rPr>
          <w:i/>
          <w:iCs/>
          <w:lang w:val="en-GB"/>
        </w:rPr>
        <w:t xml:space="preserve"> </w:t>
      </w:r>
    </w:p>
    <w:p w14:paraId="463F7FE8" w14:textId="663EDA6A" w:rsidR="00FE08D6" w:rsidRPr="00FE08D6" w:rsidRDefault="003E7542" w:rsidP="009E35E9">
      <w:pPr>
        <w:spacing w:line="480" w:lineRule="auto"/>
        <w:ind w:firstLine="720"/>
        <w:rPr>
          <w:lang w:val="en-GB"/>
        </w:rPr>
      </w:pPr>
      <w:r w:rsidRPr="00FE08D6">
        <w:rPr>
          <w:lang w:val="en-GB"/>
        </w:rPr>
        <w:t>The present study followed Honeycomb's framework for research methodology to visuali</w:t>
      </w:r>
      <w:r w:rsidR="00414E70">
        <w:rPr>
          <w:lang w:val="en-GB"/>
        </w:rPr>
        <w:t>s</w:t>
      </w:r>
      <w:r w:rsidRPr="00FE08D6">
        <w:rPr>
          <w:lang w:val="en-GB"/>
        </w:rPr>
        <w:t xml:space="preserve">e the phases that the research applied when conducting a systematic review to collect secondary data that helped in achieving the aim and objectives. This section further delved into positivist philosophy, research paradigm, and position of the approach among others as elaborated in the below subheadings. </w:t>
      </w:r>
    </w:p>
    <w:p w14:paraId="0D1AC060" w14:textId="77777777" w:rsidR="00FE08D6" w:rsidRPr="00FE08D6" w:rsidRDefault="003E7542" w:rsidP="009E35E9">
      <w:pPr>
        <w:spacing w:line="480" w:lineRule="auto"/>
        <w:rPr>
          <w:lang w:val="en-GB"/>
        </w:rPr>
      </w:pPr>
      <w:r w:rsidRPr="00FE08D6">
        <w:rPr>
          <w:noProof/>
          <w:lang w:val="en-GB"/>
        </w:rPr>
        <w:lastRenderedPageBreak/>
        <w:drawing>
          <wp:inline distT="0" distB="0" distL="0" distR="0" wp14:anchorId="192C61EE" wp14:editId="56B5AA25">
            <wp:extent cx="5524500" cy="4410075"/>
            <wp:effectExtent l="0" t="0" r="0" b="9525"/>
            <wp:docPr id="1339364122" name="Picture 2" descr="An illustration of the Honeycomb approach to developing a research methodology Source: Wilson (2014, p.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364122" name="Picture 2" descr="An illustration of the Honeycomb approach to developing a research methodology Source: Wilson (2014, p. 8)"/>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a:xfrm>
                      <a:off x="0" y="0"/>
                      <a:ext cx="5524500" cy="4410075"/>
                    </a:xfrm>
                    <a:prstGeom prst="rect">
                      <a:avLst/>
                    </a:prstGeom>
                    <a:noFill/>
                    <a:ln>
                      <a:noFill/>
                    </a:ln>
                  </pic:spPr>
                </pic:pic>
              </a:graphicData>
            </a:graphic>
          </wp:inline>
        </w:drawing>
      </w:r>
      <w:r w:rsidRPr="00FE08D6">
        <w:rPr>
          <w:lang w:val="en-GB"/>
        </w:rPr>
        <w:t>(</w:t>
      </w:r>
      <w:r w:rsidRPr="00FE08D6">
        <w:rPr>
          <w:shd w:val="clear" w:color="auto" w:fill="FFFFFF"/>
          <w:lang w:val="en-GB"/>
        </w:rPr>
        <w:t>Wilson, 2014</w:t>
      </w:r>
      <w:r w:rsidRPr="00FE08D6">
        <w:rPr>
          <w:lang w:val="en-GB"/>
        </w:rPr>
        <w:t>).</w:t>
      </w:r>
    </w:p>
    <w:p w14:paraId="5652D53A" w14:textId="7F7397EE" w:rsidR="00FE08D6" w:rsidRPr="009E35E9" w:rsidRDefault="003E7542" w:rsidP="009E35E9">
      <w:pPr>
        <w:pStyle w:val="ListParagraph"/>
        <w:numPr>
          <w:ilvl w:val="1"/>
          <w:numId w:val="9"/>
        </w:numPr>
        <w:spacing w:line="480" w:lineRule="auto"/>
        <w:outlineLvl w:val="1"/>
        <w:rPr>
          <w:i/>
          <w:iCs/>
          <w:shd w:val="clear" w:color="auto" w:fill="FFFFFF"/>
          <w:lang w:val="en-GB"/>
        </w:rPr>
      </w:pPr>
      <w:bookmarkStart w:id="48" w:name="_Toc160606914"/>
      <w:bookmarkStart w:id="49" w:name="_Toc164840504"/>
      <w:r w:rsidRPr="009E35E9">
        <w:rPr>
          <w:i/>
          <w:iCs/>
          <w:shd w:val="clear" w:color="auto" w:fill="FFFFFF"/>
          <w:lang w:val="en-GB"/>
        </w:rPr>
        <w:t>Positivism Philosophy</w:t>
      </w:r>
      <w:bookmarkEnd w:id="48"/>
      <w:bookmarkEnd w:id="49"/>
      <w:r w:rsidRPr="009E35E9">
        <w:rPr>
          <w:i/>
          <w:iCs/>
          <w:shd w:val="clear" w:color="auto" w:fill="FFFFFF"/>
          <w:lang w:val="en-GB"/>
        </w:rPr>
        <w:t xml:space="preserve"> </w:t>
      </w:r>
    </w:p>
    <w:p w14:paraId="42CAEE4F" w14:textId="77777777" w:rsidR="00FE08D6" w:rsidRPr="00FE08D6" w:rsidRDefault="003E7542" w:rsidP="009E35E9">
      <w:pPr>
        <w:spacing w:line="480" w:lineRule="auto"/>
        <w:ind w:firstLine="720"/>
        <w:rPr>
          <w:shd w:val="clear" w:color="auto" w:fill="FFFFFF"/>
          <w:lang w:val="en-GB"/>
        </w:rPr>
      </w:pPr>
      <w:r w:rsidRPr="00FE08D6">
        <w:rPr>
          <w:shd w:val="clear" w:color="auto" w:fill="FFFFFF"/>
          <w:lang w:val="en-GB"/>
        </w:rPr>
        <w:t xml:space="preserve">The present study embraced a positivist philosophy as a paradigm because the researcher relied on the reason that knowledge appeared from the actions of activities it undertook in the systematic review process. The researcher was independent of the study and ensured it remained objective. Thus, the researcher followed strict rules and guidelines, following a deductive approach, and the findings were able to be replicated in the future. The researcher maintained the use of evidence and scientific approaches to understand the topic which enabled the study to remain objective, and transparent and conduct a comprehensive synthesis (Wilson, 2014). The methodology applied stressed objective selection, observation of articles relevant, and following criteria for inclusion and exclusion among others to remain objective. </w:t>
      </w:r>
    </w:p>
    <w:p w14:paraId="7E25172D" w14:textId="77777777" w:rsidR="00FE08D6" w:rsidRPr="00FE08D6" w:rsidRDefault="003E7542" w:rsidP="009E35E9">
      <w:pPr>
        <w:pStyle w:val="ListParagraph"/>
        <w:numPr>
          <w:ilvl w:val="1"/>
          <w:numId w:val="9"/>
        </w:numPr>
        <w:spacing w:line="480" w:lineRule="auto"/>
        <w:outlineLvl w:val="1"/>
        <w:rPr>
          <w:i/>
          <w:iCs/>
          <w:shd w:val="clear" w:color="auto" w:fill="FFFFFF"/>
          <w:lang w:val="en-GB"/>
        </w:rPr>
      </w:pPr>
      <w:bookmarkStart w:id="50" w:name="_Toc160606915"/>
      <w:bookmarkStart w:id="51" w:name="_Toc164840505"/>
      <w:r w:rsidRPr="00FE08D6">
        <w:rPr>
          <w:i/>
          <w:iCs/>
          <w:shd w:val="clear" w:color="auto" w:fill="FFFFFF"/>
          <w:lang w:val="en-GB"/>
        </w:rPr>
        <w:lastRenderedPageBreak/>
        <w:t>Deductive Research Approach</w:t>
      </w:r>
      <w:bookmarkEnd w:id="50"/>
      <w:bookmarkEnd w:id="51"/>
      <w:r w:rsidRPr="00FE08D6">
        <w:rPr>
          <w:i/>
          <w:iCs/>
          <w:shd w:val="clear" w:color="auto" w:fill="FFFFFF"/>
          <w:lang w:val="en-GB"/>
        </w:rPr>
        <w:t xml:space="preserve"> </w:t>
      </w:r>
    </w:p>
    <w:p w14:paraId="6FF70850" w14:textId="3C1B8467" w:rsidR="00FE08D6" w:rsidRPr="00FE08D6" w:rsidRDefault="003E7542" w:rsidP="009E35E9">
      <w:pPr>
        <w:spacing w:line="480" w:lineRule="auto"/>
        <w:ind w:firstLine="720"/>
        <w:rPr>
          <w:lang w:val="en-GB"/>
        </w:rPr>
      </w:pPr>
      <w:r w:rsidRPr="00FE08D6">
        <w:rPr>
          <w:lang w:val="en-GB"/>
        </w:rPr>
        <w:t>The present study followed a deductive approach because the researcher used a logical procedure progressing from a generali</w:t>
      </w:r>
      <w:r w:rsidR="00414E70">
        <w:rPr>
          <w:lang w:val="en-GB"/>
        </w:rPr>
        <w:t>s</w:t>
      </w:r>
      <w:r w:rsidRPr="00FE08D6">
        <w:rPr>
          <w:lang w:val="en-GB"/>
        </w:rPr>
        <w:t>ed idea to develop a given conclusion. Accordingly, the research commenced with a predetermined research question, embraced the theory underpinning the topic, and systematically gathered and analy</w:t>
      </w:r>
      <w:r w:rsidR="00414E70">
        <w:rPr>
          <w:lang w:val="en-GB"/>
        </w:rPr>
        <w:t>s</w:t>
      </w:r>
      <w:r w:rsidRPr="00FE08D6">
        <w:rPr>
          <w:lang w:val="en-GB"/>
        </w:rPr>
        <w:t xml:space="preserve">ed empirical data to achieve the objectives </w:t>
      </w:r>
      <w:r w:rsidRPr="00FE08D6">
        <w:rPr>
          <w:shd w:val="clear" w:color="auto" w:fill="FFFFFF"/>
          <w:lang w:val="en-GB"/>
        </w:rPr>
        <w:t>(Wilson, 2014)</w:t>
      </w:r>
      <w:r w:rsidRPr="00FE08D6">
        <w:rPr>
          <w:lang w:val="en-GB"/>
        </w:rPr>
        <w:t xml:space="preserve">. In such cases, the researcher formulated a theoretical framework to explore via a systematic review based on existing studies. The researcher then uses a search strategy underpinned by the theoretical framework and identifies key works to develop research questions for literary search </w:t>
      </w:r>
      <w:r w:rsidRPr="00FE08D6">
        <w:rPr>
          <w:shd w:val="clear" w:color="auto" w:fill="FFFFFF"/>
          <w:lang w:val="en-GB"/>
        </w:rPr>
        <w:t>(Wilson, 2014)</w:t>
      </w:r>
      <w:r w:rsidRPr="00FE08D6">
        <w:rPr>
          <w:lang w:val="en-GB"/>
        </w:rPr>
        <w:t>. Furthermore, the study embraced inclusion, and exclusion criteria to select only relevant articles, conducted a screen search to ensure, extracted data, analy</w:t>
      </w:r>
      <w:r w:rsidR="00414E70">
        <w:rPr>
          <w:lang w:val="en-GB"/>
        </w:rPr>
        <w:t>s</w:t>
      </w:r>
      <w:r w:rsidRPr="00FE08D6">
        <w:rPr>
          <w:lang w:val="en-GB"/>
        </w:rPr>
        <w:t>ed data, and interpreted the findings for conclusion, focusing on the evidence aligned with the theoretical framework.</w:t>
      </w:r>
    </w:p>
    <w:p w14:paraId="7306E5B6" w14:textId="77777777" w:rsidR="00FE08D6" w:rsidRPr="00FE08D6" w:rsidRDefault="003E7542" w:rsidP="009E35E9">
      <w:pPr>
        <w:pStyle w:val="ListParagraph"/>
        <w:numPr>
          <w:ilvl w:val="1"/>
          <w:numId w:val="9"/>
        </w:numPr>
        <w:spacing w:line="480" w:lineRule="auto"/>
        <w:outlineLvl w:val="1"/>
        <w:rPr>
          <w:i/>
          <w:iCs/>
          <w:lang w:val="en-GB"/>
        </w:rPr>
      </w:pPr>
      <w:bookmarkStart w:id="52" w:name="_Toc160606916"/>
      <w:bookmarkStart w:id="53" w:name="_Toc164840506"/>
      <w:r w:rsidRPr="00FE08D6">
        <w:rPr>
          <w:i/>
          <w:iCs/>
          <w:lang w:val="en-GB"/>
        </w:rPr>
        <w:t>Quantitative Research Strategy</w:t>
      </w:r>
      <w:bookmarkEnd w:id="52"/>
      <w:bookmarkEnd w:id="53"/>
    </w:p>
    <w:p w14:paraId="6AA772AC" w14:textId="77777777" w:rsidR="00FE08D6" w:rsidRPr="00FE08D6" w:rsidRDefault="003E7542" w:rsidP="009E35E9">
      <w:pPr>
        <w:spacing w:line="480" w:lineRule="auto"/>
        <w:ind w:firstLine="720"/>
        <w:rPr>
          <w:shd w:val="clear" w:color="auto" w:fill="FFFFFF"/>
          <w:lang w:val="en-GB"/>
        </w:rPr>
      </w:pPr>
      <w:r w:rsidRPr="00FE08D6">
        <w:rPr>
          <w:lang w:val="en-GB"/>
        </w:rPr>
        <w:t xml:space="preserve">The study followed a quantitative research strategy where the researcher selected articles as samples and extracted data on the topic underpinned by a deductive approach </w:t>
      </w:r>
      <w:r w:rsidRPr="00FE08D6">
        <w:rPr>
          <w:shd w:val="clear" w:color="auto" w:fill="FFFFFF"/>
          <w:lang w:val="en-GB"/>
        </w:rPr>
        <w:t>(Wilson, 2014)</w:t>
      </w:r>
      <w:r w:rsidRPr="00FE08D6">
        <w:rPr>
          <w:lang w:val="en-GB"/>
        </w:rPr>
        <w:t xml:space="preserve">. </w:t>
      </w:r>
      <w:proofErr w:type="spellStart"/>
      <w:r w:rsidRPr="00FE08D6">
        <w:rPr>
          <w:shd w:val="clear" w:color="auto" w:fill="FFFFFF"/>
          <w:lang w:val="en-GB"/>
        </w:rPr>
        <w:t>Taherdoost</w:t>
      </w:r>
      <w:proofErr w:type="spellEnd"/>
      <w:r w:rsidRPr="00FE08D6">
        <w:rPr>
          <w:shd w:val="clear" w:color="auto" w:fill="FFFFFF"/>
          <w:lang w:val="en-GB"/>
        </w:rPr>
        <w:t xml:space="preserve"> (2022) indicated that a researcher can use this approach focusing on descriptive statements regarding the meaning of a situation and explain a situation on its current status using systematic research on the topic. Thus, this ground offered a basis for a systematic review methodology for the present study. </w:t>
      </w:r>
    </w:p>
    <w:p w14:paraId="34E71E8E" w14:textId="77777777" w:rsidR="00FE08D6" w:rsidRPr="00FE08D6" w:rsidRDefault="003E7542" w:rsidP="009E35E9">
      <w:pPr>
        <w:pStyle w:val="ListParagraph"/>
        <w:numPr>
          <w:ilvl w:val="1"/>
          <w:numId w:val="9"/>
        </w:numPr>
        <w:spacing w:line="480" w:lineRule="auto"/>
        <w:outlineLvl w:val="1"/>
        <w:rPr>
          <w:i/>
          <w:iCs/>
          <w:lang w:val="en-GB"/>
        </w:rPr>
      </w:pPr>
      <w:bookmarkStart w:id="54" w:name="_Toc160606917"/>
      <w:bookmarkStart w:id="55" w:name="_Toc164840507"/>
      <w:r w:rsidRPr="00FE08D6">
        <w:rPr>
          <w:i/>
          <w:iCs/>
          <w:shd w:val="clear" w:color="auto" w:fill="FFFFFF"/>
          <w:lang w:val="en-GB"/>
        </w:rPr>
        <w:t>Cross-Sectional Design</w:t>
      </w:r>
      <w:bookmarkEnd w:id="54"/>
      <w:bookmarkEnd w:id="55"/>
      <w:r w:rsidRPr="00FE08D6">
        <w:rPr>
          <w:i/>
          <w:iCs/>
          <w:shd w:val="clear" w:color="auto" w:fill="FFFFFF"/>
          <w:lang w:val="en-GB"/>
        </w:rPr>
        <w:t xml:space="preserve"> </w:t>
      </w:r>
    </w:p>
    <w:p w14:paraId="218C00E9" w14:textId="77777777" w:rsidR="00FD6587" w:rsidRDefault="003E7542" w:rsidP="009E35E9">
      <w:pPr>
        <w:spacing w:line="480" w:lineRule="auto"/>
        <w:ind w:firstLine="720"/>
        <w:rPr>
          <w:lang w:val="en-GB"/>
        </w:rPr>
      </w:pPr>
      <w:r w:rsidRPr="00FE08D6">
        <w:rPr>
          <w:lang w:val="en-GB"/>
        </w:rPr>
        <w:t xml:space="preserve">The researcher embraced a cross-sectional study timeframe which enabled it to explore data at a single point in time. The study included articles based on the objectives and research questions concerning the topic descriptively </w:t>
      </w:r>
      <w:r w:rsidRPr="00FE08D6">
        <w:rPr>
          <w:shd w:val="clear" w:color="auto" w:fill="FFFFFF"/>
          <w:lang w:val="en-GB"/>
        </w:rPr>
        <w:t>(Wilson, 2014)</w:t>
      </w:r>
      <w:r w:rsidRPr="00FE08D6">
        <w:rPr>
          <w:lang w:val="en-GB"/>
        </w:rPr>
        <w:t xml:space="preserve">. This enabled the researcher to compare different articles based on the provided information such as </w:t>
      </w:r>
      <w:r w:rsidRPr="00FE08D6">
        <w:rPr>
          <w:lang w:val="en-GB"/>
        </w:rPr>
        <w:lastRenderedPageBreak/>
        <w:t>methodology and how they explored the research questions or any information related to the stipulated objectives of the study.</w:t>
      </w:r>
    </w:p>
    <w:p w14:paraId="130B9D86" w14:textId="77777777" w:rsidR="00FE08D6" w:rsidRPr="001A573D" w:rsidRDefault="003E7542" w:rsidP="009E35E9">
      <w:pPr>
        <w:pStyle w:val="ListParagraph"/>
        <w:numPr>
          <w:ilvl w:val="1"/>
          <w:numId w:val="9"/>
        </w:numPr>
        <w:spacing w:line="480" w:lineRule="auto"/>
        <w:rPr>
          <w:i/>
          <w:iCs/>
          <w:lang w:val="en-GB"/>
        </w:rPr>
      </w:pPr>
      <w:r w:rsidRPr="001A573D">
        <w:rPr>
          <w:i/>
          <w:iCs/>
          <w:lang w:val="en-GB"/>
        </w:rPr>
        <w:t xml:space="preserve">Sampling Design and Technique </w:t>
      </w:r>
    </w:p>
    <w:p w14:paraId="3FA6DDF8" w14:textId="77777777" w:rsidR="00DA3190" w:rsidRPr="003D2A83" w:rsidRDefault="003E7542" w:rsidP="009E35E9">
      <w:pPr>
        <w:spacing w:line="480" w:lineRule="auto"/>
        <w:ind w:firstLine="360"/>
        <w:rPr>
          <w:lang w:val="en-GB"/>
        </w:rPr>
      </w:pPr>
      <w:r>
        <w:rPr>
          <w:lang w:val="en-GB"/>
        </w:rPr>
        <w:t>The researcher will use a secondary sampling design to refine the decision in a specific manner. Specifically, the researcher will focus on judgmental or purposive sampling as the researcher will identify samples using skills or expertise to select 30 articles from 100 identified articles</w:t>
      </w:r>
      <w:r w:rsidR="00602FF4">
        <w:rPr>
          <w:lang w:val="en-GB"/>
        </w:rPr>
        <w:t xml:space="preserve"> (</w:t>
      </w:r>
      <w:proofErr w:type="spellStart"/>
      <w:r w:rsidR="00602FF4">
        <w:rPr>
          <w:shd w:val="clear" w:color="auto" w:fill="FFFFFF"/>
          <w:lang w:val="en-US"/>
        </w:rPr>
        <w:t>McCombes</w:t>
      </w:r>
      <w:proofErr w:type="spellEnd"/>
      <w:r w:rsidR="00602FF4">
        <w:rPr>
          <w:shd w:val="clear" w:color="auto" w:fill="FFFFFF"/>
          <w:lang w:val="en-US"/>
        </w:rPr>
        <w:t>, 2023)</w:t>
      </w:r>
      <w:r>
        <w:rPr>
          <w:lang w:val="en-GB"/>
        </w:rPr>
        <w:t>. This type of sampling technique is imperative for the study because the researcher is interested in gaining more information on the effects of the transformational style of leadership on the performance of teams using the role of leader-follower relationship instead of statistical inferences</w:t>
      </w:r>
      <w:r w:rsidR="00B01E0D">
        <w:rPr>
          <w:lang w:val="en-GB"/>
        </w:rPr>
        <w:t xml:space="preserve"> (</w:t>
      </w:r>
      <w:proofErr w:type="spellStart"/>
      <w:r w:rsidR="00B01E0D">
        <w:rPr>
          <w:shd w:val="clear" w:color="auto" w:fill="FFFFFF"/>
          <w:lang w:val="en-US"/>
        </w:rPr>
        <w:t>McCombes</w:t>
      </w:r>
      <w:proofErr w:type="spellEnd"/>
      <w:r w:rsidR="00B01E0D">
        <w:rPr>
          <w:shd w:val="clear" w:color="auto" w:fill="FFFFFF"/>
          <w:lang w:val="en-US"/>
        </w:rPr>
        <w:t>, 2023)</w:t>
      </w:r>
      <w:r>
        <w:rPr>
          <w:lang w:val="en-GB"/>
        </w:rPr>
        <w:t>. The criteria for inclusion of the articles will include identification of articles published from 20</w:t>
      </w:r>
      <w:r w:rsidR="00610155">
        <w:rPr>
          <w:lang w:val="en-GB"/>
        </w:rPr>
        <w:t>16</w:t>
      </w:r>
      <w:r>
        <w:rPr>
          <w:lang w:val="en-GB"/>
        </w:rPr>
        <w:t xml:space="preserve"> to 2024, selection of articles with accessible sources such as websites, and use of articles published in the UK. Secondly, the researcher will select only articles </w:t>
      </w:r>
      <w:r w:rsidR="00373AA0">
        <w:rPr>
          <w:lang w:val="en-GB"/>
        </w:rPr>
        <w:t>with information on transformational leadership style, team performance based on transformational leadership style, and leader-follower relationship</w:t>
      </w:r>
      <w:r w:rsidR="001F23B4">
        <w:rPr>
          <w:lang w:val="en-GB"/>
        </w:rPr>
        <w:t xml:space="preserve"> (</w:t>
      </w:r>
      <w:proofErr w:type="spellStart"/>
      <w:r w:rsidR="001F23B4">
        <w:rPr>
          <w:shd w:val="clear" w:color="auto" w:fill="FFFFFF"/>
          <w:lang w:val="en-US"/>
        </w:rPr>
        <w:t>McCombes</w:t>
      </w:r>
      <w:proofErr w:type="spellEnd"/>
      <w:r w:rsidR="001F23B4">
        <w:rPr>
          <w:shd w:val="clear" w:color="auto" w:fill="FFFFFF"/>
          <w:lang w:val="en-US"/>
        </w:rPr>
        <w:t>, 2023)</w:t>
      </w:r>
      <w:r w:rsidR="00BF77EB">
        <w:rPr>
          <w:lang w:val="en-GB"/>
        </w:rPr>
        <w:t xml:space="preserve">. The search process will entail using websites, the university online library, and other accessible databases. </w:t>
      </w:r>
    </w:p>
    <w:p w14:paraId="7F9E4716" w14:textId="77777777" w:rsidR="00FE08D6" w:rsidRPr="00FE08D6" w:rsidRDefault="003E7542" w:rsidP="009E35E9">
      <w:pPr>
        <w:pStyle w:val="ListParagraph"/>
        <w:numPr>
          <w:ilvl w:val="1"/>
          <w:numId w:val="9"/>
        </w:numPr>
        <w:spacing w:line="480" w:lineRule="auto"/>
        <w:outlineLvl w:val="1"/>
        <w:rPr>
          <w:i/>
          <w:iCs/>
          <w:lang w:val="en-GB"/>
        </w:rPr>
      </w:pPr>
      <w:bookmarkStart w:id="56" w:name="_Toc164840508"/>
      <w:bookmarkStart w:id="57" w:name="_Toc160606918"/>
      <w:r w:rsidRPr="00FE08D6">
        <w:rPr>
          <w:i/>
          <w:iCs/>
          <w:lang w:val="en-GB"/>
        </w:rPr>
        <w:t xml:space="preserve">Data Collection, </w:t>
      </w:r>
      <w:r w:rsidR="003E0F72">
        <w:rPr>
          <w:i/>
          <w:iCs/>
          <w:lang w:val="en-GB"/>
        </w:rPr>
        <w:t xml:space="preserve">and </w:t>
      </w:r>
      <w:r w:rsidRPr="00FE08D6">
        <w:rPr>
          <w:i/>
          <w:iCs/>
          <w:lang w:val="en-GB"/>
        </w:rPr>
        <w:t>Analysis</w:t>
      </w:r>
      <w:bookmarkEnd w:id="56"/>
      <w:r w:rsidRPr="00FE08D6">
        <w:rPr>
          <w:i/>
          <w:iCs/>
          <w:lang w:val="en-GB"/>
        </w:rPr>
        <w:t xml:space="preserve"> </w:t>
      </w:r>
      <w:bookmarkEnd w:id="57"/>
    </w:p>
    <w:p w14:paraId="761A0895" w14:textId="77777777" w:rsidR="00FE08D6" w:rsidRPr="00FE08D6" w:rsidRDefault="003E7542" w:rsidP="009E35E9">
      <w:pPr>
        <w:spacing w:line="480" w:lineRule="auto"/>
        <w:ind w:firstLine="720"/>
        <w:rPr>
          <w:lang w:val="en-GB"/>
        </w:rPr>
      </w:pPr>
      <w:r w:rsidRPr="00FE08D6">
        <w:rPr>
          <w:lang w:val="en-GB"/>
        </w:rPr>
        <w:t xml:space="preserve">The researcher embraced a systematic review to identify and gather peer-reviewed articles from Google Scholar and online libraries. The various keywords that assisted in the identification of articles in the search process included project managers, leadership style, project management, performance, and leader-follower among others. The inclusion criteria applied in the study included selecting articles with information and studies conducted on transformational leadership which assisted in reducing variations from various regions. The researcher only focused on articles published from the year 2016 to date to enhance the </w:t>
      </w:r>
      <w:r w:rsidRPr="00FE08D6">
        <w:rPr>
          <w:lang w:val="en-GB"/>
        </w:rPr>
        <w:lastRenderedPageBreak/>
        <w:t xml:space="preserve">credibility of information. Moreover, the researcher only included articles with information on project leadership, team performance, and transformative leadership styles. </w:t>
      </w:r>
    </w:p>
    <w:p w14:paraId="5FC8240E" w14:textId="77777777" w:rsidR="006F6B17" w:rsidRDefault="003E7542" w:rsidP="009E35E9">
      <w:pPr>
        <w:spacing w:line="480" w:lineRule="auto"/>
        <w:ind w:firstLine="720"/>
        <w:rPr>
          <w:lang w:val="en-GB"/>
        </w:rPr>
      </w:pPr>
      <w:r w:rsidRPr="00FE08D6">
        <w:rPr>
          <w:lang w:val="en-GB"/>
        </w:rPr>
        <w:t xml:space="preserve">The screening process ensured the quality and reliability of the information concerning the impacts of project leadership styles on the performance of the project team. Thus, the researcher achieved the process through transparent identification and evaluation of articles. The researcher further explored the texts, emphasizing the methodologies, research designs, and relevance of findings to give credible and valuable information. Lastly, data analysis entailed the exploration of data from the articles, summarizing the findings, and discussions on identified themes. </w:t>
      </w:r>
      <w:bookmarkStart w:id="58" w:name="_Toc153220921"/>
    </w:p>
    <w:p w14:paraId="1C1C0488" w14:textId="77777777" w:rsidR="006F6B17" w:rsidRPr="006F6B17" w:rsidRDefault="003E7542" w:rsidP="009E35E9">
      <w:pPr>
        <w:pStyle w:val="ListParagraph"/>
        <w:numPr>
          <w:ilvl w:val="1"/>
          <w:numId w:val="9"/>
        </w:numPr>
        <w:spacing w:line="480" w:lineRule="auto"/>
        <w:rPr>
          <w:i/>
          <w:iCs/>
          <w:lang w:val="en-GB"/>
        </w:rPr>
      </w:pPr>
      <w:r w:rsidRPr="006F6B17">
        <w:rPr>
          <w:i/>
          <w:iCs/>
          <w:lang w:val="en-GB"/>
        </w:rPr>
        <w:t xml:space="preserve">Ethical Consideration </w:t>
      </w:r>
    </w:p>
    <w:p w14:paraId="79E687E8" w14:textId="22F4992A" w:rsidR="00FE08D6" w:rsidRDefault="003E7542" w:rsidP="009E35E9">
      <w:pPr>
        <w:spacing w:line="480" w:lineRule="auto"/>
        <w:ind w:firstLine="720"/>
        <w:rPr>
          <w:lang w:val="en-GB"/>
        </w:rPr>
      </w:pPr>
      <w:r>
        <w:rPr>
          <w:lang w:val="en-GB"/>
        </w:rPr>
        <w:t>T</w:t>
      </w:r>
      <w:r w:rsidRPr="00FE08D6">
        <w:rPr>
          <w:lang w:val="en-GB"/>
        </w:rPr>
        <w:t>he researcher remained ethically relevant by obtaining approval from the authori</w:t>
      </w:r>
      <w:r w:rsidR="00414E70">
        <w:rPr>
          <w:lang w:val="en-GB"/>
        </w:rPr>
        <w:t>s</w:t>
      </w:r>
      <w:r w:rsidRPr="00FE08D6">
        <w:rPr>
          <w:lang w:val="en-GB"/>
        </w:rPr>
        <w:t xml:space="preserve">ing department on research and consulted all ethical guidelines such as the institutional review board policies. </w:t>
      </w:r>
      <w:r w:rsidR="00215529">
        <w:rPr>
          <w:lang w:val="en-GB"/>
        </w:rPr>
        <w:t xml:space="preserve">Accordingly, the researcher will obtain permission to get the password to access the online library for the institution to access secondary information from peer-reviewed journals and reports. Secondly, the researcher will focus on a systematic review to enhance transparency in conducting the inclusion and exclusion criteria to avoid any subjective biases. </w:t>
      </w:r>
      <w:r w:rsidR="00E231D1">
        <w:rPr>
          <w:lang w:val="en-GB"/>
        </w:rPr>
        <w:t xml:space="preserve">Similarly, the researcher will acknowledge the sources, referencing and the copyrights of the sources of data. </w:t>
      </w:r>
    </w:p>
    <w:p w14:paraId="1BF8B975" w14:textId="77777777" w:rsidR="00FE08D6" w:rsidRPr="00FE08D6" w:rsidRDefault="003E7542" w:rsidP="009E35E9">
      <w:pPr>
        <w:pStyle w:val="ListParagraph"/>
        <w:numPr>
          <w:ilvl w:val="1"/>
          <w:numId w:val="9"/>
        </w:numPr>
        <w:spacing w:line="480" w:lineRule="auto"/>
        <w:outlineLvl w:val="1"/>
        <w:rPr>
          <w:i/>
          <w:iCs/>
          <w:lang w:val="en-GB"/>
        </w:rPr>
      </w:pPr>
      <w:bookmarkStart w:id="59" w:name="_Toc160606919"/>
      <w:bookmarkStart w:id="60" w:name="_Toc164840509"/>
      <w:r w:rsidRPr="00FE08D6">
        <w:rPr>
          <w:i/>
          <w:iCs/>
          <w:lang w:val="en-GB"/>
        </w:rPr>
        <w:t>Summary</w:t>
      </w:r>
      <w:bookmarkEnd w:id="59"/>
      <w:bookmarkEnd w:id="60"/>
      <w:r w:rsidRPr="00FE08D6">
        <w:rPr>
          <w:i/>
          <w:iCs/>
          <w:lang w:val="en-GB"/>
        </w:rPr>
        <w:t xml:space="preserve"> </w:t>
      </w:r>
    </w:p>
    <w:p w14:paraId="36E1C68F" w14:textId="45105663" w:rsidR="008A402F" w:rsidRDefault="003E7542" w:rsidP="008A402F">
      <w:pPr>
        <w:spacing w:line="480" w:lineRule="auto"/>
        <w:ind w:firstLine="720"/>
        <w:rPr>
          <w:lang w:val="en-GB"/>
        </w:rPr>
      </w:pPr>
      <w:r w:rsidRPr="00FE08D6">
        <w:rPr>
          <w:lang w:val="en-GB"/>
        </w:rPr>
        <w:t xml:space="preserve">Chapter 3 explored the research methodology underpinned by Honeycomb's framework. The study followed a positivist paradigm and philosophy with an emphasis on transparency and rigorous systematic review to ensure objectivity. Besides, the study followed a deductive approach to ensure replicable findings as the data collection process from the peer-reviewed articles was quantitative at one point in time followed by a summary of findings and discussion. </w:t>
      </w:r>
      <w:bookmarkEnd w:id="58"/>
      <w:r w:rsidR="008A402F">
        <w:rPr>
          <w:lang w:val="en-GB"/>
        </w:rPr>
        <w:t xml:space="preserve"> </w:t>
      </w:r>
    </w:p>
    <w:p w14:paraId="1ECEE710" w14:textId="19F69E61" w:rsidR="009F4078" w:rsidRDefault="009F4078" w:rsidP="008A402F">
      <w:pPr>
        <w:spacing w:line="480" w:lineRule="auto"/>
        <w:ind w:firstLine="720"/>
        <w:rPr>
          <w:lang w:val="en-GB"/>
        </w:rPr>
      </w:pPr>
    </w:p>
    <w:p w14:paraId="70B51E28" w14:textId="77777777" w:rsidR="009F4078" w:rsidRPr="00163FFB" w:rsidRDefault="009F4078" w:rsidP="009F4078">
      <w:pPr>
        <w:spacing w:line="480" w:lineRule="auto"/>
        <w:ind w:firstLine="720"/>
        <w:rPr>
          <w:lang w:val="en-GB"/>
        </w:rPr>
      </w:pPr>
      <w:r w:rsidRPr="00163FFB">
        <w:rPr>
          <w:lang w:val="en-GB"/>
        </w:rPr>
        <w:t>CHAPTER 4: DATA ANALYSIS AND DISCUSSION</w:t>
      </w:r>
    </w:p>
    <w:p w14:paraId="6F52D1ED" w14:textId="77777777" w:rsidR="009F4078" w:rsidRPr="00163FFB" w:rsidRDefault="009F4078" w:rsidP="009F4078">
      <w:pPr>
        <w:pStyle w:val="ListParagraph"/>
        <w:numPr>
          <w:ilvl w:val="1"/>
          <w:numId w:val="12"/>
        </w:numPr>
        <w:spacing w:line="480" w:lineRule="auto"/>
        <w:jc w:val="both"/>
        <w:outlineLvl w:val="1"/>
        <w:rPr>
          <w:i/>
          <w:iCs/>
          <w:lang w:val="en-GB"/>
        </w:rPr>
      </w:pPr>
      <w:bookmarkStart w:id="61" w:name="_Toc160606920"/>
      <w:bookmarkStart w:id="62" w:name="_Toc164840510"/>
      <w:r w:rsidRPr="00163FFB">
        <w:rPr>
          <w:i/>
          <w:iCs/>
          <w:lang w:val="en-GB"/>
        </w:rPr>
        <w:t>Introduction</w:t>
      </w:r>
      <w:bookmarkEnd w:id="61"/>
      <w:bookmarkEnd w:id="62"/>
      <w:r w:rsidRPr="00163FFB">
        <w:rPr>
          <w:i/>
          <w:iCs/>
          <w:lang w:val="en-GB"/>
        </w:rPr>
        <w:t xml:space="preserve"> </w:t>
      </w:r>
    </w:p>
    <w:p w14:paraId="574C526E" w14:textId="77777777" w:rsidR="009F4078" w:rsidRPr="00163FFB" w:rsidRDefault="009F4078" w:rsidP="009F4078">
      <w:pPr>
        <w:spacing w:line="480" w:lineRule="auto"/>
        <w:rPr>
          <w:i/>
          <w:iCs/>
          <w:lang w:val="en-GB"/>
        </w:rPr>
      </w:pPr>
      <w:r w:rsidRPr="00163FFB">
        <w:rPr>
          <w:i/>
          <w:iCs/>
          <w:lang w:val="en-GB"/>
        </w:rPr>
        <w:t xml:space="preserve">Figure 4.1.: Trend of publication on the selected articles </w:t>
      </w:r>
    </w:p>
    <w:p w14:paraId="26031E01" w14:textId="77777777" w:rsidR="009F4078" w:rsidRPr="00163FFB" w:rsidRDefault="009F4078" w:rsidP="009F4078">
      <w:pPr>
        <w:spacing w:line="480" w:lineRule="auto"/>
        <w:rPr>
          <w:i/>
          <w:iCs/>
          <w:lang w:val="en-GB"/>
        </w:rPr>
      </w:pPr>
      <w:r w:rsidRPr="00163FFB">
        <w:rPr>
          <w:noProof/>
          <w:lang w:val="en-GB"/>
        </w:rPr>
        <w:drawing>
          <wp:inline distT="0" distB="0" distL="0" distR="0" wp14:anchorId="56837E30" wp14:editId="0D8CD0FB">
            <wp:extent cx="5514975" cy="2743200"/>
            <wp:effectExtent l="0" t="0" r="9525" b="0"/>
            <wp:docPr id="410312570" name="Chart 1">
              <a:extLst xmlns:a="http://schemas.openxmlformats.org/drawingml/2006/main">
                <a:ext uri="{FF2B5EF4-FFF2-40B4-BE49-F238E27FC236}">
                  <a16:creationId xmlns:a16="http://schemas.microsoft.com/office/drawing/2014/main" id="{E30F76A9-743C-36CC-AABB-B0213DFC3A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A2D03F" w14:textId="77777777" w:rsidR="009F4078" w:rsidRPr="00163FFB" w:rsidRDefault="009F4078" w:rsidP="009F4078">
      <w:pPr>
        <w:spacing w:line="480" w:lineRule="auto"/>
        <w:ind w:firstLine="720"/>
        <w:rPr>
          <w:lang w:val="en-GB"/>
        </w:rPr>
      </w:pPr>
      <w:r w:rsidRPr="00163FFB">
        <w:rPr>
          <w:lang w:val="en-GB"/>
        </w:rPr>
        <w:t xml:space="preserve">The researcher selected 24 articles with information on transformational leadership for inclusion in the review (Appendix 1). The graph revealed a consistent flow in the cumulating graph section, revealing a sustained interest in continuous investigation of the aspects of project leadership styles and how they impact on performance of project teams. </w:t>
      </w:r>
    </w:p>
    <w:p w14:paraId="611BF074" w14:textId="77777777" w:rsidR="009F4078" w:rsidRPr="00163FFB" w:rsidRDefault="009F4078" w:rsidP="009F4078">
      <w:pPr>
        <w:pStyle w:val="ListParagraph"/>
        <w:numPr>
          <w:ilvl w:val="1"/>
          <w:numId w:val="12"/>
        </w:numPr>
        <w:spacing w:line="480" w:lineRule="auto"/>
        <w:outlineLvl w:val="1"/>
        <w:rPr>
          <w:i/>
          <w:iCs/>
          <w:lang w:val="en-GB"/>
        </w:rPr>
      </w:pPr>
      <w:bookmarkStart w:id="63" w:name="_Toc160606921"/>
      <w:bookmarkStart w:id="64" w:name="_Toc164840511"/>
      <w:r w:rsidRPr="00163FFB">
        <w:rPr>
          <w:i/>
          <w:iCs/>
          <w:lang w:val="en-GB"/>
        </w:rPr>
        <w:t>Methodological Variations in the Studies</w:t>
      </w:r>
      <w:bookmarkEnd w:id="63"/>
      <w:bookmarkEnd w:id="64"/>
      <w:r w:rsidRPr="00163FFB">
        <w:rPr>
          <w:i/>
          <w:iCs/>
          <w:lang w:val="en-GB"/>
        </w:rPr>
        <w:t xml:space="preserve"> </w:t>
      </w:r>
    </w:p>
    <w:p w14:paraId="07E47DBE" w14:textId="77777777" w:rsidR="009F4078" w:rsidRPr="00163FFB" w:rsidRDefault="009F4078" w:rsidP="009F4078">
      <w:pPr>
        <w:spacing w:line="480" w:lineRule="auto"/>
        <w:ind w:left="720" w:hanging="720"/>
        <w:rPr>
          <w:i/>
          <w:iCs/>
          <w:lang w:val="en-GB"/>
        </w:rPr>
      </w:pPr>
      <w:r w:rsidRPr="00163FFB">
        <w:rPr>
          <w:i/>
          <w:iCs/>
          <w:lang w:val="en-GB"/>
        </w:rPr>
        <w:t xml:space="preserve">Table 4.2.: Methodology applied in the various studies </w:t>
      </w:r>
    </w:p>
    <w:tbl>
      <w:tblPr>
        <w:tblStyle w:val="TableGrid"/>
        <w:tblW w:w="0" w:type="auto"/>
        <w:tblLook w:val="04A0" w:firstRow="1" w:lastRow="0" w:firstColumn="1" w:lastColumn="0" w:noHBand="0" w:noVBand="1"/>
      </w:tblPr>
      <w:tblGrid>
        <w:gridCol w:w="6232"/>
        <w:gridCol w:w="2694"/>
      </w:tblGrid>
      <w:tr w:rsidR="009F4078" w:rsidRPr="00163FFB" w14:paraId="4386AF8F" w14:textId="77777777" w:rsidTr="00996E4B">
        <w:tc>
          <w:tcPr>
            <w:tcW w:w="6232" w:type="dxa"/>
          </w:tcPr>
          <w:p w14:paraId="63B88F34" w14:textId="77777777" w:rsidR="009F4078" w:rsidRPr="00163FFB" w:rsidRDefault="009F4078" w:rsidP="00996E4B">
            <w:pPr>
              <w:spacing w:line="480" w:lineRule="auto"/>
              <w:rPr>
                <w:i/>
                <w:iCs/>
                <w:lang w:val="en-GB"/>
              </w:rPr>
            </w:pPr>
            <w:r w:rsidRPr="00163FFB">
              <w:rPr>
                <w:i/>
                <w:iCs/>
                <w:lang w:val="en-GB"/>
              </w:rPr>
              <w:t xml:space="preserve">Authors </w:t>
            </w:r>
          </w:p>
        </w:tc>
        <w:tc>
          <w:tcPr>
            <w:tcW w:w="2694" w:type="dxa"/>
          </w:tcPr>
          <w:p w14:paraId="3A5AAC09" w14:textId="77777777" w:rsidR="009F4078" w:rsidRPr="00163FFB" w:rsidRDefault="009F4078" w:rsidP="00996E4B">
            <w:pPr>
              <w:spacing w:line="480" w:lineRule="auto"/>
              <w:rPr>
                <w:i/>
                <w:iCs/>
                <w:lang w:val="en-GB"/>
              </w:rPr>
            </w:pPr>
            <w:r w:rsidRPr="00163FFB">
              <w:rPr>
                <w:i/>
                <w:iCs/>
                <w:lang w:val="en-GB"/>
              </w:rPr>
              <w:t xml:space="preserve">Methodology </w:t>
            </w:r>
          </w:p>
        </w:tc>
      </w:tr>
      <w:tr w:rsidR="009F4078" w:rsidRPr="00163FFB" w14:paraId="187A685E" w14:textId="77777777" w:rsidTr="00996E4B">
        <w:tc>
          <w:tcPr>
            <w:tcW w:w="6232" w:type="dxa"/>
          </w:tcPr>
          <w:p w14:paraId="2109D612" w14:textId="77777777" w:rsidR="009F4078" w:rsidRPr="00163FFB" w:rsidRDefault="009F4078" w:rsidP="00996E4B">
            <w:pPr>
              <w:spacing w:line="480" w:lineRule="auto"/>
              <w:rPr>
                <w:lang w:val="en-GB"/>
              </w:rPr>
            </w:pPr>
            <w:r w:rsidRPr="00163FFB">
              <w:rPr>
                <w:shd w:val="clear" w:color="auto" w:fill="FFFFFF"/>
                <w:lang w:val="en-GB"/>
              </w:rPr>
              <w:t>Aga et al., 2016.</w:t>
            </w:r>
          </w:p>
        </w:tc>
        <w:tc>
          <w:tcPr>
            <w:tcW w:w="2694" w:type="dxa"/>
          </w:tcPr>
          <w:p w14:paraId="11663135"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5E4962E8" w14:textId="77777777" w:rsidTr="00996E4B">
        <w:tc>
          <w:tcPr>
            <w:tcW w:w="6232" w:type="dxa"/>
          </w:tcPr>
          <w:p w14:paraId="2B0294C6" w14:textId="77777777" w:rsidR="009F4078" w:rsidRPr="00163FFB" w:rsidRDefault="009F4078" w:rsidP="00996E4B">
            <w:pPr>
              <w:spacing w:line="480" w:lineRule="auto"/>
              <w:rPr>
                <w:lang w:val="en-GB"/>
              </w:rPr>
            </w:pPr>
            <w:r w:rsidRPr="00163FFB">
              <w:rPr>
                <w:shd w:val="clear" w:color="auto" w:fill="FFFFFF"/>
                <w:lang w:val="en-GB"/>
              </w:rPr>
              <w:t>Ahmad et al., 2022.</w:t>
            </w:r>
          </w:p>
        </w:tc>
        <w:tc>
          <w:tcPr>
            <w:tcW w:w="2694" w:type="dxa"/>
          </w:tcPr>
          <w:p w14:paraId="1D12335E"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0D354034" w14:textId="77777777" w:rsidTr="00996E4B">
        <w:tc>
          <w:tcPr>
            <w:tcW w:w="6232" w:type="dxa"/>
          </w:tcPr>
          <w:p w14:paraId="40643C3E" w14:textId="77777777" w:rsidR="009F4078" w:rsidRPr="00163FFB" w:rsidRDefault="009F4078" w:rsidP="00996E4B">
            <w:pPr>
              <w:spacing w:line="480" w:lineRule="auto"/>
              <w:rPr>
                <w:lang w:val="en-GB"/>
              </w:rPr>
            </w:pPr>
            <w:r w:rsidRPr="00163FFB">
              <w:rPr>
                <w:lang w:val="en-GB"/>
              </w:rPr>
              <w:t>Ali et al. 2021.</w:t>
            </w:r>
          </w:p>
        </w:tc>
        <w:tc>
          <w:tcPr>
            <w:tcW w:w="2694" w:type="dxa"/>
          </w:tcPr>
          <w:p w14:paraId="6067E7D2"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25650D8F" w14:textId="77777777" w:rsidTr="00996E4B">
        <w:tc>
          <w:tcPr>
            <w:tcW w:w="6232" w:type="dxa"/>
          </w:tcPr>
          <w:p w14:paraId="4EECC75B" w14:textId="77777777" w:rsidR="009F4078" w:rsidRPr="00163FFB" w:rsidRDefault="009F4078" w:rsidP="00996E4B">
            <w:pPr>
              <w:spacing w:line="480" w:lineRule="auto"/>
              <w:rPr>
                <w:lang w:val="en-GB"/>
              </w:rPr>
            </w:pPr>
            <w:r w:rsidRPr="00163FFB">
              <w:rPr>
                <w:shd w:val="clear" w:color="auto" w:fill="FFFFFF"/>
                <w:lang w:val="en-GB"/>
              </w:rPr>
              <w:t>Ali and Rasheed, 2020</w:t>
            </w:r>
          </w:p>
        </w:tc>
        <w:tc>
          <w:tcPr>
            <w:tcW w:w="2694" w:type="dxa"/>
          </w:tcPr>
          <w:p w14:paraId="6CA8DE4C"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6A6F00B0" w14:textId="77777777" w:rsidTr="00996E4B">
        <w:tc>
          <w:tcPr>
            <w:tcW w:w="6232" w:type="dxa"/>
          </w:tcPr>
          <w:p w14:paraId="30C5FBD8" w14:textId="77777777" w:rsidR="009F4078" w:rsidRPr="00163FFB" w:rsidRDefault="009F4078" w:rsidP="00996E4B">
            <w:pPr>
              <w:spacing w:line="480" w:lineRule="auto"/>
              <w:rPr>
                <w:lang w:val="en-GB"/>
              </w:rPr>
            </w:pPr>
            <w:r w:rsidRPr="00163FFB">
              <w:rPr>
                <w:shd w:val="clear" w:color="auto" w:fill="FFFFFF"/>
                <w:lang w:val="en-GB"/>
              </w:rPr>
              <w:t>Bagga et al., 2023.</w:t>
            </w:r>
          </w:p>
        </w:tc>
        <w:tc>
          <w:tcPr>
            <w:tcW w:w="2694" w:type="dxa"/>
          </w:tcPr>
          <w:p w14:paraId="365B5F97"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162DC831" w14:textId="77777777" w:rsidTr="00996E4B">
        <w:tc>
          <w:tcPr>
            <w:tcW w:w="6232" w:type="dxa"/>
          </w:tcPr>
          <w:p w14:paraId="3F7A622A" w14:textId="77777777" w:rsidR="009F4078" w:rsidRPr="00163FFB" w:rsidRDefault="009F4078" w:rsidP="00996E4B">
            <w:pPr>
              <w:spacing w:line="480" w:lineRule="auto"/>
              <w:rPr>
                <w:lang w:val="en-GB"/>
              </w:rPr>
            </w:pPr>
            <w:r w:rsidRPr="00163FFB">
              <w:rPr>
                <w:shd w:val="clear" w:color="auto" w:fill="FFFFFF"/>
                <w:lang w:val="en-GB"/>
              </w:rPr>
              <w:lastRenderedPageBreak/>
              <w:t>Bond-Barnard et al., 2018.</w:t>
            </w:r>
          </w:p>
        </w:tc>
        <w:tc>
          <w:tcPr>
            <w:tcW w:w="2694" w:type="dxa"/>
          </w:tcPr>
          <w:p w14:paraId="5514B342"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1F8274F5" w14:textId="77777777" w:rsidTr="00996E4B">
        <w:tc>
          <w:tcPr>
            <w:tcW w:w="6232" w:type="dxa"/>
          </w:tcPr>
          <w:p w14:paraId="7565B1C6" w14:textId="77777777" w:rsidR="009F4078" w:rsidRPr="00163FFB" w:rsidRDefault="009F4078" w:rsidP="00996E4B">
            <w:pPr>
              <w:spacing w:line="480" w:lineRule="auto"/>
              <w:rPr>
                <w:lang w:val="en-GB"/>
              </w:rPr>
            </w:pPr>
            <w:r w:rsidRPr="00163FFB">
              <w:rPr>
                <w:lang w:val="en-GB"/>
              </w:rPr>
              <w:t>Cao and Le, 2022.</w:t>
            </w:r>
          </w:p>
        </w:tc>
        <w:tc>
          <w:tcPr>
            <w:tcW w:w="2694" w:type="dxa"/>
          </w:tcPr>
          <w:p w14:paraId="5961FF0D"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7C087815" w14:textId="77777777" w:rsidTr="00996E4B">
        <w:tc>
          <w:tcPr>
            <w:tcW w:w="6232" w:type="dxa"/>
          </w:tcPr>
          <w:p w14:paraId="6ACDAFAC" w14:textId="77777777" w:rsidR="009F4078" w:rsidRPr="00163FFB" w:rsidRDefault="009F4078" w:rsidP="00996E4B">
            <w:pPr>
              <w:spacing w:line="480" w:lineRule="auto"/>
              <w:rPr>
                <w:lang w:val="en-GB"/>
              </w:rPr>
            </w:pPr>
            <w:r w:rsidRPr="00163FFB">
              <w:rPr>
                <w:lang w:val="en-GB"/>
              </w:rPr>
              <w:t>Chai et al., 2017.</w:t>
            </w:r>
          </w:p>
        </w:tc>
        <w:tc>
          <w:tcPr>
            <w:tcW w:w="2694" w:type="dxa"/>
          </w:tcPr>
          <w:p w14:paraId="6FD93D10"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7F709277" w14:textId="77777777" w:rsidTr="00996E4B">
        <w:tc>
          <w:tcPr>
            <w:tcW w:w="6232" w:type="dxa"/>
          </w:tcPr>
          <w:p w14:paraId="6BF3C5C5" w14:textId="77777777" w:rsidR="009F4078" w:rsidRPr="00163FFB" w:rsidRDefault="009F4078" w:rsidP="00996E4B">
            <w:pPr>
              <w:spacing w:line="480" w:lineRule="auto"/>
              <w:rPr>
                <w:lang w:val="en-GB"/>
              </w:rPr>
            </w:pPr>
            <w:r w:rsidRPr="00163FFB">
              <w:rPr>
                <w:lang w:val="en-GB"/>
              </w:rPr>
              <w:t xml:space="preserve">Chua, and </w:t>
            </w:r>
            <w:proofErr w:type="spellStart"/>
            <w:r w:rsidRPr="00163FFB">
              <w:rPr>
                <w:lang w:val="en-GB"/>
              </w:rPr>
              <w:t>Ayoko</w:t>
            </w:r>
            <w:proofErr w:type="spellEnd"/>
            <w:r w:rsidRPr="00163FFB">
              <w:rPr>
                <w:lang w:val="en-GB"/>
              </w:rPr>
              <w:t>, 2021.</w:t>
            </w:r>
          </w:p>
        </w:tc>
        <w:tc>
          <w:tcPr>
            <w:tcW w:w="2694" w:type="dxa"/>
          </w:tcPr>
          <w:p w14:paraId="01F7186C"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70EB5304" w14:textId="77777777" w:rsidTr="00996E4B">
        <w:tc>
          <w:tcPr>
            <w:tcW w:w="6232" w:type="dxa"/>
          </w:tcPr>
          <w:p w14:paraId="1CAFD805" w14:textId="77777777" w:rsidR="009F4078" w:rsidRPr="00163FFB" w:rsidRDefault="009F4078" w:rsidP="00996E4B">
            <w:pPr>
              <w:spacing w:line="480" w:lineRule="auto"/>
              <w:rPr>
                <w:lang w:val="en-GB"/>
              </w:rPr>
            </w:pPr>
            <w:r w:rsidRPr="00163FFB">
              <w:rPr>
                <w:shd w:val="clear" w:color="auto" w:fill="FFFFFF"/>
                <w:lang w:val="en-GB"/>
              </w:rPr>
              <w:t>Ding et al., 2017.</w:t>
            </w:r>
          </w:p>
        </w:tc>
        <w:tc>
          <w:tcPr>
            <w:tcW w:w="2694" w:type="dxa"/>
          </w:tcPr>
          <w:p w14:paraId="20FEFAE1"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1AAF708D" w14:textId="77777777" w:rsidTr="00996E4B">
        <w:tc>
          <w:tcPr>
            <w:tcW w:w="6232" w:type="dxa"/>
          </w:tcPr>
          <w:p w14:paraId="0EDCB306" w14:textId="77777777" w:rsidR="009F4078" w:rsidRPr="00163FFB" w:rsidRDefault="009F4078" w:rsidP="00996E4B">
            <w:pPr>
              <w:spacing w:line="480" w:lineRule="auto"/>
              <w:rPr>
                <w:lang w:val="en-GB"/>
              </w:rPr>
            </w:pPr>
            <w:r w:rsidRPr="00163FFB">
              <w:rPr>
                <w:lang w:val="en-GB"/>
              </w:rPr>
              <w:t>Doan et al., 2020.</w:t>
            </w:r>
          </w:p>
        </w:tc>
        <w:tc>
          <w:tcPr>
            <w:tcW w:w="2694" w:type="dxa"/>
          </w:tcPr>
          <w:p w14:paraId="43CC9651"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6552F6EE" w14:textId="77777777" w:rsidTr="00996E4B">
        <w:tc>
          <w:tcPr>
            <w:tcW w:w="6232" w:type="dxa"/>
          </w:tcPr>
          <w:p w14:paraId="577DA3DE" w14:textId="77777777" w:rsidR="009F4078" w:rsidRPr="00163FFB" w:rsidRDefault="009F4078" w:rsidP="00996E4B">
            <w:pPr>
              <w:spacing w:line="480" w:lineRule="auto"/>
              <w:rPr>
                <w:lang w:val="en-GB"/>
              </w:rPr>
            </w:pPr>
            <w:r w:rsidRPr="00163FFB">
              <w:rPr>
                <w:lang w:val="en-GB"/>
              </w:rPr>
              <w:t>Eisenberg et al., 2019.</w:t>
            </w:r>
          </w:p>
        </w:tc>
        <w:tc>
          <w:tcPr>
            <w:tcW w:w="2694" w:type="dxa"/>
          </w:tcPr>
          <w:p w14:paraId="0A0462E7"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54D9FBCC" w14:textId="77777777" w:rsidTr="00996E4B">
        <w:tc>
          <w:tcPr>
            <w:tcW w:w="6232" w:type="dxa"/>
          </w:tcPr>
          <w:p w14:paraId="3AD7FF73" w14:textId="77777777" w:rsidR="009F4078" w:rsidRPr="00163FFB" w:rsidRDefault="009F4078" w:rsidP="00996E4B">
            <w:pPr>
              <w:spacing w:line="480" w:lineRule="auto"/>
              <w:rPr>
                <w:lang w:val="en-GB"/>
              </w:rPr>
            </w:pPr>
            <w:r w:rsidRPr="00163FFB">
              <w:rPr>
                <w:shd w:val="clear" w:color="auto" w:fill="FFFFFF"/>
                <w:lang w:val="en-GB"/>
              </w:rPr>
              <w:t>Fareed et al., 2023.</w:t>
            </w:r>
          </w:p>
        </w:tc>
        <w:tc>
          <w:tcPr>
            <w:tcW w:w="2694" w:type="dxa"/>
          </w:tcPr>
          <w:p w14:paraId="0B6FA357"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4222ACE5" w14:textId="77777777" w:rsidTr="00996E4B">
        <w:tc>
          <w:tcPr>
            <w:tcW w:w="6232" w:type="dxa"/>
          </w:tcPr>
          <w:p w14:paraId="499DADFB" w14:textId="77777777" w:rsidR="009F4078" w:rsidRPr="00163FFB" w:rsidRDefault="009F4078" w:rsidP="00996E4B">
            <w:pPr>
              <w:spacing w:line="480" w:lineRule="auto"/>
              <w:rPr>
                <w:lang w:val="en-GB"/>
              </w:rPr>
            </w:pPr>
            <w:r w:rsidRPr="00163FFB">
              <w:rPr>
                <w:lang w:val="en-GB"/>
              </w:rPr>
              <w:t>Fareed et al., 2022.</w:t>
            </w:r>
          </w:p>
        </w:tc>
        <w:tc>
          <w:tcPr>
            <w:tcW w:w="2694" w:type="dxa"/>
          </w:tcPr>
          <w:p w14:paraId="41284D1A"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1BAF3E35" w14:textId="77777777" w:rsidTr="00996E4B">
        <w:tc>
          <w:tcPr>
            <w:tcW w:w="6232" w:type="dxa"/>
          </w:tcPr>
          <w:p w14:paraId="474FADD9" w14:textId="77777777" w:rsidR="009F4078" w:rsidRPr="00163FFB" w:rsidRDefault="009F4078" w:rsidP="00996E4B">
            <w:pPr>
              <w:spacing w:line="480" w:lineRule="auto"/>
              <w:rPr>
                <w:lang w:val="en-GB"/>
              </w:rPr>
            </w:pPr>
            <w:r w:rsidRPr="00163FFB">
              <w:rPr>
                <w:lang w:val="en-GB"/>
              </w:rPr>
              <w:t>García-Guiu et al., 2016.</w:t>
            </w:r>
          </w:p>
        </w:tc>
        <w:tc>
          <w:tcPr>
            <w:tcW w:w="2694" w:type="dxa"/>
          </w:tcPr>
          <w:p w14:paraId="56CD43CF"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2C8D3FE6" w14:textId="77777777" w:rsidTr="00996E4B">
        <w:tc>
          <w:tcPr>
            <w:tcW w:w="6232" w:type="dxa"/>
          </w:tcPr>
          <w:p w14:paraId="2CF24136" w14:textId="77777777" w:rsidR="009F4078" w:rsidRPr="00163FFB" w:rsidRDefault="009F4078" w:rsidP="00996E4B">
            <w:pPr>
              <w:spacing w:line="480" w:lineRule="auto"/>
              <w:rPr>
                <w:lang w:val="en-GB"/>
              </w:rPr>
            </w:pPr>
            <w:r w:rsidRPr="00163FFB">
              <w:rPr>
                <w:lang w:val="en-GB"/>
              </w:rPr>
              <w:t>Ghafoor et al., 2016.</w:t>
            </w:r>
          </w:p>
        </w:tc>
        <w:tc>
          <w:tcPr>
            <w:tcW w:w="2694" w:type="dxa"/>
          </w:tcPr>
          <w:p w14:paraId="64BC72CE"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2EDF400F" w14:textId="77777777" w:rsidTr="00996E4B">
        <w:tc>
          <w:tcPr>
            <w:tcW w:w="6232" w:type="dxa"/>
          </w:tcPr>
          <w:p w14:paraId="41D92615" w14:textId="77777777" w:rsidR="009F4078" w:rsidRPr="00163FFB" w:rsidRDefault="009F4078" w:rsidP="00996E4B">
            <w:pPr>
              <w:spacing w:line="480" w:lineRule="auto"/>
              <w:rPr>
                <w:lang w:val="en-GB"/>
              </w:rPr>
            </w:pPr>
            <w:proofErr w:type="spellStart"/>
            <w:r w:rsidRPr="00163FFB">
              <w:rPr>
                <w:lang w:val="en-GB"/>
              </w:rPr>
              <w:t>Gutermann</w:t>
            </w:r>
            <w:proofErr w:type="spellEnd"/>
            <w:r w:rsidRPr="00163FFB">
              <w:rPr>
                <w:lang w:val="en-GB"/>
              </w:rPr>
              <w:t xml:space="preserve"> et al., 2017.</w:t>
            </w:r>
          </w:p>
        </w:tc>
        <w:tc>
          <w:tcPr>
            <w:tcW w:w="2694" w:type="dxa"/>
          </w:tcPr>
          <w:p w14:paraId="4296D111"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1345B762" w14:textId="77777777" w:rsidTr="00996E4B">
        <w:tc>
          <w:tcPr>
            <w:tcW w:w="6232" w:type="dxa"/>
          </w:tcPr>
          <w:p w14:paraId="45A952D8" w14:textId="77777777" w:rsidR="009F4078" w:rsidRPr="00163FFB" w:rsidRDefault="009F4078" w:rsidP="00996E4B">
            <w:pPr>
              <w:spacing w:line="480" w:lineRule="auto"/>
              <w:rPr>
                <w:lang w:val="en-GB"/>
              </w:rPr>
            </w:pPr>
            <w:r w:rsidRPr="00163FFB">
              <w:rPr>
                <w:lang w:val="en-GB"/>
              </w:rPr>
              <w:t>Han et al., 2024.</w:t>
            </w:r>
          </w:p>
        </w:tc>
        <w:tc>
          <w:tcPr>
            <w:tcW w:w="2694" w:type="dxa"/>
          </w:tcPr>
          <w:p w14:paraId="0BDC08AE"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60A77CA2" w14:textId="77777777" w:rsidTr="00996E4B">
        <w:tc>
          <w:tcPr>
            <w:tcW w:w="6232" w:type="dxa"/>
          </w:tcPr>
          <w:p w14:paraId="7498D89B" w14:textId="77777777" w:rsidR="009F4078" w:rsidRPr="00163FFB" w:rsidRDefault="009F4078" w:rsidP="00996E4B">
            <w:pPr>
              <w:spacing w:line="480" w:lineRule="auto"/>
              <w:rPr>
                <w:lang w:val="en-GB"/>
              </w:rPr>
            </w:pPr>
            <w:proofErr w:type="spellStart"/>
            <w:r w:rsidRPr="00163FFB">
              <w:rPr>
                <w:lang w:val="en-GB"/>
              </w:rPr>
              <w:t>Jaroliya</w:t>
            </w:r>
            <w:proofErr w:type="spellEnd"/>
            <w:r w:rsidRPr="00163FFB">
              <w:rPr>
                <w:lang w:val="en-GB"/>
              </w:rPr>
              <w:t xml:space="preserve"> and </w:t>
            </w:r>
            <w:proofErr w:type="spellStart"/>
            <w:r w:rsidRPr="00163FFB">
              <w:rPr>
                <w:lang w:val="en-GB"/>
              </w:rPr>
              <w:t>Gyanchandani</w:t>
            </w:r>
            <w:proofErr w:type="spellEnd"/>
            <w:r w:rsidRPr="00163FFB">
              <w:rPr>
                <w:lang w:val="en-GB"/>
              </w:rPr>
              <w:t>, 2021.</w:t>
            </w:r>
          </w:p>
        </w:tc>
        <w:tc>
          <w:tcPr>
            <w:tcW w:w="2694" w:type="dxa"/>
          </w:tcPr>
          <w:p w14:paraId="26BAA061"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75B3798D" w14:textId="77777777" w:rsidTr="00996E4B">
        <w:tc>
          <w:tcPr>
            <w:tcW w:w="6232" w:type="dxa"/>
          </w:tcPr>
          <w:p w14:paraId="14653310" w14:textId="77777777" w:rsidR="009F4078" w:rsidRPr="00163FFB" w:rsidRDefault="009F4078" w:rsidP="00996E4B">
            <w:pPr>
              <w:spacing w:line="480" w:lineRule="auto"/>
              <w:rPr>
                <w:lang w:val="en-GB"/>
              </w:rPr>
            </w:pPr>
            <w:r w:rsidRPr="00163FFB">
              <w:rPr>
                <w:lang w:val="en-GB"/>
              </w:rPr>
              <w:t>Khan et al., 2020.</w:t>
            </w:r>
          </w:p>
        </w:tc>
        <w:tc>
          <w:tcPr>
            <w:tcW w:w="2694" w:type="dxa"/>
          </w:tcPr>
          <w:p w14:paraId="0964A8FC"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671D67C9" w14:textId="77777777" w:rsidTr="00996E4B">
        <w:tc>
          <w:tcPr>
            <w:tcW w:w="6232" w:type="dxa"/>
          </w:tcPr>
          <w:p w14:paraId="014B044C" w14:textId="77777777" w:rsidR="009F4078" w:rsidRPr="00163FFB" w:rsidRDefault="009F4078" w:rsidP="00996E4B">
            <w:pPr>
              <w:spacing w:line="480" w:lineRule="auto"/>
              <w:rPr>
                <w:lang w:val="en-GB"/>
              </w:rPr>
            </w:pPr>
            <w:r w:rsidRPr="00163FFB">
              <w:rPr>
                <w:lang w:val="en-GB"/>
              </w:rPr>
              <w:t>Lu and Li, 2021</w:t>
            </w:r>
          </w:p>
        </w:tc>
        <w:tc>
          <w:tcPr>
            <w:tcW w:w="2694" w:type="dxa"/>
          </w:tcPr>
          <w:p w14:paraId="35F084A4" w14:textId="77777777" w:rsidR="009F4078" w:rsidRPr="00163FFB" w:rsidRDefault="009F4078" w:rsidP="00996E4B">
            <w:pPr>
              <w:spacing w:line="480" w:lineRule="auto"/>
              <w:rPr>
                <w:lang w:val="en-GB"/>
              </w:rPr>
            </w:pPr>
            <w:r w:rsidRPr="00163FFB">
              <w:rPr>
                <w:lang w:val="en-GB"/>
              </w:rPr>
              <w:t xml:space="preserve">Quantitative study </w:t>
            </w:r>
          </w:p>
        </w:tc>
      </w:tr>
      <w:tr w:rsidR="009F4078" w:rsidRPr="00163FFB" w14:paraId="1D78A546" w14:textId="77777777" w:rsidTr="00996E4B">
        <w:tc>
          <w:tcPr>
            <w:tcW w:w="6232" w:type="dxa"/>
          </w:tcPr>
          <w:p w14:paraId="6E237803" w14:textId="77777777" w:rsidR="009F4078" w:rsidRPr="00163FFB" w:rsidRDefault="009F4078" w:rsidP="00996E4B">
            <w:pPr>
              <w:spacing w:line="480" w:lineRule="auto"/>
              <w:rPr>
                <w:lang w:val="en-GB"/>
              </w:rPr>
            </w:pPr>
            <w:r w:rsidRPr="00163FFB">
              <w:rPr>
                <w:lang w:val="en-GB"/>
              </w:rPr>
              <w:t>Potter et al., 2018.</w:t>
            </w:r>
          </w:p>
        </w:tc>
        <w:tc>
          <w:tcPr>
            <w:tcW w:w="2694" w:type="dxa"/>
          </w:tcPr>
          <w:p w14:paraId="61BFFDCE" w14:textId="77777777" w:rsidR="009F4078" w:rsidRPr="00163FFB" w:rsidRDefault="009F4078" w:rsidP="00996E4B">
            <w:pPr>
              <w:spacing w:line="480" w:lineRule="auto"/>
              <w:rPr>
                <w:lang w:val="en-GB"/>
              </w:rPr>
            </w:pPr>
            <w:r w:rsidRPr="00163FFB">
              <w:rPr>
                <w:lang w:val="en-GB"/>
              </w:rPr>
              <w:t xml:space="preserve">Mixed study </w:t>
            </w:r>
          </w:p>
        </w:tc>
      </w:tr>
      <w:tr w:rsidR="009F4078" w:rsidRPr="00163FFB" w14:paraId="23BD95B7" w14:textId="77777777" w:rsidTr="00996E4B">
        <w:tc>
          <w:tcPr>
            <w:tcW w:w="6232" w:type="dxa"/>
          </w:tcPr>
          <w:p w14:paraId="38693550" w14:textId="77777777" w:rsidR="009F4078" w:rsidRPr="00163FFB" w:rsidRDefault="009F4078" w:rsidP="00996E4B">
            <w:pPr>
              <w:spacing w:line="480" w:lineRule="auto"/>
              <w:rPr>
                <w:lang w:val="en-GB"/>
              </w:rPr>
            </w:pPr>
            <w:r w:rsidRPr="00163FFB">
              <w:rPr>
                <w:lang w:val="en-GB"/>
              </w:rPr>
              <w:t>Yang et al., 2020.</w:t>
            </w:r>
          </w:p>
        </w:tc>
        <w:tc>
          <w:tcPr>
            <w:tcW w:w="2694" w:type="dxa"/>
          </w:tcPr>
          <w:p w14:paraId="372F1175" w14:textId="77777777" w:rsidR="009F4078" w:rsidRPr="00163FFB" w:rsidRDefault="009F4078" w:rsidP="00996E4B">
            <w:pPr>
              <w:spacing w:line="480" w:lineRule="auto"/>
              <w:rPr>
                <w:lang w:val="en-GB"/>
              </w:rPr>
            </w:pPr>
            <w:r w:rsidRPr="00163FFB">
              <w:rPr>
                <w:lang w:val="en-GB"/>
              </w:rPr>
              <w:t xml:space="preserve">Quantitative survey </w:t>
            </w:r>
          </w:p>
        </w:tc>
      </w:tr>
      <w:tr w:rsidR="009F4078" w:rsidRPr="00163FFB" w14:paraId="7EBC698D" w14:textId="77777777" w:rsidTr="00996E4B">
        <w:tc>
          <w:tcPr>
            <w:tcW w:w="6232" w:type="dxa"/>
          </w:tcPr>
          <w:p w14:paraId="3B2549A6" w14:textId="77777777" w:rsidR="009F4078" w:rsidRPr="00163FFB" w:rsidRDefault="009F4078" w:rsidP="00996E4B">
            <w:pPr>
              <w:spacing w:line="480" w:lineRule="auto"/>
              <w:rPr>
                <w:lang w:val="en-GB"/>
              </w:rPr>
            </w:pPr>
            <w:r w:rsidRPr="00163FFB">
              <w:rPr>
                <w:lang w:val="en-GB"/>
              </w:rPr>
              <w:t>Zhang et al., 2018.</w:t>
            </w:r>
          </w:p>
        </w:tc>
        <w:tc>
          <w:tcPr>
            <w:tcW w:w="2694" w:type="dxa"/>
          </w:tcPr>
          <w:p w14:paraId="208739AD" w14:textId="77777777" w:rsidR="009F4078" w:rsidRPr="00163FFB" w:rsidRDefault="009F4078" w:rsidP="00996E4B">
            <w:pPr>
              <w:spacing w:line="480" w:lineRule="auto"/>
              <w:rPr>
                <w:lang w:val="en-GB"/>
              </w:rPr>
            </w:pPr>
            <w:r w:rsidRPr="00163FFB">
              <w:rPr>
                <w:lang w:val="en-GB"/>
              </w:rPr>
              <w:t xml:space="preserve">Quantitative survey </w:t>
            </w:r>
          </w:p>
        </w:tc>
      </w:tr>
    </w:tbl>
    <w:p w14:paraId="1D2A3FE9" w14:textId="77777777" w:rsidR="009F4078" w:rsidRPr="00163FFB" w:rsidRDefault="009F4078" w:rsidP="009F4078">
      <w:pPr>
        <w:spacing w:line="480" w:lineRule="auto"/>
        <w:rPr>
          <w:lang w:val="en-GB"/>
        </w:rPr>
      </w:pPr>
    </w:p>
    <w:p w14:paraId="78E28085" w14:textId="77777777" w:rsidR="009F4078" w:rsidRPr="00163FFB" w:rsidRDefault="009F4078" w:rsidP="009F4078">
      <w:pPr>
        <w:spacing w:line="480" w:lineRule="auto"/>
        <w:ind w:firstLine="720"/>
        <w:rPr>
          <w:lang w:val="en-GB"/>
        </w:rPr>
      </w:pPr>
      <w:r w:rsidRPr="00163FFB">
        <w:rPr>
          <w:lang w:val="en-GB"/>
        </w:rPr>
        <w:t>Table 4.2 above revealed the different methodologies applied in various studies selected in the review. The selected studies applied quantitative surveys with only one study (Potter et al., 2018) applying mixed methodology. The present review ensured reliability in this selection process based on the consistent methodology embraced across the identified studies. This showed that the studies used standardi</w:t>
      </w:r>
      <w:r>
        <w:rPr>
          <w:lang w:val="en-GB"/>
        </w:rPr>
        <w:t>s</w:t>
      </w:r>
      <w:r w:rsidRPr="00163FFB">
        <w:rPr>
          <w:lang w:val="en-GB"/>
        </w:rPr>
        <w:t xml:space="preserve">ed study approaches in the collection of </w:t>
      </w:r>
      <w:r w:rsidRPr="00163FFB">
        <w:rPr>
          <w:lang w:val="en-GB"/>
        </w:rPr>
        <w:lastRenderedPageBreak/>
        <w:t xml:space="preserve">data and analysis. In such cases, quantitative surveys allow for the gathering of numerical data that are replicable and verifiable to increase the reliability of the results. </w:t>
      </w:r>
    </w:p>
    <w:p w14:paraId="246954F8" w14:textId="77777777" w:rsidR="009F4078" w:rsidRPr="00163FFB" w:rsidRDefault="009F4078" w:rsidP="009F4078">
      <w:pPr>
        <w:spacing w:line="480" w:lineRule="auto"/>
        <w:ind w:firstLine="720"/>
        <w:rPr>
          <w:lang w:val="en-GB"/>
        </w:rPr>
      </w:pPr>
      <w:r w:rsidRPr="00163FFB">
        <w:rPr>
          <w:lang w:val="en-GB"/>
        </w:rPr>
        <w:t xml:space="preserve">Secondly, the validity of the review was high because of the provided quantitative studies included to extract information. The application of quantitative surveys means that the different studies included measured variables structurally. This focus on quantitative methodology ensured that the information presented in this review was based on objective measurements and the quality of each study included in the review. Thus, it reduced the subjectivity of the results. </w:t>
      </w:r>
    </w:p>
    <w:p w14:paraId="77ED823C" w14:textId="77777777" w:rsidR="009F4078" w:rsidRPr="00163FFB" w:rsidRDefault="009F4078" w:rsidP="009F4078">
      <w:pPr>
        <w:pStyle w:val="ListParagraph"/>
        <w:numPr>
          <w:ilvl w:val="1"/>
          <w:numId w:val="12"/>
        </w:numPr>
        <w:spacing w:line="480" w:lineRule="auto"/>
        <w:outlineLvl w:val="1"/>
        <w:rPr>
          <w:i/>
          <w:iCs/>
          <w:lang w:val="en-GB"/>
        </w:rPr>
      </w:pPr>
      <w:bookmarkStart w:id="65" w:name="_Toc160606922"/>
      <w:bookmarkStart w:id="66" w:name="_Toc164840512"/>
      <w:r w:rsidRPr="00163FFB">
        <w:rPr>
          <w:i/>
          <w:iCs/>
          <w:lang w:val="en-GB"/>
        </w:rPr>
        <w:t>Leader-Follower Elements from Articles related to Objectives</w:t>
      </w:r>
      <w:bookmarkEnd w:id="65"/>
      <w:bookmarkEnd w:id="66"/>
      <w:r w:rsidRPr="00163FFB">
        <w:rPr>
          <w:i/>
          <w:iCs/>
          <w:lang w:val="en-GB"/>
        </w:rPr>
        <w:t xml:space="preserve"> </w:t>
      </w:r>
    </w:p>
    <w:p w14:paraId="6DAA3753" w14:textId="77777777" w:rsidR="009F4078" w:rsidRPr="00163FFB" w:rsidRDefault="009F4078" w:rsidP="009F4078">
      <w:pPr>
        <w:spacing w:line="480" w:lineRule="auto"/>
        <w:rPr>
          <w:i/>
          <w:iCs/>
          <w:lang w:val="en-GB"/>
        </w:rPr>
      </w:pPr>
      <w:r w:rsidRPr="00163FFB">
        <w:rPr>
          <w:i/>
          <w:iCs/>
          <w:lang w:val="en-GB"/>
        </w:rPr>
        <w:t xml:space="preserve">Table 4.3: Leader-follower factors related to the objectives of the study </w:t>
      </w:r>
    </w:p>
    <w:tbl>
      <w:tblPr>
        <w:tblStyle w:val="TableGrid"/>
        <w:tblW w:w="9725" w:type="dxa"/>
        <w:tblLook w:val="04A0" w:firstRow="1" w:lastRow="0" w:firstColumn="1" w:lastColumn="0" w:noHBand="0" w:noVBand="1"/>
      </w:tblPr>
      <w:tblGrid>
        <w:gridCol w:w="3114"/>
        <w:gridCol w:w="6611"/>
      </w:tblGrid>
      <w:tr w:rsidR="009F4078" w:rsidRPr="00163FFB" w14:paraId="5D21356D" w14:textId="77777777" w:rsidTr="00996E4B">
        <w:trPr>
          <w:trHeight w:val="517"/>
        </w:trPr>
        <w:tc>
          <w:tcPr>
            <w:tcW w:w="3114" w:type="dxa"/>
          </w:tcPr>
          <w:p w14:paraId="36194AFD" w14:textId="77777777" w:rsidR="009F4078" w:rsidRPr="00163FFB" w:rsidRDefault="009F4078" w:rsidP="00996E4B">
            <w:pPr>
              <w:spacing w:line="480" w:lineRule="auto"/>
              <w:rPr>
                <w:i/>
                <w:iCs/>
                <w:lang w:val="en-GB"/>
              </w:rPr>
            </w:pPr>
            <w:r w:rsidRPr="00163FFB">
              <w:rPr>
                <w:i/>
                <w:iCs/>
                <w:lang w:val="en-GB"/>
              </w:rPr>
              <w:t xml:space="preserve">Authors </w:t>
            </w:r>
          </w:p>
        </w:tc>
        <w:tc>
          <w:tcPr>
            <w:tcW w:w="6611" w:type="dxa"/>
          </w:tcPr>
          <w:p w14:paraId="035E8BAE" w14:textId="77777777" w:rsidR="009F4078" w:rsidRPr="00163FFB" w:rsidRDefault="009F4078" w:rsidP="00996E4B">
            <w:pPr>
              <w:spacing w:line="480" w:lineRule="auto"/>
              <w:rPr>
                <w:i/>
                <w:iCs/>
                <w:lang w:val="en-GB"/>
              </w:rPr>
            </w:pPr>
            <w:r w:rsidRPr="00163FFB">
              <w:rPr>
                <w:i/>
                <w:iCs/>
                <w:lang w:val="en-GB"/>
              </w:rPr>
              <w:t xml:space="preserve">Element of leader-follower relationship from the articles </w:t>
            </w:r>
          </w:p>
        </w:tc>
      </w:tr>
      <w:tr w:rsidR="009F4078" w:rsidRPr="00163FFB" w14:paraId="0AA51C0A" w14:textId="77777777" w:rsidTr="00996E4B">
        <w:trPr>
          <w:trHeight w:val="548"/>
        </w:trPr>
        <w:tc>
          <w:tcPr>
            <w:tcW w:w="3114" w:type="dxa"/>
          </w:tcPr>
          <w:p w14:paraId="5E0B7EAC" w14:textId="77777777" w:rsidR="009F4078" w:rsidRPr="00163FFB" w:rsidRDefault="009F4078" w:rsidP="00996E4B">
            <w:pPr>
              <w:spacing w:line="480" w:lineRule="auto"/>
              <w:rPr>
                <w:lang w:val="en-GB"/>
              </w:rPr>
            </w:pPr>
            <w:r w:rsidRPr="00163FFB">
              <w:rPr>
                <w:shd w:val="clear" w:color="auto" w:fill="FFFFFF"/>
                <w:lang w:val="en-GB"/>
              </w:rPr>
              <w:t>Aga et al., 2016.</w:t>
            </w:r>
          </w:p>
        </w:tc>
        <w:tc>
          <w:tcPr>
            <w:tcW w:w="6611" w:type="dxa"/>
          </w:tcPr>
          <w:p w14:paraId="7A0771C9" w14:textId="77777777" w:rsidR="009F4078" w:rsidRPr="00163FFB" w:rsidRDefault="009F4078" w:rsidP="00996E4B">
            <w:pPr>
              <w:spacing w:line="480" w:lineRule="auto"/>
              <w:rPr>
                <w:lang w:val="en-GB"/>
              </w:rPr>
            </w:pPr>
            <w:r w:rsidRPr="00163FFB">
              <w:rPr>
                <w:lang w:val="en-GB"/>
              </w:rPr>
              <w:t xml:space="preserve">Team building, </w:t>
            </w:r>
          </w:p>
        </w:tc>
      </w:tr>
      <w:tr w:rsidR="009F4078" w:rsidRPr="00163FFB" w14:paraId="5AD15EF5" w14:textId="77777777" w:rsidTr="00996E4B">
        <w:trPr>
          <w:trHeight w:val="519"/>
        </w:trPr>
        <w:tc>
          <w:tcPr>
            <w:tcW w:w="3114" w:type="dxa"/>
          </w:tcPr>
          <w:p w14:paraId="7B317463" w14:textId="77777777" w:rsidR="009F4078" w:rsidRPr="00163FFB" w:rsidRDefault="009F4078" w:rsidP="00996E4B">
            <w:pPr>
              <w:spacing w:line="480" w:lineRule="auto"/>
              <w:rPr>
                <w:lang w:val="en-GB"/>
              </w:rPr>
            </w:pPr>
            <w:r w:rsidRPr="00163FFB">
              <w:rPr>
                <w:shd w:val="clear" w:color="auto" w:fill="FFFFFF"/>
                <w:lang w:val="en-GB"/>
              </w:rPr>
              <w:t>Ahmad et al., 2022.</w:t>
            </w:r>
          </w:p>
        </w:tc>
        <w:tc>
          <w:tcPr>
            <w:tcW w:w="6611" w:type="dxa"/>
          </w:tcPr>
          <w:p w14:paraId="334AE21E" w14:textId="77777777" w:rsidR="009F4078" w:rsidRPr="00163FFB" w:rsidRDefault="009F4078" w:rsidP="00996E4B">
            <w:pPr>
              <w:spacing w:line="480" w:lineRule="auto"/>
              <w:rPr>
                <w:lang w:val="en-GB"/>
              </w:rPr>
            </w:pPr>
            <w:r w:rsidRPr="00163FFB">
              <w:rPr>
                <w:lang w:val="en-GB"/>
              </w:rPr>
              <w:t xml:space="preserve">Empowerment of workers, self-leadership </w:t>
            </w:r>
          </w:p>
        </w:tc>
      </w:tr>
      <w:tr w:rsidR="009F4078" w:rsidRPr="00163FFB" w14:paraId="44FC6BC3" w14:textId="77777777" w:rsidTr="00996E4B">
        <w:trPr>
          <w:trHeight w:val="533"/>
        </w:trPr>
        <w:tc>
          <w:tcPr>
            <w:tcW w:w="3114" w:type="dxa"/>
          </w:tcPr>
          <w:p w14:paraId="2D34B07A" w14:textId="77777777" w:rsidR="009F4078" w:rsidRPr="00163FFB" w:rsidRDefault="009F4078" w:rsidP="00996E4B">
            <w:pPr>
              <w:spacing w:line="480" w:lineRule="auto"/>
              <w:rPr>
                <w:lang w:val="en-GB"/>
              </w:rPr>
            </w:pPr>
            <w:r w:rsidRPr="00163FFB">
              <w:rPr>
                <w:lang w:val="en-GB"/>
              </w:rPr>
              <w:t>Ali et al. 2021.</w:t>
            </w:r>
          </w:p>
        </w:tc>
        <w:tc>
          <w:tcPr>
            <w:tcW w:w="6611" w:type="dxa"/>
          </w:tcPr>
          <w:p w14:paraId="5962F922" w14:textId="77777777" w:rsidR="009F4078" w:rsidRPr="00163FFB" w:rsidRDefault="009F4078" w:rsidP="00996E4B">
            <w:pPr>
              <w:spacing w:line="480" w:lineRule="auto"/>
              <w:rPr>
                <w:lang w:val="en-GB"/>
              </w:rPr>
            </w:pPr>
            <w:r w:rsidRPr="00163FFB">
              <w:rPr>
                <w:lang w:val="en-GB"/>
              </w:rPr>
              <w:t xml:space="preserve">Team building </w:t>
            </w:r>
          </w:p>
        </w:tc>
      </w:tr>
      <w:tr w:rsidR="009F4078" w:rsidRPr="00163FFB" w14:paraId="024BA3EE" w14:textId="77777777" w:rsidTr="00996E4B">
        <w:trPr>
          <w:trHeight w:val="416"/>
        </w:trPr>
        <w:tc>
          <w:tcPr>
            <w:tcW w:w="3114" w:type="dxa"/>
          </w:tcPr>
          <w:p w14:paraId="22BEEC96" w14:textId="77777777" w:rsidR="009F4078" w:rsidRPr="00163FFB" w:rsidRDefault="009F4078" w:rsidP="00996E4B">
            <w:pPr>
              <w:spacing w:line="480" w:lineRule="auto"/>
              <w:rPr>
                <w:lang w:val="en-GB"/>
              </w:rPr>
            </w:pPr>
            <w:r w:rsidRPr="00163FFB">
              <w:rPr>
                <w:shd w:val="clear" w:color="auto" w:fill="FFFFFF"/>
                <w:lang w:val="en-GB"/>
              </w:rPr>
              <w:t>Ali and Rasheed, 2020</w:t>
            </w:r>
          </w:p>
        </w:tc>
        <w:tc>
          <w:tcPr>
            <w:tcW w:w="6611" w:type="dxa"/>
          </w:tcPr>
          <w:p w14:paraId="1186FAAE" w14:textId="77777777" w:rsidR="009F4078" w:rsidRPr="00163FFB" w:rsidRDefault="009F4078" w:rsidP="00996E4B">
            <w:pPr>
              <w:spacing w:line="480" w:lineRule="auto"/>
              <w:rPr>
                <w:lang w:val="en-GB"/>
              </w:rPr>
            </w:pPr>
            <w:r w:rsidRPr="00163FFB">
              <w:rPr>
                <w:lang w:val="en-GB"/>
              </w:rPr>
              <w:t xml:space="preserve">Teamwork, effective communication </w:t>
            </w:r>
          </w:p>
        </w:tc>
      </w:tr>
      <w:tr w:rsidR="009F4078" w:rsidRPr="00163FFB" w14:paraId="78B7CC74" w14:textId="77777777" w:rsidTr="00996E4B">
        <w:trPr>
          <w:trHeight w:val="533"/>
        </w:trPr>
        <w:tc>
          <w:tcPr>
            <w:tcW w:w="3114" w:type="dxa"/>
          </w:tcPr>
          <w:p w14:paraId="2ADC9636" w14:textId="77777777" w:rsidR="009F4078" w:rsidRPr="00163FFB" w:rsidRDefault="009F4078" w:rsidP="00996E4B">
            <w:pPr>
              <w:spacing w:line="480" w:lineRule="auto"/>
              <w:rPr>
                <w:lang w:val="en-GB"/>
              </w:rPr>
            </w:pPr>
            <w:r w:rsidRPr="00163FFB">
              <w:rPr>
                <w:shd w:val="clear" w:color="auto" w:fill="FFFFFF"/>
                <w:lang w:val="en-GB"/>
              </w:rPr>
              <w:t>Bagga et al., 2023.</w:t>
            </w:r>
          </w:p>
        </w:tc>
        <w:tc>
          <w:tcPr>
            <w:tcW w:w="6611" w:type="dxa"/>
          </w:tcPr>
          <w:p w14:paraId="6B7B6AA9" w14:textId="77777777" w:rsidR="009F4078" w:rsidRPr="00163FFB" w:rsidRDefault="009F4078" w:rsidP="00996E4B">
            <w:pPr>
              <w:spacing w:line="480" w:lineRule="auto"/>
              <w:rPr>
                <w:lang w:val="en-GB"/>
              </w:rPr>
            </w:pPr>
            <w:r w:rsidRPr="00163FFB">
              <w:rPr>
                <w:lang w:val="en-GB"/>
              </w:rPr>
              <w:t xml:space="preserve">Effective communication </w:t>
            </w:r>
          </w:p>
        </w:tc>
      </w:tr>
      <w:tr w:rsidR="009F4078" w:rsidRPr="00163FFB" w14:paraId="65AA009C" w14:textId="77777777" w:rsidTr="00996E4B">
        <w:trPr>
          <w:trHeight w:val="548"/>
        </w:trPr>
        <w:tc>
          <w:tcPr>
            <w:tcW w:w="3114" w:type="dxa"/>
          </w:tcPr>
          <w:p w14:paraId="3E2B701B" w14:textId="77777777" w:rsidR="009F4078" w:rsidRPr="00163FFB" w:rsidRDefault="009F4078" w:rsidP="00996E4B">
            <w:pPr>
              <w:spacing w:line="480" w:lineRule="auto"/>
              <w:rPr>
                <w:lang w:val="en-GB"/>
              </w:rPr>
            </w:pPr>
            <w:r w:rsidRPr="00163FFB">
              <w:rPr>
                <w:shd w:val="clear" w:color="auto" w:fill="FFFFFF"/>
                <w:lang w:val="en-GB"/>
              </w:rPr>
              <w:t>Bond-Barnard et al., 2018.</w:t>
            </w:r>
          </w:p>
        </w:tc>
        <w:tc>
          <w:tcPr>
            <w:tcW w:w="6611" w:type="dxa"/>
          </w:tcPr>
          <w:p w14:paraId="2378A04A" w14:textId="77777777" w:rsidR="009F4078" w:rsidRPr="00163FFB" w:rsidRDefault="009F4078" w:rsidP="00996E4B">
            <w:pPr>
              <w:spacing w:line="480" w:lineRule="auto"/>
              <w:rPr>
                <w:lang w:val="en-GB"/>
              </w:rPr>
            </w:pPr>
            <w:r w:rsidRPr="00163FFB">
              <w:rPr>
                <w:lang w:val="en-GB"/>
              </w:rPr>
              <w:t>Organi</w:t>
            </w:r>
            <w:r>
              <w:rPr>
                <w:lang w:val="en-GB"/>
              </w:rPr>
              <w:t>s</w:t>
            </w:r>
            <w:r w:rsidRPr="00163FFB">
              <w:rPr>
                <w:lang w:val="en-GB"/>
              </w:rPr>
              <w:t xml:space="preserve">ational culture </w:t>
            </w:r>
          </w:p>
        </w:tc>
      </w:tr>
      <w:tr w:rsidR="009F4078" w:rsidRPr="00163FFB" w14:paraId="5EF3BB9E" w14:textId="77777777" w:rsidTr="00996E4B">
        <w:trPr>
          <w:trHeight w:val="533"/>
        </w:trPr>
        <w:tc>
          <w:tcPr>
            <w:tcW w:w="3114" w:type="dxa"/>
          </w:tcPr>
          <w:p w14:paraId="45E656AF" w14:textId="77777777" w:rsidR="009F4078" w:rsidRPr="00163FFB" w:rsidRDefault="009F4078" w:rsidP="00996E4B">
            <w:pPr>
              <w:spacing w:line="480" w:lineRule="auto"/>
              <w:rPr>
                <w:lang w:val="en-GB"/>
              </w:rPr>
            </w:pPr>
            <w:r w:rsidRPr="00163FFB">
              <w:rPr>
                <w:lang w:val="en-GB"/>
              </w:rPr>
              <w:t>Cao and Le, 2022.</w:t>
            </w:r>
          </w:p>
        </w:tc>
        <w:tc>
          <w:tcPr>
            <w:tcW w:w="6611" w:type="dxa"/>
          </w:tcPr>
          <w:p w14:paraId="309854A3" w14:textId="77777777" w:rsidR="009F4078" w:rsidRPr="00163FFB" w:rsidRDefault="009F4078" w:rsidP="00996E4B">
            <w:pPr>
              <w:spacing w:line="480" w:lineRule="auto"/>
              <w:rPr>
                <w:lang w:val="en-GB"/>
              </w:rPr>
            </w:pPr>
            <w:r w:rsidRPr="00163FFB">
              <w:rPr>
                <w:lang w:val="en-GB"/>
              </w:rPr>
              <w:t xml:space="preserve">Trust in the team members </w:t>
            </w:r>
          </w:p>
        </w:tc>
      </w:tr>
      <w:tr w:rsidR="009F4078" w:rsidRPr="00163FFB" w14:paraId="04B4991C" w14:textId="77777777" w:rsidTr="00996E4B">
        <w:trPr>
          <w:trHeight w:val="548"/>
        </w:trPr>
        <w:tc>
          <w:tcPr>
            <w:tcW w:w="3114" w:type="dxa"/>
          </w:tcPr>
          <w:p w14:paraId="47718466" w14:textId="77777777" w:rsidR="009F4078" w:rsidRPr="00163FFB" w:rsidRDefault="009F4078" w:rsidP="00996E4B">
            <w:pPr>
              <w:spacing w:line="480" w:lineRule="auto"/>
              <w:rPr>
                <w:lang w:val="en-GB"/>
              </w:rPr>
            </w:pPr>
            <w:r w:rsidRPr="00163FFB">
              <w:rPr>
                <w:lang w:val="en-GB"/>
              </w:rPr>
              <w:t>Chai et al., 2017.</w:t>
            </w:r>
          </w:p>
        </w:tc>
        <w:tc>
          <w:tcPr>
            <w:tcW w:w="6611" w:type="dxa"/>
          </w:tcPr>
          <w:p w14:paraId="68F11B63" w14:textId="77777777" w:rsidR="009F4078" w:rsidRPr="00163FFB" w:rsidRDefault="009F4078" w:rsidP="00996E4B">
            <w:pPr>
              <w:spacing w:line="480" w:lineRule="auto"/>
              <w:rPr>
                <w:lang w:val="en-GB"/>
              </w:rPr>
            </w:pPr>
            <w:r w:rsidRPr="00163FFB">
              <w:rPr>
                <w:lang w:val="en-GB"/>
              </w:rPr>
              <w:t xml:space="preserve">Team-goal commitment </w:t>
            </w:r>
          </w:p>
        </w:tc>
      </w:tr>
      <w:tr w:rsidR="009F4078" w:rsidRPr="00163FFB" w14:paraId="22309CCC" w14:textId="77777777" w:rsidTr="00996E4B">
        <w:trPr>
          <w:trHeight w:val="321"/>
        </w:trPr>
        <w:tc>
          <w:tcPr>
            <w:tcW w:w="3114" w:type="dxa"/>
          </w:tcPr>
          <w:p w14:paraId="1F62691E" w14:textId="77777777" w:rsidR="009F4078" w:rsidRPr="00163FFB" w:rsidRDefault="009F4078" w:rsidP="00996E4B">
            <w:pPr>
              <w:spacing w:line="480" w:lineRule="auto"/>
              <w:rPr>
                <w:lang w:val="en-GB"/>
              </w:rPr>
            </w:pPr>
            <w:r w:rsidRPr="00163FFB">
              <w:rPr>
                <w:lang w:val="en-GB"/>
              </w:rPr>
              <w:t xml:space="preserve">Chua, and </w:t>
            </w:r>
            <w:proofErr w:type="spellStart"/>
            <w:r w:rsidRPr="00163FFB">
              <w:rPr>
                <w:lang w:val="en-GB"/>
              </w:rPr>
              <w:t>Ayoko</w:t>
            </w:r>
            <w:proofErr w:type="spellEnd"/>
            <w:r w:rsidRPr="00163FFB">
              <w:rPr>
                <w:lang w:val="en-GB"/>
              </w:rPr>
              <w:t>, 2021.</w:t>
            </w:r>
          </w:p>
        </w:tc>
        <w:tc>
          <w:tcPr>
            <w:tcW w:w="6611" w:type="dxa"/>
          </w:tcPr>
          <w:p w14:paraId="1D67623E" w14:textId="77777777" w:rsidR="009F4078" w:rsidRPr="00163FFB" w:rsidRDefault="009F4078" w:rsidP="00996E4B">
            <w:pPr>
              <w:spacing w:line="480" w:lineRule="auto"/>
              <w:rPr>
                <w:lang w:val="en-GB"/>
              </w:rPr>
            </w:pPr>
            <w:r w:rsidRPr="00163FFB">
              <w:rPr>
                <w:lang w:val="en-GB"/>
              </w:rPr>
              <w:t xml:space="preserve">Motivation </w:t>
            </w:r>
          </w:p>
        </w:tc>
      </w:tr>
      <w:tr w:rsidR="009F4078" w:rsidRPr="00163FFB" w14:paraId="12F44095" w14:textId="77777777" w:rsidTr="00996E4B">
        <w:trPr>
          <w:trHeight w:val="533"/>
        </w:trPr>
        <w:tc>
          <w:tcPr>
            <w:tcW w:w="3114" w:type="dxa"/>
          </w:tcPr>
          <w:p w14:paraId="3DFC0165" w14:textId="77777777" w:rsidR="009F4078" w:rsidRPr="00163FFB" w:rsidRDefault="009F4078" w:rsidP="00996E4B">
            <w:pPr>
              <w:spacing w:line="480" w:lineRule="auto"/>
              <w:rPr>
                <w:lang w:val="en-GB"/>
              </w:rPr>
            </w:pPr>
            <w:r w:rsidRPr="00163FFB">
              <w:rPr>
                <w:shd w:val="clear" w:color="auto" w:fill="FFFFFF"/>
                <w:lang w:val="en-GB"/>
              </w:rPr>
              <w:t>Ding et al., 2017.</w:t>
            </w:r>
          </w:p>
        </w:tc>
        <w:tc>
          <w:tcPr>
            <w:tcW w:w="6611" w:type="dxa"/>
          </w:tcPr>
          <w:p w14:paraId="07CE5DE1" w14:textId="77777777" w:rsidR="009F4078" w:rsidRPr="00163FFB" w:rsidRDefault="009F4078" w:rsidP="00996E4B">
            <w:pPr>
              <w:spacing w:line="480" w:lineRule="auto"/>
              <w:rPr>
                <w:lang w:val="en-GB"/>
              </w:rPr>
            </w:pPr>
            <w:r w:rsidRPr="00163FFB">
              <w:rPr>
                <w:lang w:val="en-GB"/>
              </w:rPr>
              <w:t xml:space="preserve">Clear identification of activities </w:t>
            </w:r>
          </w:p>
        </w:tc>
      </w:tr>
      <w:tr w:rsidR="009F4078" w:rsidRPr="00163FFB" w14:paraId="3B41EA22" w14:textId="77777777" w:rsidTr="00996E4B">
        <w:trPr>
          <w:trHeight w:val="548"/>
        </w:trPr>
        <w:tc>
          <w:tcPr>
            <w:tcW w:w="3114" w:type="dxa"/>
          </w:tcPr>
          <w:p w14:paraId="3F5E3E50" w14:textId="77777777" w:rsidR="009F4078" w:rsidRPr="00163FFB" w:rsidRDefault="009F4078" w:rsidP="00996E4B">
            <w:pPr>
              <w:spacing w:line="480" w:lineRule="auto"/>
              <w:rPr>
                <w:lang w:val="en-GB"/>
              </w:rPr>
            </w:pPr>
            <w:r w:rsidRPr="00163FFB">
              <w:rPr>
                <w:lang w:val="en-GB"/>
              </w:rPr>
              <w:t>Doan et al., 2020</w:t>
            </w:r>
          </w:p>
        </w:tc>
        <w:tc>
          <w:tcPr>
            <w:tcW w:w="6611" w:type="dxa"/>
          </w:tcPr>
          <w:p w14:paraId="1D896705" w14:textId="77777777" w:rsidR="009F4078" w:rsidRPr="00163FFB" w:rsidRDefault="009F4078" w:rsidP="00996E4B">
            <w:pPr>
              <w:spacing w:line="480" w:lineRule="auto"/>
              <w:rPr>
                <w:lang w:val="en-GB"/>
              </w:rPr>
            </w:pPr>
            <w:r w:rsidRPr="00163FFB">
              <w:rPr>
                <w:lang w:val="en-GB"/>
              </w:rPr>
              <w:t xml:space="preserve">Commitment to task </w:t>
            </w:r>
          </w:p>
        </w:tc>
      </w:tr>
      <w:tr w:rsidR="009F4078" w:rsidRPr="00163FFB" w14:paraId="390BAB1A" w14:textId="77777777" w:rsidTr="00996E4B">
        <w:trPr>
          <w:trHeight w:val="533"/>
        </w:trPr>
        <w:tc>
          <w:tcPr>
            <w:tcW w:w="3114" w:type="dxa"/>
          </w:tcPr>
          <w:p w14:paraId="6ABFE07B" w14:textId="77777777" w:rsidR="009F4078" w:rsidRPr="00163FFB" w:rsidRDefault="009F4078" w:rsidP="00996E4B">
            <w:pPr>
              <w:spacing w:line="480" w:lineRule="auto"/>
              <w:rPr>
                <w:lang w:val="en-GB"/>
              </w:rPr>
            </w:pPr>
            <w:r w:rsidRPr="00163FFB">
              <w:rPr>
                <w:lang w:val="en-GB"/>
              </w:rPr>
              <w:t>Eisenberg et al., 2019.</w:t>
            </w:r>
          </w:p>
        </w:tc>
        <w:tc>
          <w:tcPr>
            <w:tcW w:w="6611" w:type="dxa"/>
          </w:tcPr>
          <w:p w14:paraId="5E13CF7C" w14:textId="77777777" w:rsidR="009F4078" w:rsidRPr="00163FFB" w:rsidRDefault="009F4078" w:rsidP="00996E4B">
            <w:pPr>
              <w:spacing w:line="480" w:lineRule="auto"/>
              <w:rPr>
                <w:lang w:val="en-GB"/>
              </w:rPr>
            </w:pPr>
            <w:r w:rsidRPr="00163FFB">
              <w:rPr>
                <w:lang w:val="en-GB"/>
              </w:rPr>
              <w:t xml:space="preserve">Team communication </w:t>
            </w:r>
          </w:p>
        </w:tc>
      </w:tr>
      <w:tr w:rsidR="009F4078" w:rsidRPr="00163FFB" w14:paraId="31A445FA" w14:textId="77777777" w:rsidTr="00996E4B">
        <w:trPr>
          <w:trHeight w:val="548"/>
        </w:trPr>
        <w:tc>
          <w:tcPr>
            <w:tcW w:w="3114" w:type="dxa"/>
          </w:tcPr>
          <w:p w14:paraId="0FAFE33C" w14:textId="77777777" w:rsidR="009F4078" w:rsidRPr="00163FFB" w:rsidRDefault="009F4078" w:rsidP="00996E4B">
            <w:pPr>
              <w:spacing w:line="480" w:lineRule="auto"/>
              <w:rPr>
                <w:lang w:val="en-GB"/>
              </w:rPr>
            </w:pPr>
            <w:r w:rsidRPr="00163FFB">
              <w:rPr>
                <w:shd w:val="clear" w:color="auto" w:fill="FFFFFF"/>
                <w:lang w:val="en-GB"/>
              </w:rPr>
              <w:t>Fareed et al., 2023.</w:t>
            </w:r>
          </w:p>
        </w:tc>
        <w:tc>
          <w:tcPr>
            <w:tcW w:w="6611" w:type="dxa"/>
          </w:tcPr>
          <w:p w14:paraId="69AD1FA7" w14:textId="77777777" w:rsidR="009F4078" w:rsidRPr="00163FFB" w:rsidRDefault="009F4078" w:rsidP="00996E4B">
            <w:pPr>
              <w:spacing w:line="480" w:lineRule="auto"/>
              <w:rPr>
                <w:lang w:val="en-GB"/>
              </w:rPr>
            </w:pPr>
            <w:r w:rsidRPr="00163FFB">
              <w:rPr>
                <w:lang w:val="en-GB"/>
              </w:rPr>
              <w:t xml:space="preserve">Psychological empowerment </w:t>
            </w:r>
          </w:p>
        </w:tc>
      </w:tr>
      <w:tr w:rsidR="009F4078" w:rsidRPr="00163FFB" w14:paraId="53659A69" w14:textId="77777777" w:rsidTr="00996E4B">
        <w:trPr>
          <w:trHeight w:val="533"/>
        </w:trPr>
        <w:tc>
          <w:tcPr>
            <w:tcW w:w="3114" w:type="dxa"/>
          </w:tcPr>
          <w:p w14:paraId="061D486A" w14:textId="77777777" w:rsidR="009F4078" w:rsidRPr="00163FFB" w:rsidRDefault="009F4078" w:rsidP="00996E4B">
            <w:pPr>
              <w:spacing w:line="480" w:lineRule="auto"/>
              <w:rPr>
                <w:lang w:val="en-GB"/>
              </w:rPr>
            </w:pPr>
            <w:r w:rsidRPr="00163FFB">
              <w:rPr>
                <w:lang w:val="en-GB"/>
              </w:rPr>
              <w:lastRenderedPageBreak/>
              <w:t>Fareed et al., 2022.</w:t>
            </w:r>
          </w:p>
        </w:tc>
        <w:tc>
          <w:tcPr>
            <w:tcW w:w="6611" w:type="dxa"/>
          </w:tcPr>
          <w:p w14:paraId="2C6FADA7" w14:textId="77777777" w:rsidR="009F4078" w:rsidRPr="00163FFB" w:rsidRDefault="009F4078" w:rsidP="00996E4B">
            <w:pPr>
              <w:spacing w:line="480" w:lineRule="auto"/>
              <w:rPr>
                <w:lang w:val="en-GB"/>
              </w:rPr>
            </w:pPr>
            <w:r w:rsidRPr="00163FFB">
              <w:rPr>
                <w:lang w:val="en-GB"/>
              </w:rPr>
              <w:t xml:space="preserve">Trusts and job satisfaction </w:t>
            </w:r>
          </w:p>
        </w:tc>
      </w:tr>
      <w:tr w:rsidR="009F4078" w:rsidRPr="00163FFB" w14:paraId="15876725" w14:textId="77777777" w:rsidTr="00996E4B">
        <w:trPr>
          <w:trHeight w:val="548"/>
        </w:trPr>
        <w:tc>
          <w:tcPr>
            <w:tcW w:w="3114" w:type="dxa"/>
          </w:tcPr>
          <w:p w14:paraId="7BE19791" w14:textId="77777777" w:rsidR="009F4078" w:rsidRPr="00163FFB" w:rsidRDefault="009F4078" w:rsidP="00996E4B">
            <w:pPr>
              <w:spacing w:line="480" w:lineRule="auto"/>
              <w:rPr>
                <w:lang w:val="en-GB"/>
              </w:rPr>
            </w:pPr>
            <w:r w:rsidRPr="00163FFB">
              <w:rPr>
                <w:lang w:val="en-GB"/>
              </w:rPr>
              <w:t>García-Guiu et al., 2016.</w:t>
            </w:r>
          </w:p>
        </w:tc>
        <w:tc>
          <w:tcPr>
            <w:tcW w:w="6611" w:type="dxa"/>
          </w:tcPr>
          <w:p w14:paraId="18808552" w14:textId="77777777" w:rsidR="009F4078" w:rsidRPr="00163FFB" w:rsidRDefault="009F4078" w:rsidP="00996E4B">
            <w:pPr>
              <w:spacing w:line="480" w:lineRule="auto"/>
              <w:rPr>
                <w:lang w:val="en-GB"/>
              </w:rPr>
            </w:pPr>
            <w:r w:rsidRPr="00163FFB">
              <w:rPr>
                <w:lang w:val="en-GB"/>
              </w:rPr>
              <w:t xml:space="preserve">Group identification and cohesion </w:t>
            </w:r>
          </w:p>
        </w:tc>
      </w:tr>
      <w:tr w:rsidR="009F4078" w:rsidRPr="00163FFB" w14:paraId="6FFAE63E" w14:textId="77777777" w:rsidTr="00996E4B">
        <w:trPr>
          <w:trHeight w:val="533"/>
        </w:trPr>
        <w:tc>
          <w:tcPr>
            <w:tcW w:w="3114" w:type="dxa"/>
          </w:tcPr>
          <w:p w14:paraId="068CAD71" w14:textId="77777777" w:rsidR="009F4078" w:rsidRPr="00163FFB" w:rsidRDefault="009F4078" w:rsidP="00996E4B">
            <w:pPr>
              <w:spacing w:line="480" w:lineRule="auto"/>
              <w:rPr>
                <w:lang w:val="en-GB"/>
              </w:rPr>
            </w:pPr>
            <w:r w:rsidRPr="00163FFB">
              <w:rPr>
                <w:lang w:val="en-GB"/>
              </w:rPr>
              <w:t>Ghafoor et al., 2016.</w:t>
            </w:r>
          </w:p>
        </w:tc>
        <w:tc>
          <w:tcPr>
            <w:tcW w:w="6611" w:type="dxa"/>
          </w:tcPr>
          <w:p w14:paraId="5DE687F7" w14:textId="77777777" w:rsidR="009F4078" w:rsidRPr="00163FFB" w:rsidRDefault="009F4078" w:rsidP="00996E4B">
            <w:pPr>
              <w:spacing w:line="480" w:lineRule="auto"/>
              <w:rPr>
                <w:lang w:val="en-GB"/>
              </w:rPr>
            </w:pPr>
            <w:r w:rsidRPr="00163FFB">
              <w:rPr>
                <w:lang w:val="en-GB"/>
              </w:rPr>
              <w:t xml:space="preserve">Affective commitment </w:t>
            </w:r>
          </w:p>
        </w:tc>
      </w:tr>
      <w:tr w:rsidR="009F4078" w:rsidRPr="00163FFB" w14:paraId="2DE1000A" w14:textId="77777777" w:rsidTr="00996E4B">
        <w:trPr>
          <w:trHeight w:val="548"/>
        </w:trPr>
        <w:tc>
          <w:tcPr>
            <w:tcW w:w="3114" w:type="dxa"/>
          </w:tcPr>
          <w:p w14:paraId="075FDEB9" w14:textId="77777777" w:rsidR="009F4078" w:rsidRPr="00163FFB" w:rsidRDefault="009F4078" w:rsidP="00996E4B">
            <w:pPr>
              <w:spacing w:line="480" w:lineRule="auto"/>
              <w:rPr>
                <w:lang w:val="en-GB"/>
              </w:rPr>
            </w:pPr>
            <w:proofErr w:type="spellStart"/>
            <w:r w:rsidRPr="00163FFB">
              <w:rPr>
                <w:lang w:val="en-GB"/>
              </w:rPr>
              <w:t>Gutermann</w:t>
            </w:r>
            <w:proofErr w:type="spellEnd"/>
            <w:r w:rsidRPr="00163FFB">
              <w:rPr>
                <w:lang w:val="en-GB"/>
              </w:rPr>
              <w:t xml:space="preserve"> et al., 2017.</w:t>
            </w:r>
          </w:p>
        </w:tc>
        <w:tc>
          <w:tcPr>
            <w:tcW w:w="6611" w:type="dxa"/>
          </w:tcPr>
          <w:p w14:paraId="03F01EFA" w14:textId="77777777" w:rsidR="009F4078" w:rsidRPr="00163FFB" w:rsidRDefault="009F4078" w:rsidP="00996E4B">
            <w:pPr>
              <w:spacing w:line="480" w:lineRule="auto"/>
              <w:rPr>
                <w:lang w:val="en-GB"/>
              </w:rPr>
            </w:pPr>
            <w:r w:rsidRPr="00163FFB">
              <w:rPr>
                <w:lang w:val="en-GB"/>
              </w:rPr>
              <w:t xml:space="preserve">Leader-member exchange </w:t>
            </w:r>
          </w:p>
        </w:tc>
      </w:tr>
      <w:tr w:rsidR="009F4078" w:rsidRPr="00163FFB" w14:paraId="4341F116" w14:textId="77777777" w:rsidTr="00996E4B">
        <w:trPr>
          <w:trHeight w:val="533"/>
        </w:trPr>
        <w:tc>
          <w:tcPr>
            <w:tcW w:w="3114" w:type="dxa"/>
          </w:tcPr>
          <w:p w14:paraId="2BCB4159" w14:textId="77777777" w:rsidR="009F4078" w:rsidRPr="00163FFB" w:rsidRDefault="009F4078" w:rsidP="00996E4B">
            <w:pPr>
              <w:spacing w:line="480" w:lineRule="auto"/>
              <w:rPr>
                <w:lang w:val="en-GB"/>
              </w:rPr>
            </w:pPr>
            <w:r w:rsidRPr="00163FFB">
              <w:rPr>
                <w:lang w:val="en-GB"/>
              </w:rPr>
              <w:t>Han et al., 2024.</w:t>
            </w:r>
          </w:p>
        </w:tc>
        <w:tc>
          <w:tcPr>
            <w:tcW w:w="6611" w:type="dxa"/>
          </w:tcPr>
          <w:p w14:paraId="2F96B246" w14:textId="77777777" w:rsidR="009F4078" w:rsidRPr="00163FFB" w:rsidRDefault="009F4078" w:rsidP="00996E4B">
            <w:pPr>
              <w:spacing w:line="480" w:lineRule="auto"/>
              <w:rPr>
                <w:lang w:val="en-GB"/>
              </w:rPr>
            </w:pPr>
            <w:r w:rsidRPr="00163FFB">
              <w:rPr>
                <w:lang w:val="en-GB"/>
              </w:rPr>
              <w:t>Team agility and flexibility</w:t>
            </w:r>
          </w:p>
        </w:tc>
      </w:tr>
      <w:tr w:rsidR="009F4078" w:rsidRPr="00163FFB" w14:paraId="36F07E27" w14:textId="77777777" w:rsidTr="00996E4B">
        <w:trPr>
          <w:trHeight w:val="1066"/>
        </w:trPr>
        <w:tc>
          <w:tcPr>
            <w:tcW w:w="3114" w:type="dxa"/>
          </w:tcPr>
          <w:p w14:paraId="53CAA1AC" w14:textId="77777777" w:rsidR="009F4078" w:rsidRPr="00163FFB" w:rsidRDefault="009F4078" w:rsidP="00996E4B">
            <w:pPr>
              <w:spacing w:line="480" w:lineRule="auto"/>
              <w:rPr>
                <w:lang w:val="en-GB"/>
              </w:rPr>
            </w:pPr>
            <w:proofErr w:type="spellStart"/>
            <w:r w:rsidRPr="00163FFB">
              <w:rPr>
                <w:lang w:val="en-GB"/>
              </w:rPr>
              <w:t>Jaroliya</w:t>
            </w:r>
            <w:proofErr w:type="spellEnd"/>
            <w:r w:rsidRPr="00163FFB">
              <w:rPr>
                <w:lang w:val="en-GB"/>
              </w:rPr>
              <w:t xml:space="preserve"> and </w:t>
            </w:r>
            <w:proofErr w:type="spellStart"/>
            <w:r w:rsidRPr="00163FFB">
              <w:rPr>
                <w:lang w:val="en-GB"/>
              </w:rPr>
              <w:t>Gyanchandani</w:t>
            </w:r>
            <w:proofErr w:type="spellEnd"/>
            <w:r w:rsidRPr="00163FFB">
              <w:rPr>
                <w:lang w:val="en-GB"/>
              </w:rPr>
              <w:t>, 2021.</w:t>
            </w:r>
          </w:p>
        </w:tc>
        <w:tc>
          <w:tcPr>
            <w:tcW w:w="6611" w:type="dxa"/>
          </w:tcPr>
          <w:p w14:paraId="1FA924AB" w14:textId="77777777" w:rsidR="009F4078" w:rsidRPr="00163FFB" w:rsidRDefault="009F4078" w:rsidP="00996E4B">
            <w:pPr>
              <w:spacing w:line="480" w:lineRule="auto"/>
              <w:rPr>
                <w:lang w:val="en-GB"/>
              </w:rPr>
            </w:pPr>
            <w:r w:rsidRPr="00163FFB">
              <w:rPr>
                <w:lang w:val="en-GB"/>
              </w:rPr>
              <w:t>Acknowledging team progress, inspiring team members, ideali</w:t>
            </w:r>
            <w:r>
              <w:rPr>
                <w:lang w:val="en-GB"/>
              </w:rPr>
              <w:t>s</w:t>
            </w:r>
            <w:r w:rsidRPr="00163FFB">
              <w:rPr>
                <w:lang w:val="en-GB"/>
              </w:rPr>
              <w:t xml:space="preserve">ed influence </w:t>
            </w:r>
          </w:p>
        </w:tc>
      </w:tr>
      <w:tr w:rsidR="009F4078" w:rsidRPr="00163FFB" w14:paraId="29A4169F" w14:textId="77777777" w:rsidTr="00996E4B">
        <w:trPr>
          <w:trHeight w:val="548"/>
        </w:trPr>
        <w:tc>
          <w:tcPr>
            <w:tcW w:w="3114" w:type="dxa"/>
          </w:tcPr>
          <w:p w14:paraId="43246354" w14:textId="77777777" w:rsidR="009F4078" w:rsidRPr="00163FFB" w:rsidRDefault="009F4078" w:rsidP="00996E4B">
            <w:pPr>
              <w:spacing w:line="480" w:lineRule="auto"/>
              <w:rPr>
                <w:lang w:val="en-GB"/>
              </w:rPr>
            </w:pPr>
            <w:r w:rsidRPr="00163FFB">
              <w:rPr>
                <w:lang w:val="en-GB"/>
              </w:rPr>
              <w:t>Khan et al., 2020.</w:t>
            </w:r>
          </w:p>
        </w:tc>
        <w:tc>
          <w:tcPr>
            <w:tcW w:w="6611" w:type="dxa"/>
          </w:tcPr>
          <w:p w14:paraId="66035A17" w14:textId="77777777" w:rsidR="009F4078" w:rsidRPr="00163FFB" w:rsidRDefault="009F4078" w:rsidP="00996E4B">
            <w:pPr>
              <w:spacing w:line="480" w:lineRule="auto"/>
              <w:rPr>
                <w:lang w:val="en-GB"/>
              </w:rPr>
            </w:pPr>
            <w:r w:rsidRPr="00163FFB">
              <w:rPr>
                <w:lang w:val="en-GB"/>
              </w:rPr>
              <w:t xml:space="preserve">Intrinsic motivation </w:t>
            </w:r>
          </w:p>
        </w:tc>
      </w:tr>
      <w:tr w:rsidR="009F4078" w:rsidRPr="00163FFB" w14:paraId="535C64AD" w14:textId="77777777" w:rsidTr="00996E4B">
        <w:trPr>
          <w:trHeight w:val="533"/>
        </w:trPr>
        <w:tc>
          <w:tcPr>
            <w:tcW w:w="3114" w:type="dxa"/>
          </w:tcPr>
          <w:p w14:paraId="1704ABAE" w14:textId="77777777" w:rsidR="009F4078" w:rsidRPr="00163FFB" w:rsidRDefault="009F4078" w:rsidP="00996E4B">
            <w:pPr>
              <w:spacing w:line="480" w:lineRule="auto"/>
              <w:rPr>
                <w:lang w:val="en-GB"/>
              </w:rPr>
            </w:pPr>
            <w:r w:rsidRPr="00163FFB">
              <w:rPr>
                <w:lang w:val="en-GB"/>
              </w:rPr>
              <w:t>Lu and Li, 2021</w:t>
            </w:r>
          </w:p>
        </w:tc>
        <w:tc>
          <w:tcPr>
            <w:tcW w:w="6611" w:type="dxa"/>
          </w:tcPr>
          <w:p w14:paraId="293AE47D" w14:textId="77777777" w:rsidR="009F4078" w:rsidRPr="00163FFB" w:rsidRDefault="009F4078" w:rsidP="00996E4B">
            <w:pPr>
              <w:spacing w:line="480" w:lineRule="auto"/>
              <w:rPr>
                <w:lang w:val="en-GB"/>
              </w:rPr>
            </w:pPr>
            <w:r w:rsidRPr="00163FFB">
              <w:rPr>
                <w:lang w:val="en-GB"/>
              </w:rPr>
              <w:t xml:space="preserve">Motivational process </w:t>
            </w:r>
          </w:p>
        </w:tc>
      </w:tr>
      <w:tr w:rsidR="009F4078" w:rsidRPr="00163FFB" w14:paraId="1FC62D7C" w14:textId="77777777" w:rsidTr="00996E4B">
        <w:trPr>
          <w:trHeight w:val="533"/>
        </w:trPr>
        <w:tc>
          <w:tcPr>
            <w:tcW w:w="3114" w:type="dxa"/>
          </w:tcPr>
          <w:p w14:paraId="1A8F35D0" w14:textId="77777777" w:rsidR="009F4078" w:rsidRPr="00163FFB" w:rsidRDefault="009F4078" w:rsidP="00996E4B">
            <w:pPr>
              <w:spacing w:line="480" w:lineRule="auto"/>
              <w:rPr>
                <w:lang w:val="en-GB"/>
              </w:rPr>
            </w:pPr>
            <w:r w:rsidRPr="00163FFB">
              <w:rPr>
                <w:lang w:val="en-GB"/>
              </w:rPr>
              <w:t>Potter et al., 2018.</w:t>
            </w:r>
          </w:p>
        </w:tc>
        <w:tc>
          <w:tcPr>
            <w:tcW w:w="6611" w:type="dxa"/>
          </w:tcPr>
          <w:p w14:paraId="031034CC" w14:textId="77777777" w:rsidR="009F4078" w:rsidRPr="00163FFB" w:rsidRDefault="009F4078" w:rsidP="00996E4B">
            <w:pPr>
              <w:spacing w:line="480" w:lineRule="auto"/>
              <w:rPr>
                <w:lang w:val="en-GB"/>
              </w:rPr>
            </w:pPr>
            <w:r w:rsidRPr="00163FFB">
              <w:rPr>
                <w:lang w:val="en-GB"/>
              </w:rPr>
              <w:t xml:space="preserve">Emotional intelligence </w:t>
            </w:r>
          </w:p>
        </w:tc>
      </w:tr>
      <w:tr w:rsidR="009F4078" w:rsidRPr="00163FFB" w14:paraId="431DFE5F" w14:textId="77777777" w:rsidTr="00996E4B">
        <w:trPr>
          <w:trHeight w:val="533"/>
        </w:trPr>
        <w:tc>
          <w:tcPr>
            <w:tcW w:w="3114" w:type="dxa"/>
          </w:tcPr>
          <w:p w14:paraId="10CBAA72" w14:textId="77777777" w:rsidR="009F4078" w:rsidRPr="00163FFB" w:rsidRDefault="009F4078" w:rsidP="00996E4B">
            <w:pPr>
              <w:spacing w:line="480" w:lineRule="auto"/>
              <w:rPr>
                <w:lang w:val="en-GB"/>
              </w:rPr>
            </w:pPr>
            <w:r w:rsidRPr="00163FFB">
              <w:rPr>
                <w:lang w:val="en-GB"/>
              </w:rPr>
              <w:t>Yang et al., 2020.</w:t>
            </w:r>
          </w:p>
        </w:tc>
        <w:tc>
          <w:tcPr>
            <w:tcW w:w="6611" w:type="dxa"/>
          </w:tcPr>
          <w:p w14:paraId="70568AF6" w14:textId="77777777" w:rsidR="009F4078" w:rsidRPr="00163FFB" w:rsidRDefault="009F4078" w:rsidP="00996E4B">
            <w:pPr>
              <w:spacing w:line="480" w:lineRule="auto"/>
              <w:rPr>
                <w:lang w:val="en-GB"/>
              </w:rPr>
            </w:pPr>
            <w:r w:rsidRPr="00163FFB">
              <w:rPr>
                <w:lang w:val="en-GB"/>
              </w:rPr>
              <w:t xml:space="preserve">Trust </w:t>
            </w:r>
          </w:p>
        </w:tc>
      </w:tr>
      <w:tr w:rsidR="009F4078" w:rsidRPr="00163FFB" w14:paraId="4C44B03F" w14:textId="77777777" w:rsidTr="00996E4B">
        <w:trPr>
          <w:trHeight w:val="699"/>
        </w:trPr>
        <w:tc>
          <w:tcPr>
            <w:tcW w:w="3114" w:type="dxa"/>
          </w:tcPr>
          <w:p w14:paraId="70B457DA" w14:textId="77777777" w:rsidR="009F4078" w:rsidRPr="00163FFB" w:rsidRDefault="009F4078" w:rsidP="00996E4B">
            <w:pPr>
              <w:spacing w:line="480" w:lineRule="auto"/>
              <w:rPr>
                <w:lang w:val="en-GB"/>
              </w:rPr>
            </w:pPr>
            <w:r w:rsidRPr="00163FFB">
              <w:rPr>
                <w:lang w:val="en-GB"/>
              </w:rPr>
              <w:t>Zhang et al., 2018.</w:t>
            </w:r>
          </w:p>
        </w:tc>
        <w:tc>
          <w:tcPr>
            <w:tcW w:w="6611" w:type="dxa"/>
          </w:tcPr>
          <w:p w14:paraId="519B4220" w14:textId="77777777" w:rsidR="009F4078" w:rsidRPr="00163FFB" w:rsidRDefault="009F4078" w:rsidP="00996E4B">
            <w:pPr>
              <w:spacing w:line="480" w:lineRule="auto"/>
              <w:rPr>
                <w:lang w:val="en-GB"/>
              </w:rPr>
            </w:pPr>
            <w:r w:rsidRPr="00163FFB">
              <w:rPr>
                <w:lang w:val="en-GB"/>
              </w:rPr>
              <w:t>Emotional intelligence of project manager, collaboration</w:t>
            </w:r>
          </w:p>
        </w:tc>
      </w:tr>
    </w:tbl>
    <w:p w14:paraId="022A4CF0" w14:textId="77777777" w:rsidR="009F4078" w:rsidRPr="00163FFB" w:rsidRDefault="009F4078" w:rsidP="009F4078">
      <w:pPr>
        <w:spacing w:line="480" w:lineRule="auto"/>
        <w:rPr>
          <w:lang w:val="en-GB"/>
        </w:rPr>
      </w:pPr>
    </w:p>
    <w:p w14:paraId="2BD643D1" w14:textId="77777777" w:rsidR="009F4078" w:rsidRPr="00163FFB" w:rsidRDefault="009F4078" w:rsidP="009F4078">
      <w:pPr>
        <w:pStyle w:val="Heading2"/>
        <w:numPr>
          <w:ilvl w:val="1"/>
          <w:numId w:val="12"/>
        </w:numPr>
        <w:tabs>
          <w:tab w:val="num" w:pos="360"/>
        </w:tabs>
        <w:spacing w:before="0" w:beforeAutospacing="0" w:after="0" w:afterAutospacing="0" w:line="480" w:lineRule="auto"/>
        <w:ind w:left="0" w:firstLine="0"/>
        <w:rPr>
          <w:b w:val="0"/>
          <w:bCs w:val="0"/>
          <w:i/>
          <w:iCs/>
          <w:sz w:val="24"/>
          <w:szCs w:val="24"/>
          <w:lang w:val="en-GB"/>
        </w:rPr>
      </w:pPr>
      <w:bookmarkStart w:id="67" w:name="_Toc160606923"/>
      <w:bookmarkStart w:id="68" w:name="_Toc164840513"/>
      <w:r w:rsidRPr="00163FFB">
        <w:rPr>
          <w:b w:val="0"/>
          <w:bCs w:val="0"/>
          <w:i/>
          <w:iCs/>
          <w:sz w:val="24"/>
          <w:szCs w:val="24"/>
          <w:lang w:val="en-GB"/>
        </w:rPr>
        <w:t>Discussion</w:t>
      </w:r>
      <w:bookmarkEnd w:id="67"/>
      <w:bookmarkEnd w:id="68"/>
      <w:r w:rsidRPr="00163FFB">
        <w:rPr>
          <w:b w:val="0"/>
          <w:bCs w:val="0"/>
          <w:i/>
          <w:iCs/>
          <w:sz w:val="24"/>
          <w:szCs w:val="24"/>
          <w:lang w:val="en-GB"/>
        </w:rPr>
        <w:t xml:space="preserve"> </w:t>
      </w:r>
    </w:p>
    <w:p w14:paraId="55F47E58" w14:textId="77777777" w:rsidR="009F4078" w:rsidRPr="00163FFB" w:rsidRDefault="009F4078" w:rsidP="009F4078">
      <w:pPr>
        <w:spacing w:line="480" w:lineRule="auto"/>
        <w:ind w:firstLine="720"/>
        <w:rPr>
          <w:lang w:val="en-GB"/>
        </w:rPr>
      </w:pPr>
      <w:r w:rsidRPr="00163FFB">
        <w:rPr>
          <w:lang w:val="en-GB"/>
        </w:rPr>
        <w:t>The report included elements project managers apply to engage the subordinates to enhance their performances. The above table summarizes the different elements from the identified articles that foster interactions and how the manager relates with workers. Aga et al. (2016) noted the benefits of team building as a factor that managers embrace to engage the subordinates, leading to their morale and performance. Similarly, Ali et al. (20121) indicated that cohesion among team members is imperative and managers of a project strive to ensure cohesion among the workers in a project. In such cases, leaders who focus on building a team reali</w:t>
      </w:r>
      <w:r>
        <w:rPr>
          <w:lang w:val="en-GB"/>
        </w:rPr>
        <w:t>s</w:t>
      </w:r>
      <w:r w:rsidRPr="00163FFB">
        <w:rPr>
          <w:lang w:val="en-GB"/>
        </w:rPr>
        <w:t xml:space="preserve">e a positive work context where the workers collaborate and work together, leading to improved team performance. </w:t>
      </w:r>
    </w:p>
    <w:p w14:paraId="1F9FE983" w14:textId="77777777" w:rsidR="009F4078" w:rsidRPr="00163FFB" w:rsidRDefault="009F4078" w:rsidP="009F4078">
      <w:pPr>
        <w:spacing w:line="480" w:lineRule="auto"/>
        <w:ind w:firstLine="720"/>
        <w:rPr>
          <w:lang w:val="en-GB"/>
        </w:rPr>
      </w:pPr>
      <w:r w:rsidRPr="00163FFB">
        <w:rPr>
          <w:lang w:val="en-GB"/>
        </w:rPr>
        <w:t xml:space="preserve">Secondly, the researcher identified empowerment, motivation, and self-leadership as that project managers combine when engaging with the subordinates in a project endeavour. </w:t>
      </w:r>
      <w:r w:rsidRPr="00163FFB">
        <w:rPr>
          <w:lang w:val="en-GB"/>
        </w:rPr>
        <w:lastRenderedPageBreak/>
        <w:t xml:space="preserve">Ahmed et al. (2022) found that self-leadership has a positive effect on the success of a project endeavour and fosters task proficiency of members and proficiency in the team. The workers with higher self-leadership guide their colleagues in finding solutions and unique ideas. The study also found that empowerment catalysed the relationship between managers and subordinates in their relationship to ensure the success of the project. Chua and </w:t>
      </w:r>
      <w:proofErr w:type="spellStart"/>
      <w:r w:rsidRPr="00163FFB">
        <w:rPr>
          <w:lang w:val="en-GB"/>
        </w:rPr>
        <w:t>Ayoko</w:t>
      </w:r>
      <w:proofErr w:type="spellEnd"/>
      <w:r w:rsidRPr="00163FFB">
        <w:rPr>
          <w:lang w:val="en-GB"/>
        </w:rPr>
        <w:t xml:space="preserve"> (2021) explored motivation, focusing on autonomous and intrinsic motivation, leading to improved performance of workers because of their engagement and commitment. The results of this study further revealed that controlled motivation among workers causes pressure which reduces their commitment and availability, translating to low performance. Khan et al. (2020) affirmed that the performance of workers increases due to an increase in their intrinsic motivation as they perform activities to their satisfaction. The workers become part of the learning process with no external rewards but rather underpinned by their psychological aspects regarding work and performance. Thus, workers with intrinsic motivation are efficient and committed to their work. The researcher showed that leaders embrace fairness and honesty in the work environment, focusing on matters affecting the subordinates. In such cases, the workers feel motivated, enjoy their tasks, and remain interested in work.</w:t>
      </w:r>
    </w:p>
    <w:p w14:paraId="54CDFD83" w14:textId="77777777" w:rsidR="009F4078" w:rsidRPr="00163FFB" w:rsidRDefault="009F4078" w:rsidP="009F4078">
      <w:pPr>
        <w:spacing w:line="480" w:lineRule="auto"/>
        <w:ind w:firstLine="720"/>
        <w:rPr>
          <w:lang w:val="en-GB"/>
        </w:rPr>
      </w:pPr>
      <w:r w:rsidRPr="00163FFB">
        <w:rPr>
          <w:lang w:val="en-GB"/>
        </w:rPr>
        <w:t xml:space="preserve">Communication among project teams and their collaborative levels enhance the bonding of project members. Ali and Rasheed (2020) found that there is a positive association between effective and open communication and success in project endeavours. The research indicated that effective communication is a strong aspect or predictor of the relationship between project managers and workers. In such cases, project managers keep the project team members together using external and internal communication strategies. Similarly, Eisenberg et al. (2019) revealed that the increment in the level of performance among team members depends on the positive bonding between the team members and the leaders. Accordingly, leaders use prompt and open communication strategies with both </w:t>
      </w:r>
      <w:r w:rsidRPr="00163FFB">
        <w:rPr>
          <w:lang w:val="en-GB"/>
        </w:rPr>
        <w:lastRenderedPageBreak/>
        <w:t>spontaneous and information communication processes for teams distributed in various locations. The leaders remain committed to solving the challenges of team members, especially different opinions, and norms. Thus, team communication assists in moderating transformational leadership and the performance of team members in a project as leaders embrace emotional intelligence to manage workers in a project (Zhang et al., 2018).</w:t>
      </w:r>
    </w:p>
    <w:p w14:paraId="7D8369E5" w14:textId="77777777" w:rsidR="009F4078" w:rsidRPr="00163FFB" w:rsidRDefault="009F4078" w:rsidP="009F4078">
      <w:pPr>
        <w:spacing w:line="480" w:lineRule="auto"/>
        <w:ind w:firstLine="720"/>
        <w:rPr>
          <w:lang w:val="en-GB"/>
        </w:rPr>
      </w:pPr>
      <w:r w:rsidRPr="00163FFB">
        <w:rPr>
          <w:lang w:val="en-GB"/>
        </w:rPr>
        <w:t>Open and effective communication are also attributes of the transformational leadership style in project management that the researcher identified in studies (Ali and Rasheed, 2020; Eisenberg et al., 2019). Leaders engaged in project management communicate compelling visions and effectively communicate such to the project team members during their engagement and meetings. The project leader promotes and uses transparent communication channels, welcomes feedback from the project team, and engages in active listening regarding the ideas, perceptions, and concerns of the subordinates. In such cases, the transformational leader aligns the ideas of the project team members with the goals of the project, clarifies the expectations, and solves problems together which increases the performance of the project team.</w:t>
      </w:r>
    </w:p>
    <w:p w14:paraId="35827831" w14:textId="77777777" w:rsidR="009F4078" w:rsidRPr="00163FFB" w:rsidRDefault="009F4078" w:rsidP="009F4078">
      <w:pPr>
        <w:spacing w:line="480" w:lineRule="auto"/>
        <w:ind w:firstLine="720"/>
        <w:rPr>
          <w:lang w:val="en-GB"/>
        </w:rPr>
      </w:pPr>
      <w:r w:rsidRPr="00163FFB">
        <w:rPr>
          <w:lang w:val="en-GB"/>
        </w:rPr>
        <w:t xml:space="preserve">Project managers embrace trust and foster commitment among the team members as they engage in different tasks in the implementation of projects. Cao and Le (2022) in their study indicated that trust is fundamental in ensuring a positive relationship between leaders and workers on a project. Leaders foster an environment where there is a high level of trust. This arises in the form of a degree of confidence that subordinates have in the competence of each other and their willingness to act ethically and embrace fairness and predictability. Besides, the study attributed trust as a result of good leadership that project managers establish and maintain among employees based on their perception of workers concerning the behaviour and character of the leader. Therefore, leaders enhance the trust of workers in the </w:t>
      </w:r>
      <w:r w:rsidRPr="00163FFB">
        <w:rPr>
          <w:lang w:val="en-GB"/>
        </w:rPr>
        <w:lastRenderedPageBreak/>
        <w:t xml:space="preserve">leadership, translating to a shift in the incapacity of the premise and productivity because of improvement in the performance among the team members. </w:t>
      </w:r>
    </w:p>
    <w:p w14:paraId="6949CF55" w14:textId="77777777" w:rsidR="009F4078" w:rsidRPr="00163FFB" w:rsidRDefault="009F4078" w:rsidP="009F4078">
      <w:pPr>
        <w:spacing w:line="480" w:lineRule="auto"/>
        <w:ind w:firstLine="720"/>
        <w:rPr>
          <w:lang w:val="en-GB"/>
        </w:rPr>
      </w:pPr>
      <w:r w:rsidRPr="00163FFB">
        <w:rPr>
          <w:lang w:val="en-GB"/>
        </w:rPr>
        <w:t>Fareed et al. (2022) also enumerated that leader embrace trust to motivate workers to cooperate and remain open in their relationships at work, bringing harmony. The workers perceive the good behaviours of the leader because they believe in the purpose and trust of the organi</w:t>
      </w:r>
      <w:r>
        <w:rPr>
          <w:lang w:val="en-GB"/>
        </w:rPr>
        <w:t>s</w:t>
      </w:r>
      <w:r w:rsidRPr="00163FFB">
        <w:rPr>
          <w:lang w:val="en-GB"/>
        </w:rPr>
        <w:t xml:space="preserve">ation. The authors further noted that trust enhances cooperation and collaboration which assist in the management of interdependence. Yang et al. (2020) noted that trust mediates between the communication style that a leader uses and the results of work. The study revealed the outcome of the work of subordinates, including intention on turnover and engagement at work. The engagement of the subordinate due to trust, translates to improved emotional, physical, and cognitive engagement. This makes the workers perceive that the leader supports their ideas, acknowledges their efforts, and remains honest, leading to improved relationships and performance. </w:t>
      </w:r>
    </w:p>
    <w:p w14:paraId="4FA3E06C" w14:textId="77777777" w:rsidR="009F4078" w:rsidRPr="00163FFB" w:rsidRDefault="009F4078" w:rsidP="009F4078">
      <w:pPr>
        <w:spacing w:line="480" w:lineRule="auto"/>
        <w:ind w:firstLine="720"/>
        <w:rPr>
          <w:lang w:val="en-GB"/>
        </w:rPr>
      </w:pPr>
      <w:r w:rsidRPr="00163FFB">
        <w:rPr>
          <w:lang w:val="en-GB"/>
        </w:rPr>
        <w:t>Bond-Barnard et al. (2018) further confirmed that workers with a higher level of trust exhibit a high degree of collaboration, translating to increased performance of workers and project success. When leaders embrace trust and collaboration in a given project, the project has a higher chance of successful completion as the workers get involved, coordinate, and work as a team. Potter et al. (2018) further attested that</w:t>
      </w:r>
      <w:r>
        <w:rPr>
          <w:lang w:val="en-GB"/>
        </w:rPr>
        <w:t>,</w:t>
      </w:r>
      <w:r w:rsidRPr="00163FFB">
        <w:rPr>
          <w:lang w:val="en-GB"/>
        </w:rPr>
        <w:t xml:space="preserve"> managers engage the workers on a project because they embrace emotional intelligence to explore the various challenges that the workers experience and assist the workers in making decisions to resolve the challenges amicably. The research showed that emotional intelligence aligns with the transformational style of leadership which leaders use to engage subordinates to accomplish a task. Zhang et al. (2018) affirmed the above sentiments by revealing that the emotional intelligence of workers is linked to their collaboration and satisfaction when working as a team. Thus, </w:t>
      </w:r>
      <w:r w:rsidRPr="00163FFB">
        <w:rPr>
          <w:lang w:val="en-GB"/>
        </w:rPr>
        <w:lastRenderedPageBreak/>
        <w:t>emotional intelligence is a skill that managers embrace to collaborate and unite the subordinates to work together and reali</w:t>
      </w:r>
      <w:r>
        <w:rPr>
          <w:lang w:val="en-GB"/>
        </w:rPr>
        <w:t>s</w:t>
      </w:r>
      <w:r w:rsidRPr="00163FFB">
        <w:rPr>
          <w:lang w:val="en-GB"/>
        </w:rPr>
        <w:t>e a common goal in a project.</w:t>
      </w:r>
    </w:p>
    <w:p w14:paraId="5CE56254" w14:textId="77777777" w:rsidR="009F4078" w:rsidRPr="00163FFB" w:rsidRDefault="009F4078" w:rsidP="009F4078">
      <w:pPr>
        <w:spacing w:line="480" w:lineRule="auto"/>
        <w:ind w:firstLine="720"/>
        <w:rPr>
          <w:lang w:val="en-GB"/>
        </w:rPr>
      </w:pPr>
      <w:r w:rsidRPr="00163FFB">
        <w:rPr>
          <w:lang w:val="en-GB"/>
        </w:rPr>
        <w:t xml:space="preserve">Han et al. (2024) found out that the flexibility of teams is important in the performance of the members which further predicts the success of a project endeavour. The authors noted that team members in a project who promptly respond to uncertainties or changes received improved results from their project as the employees engage holistically to achieve goals in the long run (Han et al., 2024). Besides, the study noted the importance of the agility of the team which impacts on success of a project endeavour and overall performance. This result showed that agile principles and practices are important in construction activities as project managers apply the concepts to ensure enhanced performance among the team members. </w:t>
      </w:r>
    </w:p>
    <w:p w14:paraId="66FA1B36" w14:textId="77777777" w:rsidR="009F4078" w:rsidRPr="00163FFB" w:rsidRDefault="009F4078" w:rsidP="009F4078">
      <w:pPr>
        <w:spacing w:line="480" w:lineRule="auto"/>
        <w:ind w:firstLine="720"/>
        <w:rPr>
          <w:lang w:val="en-GB"/>
        </w:rPr>
      </w:pPr>
      <w:r w:rsidRPr="00163FFB">
        <w:rPr>
          <w:lang w:val="en-GB"/>
        </w:rPr>
        <w:t>Chai et al. (2017) identified sharing vision and commitment to a common goal as pushers that strengthen bonding between leaders and workers in a project. The two elements enable team members in a project to cooperate and contribute to improved performance and success. This enables the workers to become more confident in their ability to fulfil the objective which translates to increased commitment to a common goal. Shared vision further influences the commitment of workers to a common goal by lowering conflicts that may arise from personal objectives and a common goal. When the employees working on a given project share a vision, it assists the project manager in linking their goals with the goal of the project. The team members then experience reduced conflict between the goal of the project and their objectives, leading to improved commitment and performance. In such cases, a transformational leader articulates the vision and values of the project which enables the team to get a sense of belonging and pride as part of the project endeavour.</w:t>
      </w:r>
    </w:p>
    <w:p w14:paraId="23F2D9A2" w14:textId="77777777" w:rsidR="009F4078" w:rsidRPr="00163FFB" w:rsidRDefault="009F4078" w:rsidP="009F4078">
      <w:pPr>
        <w:spacing w:line="480" w:lineRule="auto"/>
        <w:ind w:firstLine="720"/>
        <w:rPr>
          <w:lang w:val="en-GB"/>
        </w:rPr>
      </w:pPr>
      <w:r w:rsidRPr="00163FFB">
        <w:rPr>
          <w:lang w:val="en-GB"/>
        </w:rPr>
        <w:t xml:space="preserve">Guterman et al. (2017) noted that improved performance of a project increases when the leaders and workers cooperate and have a positive relationship. This is achievable due to </w:t>
      </w:r>
      <w:r w:rsidRPr="00163FFB">
        <w:rPr>
          <w:lang w:val="en-GB"/>
        </w:rPr>
        <w:lastRenderedPageBreak/>
        <w:t xml:space="preserve">the leader-follower crossover factor in terms of the engagement of the leaders with the workers. Besides, the absorption of the leaders relates to their exchange with the workers, translating to improved engagement at work. Thus, leaders influence the state of mind of the subordinates, leading to improved relationships with workers and enhancement of their performance. </w:t>
      </w:r>
    </w:p>
    <w:p w14:paraId="3693EEB9" w14:textId="77777777" w:rsidR="009F4078" w:rsidRPr="00163FFB" w:rsidRDefault="009F4078" w:rsidP="009F4078">
      <w:pPr>
        <w:spacing w:line="480" w:lineRule="auto"/>
        <w:ind w:firstLine="720"/>
        <w:rPr>
          <w:lang w:val="en-GB"/>
        </w:rPr>
      </w:pPr>
      <w:proofErr w:type="spellStart"/>
      <w:r w:rsidRPr="00163FFB">
        <w:rPr>
          <w:lang w:val="en-GB"/>
        </w:rPr>
        <w:t>Jaroliya</w:t>
      </w:r>
      <w:proofErr w:type="spellEnd"/>
      <w:r w:rsidRPr="00163FFB">
        <w:rPr>
          <w:lang w:val="en-GB"/>
        </w:rPr>
        <w:t xml:space="preserve"> and </w:t>
      </w:r>
      <w:proofErr w:type="spellStart"/>
      <w:r w:rsidRPr="00163FFB">
        <w:rPr>
          <w:lang w:val="en-GB"/>
        </w:rPr>
        <w:t>Gyanchandani</w:t>
      </w:r>
      <w:proofErr w:type="spellEnd"/>
      <w:r w:rsidRPr="00163FFB">
        <w:rPr>
          <w:lang w:val="en-GB"/>
        </w:rPr>
        <w:t xml:space="preserve"> (2021) noted that a positive relationship between leaders and subordinates and the reali</w:t>
      </w:r>
      <w:r>
        <w:rPr>
          <w:lang w:val="en-GB"/>
        </w:rPr>
        <w:t>s</w:t>
      </w:r>
      <w:r w:rsidRPr="00163FFB">
        <w:rPr>
          <w:lang w:val="en-GB"/>
        </w:rPr>
        <w:t>ation of improved performance as a team happens when the leaders inspire the team members, show ideali</w:t>
      </w:r>
      <w:r>
        <w:rPr>
          <w:lang w:val="en-GB"/>
        </w:rPr>
        <w:t>s</w:t>
      </w:r>
      <w:r w:rsidRPr="00163FFB">
        <w:rPr>
          <w:lang w:val="en-GB"/>
        </w:rPr>
        <w:t>ed influence, perform intellectual stimulation, and individuali</w:t>
      </w:r>
      <w:r>
        <w:rPr>
          <w:lang w:val="en-GB"/>
        </w:rPr>
        <w:t>s</w:t>
      </w:r>
      <w:r w:rsidRPr="00163FFB">
        <w:rPr>
          <w:lang w:val="en-GB"/>
        </w:rPr>
        <w:t>ed consideration to the members. Similarly, Garcia-Guiu et al. (2016) focused on group identification and cohesion as factors that enhance positive relationships between leaders and workers, translating to their commitment and improved working as a team. The leaders identify with the team members through improved interaction and means of efficiency. Moreover, the cohesion of the group allows members to overcome challenges and remain committed at work. The members also coordinate activities and strive to achieve the objectives of the project.</w:t>
      </w:r>
    </w:p>
    <w:p w14:paraId="643A04FF" w14:textId="77777777" w:rsidR="009F4078" w:rsidRPr="00163FFB" w:rsidRDefault="009F4078" w:rsidP="009F4078">
      <w:pPr>
        <w:spacing w:line="480" w:lineRule="auto"/>
        <w:ind w:firstLine="720"/>
        <w:rPr>
          <w:lang w:val="en-GB"/>
        </w:rPr>
      </w:pPr>
      <w:r w:rsidRPr="00163FFB">
        <w:rPr>
          <w:lang w:val="en-GB"/>
        </w:rPr>
        <w:t xml:space="preserve">Transformational style of leadership in project management also encompasses self-leadership and empowerment attributes (Chua and </w:t>
      </w:r>
      <w:proofErr w:type="spellStart"/>
      <w:r w:rsidRPr="00163FFB">
        <w:rPr>
          <w:lang w:val="en-GB"/>
        </w:rPr>
        <w:t>Ayoko</w:t>
      </w:r>
      <w:proofErr w:type="spellEnd"/>
      <w:r w:rsidRPr="00163FFB">
        <w:rPr>
          <w:lang w:val="en-GB"/>
        </w:rPr>
        <w:t xml:space="preserve">, 2021; Ahmad et al., 2022). Accordingly, leaders ensure a positive leader-follower relationship by empowering the project team members through delegation of tasks, and authority, offering autonomy, and encouraging creativity or innovation. The leaders nurture self-leadership knowledge and skills among the project teams, including setting goals, solving problems, and making decisions. This enables the project team members to own the project and meaningfully contribute to achieving the goals of the project. Therefore, empowering project team members increases their morale, commitment, and engagement to work as a team which further promotes productivity and success of the project. </w:t>
      </w:r>
    </w:p>
    <w:p w14:paraId="20DEAA04" w14:textId="77777777" w:rsidR="009F4078" w:rsidRPr="00163FFB" w:rsidRDefault="009F4078" w:rsidP="009F4078">
      <w:pPr>
        <w:spacing w:line="480" w:lineRule="auto"/>
        <w:ind w:firstLine="720"/>
        <w:rPr>
          <w:lang w:val="en-GB"/>
        </w:rPr>
      </w:pPr>
      <w:r w:rsidRPr="00163FFB">
        <w:rPr>
          <w:lang w:val="en-GB"/>
        </w:rPr>
        <w:lastRenderedPageBreak/>
        <w:t>Aga et al. (2016) noted the importance of camaraderie and collaboration of workers as a team in the project when they have positive relationships with the leaders. The leaders motivate the subordinates in such contexts and embrace a conducive workplace where get support and contribute their ideas to the success of projects. Similarly, Fareed et al. (2022) examined the importance of satisfaction of workers with the tasks and their level of trust to positively relate with leaders of projects. The authors noted that leaders establish trust by remaining credible and embracing integrity to promote positive relationships with workers underpinned by support and mutual respect. This establishes positivity and trust at work, commitment, and collaboration, translating to the performance of the subordinates.</w:t>
      </w:r>
    </w:p>
    <w:p w14:paraId="192D2D34" w14:textId="77777777" w:rsidR="009F4078" w:rsidRPr="00163FFB" w:rsidRDefault="009F4078" w:rsidP="009F4078">
      <w:pPr>
        <w:pStyle w:val="ListParagraph"/>
        <w:numPr>
          <w:ilvl w:val="1"/>
          <w:numId w:val="12"/>
        </w:numPr>
        <w:spacing w:line="480" w:lineRule="auto"/>
        <w:outlineLvl w:val="1"/>
        <w:rPr>
          <w:i/>
          <w:iCs/>
          <w:lang w:val="en-GB"/>
        </w:rPr>
      </w:pPr>
      <w:bookmarkStart w:id="69" w:name="_Toc160606924"/>
      <w:bookmarkStart w:id="70" w:name="_Toc164840514"/>
      <w:r w:rsidRPr="00163FFB">
        <w:rPr>
          <w:i/>
          <w:iCs/>
          <w:lang w:val="en-GB"/>
        </w:rPr>
        <w:t>Summary of the Chapter</w:t>
      </w:r>
      <w:bookmarkEnd w:id="69"/>
      <w:bookmarkEnd w:id="70"/>
      <w:r w:rsidRPr="00163FFB">
        <w:rPr>
          <w:i/>
          <w:iCs/>
          <w:lang w:val="en-GB"/>
        </w:rPr>
        <w:t xml:space="preserve"> </w:t>
      </w:r>
    </w:p>
    <w:p w14:paraId="752BDDE2" w14:textId="77777777" w:rsidR="009F4078" w:rsidRPr="00163FFB" w:rsidRDefault="009F4078" w:rsidP="009F4078">
      <w:pPr>
        <w:spacing w:line="480" w:lineRule="auto"/>
        <w:ind w:firstLine="720"/>
        <w:rPr>
          <w:lang w:val="en-GB"/>
        </w:rPr>
      </w:pPr>
      <w:r w:rsidRPr="00163FFB">
        <w:rPr>
          <w:lang w:val="en-GB"/>
        </w:rPr>
        <w:t>Chapter 4 explored data analysis and discussion concerning the impacts of transformational leadership on project team performance, focusing on the role of the leader-follower relationship. The study selected 24 articles revealing leader-follower relationship aspects such as empowerment, team building, trust, communication, and organi</w:t>
      </w:r>
      <w:r>
        <w:rPr>
          <w:lang w:val="en-GB"/>
        </w:rPr>
        <w:t>s</w:t>
      </w:r>
      <w:r w:rsidRPr="00163FFB">
        <w:rPr>
          <w:lang w:val="en-GB"/>
        </w:rPr>
        <w:t xml:space="preserve">ational culture. Such factors promote motivation, cohesion, and commitment of project team members to increase their performance. The section further indicated that transformational leadership elements including empowerment, motivation, and trust strengthen the leader-follower relationships by linking team goals and improving communications. Likewise, the mediating roles of the relationships on the success of the project include cohesion, empowerment, and shared vision. </w:t>
      </w:r>
    </w:p>
    <w:p w14:paraId="2EEC1792" w14:textId="77777777" w:rsidR="009F4078" w:rsidRPr="00163FFB" w:rsidRDefault="009F4078" w:rsidP="009F4078">
      <w:pPr>
        <w:spacing w:line="480" w:lineRule="auto"/>
        <w:ind w:firstLine="720"/>
        <w:rPr>
          <w:lang w:val="en-GB"/>
        </w:rPr>
      </w:pPr>
    </w:p>
    <w:p w14:paraId="3251083E" w14:textId="77777777" w:rsidR="009F4078" w:rsidRPr="00163FFB" w:rsidRDefault="009F4078" w:rsidP="009F4078">
      <w:pPr>
        <w:spacing w:line="480" w:lineRule="auto"/>
        <w:ind w:firstLine="720"/>
        <w:rPr>
          <w:lang w:val="en-GB"/>
        </w:rPr>
      </w:pPr>
    </w:p>
    <w:p w14:paraId="69B601F2" w14:textId="77777777" w:rsidR="009F4078" w:rsidRPr="00163FFB" w:rsidRDefault="009F4078" w:rsidP="009F4078">
      <w:pPr>
        <w:spacing w:line="480" w:lineRule="auto"/>
        <w:ind w:firstLine="720"/>
        <w:rPr>
          <w:lang w:val="en-GB"/>
        </w:rPr>
      </w:pPr>
    </w:p>
    <w:p w14:paraId="06758F70" w14:textId="77777777" w:rsidR="009F4078" w:rsidRPr="00163FFB" w:rsidRDefault="009F4078" w:rsidP="009F4078">
      <w:pPr>
        <w:spacing w:line="480" w:lineRule="auto"/>
        <w:ind w:firstLine="720"/>
        <w:rPr>
          <w:lang w:val="en-GB"/>
        </w:rPr>
      </w:pPr>
    </w:p>
    <w:p w14:paraId="670C6C17" w14:textId="77777777" w:rsidR="009F4078" w:rsidRPr="00163FFB" w:rsidRDefault="009F4078" w:rsidP="009F4078">
      <w:pPr>
        <w:spacing w:line="480" w:lineRule="auto"/>
        <w:ind w:firstLine="720"/>
        <w:rPr>
          <w:lang w:val="en-GB"/>
        </w:rPr>
      </w:pPr>
    </w:p>
    <w:p w14:paraId="629B953B" w14:textId="77777777" w:rsidR="009F4078" w:rsidRPr="00163FFB" w:rsidRDefault="009F4078" w:rsidP="009F4078">
      <w:pPr>
        <w:pStyle w:val="Heading1"/>
        <w:spacing w:before="0" w:line="480" w:lineRule="auto"/>
        <w:jc w:val="center"/>
        <w:rPr>
          <w:rFonts w:ascii="Times New Roman" w:hAnsi="Times New Roman" w:cs="Times New Roman"/>
          <w:color w:val="auto"/>
          <w:sz w:val="24"/>
          <w:szCs w:val="24"/>
          <w:lang w:val="en-GB"/>
        </w:rPr>
      </w:pPr>
      <w:bookmarkStart w:id="71" w:name="_Toc160606925"/>
      <w:bookmarkStart w:id="72" w:name="_Toc164840515"/>
      <w:r w:rsidRPr="00163FFB">
        <w:rPr>
          <w:rFonts w:ascii="Times New Roman" w:hAnsi="Times New Roman" w:cs="Times New Roman"/>
          <w:color w:val="auto"/>
          <w:sz w:val="24"/>
          <w:szCs w:val="24"/>
          <w:lang w:val="en-GB"/>
        </w:rPr>
        <w:lastRenderedPageBreak/>
        <w:t>CHAPTER 5: CONCLUSION AND RECOMMENDATION</w:t>
      </w:r>
      <w:bookmarkEnd w:id="71"/>
      <w:bookmarkEnd w:id="72"/>
    </w:p>
    <w:p w14:paraId="05B8E156" w14:textId="77777777" w:rsidR="009F4078" w:rsidRPr="00163FFB" w:rsidRDefault="009F4078" w:rsidP="009F4078">
      <w:pPr>
        <w:spacing w:line="480" w:lineRule="auto"/>
        <w:ind w:firstLine="720"/>
        <w:rPr>
          <w:lang w:val="en-GB"/>
        </w:rPr>
      </w:pPr>
      <w:r w:rsidRPr="00163FFB">
        <w:rPr>
          <w:lang w:val="en-GB"/>
        </w:rPr>
        <w:t>The study showed that the relationship between transformational leadership and the perception of the project team strengthened because of effective communication, teamwork, empowerment, and organi</w:t>
      </w:r>
      <w:r>
        <w:rPr>
          <w:lang w:val="en-GB"/>
        </w:rPr>
        <w:t>s</w:t>
      </w:r>
      <w:r w:rsidRPr="00163FFB">
        <w:rPr>
          <w:lang w:val="en-GB"/>
        </w:rPr>
        <w:t>ational culture which determined the perceptions of the team members, resulting in improved performance. Lastly, the mediating role of the leader-follower relationship in aligning transformational leadership and the success of the project was achieved through shared vision, cohesion, trust, and empowerment. This explains the significance of a leader who nurtures a leader-follower relationship to enhance the engagement of the project team for the success of a project.</w:t>
      </w:r>
    </w:p>
    <w:p w14:paraId="20A95F1C" w14:textId="77777777" w:rsidR="009F4078" w:rsidRPr="00163FFB" w:rsidRDefault="009F4078" w:rsidP="009F4078">
      <w:pPr>
        <w:spacing w:line="480" w:lineRule="auto"/>
        <w:ind w:firstLine="720"/>
        <w:rPr>
          <w:lang w:val="en-GB"/>
        </w:rPr>
      </w:pPr>
      <w:r w:rsidRPr="00163FFB">
        <w:rPr>
          <w:lang w:val="en-GB"/>
        </w:rPr>
        <w:t xml:space="preserve">Despite the above findings, the present study exhibited limitations which included limited scope in terms of secondary research. Besides, a focus on secondary research was prone to subjective biases in the selection of articles on the topic. Moreover, the study selected only articles that explored quantitative surveys. Thus, it had inadequate information regarding the opinions and perceptions of respondents that would have been available in studies that focus on interviews. Therefore, future studies should embrace mixed methodology on the topic and include other mediating factors in exploring the effects of transformational leadership style on the performance of project teams. </w:t>
      </w:r>
    </w:p>
    <w:p w14:paraId="1CB277DC" w14:textId="77777777" w:rsidR="009F4078" w:rsidRPr="00163FFB" w:rsidRDefault="009F4078" w:rsidP="009F4078">
      <w:pPr>
        <w:spacing w:line="480" w:lineRule="auto"/>
        <w:jc w:val="center"/>
        <w:rPr>
          <w:lang w:val="en-GB"/>
        </w:rPr>
      </w:pPr>
    </w:p>
    <w:p w14:paraId="05ACFFBA" w14:textId="77777777" w:rsidR="009F4078" w:rsidRPr="00163FFB" w:rsidRDefault="009F4078" w:rsidP="009F4078">
      <w:pPr>
        <w:spacing w:line="480" w:lineRule="auto"/>
        <w:rPr>
          <w:lang w:val="en-GB"/>
        </w:rPr>
      </w:pPr>
    </w:p>
    <w:p w14:paraId="58DB3D03" w14:textId="77777777" w:rsidR="009F4078" w:rsidRPr="00163FFB" w:rsidRDefault="009F4078" w:rsidP="009F4078">
      <w:pPr>
        <w:spacing w:line="480" w:lineRule="auto"/>
        <w:rPr>
          <w:lang w:val="en-GB"/>
        </w:rPr>
      </w:pPr>
    </w:p>
    <w:p w14:paraId="6DC09000" w14:textId="77777777" w:rsidR="009F4078" w:rsidRPr="00163FFB" w:rsidRDefault="009F4078" w:rsidP="009F4078">
      <w:pPr>
        <w:spacing w:line="480" w:lineRule="auto"/>
        <w:rPr>
          <w:lang w:val="en-GB"/>
        </w:rPr>
      </w:pPr>
    </w:p>
    <w:p w14:paraId="0F615021" w14:textId="77777777" w:rsidR="009F4078" w:rsidRPr="00163FFB" w:rsidRDefault="009F4078" w:rsidP="009F4078">
      <w:pPr>
        <w:spacing w:line="480" w:lineRule="auto"/>
        <w:rPr>
          <w:lang w:val="en-GB"/>
        </w:rPr>
      </w:pPr>
    </w:p>
    <w:p w14:paraId="234BCCD8" w14:textId="77777777" w:rsidR="009F4078" w:rsidRPr="00163FFB" w:rsidRDefault="009F4078" w:rsidP="009F4078">
      <w:pPr>
        <w:spacing w:line="480" w:lineRule="auto"/>
        <w:rPr>
          <w:lang w:val="en-GB"/>
        </w:rPr>
      </w:pPr>
    </w:p>
    <w:p w14:paraId="2DFE3F8E" w14:textId="77777777" w:rsidR="009F4078" w:rsidRPr="00163FFB" w:rsidRDefault="009F4078" w:rsidP="009F4078">
      <w:pPr>
        <w:spacing w:line="480" w:lineRule="auto"/>
        <w:rPr>
          <w:lang w:val="en-GB"/>
        </w:rPr>
      </w:pPr>
    </w:p>
    <w:p w14:paraId="0DD8F033" w14:textId="77777777" w:rsidR="009F4078" w:rsidRPr="00163FFB" w:rsidRDefault="009F4078" w:rsidP="009F4078">
      <w:pPr>
        <w:spacing w:line="480" w:lineRule="auto"/>
        <w:rPr>
          <w:lang w:val="en-GB"/>
        </w:rPr>
      </w:pPr>
    </w:p>
    <w:p w14:paraId="2526B5BF" w14:textId="77777777" w:rsidR="009F4078" w:rsidRPr="008A402F" w:rsidRDefault="009F4078" w:rsidP="008A402F">
      <w:pPr>
        <w:spacing w:line="480" w:lineRule="auto"/>
        <w:ind w:firstLine="720"/>
        <w:rPr>
          <w:lang w:val="en-GB"/>
        </w:rPr>
      </w:pPr>
    </w:p>
    <w:p w14:paraId="460590A6" w14:textId="77777777" w:rsidR="000258C1" w:rsidRPr="00FE08D6" w:rsidRDefault="003E7542" w:rsidP="003469AC">
      <w:pPr>
        <w:pStyle w:val="Heading1"/>
        <w:spacing w:line="480" w:lineRule="auto"/>
        <w:jc w:val="center"/>
        <w:rPr>
          <w:rFonts w:ascii="Times New Roman" w:hAnsi="Times New Roman" w:cs="Times New Roman"/>
          <w:color w:val="000000" w:themeColor="text1"/>
          <w:sz w:val="24"/>
          <w:szCs w:val="24"/>
          <w:lang w:val="en-GB"/>
        </w:rPr>
      </w:pPr>
      <w:bookmarkStart w:id="73" w:name="_Toc164840516"/>
      <w:r w:rsidRPr="00FE08D6">
        <w:rPr>
          <w:rFonts w:ascii="Times New Roman" w:hAnsi="Times New Roman" w:cs="Times New Roman"/>
          <w:color w:val="000000" w:themeColor="text1"/>
          <w:sz w:val="24"/>
          <w:szCs w:val="24"/>
          <w:lang w:val="en-GB"/>
        </w:rPr>
        <w:t>Reference List</w:t>
      </w:r>
      <w:bookmarkEnd w:id="73"/>
    </w:p>
    <w:p w14:paraId="5E8B1BAD" w14:textId="77777777" w:rsidR="00666884" w:rsidRPr="00FE08D6" w:rsidRDefault="003E7542" w:rsidP="007422C9">
      <w:pPr>
        <w:spacing w:line="480" w:lineRule="auto"/>
        <w:ind w:left="720" w:hanging="720"/>
        <w:rPr>
          <w:color w:val="000000" w:themeColor="text1"/>
          <w:shd w:val="clear" w:color="auto" w:fill="FFFFFF"/>
          <w:lang w:val="en-GB"/>
        </w:rPr>
      </w:pPr>
      <w:r w:rsidRPr="00FE08D6">
        <w:rPr>
          <w:color w:val="000000" w:themeColor="text1"/>
          <w:shd w:val="clear" w:color="auto" w:fill="FFFFFF"/>
          <w:lang w:val="en-GB"/>
        </w:rPr>
        <w:t>Ahmed, S. and El-Tayab, T., 2021. Examining the Influence of Leadership Style on Project Performance in Saudi Context. </w:t>
      </w:r>
      <w:r w:rsidRPr="00FE08D6">
        <w:rPr>
          <w:i/>
          <w:iCs/>
          <w:color w:val="000000" w:themeColor="text1"/>
          <w:shd w:val="clear" w:color="auto" w:fill="FFFFFF"/>
          <w:lang w:val="en-GB"/>
        </w:rPr>
        <w:t>International Journal of Innovation, Creativity and Change</w:t>
      </w:r>
      <w:r w:rsidRPr="00FE08D6">
        <w:rPr>
          <w:color w:val="000000" w:themeColor="text1"/>
          <w:shd w:val="clear" w:color="auto" w:fill="FFFFFF"/>
          <w:lang w:val="en-GB"/>
        </w:rPr>
        <w:t>, </w:t>
      </w:r>
      <w:r w:rsidRPr="00FE08D6">
        <w:rPr>
          <w:i/>
          <w:iCs/>
          <w:color w:val="000000" w:themeColor="text1"/>
          <w:shd w:val="clear" w:color="auto" w:fill="FFFFFF"/>
          <w:lang w:val="en-GB"/>
        </w:rPr>
        <w:t>15</w:t>
      </w:r>
      <w:r w:rsidRPr="00FE08D6">
        <w:rPr>
          <w:color w:val="000000" w:themeColor="text1"/>
          <w:shd w:val="clear" w:color="auto" w:fill="FFFFFF"/>
          <w:lang w:val="en-GB"/>
        </w:rPr>
        <w:t xml:space="preserve">(10), p.970. Available at &lt; </w:t>
      </w:r>
      <w:hyperlink r:id="rId12" w:history="1">
        <w:r w:rsidRPr="00FE08D6">
          <w:rPr>
            <w:rStyle w:val="Hyperlink"/>
            <w:color w:val="000000" w:themeColor="text1"/>
            <w:shd w:val="clear" w:color="auto" w:fill="FFFFFF"/>
            <w:lang w:val="en-GB"/>
          </w:rPr>
          <w:t>https://www.ijicc.net/images/Vol_15/Iss_10/151066_Eltayeb_2021_E1_R.pdf</w:t>
        </w:r>
      </w:hyperlink>
      <w:r w:rsidRPr="00FE08D6">
        <w:rPr>
          <w:color w:val="000000" w:themeColor="text1"/>
          <w:shd w:val="clear" w:color="auto" w:fill="FFFFFF"/>
          <w:lang w:val="en-GB"/>
        </w:rPr>
        <w:t xml:space="preserve"> &gt;. [Accessed 01 March 2024].</w:t>
      </w:r>
    </w:p>
    <w:p w14:paraId="19B1A0DB" w14:textId="77777777" w:rsidR="00666884" w:rsidRPr="008A402F" w:rsidRDefault="003E7542" w:rsidP="00C970BD">
      <w:pPr>
        <w:spacing w:line="480" w:lineRule="auto"/>
        <w:ind w:left="720" w:hanging="720"/>
        <w:rPr>
          <w:shd w:val="clear" w:color="auto" w:fill="FFFFFF"/>
          <w:lang w:val="en-GB"/>
        </w:rPr>
      </w:pPr>
      <w:r w:rsidRPr="008A402F">
        <w:rPr>
          <w:shd w:val="clear" w:color="auto" w:fill="FFFFFF"/>
          <w:lang w:val="en-GB"/>
        </w:rPr>
        <w:t>Al-Malki, M. and Juan, W., 2018. Leadership styles and job performance: A literature review. </w:t>
      </w:r>
      <w:r w:rsidRPr="008A402F">
        <w:rPr>
          <w:i/>
          <w:iCs/>
          <w:shd w:val="clear" w:color="auto" w:fill="FFFFFF"/>
          <w:lang w:val="en-GB"/>
        </w:rPr>
        <w:t>Journal of International Business Research and Marketing</w:t>
      </w:r>
      <w:r w:rsidRPr="008A402F">
        <w:rPr>
          <w:shd w:val="clear" w:color="auto" w:fill="FFFFFF"/>
          <w:lang w:val="en-GB"/>
        </w:rPr>
        <w:t>, </w:t>
      </w:r>
      <w:r w:rsidRPr="008A402F">
        <w:rPr>
          <w:i/>
          <w:iCs/>
          <w:shd w:val="clear" w:color="auto" w:fill="FFFFFF"/>
          <w:lang w:val="en-GB"/>
        </w:rPr>
        <w:t>3</w:t>
      </w:r>
      <w:r w:rsidRPr="008A402F">
        <w:rPr>
          <w:shd w:val="clear" w:color="auto" w:fill="FFFFFF"/>
          <w:lang w:val="en-GB"/>
        </w:rPr>
        <w:t xml:space="preserve">(3), pp.40-49. Available at &lt; </w:t>
      </w:r>
      <w:hyperlink r:id="rId13" w:history="1">
        <w:r w:rsidRPr="008A402F">
          <w:rPr>
            <w:rStyle w:val="Hyperlink"/>
            <w:color w:val="auto"/>
            <w:shd w:val="clear" w:color="auto" w:fill="FFFFFF"/>
            <w:lang w:val="en-GB"/>
          </w:rPr>
          <w:t>https://researchleap.com/leadership-styles-job-performance-literature-review/</w:t>
        </w:r>
      </w:hyperlink>
      <w:r w:rsidRPr="008A402F">
        <w:rPr>
          <w:shd w:val="clear" w:color="auto" w:fill="FFFFFF"/>
          <w:lang w:val="en-GB"/>
        </w:rPr>
        <w:t xml:space="preserve"> &gt;. [Accessed 05 April 2024]. </w:t>
      </w:r>
    </w:p>
    <w:p w14:paraId="4E749F57" w14:textId="77777777" w:rsidR="00666884" w:rsidRPr="00FE08D6" w:rsidRDefault="003E7542" w:rsidP="007422C9">
      <w:pPr>
        <w:spacing w:line="480" w:lineRule="auto"/>
        <w:ind w:left="720" w:hanging="720"/>
        <w:rPr>
          <w:color w:val="000000" w:themeColor="text1"/>
          <w:shd w:val="clear" w:color="auto" w:fill="FFFFFF"/>
          <w:lang w:val="en-GB"/>
        </w:rPr>
      </w:pPr>
      <w:r w:rsidRPr="00FE08D6">
        <w:rPr>
          <w:color w:val="000000" w:themeColor="text1"/>
          <w:shd w:val="clear" w:color="auto" w:fill="FFFFFF"/>
          <w:lang w:val="en-GB"/>
        </w:rPr>
        <w:t xml:space="preserve">Becker, B., 2023. Leadership Styles: The 11 Most Common &amp; How to Find Your Style [Quiz]. </w:t>
      </w:r>
      <w:r w:rsidRPr="00FE08D6">
        <w:rPr>
          <w:i/>
          <w:iCs/>
          <w:color w:val="000000" w:themeColor="text1"/>
          <w:shd w:val="clear" w:color="auto" w:fill="FFFFFF"/>
          <w:lang w:val="en-GB"/>
        </w:rPr>
        <w:t>HubSpot.</w:t>
      </w:r>
      <w:r w:rsidRPr="00FE08D6">
        <w:rPr>
          <w:color w:val="000000" w:themeColor="text1"/>
          <w:shd w:val="clear" w:color="auto" w:fill="FFFFFF"/>
          <w:lang w:val="en-GB"/>
        </w:rPr>
        <w:t xml:space="preserve"> Available at &lt; </w:t>
      </w:r>
      <w:hyperlink r:id="rId14" w:history="1">
        <w:r w:rsidRPr="00FE08D6">
          <w:rPr>
            <w:rStyle w:val="Hyperlink"/>
            <w:color w:val="000000" w:themeColor="text1"/>
            <w:shd w:val="clear" w:color="auto" w:fill="FFFFFF"/>
            <w:lang w:val="en-GB"/>
          </w:rPr>
          <w:t>https://blog.hubspot.com/marketing/leadership-styles</w:t>
        </w:r>
      </w:hyperlink>
      <w:r w:rsidRPr="00FE08D6">
        <w:rPr>
          <w:color w:val="000000" w:themeColor="text1"/>
          <w:shd w:val="clear" w:color="auto" w:fill="FFFFFF"/>
          <w:lang w:val="en-GB"/>
        </w:rPr>
        <w:t xml:space="preserve"> &gt;. [Accessed 20 March 2024]. </w:t>
      </w:r>
    </w:p>
    <w:p w14:paraId="6B11A5C5" w14:textId="77777777" w:rsidR="00666884" w:rsidRPr="008A402F" w:rsidRDefault="003E7542" w:rsidP="00C970BD">
      <w:pPr>
        <w:spacing w:line="480" w:lineRule="auto"/>
        <w:ind w:left="720" w:hanging="720"/>
        <w:rPr>
          <w:shd w:val="clear" w:color="auto" w:fill="FFFFFF"/>
          <w:lang w:val="en-GB"/>
        </w:rPr>
      </w:pPr>
      <w:r w:rsidRPr="008A402F">
        <w:rPr>
          <w:shd w:val="clear" w:color="auto" w:fill="FFFFFF"/>
          <w:lang w:val="en-GB"/>
        </w:rPr>
        <w:t xml:space="preserve">CFI Team, 2015. Leadership Styles. </w:t>
      </w:r>
      <w:r w:rsidRPr="008A402F">
        <w:rPr>
          <w:i/>
          <w:iCs/>
          <w:shd w:val="clear" w:color="auto" w:fill="FFFFFF"/>
          <w:lang w:val="en-GB"/>
        </w:rPr>
        <w:t>CFI.</w:t>
      </w:r>
      <w:r w:rsidRPr="008A402F">
        <w:rPr>
          <w:shd w:val="clear" w:color="auto" w:fill="FFFFFF"/>
          <w:lang w:val="en-GB"/>
        </w:rPr>
        <w:t xml:space="preserve"> Available at &lt; </w:t>
      </w:r>
      <w:hyperlink r:id="rId15" w:history="1">
        <w:r w:rsidRPr="008A402F">
          <w:rPr>
            <w:rStyle w:val="Hyperlink"/>
            <w:color w:val="auto"/>
            <w:shd w:val="clear" w:color="auto" w:fill="FFFFFF"/>
            <w:lang w:val="en-GB"/>
          </w:rPr>
          <w:t>https://corporatefinanceinstitute.com/resources/management/leadership-styles/</w:t>
        </w:r>
      </w:hyperlink>
      <w:r w:rsidRPr="008A402F">
        <w:rPr>
          <w:shd w:val="clear" w:color="auto" w:fill="FFFFFF"/>
          <w:lang w:val="en-GB"/>
        </w:rPr>
        <w:t xml:space="preserve"> &gt; [Accessed 05 April 2024]. </w:t>
      </w:r>
    </w:p>
    <w:p w14:paraId="1F115641" w14:textId="77777777" w:rsidR="00666884" w:rsidRPr="00FE08D6" w:rsidRDefault="003E7542" w:rsidP="007422C9">
      <w:pPr>
        <w:spacing w:line="480" w:lineRule="auto"/>
        <w:ind w:left="720" w:hanging="720"/>
        <w:rPr>
          <w:color w:val="000000" w:themeColor="text1"/>
          <w:shd w:val="clear" w:color="auto" w:fill="FFFFFF"/>
          <w:lang w:val="en-GB"/>
        </w:rPr>
      </w:pPr>
      <w:r w:rsidRPr="00FE08D6">
        <w:rPr>
          <w:color w:val="000000" w:themeColor="text1"/>
          <w:shd w:val="clear" w:color="auto" w:fill="FFFFFF"/>
          <w:lang w:val="en-GB"/>
        </w:rPr>
        <w:t xml:space="preserve">Cherry, K., 2023. How to Lead: 6 Leadership Styles and Frameworks. </w:t>
      </w:r>
      <w:r w:rsidRPr="00FE08D6">
        <w:rPr>
          <w:i/>
          <w:iCs/>
          <w:color w:val="000000" w:themeColor="text1"/>
          <w:shd w:val="clear" w:color="auto" w:fill="FFFFFF"/>
          <w:lang w:val="en-GB"/>
        </w:rPr>
        <w:t>Very Well Mind.</w:t>
      </w:r>
      <w:r w:rsidRPr="00FE08D6">
        <w:rPr>
          <w:color w:val="000000" w:themeColor="text1"/>
          <w:shd w:val="clear" w:color="auto" w:fill="FFFFFF"/>
          <w:lang w:val="en-GB"/>
        </w:rPr>
        <w:t xml:space="preserve"> Available at &lt; </w:t>
      </w:r>
      <w:hyperlink r:id="rId16" w:history="1">
        <w:r w:rsidRPr="00FE08D6">
          <w:rPr>
            <w:rStyle w:val="Hyperlink"/>
            <w:color w:val="000000" w:themeColor="text1"/>
            <w:shd w:val="clear" w:color="auto" w:fill="FFFFFF"/>
            <w:lang w:val="en-GB"/>
          </w:rPr>
          <w:t>https://www.verywellmind.com/leadership-styles-2795312</w:t>
        </w:r>
      </w:hyperlink>
      <w:r w:rsidRPr="00FE08D6">
        <w:rPr>
          <w:color w:val="000000" w:themeColor="text1"/>
          <w:shd w:val="clear" w:color="auto" w:fill="FFFFFF"/>
          <w:lang w:val="en-GB"/>
        </w:rPr>
        <w:t xml:space="preserve"> &gt;. [Accessed 20 March 2023]. </w:t>
      </w:r>
    </w:p>
    <w:p w14:paraId="7726AD70" w14:textId="77777777" w:rsidR="00666884" w:rsidRPr="00FE08D6" w:rsidRDefault="003E7542" w:rsidP="007422C9">
      <w:pPr>
        <w:spacing w:line="480" w:lineRule="auto"/>
        <w:ind w:left="720" w:hanging="720"/>
        <w:rPr>
          <w:color w:val="000000" w:themeColor="text1"/>
          <w:shd w:val="clear" w:color="auto" w:fill="FFFFFF"/>
          <w:lang w:val="en-GB"/>
        </w:rPr>
      </w:pPr>
      <w:r w:rsidRPr="00FE08D6">
        <w:rPr>
          <w:color w:val="000000" w:themeColor="text1"/>
          <w:shd w:val="clear" w:color="auto" w:fill="FFFFFF"/>
          <w:lang w:val="en-GB"/>
        </w:rPr>
        <w:t>Denney, V., Haley, G., Rivera, E. and Watkins, D.V., 2020. Project management leadership and interpersonal skills: the past, present, and future. </w:t>
      </w:r>
      <w:r w:rsidRPr="00FE08D6">
        <w:rPr>
          <w:i/>
          <w:iCs/>
          <w:color w:val="000000" w:themeColor="text1"/>
          <w:shd w:val="clear" w:color="auto" w:fill="FFFFFF"/>
          <w:lang w:val="en-GB"/>
        </w:rPr>
        <w:t>Global Journal of Management and Marketing</w:t>
      </w:r>
      <w:r w:rsidRPr="00FE08D6">
        <w:rPr>
          <w:color w:val="000000" w:themeColor="text1"/>
          <w:shd w:val="clear" w:color="auto" w:fill="FFFFFF"/>
          <w:lang w:val="en-GB"/>
        </w:rPr>
        <w:t>, </w:t>
      </w:r>
      <w:r w:rsidRPr="00FE08D6">
        <w:rPr>
          <w:i/>
          <w:iCs/>
          <w:color w:val="000000" w:themeColor="text1"/>
          <w:shd w:val="clear" w:color="auto" w:fill="FFFFFF"/>
          <w:lang w:val="en-GB"/>
        </w:rPr>
        <w:t>4</w:t>
      </w:r>
      <w:r w:rsidRPr="00FE08D6">
        <w:rPr>
          <w:color w:val="000000" w:themeColor="text1"/>
          <w:shd w:val="clear" w:color="auto" w:fill="FFFFFF"/>
          <w:lang w:val="en-GB"/>
        </w:rPr>
        <w:t xml:space="preserve">(1), p.135. Available at &lt; </w:t>
      </w:r>
      <w:hyperlink r:id="rId17" w:history="1">
        <w:r w:rsidRPr="00FE08D6">
          <w:rPr>
            <w:rStyle w:val="Hyperlink"/>
            <w:color w:val="000000" w:themeColor="text1"/>
            <w:shd w:val="clear" w:color="auto" w:fill="FFFFFF"/>
            <w:lang w:val="en-GB"/>
          </w:rPr>
          <w:t>https://commons.erau.edu/cgi/viewcontent.cgi?article=2783&amp;context=publication</w:t>
        </w:r>
      </w:hyperlink>
      <w:r w:rsidRPr="00FE08D6">
        <w:rPr>
          <w:color w:val="000000" w:themeColor="text1"/>
          <w:shd w:val="clear" w:color="auto" w:fill="FFFFFF"/>
          <w:lang w:val="en-GB"/>
        </w:rPr>
        <w:t xml:space="preserve"> &gt;. [Accessed 01 March 2024].</w:t>
      </w:r>
    </w:p>
    <w:p w14:paraId="21D899E0" w14:textId="77777777" w:rsidR="00666884" w:rsidRPr="00FE08D6" w:rsidRDefault="003E7542" w:rsidP="007422C9">
      <w:pPr>
        <w:spacing w:line="480" w:lineRule="auto"/>
        <w:ind w:left="720" w:hanging="720"/>
        <w:rPr>
          <w:color w:val="000000" w:themeColor="text1"/>
          <w:lang w:val="en-GB"/>
        </w:rPr>
      </w:pPr>
      <w:r w:rsidRPr="00FE08D6">
        <w:rPr>
          <w:color w:val="000000" w:themeColor="text1"/>
          <w:lang w:val="en-GB"/>
        </w:rPr>
        <w:lastRenderedPageBreak/>
        <w:t xml:space="preserve">Duggal N., 2023, April 6. Understanding the Role of Leadership in Project Management. </w:t>
      </w:r>
      <w:r w:rsidRPr="00FE08D6">
        <w:rPr>
          <w:i/>
          <w:iCs/>
          <w:color w:val="000000" w:themeColor="text1"/>
          <w:lang w:val="en-GB"/>
        </w:rPr>
        <w:t>Simplilearn.</w:t>
      </w:r>
      <w:r w:rsidRPr="00FE08D6">
        <w:rPr>
          <w:color w:val="000000" w:themeColor="text1"/>
          <w:lang w:val="en-GB"/>
        </w:rPr>
        <w:t xml:space="preserve"> Available at &lt; </w:t>
      </w:r>
      <w:hyperlink r:id="rId18" w:history="1">
        <w:r w:rsidRPr="00FE08D6">
          <w:rPr>
            <w:rStyle w:val="Hyperlink"/>
            <w:color w:val="000000" w:themeColor="text1"/>
            <w:lang w:val="en-GB"/>
          </w:rPr>
          <w:t>https://www.simplilearn.com/role-of-leadership-in-project-management-article</w:t>
        </w:r>
      </w:hyperlink>
      <w:r w:rsidRPr="00FE08D6">
        <w:rPr>
          <w:color w:val="000000" w:themeColor="text1"/>
          <w:lang w:val="en-GB"/>
        </w:rPr>
        <w:t xml:space="preserve"> &gt;. [Accessed 01 March 2024]. </w:t>
      </w:r>
    </w:p>
    <w:p w14:paraId="0D93E757" w14:textId="77777777" w:rsidR="00666884" w:rsidRPr="00FE08D6" w:rsidRDefault="003E7542" w:rsidP="007422C9">
      <w:pPr>
        <w:spacing w:line="480" w:lineRule="auto"/>
        <w:ind w:left="720" w:hanging="720"/>
        <w:rPr>
          <w:color w:val="000000" w:themeColor="text1"/>
          <w:shd w:val="clear" w:color="auto" w:fill="FFFFFF"/>
          <w:lang w:val="en-GB"/>
        </w:rPr>
      </w:pPr>
      <w:r w:rsidRPr="00FE08D6">
        <w:rPr>
          <w:color w:val="000000" w:themeColor="text1"/>
          <w:shd w:val="clear" w:color="auto" w:fill="FFFFFF"/>
          <w:lang w:val="en-GB"/>
        </w:rPr>
        <w:t>Hornstein, H.A., 2015. The integration of project management and organizational change management is now a necessity. </w:t>
      </w:r>
      <w:r w:rsidRPr="00FE08D6">
        <w:rPr>
          <w:i/>
          <w:iCs/>
          <w:color w:val="000000" w:themeColor="text1"/>
          <w:shd w:val="clear" w:color="auto" w:fill="FFFFFF"/>
          <w:lang w:val="en-GB"/>
        </w:rPr>
        <w:t>International journal of project management</w:t>
      </w:r>
      <w:r w:rsidRPr="00FE08D6">
        <w:rPr>
          <w:color w:val="000000" w:themeColor="text1"/>
          <w:shd w:val="clear" w:color="auto" w:fill="FFFFFF"/>
          <w:lang w:val="en-GB"/>
        </w:rPr>
        <w:t>, </w:t>
      </w:r>
      <w:r w:rsidRPr="00FE08D6">
        <w:rPr>
          <w:i/>
          <w:iCs/>
          <w:color w:val="000000" w:themeColor="text1"/>
          <w:shd w:val="clear" w:color="auto" w:fill="FFFFFF"/>
          <w:lang w:val="en-GB"/>
        </w:rPr>
        <w:t>33</w:t>
      </w:r>
      <w:r w:rsidRPr="00FE08D6">
        <w:rPr>
          <w:color w:val="000000" w:themeColor="text1"/>
          <w:shd w:val="clear" w:color="auto" w:fill="FFFFFF"/>
          <w:lang w:val="en-GB"/>
        </w:rPr>
        <w:t xml:space="preserve">(2), pp.291-298. Available at &lt; </w:t>
      </w:r>
      <w:hyperlink r:id="rId19" w:history="1">
        <w:r w:rsidRPr="00FE08D6">
          <w:rPr>
            <w:rStyle w:val="Hyperlink"/>
            <w:color w:val="000000" w:themeColor="text1"/>
            <w:shd w:val="clear" w:color="auto" w:fill="FFFFFF"/>
            <w:lang w:val="en-GB"/>
          </w:rPr>
          <w:t>https://www.academia.edu/download/45775415/The_integration_of_project_management_an20160519-8876-8o2ty8.pdf</w:t>
        </w:r>
      </w:hyperlink>
      <w:r w:rsidRPr="00FE08D6">
        <w:rPr>
          <w:color w:val="000000" w:themeColor="text1"/>
          <w:shd w:val="clear" w:color="auto" w:fill="FFFFFF"/>
          <w:lang w:val="en-GB"/>
        </w:rPr>
        <w:t xml:space="preserve"> &gt;. [Accessed 01 March 2024]. </w:t>
      </w:r>
    </w:p>
    <w:p w14:paraId="7E1EBA96" w14:textId="77777777" w:rsidR="00666884" w:rsidRPr="00FE08D6" w:rsidRDefault="003E7542" w:rsidP="007422C9">
      <w:pPr>
        <w:spacing w:line="480" w:lineRule="auto"/>
        <w:ind w:left="720" w:hanging="720"/>
        <w:rPr>
          <w:color w:val="000000" w:themeColor="text1"/>
          <w:shd w:val="clear" w:color="auto" w:fill="FFFFFF"/>
          <w:lang w:val="en-US"/>
        </w:rPr>
      </w:pPr>
      <w:bookmarkStart w:id="74" w:name="_Hlk161857614"/>
      <w:r w:rsidRPr="00FE08D6">
        <w:rPr>
          <w:color w:val="000000" w:themeColor="text1"/>
          <w:shd w:val="clear" w:color="auto" w:fill="FFFFFF"/>
          <w:lang w:val="en-GB"/>
        </w:rPr>
        <w:t>Hussain, S.T., Abbas, J., Lei, S., Jamal Haider, M. and Akram, T., 2017.</w:t>
      </w:r>
      <w:bookmarkEnd w:id="74"/>
      <w:r w:rsidRPr="00FE08D6">
        <w:rPr>
          <w:color w:val="000000" w:themeColor="text1"/>
          <w:shd w:val="clear" w:color="auto" w:fill="FFFFFF"/>
          <w:lang w:val="en-GB"/>
        </w:rPr>
        <w:t xml:space="preserve"> Transactional leadership and organizational creativity: Examining the mediating role of knowledge sharing </w:t>
      </w:r>
      <w:proofErr w:type="spellStart"/>
      <w:r w:rsidRPr="00FE08D6">
        <w:rPr>
          <w:color w:val="000000" w:themeColor="text1"/>
          <w:shd w:val="clear" w:color="auto" w:fill="FFFFFF"/>
          <w:lang w:val="en-GB"/>
        </w:rPr>
        <w:t>behavior</w:t>
      </w:r>
      <w:proofErr w:type="spellEnd"/>
      <w:r w:rsidRPr="00FE08D6">
        <w:rPr>
          <w:color w:val="000000" w:themeColor="text1"/>
          <w:shd w:val="clear" w:color="auto" w:fill="FFFFFF"/>
          <w:lang w:val="en-GB"/>
        </w:rPr>
        <w:t>. </w:t>
      </w:r>
      <w:r w:rsidRPr="00FE08D6">
        <w:rPr>
          <w:i/>
          <w:iCs/>
          <w:color w:val="000000" w:themeColor="text1"/>
          <w:shd w:val="clear" w:color="auto" w:fill="FFFFFF"/>
          <w:lang w:val="en-GB"/>
        </w:rPr>
        <w:t>Cogent Business &amp; Management</w:t>
      </w:r>
      <w:r w:rsidRPr="00FE08D6">
        <w:rPr>
          <w:color w:val="000000" w:themeColor="text1"/>
          <w:shd w:val="clear" w:color="auto" w:fill="FFFFFF"/>
          <w:lang w:val="en-GB"/>
        </w:rPr>
        <w:t>, </w:t>
      </w:r>
      <w:r w:rsidRPr="00FE08D6">
        <w:rPr>
          <w:i/>
          <w:iCs/>
          <w:color w:val="000000" w:themeColor="text1"/>
          <w:shd w:val="clear" w:color="auto" w:fill="FFFFFF"/>
          <w:lang w:val="en-GB"/>
        </w:rPr>
        <w:t>4</w:t>
      </w:r>
      <w:r w:rsidRPr="00FE08D6">
        <w:rPr>
          <w:color w:val="000000" w:themeColor="text1"/>
          <w:shd w:val="clear" w:color="auto" w:fill="FFFFFF"/>
          <w:lang w:val="en-GB"/>
        </w:rPr>
        <w:t>(1), p.1361663.</w:t>
      </w:r>
      <w:r w:rsidRPr="00FE08D6">
        <w:rPr>
          <w:color w:val="000000" w:themeColor="text1"/>
          <w:shd w:val="clear" w:color="auto" w:fill="FFFFFF"/>
          <w:lang w:val="en-US"/>
        </w:rPr>
        <w:t xml:space="preserve"> Available at &lt; </w:t>
      </w:r>
      <w:hyperlink r:id="rId20" w:history="1">
        <w:r w:rsidRPr="00FE08D6">
          <w:rPr>
            <w:rStyle w:val="Hyperlink"/>
            <w:color w:val="000000" w:themeColor="text1"/>
            <w:shd w:val="clear" w:color="auto" w:fill="FFFFFF"/>
            <w:lang w:val="en-US"/>
          </w:rPr>
          <w:t>https://www.tandfonline.com/doi/full/10.1080/23311975.2017.1361663</w:t>
        </w:r>
      </w:hyperlink>
      <w:r w:rsidRPr="00FE08D6">
        <w:rPr>
          <w:color w:val="000000" w:themeColor="text1"/>
          <w:shd w:val="clear" w:color="auto" w:fill="FFFFFF"/>
          <w:lang w:val="en-US"/>
        </w:rPr>
        <w:t xml:space="preserve"> &gt;. [Accessed 20 March 2024]. </w:t>
      </w:r>
    </w:p>
    <w:p w14:paraId="7BE8FF5B" w14:textId="77777777" w:rsidR="00666884" w:rsidRPr="008A402F" w:rsidRDefault="003E7542" w:rsidP="00C970BD">
      <w:pPr>
        <w:spacing w:line="480" w:lineRule="auto"/>
        <w:ind w:left="720" w:hanging="720"/>
        <w:rPr>
          <w:shd w:val="clear" w:color="auto" w:fill="FFFFFF"/>
          <w:lang w:val="en-GB"/>
        </w:rPr>
      </w:pPr>
      <w:proofErr w:type="gramStart"/>
      <w:r w:rsidRPr="008A402F">
        <w:rPr>
          <w:shd w:val="clear" w:color="auto" w:fill="FFFFFF"/>
          <w:lang w:val="en-GB"/>
        </w:rPr>
        <w:t>Indeed</w:t>
      </w:r>
      <w:proofErr w:type="gramEnd"/>
      <w:r w:rsidRPr="008A402F">
        <w:rPr>
          <w:shd w:val="clear" w:color="auto" w:fill="FFFFFF"/>
          <w:lang w:val="en-GB"/>
        </w:rPr>
        <w:t xml:space="preserve"> Editorial Team, 2023. 8 Common Leadership Styles (Plus How </w:t>
      </w:r>
      <w:proofErr w:type="gramStart"/>
      <w:r w:rsidRPr="008A402F">
        <w:rPr>
          <w:shd w:val="clear" w:color="auto" w:fill="FFFFFF"/>
          <w:lang w:val="en-GB"/>
        </w:rPr>
        <w:t>To</w:t>
      </w:r>
      <w:proofErr w:type="gramEnd"/>
      <w:r w:rsidRPr="008A402F">
        <w:rPr>
          <w:shd w:val="clear" w:color="auto" w:fill="FFFFFF"/>
          <w:lang w:val="en-GB"/>
        </w:rPr>
        <w:t xml:space="preserve"> Find Your Own). </w:t>
      </w:r>
      <w:r w:rsidRPr="008A402F">
        <w:rPr>
          <w:i/>
          <w:iCs/>
          <w:shd w:val="clear" w:color="auto" w:fill="FFFFFF"/>
          <w:lang w:val="en-GB"/>
        </w:rPr>
        <w:t>Indeed.</w:t>
      </w:r>
      <w:r w:rsidRPr="008A402F">
        <w:rPr>
          <w:shd w:val="clear" w:color="auto" w:fill="FFFFFF"/>
          <w:lang w:val="en-GB"/>
        </w:rPr>
        <w:t xml:space="preserve"> Available at &lt; </w:t>
      </w:r>
      <w:hyperlink r:id="rId21" w:history="1">
        <w:r w:rsidRPr="008A402F">
          <w:rPr>
            <w:rStyle w:val="Hyperlink"/>
            <w:color w:val="auto"/>
            <w:shd w:val="clear" w:color="auto" w:fill="FFFFFF"/>
            <w:lang w:val="en-GB"/>
          </w:rPr>
          <w:t>https://www.indeed.com/career-advice/career-development/10-common-leadership-styles</w:t>
        </w:r>
      </w:hyperlink>
      <w:r w:rsidRPr="008A402F">
        <w:rPr>
          <w:shd w:val="clear" w:color="auto" w:fill="FFFFFF"/>
          <w:lang w:val="en-GB"/>
        </w:rPr>
        <w:t xml:space="preserve"> &gt;. [Accessed 05 April 2024]. </w:t>
      </w:r>
    </w:p>
    <w:p w14:paraId="3499316F" w14:textId="77777777" w:rsidR="00666884" w:rsidRPr="00FE08D6" w:rsidRDefault="003E7542" w:rsidP="007422C9">
      <w:pPr>
        <w:spacing w:line="480" w:lineRule="auto"/>
        <w:ind w:left="720" w:hanging="720"/>
        <w:rPr>
          <w:color w:val="000000" w:themeColor="text1"/>
          <w:shd w:val="clear" w:color="auto" w:fill="FFFFFF"/>
          <w:lang w:val="en-GB"/>
        </w:rPr>
      </w:pPr>
      <w:proofErr w:type="gramStart"/>
      <w:r w:rsidRPr="00FE08D6">
        <w:rPr>
          <w:color w:val="000000" w:themeColor="text1"/>
          <w:shd w:val="clear" w:color="auto" w:fill="FFFFFF"/>
          <w:lang w:val="en-GB"/>
        </w:rPr>
        <w:t>Indeed</w:t>
      </w:r>
      <w:proofErr w:type="gramEnd"/>
      <w:r w:rsidRPr="00FE08D6">
        <w:rPr>
          <w:color w:val="000000" w:themeColor="text1"/>
          <w:shd w:val="clear" w:color="auto" w:fill="FFFFFF"/>
          <w:lang w:val="en-GB"/>
        </w:rPr>
        <w:t xml:space="preserve"> Editorial Team, 2024, February 13. What is Transformational Leadership Theory? </w:t>
      </w:r>
      <w:r w:rsidRPr="00FE08D6">
        <w:rPr>
          <w:i/>
          <w:iCs/>
          <w:color w:val="000000" w:themeColor="text1"/>
          <w:shd w:val="clear" w:color="auto" w:fill="FFFFFF"/>
          <w:lang w:val="en-GB"/>
        </w:rPr>
        <w:t>Indeed.</w:t>
      </w:r>
      <w:r w:rsidRPr="00FE08D6">
        <w:rPr>
          <w:color w:val="000000" w:themeColor="text1"/>
          <w:shd w:val="clear" w:color="auto" w:fill="FFFFFF"/>
          <w:lang w:val="en-GB"/>
        </w:rPr>
        <w:t xml:space="preserve"> Available at &lt; </w:t>
      </w:r>
      <w:hyperlink r:id="rId22" w:history="1">
        <w:r w:rsidRPr="00FE08D6">
          <w:rPr>
            <w:rStyle w:val="Hyperlink"/>
            <w:color w:val="000000" w:themeColor="text1"/>
            <w:shd w:val="clear" w:color="auto" w:fill="FFFFFF"/>
            <w:lang w:val="en-GB"/>
          </w:rPr>
          <w:t>https://www.indeed.com/career-advice/career-development/transformational-leadership-theory</w:t>
        </w:r>
      </w:hyperlink>
      <w:r w:rsidRPr="00FE08D6">
        <w:rPr>
          <w:color w:val="000000" w:themeColor="text1"/>
          <w:shd w:val="clear" w:color="auto" w:fill="FFFFFF"/>
          <w:lang w:val="en-GB"/>
        </w:rPr>
        <w:t xml:space="preserve"> &gt;. [Accessed 01 March 2024]. </w:t>
      </w:r>
    </w:p>
    <w:p w14:paraId="740A2E09" w14:textId="77777777" w:rsidR="00666884" w:rsidRPr="00FE08D6" w:rsidRDefault="003E7542" w:rsidP="007422C9">
      <w:pPr>
        <w:spacing w:line="480" w:lineRule="auto"/>
        <w:ind w:left="720" w:hanging="720"/>
        <w:rPr>
          <w:color w:val="000000" w:themeColor="text1"/>
          <w:lang w:val="en-GB"/>
        </w:rPr>
      </w:pPr>
      <w:r w:rsidRPr="00FE08D6">
        <w:rPr>
          <w:color w:val="000000" w:themeColor="text1"/>
          <w:lang w:val="en-GB"/>
        </w:rPr>
        <w:t xml:space="preserve">Kevin, 2023. How to Write the Rationale of the Study in Research (Examples). </w:t>
      </w:r>
      <w:proofErr w:type="spellStart"/>
      <w:r w:rsidRPr="00FE08D6">
        <w:rPr>
          <w:i/>
          <w:iCs/>
          <w:color w:val="000000" w:themeColor="text1"/>
          <w:lang w:val="en-GB"/>
        </w:rPr>
        <w:t>Wordvice</w:t>
      </w:r>
      <w:proofErr w:type="spellEnd"/>
      <w:r w:rsidRPr="00FE08D6">
        <w:rPr>
          <w:i/>
          <w:iCs/>
          <w:color w:val="000000" w:themeColor="text1"/>
          <w:lang w:val="en-GB"/>
        </w:rPr>
        <w:t>.</w:t>
      </w:r>
      <w:r w:rsidRPr="00FE08D6">
        <w:rPr>
          <w:color w:val="000000" w:themeColor="text1"/>
          <w:lang w:val="en-GB"/>
        </w:rPr>
        <w:t xml:space="preserve"> Available at &lt; </w:t>
      </w:r>
      <w:hyperlink r:id="rId23" w:history="1">
        <w:r w:rsidRPr="00FE08D6">
          <w:rPr>
            <w:rStyle w:val="Hyperlink"/>
            <w:color w:val="000000" w:themeColor="text1"/>
            <w:lang w:val="en-GB"/>
          </w:rPr>
          <w:t>https://blog.wordvice.com/rationale-of-the-study/</w:t>
        </w:r>
      </w:hyperlink>
      <w:r w:rsidRPr="00FE08D6">
        <w:rPr>
          <w:color w:val="000000" w:themeColor="text1"/>
          <w:lang w:val="en-GB"/>
        </w:rPr>
        <w:t xml:space="preserve"> &gt;. [Accessed 01 March 2024]. </w:t>
      </w:r>
    </w:p>
    <w:p w14:paraId="459510BF" w14:textId="77777777" w:rsidR="00666884" w:rsidRPr="00FE08D6" w:rsidRDefault="003E7542" w:rsidP="007422C9">
      <w:pPr>
        <w:spacing w:line="480" w:lineRule="auto"/>
        <w:ind w:left="720" w:hanging="720"/>
        <w:rPr>
          <w:color w:val="000000" w:themeColor="text1"/>
          <w:shd w:val="clear" w:color="auto" w:fill="FFFFFF"/>
          <w:lang w:val="en-GB"/>
        </w:rPr>
      </w:pPr>
      <w:bookmarkStart w:id="75" w:name="_Hlk161864401"/>
      <w:r w:rsidRPr="00FE08D6">
        <w:rPr>
          <w:color w:val="000000" w:themeColor="text1"/>
          <w:shd w:val="clear" w:color="auto" w:fill="FFFFFF"/>
          <w:lang w:val="en-GB"/>
        </w:rPr>
        <w:t>Khatri, R., 2023</w:t>
      </w:r>
      <w:bookmarkEnd w:id="75"/>
      <w:r w:rsidRPr="00FE08D6">
        <w:rPr>
          <w:color w:val="000000" w:themeColor="text1"/>
          <w:shd w:val="clear" w:color="auto" w:fill="FFFFFF"/>
          <w:lang w:val="en-GB"/>
        </w:rPr>
        <w:t xml:space="preserve">. What Factors Influence Leadership Style? </w:t>
      </w:r>
      <w:r w:rsidRPr="00FE08D6">
        <w:rPr>
          <w:i/>
          <w:iCs/>
          <w:color w:val="000000" w:themeColor="text1"/>
          <w:shd w:val="clear" w:color="auto" w:fill="FFFFFF"/>
          <w:lang w:val="en-GB"/>
        </w:rPr>
        <w:t xml:space="preserve">Open Growth. </w:t>
      </w:r>
      <w:r w:rsidRPr="00FE08D6">
        <w:rPr>
          <w:color w:val="000000" w:themeColor="text1"/>
          <w:shd w:val="clear" w:color="auto" w:fill="FFFFFF"/>
          <w:lang w:val="en-GB"/>
        </w:rPr>
        <w:t xml:space="preserve">Available at &lt; </w:t>
      </w:r>
      <w:hyperlink r:id="rId24" w:history="1">
        <w:r w:rsidRPr="00FE08D6">
          <w:rPr>
            <w:rStyle w:val="Hyperlink"/>
            <w:color w:val="000000" w:themeColor="text1"/>
            <w:shd w:val="clear" w:color="auto" w:fill="FFFFFF"/>
            <w:lang w:val="en-GB"/>
          </w:rPr>
          <w:t>https://www.opengrowth.com/resources/what-factors-influence-leadership-styles</w:t>
        </w:r>
      </w:hyperlink>
      <w:r w:rsidRPr="00FE08D6">
        <w:rPr>
          <w:color w:val="000000" w:themeColor="text1"/>
          <w:shd w:val="clear" w:color="auto" w:fill="FFFFFF"/>
          <w:lang w:val="en-GB"/>
        </w:rPr>
        <w:t xml:space="preserve"> &gt;. [Accessed 20 March 2024]. </w:t>
      </w:r>
    </w:p>
    <w:p w14:paraId="02B0446F" w14:textId="77777777" w:rsidR="00666884" w:rsidRPr="008A402F" w:rsidRDefault="003E7542" w:rsidP="00C970BD">
      <w:pPr>
        <w:spacing w:line="480" w:lineRule="auto"/>
        <w:ind w:left="720" w:hanging="720"/>
        <w:rPr>
          <w:shd w:val="clear" w:color="auto" w:fill="FFFFFF"/>
          <w:lang w:val="en-GB"/>
        </w:rPr>
      </w:pPr>
      <w:bookmarkStart w:id="76" w:name="_Hlk163232194"/>
      <w:proofErr w:type="spellStart"/>
      <w:r w:rsidRPr="008A402F">
        <w:rPr>
          <w:shd w:val="clear" w:color="auto" w:fill="FFFFFF"/>
          <w:lang w:val="en-GB"/>
        </w:rPr>
        <w:lastRenderedPageBreak/>
        <w:t>Kleefstra</w:t>
      </w:r>
      <w:proofErr w:type="spellEnd"/>
      <w:r w:rsidRPr="008A402F">
        <w:rPr>
          <w:shd w:val="clear" w:color="auto" w:fill="FFFFFF"/>
          <w:lang w:val="en-GB"/>
        </w:rPr>
        <w:t xml:space="preserve">, A., 2019. </w:t>
      </w:r>
      <w:bookmarkEnd w:id="76"/>
      <w:r w:rsidRPr="008A402F">
        <w:rPr>
          <w:shd w:val="clear" w:color="auto" w:fill="FFFFFF"/>
          <w:lang w:val="en-GB"/>
        </w:rPr>
        <w:t>A literature review into leadership styles discussed in the past five years. </w:t>
      </w:r>
      <w:r w:rsidRPr="008A402F">
        <w:rPr>
          <w:i/>
          <w:iCs/>
          <w:shd w:val="clear" w:color="auto" w:fill="FFFFFF"/>
          <w:lang w:val="en-GB"/>
        </w:rPr>
        <w:t>Open Journal of Social Sciences</w:t>
      </w:r>
      <w:r w:rsidRPr="008A402F">
        <w:rPr>
          <w:shd w:val="clear" w:color="auto" w:fill="FFFFFF"/>
          <w:lang w:val="en-GB"/>
        </w:rPr>
        <w:t>, </w:t>
      </w:r>
      <w:r w:rsidRPr="008A402F">
        <w:rPr>
          <w:i/>
          <w:iCs/>
          <w:shd w:val="clear" w:color="auto" w:fill="FFFFFF"/>
          <w:lang w:val="en-GB"/>
        </w:rPr>
        <w:t>7</w:t>
      </w:r>
      <w:r w:rsidRPr="008A402F">
        <w:rPr>
          <w:shd w:val="clear" w:color="auto" w:fill="FFFFFF"/>
          <w:lang w:val="en-GB"/>
        </w:rPr>
        <w:t xml:space="preserve">(6), pp.180-190. Available at &lt; </w:t>
      </w:r>
      <w:hyperlink r:id="rId25" w:history="1">
        <w:r w:rsidRPr="008A402F">
          <w:rPr>
            <w:rStyle w:val="Hyperlink"/>
            <w:color w:val="auto"/>
            <w:shd w:val="clear" w:color="auto" w:fill="FFFFFF"/>
            <w:lang w:val="en-GB"/>
          </w:rPr>
          <w:t>https://www.scirp.org/journal/paperinformation?paperid=93235</w:t>
        </w:r>
      </w:hyperlink>
      <w:r w:rsidRPr="008A402F">
        <w:rPr>
          <w:shd w:val="clear" w:color="auto" w:fill="FFFFFF"/>
          <w:lang w:val="en-GB"/>
        </w:rPr>
        <w:t xml:space="preserve"> &gt;. [Accessed 05 April 2024].</w:t>
      </w:r>
    </w:p>
    <w:p w14:paraId="3F3E1005" w14:textId="77777777" w:rsidR="00666884" w:rsidRPr="00FE08D6" w:rsidRDefault="003E7542" w:rsidP="007422C9">
      <w:pPr>
        <w:spacing w:line="480" w:lineRule="auto"/>
        <w:ind w:left="720" w:hanging="720"/>
        <w:rPr>
          <w:color w:val="000000" w:themeColor="text1"/>
          <w:lang w:val="en-GB"/>
        </w:rPr>
      </w:pPr>
      <w:r w:rsidRPr="00FE08D6">
        <w:rPr>
          <w:color w:val="000000" w:themeColor="text1"/>
          <w:lang w:val="en-GB"/>
        </w:rPr>
        <w:t xml:space="preserve">Lacoursiere, M., Daher, K., Schmidt, A., and Phillips, A., 2024, January 03. How do you define and measure team performance? </w:t>
      </w:r>
      <w:r w:rsidRPr="00FE08D6">
        <w:rPr>
          <w:i/>
          <w:iCs/>
          <w:color w:val="000000" w:themeColor="text1"/>
          <w:lang w:val="en-GB"/>
        </w:rPr>
        <w:t xml:space="preserve">LinkedIn. </w:t>
      </w:r>
      <w:r w:rsidRPr="00FE08D6">
        <w:rPr>
          <w:color w:val="000000" w:themeColor="text1"/>
          <w:lang w:val="en-GB"/>
        </w:rPr>
        <w:t xml:space="preserve">Available at &lt; </w:t>
      </w:r>
      <w:hyperlink r:id="rId26" w:anchor=":~:text=Team%20performance%20is%20important%20because,improve%20employee%20engagement%20and%20retention" w:history="1">
        <w:r w:rsidRPr="00FE08D6">
          <w:rPr>
            <w:rStyle w:val="Hyperlink"/>
            <w:color w:val="000000" w:themeColor="text1"/>
            <w:lang w:val="en-GB"/>
          </w:rPr>
          <w:t>https://www.linkedin.com/advice/0/how-do-you-define-measure-team-performance#:~:text=Team%20performance%20is%20important%20because,improve%20employee%20engagement%20and%20retention</w:t>
        </w:r>
      </w:hyperlink>
      <w:r w:rsidRPr="00FE08D6">
        <w:rPr>
          <w:color w:val="000000" w:themeColor="text1"/>
          <w:lang w:val="en-GB"/>
        </w:rPr>
        <w:t xml:space="preserve">.&gt;. [Accessed 20 March 2024]. </w:t>
      </w:r>
    </w:p>
    <w:p w14:paraId="4AF9646A" w14:textId="77777777" w:rsidR="00666884" w:rsidRPr="00FE08D6" w:rsidRDefault="003E7542" w:rsidP="007422C9">
      <w:pPr>
        <w:spacing w:line="480" w:lineRule="auto"/>
        <w:ind w:left="720" w:hanging="720"/>
        <w:rPr>
          <w:color w:val="000000" w:themeColor="text1"/>
          <w:lang w:val="en-GB"/>
        </w:rPr>
      </w:pPr>
      <w:r w:rsidRPr="00FE08D6">
        <w:rPr>
          <w:color w:val="000000" w:themeColor="text1"/>
          <w:lang w:val="en-GB"/>
        </w:rPr>
        <w:t>Leonard, K., 2020. Factors Influencing Leadership Styles.</w:t>
      </w:r>
      <w:r w:rsidRPr="00FE08D6">
        <w:rPr>
          <w:i/>
          <w:iCs/>
          <w:color w:val="000000" w:themeColor="text1"/>
          <w:lang w:val="en-GB"/>
        </w:rPr>
        <w:t xml:space="preserve"> Chron. </w:t>
      </w:r>
      <w:r w:rsidRPr="00FE08D6">
        <w:rPr>
          <w:color w:val="000000" w:themeColor="text1"/>
          <w:lang w:val="en-GB"/>
        </w:rPr>
        <w:t xml:space="preserve">Available at &lt; </w:t>
      </w:r>
      <w:hyperlink r:id="rId27" w:history="1">
        <w:r w:rsidRPr="00FE08D6">
          <w:rPr>
            <w:rStyle w:val="Hyperlink"/>
            <w:color w:val="000000" w:themeColor="text1"/>
            <w:lang w:val="en-GB"/>
          </w:rPr>
          <w:t>https://smallbusiness.chron.com/factors-influencing-leadership-styles-45181.html</w:t>
        </w:r>
      </w:hyperlink>
      <w:r w:rsidRPr="00FE08D6">
        <w:rPr>
          <w:color w:val="000000" w:themeColor="text1"/>
          <w:lang w:val="en-GB"/>
        </w:rPr>
        <w:t xml:space="preserve"> &gt;. [Accessed 20 March 2024]. </w:t>
      </w:r>
    </w:p>
    <w:p w14:paraId="5C8E03C2" w14:textId="77777777" w:rsidR="00666884" w:rsidRDefault="003E7542" w:rsidP="00C970BD">
      <w:pPr>
        <w:spacing w:line="480" w:lineRule="auto"/>
        <w:ind w:left="720" w:hanging="720"/>
        <w:rPr>
          <w:shd w:val="clear" w:color="auto" w:fill="FFFFFF"/>
          <w:lang w:val="en-US"/>
        </w:rPr>
      </w:pPr>
      <w:r w:rsidRPr="008A402F">
        <w:rPr>
          <w:shd w:val="clear" w:color="auto" w:fill="FFFFFF"/>
          <w:lang w:val="en-GB"/>
        </w:rPr>
        <w:t xml:space="preserve">Malsam, W., 2023. Assembling a Project Team: Roles, Responsibilities &amp; Best Practices. </w:t>
      </w:r>
      <w:r w:rsidRPr="008A402F">
        <w:rPr>
          <w:i/>
          <w:iCs/>
          <w:shd w:val="clear" w:color="auto" w:fill="FFFFFF"/>
          <w:lang w:val="en-GB"/>
        </w:rPr>
        <w:t>Project Manager.</w:t>
      </w:r>
      <w:r w:rsidRPr="008A402F">
        <w:rPr>
          <w:shd w:val="clear" w:color="auto" w:fill="FFFFFF"/>
          <w:lang w:val="en-GB"/>
        </w:rPr>
        <w:t xml:space="preserve"> Available &lt; </w:t>
      </w:r>
      <w:hyperlink r:id="rId28" w:history="1">
        <w:r w:rsidRPr="008A402F">
          <w:rPr>
            <w:rStyle w:val="Hyperlink"/>
            <w:color w:val="auto"/>
            <w:shd w:val="clear" w:color="auto" w:fill="FFFFFF"/>
            <w:lang w:val="en-GB"/>
          </w:rPr>
          <w:t>https://www.projectmanager.com/blog/assemble-a-project-team</w:t>
        </w:r>
      </w:hyperlink>
      <w:r w:rsidRPr="008A402F">
        <w:rPr>
          <w:shd w:val="clear" w:color="auto" w:fill="FFFFFF"/>
          <w:lang w:val="en-GB"/>
        </w:rPr>
        <w:t xml:space="preserve"> &gt;. [Accessed 05 April 2024]. </w:t>
      </w:r>
    </w:p>
    <w:p w14:paraId="4F330DBB" w14:textId="77777777" w:rsidR="006C5495" w:rsidRPr="006C5495" w:rsidRDefault="003E7542" w:rsidP="00C970BD">
      <w:pPr>
        <w:spacing w:line="480" w:lineRule="auto"/>
        <w:ind w:left="720" w:hanging="720"/>
        <w:rPr>
          <w:shd w:val="clear" w:color="auto" w:fill="FFFFFF"/>
          <w:lang w:val="en-US"/>
        </w:rPr>
      </w:pPr>
      <w:proofErr w:type="spellStart"/>
      <w:r>
        <w:rPr>
          <w:shd w:val="clear" w:color="auto" w:fill="FFFFFF"/>
          <w:lang w:val="en-US"/>
        </w:rPr>
        <w:t>McCombes</w:t>
      </w:r>
      <w:proofErr w:type="spellEnd"/>
      <w:r>
        <w:rPr>
          <w:shd w:val="clear" w:color="auto" w:fill="FFFFFF"/>
          <w:lang w:val="en-US"/>
        </w:rPr>
        <w:t xml:space="preserve">, S., 2023. Sampling Methods: Types, Techniques &amp; Examples. </w:t>
      </w:r>
      <w:proofErr w:type="spellStart"/>
      <w:r w:rsidRPr="006C5495">
        <w:rPr>
          <w:i/>
          <w:iCs/>
          <w:shd w:val="clear" w:color="auto" w:fill="FFFFFF"/>
          <w:lang w:val="en-US"/>
        </w:rPr>
        <w:t>Scribbr</w:t>
      </w:r>
      <w:proofErr w:type="spellEnd"/>
      <w:r>
        <w:rPr>
          <w:shd w:val="clear" w:color="auto" w:fill="FFFFFF"/>
          <w:lang w:val="en-US"/>
        </w:rPr>
        <w:t xml:space="preserve">. Available at &lt; </w:t>
      </w:r>
      <w:hyperlink r:id="rId29" w:history="1">
        <w:r w:rsidRPr="008C3E6F">
          <w:rPr>
            <w:rStyle w:val="Hyperlink"/>
            <w:shd w:val="clear" w:color="auto" w:fill="FFFFFF"/>
            <w:lang w:val="en-US"/>
          </w:rPr>
          <w:t>https://www.scribbr.com/methodology/sampling-methods/</w:t>
        </w:r>
      </w:hyperlink>
      <w:r>
        <w:rPr>
          <w:shd w:val="clear" w:color="auto" w:fill="FFFFFF"/>
          <w:lang w:val="en-US"/>
        </w:rPr>
        <w:t xml:space="preserve"> &gt;. [Accessed 16 April 2024].</w:t>
      </w:r>
    </w:p>
    <w:p w14:paraId="74A29A1E" w14:textId="77777777" w:rsidR="00666884" w:rsidRPr="00FE08D6" w:rsidRDefault="003E7542" w:rsidP="007422C9">
      <w:pPr>
        <w:spacing w:line="480" w:lineRule="auto"/>
        <w:ind w:left="720" w:hanging="720"/>
        <w:rPr>
          <w:color w:val="000000" w:themeColor="text1"/>
          <w:shd w:val="clear" w:color="auto" w:fill="FFFFFF"/>
          <w:lang w:val="en-US"/>
        </w:rPr>
      </w:pPr>
      <w:bookmarkStart w:id="77" w:name="_Hlk161857218"/>
      <w:r w:rsidRPr="00FE08D6">
        <w:rPr>
          <w:color w:val="000000" w:themeColor="text1"/>
          <w:shd w:val="clear" w:color="auto" w:fill="FFFFFF"/>
          <w:lang w:val="en-GB"/>
        </w:rPr>
        <w:t xml:space="preserve">Nielsen, K. and Daniels, K., 2012. </w:t>
      </w:r>
      <w:bookmarkEnd w:id="77"/>
      <w:r w:rsidRPr="00FE08D6">
        <w:rPr>
          <w:color w:val="000000" w:themeColor="text1"/>
          <w:shd w:val="clear" w:color="auto" w:fill="FFFFFF"/>
          <w:lang w:val="en-GB"/>
        </w:rPr>
        <w:t xml:space="preserve">Does shared and differentiated transformational leadership predict followers' working conditions and well-being? </w:t>
      </w:r>
      <w:r w:rsidRPr="00FE08D6">
        <w:rPr>
          <w:i/>
          <w:iCs/>
          <w:color w:val="000000" w:themeColor="text1"/>
          <w:shd w:val="clear" w:color="auto" w:fill="FFFFFF"/>
          <w:lang w:val="en-GB"/>
        </w:rPr>
        <w:t>The Leadership Quarterly</w:t>
      </w:r>
      <w:r w:rsidRPr="00FE08D6">
        <w:rPr>
          <w:color w:val="000000" w:themeColor="text1"/>
          <w:shd w:val="clear" w:color="auto" w:fill="FFFFFF"/>
          <w:lang w:val="en-GB"/>
        </w:rPr>
        <w:t>, </w:t>
      </w:r>
      <w:r w:rsidRPr="00FE08D6">
        <w:rPr>
          <w:i/>
          <w:iCs/>
          <w:color w:val="000000" w:themeColor="text1"/>
          <w:shd w:val="clear" w:color="auto" w:fill="FFFFFF"/>
          <w:lang w:val="en-GB"/>
        </w:rPr>
        <w:t>23</w:t>
      </w:r>
      <w:r w:rsidRPr="00FE08D6">
        <w:rPr>
          <w:color w:val="000000" w:themeColor="text1"/>
          <w:shd w:val="clear" w:color="auto" w:fill="FFFFFF"/>
          <w:lang w:val="en-GB"/>
        </w:rPr>
        <w:t>(3), pp.383-397.</w:t>
      </w:r>
      <w:r w:rsidRPr="00FE08D6">
        <w:rPr>
          <w:color w:val="000000" w:themeColor="text1"/>
          <w:shd w:val="clear" w:color="auto" w:fill="FFFFFF"/>
          <w:lang w:val="en-US"/>
        </w:rPr>
        <w:t xml:space="preserve"> Available at &lt; </w:t>
      </w:r>
      <w:hyperlink r:id="rId30" w:history="1">
        <w:r w:rsidRPr="00FE08D6">
          <w:rPr>
            <w:rStyle w:val="Hyperlink"/>
            <w:color w:val="000000" w:themeColor="text1"/>
            <w:shd w:val="clear" w:color="auto" w:fill="FFFFFF"/>
            <w:lang w:val="en-US"/>
          </w:rPr>
          <w:t>https://www.sciencedirect.com/science/article/abs/pii/S1048984311001445?via%3Dihub</w:t>
        </w:r>
      </w:hyperlink>
      <w:r w:rsidRPr="00FE08D6">
        <w:rPr>
          <w:color w:val="000000" w:themeColor="text1"/>
          <w:shd w:val="clear" w:color="auto" w:fill="FFFFFF"/>
          <w:lang w:val="en-US"/>
        </w:rPr>
        <w:t xml:space="preserve"> &gt;. [Accessed 20 March 2024].</w:t>
      </w:r>
    </w:p>
    <w:p w14:paraId="1CFF7347" w14:textId="77777777" w:rsidR="00666884" w:rsidRPr="00FE08D6" w:rsidRDefault="003E7542" w:rsidP="007422C9">
      <w:pPr>
        <w:spacing w:line="480" w:lineRule="auto"/>
        <w:ind w:left="720" w:hanging="720"/>
        <w:rPr>
          <w:color w:val="000000" w:themeColor="text1"/>
          <w:shd w:val="clear" w:color="auto" w:fill="FFFFFF"/>
          <w:lang w:val="en-GB"/>
        </w:rPr>
      </w:pPr>
      <w:r w:rsidRPr="00FE08D6">
        <w:rPr>
          <w:color w:val="000000" w:themeColor="text1"/>
          <w:shd w:val="clear" w:color="auto" w:fill="FFFFFF"/>
          <w:lang w:val="en-GB"/>
        </w:rPr>
        <w:lastRenderedPageBreak/>
        <w:t>Renzi, T.M., 2020. The Effect of Leadership Styles on Project Implementation. </w:t>
      </w:r>
      <w:r w:rsidRPr="00FE08D6">
        <w:rPr>
          <w:i/>
          <w:iCs/>
          <w:color w:val="000000" w:themeColor="text1"/>
          <w:shd w:val="clear" w:color="auto" w:fill="FFFFFF"/>
          <w:lang w:val="en-GB"/>
        </w:rPr>
        <w:t>Open Journal of Leadership</w:t>
      </w:r>
      <w:r w:rsidRPr="00FE08D6">
        <w:rPr>
          <w:color w:val="000000" w:themeColor="text1"/>
          <w:shd w:val="clear" w:color="auto" w:fill="FFFFFF"/>
          <w:lang w:val="en-GB"/>
        </w:rPr>
        <w:t>, </w:t>
      </w:r>
      <w:r w:rsidRPr="00FE08D6">
        <w:rPr>
          <w:i/>
          <w:iCs/>
          <w:color w:val="000000" w:themeColor="text1"/>
          <w:shd w:val="clear" w:color="auto" w:fill="FFFFFF"/>
          <w:lang w:val="en-GB"/>
        </w:rPr>
        <w:t>9</w:t>
      </w:r>
      <w:r w:rsidRPr="00FE08D6">
        <w:rPr>
          <w:color w:val="000000" w:themeColor="text1"/>
          <w:shd w:val="clear" w:color="auto" w:fill="FFFFFF"/>
          <w:lang w:val="en-GB"/>
        </w:rPr>
        <w:t xml:space="preserve">(04), p.198. Available at &lt; </w:t>
      </w:r>
      <w:hyperlink r:id="rId31" w:history="1">
        <w:r w:rsidRPr="00FE08D6">
          <w:rPr>
            <w:rStyle w:val="Hyperlink"/>
            <w:color w:val="000000" w:themeColor="text1"/>
            <w:shd w:val="clear" w:color="auto" w:fill="FFFFFF"/>
            <w:lang w:val="en-GB"/>
          </w:rPr>
          <w:t>https://www.scirp.org/html/2-2330259_104629.htm</w:t>
        </w:r>
      </w:hyperlink>
      <w:r w:rsidRPr="00FE08D6">
        <w:rPr>
          <w:color w:val="000000" w:themeColor="text1"/>
          <w:shd w:val="clear" w:color="auto" w:fill="FFFFFF"/>
          <w:lang w:val="en-GB"/>
        </w:rPr>
        <w:t xml:space="preserve"> &gt;. [Accessed 01 March 2024]. </w:t>
      </w:r>
    </w:p>
    <w:p w14:paraId="0EF6205F" w14:textId="77777777" w:rsidR="00666884" w:rsidRPr="00FE08D6" w:rsidRDefault="003E7542" w:rsidP="007422C9">
      <w:pPr>
        <w:spacing w:line="480" w:lineRule="auto"/>
        <w:ind w:left="720" w:hanging="720"/>
        <w:rPr>
          <w:color w:val="000000" w:themeColor="text1"/>
          <w:lang w:val="en-GB"/>
        </w:rPr>
      </w:pPr>
      <w:r w:rsidRPr="00FE08D6">
        <w:rPr>
          <w:color w:val="000000" w:themeColor="text1"/>
          <w:shd w:val="clear" w:color="auto" w:fill="FFFFFF"/>
          <w:lang w:val="en-GB"/>
        </w:rPr>
        <w:t>Sarver, B., M. and Miller, H., 2014. Police chief leadership: Styles and effectiveness. </w:t>
      </w:r>
      <w:r w:rsidRPr="00FE08D6">
        <w:rPr>
          <w:i/>
          <w:iCs/>
          <w:color w:val="000000" w:themeColor="text1"/>
          <w:shd w:val="clear" w:color="auto" w:fill="FFFFFF"/>
          <w:lang w:val="en-GB"/>
        </w:rPr>
        <w:t>Policing: An International Journal of Police Strategies &amp; Management</w:t>
      </w:r>
      <w:r w:rsidRPr="00FE08D6">
        <w:rPr>
          <w:color w:val="000000" w:themeColor="text1"/>
          <w:shd w:val="clear" w:color="auto" w:fill="FFFFFF"/>
          <w:lang w:val="en-GB"/>
        </w:rPr>
        <w:t>, </w:t>
      </w:r>
      <w:r w:rsidRPr="00FE08D6">
        <w:rPr>
          <w:i/>
          <w:iCs/>
          <w:color w:val="000000" w:themeColor="text1"/>
          <w:shd w:val="clear" w:color="auto" w:fill="FFFFFF"/>
          <w:lang w:val="en-GB"/>
        </w:rPr>
        <w:t>37</w:t>
      </w:r>
      <w:r w:rsidRPr="00FE08D6">
        <w:rPr>
          <w:color w:val="000000" w:themeColor="text1"/>
          <w:shd w:val="clear" w:color="auto" w:fill="FFFFFF"/>
          <w:lang w:val="en-GB"/>
        </w:rPr>
        <w:t>(1), pp.126-143. Available at &lt;</w:t>
      </w:r>
      <w:hyperlink r:id="rId32" w:history="1">
        <w:r w:rsidRPr="00FE08D6">
          <w:rPr>
            <w:rStyle w:val="Hyperlink"/>
            <w:color w:val="000000" w:themeColor="text1"/>
            <w:lang w:val="en-GB"/>
          </w:rPr>
          <w:t>https://www.emerald.com/insight/content/doi/10.1108/PIJPSM-03-2013-0028/full/html</w:t>
        </w:r>
      </w:hyperlink>
      <w:r w:rsidRPr="00FE08D6">
        <w:rPr>
          <w:color w:val="000000" w:themeColor="text1"/>
          <w:lang w:val="en-GB"/>
        </w:rPr>
        <w:t xml:space="preserve"> &gt;. [Accessed 01 March 2024]. </w:t>
      </w:r>
    </w:p>
    <w:p w14:paraId="13448B1F" w14:textId="77777777" w:rsidR="00666884" w:rsidRPr="00FE08D6" w:rsidRDefault="003E7542" w:rsidP="007422C9">
      <w:pPr>
        <w:spacing w:line="480" w:lineRule="auto"/>
        <w:ind w:left="720" w:hanging="720"/>
        <w:rPr>
          <w:color w:val="000000" w:themeColor="text1"/>
          <w:shd w:val="clear" w:color="auto" w:fill="FFFFFF"/>
          <w:lang w:val="en-GB"/>
        </w:rPr>
      </w:pPr>
      <w:bookmarkStart w:id="78" w:name="_Hlk161859532"/>
      <w:r w:rsidRPr="00FE08D6">
        <w:rPr>
          <w:color w:val="000000" w:themeColor="text1"/>
          <w:shd w:val="clear" w:color="auto" w:fill="FFFFFF"/>
          <w:lang w:val="en-GB"/>
        </w:rPr>
        <w:t xml:space="preserve">Schwartz, J., Roy, I., and Hauptmann, M., 2019. </w:t>
      </w:r>
      <w:bookmarkEnd w:id="78"/>
      <w:r w:rsidRPr="00FE08D6">
        <w:rPr>
          <w:color w:val="000000" w:themeColor="text1"/>
          <w:shd w:val="clear" w:color="auto" w:fill="FFFFFF"/>
          <w:lang w:val="en-GB"/>
        </w:rPr>
        <w:t xml:space="preserve">Organizational performance: It's a team sport. </w:t>
      </w:r>
      <w:r w:rsidRPr="00FE08D6">
        <w:rPr>
          <w:i/>
          <w:iCs/>
          <w:color w:val="000000" w:themeColor="text1"/>
          <w:shd w:val="clear" w:color="auto" w:fill="FFFFFF"/>
          <w:lang w:val="en-GB"/>
        </w:rPr>
        <w:t>Deloitte Insights.</w:t>
      </w:r>
      <w:r w:rsidRPr="00FE08D6">
        <w:rPr>
          <w:color w:val="000000" w:themeColor="text1"/>
          <w:shd w:val="clear" w:color="auto" w:fill="FFFFFF"/>
          <w:lang w:val="en-GB"/>
        </w:rPr>
        <w:t xml:space="preserve"> Available at &lt; </w:t>
      </w:r>
      <w:hyperlink r:id="rId33" w:history="1">
        <w:r w:rsidRPr="00FE08D6">
          <w:rPr>
            <w:rStyle w:val="Hyperlink"/>
            <w:color w:val="000000" w:themeColor="text1"/>
            <w:shd w:val="clear" w:color="auto" w:fill="FFFFFF"/>
            <w:lang w:val="en-GB"/>
          </w:rPr>
          <w:t>https://www2.deloitte.com/us/en/insights/focus/human-capital-trends/2019/team-based-organization.html</w:t>
        </w:r>
      </w:hyperlink>
      <w:r w:rsidRPr="00FE08D6">
        <w:rPr>
          <w:color w:val="000000" w:themeColor="text1"/>
          <w:shd w:val="clear" w:color="auto" w:fill="FFFFFF"/>
          <w:lang w:val="en-GB"/>
        </w:rPr>
        <w:t xml:space="preserve"> &gt;. [Accessed 20 March 2024].</w:t>
      </w:r>
    </w:p>
    <w:p w14:paraId="4799D6FD" w14:textId="77777777" w:rsidR="00666884" w:rsidRPr="00FE08D6" w:rsidRDefault="003E7542" w:rsidP="007422C9">
      <w:pPr>
        <w:spacing w:line="480" w:lineRule="auto"/>
        <w:ind w:left="720" w:hanging="720"/>
        <w:rPr>
          <w:color w:val="000000" w:themeColor="text1"/>
          <w:shd w:val="clear" w:color="auto" w:fill="FFFFFF"/>
          <w:lang w:val="en-GB"/>
        </w:rPr>
      </w:pPr>
      <w:proofErr w:type="spellStart"/>
      <w:r w:rsidRPr="00FE08D6">
        <w:rPr>
          <w:color w:val="000000" w:themeColor="text1"/>
          <w:shd w:val="clear" w:color="auto" w:fill="FFFFFF"/>
          <w:lang w:val="en-GB"/>
        </w:rPr>
        <w:t>Seyedsafi</w:t>
      </w:r>
      <w:proofErr w:type="spellEnd"/>
      <w:r w:rsidRPr="00FE08D6">
        <w:rPr>
          <w:color w:val="000000" w:themeColor="text1"/>
          <w:shd w:val="clear" w:color="auto" w:fill="FFFFFF"/>
          <w:lang w:val="en-GB"/>
        </w:rPr>
        <w:t>, M., 2017. </w:t>
      </w:r>
      <w:r w:rsidRPr="00FE08D6">
        <w:rPr>
          <w:i/>
          <w:iCs/>
          <w:color w:val="000000" w:themeColor="text1"/>
          <w:shd w:val="clear" w:color="auto" w:fill="FFFFFF"/>
          <w:lang w:val="en-GB"/>
        </w:rPr>
        <w:t>Relationship between leadership styles, emotional intelligence, and project manager performance</w:t>
      </w:r>
      <w:r w:rsidRPr="00FE08D6">
        <w:rPr>
          <w:color w:val="000000" w:themeColor="text1"/>
          <w:shd w:val="clear" w:color="auto" w:fill="FFFFFF"/>
          <w:lang w:val="en-GB"/>
        </w:rPr>
        <w:t xml:space="preserve"> (Doctoral dissertation, Walden University). Available at &lt; </w:t>
      </w:r>
      <w:hyperlink r:id="rId34" w:history="1">
        <w:r w:rsidRPr="00FE08D6">
          <w:rPr>
            <w:rStyle w:val="Hyperlink"/>
            <w:color w:val="000000" w:themeColor="text1"/>
            <w:shd w:val="clear" w:color="auto" w:fill="FFFFFF"/>
            <w:lang w:val="en-GB"/>
          </w:rPr>
          <w:t>https://scholarworks.waldenu.edu/cgi/viewcontent.cgi?article=5276&amp;context=dissertations</w:t>
        </w:r>
      </w:hyperlink>
      <w:r w:rsidRPr="00FE08D6">
        <w:rPr>
          <w:color w:val="000000" w:themeColor="text1"/>
          <w:shd w:val="clear" w:color="auto" w:fill="FFFFFF"/>
          <w:lang w:val="en-GB"/>
        </w:rPr>
        <w:t xml:space="preserve"> &gt;. [Accessed 01 match 2024].</w:t>
      </w:r>
    </w:p>
    <w:p w14:paraId="73D9809F" w14:textId="77777777" w:rsidR="00666884" w:rsidRPr="00FE08D6" w:rsidRDefault="003E7542" w:rsidP="007422C9">
      <w:pPr>
        <w:spacing w:line="480" w:lineRule="auto"/>
        <w:ind w:left="720" w:hanging="720"/>
        <w:rPr>
          <w:color w:val="000000" w:themeColor="text1"/>
          <w:shd w:val="clear" w:color="auto" w:fill="FFFFFF"/>
          <w:lang w:val="en-GB"/>
        </w:rPr>
      </w:pPr>
      <w:bookmarkStart w:id="79" w:name="_Hlk161861660"/>
      <w:r w:rsidRPr="00FE08D6">
        <w:rPr>
          <w:color w:val="000000" w:themeColor="text1"/>
          <w:shd w:val="clear" w:color="auto" w:fill="FFFFFF"/>
          <w:lang w:val="en-GB"/>
        </w:rPr>
        <w:t xml:space="preserve">Sharma, D., 2022. </w:t>
      </w:r>
      <w:bookmarkEnd w:id="79"/>
      <w:r w:rsidRPr="00FE08D6">
        <w:rPr>
          <w:color w:val="000000" w:themeColor="text1"/>
          <w:shd w:val="clear" w:color="auto" w:fill="FFFFFF"/>
          <w:lang w:val="en-GB"/>
        </w:rPr>
        <w:t xml:space="preserve">5 Common Team Performance Issues and How to Defeat Them Easily. </w:t>
      </w:r>
      <w:proofErr w:type="spellStart"/>
      <w:r w:rsidRPr="00FE08D6">
        <w:rPr>
          <w:i/>
          <w:iCs/>
          <w:color w:val="000000" w:themeColor="text1"/>
          <w:shd w:val="clear" w:color="auto" w:fill="FFFFFF"/>
          <w:lang w:val="en-GB"/>
        </w:rPr>
        <w:t>Risely</w:t>
      </w:r>
      <w:proofErr w:type="spellEnd"/>
      <w:r w:rsidRPr="00FE08D6">
        <w:rPr>
          <w:i/>
          <w:iCs/>
          <w:color w:val="000000" w:themeColor="text1"/>
          <w:shd w:val="clear" w:color="auto" w:fill="FFFFFF"/>
          <w:lang w:val="en-GB"/>
        </w:rPr>
        <w:t xml:space="preserve">. </w:t>
      </w:r>
      <w:r w:rsidRPr="00FE08D6">
        <w:rPr>
          <w:color w:val="000000" w:themeColor="text1"/>
          <w:shd w:val="clear" w:color="auto" w:fill="FFFFFF"/>
          <w:lang w:val="en-GB"/>
        </w:rPr>
        <w:t xml:space="preserve">Available at &lt; </w:t>
      </w:r>
      <w:hyperlink r:id="rId35" w:history="1">
        <w:r w:rsidRPr="00FE08D6">
          <w:rPr>
            <w:rStyle w:val="Hyperlink"/>
            <w:color w:val="000000" w:themeColor="text1"/>
            <w:shd w:val="clear" w:color="auto" w:fill="FFFFFF"/>
            <w:lang w:val="en-GB"/>
          </w:rPr>
          <w:t>https://www.risely.me/team-performance-issues-managers-need-to-overcome/</w:t>
        </w:r>
      </w:hyperlink>
      <w:r w:rsidRPr="00FE08D6">
        <w:rPr>
          <w:color w:val="000000" w:themeColor="text1"/>
          <w:shd w:val="clear" w:color="auto" w:fill="FFFFFF"/>
          <w:lang w:val="en-GB"/>
        </w:rPr>
        <w:t xml:space="preserve"> &gt;. [Accessed 20 March 2024]. </w:t>
      </w:r>
    </w:p>
    <w:p w14:paraId="7A28565C" w14:textId="77777777" w:rsidR="00FE08D6" w:rsidRPr="00FE08D6" w:rsidRDefault="003E7542" w:rsidP="00FE08D6">
      <w:pPr>
        <w:spacing w:line="480" w:lineRule="auto"/>
        <w:ind w:left="720" w:hanging="720"/>
        <w:rPr>
          <w:lang w:val="en-GB"/>
        </w:rPr>
      </w:pPr>
      <w:proofErr w:type="spellStart"/>
      <w:r w:rsidRPr="00FE08D6">
        <w:rPr>
          <w:shd w:val="clear" w:color="auto" w:fill="FFFFFF"/>
          <w:lang w:val="en-GB"/>
        </w:rPr>
        <w:t>Taherdoost</w:t>
      </w:r>
      <w:proofErr w:type="spellEnd"/>
      <w:r w:rsidRPr="00FE08D6">
        <w:rPr>
          <w:shd w:val="clear" w:color="auto" w:fill="FFFFFF"/>
          <w:lang w:val="en-GB"/>
        </w:rPr>
        <w:t>, H., 2022. What are different research approaches? Comprehensive Review of Qualitative, quantitative, and mixed method research, their applications, types, and limitations. </w:t>
      </w:r>
      <w:r w:rsidRPr="00FE08D6">
        <w:rPr>
          <w:i/>
          <w:iCs/>
          <w:shd w:val="clear" w:color="auto" w:fill="FFFFFF"/>
          <w:lang w:val="en-GB"/>
        </w:rPr>
        <w:t>Journal of Management Science &amp; Engineering Research</w:t>
      </w:r>
      <w:r w:rsidRPr="00FE08D6">
        <w:rPr>
          <w:shd w:val="clear" w:color="auto" w:fill="FFFFFF"/>
          <w:lang w:val="en-GB"/>
        </w:rPr>
        <w:t>, </w:t>
      </w:r>
      <w:r w:rsidRPr="00FE08D6">
        <w:rPr>
          <w:i/>
          <w:iCs/>
          <w:shd w:val="clear" w:color="auto" w:fill="FFFFFF"/>
          <w:lang w:val="en-GB"/>
        </w:rPr>
        <w:t>5</w:t>
      </w:r>
      <w:r w:rsidRPr="00FE08D6">
        <w:rPr>
          <w:shd w:val="clear" w:color="auto" w:fill="FFFFFF"/>
          <w:lang w:val="en-GB"/>
        </w:rPr>
        <w:t xml:space="preserve">(1), pp.53-63. Available at &lt; </w:t>
      </w:r>
      <w:hyperlink r:id="rId36" w:history="1">
        <w:r w:rsidRPr="00FE08D6">
          <w:rPr>
            <w:rStyle w:val="Hyperlink"/>
            <w:shd w:val="clear" w:color="auto" w:fill="FFFFFF"/>
            <w:lang w:val="en-GB"/>
          </w:rPr>
          <w:t>https://hal.science/hal-03741840/document</w:t>
        </w:r>
      </w:hyperlink>
      <w:r w:rsidRPr="00FE08D6">
        <w:rPr>
          <w:shd w:val="clear" w:color="auto" w:fill="FFFFFF"/>
          <w:lang w:val="en-GB"/>
        </w:rPr>
        <w:t xml:space="preserve"> &gt;. [Accessed 01 March 2024]. </w:t>
      </w:r>
    </w:p>
    <w:p w14:paraId="7885F856" w14:textId="77777777" w:rsidR="00666884" w:rsidRPr="00FE08D6" w:rsidRDefault="003E7542" w:rsidP="007422C9">
      <w:pPr>
        <w:spacing w:line="480" w:lineRule="auto"/>
        <w:ind w:left="720" w:hanging="720"/>
        <w:rPr>
          <w:color w:val="000000" w:themeColor="text1"/>
          <w:shd w:val="clear" w:color="auto" w:fill="FFFFFF"/>
          <w:lang w:val="en-GB"/>
        </w:rPr>
      </w:pPr>
      <w:bookmarkStart w:id="80" w:name="_Hlk160267558"/>
      <w:r w:rsidRPr="00FE08D6">
        <w:rPr>
          <w:color w:val="000000" w:themeColor="text1"/>
          <w:shd w:val="clear" w:color="auto" w:fill="FFFFFF"/>
          <w:lang w:val="en-GB"/>
        </w:rPr>
        <w:lastRenderedPageBreak/>
        <w:t xml:space="preserve">Ugochukwu, C., 2024, January 29. </w:t>
      </w:r>
      <w:bookmarkEnd w:id="80"/>
      <w:r w:rsidRPr="00FE08D6">
        <w:rPr>
          <w:color w:val="000000" w:themeColor="text1"/>
          <w:shd w:val="clear" w:color="auto" w:fill="FFFFFF"/>
          <w:lang w:val="en-GB"/>
        </w:rPr>
        <w:t xml:space="preserve">Transformational Leadership Style: How To Inspire and Motivate. </w:t>
      </w:r>
      <w:r w:rsidRPr="00FE08D6">
        <w:rPr>
          <w:i/>
          <w:iCs/>
          <w:color w:val="000000" w:themeColor="text1"/>
          <w:shd w:val="clear" w:color="auto" w:fill="FFFFFF"/>
          <w:lang w:val="en-GB"/>
        </w:rPr>
        <w:t xml:space="preserve">Simply Psychology. </w:t>
      </w:r>
      <w:r w:rsidRPr="00FE08D6">
        <w:rPr>
          <w:color w:val="000000" w:themeColor="text1"/>
          <w:shd w:val="clear" w:color="auto" w:fill="FFFFFF"/>
          <w:lang w:val="en-GB"/>
        </w:rPr>
        <w:t xml:space="preserve">Available at &lt; </w:t>
      </w:r>
      <w:hyperlink r:id="rId37" w:history="1">
        <w:r w:rsidRPr="00FE08D6">
          <w:rPr>
            <w:rStyle w:val="Hyperlink"/>
            <w:color w:val="000000" w:themeColor="text1"/>
            <w:shd w:val="clear" w:color="auto" w:fill="FFFFFF"/>
            <w:lang w:val="en-GB"/>
          </w:rPr>
          <w:t>https://www.simplypsychology.org/what-is-transformational-leadership.htmlhttps://www.simplypsychology.org/what-is-transformational-leadership.html</w:t>
        </w:r>
      </w:hyperlink>
      <w:r w:rsidRPr="00FE08D6">
        <w:rPr>
          <w:color w:val="000000" w:themeColor="text1"/>
          <w:shd w:val="clear" w:color="auto" w:fill="FFFFFF"/>
          <w:lang w:val="en-GB"/>
        </w:rPr>
        <w:t xml:space="preserve"> &gt;. [Accessed 01 March 2024]. </w:t>
      </w:r>
    </w:p>
    <w:p w14:paraId="4694F141" w14:textId="77777777" w:rsidR="00FE08D6" w:rsidRPr="00FE08D6" w:rsidRDefault="003E7542" w:rsidP="00FE08D6">
      <w:pPr>
        <w:spacing w:line="480" w:lineRule="auto"/>
        <w:ind w:left="720" w:hanging="720"/>
        <w:rPr>
          <w:shd w:val="clear" w:color="auto" w:fill="FFFFFF"/>
          <w:lang w:val="en-GB"/>
        </w:rPr>
      </w:pPr>
      <w:r w:rsidRPr="00FE08D6">
        <w:rPr>
          <w:shd w:val="clear" w:color="auto" w:fill="FFFFFF"/>
          <w:lang w:val="en-GB"/>
        </w:rPr>
        <w:t>Wilson, J., 2014. Essentials of business research: A guide to doing your research project. </w:t>
      </w:r>
      <w:r w:rsidRPr="00FE08D6">
        <w:rPr>
          <w:i/>
          <w:iCs/>
          <w:shd w:val="clear" w:color="auto" w:fill="FFFFFF"/>
          <w:lang w:val="en-GB"/>
        </w:rPr>
        <w:t>Essentials of Business Research</w:t>
      </w:r>
      <w:r w:rsidRPr="00FE08D6">
        <w:rPr>
          <w:shd w:val="clear" w:color="auto" w:fill="FFFFFF"/>
          <w:lang w:val="en-GB"/>
        </w:rPr>
        <w:t xml:space="preserve">, pp.1-376. Available at &lt; </w:t>
      </w:r>
      <w:hyperlink r:id="rId38" w:history="1">
        <w:r w:rsidRPr="00FE08D6">
          <w:rPr>
            <w:rStyle w:val="Hyperlink"/>
            <w:shd w:val="clear" w:color="auto" w:fill="FFFFFF"/>
            <w:lang w:val="en-GB"/>
          </w:rPr>
          <w:t>https://www.sagepub.com/sites/default/files/upm-binaries/59838_Wilson_ch1.pdf</w:t>
        </w:r>
      </w:hyperlink>
      <w:r w:rsidRPr="00FE08D6">
        <w:rPr>
          <w:shd w:val="clear" w:color="auto" w:fill="FFFFFF"/>
          <w:lang w:val="en-GB"/>
        </w:rPr>
        <w:t xml:space="preserve"> &gt;. [Accessed 01 February 2024]. </w:t>
      </w:r>
    </w:p>
    <w:p w14:paraId="5AF827BF" w14:textId="77777777" w:rsidR="00666884" w:rsidRPr="00616637" w:rsidRDefault="003E7542" w:rsidP="007422C9">
      <w:pPr>
        <w:spacing w:line="480" w:lineRule="auto"/>
        <w:ind w:left="720" w:hanging="720"/>
        <w:rPr>
          <w:color w:val="000000" w:themeColor="text1"/>
          <w:shd w:val="clear" w:color="auto" w:fill="FFFFFF"/>
          <w:lang w:val="en-GB"/>
        </w:rPr>
      </w:pPr>
      <w:r w:rsidRPr="00FE08D6">
        <w:rPr>
          <w:color w:val="000000" w:themeColor="text1"/>
          <w:shd w:val="clear" w:color="auto" w:fill="FFFFFF"/>
          <w:lang w:val="en-GB"/>
        </w:rPr>
        <w:t>Yang, L.R., Wu, K.S. and Huang, C.F., 2013. Validation of a model measuring the effect of a project manager’s leadership style on project performance. </w:t>
      </w:r>
      <w:r w:rsidRPr="00FE08D6">
        <w:rPr>
          <w:i/>
          <w:iCs/>
          <w:color w:val="000000" w:themeColor="text1"/>
          <w:shd w:val="clear" w:color="auto" w:fill="FFFFFF"/>
          <w:lang w:val="en-GB"/>
        </w:rPr>
        <w:t>KSCE Journal of Civil Engineering</w:t>
      </w:r>
      <w:r w:rsidRPr="00FE08D6">
        <w:rPr>
          <w:color w:val="000000" w:themeColor="text1"/>
          <w:shd w:val="clear" w:color="auto" w:fill="FFFFFF"/>
          <w:lang w:val="en-GB"/>
        </w:rPr>
        <w:t>, </w:t>
      </w:r>
      <w:r w:rsidRPr="00FE08D6">
        <w:rPr>
          <w:i/>
          <w:iCs/>
          <w:color w:val="000000" w:themeColor="text1"/>
          <w:shd w:val="clear" w:color="auto" w:fill="FFFFFF"/>
          <w:lang w:val="en-GB"/>
        </w:rPr>
        <w:t>17</w:t>
      </w:r>
      <w:r w:rsidRPr="00FE08D6">
        <w:rPr>
          <w:color w:val="000000" w:themeColor="text1"/>
          <w:shd w:val="clear" w:color="auto" w:fill="FFFFFF"/>
          <w:lang w:val="en-GB"/>
        </w:rPr>
        <w:t xml:space="preserve">, pp.271-280. Available at &lt; </w:t>
      </w:r>
      <w:hyperlink r:id="rId39" w:history="1">
        <w:r w:rsidRPr="00FE08D6">
          <w:rPr>
            <w:rStyle w:val="Hyperlink"/>
            <w:color w:val="000000" w:themeColor="text1"/>
            <w:shd w:val="clear" w:color="auto" w:fill="FFFFFF"/>
            <w:lang w:val="en-GB"/>
          </w:rPr>
          <w:t>https://www.researchgate.net/profile/Chung-Fah-Huang/publication/257774278_Validation_of_a_model_measuring_the_effect_of_a_project_manager%27s_leadership_style_on_project_performance/links/00463529602a6aa3a0000000/Validation-of-a-model-measuring-the-effect-of-a-project-managers-leadership-style-on-project-performance.pdf</w:t>
        </w:r>
      </w:hyperlink>
      <w:r w:rsidRPr="00FE08D6">
        <w:rPr>
          <w:color w:val="000000" w:themeColor="text1"/>
          <w:shd w:val="clear" w:color="auto" w:fill="FFFFFF"/>
          <w:lang w:val="en-GB"/>
        </w:rPr>
        <w:t xml:space="preserve"> &gt;. [Accessed 01 March 2024].</w:t>
      </w:r>
    </w:p>
    <w:p w14:paraId="7D19C21E" w14:textId="22295752" w:rsidR="00E82A26" w:rsidRDefault="00E82A26" w:rsidP="007422C9">
      <w:pPr>
        <w:spacing w:line="480" w:lineRule="auto"/>
        <w:ind w:left="720" w:hanging="720"/>
        <w:rPr>
          <w:color w:val="000000" w:themeColor="text1"/>
          <w:shd w:val="clear" w:color="auto" w:fill="FFFFFF"/>
          <w:lang w:val="en-GB"/>
        </w:rPr>
      </w:pPr>
    </w:p>
    <w:p w14:paraId="2707A5AE" w14:textId="6B6BC339" w:rsidR="009F4078" w:rsidRDefault="009F4078" w:rsidP="007422C9">
      <w:pPr>
        <w:spacing w:line="480" w:lineRule="auto"/>
        <w:ind w:left="720" w:hanging="720"/>
        <w:rPr>
          <w:color w:val="000000" w:themeColor="text1"/>
          <w:shd w:val="clear" w:color="auto" w:fill="FFFFFF"/>
          <w:lang w:val="en-GB"/>
        </w:rPr>
      </w:pPr>
    </w:p>
    <w:p w14:paraId="202D58B2" w14:textId="06B0693A" w:rsidR="009F4078" w:rsidRDefault="009F4078" w:rsidP="007422C9">
      <w:pPr>
        <w:spacing w:line="480" w:lineRule="auto"/>
        <w:ind w:left="720" w:hanging="720"/>
        <w:rPr>
          <w:color w:val="000000" w:themeColor="text1"/>
          <w:shd w:val="clear" w:color="auto" w:fill="FFFFFF"/>
          <w:lang w:val="en-GB"/>
        </w:rPr>
      </w:pPr>
    </w:p>
    <w:p w14:paraId="38C19144" w14:textId="74EEA435" w:rsidR="009F4078" w:rsidRDefault="009F4078" w:rsidP="007422C9">
      <w:pPr>
        <w:spacing w:line="480" w:lineRule="auto"/>
        <w:ind w:left="720" w:hanging="720"/>
        <w:rPr>
          <w:color w:val="000000" w:themeColor="text1"/>
          <w:shd w:val="clear" w:color="auto" w:fill="FFFFFF"/>
          <w:lang w:val="en-GB"/>
        </w:rPr>
      </w:pPr>
    </w:p>
    <w:p w14:paraId="021E828A" w14:textId="67829038" w:rsidR="009F4078" w:rsidRDefault="009F4078" w:rsidP="007422C9">
      <w:pPr>
        <w:spacing w:line="480" w:lineRule="auto"/>
        <w:ind w:left="720" w:hanging="720"/>
        <w:rPr>
          <w:color w:val="000000" w:themeColor="text1"/>
          <w:shd w:val="clear" w:color="auto" w:fill="FFFFFF"/>
          <w:lang w:val="en-GB"/>
        </w:rPr>
      </w:pPr>
    </w:p>
    <w:p w14:paraId="16E39502" w14:textId="33D81DFB" w:rsidR="009F4078" w:rsidRDefault="009F4078" w:rsidP="007422C9">
      <w:pPr>
        <w:spacing w:line="480" w:lineRule="auto"/>
        <w:ind w:left="720" w:hanging="720"/>
        <w:rPr>
          <w:color w:val="000000" w:themeColor="text1"/>
          <w:shd w:val="clear" w:color="auto" w:fill="FFFFFF"/>
          <w:lang w:val="en-GB"/>
        </w:rPr>
      </w:pPr>
    </w:p>
    <w:p w14:paraId="0502FF21" w14:textId="5F023967" w:rsidR="009F4078" w:rsidRDefault="009F4078" w:rsidP="007422C9">
      <w:pPr>
        <w:spacing w:line="480" w:lineRule="auto"/>
        <w:ind w:left="720" w:hanging="720"/>
        <w:rPr>
          <w:color w:val="000000" w:themeColor="text1"/>
          <w:shd w:val="clear" w:color="auto" w:fill="FFFFFF"/>
          <w:lang w:val="en-GB"/>
        </w:rPr>
      </w:pPr>
    </w:p>
    <w:p w14:paraId="736108E5" w14:textId="6C9F2948" w:rsidR="009F4078" w:rsidRDefault="009F4078" w:rsidP="007422C9">
      <w:pPr>
        <w:spacing w:line="480" w:lineRule="auto"/>
        <w:ind w:left="720" w:hanging="720"/>
        <w:rPr>
          <w:color w:val="000000" w:themeColor="text1"/>
          <w:shd w:val="clear" w:color="auto" w:fill="FFFFFF"/>
          <w:lang w:val="en-GB"/>
        </w:rPr>
      </w:pPr>
    </w:p>
    <w:p w14:paraId="5A703FC1" w14:textId="77777777" w:rsidR="009F4078" w:rsidRPr="00163FFB" w:rsidRDefault="009F4078" w:rsidP="009F4078">
      <w:pPr>
        <w:pStyle w:val="Heading1"/>
        <w:spacing w:line="480" w:lineRule="auto"/>
        <w:rPr>
          <w:rFonts w:ascii="Times New Roman" w:hAnsi="Times New Roman" w:cs="Times New Roman"/>
          <w:i/>
          <w:iCs/>
          <w:color w:val="auto"/>
          <w:sz w:val="24"/>
          <w:szCs w:val="24"/>
          <w:shd w:val="clear" w:color="auto" w:fill="FFFFFF"/>
          <w:lang w:val="en-GB"/>
        </w:rPr>
      </w:pPr>
      <w:bookmarkStart w:id="81" w:name="_Toc160606927"/>
      <w:bookmarkStart w:id="82" w:name="_Toc164840517"/>
      <w:r w:rsidRPr="00163FFB">
        <w:rPr>
          <w:rFonts w:ascii="Times New Roman" w:hAnsi="Times New Roman" w:cs="Times New Roman"/>
          <w:i/>
          <w:iCs/>
          <w:color w:val="auto"/>
          <w:sz w:val="24"/>
          <w:szCs w:val="24"/>
          <w:shd w:val="clear" w:color="auto" w:fill="FFFFFF"/>
          <w:lang w:val="en-GB"/>
        </w:rPr>
        <w:lastRenderedPageBreak/>
        <w:t>Appendix 1</w:t>
      </w:r>
      <w:bookmarkEnd w:id="81"/>
      <w:bookmarkEnd w:id="82"/>
    </w:p>
    <w:p w14:paraId="1F4AC6DA"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 xml:space="preserve">Aga, D.A., </w:t>
      </w:r>
      <w:proofErr w:type="spellStart"/>
      <w:r w:rsidRPr="00163FFB">
        <w:rPr>
          <w:shd w:val="clear" w:color="auto" w:fill="FFFFFF"/>
          <w:lang w:val="en-GB"/>
        </w:rPr>
        <w:t>Noorderhaven</w:t>
      </w:r>
      <w:proofErr w:type="spellEnd"/>
      <w:r w:rsidRPr="00163FFB">
        <w:rPr>
          <w:shd w:val="clear" w:color="auto" w:fill="FFFFFF"/>
          <w:lang w:val="en-GB"/>
        </w:rPr>
        <w:t>, N. and Vallejo, B., 2016. Transformational leadership and project success: The mediating role of team-building. </w:t>
      </w:r>
      <w:r w:rsidRPr="00163FFB">
        <w:rPr>
          <w:i/>
          <w:iCs/>
          <w:shd w:val="clear" w:color="auto" w:fill="FFFFFF"/>
          <w:lang w:val="en-GB"/>
        </w:rPr>
        <w:t>International Journal of Project Management</w:t>
      </w:r>
      <w:r w:rsidRPr="00163FFB">
        <w:rPr>
          <w:shd w:val="clear" w:color="auto" w:fill="FFFFFF"/>
          <w:lang w:val="en-GB"/>
        </w:rPr>
        <w:t>, </w:t>
      </w:r>
      <w:r w:rsidRPr="00163FFB">
        <w:rPr>
          <w:i/>
          <w:iCs/>
          <w:shd w:val="clear" w:color="auto" w:fill="FFFFFF"/>
          <w:lang w:val="en-GB"/>
        </w:rPr>
        <w:t>34</w:t>
      </w:r>
      <w:r w:rsidRPr="00163FFB">
        <w:rPr>
          <w:shd w:val="clear" w:color="auto" w:fill="FFFFFF"/>
          <w:lang w:val="en-GB"/>
        </w:rPr>
        <w:t xml:space="preserve">(5), pp.806-818. Available at &lt; </w:t>
      </w:r>
      <w:hyperlink r:id="rId40" w:history="1">
        <w:r w:rsidRPr="00163FFB">
          <w:rPr>
            <w:rStyle w:val="Hyperlink"/>
            <w:shd w:val="clear" w:color="auto" w:fill="FFFFFF"/>
            <w:lang w:val="en-GB"/>
          </w:rPr>
          <w:t>https://www.sciencedirect.com/science/article/pii/S0263786316000314</w:t>
        </w:r>
      </w:hyperlink>
      <w:r w:rsidRPr="00163FFB">
        <w:rPr>
          <w:shd w:val="clear" w:color="auto" w:fill="FFFFFF"/>
          <w:lang w:val="en-GB"/>
        </w:rPr>
        <w:t xml:space="preserve"> &gt;. [Accessed 02 March 2024]. </w:t>
      </w:r>
    </w:p>
    <w:p w14:paraId="12BB56B7" w14:textId="77777777" w:rsidR="009F4078" w:rsidRPr="00163FFB" w:rsidRDefault="009F4078" w:rsidP="009F4078">
      <w:pPr>
        <w:pStyle w:val="ListParagraph"/>
        <w:numPr>
          <w:ilvl w:val="0"/>
          <w:numId w:val="13"/>
        </w:numPr>
        <w:spacing w:line="480" w:lineRule="auto"/>
        <w:rPr>
          <w:lang w:val="en-GB"/>
        </w:rPr>
      </w:pPr>
      <w:bookmarkStart w:id="83" w:name="_Hlk152741776"/>
      <w:r w:rsidRPr="00163FFB">
        <w:rPr>
          <w:shd w:val="clear" w:color="auto" w:fill="FFFFFF"/>
          <w:lang w:val="en-GB"/>
        </w:rPr>
        <w:t xml:space="preserve">Ahmad, M.K., Abdulhamid, A.B., Wahab, S.A. and Nazir, M.U., 2022. Impact of the project manager's transformational leadership, influenced by the mediation of self-leadership and moderation of empowerment, on project success. </w:t>
      </w:r>
      <w:r w:rsidRPr="00163FFB">
        <w:rPr>
          <w:i/>
          <w:iCs/>
          <w:shd w:val="clear" w:color="auto" w:fill="FFFFFF"/>
          <w:lang w:val="en-GB"/>
        </w:rPr>
        <w:t>International Journal of Managing Projects in Business</w:t>
      </w:r>
      <w:r w:rsidRPr="00163FFB">
        <w:rPr>
          <w:shd w:val="clear" w:color="auto" w:fill="FFFFFF"/>
          <w:lang w:val="en-GB"/>
        </w:rPr>
        <w:t>, </w:t>
      </w:r>
      <w:r w:rsidRPr="00163FFB">
        <w:rPr>
          <w:i/>
          <w:iCs/>
          <w:shd w:val="clear" w:color="auto" w:fill="FFFFFF"/>
          <w:lang w:val="en-GB"/>
        </w:rPr>
        <w:t>15</w:t>
      </w:r>
      <w:r w:rsidRPr="00163FFB">
        <w:rPr>
          <w:shd w:val="clear" w:color="auto" w:fill="FFFFFF"/>
          <w:lang w:val="en-GB"/>
        </w:rPr>
        <w:t xml:space="preserve">(5), pp.842-864. Available at &lt; </w:t>
      </w:r>
      <w:hyperlink r:id="rId41" w:history="1">
        <w:r w:rsidRPr="00163FFB">
          <w:rPr>
            <w:rStyle w:val="Hyperlink"/>
            <w:shd w:val="clear" w:color="auto" w:fill="FFFFFF"/>
            <w:lang w:val="en-GB"/>
          </w:rPr>
          <w:t>https://www.researchgate.net/publication/361187704_Impact_of_the_project_manager's_transformational_leadership_influenced_by_mediation_of_self-leadership_and_moderation_of_empowerment_on_project_success</w:t>
        </w:r>
      </w:hyperlink>
      <w:r w:rsidRPr="00163FFB">
        <w:rPr>
          <w:shd w:val="clear" w:color="auto" w:fill="FFFFFF"/>
          <w:lang w:val="en-GB"/>
        </w:rPr>
        <w:t xml:space="preserve"> &gt;. [Accessed 02 March 2024]. </w:t>
      </w:r>
    </w:p>
    <w:bookmarkEnd w:id="83"/>
    <w:p w14:paraId="37FA62D4"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 xml:space="preserve">Ali, H., </w:t>
      </w:r>
      <w:proofErr w:type="spellStart"/>
      <w:r w:rsidRPr="00163FFB">
        <w:rPr>
          <w:shd w:val="clear" w:color="auto" w:fill="FFFFFF"/>
          <w:lang w:val="en-GB"/>
        </w:rPr>
        <w:t>Chuanmin</w:t>
      </w:r>
      <w:proofErr w:type="spellEnd"/>
      <w:r w:rsidRPr="00163FFB">
        <w:rPr>
          <w:shd w:val="clear" w:color="auto" w:fill="FFFFFF"/>
          <w:lang w:val="en-GB"/>
        </w:rPr>
        <w:t>, S., Ahmed, M., Mahmood, A., Khayyam, M. and Tikhomirova, A., 2021. Transformational leadership and project success: serial mediation of team-building and teamwork. </w:t>
      </w:r>
      <w:r w:rsidRPr="00163FFB">
        <w:rPr>
          <w:i/>
          <w:iCs/>
          <w:shd w:val="clear" w:color="auto" w:fill="FFFFFF"/>
          <w:lang w:val="en-GB"/>
        </w:rPr>
        <w:t>Frontiers in Psychology</w:t>
      </w:r>
      <w:r w:rsidRPr="00163FFB">
        <w:rPr>
          <w:shd w:val="clear" w:color="auto" w:fill="FFFFFF"/>
          <w:lang w:val="en-GB"/>
        </w:rPr>
        <w:t>, </w:t>
      </w:r>
      <w:r w:rsidRPr="00163FFB">
        <w:rPr>
          <w:i/>
          <w:iCs/>
          <w:shd w:val="clear" w:color="auto" w:fill="FFFFFF"/>
          <w:lang w:val="en-GB"/>
        </w:rPr>
        <w:t>12</w:t>
      </w:r>
      <w:r w:rsidRPr="00163FFB">
        <w:rPr>
          <w:shd w:val="clear" w:color="auto" w:fill="FFFFFF"/>
          <w:lang w:val="en-GB"/>
        </w:rPr>
        <w:t xml:space="preserve">, p.689311. Available at &lt; </w:t>
      </w:r>
      <w:hyperlink r:id="rId42" w:history="1">
        <w:r w:rsidRPr="00163FFB">
          <w:rPr>
            <w:rStyle w:val="Hyperlink"/>
            <w:shd w:val="clear" w:color="auto" w:fill="FFFFFF"/>
            <w:lang w:val="en-GB"/>
          </w:rPr>
          <w:t>https://www.frontiersin.org/journals/psychology/articles/10.3389/fpsyg.2021.689311/full</w:t>
        </w:r>
      </w:hyperlink>
      <w:r w:rsidRPr="00163FFB">
        <w:rPr>
          <w:shd w:val="clear" w:color="auto" w:fill="FFFFFF"/>
          <w:lang w:val="en-GB"/>
        </w:rPr>
        <w:t xml:space="preserve"> &gt;. [Accessed 02 March 2024]. </w:t>
      </w:r>
    </w:p>
    <w:p w14:paraId="1BAE2946"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 xml:space="preserve">Ali, M. and Rasheed, F., 2020. Transformational leadership and project success: The mediating role of effective communication. Available at &lt; </w:t>
      </w:r>
      <w:hyperlink r:id="rId43" w:history="1">
        <w:r w:rsidRPr="00163FFB">
          <w:rPr>
            <w:rStyle w:val="Hyperlink"/>
            <w:shd w:val="clear" w:color="auto" w:fill="FFFFFF"/>
            <w:lang w:val="en-GB"/>
          </w:rPr>
          <w:t>https://web.archive.org/web/20200306035240id_/https://www.researchgate.net/profile/Muazam_Ali3/publication/339721811_TRANSFORMATIONAL_LEADERSHIP_AND_PROJECT_SUCCESS_THE_MEDIATING_ROLE_OF_EFFECTIVE_COMMUNICATION/links/5e6106c4a6fdccac3ceb6048/TRANSFORMATIONAL-</w:t>
        </w:r>
        <w:r w:rsidRPr="00163FFB">
          <w:rPr>
            <w:rStyle w:val="Hyperlink"/>
            <w:shd w:val="clear" w:color="auto" w:fill="FFFFFF"/>
            <w:lang w:val="en-GB"/>
          </w:rPr>
          <w:lastRenderedPageBreak/>
          <w:t>LEADERSHIP-AND-PROJECT-SUCCESS-THE-MEDIATING-ROLE-OF-EFFECTIVE-COMMUNICATION.pdf</w:t>
        </w:r>
      </w:hyperlink>
      <w:r w:rsidRPr="00163FFB">
        <w:rPr>
          <w:shd w:val="clear" w:color="auto" w:fill="FFFFFF"/>
          <w:lang w:val="en-GB"/>
        </w:rPr>
        <w:t xml:space="preserve"> &gt;. [Accessed 02 March 2024].</w:t>
      </w:r>
    </w:p>
    <w:p w14:paraId="03721622"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Bagga, S.K., Gera, S. and Haque, S.N., 2023. The mediating role of organizational culture: Transformational leadership and change management in virtual teams. </w:t>
      </w:r>
      <w:r w:rsidRPr="00163FFB">
        <w:rPr>
          <w:i/>
          <w:iCs/>
          <w:shd w:val="clear" w:color="auto" w:fill="FFFFFF"/>
          <w:lang w:val="en-GB"/>
        </w:rPr>
        <w:t>Asia Pacific Management Review</w:t>
      </w:r>
      <w:r w:rsidRPr="00163FFB">
        <w:rPr>
          <w:shd w:val="clear" w:color="auto" w:fill="FFFFFF"/>
          <w:lang w:val="en-GB"/>
        </w:rPr>
        <w:t>, </w:t>
      </w:r>
      <w:r w:rsidRPr="00163FFB">
        <w:rPr>
          <w:i/>
          <w:iCs/>
          <w:shd w:val="clear" w:color="auto" w:fill="FFFFFF"/>
          <w:lang w:val="en-GB"/>
        </w:rPr>
        <w:t>28</w:t>
      </w:r>
      <w:r w:rsidRPr="00163FFB">
        <w:rPr>
          <w:shd w:val="clear" w:color="auto" w:fill="FFFFFF"/>
          <w:lang w:val="en-GB"/>
        </w:rPr>
        <w:t xml:space="preserve">(2), pp.120-131. Available at &lt; </w:t>
      </w:r>
      <w:hyperlink r:id="rId44" w:history="1">
        <w:r w:rsidRPr="00163FFB">
          <w:rPr>
            <w:rStyle w:val="Hyperlink"/>
            <w:shd w:val="clear" w:color="auto" w:fill="FFFFFF"/>
            <w:lang w:val="en-GB"/>
          </w:rPr>
          <w:t>https://www.sciencedirect.com/science/article/pii/S1029313222000355</w:t>
        </w:r>
      </w:hyperlink>
      <w:r w:rsidRPr="00163FFB">
        <w:rPr>
          <w:shd w:val="clear" w:color="auto" w:fill="FFFFFF"/>
          <w:lang w:val="en-GB"/>
        </w:rPr>
        <w:t xml:space="preserve"> &gt;. [Accessed 02 March 2024]. </w:t>
      </w:r>
    </w:p>
    <w:p w14:paraId="4AC7D691"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Bond-Barnard, T.J., Fletcher, L. and Steyn, H., 2018. Linking trust and collaboration in project teams to project management success. </w:t>
      </w:r>
      <w:r w:rsidRPr="00163FFB">
        <w:rPr>
          <w:i/>
          <w:iCs/>
          <w:shd w:val="clear" w:color="auto" w:fill="FFFFFF"/>
          <w:lang w:val="en-GB"/>
        </w:rPr>
        <w:t>International Journal of Managing Projects in Business</w:t>
      </w:r>
      <w:r w:rsidRPr="00163FFB">
        <w:rPr>
          <w:shd w:val="clear" w:color="auto" w:fill="FFFFFF"/>
          <w:lang w:val="en-GB"/>
        </w:rPr>
        <w:t>, </w:t>
      </w:r>
      <w:r w:rsidRPr="00163FFB">
        <w:rPr>
          <w:i/>
          <w:iCs/>
          <w:shd w:val="clear" w:color="auto" w:fill="FFFFFF"/>
          <w:lang w:val="en-GB"/>
        </w:rPr>
        <w:t>11</w:t>
      </w:r>
      <w:r w:rsidRPr="00163FFB">
        <w:rPr>
          <w:shd w:val="clear" w:color="auto" w:fill="FFFFFF"/>
          <w:lang w:val="en-GB"/>
        </w:rPr>
        <w:t xml:space="preserve">(2), pp.432-457. Available at &lt; </w:t>
      </w:r>
      <w:hyperlink r:id="rId45" w:history="1">
        <w:r w:rsidRPr="00163FFB">
          <w:rPr>
            <w:rStyle w:val="Hyperlink"/>
            <w:shd w:val="clear" w:color="auto" w:fill="FFFFFF"/>
            <w:lang w:val="en-GB"/>
          </w:rPr>
          <w:t>https://www.emerald.com/insight/content/doi/10.1108/IJMPB-06-2017-0068/full/html</w:t>
        </w:r>
      </w:hyperlink>
      <w:r w:rsidRPr="00163FFB">
        <w:rPr>
          <w:shd w:val="clear" w:color="auto" w:fill="FFFFFF"/>
          <w:lang w:val="en-GB"/>
        </w:rPr>
        <w:t xml:space="preserve"> &gt;. [Accessed 01 March 2024].</w:t>
      </w:r>
    </w:p>
    <w:p w14:paraId="6F7F45B3"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Cao, T.T. and Le, P.B., 2022. Impacts of transformational leadership on organizational change capability: a two-path mediating role of trust in leadership. </w:t>
      </w:r>
      <w:r w:rsidRPr="00163FFB">
        <w:rPr>
          <w:i/>
          <w:iCs/>
          <w:shd w:val="clear" w:color="auto" w:fill="FFFFFF"/>
          <w:lang w:val="en-GB"/>
        </w:rPr>
        <w:t>European Journal of Management and Business Economics</w:t>
      </w:r>
      <w:r w:rsidRPr="00163FFB">
        <w:rPr>
          <w:shd w:val="clear" w:color="auto" w:fill="FFFFFF"/>
          <w:lang w:val="en-GB"/>
        </w:rPr>
        <w:t xml:space="preserve">. Available at &lt; </w:t>
      </w:r>
      <w:hyperlink r:id="rId46" w:history="1">
        <w:r w:rsidRPr="00163FFB">
          <w:rPr>
            <w:rStyle w:val="Hyperlink"/>
            <w:shd w:val="clear" w:color="auto" w:fill="FFFFFF"/>
            <w:lang w:val="en-GB"/>
          </w:rPr>
          <w:t>https://www.emerald.com/insight/content/doi/10.1108/EJMBE-06-2021-0180/full/html</w:t>
        </w:r>
      </w:hyperlink>
      <w:r w:rsidRPr="00163FFB">
        <w:rPr>
          <w:shd w:val="clear" w:color="auto" w:fill="FFFFFF"/>
          <w:lang w:val="en-GB"/>
        </w:rPr>
        <w:t xml:space="preserve"> &gt;. [Accessed 02 March 2024].</w:t>
      </w:r>
    </w:p>
    <w:p w14:paraId="00A1D9BE"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Chai, D.S., Hwang, S.J. and Joo, B.K., 2017. Transformational leadership and organizational commitment in teams: The mediating roles of shared vision and team-goal commitment. </w:t>
      </w:r>
      <w:r w:rsidRPr="00163FFB">
        <w:rPr>
          <w:i/>
          <w:iCs/>
          <w:shd w:val="clear" w:color="auto" w:fill="FFFFFF"/>
          <w:lang w:val="en-GB"/>
        </w:rPr>
        <w:t>Performance Improvement Quarterly</w:t>
      </w:r>
      <w:r w:rsidRPr="00163FFB">
        <w:rPr>
          <w:shd w:val="clear" w:color="auto" w:fill="FFFFFF"/>
          <w:lang w:val="en-GB"/>
        </w:rPr>
        <w:t>, </w:t>
      </w:r>
      <w:r w:rsidRPr="00163FFB">
        <w:rPr>
          <w:i/>
          <w:iCs/>
          <w:shd w:val="clear" w:color="auto" w:fill="FFFFFF"/>
          <w:lang w:val="en-GB"/>
        </w:rPr>
        <w:t>30</w:t>
      </w:r>
      <w:r w:rsidRPr="00163FFB">
        <w:rPr>
          <w:shd w:val="clear" w:color="auto" w:fill="FFFFFF"/>
          <w:lang w:val="en-GB"/>
        </w:rPr>
        <w:t xml:space="preserve">(2), pp.137-158. Available at &lt; </w:t>
      </w:r>
      <w:hyperlink r:id="rId47" w:history="1">
        <w:r w:rsidRPr="00163FFB">
          <w:rPr>
            <w:rStyle w:val="Hyperlink"/>
            <w:shd w:val="clear" w:color="auto" w:fill="FFFFFF"/>
            <w:lang w:val="en-GB"/>
          </w:rPr>
          <w:t>https://www.researchgate.net/profile/Seog-Hwang/publication/312906561_Transformational_Leadership_and_Organizational_Commitment_in_Teams_The_Mediating_Roles_of_Shared_Vision_and_Team-Goal_Commitment/links/59e8aa09a6fdccfe7f8ea4b7/Transformational-Leadership-</w:t>
        </w:r>
        <w:r w:rsidRPr="00163FFB">
          <w:rPr>
            <w:rStyle w:val="Hyperlink"/>
            <w:shd w:val="clear" w:color="auto" w:fill="FFFFFF"/>
            <w:lang w:val="en-GB"/>
          </w:rPr>
          <w:lastRenderedPageBreak/>
          <w:t>and-Organizational-Commitment-in-Teams-The-Mediating-Roles-of-Shared-Vision-and-Team-Goal-Commitment.pdf</w:t>
        </w:r>
      </w:hyperlink>
      <w:r w:rsidRPr="00163FFB">
        <w:rPr>
          <w:shd w:val="clear" w:color="auto" w:fill="FFFFFF"/>
          <w:lang w:val="en-GB"/>
        </w:rPr>
        <w:t xml:space="preserve"> &gt;. [Accessed 02 March 2024].</w:t>
      </w:r>
    </w:p>
    <w:p w14:paraId="5C2B0F49"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 xml:space="preserve">Chua, J. and </w:t>
      </w:r>
      <w:proofErr w:type="spellStart"/>
      <w:r w:rsidRPr="00163FFB">
        <w:rPr>
          <w:shd w:val="clear" w:color="auto" w:fill="FFFFFF"/>
          <w:lang w:val="en-GB"/>
        </w:rPr>
        <w:t>Ayoko</w:t>
      </w:r>
      <w:proofErr w:type="spellEnd"/>
      <w:r w:rsidRPr="00163FFB">
        <w:rPr>
          <w:shd w:val="clear" w:color="auto" w:fill="FFFFFF"/>
          <w:lang w:val="en-GB"/>
        </w:rPr>
        <w:t xml:space="preserve">, O.B., 2021. Employees' self-determined motivation, transformational leadership, and work engagement. </w:t>
      </w:r>
      <w:r w:rsidRPr="00163FFB">
        <w:rPr>
          <w:i/>
          <w:iCs/>
          <w:shd w:val="clear" w:color="auto" w:fill="FFFFFF"/>
          <w:lang w:val="en-GB"/>
        </w:rPr>
        <w:t>Journal of Management &amp; Organization</w:t>
      </w:r>
      <w:r w:rsidRPr="00163FFB">
        <w:rPr>
          <w:shd w:val="clear" w:color="auto" w:fill="FFFFFF"/>
          <w:lang w:val="en-GB"/>
        </w:rPr>
        <w:t>, </w:t>
      </w:r>
      <w:r w:rsidRPr="00163FFB">
        <w:rPr>
          <w:i/>
          <w:iCs/>
          <w:shd w:val="clear" w:color="auto" w:fill="FFFFFF"/>
          <w:lang w:val="en-GB"/>
        </w:rPr>
        <w:t>27</w:t>
      </w:r>
      <w:r w:rsidRPr="00163FFB">
        <w:rPr>
          <w:shd w:val="clear" w:color="auto" w:fill="FFFFFF"/>
          <w:lang w:val="en-GB"/>
        </w:rPr>
        <w:t xml:space="preserve">(3), pp.523-543. Available at &lt; </w:t>
      </w:r>
      <w:hyperlink r:id="rId48" w:history="1">
        <w:r w:rsidRPr="00163FFB">
          <w:rPr>
            <w:rStyle w:val="Hyperlink"/>
            <w:shd w:val="clear" w:color="auto" w:fill="FFFFFF"/>
            <w:lang w:val="en-GB"/>
          </w:rPr>
          <w:t>https://www.cambridge.org/core/journals/journal-of-management-and-organization/article/employees-selfdetermined-motivation-transformational-leadership-and-work-engagement/4B9F7D3039E8BBE46C684CB33087982F</w:t>
        </w:r>
      </w:hyperlink>
      <w:r w:rsidRPr="00163FFB">
        <w:rPr>
          <w:shd w:val="clear" w:color="auto" w:fill="FFFFFF"/>
          <w:lang w:val="en-GB"/>
        </w:rPr>
        <w:t xml:space="preserve"> &gt;. [Accessed 02 March 2024].</w:t>
      </w:r>
    </w:p>
    <w:p w14:paraId="7AF64560"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Ding, X., Li, Q., Zhang, H., Sheng, Z. and Wang, Z., 2017. Linking transformational leadership and work outcomes in temporary organizations: A social identity approach. </w:t>
      </w:r>
      <w:r w:rsidRPr="00163FFB">
        <w:rPr>
          <w:i/>
          <w:iCs/>
          <w:shd w:val="clear" w:color="auto" w:fill="FFFFFF"/>
          <w:lang w:val="en-GB"/>
        </w:rPr>
        <w:t>International Journal of Project Management</w:t>
      </w:r>
      <w:r w:rsidRPr="00163FFB">
        <w:rPr>
          <w:shd w:val="clear" w:color="auto" w:fill="FFFFFF"/>
          <w:lang w:val="en-GB"/>
        </w:rPr>
        <w:t>, </w:t>
      </w:r>
      <w:r w:rsidRPr="00163FFB">
        <w:rPr>
          <w:i/>
          <w:iCs/>
          <w:shd w:val="clear" w:color="auto" w:fill="FFFFFF"/>
          <w:lang w:val="en-GB"/>
        </w:rPr>
        <w:t>35</w:t>
      </w:r>
      <w:r w:rsidRPr="00163FFB">
        <w:rPr>
          <w:shd w:val="clear" w:color="auto" w:fill="FFFFFF"/>
          <w:lang w:val="en-GB"/>
        </w:rPr>
        <w:t xml:space="preserve">(4), pp.543-556. Available at &lt; </w:t>
      </w:r>
      <w:hyperlink r:id="rId49" w:history="1">
        <w:r w:rsidRPr="00163FFB">
          <w:rPr>
            <w:rStyle w:val="Hyperlink"/>
            <w:shd w:val="clear" w:color="auto" w:fill="FFFFFF"/>
            <w:lang w:val="en-GB"/>
          </w:rPr>
          <w:t>https://www.sciencedirect.com/science/article/abs/pii/S0263786317301679</w:t>
        </w:r>
      </w:hyperlink>
      <w:r w:rsidRPr="00163FFB">
        <w:rPr>
          <w:shd w:val="clear" w:color="auto" w:fill="FFFFFF"/>
          <w:lang w:val="en-GB"/>
        </w:rPr>
        <w:t xml:space="preserve"> &gt;. [Accessed 02 March 2024]. </w:t>
      </w:r>
    </w:p>
    <w:p w14:paraId="54D061B8"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Doan, T.T.T., Nguyen, L.C.T. and Nguyen, T.D.N., 2020. Emotional intelligence and project success: The roles of transformational leadership and organizational commitment. </w:t>
      </w:r>
      <w:r w:rsidRPr="00163FFB">
        <w:rPr>
          <w:i/>
          <w:iCs/>
          <w:shd w:val="clear" w:color="auto" w:fill="FFFFFF"/>
          <w:lang w:val="en-GB"/>
        </w:rPr>
        <w:t>The Journal of Asian Finance, Economics and Business</w:t>
      </w:r>
      <w:r w:rsidRPr="00163FFB">
        <w:rPr>
          <w:shd w:val="clear" w:color="auto" w:fill="FFFFFF"/>
          <w:lang w:val="en-GB"/>
        </w:rPr>
        <w:t>, </w:t>
      </w:r>
      <w:r w:rsidRPr="00163FFB">
        <w:rPr>
          <w:i/>
          <w:iCs/>
          <w:shd w:val="clear" w:color="auto" w:fill="FFFFFF"/>
          <w:lang w:val="en-GB"/>
        </w:rPr>
        <w:t>7</w:t>
      </w:r>
      <w:r w:rsidRPr="00163FFB">
        <w:rPr>
          <w:shd w:val="clear" w:color="auto" w:fill="FFFFFF"/>
          <w:lang w:val="en-GB"/>
        </w:rPr>
        <w:t xml:space="preserve">(3), pp.223-233. Available at &lt; </w:t>
      </w:r>
      <w:hyperlink r:id="rId50" w:history="1">
        <w:r w:rsidRPr="00163FFB">
          <w:rPr>
            <w:rStyle w:val="Hyperlink"/>
            <w:shd w:val="clear" w:color="auto" w:fill="FFFFFF"/>
            <w:lang w:val="en-GB"/>
          </w:rPr>
          <w:t>http://koreascience.or.kr/article/JAKO202014862061615.page</w:t>
        </w:r>
      </w:hyperlink>
      <w:r w:rsidRPr="00163FFB">
        <w:rPr>
          <w:shd w:val="clear" w:color="auto" w:fill="FFFFFF"/>
          <w:lang w:val="en-GB"/>
        </w:rPr>
        <w:t xml:space="preserve"> &gt;. [Accessed 02 March 2024]. </w:t>
      </w:r>
    </w:p>
    <w:p w14:paraId="5941B4C5"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Eisenberg, J., Post, C. and DiTomaso, N., 2019. Team dispersion and performance: The role of team communication and transformational leadership. </w:t>
      </w:r>
      <w:r w:rsidRPr="00163FFB">
        <w:rPr>
          <w:i/>
          <w:iCs/>
          <w:shd w:val="clear" w:color="auto" w:fill="FFFFFF"/>
          <w:lang w:val="en-GB"/>
        </w:rPr>
        <w:t>Small Group Research</w:t>
      </w:r>
      <w:r w:rsidRPr="00163FFB">
        <w:rPr>
          <w:shd w:val="clear" w:color="auto" w:fill="FFFFFF"/>
          <w:lang w:val="en-GB"/>
        </w:rPr>
        <w:t>, </w:t>
      </w:r>
      <w:r w:rsidRPr="00163FFB">
        <w:rPr>
          <w:i/>
          <w:iCs/>
          <w:shd w:val="clear" w:color="auto" w:fill="FFFFFF"/>
          <w:lang w:val="en-GB"/>
        </w:rPr>
        <w:t>50</w:t>
      </w:r>
      <w:r w:rsidRPr="00163FFB">
        <w:rPr>
          <w:shd w:val="clear" w:color="auto" w:fill="FFFFFF"/>
          <w:lang w:val="en-GB"/>
        </w:rPr>
        <w:t xml:space="preserve">(3), pp.348-380. Available at &lt; </w:t>
      </w:r>
      <w:hyperlink r:id="rId51" w:history="1">
        <w:r w:rsidRPr="00163FFB">
          <w:rPr>
            <w:rStyle w:val="Hyperlink"/>
            <w:shd w:val="clear" w:color="auto" w:fill="FFFFFF"/>
            <w:lang w:val="en-GB"/>
          </w:rPr>
          <w:t>https://journals.sagepub.com/doi/full/10.1177/1046496419827376</w:t>
        </w:r>
      </w:hyperlink>
      <w:r w:rsidRPr="00163FFB">
        <w:rPr>
          <w:shd w:val="clear" w:color="auto" w:fill="FFFFFF"/>
          <w:lang w:val="en-GB"/>
        </w:rPr>
        <w:t xml:space="preserve"> &gt;. [Accessed 02 March 2024].</w:t>
      </w:r>
    </w:p>
    <w:p w14:paraId="48C0DD1B"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lastRenderedPageBreak/>
        <w:t>Fareed, M.Z., Su, Q. and Aslam, M.U., 2023. Transformational Leadership and Project Success: The Mediating Role of Psychological Empowerment. </w:t>
      </w:r>
      <w:r w:rsidRPr="00163FFB">
        <w:rPr>
          <w:i/>
          <w:iCs/>
          <w:shd w:val="clear" w:color="auto" w:fill="FFFFFF"/>
          <w:lang w:val="en-GB"/>
        </w:rPr>
        <w:t>SAGE Open</w:t>
      </w:r>
      <w:r w:rsidRPr="00163FFB">
        <w:rPr>
          <w:shd w:val="clear" w:color="auto" w:fill="FFFFFF"/>
          <w:lang w:val="en-GB"/>
        </w:rPr>
        <w:t>, </w:t>
      </w:r>
      <w:r w:rsidRPr="00163FFB">
        <w:rPr>
          <w:i/>
          <w:iCs/>
          <w:shd w:val="clear" w:color="auto" w:fill="FFFFFF"/>
          <w:lang w:val="en-GB"/>
        </w:rPr>
        <w:t>13</w:t>
      </w:r>
      <w:r w:rsidRPr="00163FFB">
        <w:rPr>
          <w:shd w:val="clear" w:color="auto" w:fill="FFFFFF"/>
          <w:lang w:val="en-GB"/>
        </w:rPr>
        <w:t xml:space="preserve">(1), p.21582440231154796. Available at &lt; </w:t>
      </w:r>
      <w:hyperlink r:id="rId52" w:history="1">
        <w:r w:rsidRPr="00163FFB">
          <w:rPr>
            <w:rStyle w:val="Hyperlink"/>
            <w:shd w:val="clear" w:color="auto" w:fill="FFFFFF"/>
            <w:lang w:val="en-GB"/>
          </w:rPr>
          <w:t>https://journals.sagepub.com/doi/full/10.1177/21582440231154796</w:t>
        </w:r>
      </w:hyperlink>
      <w:r w:rsidRPr="00163FFB">
        <w:rPr>
          <w:shd w:val="clear" w:color="auto" w:fill="FFFFFF"/>
          <w:lang w:val="en-GB"/>
        </w:rPr>
        <w:t xml:space="preserve"> &gt;. [Accessed 02 March 2024].</w:t>
      </w:r>
    </w:p>
    <w:p w14:paraId="29EF3219"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Fareed, M.Z., Su, Q., Almutairi, M., Munir, K. and Fareed, M.M.S., 2022. Transformational leadership and project success: The mediating role of trust and job satisfaction. </w:t>
      </w:r>
      <w:r w:rsidRPr="00163FFB">
        <w:rPr>
          <w:i/>
          <w:iCs/>
          <w:shd w:val="clear" w:color="auto" w:fill="FFFFFF"/>
          <w:lang w:val="en-GB"/>
        </w:rPr>
        <w:t>Frontiers in Psychology</w:t>
      </w:r>
      <w:r w:rsidRPr="00163FFB">
        <w:rPr>
          <w:shd w:val="clear" w:color="auto" w:fill="FFFFFF"/>
          <w:lang w:val="en-GB"/>
        </w:rPr>
        <w:t>, </w:t>
      </w:r>
      <w:r w:rsidRPr="00163FFB">
        <w:rPr>
          <w:i/>
          <w:iCs/>
          <w:shd w:val="clear" w:color="auto" w:fill="FFFFFF"/>
          <w:lang w:val="en-GB"/>
        </w:rPr>
        <w:t>13</w:t>
      </w:r>
      <w:r w:rsidRPr="00163FFB">
        <w:rPr>
          <w:shd w:val="clear" w:color="auto" w:fill="FFFFFF"/>
          <w:lang w:val="en-GB"/>
        </w:rPr>
        <w:t xml:space="preserve">, p.954052. Available at &lt; </w:t>
      </w:r>
      <w:hyperlink r:id="rId53" w:history="1">
        <w:r w:rsidRPr="00163FFB">
          <w:rPr>
            <w:rStyle w:val="Hyperlink"/>
            <w:shd w:val="clear" w:color="auto" w:fill="FFFFFF"/>
            <w:lang w:val="en-GB"/>
          </w:rPr>
          <w:t>https://www.frontiersin.org/journals/psychology/articles/10.3389/fpsyg.2022.954052/full</w:t>
        </w:r>
      </w:hyperlink>
      <w:r w:rsidRPr="00163FFB">
        <w:rPr>
          <w:shd w:val="clear" w:color="auto" w:fill="FFFFFF"/>
          <w:lang w:val="en-GB"/>
        </w:rPr>
        <w:t xml:space="preserve"> &gt;. [Accessed 02 March 2024].</w:t>
      </w:r>
    </w:p>
    <w:p w14:paraId="5861A207"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 xml:space="preserve">García-Guiu, C., Moya, M., Molero, F. and </w:t>
      </w:r>
      <w:proofErr w:type="spellStart"/>
      <w:r w:rsidRPr="00163FFB">
        <w:rPr>
          <w:shd w:val="clear" w:color="auto" w:fill="FFFFFF"/>
          <w:lang w:val="en-GB"/>
        </w:rPr>
        <w:t>Moriano</w:t>
      </w:r>
      <w:proofErr w:type="spellEnd"/>
      <w:r w:rsidRPr="00163FFB">
        <w:rPr>
          <w:shd w:val="clear" w:color="auto" w:fill="FFFFFF"/>
          <w:lang w:val="en-GB"/>
        </w:rPr>
        <w:t>, J.A., 2016. Transformational leadership and group potency in small military units: The mediating role of group identification and cohesion. </w:t>
      </w:r>
      <w:proofErr w:type="spellStart"/>
      <w:r w:rsidRPr="00163FFB">
        <w:rPr>
          <w:i/>
          <w:iCs/>
          <w:shd w:val="clear" w:color="auto" w:fill="FFFFFF"/>
          <w:lang w:val="en-GB"/>
        </w:rPr>
        <w:t>Revista</w:t>
      </w:r>
      <w:proofErr w:type="spellEnd"/>
      <w:r w:rsidRPr="00163FFB">
        <w:rPr>
          <w:i/>
          <w:iCs/>
          <w:shd w:val="clear" w:color="auto" w:fill="FFFFFF"/>
          <w:lang w:val="en-GB"/>
        </w:rPr>
        <w:t xml:space="preserve"> de </w:t>
      </w:r>
      <w:proofErr w:type="spellStart"/>
      <w:r w:rsidRPr="00163FFB">
        <w:rPr>
          <w:i/>
          <w:iCs/>
          <w:shd w:val="clear" w:color="auto" w:fill="FFFFFF"/>
          <w:lang w:val="en-GB"/>
        </w:rPr>
        <w:t>Psicología</w:t>
      </w:r>
      <w:proofErr w:type="spellEnd"/>
      <w:r w:rsidRPr="00163FFB">
        <w:rPr>
          <w:i/>
          <w:iCs/>
          <w:shd w:val="clear" w:color="auto" w:fill="FFFFFF"/>
          <w:lang w:val="en-GB"/>
        </w:rPr>
        <w:t xml:space="preserve"> del </w:t>
      </w:r>
      <w:proofErr w:type="spellStart"/>
      <w:r w:rsidRPr="00163FFB">
        <w:rPr>
          <w:i/>
          <w:iCs/>
          <w:shd w:val="clear" w:color="auto" w:fill="FFFFFF"/>
          <w:lang w:val="en-GB"/>
        </w:rPr>
        <w:t>Trabajo</w:t>
      </w:r>
      <w:proofErr w:type="spellEnd"/>
      <w:r w:rsidRPr="00163FFB">
        <w:rPr>
          <w:i/>
          <w:iCs/>
          <w:shd w:val="clear" w:color="auto" w:fill="FFFFFF"/>
          <w:lang w:val="en-GB"/>
        </w:rPr>
        <w:t xml:space="preserve"> y de las </w:t>
      </w:r>
      <w:proofErr w:type="spellStart"/>
      <w:r w:rsidRPr="00163FFB">
        <w:rPr>
          <w:i/>
          <w:iCs/>
          <w:shd w:val="clear" w:color="auto" w:fill="FFFFFF"/>
          <w:lang w:val="en-GB"/>
        </w:rPr>
        <w:t>Organizaciones</w:t>
      </w:r>
      <w:proofErr w:type="spellEnd"/>
      <w:r w:rsidRPr="00163FFB">
        <w:rPr>
          <w:shd w:val="clear" w:color="auto" w:fill="FFFFFF"/>
          <w:lang w:val="en-GB"/>
        </w:rPr>
        <w:t>, </w:t>
      </w:r>
      <w:r w:rsidRPr="00163FFB">
        <w:rPr>
          <w:i/>
          <w:iCs/>
          <w:shd w:val="clear" w:color="auto" w:fill="FFFFFF"/>
          <w:lang w:val="en-GB"/>
        </w:rPr>
        <w:t>32</w:t>
      </w:r>
      <w:r w:rsidRPr="00163FFB">
        <w:rPr>
          <w:shd w:val="clear" w:color="auto" w:fill="FFFFFF"/>
          <w:lang w:val="en-GB"/>
        </w:rPr>
        <w:t xml:space="preserve">(3), pp.145-152. Available at &lt; </w:t>
      </w:r>
      <w:hyperlink r:id="rId54" w:history="1">
        <w:r w:rsidRPr="00163FFB">
          <w:rPr>
            <w:rStyle w:val="Hyperlink"/>
            <w:shd w:val="clear" w:color="auto" w:fill="FFFFFF"/>
            <w:lang w:val="en-GB"/>
          </w:rPr>
          <w:t>https://www.sciencedirect.com/science/article/pii/S1576596216300147</w:t>
        </w:r>
      </w:hyperlink>
      <w:r w:rsidRPr="00163FFB">
        <w:rPr>
          <w:shd w:val="clear" w:color="auto" w:fill="FFFFFF"/>
          <w:lang w:val="en-GB"/>
        </w:rPr>
        <w:t xml:space="preserve"> &gt;. [Accessed 02 March 2024].</w:t>
      </w:r>
    </w:p>
    <w:p w14:paraId="3491C22E"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Ghafoor, M., Munir, Y. and Yousaf, J., 2016. Impact of leadership and communication on project success with the mediating effect of affective commitment in virtual projects. </w:t>
      </w:r>
      <w:r w:rsidRPr="00163FFB">
        <w:rPr>
          <w:i/>
          <w:iCs/>
          <w:shd w:val="clear" w:color="auto" w:fill="FFFFFF"/>
          <w:lang w:val="en-GB"/>
        </w:rPr>
        <w:t>European Journal of Business and Management</w:t>
      </w:r>
      <w:r w:rsidRPr="00163FFB">
        <w:rPr>
          <w:shd w:val="clear" w:color="auto" w:fill="FFFFFF"/>
          <w:lang w:val="en-GB"/>
        </w:rPr>
        <w:t>, </w:t>
      </w:r>
      <w:r w:rsidRPr="00163FFB">
        <w:rPr>
          <w:i/>
          <w:iCs/>
          <w:shd w:val="clear" w:color="auto" w:fill="FFFFFF"/>
          <w:lang w:val="en-GB"/>
        </w:rPr>
        <w:t>8</w:t>
      </w:r>
      <w:r w:rsidRPr="00163FFB">
        <w:rPr>
          <w:shd w:val="clear" w:color="auto" w:fill="FFFFFF"/>
          <w:lang w:val="en-GB"/>
        </w:rPr>
        <w:t xml:space="preserve">(25), pp.1-15. Available at &lt; </w:t>
      </w:r>
      <w:hyperlink r:id="rId55" w:history="1">
        <w:r w:rsidRPr="00163FFB">
          <w:rPr>
            <w:rStyle w:val="Hyperlink"/>
            <w:shd w:val="clear" w:color="auto" w:fill="FFFFFF"/>
            <w:lang w:val="en-GB"/>
          </w:rPr>
          <w:t>https://core.ac.uk/download/pdf/234627481.pdf</w:t>
        </w:r>
      </w:hyperlink>
      <w:r w:rsidRPr="00163FFB">
        <w:rPr>
          <w:shd w:val="clear" w:color="auto" w:fill="FFFFFF"/>
          <w:lang w:val="en-GB"/>
        </w:rPr>
        <w:t xml:space="preserve"> &gt;. [Accessed 02 March 2024]. </w:t>
      </w:r>
    </w:p>
    <w:p w14:paraId="56D33E2B" w14:textId="77777777" w:rsidR="009F4078" w:rsidRPr="00163FFB" w:rsidRDefault="009F4078" w:rsidP="009F4078">
      <w:pPr>
        <w:pStyle w:val="ListParagraph"/>
        <w:numPr>
          <w:ilvl w:val="0"/>
          <w:numId w:val="13"/>
        </w:numPr>
        <w:spacing w:line="480" w:lineRule="auto"/>
        <w:rPr>
          <w:shd w:val="clear" w:color="auto" w:fill="FFFFFF"/>
          <w:lang w:val="en-GB"/>
        </w:rPr>
      </w:pPr>
      <w:proofErr w:type="spellStart"/>
      <w:r w:rsidRPr="00163FFB">
        <w:rPr>
          <w:shd w:val="clear" w:color="auto" w:fill="FFFFFF"/>
          <w:lang w:val="en-GB"/>
        </w:rPr>
        <w:t>Gutermann</w:t>
      </w:r>
      <w:proofErr w:type="spellEnd"/>
      <w:r w:rsidRPr="00163FFB">
        <w:rPr>
          <w:shd w:val="clear" w:color="auto" w:fill="FFFFFF"/>
          <w:lang w:val="en-GB"/>
        </w:rPr>
        <w:t xml:space="preserve">, D., Lehmann‐Willenbrock, N., Boer, D., Born, M. and Voelpel, S.C., 2017. How leaders affect followers' work engagement and performance: Integrating leader-member exchange and crossover theory. </w:t>
      </w:r>
      <w:r w:rsidRPr="00163FFB">
        <w:rPr>
          <w:i/>
          <w:iCs/>
          <w:shd w:val="clear" w:color="auto" w:fill="FFFFFF"/>
          <w:lang w:val="en-GB"/>
        </w:rPr>
        <w:t>British Journal of Management</w:t>
      </w:r>
      <w:r w:rsidRPr="00163FFB">
        <w:rPr>
          <w:shd w:val="clear" w:color="auto" w:fill="FFFFFF"/>
          <w:lang w:val="en-GB"/>
        </w:rPr>
        <w:t>, </w:t>
      </w:r>
      <w:r w:rsidRPr="00163FFB">
        <w:rPr>
          <w:i/>
          <w:iCs/>
          <w:shd w:val="clear" w:color="auto" w:fill="FFFFFF"/>
          <w:lang w:val="en-GB"/>
        </w:rPr>
        <w:t>28</w:t>
      </w:r>
      <w:r w:rsidRPr="00163FFB">
        <w:rPr>
          <w:shd w:val="clear" w:color="auto" w:fill="FFFFFF"/>
          <w:lang w:val="en-GB"/>
        </w:rPr>
        <w:t xml:space="preserve">(2), pp.299-314. Available at &lt; </w:t>
      </w:r>
      <w:hyperlink r:id="rId56" w:history="1">
        <w:r w:rsidRPr="00163FFB">
          <w:rPr>
            <w:rStyle w:val="Hyperlink"/>
            <w:shd w:val="clear" w:color="auto" w:fill="FFFFFF"/>
            <w:lang w:val="en-GB"/>
          </w:rPr>
          <w:t>https://www.researchgate.net/publication/312946816_How_Leaders_Affect_Followers'_Work_Engagement_and_Performance_Integrating_Leader-Member_Exchange_and_Crossover_Theory</w:t>
        </w:r>
      </w:hyperlink>
      <w:r w:rsidRPr="00163FFB">
        <w:rPr>
          <w:shd w:val="clear" w:color="auto" w:fill="FFFFFF"/>
          <w:lang w:val="en-GB"/>
        </w:rPr>
        <w:t xml:space="preserve"> &gt;. [Accessed 02 March 2024]. </w:t>
      </w:r>
    </w:p>
    <w:p w14:paraId="0104E133"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Han, H., Ma, F. and Liu, X., 2024. Transformational leadership and project success: the serial meditating roles of team flexibility and team agility. </w:t>
      </w:r>
      <w:r w:rsidRPr="00163FFB">
        <w:rPr>
          <w:i/>
          <w:iCs/>
          <w:shd w:val="clear" w:color="auto" w:fill="FFFFFF"/>
          <w:lang w:val="en-GB"/>
        </w:rPr>
        <w:t>Frontiers in Built Environment</w:t>
      </w:r>
      <w:r w:rsidRPr="00163FFB">
        <w:rPr>
          <w:shd w:val="clear" w:color="auto" w:fill="FFFFFF"/>
          <w:lang w:val="en-GB"/>
        </w:rPr>
        <w:t>, </w:t>
      </w:r>
      <w:r w:rsidRPr="00163FFB">
        <w:rPr>
          <w:i/>
          <w:iCs/>
          <w:shd w:val="clear" w:color="auto" w:fill="FFFFFF"/>
          <w:lang w:val="en-GB"/>
        </w:rPr>
        <w:t>9</w:t>
      </w:r>
      <w:r w:rsidRPr="00163FFB">
        <w:rPr>
          <w:shd w:val="clear" w:color="auto" w:fill="FFFFFF"/>
          <w:lang w:val="en-GB"/>
        </w:rPr>
        <w:t xml:space="preserve">, p.1334413. Available at &lt; </w:t>
      </w:r>
      <w:hyperlink r:id="rId57" w:history="1">
        <w:r w:rsidRPr="00163FFB">
          <w:rPr>
            <w:rStyle w:val="Hyperlink"/>
            <w:shd w:val="clear" w:color="auto" w:fill="FFFFFF"/>
            <w:lang w:val="en-GB"/>
          </w:rPr>
          <w:t>https://www.frontiersin.org/articles/10.3389/fbuil.2023.1334413/full</w:t>
        </w:r>
      </w:hyperlink>
      <w:r w:rsidRPr="00163FFB">
        <w:rPr>
          <w:shd w:val="clear" w:color="auto" w:fill="FFFFFF"/>
          <w:lang w:val="en-GB"/>
        </w:rPr>
        <w:t xml:space="preserve"> &gt;. [Accessed 02 March 2024]. </w:t>
      </w:r>
    </w:p>
    <w:p w14:paraId="33401262" w14:textId="77777777" w:rsidR="009F4078" w:rsidRPr="00163FFB" w:rsidRDefault="009F4078" w:rsidP="009F4078">
      <w:pPr>
        <w:pStyle w:val="ListParagraph"/>
        <w:numPr>
          <w:ilvl w:val="0"/>
          <w:numId w:val="13"/>
        </w:numPr>
        <w:spacing w:line="480" w:lineRule="auto"/>
        <w:rPr>
          <w:shd w:val="clear" w:color="auto" w:fill="FFFFFF"/>
          <w:lang w:val="en-GB"/>
        </w:rPr>
      </w:pPr>
      <w:proofErr w:type="spellStart"/>
      <w:r w:rsidRPr="00163FFB">
        <w:rPr>
          <w:shd w:val="clear" w:color="auto" w:fill="FFFFFF"/>
          <w:lang w:val="en-GB"/>
        </w:rPr>
        <w:t>Jaroliya</w:t>
      </w:r>
      <w:proofErr w:type="spellEnd"/>
      <w:r w:rsidRPr="00163FFB">
        <w:rPr>
          <w:shd w:val="clear" w:color="auto" w:fill="FFFFFF"/>
          <w:lang w:val="en-GB"/>
        </w:rPr>
        <w:t xml:space="preserve">, D. and </w:t>
      </w:r>
      <w:proofErr w:type="spellStart"/>
      <w:r w:rsidRPr="00163FFB">
        <w:rPr>
          <w:shd w:val="clear" w:color="auto" w:fill="FFFFFF"/>
          <w:lang w:val="en-GB"/>
        </w:rPr>
        <w:t>Gyanchandani</w:t>
      </w:r>
      <w:proofErr w:type="spellEnd"/>
      <w:r w:rsidRPr="00163FFB">
        <w:rPr>
          <w:shd w:val="clear" w:color="auto" w:fill="FFFFFF"/>
          <w:lang w:val="en-GB"/>
        </w:rPr>
        <w:t>, R., 2021. Transformational leadership style: a boost or hindrance to team performance in IT sector. </w:t>
      </w:r>
      <w:r w:rsidRPr="00163FFB">
        <w:rPr>
          <w:i/>
          <w:iCs/>
          <w:shd w:val="clear" w:color="auto" w:fill="FFFFFF"/>
          <w:lang w:val="en-GB"/>
        </w:rPr>
        <w:t>Vilakshan-XIMB Journal of Management</w:t>
      </w:r>
      <w:r w:rsidRPr="00163FFB">
        <w:rPr>
          <w:shd w:val="clear" w:color="auto" w:fill="FFFFFF"/>
          <w:lang w:val="en-GB"/>
        </w:rPr>
        <w:t>, </w:t>
      </w:r>
      <w:r w:rsidRPr="00163FFB">
        <w:rPr>
          <w:i/>
          <w:iCs/>
          <w:shd w:val="clear" w:color="auto" w:fill="FFFFFF"/>
          <w:lang w:val="en-GB"/>
        </w:rPr>
        <w:t>19</w:t>
      </w:r>
      <w:r w:rsidRPr="00163FFB">
        <w:rPr>
          <w:shd w:val="clear" w:color="auto" w:fill="FFFFFF"/>
          <w:lang w:val="en-GB"/>
        </w:rPr>
        <w:t xml:space="preserve">(1), pp.87-105. Available at &lt; </w:t>
      </w:r>
      <w:hyperlink r:id="rId58" w:history="1">
        <w:r w:rsidRPr="00163FFB">
          <w:rPr>
            <w:rStyle w:val="Hyperlink"/>
            <w:shd w:val="clear" w:color="auto" w:fill="FFFFFF"/>
            <w:lang w:val="en-GB"/>
          </w:rPr>
          <w:t>https://www.emerald.com/insight/content/doi/10.1108/XJM-10-2020-0167/full/html</w:t>
        </w:r>
      </w:hyperlink>
      <w:r w:rsidRPr="00163FFB">
        <w:rPr>
          <w:shd w:val="clear" w:color="auto" w:fill="FFFFFF"/>
          <w:lang w:val="en-GB"/>
        </w:rPr>
        <w:t xml:space="preserve"> &gt;. [Accessed 02 March 2024]. </w:t>
      </w:r>
    </w:p>
    <w:p w14:paraId="3C0DFD90"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 xml:space="preserve">Khan, H., Rehmat, M., Butt, T.H., Farooqi, S. and Asim, J., 2020. Impact of transformational leadership on work performance, burnout, and social loafing: A mediation model. </w:t>
      </w:r>
      <w:r w:rsidRPr="00163FFB">
        <w:rPr>
          <w:i/>
          <w:iCs/>
          <w:shd w:val="clear" w:color="auto" w:fill="FFFFFF"/>
          <w:lang w:val="en-GB"/>
        </w:rPr>
        <w:t>Future Business Journal</w:t>
      </w:r>
      <w:r w:rsidRPr="00163FFB">
        <w:rPr>
          <w:shd w:val="clear" w:color="auto" w:fill="FFFFFF"/>
          <w:lang w:val="en-GB"/>
        </w:rPr>
        <w:t>, </w:t>
      </w:r>
      <w:r w:rsidRPr="00163FFB">
        <w:rPr>
          <w:i/>
          <w:iCs/>
          <w:shd w:val="clear" w:color="auto" w:fill="FFFFFF"/>
          <w:lang w:val="en-GB"/>
        </w:rPr>
        <w:t>6</w:t>
      </w:r>
      <w:r w:rsidRPr="00163FFB">
        <w:rPr>
          <w:shd w:val="clear" w:color="auto" w:fill="FFFFFF"/>
          <w:lang w:val="en-GB"/>
        </w:rPr>
        <w:t xml:space="preserve">, pp.1-13. Available at &lt; </w:t>
      </w:r>
      <w:hyperlink r:id="rId59" w:history="1">
        <w:r w:rsidRPr="00163FFB">
          <w:rPr>
            <w:rStyle w:val="Hyperlink"/>
            <w:shd w:val="clear" w:color="auto" w:fill="FFFFFF"/>
            <w:lang w:val="en-GB"/>
          </w:rPr>
          <w:t>https://fbj.springeropen.com/articles/10.1186/s43093-020-00043-8</w:t>
        </w:r>
      </w:hyperlink>
      <w:r w:rsidRPr="00163FFB">
        <w:rPr>
          <w:shd w:val="clear" w:color="auto" w:fill="FFFFFF"/>
          <w:lang w:val="en-GB"/>
        </w:rPr>
        <w:t xml:space="preserve"> &gt;. [Accessed 02 March 2024]. </w:t>
      </w:r>
    </w:p>
    <w:p w14:paraId="7FC558FC"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 xml:space="preserve">Lu, H. and Li, F., 2021. The Dual Effect of Transformational Leadership on Individual and Team-Level Performance: The Mediational Roles of Motivational Processes. </w:t>
      </w:r>
      <w:r w:rsidRPr="00163FFB">
        <w:rPr>
          <w:i/>
          <w:iCs/>
          <w:shd w:val="clear" w:color="auto" w:fill="FFFFFF"/>
          <w:lang w:val="en-GB"/>
        </w:rPr>
        <w:t>Frontiers in Psychology</w:t>
      </w:r>
      <w:r w:rsidRPr="00163FFB">
        <w:rPr>
          <w:shd w:val="clear" w:color="auto" w:fill="FFFFFF"/>
          <w:lang w:val="en-GB"/>
        </w:rPr>
        <w:t>, </w:t>
      </w:r>
      <w:r w:rsidRPr="00163FFB">
        <w:rPr>
          <w:i/>
          <w:iCs/>
          <w:shd w:val="clear" w:color="auto" w:fill="FFFFFF"/>
          <w:lang w:val="en-GB"/>
        </w:rPr>
        <w:t>12</w:t>
      </w:r>
      <w:r w:rsidRPr="00163FFB">
        <w:rPr>
          <w:shd w:val="clear" w:color="auto" w:fill="FFFFFF"/>
          <w:lang w:val="en-GB"/>
        </w:rPr>
        <w:t xml:space="preserve">, p.606066. Available at &lt; </w:t>
      </w:r>
      <w:hyperlink r:id="rId60" w:history="1">
        <w:r w:rsidRPr="00163FFB">
          <w:rPr>
            <w:rStyle w:val="Hyperlink"/>
            <w:shd w:val="clear" w:color="auto" w:fill="FFFFFF"/>
            <w:lang w:val="en-GB"/>
          </w:rPr>
          <w:t>https://www.frontiersin.org/journals/psychology/articles/10.3389/fpsyg.2021.606066/full</w:t>
        </w:r>
      </w:hyperlink>
      <w:r w:rsidRPr="00163FFB">
        <w:rPr>
          <w:shd w:val="clear" w:color="auto" w:fill="FFFFFF"/>
          <w:lang w:val="en-GB"/>
        </w:rPr>
        <w:t xml:space="preserve"> &gt;. [Accessed 02 March 2024].</w:t>
      </w:r>
    </w:p>
    <w:p w14:paraId="50F3B1A2"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 xml:space="preserve">Potter, E.M., </w:t>
      </w:r>
      <w:proofErr w:type="spellStart"/>
      <w:r w:rsidRPr="00163FFB">
        <w:rPr>
          <w:shd w:val="clear" w:color="auto" w:fill="FFFFFF"/>
          <w:lang w:val="en-GB"/>
        </w:rPr>
        <w:t>Egbelakin</w:t>
      </w:r>
      <w:proofErr w:type="spellEnd"/>
      <w:r w:rsidRPr="00163FFB">
        <w:rPr>
          <w:shd w:val="clear" w:color="auto" w:fill="FFFFFF"/>
          <w:lang w:val="en-GB"/>
        </w:rPr>
        <w:t xml:space="preserve">, T., Phipps, R. and Balaei, B., 2018. Emotional intelligence and transformational leadership </w:t>
      </w:r>
      <w:proofErr w:type="spellStart"/>
      <w:r w:rsidRPr="00163FFB">
        <w:rPr>
          <w:shd w:val="clear" w:color="auto" w:fill="FFFFFF"/>
          <w:lang w:val="en-GB"/>
        </w:rPr>
        <w:t>behaviors</w:t>
      </w:r>
      <w:proofErr w:type="spellEnd"/>
      <w:r w:rsidRPr="00163FFB">
        <w:rPr>
          <w:shd w:val="clear" w:color="auto" w:fill="FFFFFF"/>
          <w:lang w:val="en-GB"/>
        </w:rPr>
        <w:t xml:space="preserve"> of construction project managers. </w:t>
      </w:r>
      <w:r w:rsidRPr="00163FFB">
        <w:rPr>
          <w:i/>
          <w:iCs/>
          <w:shd w:val="clear" w:color="auto" w:fill="FFFFFF"/>
          <w:lang w:val="en-GB"/>
        </w:rPr>
        <w:t xml:space="preserve">Journal </w:t>
      </w:r>
      <w:r w:rsidRPr="00163FFB">
        <w:rPr>
          <w:i/>
          <w:iCs/>
          <w:shd w:val="clear" w:color="auto" w:fill="FFFFFF"/>
          <w:lang w:val="en-GB"/>
        </w:rPr>
        <w:lastRenderedPageBreak/>
        <w:t>of Financial Management of Property and Construction</w:t>
      </w:r>
      <w:r w:rsidRPr="00163FFB">
        <w:rPr>
          <w:shd w:val="clear" w:color="auto" w:fill="FFFFFF"/>
          <w:lang w:val="en-GB"/>
        </w:rPr>
        <w:t>, </w:t>
      </w:r>
      <w:r w:rsidRPr="00163FFB">
        <w:rPr>
          <w:i/>
          <w:iCs/>
          <w:shd w:val="clear" w:color="auto" w:fill="FFFFFF"/>
          <w:lang w:val="en-GB"/>
        </w:rPr>
        <w:t>23</w:t>
      </w:r>
      <w:r w:rsidRPr="00163FFB">
        <w:rPr>
          <w:shd w:val="clear" w:color="auto" w:fill="FFFFFF"/>
          <w:lang w:val="en-GB"/>
        </w:rPr>
        <w:t xml:space="preserve">(1), pp.73-89. Available at &lt; </w:t>
      </w:r>
      <w:hyperlink r:id="rId61" w:history="1">
        <w:r w:rsidRPr="00163FFB">
          <w:rPr>
            <w:rStyle w:val="Hyperlink"/>
            <w:shd w:val="clear" w:color="auto" w:fill="FFFFFF"/>
            <w:lang w:val="en-GB"/>
          </w:rPr>
          <w:t>https://openaccess.wgtn.ac.nz/articles/journal_contribution/Emotional_intelligence_and_transformational_leadership_behaviours_of_construction_project_managers/20651484/1/files/36859257.pdf</w:t>
        </w:r>
      </w:hyperlink>
      <w:r w:rsidRPr="00163FFB">
        <w:rPr>
          <w:shd w:val="clear" w:color="auto" w:fill="FFFFFF"/>
          <w:lang w:val="en-GB"/>
        </w:rPr>
        <w:t xml:space="preserve"> &gt;. [accessed 02 March 2024].</w:t>
      </w:r>
    </w:p>
    <w:p w14:paraId="2FF277E2"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 xml:space="preserve">Yang, Y., Kuria, G.N. and Gu, D.X., 2020. The mediating role of trust between a leader's communication style and subordinate's work outcomes in project teams. </w:t>
      </w:r>
      <w:r w:rsidRPr="00163FFB">
        <w:rPr>
          <w:i/>
          <w:iCs/>
          <w:shd w:val="clear" w:color="auto" w:fill="FFFFFF"/>
          <w:lang w:val="en-GB"/>
        </w:rPr>
        <w:t>Engineering Management Journal</w:t>
      </w:r>
      <w:r w:rsidRPr="00163FFB">
        <w:rPr>
          <w:shd w:val="clear" w:color="auto" w:fill="FFFFFF"/>
          <w:lang w:val="en-GB"/>
        </w:rPr>
        <w:t>, </w:t>
      </w:r>
      <w:r w:rsidRPr="00163FFB">
        <w:rPr>
          <w:i/>
          <w:iCs/>
          <w:shd w:val="clear" w:color="auto" w:fill="FFFFFF"/>
          <w:lang w:val="en-GB"/>
        </w:rPr>
        <w:t>32</w:t>
      </w:r>
      <w:r w:rsidRPr="00163FFB">
        <w:rPr>
          <w:shd w:val="clear" w:color="auto" w:fill="FFFFFF"/>
          <w:lang w:val="en-GB"/>
        </w:rPr>
        <w:t xml:space="preserve">(3), pp.152-165. Available at &lt; </w:t>
      </w:r>
      <w:hyperlink r:id="rId62" w:history="1">
        <w:r w:rsidRPr="00163FFB">
          <w:rPr>
            <w:rStyle w:val="Hyperlink"/>
            <w:shd w:val="clear" w:color="auto" w:fill="FFFFFF"/>
            <w:lang w:val="en-GB"/>
          </w:rPr>
          <w:t>https://www.researchgate.net/publication/340146115_Mediating_Role_of_Trust_Between_Leader_Communication_Style_and_Subordinate's_Work_Outcomes_in_Project_Teams</w:t>
        </w:r>
      </w:hyperlink>
      <w:r w:rsidRPr="00163FFB">
        <w:rPr>
          <w:shd w:val="clear" w:color="auto" w:fill="FFFFFF"/>
          <w:lang w:val="en-GB"/>
        </w:rPr>
        <w:t xml:space="preserve"> &gt;. [Accessed 02 March 2024]. </w:t>
      </w:r>
    </w:p>
    <w:p w14:paraId="03EDDF63" w14:textId="77777777" w:rsidR="009F4078" w:rsidRPr="00163FFB" w:rsidRDefault="009F4078" w:rsidP="009F4078">
      <w:pPr>
        <w:pStyle w:val="ListParagraph"/>
        <w:numPr>
          <w:ilvl w:val="0"/>
          <w:numId w:val="13"/>
        </w:numPr>
        <w:spacing w:line="480" w:lineRule="auto"/>
        <w:rPr>
          <w:shd w:val="clear" w:color="auto" w:fill="FFFFFF"/>
          <w:lang w:val="en-GB"/>
        </w:rPr>
      </w:pPr>
      <w:r w:rsidRPr="00163FFB">
        <w:rPr>
          <w:shd w:val="clear" w:color="auto" w:fill="FFFFFF"/>
          <w:lang w:val="en-GB"/>
        </w:rPr>
        <w:t>Zhang, L., Cao, T. and Wang, Y., 2018. The mediation role of leadership styles in integrated project collaboration: An emotional intelligence perspective. </w:t>
      </w:r>
      <w:r w:rsidRPr="00163FFB">
        <w:rPr>
          <w:i/>
          <w:iCs/>
          <w:shd w:val="clear" w:color="auto" w:fill="FFFFFF"/>
          <w:lang w:val="en-GB"/>
        </w:rPr>
        <w:t>International journal of project management</w:t>
      </w:r>
      <w:r w:rsidRPr="00163FFB">
        <w:rPr>
          <w:shd w:val="clear" w:color="auto" w:fill="FFFFFF"/>
          <w:lang w:val="en-GB"/>
        </w:rPr>
        <w:t>, </w:t>
      </w:r>
      <w:r w:rsidRPr="00163FFB">
        <w:rPr>
          <w:i/>
          <w:iCs/>
          <w:shd w:val="clear" w:color="auto" w:fill="FFFFFF"/>
          <w:lang w:val="en-GB"/>
        </w:rPr>
        <w:t>36</w:t>
      </w:r>
      <w:r w:rsidRPr="00163FFB">
        <w:rPr>
          <w:shd w:val="clear" w:color="auto" w:fill="FFFFFF"/>
          <w:lang w:val="en-GB"/>
        </w:rPr>
        <w:t xml:space="preserve">(2), pp.317-330. Available at &lt; </w:t>
      </w:r>
      <w:hyperlink r:id="rId63" w:history="1">
        <w:r w:rsidRPr="00163FFB">
          <w:rPr>
            <w:rStyle w:val="Hyperlink"/>
            <w:shd w:val="clear" w:color="auto" w:fill="FFFFFF"/>
            <w:lang w:val="en-GB"/>
          </w:rPr>
          <w:t>https://www.sciencedirect.com/science/article/abs/pii/S0263786317300650</w:t>
        </w:r>
      </w:hyperlink>
      <w:r w:rsidRPr="00163FFB">
        <w:rPr>
          <w:shd w:val="clear" w:color="auto" w:fill="FFFFFF"/>
          <w:lang w:val="en-GB"/>
        </w:rPr>
        <w:t xml:space="preserve"> &gt;. [Accessed 01 March 2024].</w:t>
      </w:r>
    </w:p>
    <w:p w14:paraId="579F9AFA" w14:textId="77777777" w:rsidR="009F4078" w:rsidRPr="00163FFB" w:rsidRDefault="009F4078" w:rsidP="009F4078">
      <w:pPr>
        <w:spacing w:line="480" w:lineRule="auto"/>
        <w:rPr>
          <w:shd w:val="clear" w:color="auto" w:fill="FFFFFF"/>
          <w:lang w:val="en-GB"/>
        </w:rPr>
      </w:pPr>
    </w:p>
    <w:p w14:paraId="210943A3" w14:textId="77777777" w:rsidR="009F4078" w:rsidRPr="00163FFB" w:rsidRDefault="009F4078" w:rsidP="009F4078">
      <w:pPr>
        <w:spacing w:line="480" w:lineRule="auto"/>
        <w:rPr>
          <w:i/>
          <w:iCs/>
          <w:shd w:val="clear" w:color="auto" w:fill="FFFFFF"/>
          <w:lang w:val="en-GB"/>
        </w:rPr>
      </w:pPr>
    </w:p>
    <w:p w14:paraId="24976F41" w14:textId="402E6FC8" w:rsidR="005A106E" w:rsidRDefault="005A106E" w:rsidP="005A106E">
      <w:pPr>
        <w:pStyle w:val="NormalWeb"/>
        <w:rPr>
          <w:lang w:val="en-US" w:eastAsia="en-US"/>
        </w:rPr>
      </w:pPr>
      <w:r>
        <w:rPr>
          <w:noProof/>
        </w:rPr>
        <w:lastRenderedPageBreak/>
        <w:drawing>
          <wp:inline distT="0" distB="0" distL="0" distR="0" wp14:anchorId="0B49ADA6" wp14:editId="40C77DB5">
            <wp:extent cx="4088130" cy="8863330"/>
            <wp:effectExtent l="0" t="0" r="7620" b="0"/>
            <wp:docPr id="1273674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67417" name="Picture 1" descr="A screenshot of a computer&#10;&#10;Description automatically generated"/>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088130" cy="8863330"/>
                    </a:xfrm>
                    <a:prstGeom prst="rect">
                      <a:avLst/>
                    </a:prstGeom>
                    <a:noFill/>
                    <a:ln>
                      <a:noFill/>
                    </a:ln>
                  </pic:spPr>
                </pic:pic>
              </a:graphicData>
            </a:graphic>
          </wp:inline>
        </w:drawing>
      </w:r>
    </w:p>
    <w:p w14:paraId="30FFA52B" w14:textId="77777777" w:rsidR="009F4078" w:rsidRPr="00616637" w:rsidRDefault="009F4078" w:rsidP="007422C9">
      <w:pPr>
        <w:spacing w:line="480" w:lineRule="auto"/>
        <w:ind w:left="720" w:hanging="720"/>
        <w:rPr>
          <w:color w:val="000000" w:themeColor="text1"/>
          <w:shd w:val="clear" w:color="auto" w:fill="FFFFFF"/>
          <w:lang w:val="en-GB"/>
        </w:rPr>
      </w:pPr>
    </w:p>
    <w:p w14:paraId="60390324" w14:textId="77777777" w:rsidR="00E82A26" w:rsidRPr="00616637" w:rsidRDefault="00E82A26" w:rsidP="007422C9">
      <w:pPr>
        <w:spacing w:line="480" w:lineRule="auto"/>
        <w:ind w:left="720" w:hanging="720"/>
        <w:rPr>
          <w:color w:val="000000" w:themeColor="text1"/>
          <w:shd w:val="clear" w:color="auto" w:fill="FFFFFF"/>
          <w:lang w:val="en-GB"/>
        </w:rPr>
      </w:pPr>
    </w:p>
    <w:p w14:paraId="063A5ADE" w14:textId="77777777" w:rsidR="00E82A26" w:rsidRPr="00616637" w:rsidRDefault="00E82A26" w:rsidP="007422C9">
      <w:pPr>
        <w:spacing w:line="480" w:lineRule="auto"/>
        <w:ind w:left="720" w:hanging="720"/>
        <w:rPr>
          <w:color w:val="000000" w:themeColor="text1"/>
          <w:shd w:val="clear" w:color="auto" w:fill="FFFFFF"/>
          <w:lang w:val="en-GB"/>
        </w:rPr>
      </w:pPr>
    </w:p>
    <w:p w14:paraId="07BCA183" w14:textId="77777777" w:rsidR="00E82A26" w:rsidRPr="00616637" w:rsidRDefault="00E82A26" w:rsidP="007422C9">
      <w:pPr>
        <w:spacing w:line="480" w:lineRule="auto"/>
        <w:ind w:left="720" w:hanging="720"/>
        <w:rPr>
          <w:color w:val="000000" w:themeColor="text1"/>
          <w:shd w:val="clear" w:color="auto" w:fill="FFFFFF"/>
          <w:lang w:val="en-GB"/>
        </w:rPr>
      </w:pPr>
    </w:p>
    <w:p w14:paraId="6A8CCE2B" w14:textId="77777777" w:rsidR="00E82A26" w:rsidRPr="00616637" w:rsidRDefault="00E82A26" w:rsidP="007422C9">
      <w:pPr>
        <w:spacing w:line="480" w:lineRule="auto"/>
        <w:ind w:left="720" w:hanging="720"/>
        <w:rPr>
          <w:color w:val="000000" w:themeColor="text1"/>
          <w:shd w:val="clear" w:color="auto" w:fill="FFFFFF"/>
          <w:lang w:val="en-GB"/>
        </w:rPr>
      </w:pPr>
    </w:p>
    <w:p w14:paraId="36CE2E93" w14:textId="77777777" w:rsidR="00E82A26" w:rsidRPr="00616637" w:rsidRDefault="00E82A26" w:rsidP="007422C9">
      <w:pPr>
        <w:spacing w:line="480" w:lineRule="auto"/>
        <w:rPr>
          <w:color w:val="000000" w:themeColor="text1"/>
          <w:shd w:val="clear" w:color="auto" w:fill="FFFFFF"/>
          <w:lang w:val="en-GB"/>
        </w:rPr>
      </w:pPr>
    </w:p>
    <w:p w14:paraId="1EDD86E9" w14:textId="77777777" w:rsidR="00E82A26" w:rsidRPr="00616637" w:rsidRDefault="00E82A26" w:rsidP="007422C9">
      <w:pPr>
        <w:spacing w:line="480" w:lineRule="auto"/>
        <w:rPr>
          <w:color w:val="000000" w:themeColor="text1"/>
          <w:shd w:val="clear" w:color="auto" w:fill="FFFFFF"/>
          <w:lang w:val="en-GB"/>
        </w:rPr>
      </w:pPr>
    </w:p>
    <w:p w14:paraId="338D5364" w14:textId="77777777" w:rsidR="00E82A26" w:rsidRPr="00616637" w:rsidRDefault="00E82A26" w:rsidP="007422C9">
      <w:pPr>
        <w:spacing w:line="480" w:lineRule="auto"/>
        <w:rPr>
          <w:color w:val="000000" w:themeColor="text1"/>
          <w:shd w:val="clear" w:color="auto" w:fill="FFFFFF"/>
          <w:lang w:val="en-GB"/>
        </w:rPr>
      </w:pPr>
    </w:p>
    <w:p w14:paraId="4FC4E663" w14:textId="77777777" w:rsidR="00E82A26" w:rsidRPr="00616637" w:rsidRDefault="00E82A26" w:rsidP="007422C9">
      <w:pPr>
        <w:spacing w:line="480" w:lineRule="auto"/>
        <w:rPr>
          <w:color w:val="000000" w:themeColor="text1"/>
          <w:shd w:val="clear" w:color="auto" w:fill="FFFFFF"/>
          <w:lang w:val="en-GB"/>
        </w:rPr>
      </w:pPr>
    </w:p>
    <w:p w14:paraId="4FC7539B" w14:textId="77777777" w:rsidR="00E82A26" w:rsidRPr="00616637" w:rsidRDefault="00E82A26" w:rsidP="007422C9">
      <w:pPr>
        <w:spacing w:line="480" w:lineRule="auto"/>
        <w:rPr>
          <w:color w:val="000000" w:themeColor="text1"/>
          <w:shd w:val="clear" w:color="auto" w:fill="FFFFFF"/>
          <w:lang w:val="en-GB"/>
        </w:rPr>
      </w:pPr>
    </w:p>
    <w:p w14:paraId="2CDF53E0" w14:textId="77777777" w:rsidR="00E82A26" w:rsidRPr="00616637" w:rsidRDefault="00E82A26" w:rsidP="007422C9">
      <w:pPr>
        <w:spacing w:line="480" w:lineRule="auto"/>
        <w:rPr>
          <w:color w:val="000000" w:themeColor="text1"/>
          <w:shd w:val="clear" w:color="auto" w:fill="FFFFFF"/>
          <w:lang w:val="en-GB"/>
        </w:rPr>
      </w:pPr>
    </w:p>
    <w:p w14:paraId="0EA187CD" w14:textId="77777777" w:rsidR="00E82A26" w:rsidRPr="00616637" w:rsidRDefault="00E82A26" w:rsidP="007422C9">
      <w:pPr>
        <w:spacing w:line="480" w:lineRule="auto"/>
        <w:rPr>
          <w:color w:val="000000" w:themeColor="text1"/>
          <w:shd w:val="clear" w:color="auto" w:fill="FFFFFF"/>
          <w:lang w:val="en-GB"/>
        </w:rPr>
      </w:pPr>
    </w:p>
    <w:sectPr w:rsidR="00E82A26" w:rsidRPr="00616637">
      <w:head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2F0004" w14:textId="77777777" w:rsidR="003F226D" w:rsidRDefault="003F226D">
      <w:r>
        <w:separator/>
      </w:r>
    </w:p>
  </w:endnote>
  <w:endnote w:type="continuationSeparator" w:id="0">
    <w:p w14:paraId="60ECE59B" w14:textId="77777777" w:rsidR="003F226D" w:rsidRDefault="003F22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default"/>
    <w:sig w:usb0="00000000" w:usb1="00000000" w:usb2="0000003F" w:usb3="00000000" w:csb0="003F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2DE872" w14:textId="77777777" w:rsidR="003F226D" w:rsidRDefault="003F226D">
      <w:r>
        <w:separator/>
      </w:r>
    </w:p>
  </w:footnote>
  <w:footnote w:type="continuationSeparator" w:id="0">
    <w:p w14:paraId="56526A6B" w14:textId="77777777" w:rsidR="003F226D" w:rsidRDefault="003F226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1340067"/>
      <w:docPartObj>
        <w:docPartGallery w:val="AutoText"/>
      </w:docPartObj>
    </w:sdtPr>
    <w:sdtContent>
      <w:p w14:paraId="21A64F1D" w14:textId="77777777" w:rsidR="00E82A26" w:rsidRPr="00EC3B39" w:rsidRDefault="003E7542">
        <w:pPr>
          <w:pStyle w:val="Header"/>
          <w:spacing w:line="480" w:lineRule="auto"/>
          <w:jc w:val="right"/>
          <w:rPr>
            <w:lang w:val="en-GB"/>
          </w:rPr>
        </w:pPr>
        <w:r w:rsidRPr="00EC3B39">
          <w:rPr>
            <w:lang w:val="en-GB"/>
          </w:rPr>
          <w:t xml:space="preserve">Project Leadership Style and Project Team Performance </w:t>
        </w:r>
        <w:r>
          <w:fldChar w:fldCharType="begin"/>
        </w:r>
        <w:r w:rsidRPr="00EC3B39">
          <w:rPr>
            <w:lang w:val="en-GB"/>
          </w:rPr>
          <w:instrText xml:space="preserve"> PAGE   \* MERGEFORMAT </w:instrText>
        </w:r>
        <w:r>
          <w:fldChar w:fldCharType="separate"/>
        </w:r>
        <w:r w:rsidRPr="00EC3B39">
          <w:rPr>
            <w:lang w:val="en-GB"/>
          </w:rPr>
          <w:t>2</w:t>
        </w:r>
        <w: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9F0703"/>
    <w:multiLevelType w:val="multilevel"/>
    <w:tmpl w:val="418AD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C35405"/>
    <w:multiLevelType w:val="multilevel"/>
    <w:tmpl w:val="067E6BE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2AC16B7"/>
    <w:multiLevelType w:val="hybridMultilevel"/>
    <w:tmpl w:val="1BCCCD9C"/>
    <w:lvl w:ilvl="0" w:tplc="BB9282FA">
      <w:start w:val="1"/>
      <w:numFmt w:val="decimal"/>
      <w:lvlText w:val="%1."/>
      <w:lvlJc w:val="left"/>
      <w:pPr>
        <w:ind w:left="720" w:hanging="360"/>
      </w:pPr>
    </w:lvl>
    <w:lvl w:ilvl="1" w:tplc="3490097C" w:tentative="1">
      <w:start w:val="1"/>
      <w:numFmt w:val="lowerLetter"/>
      <w:lvlText w:val="%2."/>
      <w:lvlJc w:val="left"/>
      <w:pPr>
        <w:ind w:left="1440" w:hanging="360"/>
      </w:pPr>
    </w:lvl>
    <w:lvl w:ilvl="2" w:tplc="2326EC3A" w:tentative="1">
      <w:start w:val="1"/>
      <w:numFmt w:val="lowerRoman"/>
      <w:lvlText w:val="%3."/>
      <w:lvlJc w:val="right"/>
      <w:pPr>
        <w:ind w:left="2160" w:hanging="180"/>
      </w:pPr>
    </w:lvl>
    <w:lvl w:ilvl="3" w:tplc="200EF8FE" w:tentative="1">
      <w:start w:val="1"/>
      <w:numFmt w:val="decimal"/>
      <w:lvlText w:val="%4."/>
      <w:lvlJc w:val="left"/>
      <w:pPr>
        <w:ind w:left="2880" w:hanging="360"/>
      </w:pPr>
    </w:lvl>
    <w:lvl w:ilvl="4" w:tplc="D01E8C58" w:tentative="1">
      <w:start w:val="1"/>
      <w:numFmt w:val="lowerLetter"/>
      <w:lvlText w:val="%5."/>
      <w:lvlJc w:val="left"/>
      <w:pPr>
        <w:ind w:left="3600" w:hanging="360"/>
      </w:pPr>
    </w:lvl>
    <w:lvl w:ilvl="5" w:tplc="84A2B056" w:tentative="1">
      <w:start w:val="1"/>
      <w:numFmt w:val="lowerRoman"/>
      <w:lvlText w:val="%6."/>
      <w:lvlJc w:val="right"/>
      <w:pPr>
        <w:ind w:left="4320" w:hanging="180"/>
      </w:pPr>
    </w:lvl>
    <w:lvl w:ilvl="6" w:tplc="492A2720" w:tentative="1">
      <w:start w:val="1"/>
      <w:numFmt w:val="decimal"/>
      <w:lvlText w:val="%7."/>
      <w:lvlJc w:val="left"/>
      <w:pPr>
        <w:ind w:left="5040" w:hanging="360"/>
      </w:pPr>
    </w:lvl>
    <w:lvl w:ilvl="7" w:tplc="80BADA9E" w:tentative="1">
      <w:start w:val="1"/>
      <w:numFmt w:val="lowerLetter"/>
      <w:lvlText w:val="%8."/>
      <w:lvlJc w:val="left"/>
      <w:pPr>
        <w:ind w:left="5760" w:hanging="360"/>
      </w:pPr>
    </w:lvl>
    <w:lvl w:ilvl="8" w:tplc="9E721AE2" w:tentative="1">
      <w:start w:val="1"/>
      <w:numFmt w:val="lowerRoman"/>
      <w:lvlText w:val="%9."/>
      <w:lvlJc w:val="right"/>
      <w:pPr>
        <w:ind w:left="6480" w:hanging="180"/>
      </w:pPr>
    </w:lvl>
  </w:abstractNum>
  <w:abstractNum w:abstractNumId="3" w15:restartNumberingAfterBreak="0">
    <w:nsid w:val="15FE55B3"/>
    <w:multiLevelType w:val="multilevel"/>
    <w:tmpl w:val="4ECA163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A787F78"/>
    <w:multiLevelType w:val="multilevel"/>
    <w:tmpl w:val="E2A4356A"/>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352D319C"/>
    <w:multiLevelType w:val="multilevel"/>
    <w:tmpl w:val="352D319C"/>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F9626A2"/>
    <w:multiLevelType w:val="multilevel"/>
    <w:tmpl w:val="B5F86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6974899"/>
    <w:multiLevelType w:val="multilevel"/>
    <w:tmpl w:val="4ECA1636"/>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58A621C1"/>
    <w:multiLevelType w:val="multilevel"/>
    <w:tmpl w:val="47667F98"/>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65805C7"/>
    <w:multiLevelType w:val="multilevel"/>
    <w:tmpl w:val="A1F4A90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8F01453"/>
    <w:multiLevelType w:val="multilevel"/>
    <w:tmpl w:val="68F01453"/>
    <w:lvl w:ilvl="0">
      <w:start w:val="1"/>
      <w:numFmt w:val="lowerRoman"/>
      <w:lvlText w:val="%1."/>
      <w:lvlJc w:val="righ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6AB040B7"/>
    <w:multiLevelType w:val="multilevel"/>
    <w:tmpl w:val="6AB040B7"/>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C647B5E"/>
    <w:multiLevelType w:val="multilevel"/>
    <w:tmpl w:val="6C647B5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846700057">
    <w:abstractNumId w:val="12"/>
  </w:num>
  <w:num w:numId="2" w16cid:durableId="1755861342">
    <w:abstractNumId w:val="5"/>
  </w:num>
  <w:num w:numId="3" w16cid:durableId="341904455">
    <w:abstractNumId w:val="10"/>
  </w:num>
  <w:num w:numId="4" w16cid:durableId="1982998029">
    <w:abstractNumId w:val="11"/>
  </w:num>
  <w:num w:numId="5" w16cid:durableId="1852404304">
    <w:abstractNumId w:val="0"/>
  </w:num>
  <w:num w:numId="6" w16cid:durableId="1257595825">
    <w:abstractNumId w:val="6"/>
  </w:num>
  <w:num w:numId="7" w16cid:durableId="27491405">
    <w:abstractNumId w:val="9"/>
  </w:num>
  <w:num w:numId="8" w16cid:durableId="1811165785">
    <w:abstractNumId w:val="3"/>
  </w:num>
  <w:num w:numId="9" w16cid:durableId="326904448">
    <w:abstractNumId w:val="1"/>
  </w:num>
  <w:num w:numId="10" w16cid:durableId="1247374198">
    <w:abstractNumId w:val="8"/>
  </w:num>
  <w:num w:numId="11" w16cid:durableId="332879820">
    <w:abstractNumId w:val="4"/>
  </w:num>
  <w:num w:numId="12" w16cid:durableId="552814921">
    <w:abstractNumId w:val="7"/>
  </w:num>
  <w:num w:numId="13" w16cid:durableId="481192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9C9"/>
    <w:rsid w:val="0000358D"/>
    <w:rsid w:val="00003B9C"/>
    <w:rsid w:val="00014720"/>
    <w:rsid w:val="000221EB"/>
    <w:rsid w:val="000258C1"/>
    <w:rsid w:val="0003539A"/>
    <w:rsid w:val="000445E0"/>
    <w:rsid w:val="00054D82"/>
    <w:rsid w:val="000551D5"/>
    <w:rsid w:val="00062D65"/>
    <w:rsid w:val="00066812"/>
    <w:rsid w:val="000730A5"/>
    <w:rsid w:val="00080407"/>
    <w:rsid w:val="00082C60"/>
    <w:rsid w:val="000850D5"/>
    <w:rsid w:val="0009295B"/>
    <w:rsid w:val="00096527"/>
    <w:rsid w:val="000A7322"/>
    <w:rsid w:val="000C5756"/>
    <w:rsid w:val="000D6F32"/>
    <w:rsid w:val="000E5EF0"/>
    <w:rsid w:val="000F25AD"/>
    <w:rsid w:val="000F31A3"/>
    <w:rsid w:val="00112155"/>
    <w:rsid w:val="00112525"/>
    <w:rsid w:val="00113557"/>
    <w:rsid w:val="001140E8"/>
    <w:rsid w:val="001159D3"/>
    <w:rsid w:val="0012016A"/>
    <w:rsid w:val="00120188"/>
    <w:rsid w:val="001241A9"/>
    <w:rsid w:val="00125604"/>
    <w:rsid w:val="00126907"/>
    <w:rsid w:val="00127F1C"/>
    <w:rsid w:val="0013186E"/>
    <w:rsid w:val="00132E6D"/>
    <w:rsid w:val="00137691"/>
    <w:rsid w:val="00140B84"/>
    <w:rsid w:val="001420C2"/>
    <w:rsid w:val="00146359"/>
    <w:rsid w:val="00151BFD"/>
    <w:rsid w:val="00153064"/>
    <w:rsid w:val="00160EBB"/>
    <w:rsid w:val="00163FFB"/>
    <w:rsid w:val="001651B8"/>
    <w:rsid w:val="001669D6"/>
    <w:rsid w:val="00167A7D"/>
    <w:rsid w:val="00173FDE"/>
    <w:rsid w:val="0017699D"/>
    <w:rsid w:val="00177EBA"/>
    <w:rsid w:val="00191DF8"/>
    <w:rsid w:val="001A4ACD"/>
    <w:rsid w:val="001A573D"/>
    <w:rsid w:val="001A663E"/>
    <w:rsid w:val="001A7716"/>
    <w:rsid w:val="001B2A39"/>
    <w:rsid w:val="001B3F2C"/>
    <w:rsid w:val="001C4A05"/>
    <w:rsid w:val="001D27D0"/>
    <w:rsid w:val="001E07CD"/>
    <w:rsid w:val="001E6FC1"/>
    <w:rsid w:val="001F23B4"/>
    <w:rsid w:val="001F5CFE"/>
    <w:rsid w:val="001F5FF6"/>
    <w:rsid w:val="001F6ACD"/>
    <w:rsid w:val="002017F8"/>
    <w:rsid w:val="00206765"/>
    <w:rsid w:val="00211111"/>
    <w:rsid w:val="00213595"/>
    <w:rsid w:val="00214AB9"/>
    <w:rsid w:val="00215529"/>
    <w:rsid w:val="00215DB2"/>
    <w:rsid w:val="0021645E"/>
    <w:rsid w:val="00234A00"/>
    <w:rsid w:val="002356D8"/>
    <w:rsid w:val="00245706"/>
    <w:rsid w:val="00251719"/>
    <w:rsid w:val="002532D1"/>
    <w:rsid w:val="002614AD"/>
    <w:rsid w:val="0026487F"/>
    <w:rsid w:val="00275731"/>
    <w:rsid w:val="0027592A"/>
    <w:rsid w:val="0028148A"/>
    <w:rsid w:val="00283EE8"/>
    <w:rsid w:val="002867A7"/>
    <w:rsid w:val="00291FA8"/>
    <w:rsid w:val="00297570"/>
    <w:rsid w:val="002A00FC"/>
    <w:rsid w:val="002A3B8A"/>
    <w:rsid w:val="002B1939"/>
    <w:rsid w:val="002B1EB3"/>
    <w:rsid w:val="002B6818"/>
    <w:rsid w:val="002B7BC2"/>
    <w:rsid w:val="002C56FE"/>
    <w:rsid w:val="002C721D"/>
    <w:rsid w:val="002D06E1"/>
    <w:rsid w:val="002D091F"/>
    <w:rsid w:val="002D1349"/>
    <w:rsid w:val="002D3252"/>
    <w:rsid w:val="002D7EAF"/>
    <w:rsid w:val="002E227C"/>
    <w:rsid w:val="002E2669"/>
    <w:rsid w:val="002E5738"/>
    <w:rsid w:val="00300187"/>
    <w:rsid w:val="00300B32"/>
    <w:rsid w:val="00300B44"/>
    <w:rsid w:val="003010A6"/>
    <w:rsid w:val="003015F9"/>
    <w:rsid w:val="00317DBC"/>
    <w:rsid w:val="00321144"/>
    <w:rsid w:val="0032433C"/>
    <w:rsid w:val="00325624"/>
    <w:rsid w:val="00332B95"/>
    <w:rsid w:val="0033353E"/>
    <w:rsid w:val="00334FF8"/>
    <w:rsid w:val="00336163"/>
    <w:rsid w:val="00336597"/>
    <w:rsid w:val="00337018"/>
    <w:rsid w:val="00337F89"/>
    <w:rsid w:val="00341920"/>
    <w:rsid w:val="00343B61"/>
    <w:rsid w:val="00345DFE"/>
    <w:rsid w:val="003469AC"/>
    <w:rsid w:val="00350069"/>
    <w:rsid w:val="00354E4A"/>
    <w:rsid w:val="003571D1"/>
    <w:rsid w:val="003602A0"/>
    <w:rsid w:val="00362908"/>
    <w:rsid w:val="00363F3A"/>
    <w:rsid w:val="00373AA0"/>
    <w:rsid w:val="00376EFC"/>
    <w:rsid w:val="00392863"/>
    <w:rsid w:val="0039526E"/>
    <w:rsid w:val="0039634F"/>
    <w:rsid w:val="00397FDC"/>
    <w:rsid w:val="003A3E4E"/>
    <w:rsid w:val="003A6711"/>
    <w:rsid w:val="003A74A4"/>
    <w:rsid w:val="003A7F2F"/>
    <w:rsid w:val="003B4958"/>
    <w:rsid w:val="003C01DF"/>
    <w:rsid w:val="003C0A02"/>
    <w:rsid w:val="003C3193"/>
    <w:rsid w:val="003C69D7"/>
    <w:rsid w:val="003D0528"/>
    <w:rsid w:val="003D0D5B"/>
    <w:rsid w:val="003D2A2F"/>
    <w:rsid w:val="003D2A83"/>
    <w:rsid w:val="003D6A63"/>
    <w:rsid w:val="003E0F72"/>
    <w:rsid w:val="003E305A"/>
    <w:rsid w:val="003E5AD9"/>
    <w:rsid w:val="003E5B6B"/>
    <w:rsid w:val="003E70A4"/>
    <w:rsid w:val="003E7542"/>
    <w:rsid w:val="003F226D"/>
    <w:rsid w:val="003F55CC"/>
    <w:rsid w:val="004004D0"/>
    <w:rsid w:val="00410440"/>
    <w:rsid w:val="00413311"/>
    <w:rsid w:val="004139D0"/>
    <w:rsid w:val="00414E70"/>
    <w:rsid w:val="004164BB"/>
    <w:rsid w:val="00417993"/>
    <w:rsid w:val="0042127C"/>
    <w:rsid w:val="00425B6E"/>
    <w:rsid w:val="00425F5B"/>
    <w:rsid w:val="00427BDD"/>
    <w:rsid w:val="00432ABB"/>
    <w:rsid w:val="00435A44"/>
    <w:rsid w:val="004362E7"/>
    <w:rsid w:val="00456DBF"/>
    <w:rsid w:val="00457F34"/>
    <w:rsid w:val="00465D97"/>
    <w:rsid w:val="00477E14"/>
    <w:rsid w:val="004806A5"/>
    <w:rsid w:val="00491B82"/>
    <w:rsid w:val="0049545E"/>
    <w:rsid w:val="00497420"/>
    <w:rsid w:val="004A5EC7"/>
    <w:rsid w:val="004B052B"/>
    <w:rsid w:val="004B64EB"/>
    <w:rsid w:val="004C03E0"/>
    <w:rsid w:val="004D1803"/>
    <w:rsid w:val="004D1A69"/>
    <w:rsid w:val="004D6EA1"/>
    <w:rsid w:val="004F338A"/>
    <w:rsid w:val="004F3656"/>
    <w:rsid w:val="00503986"/>
    <w:rsid w:val="005118D4"/>
    <w:rsid w:val="00512B97"/>
    <w:rsid w:val="005141E2"/>
    <w:rsid w:val="005174EA"/>
    <w:rsid w:val="00520527"/>
    <w:rsid w:val="00522CA5"/>
    <w:rsid w:val="005238E0"/>
    <w:rsid w:val="0052473F"/>
    <w:rsid w:val="00526DE5"/>
    <w:rsid w:val="00541E53"/>
    <w:rsid w:val="0054627E"/>
    <w:rsid w:val="00550201"/>
    <w:rsid w:val="005516E8"/>
    <w:rsid w:val="005537C1"/>
    <w:rsid w:val="00553F1E"/>
    <w:rsid w:val="0055583C"/>
    <w:rsid w:val="00572EB3"/>
    <w:rsid w:val="0057427A"/>
    <w:rsid w:val="00575DC9"/>
    <w:rsid w:val="00580300"/>
    <w:rsid w:val="0058704E"/>
    <w:rsid w:val="00595CD7"/>
    <w:rsid w:val="005962DD"/>
    <w:rsid w:val="005A106E"/>
    <w:rsid w:val="005C1379"/>
    <w:rsid w:val="005C75E1"/>
    <w:rsid w:val="005D10D5"/>
    <w:rsid w:val="005D623A"/>
    <w:rsid w:val="005E37C1"/>
    <w:rsid w:val="005F02DA"/>
    <w:rsid w:val="005F3027"/>
    <w:rsid w:val="005F58AD"/>
    <w:rsid w:val="00602FF4"/>
    <w:rsid w:val="00610155"/>
    <w:rsid w:val="00611B23"/>
    <w:rsid w:val="00614F9D"/>
    <w:rsid w:val="00616637"/>
    <w:rsid w:val="0061767A"/>
    <w:rsid w:val="00623914"/>
    <w:rsid w:val="006256D6"/>
    <w:rsid w:val="00626773"/>
    <w:rsid w:val="00636468"/>
    <w:rsid w:val="0063656B"/>
    <w:rsid w:val="00652CD2"/>
    <w:rsid w:val="00653309"/>
    <w:rsid w:val="006541FF"/>
    <w:rsid w:val="00664448"/>
    <w:rsid w:val="00666884"/>
    <w:rsid w:val="00666E85"/>
    <w:rsid w:val="00670795"/>
    <w:rsid w:val="006757B4"/>
    <w:rsid w:val="00677D67"/>
    <w:rsid w:val="00693223"/>
    <w:rsid w:val="0069781E"/>
    <w:rsid w:val="006A04D5"/>
    <w:rsid w:val="006A489B"/>
    <w:rsid w:val="006B0E52"/>
    <w:rsid w:val="006C5495"/>
    <w:rsid w:val="006C739D"/>
    <w:rsid w:val="006D0092"/>
    <w:rsid w:val="006D10F5"/>
    <w:rsid w:val="006E72DB"/>
    <w:rsid w:val="006F6B17"/>
    <w:rsid w:val="0070155B"/>
    <w:rsid w:val="007033AD"/>
    <w:rsid w:val="007110C7"/>
    <w:rsid w:val="007164CD"/>
    <w:rsid w:val="007234A3"/>
    <w:rsid w:val="00733846"/>
    <w:rsid w:val="007422C9"/>
    <w:rsid w:val="00750026"/>
    <w:rsid w:val="007544F2"/>
    <w:rsid w:val="00757020"/>
    <w:rsid w:val="00770495"/>
    <w:rsid w:val="00782DA4"/>
    <w:rsid w:val="007845BE"/>
    <w:rsid w:val="00784661"/>
    <w:rsid w:val="00786A46"/>
    <w:rsid w:val="00793F8C"/>
    <w:rsid w:val="007A2166"/>
    <w:rsid w:val="007A5979"/>
    <w:rsid w:val="007B13C7"/>
    <w:rsid w:val="007B1DF5"/>
    <w:rsid w:val="007B2642"/>
    <w:rsid w:val="007B68DD"/>
    <w:rsid w:val="007C3FA7"/>
    <w:rsid w:val="007C5436"/>
    <w:rsid w:val="007D1341"/>
    <w:rsid w:val="007D155C"/>
    <w:rsid w:val="007F1420"/>
    <w:rsid w:val="007F21CF"/>
    <w:rsid w:val="007F67E5"/>
    <w:rsid w:val="007F78EF"/>
    <w:rsid w:val="008007F3"/>
    <w:rsid w:val="008013A1"/>
    <w:rsid w:val="008018D3"/>
    <w:rsid w:val="00802BF7"/>
    <w:rsid w:val="00815D4E"/>
    <w:rsid w:val="00817045"/>
    <w:rsid w:val="00820E99"/>
    <w:rsid w:val="008220B2"/>
    <w:rsid w:val="00835CEA"/>
    <w:rsid w:val="00845667"/>
    <w:rsid w:val="008571EC"/>
    <w:rsid w:val="00861BF3"/>
    <w:rsid w:val="00867A0F"/>
    <w:rsid w:val="00875332"/>
    <w:rsid w:val="008778E7"/>
    <w:rsid w:val="00883D6E"/>
    <w:rsid w:val="008852C1"/>
    <w:rsid w:val="008934A7"/>
    <w:rsid w:val="00895287"/>
    <w:rsid w:val="00897178"/>
    <w:rsid w:val="008A2695"/>
    <w:rsid w:val="008A402F"/>
    <w:rsid w:val="008C2057"/>
    <w:rsid w:val="008C3E6F"/>
    <w:rsid w:val="008C3EC3"/>
    <w:rsid w:val="008C4838"/>
    <w:rsid w:val="008C570E"/>
    <w:rsid w:val="008C6BD1"/>
    <w:rsid w:val="008C7AA1"/>
    <w:rsid w:val="008D233B"/>
    <w:rsid w:val="008D53A8"/>
    <w:rsid w:val="008E038A"/>
    <w:rsid w:val="008E1694"/>
    <w:rsid w:val="008E7BA8"/>
    <w:rsid w:val="008F5A2E"/>
    <w:rsid w:val="008F6595"/>
    <w:rsid w:val="00911B2D"/>
    <w:rsid w:val="00917A3E"/>
    <w:rsid w:val="00920D46"/>
    <w:rsid w:val="00921EC8"/>
    <w:rsid w:val="0092734B"/>
    <w:rsid w:val="009273EB"/>
    <w:rsid w:val="00931BBC"/>
    <w:rsid w:val="00932C3C"/>
    <w:rsid w:val="00947F83"/>
    <w:rsid w:val="00964871"/>
    <w:rsid w:val="009718E5"/>
    <w:rsid w:val="009734B0"/>
    <w:rsid w:val="00973E81"/>
    <w:rsid w:val="0097405C"/>
    <w:rsid w:val="00984419"/>
    <w:rsid w:val="0098677E"/>
    <w:rsid w:val="00990836"/>
    <w:rsid w:val="009954D3"/>
    <w:rsid w:val="009A038F"/>
    <w:rsid w:val="009A17D7"/>
    <w:rsid w:val="009A3430"/>
    <w:rsid w:val="009C46AF"/>
    <w:rsid w:val="009C652E"/>
    <w:rsid w:val="009C7AC3"/>
    <w:rsid w:val="009D7BF0"/>
    <w:rsid w:val="009E35E9"/>
    <w:rsid w:val="009E433A"/>
    <w:rsid w:val="009E6855"/>
    <w:rsid w:val="009F1C7C"/>
    <w:rsid w:val="009F4078"/>
    <w:rsid w:val="009F7941"/>
    <w:rsid w:val="00A05ECB"/>
    <w:rsid w:val="00A0621B"/>
    <w:rsid w:val="00A07BEE"/>
    <w:rsid w:val="00A13144"/>
    <w:rsid w:val="00A13843"/>
    <w:rsid w:val="00A16BBA"/>
    <w:rsid w:val="00A32B93"/>
    <w:rsid w:val="00A41AD1"/>
    <w:rsid w:val="00A42823"/>
    <w:rsid w:val="00A4490A"/>
    <w:rsid w:val="00A467F4"/>
    <w:rsid w:val="00A513F7"/>
    <w:rsid w:val="00A519DB"/>
    <w:rsid w:val="00A520C5"/>
    <w:rsid w:val="00A5364A"/>
    <w:rsid w:val="00A5705C"/>
    <w:rsid w:val="00A57243"/>
    <w:rsid w:val="00A71BCB"/>
    <w:rsid w:val="00A76597"/>
    <w:rsid w:val="00A77DC5"/>
    <w:rsid w:val="00A85C92"/>
    <w:rsid w:val="00A92387"/>
    <w:rsid w:val="00AA0CBD"/>
    <w:rsid w:val="00AA5D06"/>
    <w:rsid w:val="00AA661E"/>
    <w:rsid w:val="00AB46C2"/>
    <w:rsid w:val="00AB53CB"/>
    <w:rsid w:val="00AC05BF"/>
    <w:rsid w:val="00AC1D42"/>
    <w:rsid w:val="00AC41BC"/>
    <w:rsid w:val="00AD3642"/>
    <w:rsid w:val="00AD5365"/>
    <w:rsid w:val="00B01E0D"/>
    <w:rsid w:val="00B12781"/>
    <w:rsid w:val="00B22890"/>
    <w:rsid w:val="00B33EF5"/>
    <w:rsid w:val="00B37659"/>
    <w:rsid w:val="00B50E74"/>
    <w:rsid w:val="00B5413C"/>
    <w:rsid w:val="00B66181"/>
    <w:rsid w:val="00B75AD9"/>
    <w:rsid w:val="00B77855"/>
    <w:rsid w:val="00B77CDE"/>
    <w:rsid w:val="00B808E3"/>
    <w:rsid w:val="00B8366F"/>
    <w:rsid w:val="00B93542"/>
    <w:rsid w:val="00B94B4A"/>
    <w:rsid w:val="00BA0746"/>
    <w:rsid w:val="00BA2C19"/>
    <w:rsid w:val="00BB0806"/>
    <w:rsid w:val="00BB2C4D"/>
    <w:rsid w:val="00BB6AEB"/>
    <w:rsid w:val="00BB78E3"/>
    <w:rsid w:val="00BC2985"/>
    <w:rsid w:val="00BD0268"/>
    <w:rsid w:val="00BD64C9"/>
    <w:rsid w:val="00BE01B0"/>
    <w:rsid w:val="00BE41D6"/>
    <w:rsid w:val="00BE5A1F"/>
    <w:rsid w:val="00BE68EE"/>
    <w:rsid w:val="00BE7DC8"/>
    <w:rsid w:val="00BF38B2"/>
    <w:rsid w:val="00BF4E41"/>
    <w:rsid w:val="00BF77EB"/>
    <w:rsid w:val="00C00B74"/>
    <w:rsid w:val="00C06589"/>
    <w:rsid w:val="00C07922"/>
    <w:rsid w:val="00C11687"/>
    <w:rsid w:val="00C137DD"/>
    <w:rsid w:val="00C1691D"/>
    <w:rsid w:val="00C20FA9"/>
    <w:rsid w:val="00C2455C"/>
    <w:rsid w:val="00C25D2B"/>
    <w:rsid w:val="00C26BD9"/>
    <w:rsid w:val="00C30CF4"/>
    <w:rsid w:val="00C35FED"/>
    <w:rsid w:val="00C36346"/>
    <w:rsid w:val="00C450CF"/>
    <w:rsid w:val="00C46849"/>
    <w:rsid w:val="00C523F6"/>
    <w:rsid w:val="00C56171"/>
    <w:rsid w:val="00C56A26"/>
    <w:rsid w:val="00C5735D"/>
    <w:rsid w:val="00C60ADE"/>
    <w:rsid w:val="00C62D60"/>
    <w:rsid w:val="00C72719"/>
    <w:rsid w:val="00C80D9B"/>
    <w:rsid w:val="00C938DF"/>
    <w:rsid w:val="00C970BD"/>
    <w:rsid w:val="00CA54B7"/>
    <w:rsid w:val="00CA7197"/>
    <w:rsid w:val="00CB1328"/>
    <w:rsid w:val="00CC31E9"/>
    <w:rsid w:val="00CD3965"/>
    <w:rsid w:val="00CD5198"/>
    <w:rsid w:val="00CE0DDB"/>
    <w:rsid w:val="00CE2F1E"/>
    <w:rsid w:val="00CE3DA5"/>
    <w:rsid w:val="00CF13A3"/>
    <w:rsid w:val="00D23BB0"/>
    <w:rsid w:val="00D25CCE"/>
    <w:rsid w:val="00D522F2"/>
    <w:rsid w:val="00D57922"/>
    <w:rsid w:val="00D77951"/>
    <w:rsid w:val="00D871D3"/>
    <w:rsid w:val="00D876ED"/>
    <w:rsid w:val="00D907C5"/>
    <w:rsid w:val="00D929CD"/>
    <w:rsid w:val="00D929E5"/>
    <w:rsid w:val="00D97B06"/>
    <w:rsid w:val="00DA2D96"/>
    <w:rsid w:val="00DA3190"/>
    <w:rsid w:val="00DA5A5B"/>
    <w:rsid w:val="00DD34A2"/>
    <w:rsid w:val="00DD5F5E"/>
    <w:rsid w:val="00DE4AEA"/>
    <w:rsid w:val="00DF3A4F"/>
    <w:rsid w:val="00DF59AF"/>
    <w:rsid w:val="00DF5A0F"/>
    <w:rsid w:val="00E005D9"/>
    <w:rsid w:val="00E06176"/>
    <w:rsid w:val="00E12802"/>
    <w:rsid w:val="00E12ACA"/>
    <w:rsid w:val="00E16856"/>
    <w:rsid w:val="00E231D1"/>
    <w:rsid w:val="00E27544"/>
    <w:rsid w:val="00E31D02"/>
    <w:rsid w:val="00E34527"/>
    <w:rsid w:val="00E35F3B"/>
    <w:rsid w:val="00E404F7"/>
    <w:rsid w:val="00E40D16"/>
    <w:rsid w:val="00E43C38"/>
    <w:rsid w:val="00E44314"/>
    <w:rsid w:val="00E44D50"/>
    <w:rsid w:val="00E50571"/>
    <w:rsid w:val="00E51609"/>
    <w:rsid w:val="00E54669"/>
    <w:rsid w:val="00E60BB4"/>
    <w:rsid w:val="00E61132"/>
    <w:rsid w:val="00E64E91"/>
    <w:rsid w:val="00E66780"/>
    <w:rsid w:val="00E70D55"/>
    <w:rsid w:val="00E731B7"/>
    <w:rsid w:val="00E80BCC"/>
    <w:rsid w:val="00E82A26"/>
    <w:rsid w:val="00E82EB2"/>
    <w:rsid w:val="00E95023"/>
    <w:rsid w:val="00EA02C3"/>
    <w:rsid w:val="00EA040E"/>
    <w:rsid w:val="00EB0EB5"/>
    <w:rsid w:val="00EB1337"/>
    <w:rsid w:val="00EC2097"/>
    <w:rsid w:val="00EC3B39"/>
    <w:rsid w:val="00EC51C4"/>
    <w:rsid w:val="00EC7250"/>
    <w:rsid w:val="00ED0522"/>
    <w:rsid w:val="00ED7917"/>
    <w:rsid w:val="00EE37E7"/>
    <w:rsid w:val="00EE44E2"/>
    <w:rsid w:val="00EE5DAF"/>
    <w:rsid w:val="00EE6082"/>
    <w:rsid w:val="00EF2C67"/>
    <w:rsid w:val="00EF3214"/>
    <w:rsid w:val="00EF39C9"/>
    <w:rsid w:val="00EF4F4E"/>
    <w:rsid w:val="00F05B9A"/>
    <w:rsid w:val="00F10C1E"/>
    <w:rsid w:val="00F10D07"/>
    <w:rsid w:val="00F14193"/>
    <w:rsid w:val="00F243E0"/>
    <w:rsid w:val="00F26D3E"/>
    <w:rsid w:val="00F33D33"/>
    <w:rsid w:val="00F36771"/>
    <w:rsid w:val="00F4165A"/>
    <w:rsid w:val="00F4743C"/>
    <w:rsid w:val="00F5051A"/>
    <w:rsid w:val="00F51C8D"/>
    <w:rsid w:val="00F54DC6"/>
    <w:rsid w:val="00F67ECD"/>
    <w:rsid w:val="00F713E5"/>
    <w:rsid w:val="00F76D7B"/>
    <w:rsid w:val="00F8706E"/>
    <w:rsid w:val="00F87BD6"/>
    <w:rsid w:val="00F96639"/>
    <w:rsid w:val="00FA2951"/>
    <w:rsid w:val="00FA5871"/>
    <w:rsid w:val="00FA79AD"/>
    <w:rsid w:val="00FA7D30"/>
    <w:rsid w:val="00FB0A50"/>
    <w:rsid w:val="00FB306A"/>
    <w:rsid w:val="00FC25BD"/>
    <w:rsid w:val="00FC69E1"/>
    <w:rsid w:val="00FD2D48"/>
    <w:rsid w:val="00FD359E"/>
    <w:rsid w:val="00FD6587"/>
    <w:rsid w:val="00FE08D6"/>
    <w:rsid w:val="00FE3452"/>
    <w:rsid w:val="00FE524A"/>
    <w:rsid w:val="00FF4541"/>
    <w:rsid w:val="00FF5978"/>
    <w:rsid w:val="00FF63ED"/>
    <w:rsid w:val="107968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84934"/>
  <w15:docId w15:val="{42BC64CD-5114-5C4F-B1C3-01F25537D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sz w:val="24"/>
      <w:szCs w:val="24"/>
      <w:lang w:val="zh-CN" w:eastAsia="zh-CN"/>
    </w:rPr>
  </w:style>
  <w:style w:type="paragraph" w:styleId="Heading1">
    <w:name w:val="heading 1"/>
    <w:basedOn w:val="Normal"/>
    <w:next w:val="Normal"/>
    <w:link w:val="Heading1Char"/>
    <w:uiPriority w:val="9"/>
    <w:qFormat/>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pPr>
      <w:spacing w:before="100" w:beforeAutospacing="1" w:after="100" w:afterAutospacing="1"/>
      <w:outlineLvl w:val="1"/>
    </w:pPr>
    <w:rPr>
      <w:b/>
      <w:bCs/>
      <w:sz w:val="36"/>
      <w:szCs w:val="36"/>
    </w:rPr>
  </w:style>
  <w:style w:type="paragraph" w:styleId="Heading3">
    <w:name w:val="heading 3"/>
    <w:basedOn w:val="Normal"/>
    <w:next w:val="Normal"/>
    <w:link w:val="Heading3Char"/>
    <w:uiPriority w:val="9"/>
    <w:semiHidden/>
    <w:unhideWhenUsed/>
    <w:qFormat/>
    <w:pPr>
      <w:keepNext/>
      <w:keepLines/>
      <w:spacing w:before="40"/>
      <w:outlineLvl w:val="2"/>
    </w:pPr>
    <w:rPr>
      <w:rFonts w:asciiTheme="majorHAnsi" w:eastAsiaTheme="majorEastAsia" w:hAnsiTheme="majorHAnsi" w:cstheme="majorBidi"/>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qFormat/>
    <w:pPr>
      <w:tabs>
        <w:tab w:val="center" w:pos="4513"/>
        <w:tab w:val="right" w:pos="9026"/>
      </w:tabs>
    </w:pPr>
  </w:style>
  <w:style w:type="paragraph" w:styleId="Header">
    <w:name w:val="header"/>
    <w:basedOn w:val="Normal"/>
    <w:link w:val="HeaderChar"/>
    <w:uiPriority w:val="99"/>
    <w:unhideWhenUsed/>
    <w:qFormat/>
    <w:pPr>
      <w:tabs>
        <w:tab w:val="center" w:pos="4513"/>
        <w:tab w:val="right" w:pos="9026"/>
      </w:tabs>
    </w:pPr>
  </w:style>
  <w:style w:type="character" w:styleId="Hyperlink">
    <w:name w:val="Hyperlink"/>
    <w:basedOn w:val="DefaultParagraphFont"/>
    <w:uiPriority w:val="99"/>
    <w:unhideWhenUsed/>
    <w:qFormat/>
    <w:rPr>
      <w:color w:val="0000FF"/>
      <w:u w:val="single"/>
    </w:rPr>
  </w:style>
  <w:style w:type="paragraph" w:styleId="NormalWeb">
    <w:name w:val="Normal (Web)"/>
    <w:basedOn w:val="Normal"/>
    <w:uiPriority w:val="99"/>
    <w:semiHidden/>
    <w:unhideWhenUsed/>
    <w:qFormat/>
    <w:pPr>
      <w:spacing w:before="100" w:beforeAutospacing="1" w:after="100" w:afterAutospacing="1"/>
    </w:pPr>
  </w:style>
  <w:style w:type="character" w:styleId="Strong">
    <w:name w:val="Strong"/>
    <w:basedOn w:val="DefaultParagraphFont"/>
    <w:uiPriority w:val="22"/>
    <w:qFormat/>
    <w:rPr>
      <w:b/>
      <w:bCs/>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paragraph" w:styleId="TOC3">
    <w:name w:val="toc 3"/>
    <w:basedOn w:val="Normal"/>
    <w:next w:val="Normal"/>
    <w:uiPriority w:val="39"/>
    <w:unhideWhenUsed/>
    <w:qFormat/>
    <w:pPr>
      <w:spacing w:after="100"/>
      <w:ind w:left="480"/>
    </w:pPr>
  </w:style>
  <w:style w:type="character" w:customStyle="1" w:styleId="HeaderChar">
    <w:name w:val="Header Char"/>
    <w:basedOn w:val="DefaultParagraphFont"/>
    <w:link w:val="Header"/>
    <w:uiPriority w:val="99"/>
    <w:qFormat/>
    <w:rPr>
      <w:rFonts w:ascii="Arial" w:hAnsi="Arial"/>
      <w:sz w:val="24"/>
      <w:lang w:val="en-US"/>
    </w:rPr>
  </w:style>
  <w:style w:type="character" w:customStyle="1" w:styleId="FooterChar">
    <w:name w:val="Footer Char"/>
    <w:basedOn w:val="DefaultParagraphFont"/>
    <w:link w:val="Footer"/>
    <w:uiPriority w:val="99"/>
    <w:qFormat/>
    <w:rPr>
      <w:rFonts w:ascii="Arial" w:hAnsi="Arial"/>
      <w:sz w:val="24"/>
      <w:lang w:val="en-US"/>
    </w:r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qFormat/>
    <w:rPr>
      <w:rFonts w:ascii="Times New Roman" w:eastAsia="Times New Roman" w:hAnsi="Times New Roman" w:cs="Times New Roman"/>
      <w:b/>
      <w:bCs/>
      <w:kern w:val="0"/>
      <w:sz w:val="36"/>
      <w:szCs w:val="36"/>
      <w:lang w:eastAsia="zh-CN"/>
      <w14:ligatures w14:val="none"/>
    </w:r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2F5496" w:themeColor="accent1" w:themeShade="BF"/>
      <w:sz w:val="32"/>
      <w:szCs w:val="32"/>
      <w:lang w:val="en-US"/>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customStyle="1" w:styleId="rich-text-component">
    <w:name w:val="rich-text-component"/>
    <w:basedOn w:val="DefaultParagraphFont"/>
    <w:qFormat/>
  </w:style>
  <w:style w:type="paragraph" w:customStyle="1" w:styleId="rich-text-component1">
    <w:name w:val="rich-text-component1"/>
    <w:basedOn w:val="Normal"/>
    <w:qFormat/>
    <w:pPr>
      <w:spacing w:before="100" w:beforeAutospacing="1" w:after="100" w:afterAutospacing="1"/>
    </w:pPr>
  </w:style>
  <w:style w:type="character" w:customStyle="1" w:styleId="css-je7s01">
    <w:name w:val="css-je7s01"/>
    <w:basedOn w:val="DefaultParagraphFont"/>
    <w:qFormat/>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color w:val="1F3864" w:themeColor="accent1" w:themeShade="80"/>
      <w:sz w:val="24"/>
      <w:szCs w:val="24"/>
      <w:lang w:val="en-US"/>
    </w:rPr>
  </w:style>
  <w:style w:type="paragraph" w:customStyle="1" w:styleId="z-TopofForm1">
    <w:name w:val="z-Top of Form1"/>
    <w:basedOn w:val="Normal"/>
    <w:next w:val="Normal"/>
    <w:link w:val="z-TopofFormChar"/>
    <w:uiPriority w:val="99"/>
    <w:semiHidden/>
    <w:unhideWhenUsed/>
    <w:qFormat/>
    <w:pPr>
      <w:pBdr>
        <w:bottom w:val="single" w:sz="6" w:space="1" w:color="auto"/>
      </w:pBdr>
    </w:pPr>
    <w:rPr>
      <w:rFonts w:cs="Arial"/>
      <w:vanish/>
      <w:sz w:val="16"/>
      <w:szCs w:val="16"/>
    </w:rPr>
  </w:style>
  <w:style w:type="character" w:customStyle="1" w:styleId="z-TopofFormChar">
    <w:name w:val="z-Top of Form Char"/>
    <w:basedOn w:val="DefaultParagraphFont"/>
    <w:link w:val="z-TopofForm1"/>
    <w:uiPriority w:val="99"/>
    <w:semiHidden/>
    <w:qFormat/>
    <w:rPr>
      <w:rFonts w:ascii="Arial" w:eastAsia="Times New Roman" w:hAnsi="Arial" w:cs="Arial"/>
      <w:vanish/>
      <w:kern w:val="0"/>
      <w:sz w:val="16"/>
      <w:szCs w:val="16"/>
      <w:lang w:eastAsia="zh-CN"/>
      <w14:ligatures w14:val="none"/>
    </w:rPr>
  </w:style>
  <w:style w:type="character" w:customStyle="1" w:styleId="hgkelc">
    <w:name w:val="hgkelc"/>
    <w:basedOn w:val="DefaultParagraphFont"/>
    <w:qFormat/>
  </w:style>
  <w:style w:type="character" w:customStyle="1" w:styleId="kx21rb">
    <w:name w:val="kx21rb"/>
    <w:basedOn w:val="DefaultParagraphFont"/>
    <w:qFormat/>
  </w:style>
  <w:style w:type="character" w:customStyle="1" w:styleId="mntl-sc-block-headingtext">
    <w:name w:val="mntl-sc-block-heading__text"/>
    <w:basedOn w:val="DefaultParagraphFont"/>
    <w:qFormat/>
  </w:style>
  <w:style w:type="paragraph" w:customStyle="1" w:styleId="comp">
    <w:name w:val="comp"/>
    <w:basedOn w:val="Normal"/>
    <w:qFormat/>
    <w:pPr>
      <w:spacing w:before="100" w:beforeAutospacing="1" w:after="100" w:afterAutospacing="1"/>
    </w:pPr>
  </w:style>
  <w:style w:type="paragraph" w:customStyle="1" w:styleId="sm-background-0-2-47">
    <w:name w:val="sm-background-0-2-47"/>
    <w:basedOn w:val="Normal"/>
    <w:qFormat/>
    <w:pPr>
      <w:spacing w:before="100" w:beforeAutospacing="1" w:after="100" w:afterAutospacing="1"/>
    </w:pPr>
  </w:style>
  <w:style w:type="paragraph" w:customStyle="1" w:styleId="Default">
    <w:name w:val="Default"/>
    <w:qFormat/>
    <w:pPr>
      <w:autoSpaceDE w:val="0"/>
      <w:autoSpaceDN w:val="0"/>
      <w:adjustRightInd w:val="0"/>
    </w:pPr>
    <w:rPr>
      <w:rFonts w:ascii="Calibri" w:hAnsi="Calibri" w:cs="Calibri"/>
      <w:color w:val="000000"/>
      <w:sz w:val="24"/>
      <w:szCs w:val="24"/>
      <w:lang w:val="zh-CN" w:eastAsia="en-US"/>
      <w14:ligatures w14:val="standardContextual"/>
    </w:rPr>
  </w:style>
  <w:style w:type="paragraph" w:customStyle="1" w:styleId="TOCHeading1">
    <w:name w:val="TOC Heading1"/>
    <w:basedOn w:val="Heading1"/>
    <w:next w:val="Normal"/>
    <w:uiPriority w:val="39"/>
    <w:unhideWhenUsed/>
    <w:qFormat/>
    <w:pPr>
      <w:spacing w:line="259" w:lineRule="auto"/>
      <w:outlineLvl w:val="9"/>
    </w:pPr>
    <w:rPr>
      <w:lang w:val="en-US" w:eastAsia="en-US"/>
    </w:rPr>
  </w:style>
  <w:style w:type="character" w:customStyle="1" w:styleId="show-for-sr">
    <w:name w:val="show-for-sr"/>
    <w:basedOn w:val="DefaultParagraphFont"/>
  </w:style>
  <w:style w:type="paragraph" w:customStyle="1" w:styleId="mb15">
    <w:name w:val="mb15"/>
    <w:basedOn w:val="Normal"/>
    <w:qFormat/>
    <w:pPr>
      <w:spacing w:before="100" w:beforeAutospacing="1" w:after="100" w:afterAutospacing="1"/>
    </w:pPr>
  </w:style>
  <w:style w:type="character" w:customStyle="1" w:styleId="anchor-text">
    <w:name w:val="anchor-text"/>
    <w:basedOn w:val="DefaultParagraphFont"/>
  </w:style>
  <w:style w:type="character" w:styleId="UnresolvedMention">
    <w:name w:val="Unresolved Mention"/>
    <w:basedOn w:val="DefaultParagraphFont"/>
    <w:uiPriority w:val="99"/>
    <w:semiHidden/>
    <w:unhideWhenUsed/>
    <w:rsid w:val="00DD34A2"/>
    <w:rPr>
      <w:color w:val="605E5C"/>
      <w:shd w:val="clear" w:color="auto" w:fill="E1DFDD"/>
    </w:rPr>
  </w:style>
  <w:style w:type="character" w:customStyle="1" w:styleId="mntl-inline-citation">
    <w:name w:val="mntl-inline-citation"/>
    <w:basedOn w:val="DefaultParagraphFont"/>
    <w:rsid w:val="002614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63241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linkedin.com/advice/0/how-do-you-define-measure-team-performance" TargetMode="External"/><Relationship Id="rId21" Type="http://schemas.openxmlformats.org/officeDocument/2006/relationships/hyperlink" Target="https://www.indeed.com/career-advice/career-development/10-common-leadership-styles" TargetMode="External"/><Relationship Id="rId34" Type="http://schemas.openxmlformats.org/officeDocument/2006/relationships/hyperlink" Target="https://scholarworks.waldenu.edu/cgi/viewcontent.cgi?article=5276&amp;context=dissertations" TargetMode="External"/><Relationship Id="rId42" Type="http://schemas.openxmlformats.org/officeDocument/2006/relationships/hyperlink" Target="https://www.frontiersin.org/journals/psychology/articles/10.3389/fpsyg.2021.689311/full" TargetMode="External"/><Relationship Id="rId47" Type="http://schemas.openxmlformats.org/officeDocument/2006/relationships/hyperlink" Target="https://www.researchgate.net/profile/Seog-Hwang/publication/312906561_Transformational_Leadership_and_Organizational_Commitment_in_Teams_The_Mediating_Roles_of_Shared_Vision_and_Team-Goal_Commitment/links/59e8aa09a6fdccfe7f8ea4b7/Transformational-Leadership-and-Organizational-Commitment-in-Teams-The-Mediating-Roles-of-Shared-Vision-and-Team-Goal-Commitment.pdf" TargetMode="External"/><Relationship Id="rId50" Type="http://schemas.openxmlformats.org/officeDocument/2006/relationships/hyperlink" Target="http://koreascience.or.kr/article/JAKO202014862061615.page" TargetMode="External"/><Relationship Id="rId55" Type="http://schemas.openxmlformats.org/officeDocument/2006/relationships/hyperlink" Target="https://core.ac.uk/download/pdf/234627481.pdf" TargetMode="External"/><Relationship Id="rId63" Type="http://schemas.openxmlformats.org/officeDocument/2006/relationships/hyperlink" Target="https://www.sciencedirect.com/science/article/abs/pii/S0263786317300650"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verywellmind.com/leadership-styles-2795312" TargetMode="External"/><Relationship Id="rId29" Type="http://schemas.openxmlformats.org/officeDocument/2006/relationships/hyperlink" Target="https://www.scribbr.com/methodology/sampling-methods/" TargetMode="External"/><Relationship Id="rId11" Type="http://schemas.openxmlformats.org/officeDocument/2006/relationships/chart" Target="charts/chart1.xml"/><Relationship Id="rId24" Type="http://schemas.openxmlformats.org/officeDocument/2006/relationships/hyperlink" Target="https://www.opengrowth.com/resources/what-factors-influence-leadership-styles" TargetMode="External"/><Relationship Id="rId32" Type="http://schemas.openxmlformats.org/officeDocument/2006/relationships/hyperlink" Target="https://www.emerald.com/insight/content/doi/10.1108/PIJPSM-03-2013-0028/full/html" TargetMode="External"/><Relationship Id="rId37" Type="http://schemas.openxmlformats.org/officeDocument/2006/relationships/hyperlink" Target="https://www.simplypsychology.org/what-is-transformational-leadership.htmlhttps://www.simplypsychology.org/what-is-transformational-leadership.html" TargetMode="External"/><Relationship Id="rId40" Type="http://schemas.openxmlformats.org/officeDocument/2006/relationships/hyperlink" Target="https://www.sciencedirect.com/science/article/pii/S0263786316000314" TargetMode="External"/><Relationship Id="rId45" Type="http://schemas.openxmlformats.org/officeDocument/2006/relationships/hyperlink" Target="https://www.emerald.com/insight/content/doi/10.1108/IJMPB-06-2017-0068/full/html" TargetMode="External"/><Relationship Id="rId53" Type="http://schemas.openxmlformats.org/officeDocument/2006/relationships/hyperlink" Target="https://www.frontiersin.org/journals/psychology/articles/10.3389/fpsyg.2022.954052/full" TargetMode="External"/><Relationship Id="rId58" Type="http://schemas.openxmlformats.org/officeDocument/2006/relationships/hyperlink" Target="https://www.emerald.com/insight/content/doi/10.1108/XJM-10-2020-0167/full/html" TargetMode="External"/><Relationship Id="rId66" Type="http://schemas.openxmlformats.org/officeDocument/2006/relationships/fontTable" Target="fontTable.xml"/><Relationship Id="rId5" Type="http://schemas.openxmlformats.org/officeDocument/2006/relationships/settings" Target="settings.xml"/><Relationship Id="rId61" Type="http://schemas.openxmlformats.org/officeDocument/2006/relationships/hyperlink" Target="https://openaccess.wgtn.ac.nz/articles/journal_contribution/Emotional_intelligence_and_transformational_leadership_behaviours_of_construction_project_managers/20651484/1/files/36859257.pdf" TargetMode="External"/><Relationship Id="rId19" Type="http://schemas.openxmlformats.org/officeDocument/2006/relationships/hyperlink" Target="https://www.academia.edu/download/45775415/The_integration_of_project_management_an20160519-8876-8o2ty8.pdf" TargetMode="External"/><Relationship Id="rId14" Type="http://schemas.openxmlformats.org/officeDocument/2006/relationships/hyperlink" Target="https://blog.hubspot.com/marketing/leadership-styles" TargetMode="External"/><Relationship Id="rId22" Type="http://schemas.openxmlformats.org/officeDocument/2006/relationships/hyperlink" Target="https://www.indeed.com/career-advice/career-development/transformational-leadership-theory" TargetMode="External"/><Relationship Id="rId27" Type="http://schemas.openxmlformats.org/officeDocument/2006/relationships/hyperlink" Target="https://smallbusiness.chron.com/factors-influencing-leadership-styles-45181.html" TargetMode="External"/><Relationship Id="rId30" Type="http://schemas.openxmlformats.org/officeDocument/2006/relationships/hyperlink" Target="https://www.sciencedirect.com/science/article/abs/pii/S1048984311001445?via%3Dihub" TargetMode="External"/><Relationship Id="rId35" Type="http://schemas.openxmlformats.org/officeDocument/2006/relationships/hyperlink" Target="https://www.risely.me/team-performance-issues-managers-need-to-overcome/" TargetMode="External"/><Relationship Id="rId43" Type="http://schemas.openxmlformats.org/officeDocument/2006/relationships/hyperlink" Target="https://web.archive.org/web/20200306035240id_/https://www.researchgate.net/profile/Muazam_Ali3/publication/339721811_TRANSFORMATIONAL_LEADERSHIP_AND_PROJECT_SUCCESS_THE_MEDIATING_ROLE_OF_EFFECTIVE_COMMUNICATION/links/5e6106c4a6fdccac3ceb6048/TRANSFORMATIONAL-LEADERSHIP-AND-PROJECT-SUCCESS-THE-MEDIATING-ROLE-OF-EFFECTIVE-COMMUNICATION.pdf" TargetMode="External"/><Relationship Id="rId48" Type="http://schemas.openxmlformats.org/officeDocument/2006/relationships/hyperlink" Target="https://www.cambridge.org/core/journals/journal-of-management-and-organization/article/employees-selfdetermined-motivation-transformational-leadership-and-work-engagement/4B9F7D3039E8BBE46C684CB33087982F" TargetMode="External"/><Relationship Id="rId56" Type="http://schemas.openxmlformats.org/officeDocument/2006/relationships/hyperlink" Target="https://www.researchgate.net/publication/312946816_How_Leaders_Affect_Followers'_Work_Engagement_and_Performance_Integrating_Leader-Member_Exchange_and_Crossover_Theory" TargetMode="External"/><Relationship Id="rId64" Type="http://schemas.openxmlformats.org/officeDocument/2006/relationships/image" Target="media/image3.jpeg"/><Relationship Id="rId8" Type="http://schemas.openxmlformats.org/officeDocument/2006/relationships/endnotes" Target="endnotes.xml"/><Relationship Id="rId51" Type="http://schemas.openxmlformats.org/officeDocument/2006/relationships/hyperlink" Target="https://journals.sagepub.com/doi/full/10.1177/1046496419827376" TargetMode="External"/><Relationship Id="rId3" Type="http://schemas.openxmlformats.org/officeDocument/2006/relationships/numbering" Target="numbering.xml"/><Relationship Id="rId12" Type="http://schemas.openxmlformats.org/officeDocument/2006/relationships/hyperlink" Target="https://www.ijicc.net/images/Vol_15/Iss_10/151066_Eltayeb_2021_E1_R.pdf" TargetMode="External"/><Relationship Id="rId17" Type="http://schemas.openxmlformats.org/officeDocument/2006/relationships/hyperlink" Target="https://commons.erau.edu/cgi/viewcontent.cgi?article=2783&amp;context=publication" TargetMode="External"/><Relationship Id="rId25" Type="http://schemas.openxmlformats.org/officeDocument/2006/relationships/hyperlink" Target="https://www.scirp.org/journal/paperinformation?paperid=93235" TargetMode="External"/><Relationship Id="rId33" Type="http://schemas.openxmlformats.org/officeDocument/2006/relationships/hyperlink" Target="https://www2.deloitte.com/us/en/insights/focus/human-capital-trends/2019/team-based-organization.html" TargetMode="External"/><Relationship Id="rId38" Type="http://schemas.openxmlformats.org/officeDocument/2006/relationships/hyperlink" Target="https://www.sagepub.com/sites/default/files/upm-binaries/59838_Wilson_ch1.pdf" TargetMode="External"/><Relationship Id="rId46" Type="http://schemas.openxmlformats.org/officeDocument/2006/relationships/hyperlink" Target="https://www.emerald.com/insight/content/doi/10.1108/EJMBE-06-2021-0180/full/html" TargetMode="External"/><Relationship Id="rId59" Type="http://schemas.openxmlformats.org/officeDocument/2006/relationships/hyperlink" Target="https://fbj.springeropen.com/articles/10.1186/s43093-020-00043-8" TargetMode="External"/><Relationship Id="rId67" Type="http://schemas.openxmlformats.org/officeDocument/2006/relationships/theme" Target="theme/theme1.xml"/><Relationship Id="rId20" Type="http://schemas.openxmlformats.org/officeDocument/2006/relationships/hyperlink" Target="https://www.tandfonline.com/doi/full/10.1080/23311975.2017.1361663" TargetMode="External"/><Relationship Id="rId41" Type="http://schemas.openxmlformats.org/officeDocument/2006/relationships/hyperlink" Target="https://www.researchgate.net/publication/361187704_Impact_of_the_project_manager's_transformational_leadership_influenced_by_mediation_of_self-leadership_and_moderation_of_empowerment_on_project_success" TargetMode="External"/><Relationship Id="rId54" Type="http://schemas.openxmlformats.org/officeDocument/2006/relationships/hyperlink" Target="https://www.sciencedirect.com/science/article/pii/S1576596216300147" TargetMode="External"/><Relationship Id="rId62" Type="http://schemas.openxmlformats.org/officeDocument/2006/relationships/hyperlink" Target="https://www.researchgate.net/publication/340146115_Mediating_Role_of_Trust_Between_Leader_Communication_Style_and_Subordinate's_Work_Outcomes_in_Project_Team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corporatefinanceinstitute.com/resources/management/leadership-styles/" TargetMode="External"/><Relationship Id="rId23" Type="http://schemas.openxmlformats.org/officeDocument/2006/relationships/hyperlink" Target="https://blog.wordvice.com/rationale-of-the-study/" TargetMode="External"/><Relationship Id="rId28" Type="http://schemas.openxmlformats.org/officeDocument/2006/relationships/hyperlink" Target="https://www.projectmanager.com/blog/assemble-a-project-team" TargetMode="External"/><Relationship Id="rId36" Type="http://schemas.openxmlformats.org/officeDocument/2006/relationships/hyperlink" Target="https://hal.science/hal-03741840/document" TargetMode="External"/><Relationship Id="rId49" Type="http://schemas.openxmlformats.org/officeDocument/2006/relationships/hyperlink" Target="https://www.sciencedirect.com/science/article/abs/pii/S0263786317301679" TargetMode="External"/><Relationship Id="rId57" Type="http://schemas.openxmlformats.org/officeDocument/2006/relationships/hyperlink" Target="https://www.frontiersin.org/articles/10.3389/fbuil.2023.1334413/full" TargetMode="External"/><Relationship Id="rId10" Type="http://schemas.openxmlformats.org/officeDocument/2006/relationships/image" Target="media/image2.png"/><Relationship Id="rId31" Type="http://schemas.openxmlformats.org/officeDocument/2006/relationships/hyperlink" Target="https://www.scirp.org/html/2-2330259_104629.htm" TargetMode="External"/><Relationship Id="rId44" Type="http://schemas.openxmlformats.org/officeDocument/2006/relationships/hyperlink" Target="https://www.sciencedirect.com/science/article/pii/S1029313222000355" TargetMode="External"/><Relationship Id="rId52" Type="http://schemas.openxmlformats.org/officeDocument/2006/relationships/hyperlink" Target="https://journals.sagepub.com/doi/full/10.1177/21582440231154796" TargetMode="External"/><Relationship Id="rId60" Type="http://schemas.openxmlformats.org/officeDocument/2006/relationships/hyperlink" Target="https://www.frontiersin.org/journals/psychology/articles/10.3389/fpsyg.2021.606066/full" TargetMode="External"/><Relationship Id="rId65"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hyperlink" Target="https://researchleap.com/leadership-styles-job-performance-literature-review/" TargetMode="External"/><Relationship Id="rId18" Type="http://schemas.openxmlformats.org/officeDocument/2006/relationships/hyperlink" Target="https://www.simplilearn.com/role-of-leadership-in-project-management-article" TargetMode="External"/><Relationship Id="rId39" Type="http://schemas.openxmlformats.org/officeDocument/2006/relationships/hyperlink" Target="https://www.researchgate.net/profile/Chung-Fah-Huang/publication/257774278_Validation_of_a_model_measuring_the_effect_of_a_project_manager%27s_leadership_style_on_project_performance/links/00463529602a6aa3a0000000/Validation-of-a-model-measuring-the-effect-of-a-project-managers-leadership-style-on-project-performance.pdf"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r>
              <a:rPr lang="en-GB" sz="1200">
                <a:solidFill>
                  <a:sysClr val="windowText" lastClr="000000"/>
                </a:solidFill>
                <a:latin typeface="Times New Roman" panose="02020603050405020304" pitchFamily="18" charset="0"/>
                <a:cs typeface="Times New Roman" panose="02020603050405020304" pitchFamily="18" charset="0"/>
              </a:rPr>
              <a:t>Graph on the trend</a:t>
            </a:r>
            <a:r>
              <a:rPr lang="en-GB" sz="1200" baseline="0">
                <a:solidFill>
                  <a:sysClr val="windowText" lastClr="000000"/>
                </a:solidFill>
                <a:latin typeface="Times New Roman" panose="02020603050405020304" pitchFamily="18" charset="0"/>
                <a:cs typeface="Times New Roman" panose="02020603050405020304" pitchFamily="18" charset="0"/>
              </a:rPr>
              <a:t> of selected article from 2016 to 2024</a:t>
            </a:r>
            <a:endParaRPr lang="en-GB" sz="1200">
              <a:solidFill>
                <a:sysClr val="windowText" lastClr="000000"/>
              </a:solidFill>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5196623738094912E-2"/>
          <c:y val="0.1425925925925926"/>
          <c:w val="0.91947234574952741"/>
          <c:h val="0.6302158063575386"/>
        </c:manualLayout>
      </c:layout>
      <c:lineChart>
        <c:grouping val="standard"/>
        <c:varyColors val="0"/>
        <c:ser>
          <c:idx val="0"/>
          <c:order val="0"/>
          <c:tx>
            <c:strRef>
              <c:f>Sheet1!$B$2</c:f>
              <c:strCache>
                <c:ptCount val="1"/>
                <c:pt idx="0">
                  <c:v>No. of Article</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dLbls>
            <c:dLbl>
              <c:idx val="0"/>
              <c:layout>
                <c:manualLayout>
                  <c:x val="2.3028209556706966E-2"/>
                  <c:y val="3.2407407407407322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5A69-4CD1-844E-752309610118}"/>
                </c:ext>
              </c:extLst>
            </c:dLbl>
            <c:dLbl>
              <c:idx val="1"/>
              <c:layout>
                <c:manualLayout>
                  <c:x val="2.7633851468048358E-2"/>
                  <c:y val="-3.240740740740740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5A69-4CD1-844E-752309610118}"/>
                </c:ext>
              </c:extLst>
            </c:dLbl>
            <c:dLbl>
              <c:idx val="2"/>
              <c:layout>
                <c:manualLayout>
                  <c:x val="3.223949337938975E-2"/>
                  <c:y val="-4.629629629629638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5A69-4CD1-844E-752309610118}"/>
                </c:ext>
              </c:extLst>
            </c:dLbl>
            <c:dLbl>
              <c:idx val="3"/>
              <c:layout>
                <c:manualLayout>
                  <c:x val="6.9084628670120895E-3"/>
                  <c:y val="-0.1018518518518518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5A69-4CD1-844E-752309610118}"/>
                </c:ext>
              </c:extLst>
            </c:dLbl>
            <c:dLbl>
              <c:idx val="4"/>
              <c:layout>
                <c:manualLayout>
                  <c:x val="2.7633851468048358E-2"/>
                  <c:y val="-9.259259259259267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5A69-4CD1-844E-752309610118}"/>
                </c:ext>
              </c:extLst>
            </c:dLbl>
            <c:dLbl>
              <c:idx val="5"/>
              <c:layout>
                <c:manualLayout>
                  <c:x val="3.4542314335060366E-2"/>
                  <c:y val="-6.944444444444453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5A69-4CD1-844E-752309610118}"/>
                </c:ext>
              </c:extLst>
            </c:dLbl>
            <c:dLbl>
              <c:idx val="6"/>
              <c:layout>
                <c:manualLayout>
                  <c:x val="2.3028209556706122E-3"/>
                  <c:y val="-7.40740740740740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6-5A69-4CD1-844E-752309610118}"/>
                </c:ext>
              </c:extLst>
            </c:dLbl>
            <c:dLbl>
              <c:idx val="7"/>
              <c:layout>
                <c:manualLayout>
                  <c:x val="6.9084628670120895E-3"/>
                  <c:y val="-9.722222222222230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7-5A69-4CD1-844E-752309610118}"/>
                </c:ext>
              </c:extLst>
            </c:dLbl>
            <c:dLbl>
              <c:idx val="8"/>
              <c:layout>
                <c:manualLayout>
                  <c:x val="-2.3028209556706968E-3"/>
                  <c:y val="-0.1018518518518518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8-5A69-4CD1-844E-752309610118}"/>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Sheet1!$A$3:$A$11</c:f>
              <c:numCache>
                <c:formatCode>General</c:formatCode>
                <c:ptCount val="9"/>
                <c:pt idx="0">
                  <c:v>2016</c:v>
                </c:pt>
                <c:pt idx="1">
                  <c:v>2017</c:v>
                </c:pt>
                <c:pt idx="2">
                  <c:v>2018</c:v>
                </c:pt>
                <c:pt idx="3">
                  <c:v>2019</c:v>
                </c:pt>
                <c:pt idx="4">
                  <c:v>2020</c:v>
                </c:pt>
                <c:pt idx="5">
                  <c:v>2021</c:v>
                </c:pt>
                <c:pt idx="6">
                  <c:v>2022</c:v>
                </c:pt>
                <c:pt idx="7">
                  <c:v>2023</c:v>
                </c:pt>
                <c:pt idx="8">
                  <c:v>2024</c:v>
                </c:pt>
              </c:numCache>
            </c:numRef>
          </c:cat>
          <c:val>
            <c:numRef>
              <c:f>Sheet1!$B$3:$B$11</c:f>
              <c:numCache>
                <c:formatCode>General</c:formatCode>
                <c:ptCount val="9"/>
                <c:pt idx="0">
                  <c:v>3</c:v>
                </c:pt>
                <c:pt idx="1">
                  <c:v>3</c:v>
                </c:pt>
                <c:pt idx="2">
                  <c:v>3</c:v>
                </c:pt>
                <c:pt idx="3">
                  <c:v>1</c:v>
                </c:pt>
                <c:pt idx="4">
                  <c:v>4</c:v>
                </c:pt>
                <c:pt idx="5">
                  <c:v>4</c:v>
                </c:pt>
                <c:pt idx="6">
                  <c:v>3</c:v>
                </c:pt>
                <c:pt idx="7">
                  <c:v>2</c:v>
                </c:pt>
                <c:pt idx="8">
                  <c:v>1</c:v>
                </c:pt>
              </c:numCache>
            </c:numRef>
          </c:val>
          <c:smooth val="0"/>
          <c:extLst>
            <c:ext xmlns:c16="http://schemas.microsoft.com/office/drawing/2014/chart" uri="{C3380CC4-5D6E-409C-BE32-E72D297353CC}">
              <c16:uniqueId val="{00000009-5A69-4CD1-844E-752309610118}"/>
            </c:ext>
          </c:extLst>
        </c:ser>
        <c:ser>
          <c:idx val="1"/>
          <c:order val="1"/>
          <c:tx>
            <c:strRef>
              <c:f>Sheet1!$C$2</c:f>
              <c:strCache>
                <c:ptCount val="1"/>
                <c:pt idx="0">
                  <c:v>Cummulative</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dLbl>
              <c:idx val="0"/>
              <c:layout>
                <c:manualLayout>
                  <c:x val="-6.9084628670120895E-3"/>
                  <c:y val="-9.259259259259267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A-5A69-4CD1-844E-752309610118}"/>
                </c:ext>
              </c:extLst>
            </c:dLbl>
            <c:dLbl>
              <c:idx val="1"/>
              <c:layout>
                <c:manualLayout>
                  <c:x val="-6.9084628670120895E-3"/>
                  <c:y val="-9.7222222222222307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B-5A69-4CD1-844E-752309610118}"/>
                </c:ext>
              </c:extLst>
            </c:dLbl>
            <c:dLbl>
              <c:idx val="2"/>
              <c:layout>
                <c:manualLayout>
                  <c:x val="4.6056419113413936E-3"/>
                  <c:y val="-8.333333333333332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C-5A69-4CD1-844E-752309610118}"/>
                </c:ext>
              </c:extLst>
            </c:dLbl>
            <c:dLbl>
              <c:idx val="3"/>
              <c:layout>
                <c:manualLayout>
                  <c:x val="0"/>
                  <c:y val="-8.796296296296296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D-5A69-4CD1-844E-752309610118}"/>
                </c:ext>
              </c:extLst>
            </c:dLbl>
            <c:dLbl>
              <c:idx val="4"/>
              <c:layout>
                <c:manualLayout>
                  <c:x val="0"/>
                  <c:y val="-6.944444444444444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E-5A69-4CD1-844E-752309610118}"/>
                </c:ext>
              </c:extLst>
            </c:dLbl>
            <c:dLbl>
              <c:idx val="5"/>
              <c:layout>
                <c:manualLayout>
                  <c:x val="-6.9084628670121745E-3"/>
                  <c:y val="-6.9444444444444489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F-5A69-4CD1-844E-752309610118}"/>
                </c:ext>
              </c:extLst>
            </c:dLbl>
            <c:dLbl>
              <c:idx val="6"/>
              <c:layout>
                <c:manualLayout>
                  <c:x val="0"/>
                  <c:y val="-6.481481481481485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0-5A69-4CD1-844E-752309610118}"/>
                </c:ext>
              </c:extLst>
            </c:dLbl>
            <c:dLbl>
              <c:idx val="7"/>
              <c:layout>
                <c:manualLayout>
                  <c:x val="-2.3028209556708655E-3"/>
                  <c:y val="-7.870370370370370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1-5A69-4CD1-844E-752309610118}"/>
                </c:ext>
              </c:extLst>
            </c:dLbl>
            <c:dLbl>
              <c:idx val="8"/>
              <c:layout>
                <c:manualLayout>
                  <c:x val="0"/>
                  <c:y val="-7.4074074074074098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12-5A69-4CD1-844E-752309610118}"/>
                </c:ext>
              </c:extLst>
            </c:dLbl>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cat>
            <c:numRef>
              <c:f>Sheet1!$A$3:$A$11</c:f>
              <c:numCache>
                <c:formatCode>General</c:formatCode>
                <c:ptCount val="9"/>
                <c:pt idx="0">
                  <c:v>2016</c:v>
                </c:pt>
                <c:pt idx="1">
                  <c:v>2017</c:v>
                </c:pt>
                <c:pt idx="2">
                  <c:v>2018</c:v>
                </c:pt>
                <c:pt idx="3">
                  <c:v>2019</c:v>
                </c:pt>
                <c:pt idx="4">
                  <c:v>2020</c:v>
                </c:pt>
                <c:pt idx="5">
                  <c:v>2021</c:v>
                </c:pt>
                <c:pt idx="6">
                  <c:v>2022</c:v>
                </c:pt>
                <c:pt idx="7">
                  <c:v>2023</c:v>
                </c:pt>
                <c:pt idx="8">
                  <c:v>2024</c:v>
                </c:pt>
              </c:numCache>
            </c:numRef>
          </c:cat>
          <c:val>
            <c:numRef>
              <c:f>Sheet1!$C$3:$C$11</c:f>
              <c:numCache>
                <c:formatCode>General</c:formatCode>
                <c:ptCount val="9"/>
                <c:pt idx="0">
                  <c:v>3</c:v>
                </c:pt>
                <c:pt idx="1">
                  <c:v>6</c:v>
                </c:pt>
                <c:pt idx="2">
                  <c:v>9</c:v>
                </c:pt>
                <c:pt idx="3">
                  <c:v>10</c:v>
                </c:pt>
                <c:pt idx="4">
                  <c:v>14</c:v>
                </c:pt>
                <c:pt idx="5">
                  <c:v>18</c:v>
                </c:pt>
                <c:pt idx="6">
                  <c:v>21</c:v>
                </c:pt>
                <c:pt idx="7">
                  <c:v>23</c:v>
                </c:pt>
                <c:pt idx="8">
                  <c:v>24</c:v>
                </c:pt>
              </c:numCache>
            </c:numRef>
          </c:val>
          <c:smooth val="0"/>
          <c:extLst>
            <c:ext xmlns:c16="http://schemas.microsoft.com/office/drawing/2014/chart" uri="{C3380CC4-5D6E-409C-BE32-E72D297353CC}">
              <c16:uniqueId val="{00000013-5A69-4CD1-844E-752309610118}"/>
            </c:ext>
          </c:extLst>
        </c:ser>
        <c:dLbls>
          <c:showLegendKey val="0"/>
          <c:showVal val="0"/>
          <c:showCatName val="0"/>
          <c:showSerName val="0"/>
          <c:showPercent val="0"/>
          <c:showBubbleSize val="0"/>
        </c:dLbls>
        <c:marker val="1"/>
        <c:smooth val="0"/>
        <c:axId val="712586351"/>
        <c:axId val="1354440495"/>
      </c:lineChart>
      <c:catAx>
        <c:axId val="712586351"/>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1354440495"/>
        <c:crosses val="autoZero"/>
        <c:auto val="1"/>
        <c:lblAlgn val="ctr"/>
        <c:lblOffset val="100"/>
        <c:noMultiLvlLbl val="0"/>
      </c:catAx>
      <c:valAx>
        <c:axId val="1354440495"/>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5863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F0294AE6-3C57-40C5-A065-1794A92819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11568</Words>
  <Characters>65939</Characters>
  <Application>Microsoft Office Word</Application>
  <DocSecurity>0</DocSecurity>
  <Lines>549</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Obinda</dc:creator>
  <cp:lastModifiedBy>George Safca</cp:lastModifiedBy>
  <cp:revision>3</cp:revision>
  <dcterms:created xsi:type="dcterms:W3CDTF">2024-04-24T05:44:00Z</dcterms:created>
  <dcterms:modified xsi:type="dcterms:W3CDTF">2024-04-30T08:07:00Z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F5F7AB2A95FB4EA1A397E9741E1C9506_13</vt:lpwstr>
  </property>
  <property fmtid="{D5CDD505-2E9C-101B-9397-08002B2CF9AE}" pid="3" name="KSOProductBuildVer">
    <vt:lpwstr>2057-12.2.0.13538</vt:lpwstr>
  </property>
</Properties>
</file>