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E3C897" w14:textId="519109ED" w:rsidR="007367D0" w:rsidRPr="00FA5CA6" w:rsidRDefault="00D9762E" w:rsidP="00FA5CA6">
      <w:pPr>
        <w:jc w:val="center"/>
        <w:rPr>
          <w:rFonts w:ascii="Times New Roman" w:hAnsi="Times New Roman" w:cs="Times New Roman"/>
          <w:b/>
          <w:bCs/>
          <w:i/>
          <w:iCs/>
          <w:sz w:val="24"/>
          <w:szCs w:val="24"/>
        </w:rPr>
      </w:pPr>
      <w:bookmarkStart w:id="0" w:name="_Hlk120057514"/>
      <w:r w:rsidRPr="00FA5CA6">
        <w:rPr>
          <w:rFonts w:ascii="Times New Roman" w:hAnsi="Times New Roman" w:cs="Times New Roman"/>
          <w:b/>
          <w:bCs/>
          <w:sz w:val="24"/>
          <w:szCs w:val="24"/>
        </w:rPr>
        <w:t xml:space="preserve">Review of </w:t>
      </w:r>
      <w:bookmarkStart w:id="1" w:name="_Hlk120080322"/>
      <w:r w:rsidRPr="00FA5CA6">
        <w:rPr>
          <w:rFonts w:ascii="Times New Roman" w:hAnsi="Times New Roman" w:cs="Times New Roman"/>
          <w:b/>
          <w:bCs/>
          <w:i/>
          <w:iCs/>
          <w:sz w:val="24"/>
          <w:szCs w:val="24"/>
        </w:rPr>
        <w:t>Task complexity</w:t>
      </w:r>
      <w:bookmarkEnd w:id="1"/>
      <w:r w:rsidRPr="00FA5CA6">
        <w:rPr>
          <w:rFonts w:ascii="Times New Roman" w:hAnsi="Times New Roman" w:cs="Times New Roman"/>
          <w:b/>
          <w:bCs/>
          <w:i/>
          <w:iCs/>
          <w:sz w:val="24"/>
          <w:szCs w:val="24"/>
        </w:rPr>
        <w:t>, L2 proficiency, and EFL learners’ L1 use in task-based peer interaction</w:t>
      </w:r>
    </w:p>
    <w:p w14:paraId="62AC6B23" w14:textId="0B970C9D" w:rsidR="00D9762E" w:rsidRDefault="00D9762E" w:rsidP="009552E0">
      <w:pPr>
        <w:rPr>
          <w:rFonts w:ascii="Times New Roman" w:hAnsi="Times New Roman" w:cs="Times New Roman"/>
          <w:i/>
          <w:iCs/>
          <w:sz w:val="24"/>
          <w:szCs w:val="24"/>
        </w:rPr>
      </w:pPr>
    </w:p>
    <w:p w14:paraId="3CCB8FEB" w14:textId="6A467941" w:rsidR="00D9762E" w:rsidRDefault="00D9762E" w:rsidP="009552E0">
      <w:pPr>
        <w:rPr>
          <w:rFonts w:ascii="Times New Roman" w:hAnsi="Times New Roman" w:cs="Times New Roman"/>
          <w:i/>
          <w:iCs/>
          <w:sz w:val="24"/>
          <w:szCs w:val="24"/>
        </w:rPr>
      </w:pPr>
      <w:r>
        <w:rPr>
          <w:rFonts w:ascii="Times New Roman" w:hAnsi="Times New Roman" w:cs="Times New Roman" w:hint="eastAsia"/>
          <w:i/>
          <w:iCs/>
          <w:sz w:val="24"/>
          <w:szCs w:val="24"/>
        </w:rPr>
        <w:t>R</w:t>
      </w:r>
      <w:r>
        <w:rPr>
          <w:rFonts w:ascii="Times New Roman" w:hAnsi="Times New Roman" w:cs="Times New Roman"/>
          <w:i/>
          <w:iCs/>
          <w:sz w:val="24"/>
          <w:szCs w:val="24"/>
        </w:rPr>
        <w:t>eviewed by Chuandai Qiao</w:t>
      </w:r>
    </w:p>
    <w:p w14:paraId="3B8C3EF3" w14:textId="0DB381F1" w:rsidR="00D9762E" w:rsidRDefault="00FA5CA6" w:rsidP="00D9762E">
      <w:pPr>
        <w:rPr>
          <w:rFonts w:ascii="Times New Roman" w:hAnsi="Times New Roman" w:cs="Times New Roman"/>
          <w:sz w:val="24"/>
          <w:szCs w:val="24"/>
        </w:rPr>
      </w:pPr>
      <w:r w:rsidRPr="00FA5CA6">
        <w:rPr>
          <w:rFonts w:ascii="Times New Roman" w:hAnsi="Times New Roman" w:cs="Times New Roman"/>
          <w:sz w:val="24"/>
          <w:szCs w:val="24"/>
        </w:rPr>
        <w:t>University of Wales Trinity Saint David, Wales, UK</w:t>
      </w:r>
    </w:p>
    <w:p w14:paraId="3A8CB73E" w14:textId="77777777" w:rsidR="00FA5CA6" w:rsidRPr="00FA5CA6" w:rsidRDefault="00FA5CA6" w:rsidP="00D9762E">
      <w:pPr>
        <w:rPr>
          <w:rFonts w:ascii="Times New Roman" w:hAnsi="Times New Roman" w:cs="Times New Roman"/>
          <w:sz w:val="24"/>
          <w:szCs w:val="24"/>
        </w:rPr>
      </w:pPr>
    </w:p>
    <w:p w14:paraId="2CA6A674" w14:textId="66D6A912" w:rsidR="00D9762E" w:rsidRDefault="00D9762E" w:rsidP="00D9762E">
      <w:pPr>
        <w:rPr>
          <w:rFonts w:ascii="Times New Roman" w:hAnsi="Times New Roman" w:cs="Times New Roman"/>
          <w:b/>
          <w:bCs/>
          <w:sz w:val="24"/>
          <w:szCs w:val="24"/>
        </w:rPr>
      </w:pPr>
      <w:r w:rsidRPr="00D9762E">
        <w:rPr>
          <w:rFonts w:ascii="Times New Roman" w:hAnsi="Times New Roman" w:cs="Times New Roman"/>
          <w:b/>
          <w:bCs/>
          <w:sz w:val="24"/>
          <w:szCs w:val="24"/>
        </w:rPr>
        <w:t>Abstract</w:t>
      </w:r>
    </w:p>
    <w:p w14:paraId="18B3A54D" w14:textId="14E4C1DC" w:rsidR="00860910" w:rsidRDefault="00D53F62" w:rsidP="00FA5CA6">
      <w:pPr>
        <w:rPr>
          <w:rFonts w:ascii="Times New Roman" w:hAnsi="Times New Roman" w:cs="Times New Roman"/>
          <w:sz w:val="24"/>
          <w:szCs w:val="24"/>
        </w:rPr>
      </w:pPr>
      <w:r w:rsidRPr="00D53F62">
        <w:rPr>
          <w:rFonts w:ascii="Times New Roman" w:hAnsi="Times New Roman" w:cs="Times New Roman"/>
          <w:sz w:val="24"/>
          <w:szCs w:val="24"/>
        </w:rPr>
        <w:t xml:space="preserve">This </w:t>
      </w:r>
      <w:r>
        <w:rPr>
          <w:rFonts w:ascii="Times New Roman" w:hAnsi="Times New Roman" w:cs="Times New Roman"/>
          <w:sz w:val="24"/>
          <w:szCs w:val="24"/>
        </w:rPr>
        <w:t>assignment</w:t>
      </w:r>
      <w:r w:rsidRPr="00D53F62">
        <w:rPr>
          <w:rFonts w:ascii="Times New Roman" w:hAnsi="Times New Roman" w:cs="Times New Roman"/>
          <w:sz w:val="24"/>
          <w:szCs w:val="24"/>
        </w:rPr>
        <w:t xml:space="preserve"> critically reviews Professor Xu </w:t>
      </w:r>
      <w:proofErr w:type="spellStart"/>
      <w:r w:rsidRPr="00D53F62">
        <w:rPr>
          <w:rFonts w:ascii="Times New Roman" w:hAnsi="Times New Roman" w:cs="Times New Roman"/>
          <w:sz w:val="24"/>
          <w:szCs w:val="24"/>
        </w:rPr>
        <w:t>Jinfen's</w:t>
      </w:r>
      <w:proofErr w:type="spellEnd"/>
      <w:r w:rsidRPr="00D53F62">
        <w:rPr>
          <w:rFonts w:ascii="Times New Roman" w:hAnsi="Times New Roman" w:cs="Times New Roman"/>
          <w:sz w:val="24"/>
          <w:szCs w:val="24"/>
        </w:rPr>
        <w:t xml:space="preserve"> latest research article</w:t>
      </w:r>
      <w:r>
        <w:rPr>
          <w:rFonts w:ascii="Times New Roman" w:hAnsi="Times New Roman" w:cs="Times New Roman"/>
          <w:sz w:val="24"/>
          <w:szCs w:val="24"/>
        </w:rPr>
        <w:t xml:space="preserve">, </w:t>
      </w:r>
      <w:r w:rsidRPr="00D53F62">
        <w:rPr>
          <w:rFonts w:ascii="Times New Roman" w:hAnsi="Times New Roman" w:cs="Times New Roman"/>
          <w:i/>
          <w:iCs/>
          <w:sz w:val="24"/>
          <w:szCs w:val="24"/>
        </w:rPr>
        <w:t xml:space="preserve">Task complexity, L2 levels and EFL learners' L1 use in task-based peer </w:t>
      </w:r>
      <w:proofErr w:type="gramStart"/>
      <w:r w:rsidRPr="00D53F62">
        <w:rPr>
          <w:rFonts w:ascii="Times New Roman" w:hAnsi="Times New Roman" w:cs="Times New Roman"/>
          <w:i/>
          <w:iCs/>
          <w:sz w:val="24"/>
          <w:szCs w:val="24"/>
        </w:rPr>
        <w:t>interaction</w:t>
      </w:r>
      <w:r>
        <w:rPr>
          <w:rFonts w:ascii="Times New Roman" w:hAnsi="Times New Roman" w:cs="Times New Roman"/>
          <w:sz w:val="24"/>
          <w:szCs w:val="24"/>
        </w:rPr>
        <w:t xml:space="preserve">, </w:t>
      </w:r>
      <w:r w:rsidRPr="00D53F62">
        <w:rPr>
          <w:rFonts w:ascii="Times New Roman" w:hAnsi="Times New Roman" w:cs="Times New Roman"/>
          <w:sz w:val="24"/>
          <w:szCs w:val="24"/>
        </w:rPr>
        <w:t xml:space="preserve"> published</w:t>
      </w:r>
      <w:proofErr w:type="gramEnd"/>
      <w:r w:rsidRPr="00D53F62">
        <w:rPr>
          <w:rFonts w:ascii="Times New Roman" w:hAnsi="Times New Roman" w:cs="Times New Roman"/>
          <w:sz w:val="24"/>
          <w:szCs w:val="24"/>
        </w:rPr>
        <w:t xml:space="preserve"> in the first issue of the prestigious journal</w:t>
      </w:r>
      <w:r>
        <w:rPr>
          <w:rFonts w:ascii="Times New Roman" w:hAnsi="Times New Roman" w:cs="Times New Roman"/>
          <w:sz w:val="24"/>
          <w:szCs w:val="24"/>
        </w:rPr>
        <w:t>,</w:t>
      </w:r>
      <w:r w:rsidRPr="00D53F62">
        <w:rPr>
          <w:rFonts w:ascii="Times New Roman" w:hAnsi="Times New Roman" w:cs="Times New Roman"/>
          <w:i/>
          <w:iCs/>
          <w:sz w:val="24"/>
          <w:szCs w:val="24"/>
        </w:rPr>
        <w:t xml:space="preserve"> Research in Language Teaching</w:t>
      </w:r>
      <w:r>
        <w:rPr>
          <w:rFonts w:ascii="Times New Roman" w:hAnsi="Times New Roman" w:cs="Times New Roman"/>
          <w:sz w:val="24"/>
          <w:szCs w:val="24"/>
        </w:rPr>
        <w:t xml:space="preserve"> </w:t>
      </w:r>
      <w:r w:rsidRPr="00D53F62">
        <w:rPr>
          <w:rFonts w:ascii="Times New Roman" w:hAnsi="Times New Roman" w:cs="Times New Roman"/>
          <w:sz w:val="24"/>
          <w:szCs w:val="24"/>
        </w:rPr>
        <w:t>in terms of theoretical assumptions, research methodology, findings and limitations</w:t>
      </w:r>
      <w:r>
        <w:rPr>
          <w:rFonts w:ascii="Times New Roman" w:hAnsi="Times New Roman" w:cs="Times New Roman"/>
          <w:sz w:val="24"/>
          <w:szCs w:val="24"/>
        </w:rPr>
        <w:t xml:space="preserve"> in </w:t>
      </w:r>
      <w:r w:rsidRPr="00D53F62">
        <w:rPr>
          <w:rFonts w:ascii="Times New Roman" w:hAnsi="Times New Roman" w:cs="Times New Roman"/>
          <w:sz w:val="24"/>
          <w:szCs w:val="24"/>
        </w:rPr>
        <w:t>2021.</w:t>
      </w:r>
      <w:r>
        <w:rPr>
          <w:rFonts w:ascii="Times New Roman" w:hAnsi="Times New Roman" w:cs="Times New Roman" w:hint="eastAsia"/>
          <w:sz w:val="24"/>
          <w:szCs w:val="24"/>
        </w:rPr>
        <w:t xml:space="preserve"> </w:t>
      </w:r>
      <w:r w:rsidR="00860910" w:rsidRPr="00376D3A">
        <w:rPr>
          <w:rFonts w:ascii="Times New Roman" w:hAnsi="Times New Roman" w:cs="Times New Roman"/>
          <w:sz w:val="24"/>
          <w:szCs w:val="24"/>
        </w:rPr>
        <w:t xml:space="preserve">The results of Xu's </w:t>
      </w:r>
      <w:r w:rsidR="00860910">
        <w:rPr>
          <w:rFonts w:ascii="Times New Roman" w:hAnsi="Times New Roman" w:cs="Times New Roman"/>
          <w:sz w:val="24"/>
          <w:szCs w:val="24"/>
        </w:rPr>
        <w:t>three</w:t>
      </w:r>
      <w:r w:rsidR="00860910" w:rsidRPr="00376D3A">
        <w:rPr>
          <w:rFonts w:ascii="Times New Roman" w:hAnsi="Times New Roman" w:cs="Times New Roman"/>
          <w:sz w:val="24"/>
          <w:szCs w:val="24"/>
        </w:rPr>
        <w:t xml:space="preserve"> research </w:t>
      </w:r>
      <w:r w:rsidR="00860910">
        <w:rPr>
          <w:rFonts w:ascii="Times New Roman" w:hAnsi="Times New Roman" w:cs="Times New Roman"/>
          <w:sz w:val="24"/>
          <w:szCs w:val="24"/>
        </w:rPr>
        <w:t>hypotheses</w:t>
      </w:r>
      <w:r w:rsidR="00860910" w:rsidRPr="00376D3A">
        <w:rPr>
          <w:rFonts w:ascii="Times New Roman" w:hAnsi="Times New Roman" w:cs="Times New Roman"/>
          <w:sz w:val="24"/>
          <w:szCs w:val="24"/>
        </w:rPr>
        <w:t xml:space="preserve"> further validated Robinson's (2001</w:t>
      </w:r>
      <w:r w:rsidR="004B2B64">
        <w:rPr>
          <w:rFonts w:ascii="Times New Roman" w:hAnsi="Times New Roman" w:cs="Times New Roman"/>
          <w:sz w:val="24"/>
          <w:szCs w:val="24"/>
        </w:rPr>
        <w:t>ab)</w:t>
      </w:r>
      <w:r w:rsidR="00860910" w:rsidRPr="00376D3A">
        <w:rPr>
          <w:rFonts w:ascii="Times New Roman" w:hAnsi="Times New Roman" w:cs="Times New Roman"/>
          <w:sz w:val="24"/>
          <w:szCs w:val="24"/>
        </w:rPr>
        <w:t xml:space="preserve"> research assumption that “complexity and speaker production are correlated</w:t>
      </w:r>
      <w:r w:rsidR="00860910">
        <w:rPr>
          <w:rFonts w:ascii="Times New Roman" w:hAnsi="Times New Roman" w:cs="Times New Roman"/>
          <w:sz w:val="24"/>
          <w:szCs w:val="24"/>
        </w:rPr>
        <w:t xml:space="preserve"> and r</w:t>
      </w:r>
      <w:r w:rsidR="00860910" w:rsidRPr="00376D3A">
        <w:rPr>
          <w:rFonts w:ascii="Times New Roman" w:hAnsi="Times New Roman" w:cs="Times New Roman"/>
          <w:sz w:val="24"/>
          <w:szCs w:val="24"/>
        </w:rPr>
        <w:t>oles influence the evaluation of complexity.”</w:t>
      </w:r>
    </w:p>
    <w:p w14:paraId="62480003" w14:textId="168E40C6" w:rsidR="00D9762E" w:rsidRPr="00860910" w:rsidRDefault="004B2B64" w:rsidP="00860910">
      <w:pPr>
        <w:rPr>
          <w:rFonts w:ascii="Times New Roman" w:hAnsi="Times New Roman" w:cs="Times New Roman"/>
          <w:sz w:val="24"/>
          <w:szCs w:val="24"/>
        </w:rPr>
      </w:pPr>
      <w:r>
        <w:rPr>
          <w:rFonts w:ascii="Times New Roman" w:hAnsi="Times New Roman" w:cs="Times New Roman"/>
          <w:b/>
          <w:bCs/>
          <w:sz w:val="24"/>
          <w:szCs w:val="24"/>
        </w:rPr>
        <w:t>Keywords</w:t>
      </w:r>
    </w:p>
    <w:p w14:paraId="3B539271" w14:textId="0ABD2DB5" w:rsidR="00D9762E" w:rsidRDefault="00860910" w:rsidP="00FA5CA6">
      <w:pPr>
        <w:rPr>
          <w:rFonts w:ascii="Times New Roman" w:hAnsi="Times New Roman" w:cs="Times New Roman"/>
          <w:sz w:val="24"/>
          <w:szCs w:val="24"/>
        </w:rPr>
      </w:pPr>
      <w:r w:rsidRPr="00860910">
        <w:rPr>
          <w:rFonts w:ascii="Times New Roman" w:hAnsi="Times New Roman" w:cs="Times New Roman"/>
          <w:sz w:val="24"/>
          <w:szCs w:val="24"/>
        </w:rPr>
        <w:t xml:space="preserve">Task complexity; L2 proficiency; </w:t>
      </w:r>
      <w:r w:rsidRPr="00F20B2D">
        <w:rPr>
          <w:rFonts w:ascii="Times New Roman" w:hAnsi="Times New Roman" w:cs="Times New Roman"/>
          <w:sz w:val="24"/>
          <w:szCs w:val="24"/>
        </w:rPr>
        <w:t>L1</w:t>
      </w:r>
      <w:r>
        <w:rPr>
          <w:rFonts w:ascii="Times New Roman" w:hAnsi="Times New Roman" w:cs="Times New Roman"/>
          <w:sz w:val="24"/>
          <w:szCs w:val="24"/>
        </w:rPr>
        <w:t xml:space="preserve"> turns; Xu </w:t>
      </w:r>
      <w:proofErr w:type="spellStart"/>
      <w:r>
        <w:rPr>
          <w:rFonts w:ascii="Times New Roman" w:hAnsi="Times New Roman" w:cs="Times New Roman"/>
          <w:sz w:val="24"/>
          <w:szCs w:val="24"/>
        </w:rPr>
        <w:t>JinFen</w:t>
      </w:r>
      <w:proofErr w:type="spellEnd"/>
      <w:r>
        <w:rPr>
          <w:rFonts w:ascii="Times New Roman" w:hAnsi="Times New Roman" w:cs="Times New Roman"/>
          <w:sz w:val="24"/>
          <w:szCs w:val="24"/>
        </w:rPr>
        <w:t>;</w:t>
      </w:r>
      <w:r w:rsidRPr="00860910">
        <w:rPr>
          <w:rFonts w:ascii="Times New Roman" w:hAnsi="Times New Roman" w:cs="Times New Roman"/>
          <w:sz w:val="24"/>
          <w:szCs w:val="24"/>
        </w:rPr>
        <w:t xml:space="preserve"> </w:t>
      </w:r>
      <w:r w:rsidRPr="00683BF0">
        <w:rPr>
          <w:rFonts w:ascii="Times New Roman" w:hAnsi="Times New Roman" w:cs="Times New Roman"/>
          <w:sz w:val="24"/>
          <w:szCs w:val="24"/>
        </w:rPr>
        <w:t>Robinson</w:t>
      </w:r>
    </w:p>
    <w:p w14:paraId="168F1EAC" w14:textId="77777777" w:rsidR="00FA5CA6" w:rsidRPr="00FA5CA6" w:rsidRDefault="00FA5CA6" w:rsidP="00FA5CA6">
      <w:pPr>
        <w:rPr>
          <w:rFonts w:ascii="Times New Roman" w:hAnsi="Times New Roman" w:cs="Times New Roman"/>
          <w:i/>
          <w:iCs/>
          <w:sz w:val="24"/>
          <w:szCs w:val="24"/>
        </w:rPr>
      </w:pPr>
    </w:p>
    <w:p w14:paraId="58F41552" w14:textId="1F697CC1" w:rsidR="009552E0" w:rsidRPr="00683BF0" w:rsidRDefault="009552E0" w:rsidP="009552E0">
      <w:pPr>
        <w:rPr>
          <w:rFonts w:ascii="Times New Roman" w:hAnsi="Times New Roman" w:cs="Times New Roman"/>
          <w:b/>
          <w:bCs/>
          <w:sz w:val="24"/>
          <w:szCs w:val="24"/>
        </w:rPr>
      </w:pPr>
      <w:r w:rsidRPr="00683BF0">
        <w:rPr>
          <w:rFonts w:ascii="Times New Roman" w:hAnsi="Times New Roman" w:cs="Times New Roman"/>
          <w:b/>
          <w:bCs/>
          <w:sz w:val="24"/>
          <w:szCs w:val="24"/>
        </w:rPr>
        <w:t>Introduction</w:t>
      </w:r>
    </w:p>
    <w:p w14:paraId="6D1A21E9" w14:textId="0E82EA36" w:rsidR="00845CAF" w:rsidRDefault="0045725F" w:rsidP="00FA5CA6">
      <w:pPr>
        <w:rPr>
          <w:rFonts w:ascii="Times New Roman" w:hAnsi="Times New Roman" w:cs="Times New Roman"/>
          <w:sz w:val="24"/>
          <w:szCs w:val="24"/>
        </w:rPr>
      </w:pPr>
      <w:r w:rsidRPr="0045725F">
        <w:rPr>
          <w:rFonts w:ascii="Times New Roman" w:hAnsi="Times New Roman" w:cs="Times New Roman"/>
          <w:sz w:val="24"/>
          <w:szCs w:val="24"/>
        </w:rPr>
        <w:t>With the advancement of internationalization, English as an international language is widely used and studied in many non-English speaki</w:t>
      </w:r>
      <w:r w:rsidRPr="00D9762E">
        <w:rPr>
          <w:rFonts w:ascii="Times New Roman" w:hAnsi="Times New Roman" w:cs="Times New Roman"/>
          <w:sz w:val="24"/>
          <w:szCs w:val="24"/>
        </w:rPr>
        <w:t xml:space="preserve">ng countries. </w:t>
      </w:r>
      <w:r w:rsidR="009552E0" w:rsidRPr="00D9762E">
        <w:rPr>
          <w:rFonts w:ascii="Times New Roman" w:hAnsi="Times New Roman" w:cs="Times New Roman"/>
          <w:sz w:val="24"/>
          <w:szCs w:val="24"/>
        </w:rPr>
        <w:t>There has been considerable debate about the use of L1 during peer interaction. Some L2 teachers promote immersion teaching and have significant concerns</w:t>
      </w:r>
      <w:r w:rsidR="009552E0" w:rsidRPr="00683BF0">
        <w:rPr>
          <w:rFonts w:ascii="Times New Roman" w:hAnsi="Times New Roman" w:cs="Times New Roman"/>
          <w:sz w:val="24"/>
          <w:szCs w:val="24"/>
        </w:rPr>
        <w:t xml:space="preserve"> about learners' overuse of their L1 in peer interaction, while some teachers hold opposing views. (</w:t>
      </w:r>
      <w:r w:rsidR="009552E0" w:rsidRPr="00683BF0">
        <w:rPr>
          <w:rFonts w:ascii="Times New Roman" w:eastAsia="TimesNewRomanPSMT" w:hAnsi="Times New Roman" w:cs="Times New Roman"/>
          <w:kern w:val="0"/>
          <w:sz w:val="24"/>
          <w:szCs w:val="24"/>
        </w:rPr>
        <w:t xml:space="preserve">Carless, </w:t>
      </w:r>
      <w:proofErr w:type="gramStart"/>
      <w:r w:rsidR="009552E0" w:rsidRPr="00683BF0">
        <w:rPr>
          <w:rFonts w:ascii="Times New Roman" w:eastAsia="TimesNewRomanPSMT" w:hAnsi="Times New Roman" w:cs="Times New Roman"/>
          <w:kern w:val="0"/>
          <w:sz w:val="24"/>
          <w:szCs w:val="24"/>
        </w:rPr>
        <w:t>2007)</w:t>
      </w:r>
      <w:r w:rsidR="009552E0" w:rsidRPr="00683BF0">
        <w:rPr>
          <w:rFonts w:ascii="Times New Roman" w:hAnsi="Times New Roman" w:cs="Times New Roman"/>
          <w:sz w:val="24"/>
          <w:szCs w:val="24"/>
        </w:rPr>
        <w:t>Recently</w:t>
      </w:r>
      <w:proofErr w:type="gramEnd"/>
      <w:r w:rsidR="009552E0" w:rsidRPr="00683BF0">
        <w:rPr>
          <w:rFonts w:ascii="Times New Roman" w:hAnsi="Times New Roman" w:cs="Times New Roman"/>
          <w:sz w:val="24"/>
          <w:szCs w:val="24"/>
        </w:rPr>
        <w:t xml:space="preserve">, </w:t>
      </w:r>
      <w:r w:rsidR="00D53F62">
        <w:rPr>
          <w:rFonts w:ascii="Times New Roman" w:hAnsi="Times New Roman" w:cs="Times New Roman"/>
          <w:sz w:val="24"/>
          <w:szCs w:val="24"/>
        </w:rPr>
        <w:t>many empirical studies have found</w:t>
      </w:r>
      <w:r w:rsidR="009552E0" w:rsidRPr="00683BF0">
        <w:rPr>
          <w:rFonts w:ascii="Times New Roman" w:hAnsi="Times New Roman" w:cs="Times New Roman"/>
          <w:sz w:val="24"/>
          <w:szCs w:val="24"/>
        </w:rPr>
        <w:t xml:space="preserve"> that the native language can play an active role as a social and cognitive tool in the peer interaction of second language acquisition. The role of the native language appears to be particularly prominent in the communication of complex ideas. In 2021, Professor Xu </w:t>
      </w:r>
      <w:proofErr w:type="spellStart"/>
      <w:r w:rsidR="009552E0" w:rsidRPr="00683BF0">
        <w:rPr>
          <w:rFonts w:ascii="Times New Roman" w:hAnsi="Times New Roman" w:cs="Times New Roman"/>
          <w:sz w:val="24"/>
          <w:szCs w:val="24"/>
        </w:rPr>
        <w:t>Jinfen</w:t>
      </w:r>
      <w:proofErr w:type="spellEnd"/>
      <w:r w:rsidR="009552E0" w:rsidRPr="00683BF0">
        <w:rPr>
          <w:rFonts w:ascii="Times New Roman" w:hAnsi="Times New Roman" w:cs="Times New Roman"/>
          <w:sz w:val="24"/>
          <w:szCs w:val="24"/>
        </w:rPr>
        <w:t xml:space="preserve"> published her latest research in the prestigious journal, </w:t>
      </w:r>
      <w:r w:rsidR="009552E0" w:rsidRPr="00683BF0">
        <w:rPr>
          <w:rFonts w:ascii="Times New Roman" w:hAnsi="Times New Roman" w:cs="Times New Roman"/>
          <w:i/>
          <w:iCs/>
          <w:sz w:val="24"/>
          <w:szCs w:val="24"/>
        </w:rPr>
        <w:t>Language Teaching Research</w:t>
      </w:r>
      <w:r w:rsidR="009552E0" w:rsidRPr="00683BF0">
        <w:rPr>
          <w:rFonts w:ascii="Times New Roman" w:hAnsi="Times New Roman" w:cs="Times New Roman"/>
          <w:sz w:val="24"/>
          <w:szCs w:val="24"/>
        </w:rPr>
        <w:t xml:space="preserve">, contributing to the advancement of research in the field. </w:t>
      </w:r>
      <w:r w:rsidRPr="0045725F">
        <w:rPr>
          <w:rFonts w:ascii="Times New Roman" w:hAnsi="Times New Roman" w:cs="Times New Roman"/>
          <w:sz w:val="24"/>
          <w:szCs w:val="24"/>
        </w:rPr>
        <w:t xml:space="preserve">She concluded that proficiency was decisive for task complexity, as significant differences were restricted to participants with high levels of proficiency. When high-level participants completed cognitively more complex tasks, they utilized their L1 more frequently, while a similar </w:t>
      </w:r>
    </w:p>
    <w:p w14:paraId="26E2D377" w14:textId="1A43951E" w:rsidR="009552E0" w:rsidRPr="00683BF0" w:rsidRDefault="0045725F" w:rsidP="00FA5CA6">
      <w:pPr>
        <w:rPr>
          <w:rFonts w:ascii="Times New Roman" w:hAnsi="Times New Roman" w:cs="Times New Roman"/>
          <w:sz w:val="24"/>
          <w:szCs w:val="24"/>
        </w:rPr>
      </w:pPr>
      <w:r w:rsidRPr="0045725F">
        <w:rPr>
          <w:rFonts w:ascii="Times New Roman" w:hAnsi="Times New Roman" w:cs="Times New Roman"/>
          <w:sz w:val="24"/>
          <w:szCs w:val="24"/>
        </w:rPr>
        <w:t>trend did not occur in the low-level group.</w:t>
      </w:r>
      <w:r>
        <w:rPr>
          <w:rFonts w:ascii="Times New Roman" w:hAnsi="Times New Roman" w:cs="Times New Roman"/>
          <w:sz w:val="24"/>
          <w:szCs w:val="24"/>
        </w:rPr>
        <w:t xml:space="preserve"> </w:t>
      </w:r>
      <w:bookmarkStart w:id="2" w:name="_Hlk120079910"/>
      <w:r w:rsidR="009552E0" w:rsidRPr="00683BF0">
        <w:rPr>
          <w:rFonts w:ascii="Times New Roman" w:hAnsi="Times New Roman" w:cs="Times New Roman"/>
          <w:sz w:val="24"/>
          <w:szCs w:val="24"/>
        </w:rPr>
        <w:t xml:space="preserve">This </w:t>
      </w:r>
      <w:r w:rsidR="00D53F62">
        <w:rPr>
          <w:rFonts w:ascii="Times New Roman" w:hAnsi="Times New Roman" w:cs="Times New Roman"/>
          <w:sz w:val="24"/>
          <w:szCs w:val="24"/>
        </w:rPr>
        <w:t xml:space="preserve">assignment </w:t>
      </w:r>
      <w:r w:rsidR="009552E0" w:rsidRPr="00683BF0">
        <w:rPr>
          <w:rFonts w:ascii="Times New Roman" w:hAnsi="Times New Roman" w:cs="Times New Roman"/>
          <w:sz w:val="24"/>
          <w:szCs w:val="24"/>
        </w:rPr>
        <w:t xml:space="preserve">critically </w:t>
      </w:r>
      <w:r w:rsidR="00860910">
        <w:rPr>
          <w:rFonts w:ascii="Times New Roman" w:hAnsi="Times New Roman" w:cs="Times New Roman"/>
          <w:sz w:val="24"/>
          <w:szCs w:val="24"/>
        </w:rPr>
        <w:t>reviews</w:t>
      </w:r>
      <w:r w:rsidR="009552E0" w:rsidRPr="00683BF0">
        <w:rPr>
          <w:rFonts w:ascii="Times New Roman" w:hAnsi="Times New Roman" w:cs="Times New Roman"/>
          <w:sz w:val="24"/>
          <w:szCs w:val="24"/>
        </w:rPr>
        <w:t xml:space="preserve"> the paper in terms of the theoretical hypothesis, the research methodology, and the findings in terms of the logical connections between the data, hypotheses</w:t>
      </w:r>
      <w:r>
        <w:rPr>
          <w:rFonts w:ascii="Times New Roman" w:hAnsi="Times New Roman" w:cs="Times New Roman"/>
          <w:sz w:val="24"/>
          <w:szCs w:val="24"/>
        </w:rPr>
        <w:t>,</w:t>
      </w:r>
      <w:r w:rsidR="009552E0" w:rsidRPr="00683BF0">
        <w:rPr>
          <w:rFonts w:ascii="Times New Roman" w:hAnsi="Times New Roman" w:cs="Times New Roman"/>
          <w:sz w:val="24"/>
          <w:szCs w:val="24"/>
        </w:rPr>
        <w:t xml:space="preserve"> and theories applied.</w:t>
      </w:r>
    </w:p>
    <w:bookmarkEnd w:id="2"/>
    <w:p w14:paraId="66D74C8D" w14:textId="2CDFF039" w:rsidR="009552E0" w:rsidRPr="00D9762E" w:rsidRDefault="009552E0" w:rsidP="009552E0">
      <w:pPr>
        <w:ind w:firstLineChars="100" w:firstLine="240"/>
        <w:rPr>
          <w:rFonts w:ascii="Times New Roman" w:hAnsi="Times New Roman" w:cs="Times New Roman"/>
          <w:sz w:val="24"/>
          <w:szCs w:val="24"/>
        </w:rPr>
      </w:pPr>
      <w:r w:rsidRPr="00683BF0">
        <w:rPr>
          <w:rFonts w:ascii="Times New Roman" w:hAnsi="Times New Roman" w:cs="Times New Roman"/>
          <w:sz w:val="24"/>
          <w:szCs w:val="24"/>
        </w:rPr>
        <w:t xml:space="preserve">The study aims to prove part of Robinson’s (2001a, 2005) cognitive hypothesis that more cognitively complex tasks can trigger more L2 learning opportunities. </w:t>
      </w:r>
      <w:bookmarkStart w:id="3" w:name="_Hlk119707356"/>
      <w:r w:rsidRPr="00683BF0">
        <w:rPr>
          <w:rFonts w:ascii="Times New Roman" w:hAnsi="Times New Roman" w:cs="Times New Roman"/>
          <w:sz w:val="24"/>
          <w:szCs w:val="24"/>
        </w:rPr>
        <w:t>Robinson</w:t>
      </w:r>
      <w:bookmarkEnd w:id="3"/>
      <w:r w:rsidRPr="00683BF0">
        <w:rPr>
          <w:rFonts w:ascii="Times New Roman" w:hAnsi="Times New Roman" w:cs="Times New Roman"/>
          <w:sz w:val="24"/>
          <w:szCs w:val="24"/>
        </w:rPr>
        <w:t xml:space="preserve"> define</w:t>
      </w:r>
      <w:r w:rsidRPr="00D9762E">
        <w:rPr>
          <w:rFonts w:ascii="Times New Roman" w:hAnsi="Times New Roman" w:cs="Times New Roman"/>
          <w:sz w:val="24"/>
          <w:szCs w:val="24"/>
        </w:rPr>
        <w:t xml:space="preserve">d task complexity as the ‘attentional, memory, reasoning, and other information processing demands imposed by the structure of the task on the language learner’. </w:t>
      </w:r>
      <w:r w:rsidR="0045725F" w:rsidRPr="00D9762E">
        <w:rPr>
          <w:rFonts w:ascii="Times New Roman" w:hAnsi="Times New Roman" w:cs="Times New Roman"/>
          <w:sz w:val="24"/>
          <w:szCs w:val="24"/>
        </w:rPr>
        <w:t>2001a</w:t>
      </w:r>
      <w:r w:rsidRPr="00D9762E">
        <w:rPr>
          <w:rFonts w:ascii="Times New Roman" w:hAnsi="Times New Roman" w:cs="Times New Roman"/>
          <w:sz w:val="24"/>
          <w:szCs w:val="24"/>
        </w:rPr>
        <w:t>,</w:t>
      </w:r>
      <w:r w:rsidR="0045725F" w:rsidRPr="00D9762E">
        <w:rPr>
          <w:rFonts w:ascii="Times New Roman" w:hAnsi="Times New Roman" w:cs="Times New Roman"/>
          <w:sz w:val="24"/>
          <w:szCs w:val="24"/>
        </w:rPr>
        <w:t xml:space="preserve"> </w:t>
      </w:r>
      <w:r w:rsidR="0045725F" w:rsidRPr="00D9762E">
        <w:rPr>
          <w:rFonts w:ascii="Times New Roman" w:hAnsi="Times New Roman" w:cs="Times New Roman" w:hint="eastAsia"/>
          <w:sz w:val="24"/>
          <w:szCs w:val="24"/>
        </w:rPr>
        <w:t>p</w:t>
      </w:r>
      <w:r w:rsidR="0045725F" w:rsidRPr="00D9762E">
        <w:rPr>
          <w:rFonts w:ascii="Times New Roman" w:hAnsi="Times New Roman" w:cs="Times New Roman"/>
          <w:sz w:val="24"/>
          <w:szCs w:val="24"/>
        </w:rPr>
        <w:t>.11</w:t>
      </w:r>
      <w:r w:rsidRPr="00D9762E">
        <w:rPr>
          <w:rFonts w:ascii="Times New Roman" w:hAnsi="Times New Roman" w:cs="Times New Roman"/>
          <w:sz w:val="24"/>
          <w:szCs w:val="24"/>
        </w:rPr>
        <w:t>). Meanwhile, he sketched out two dimensions in which task complexity could be manipulated</w:t>
      </w:r>
      <w:r w:rsidR="00D53F62">
        <w:rPr>
          <w:rFonts w:ascii="Times New Roman" w:hAnsi="Times New Roman" w:cs="Times New Roman"/>
          <w:sz w:val="24"/>
          <w:szCs w:val="24"/>
        </w:rPr>
        <w:t>: resource</w:t>
      </w:r>
      <w:r w:rsidRPr="00D9762E">
        <w:rPr>
          <w:rFonts w:ascii="Times New Roman" w:hAnsi="Times New Roman" w:cs="Times New Roman"/>
          <w:sz w:val="24"/>
          <w:szCs w:val="24"/>
        </w:rPr>
        <w:t xml:space="preserve"> orientation and resource dispersion. In his subsequent research, it is further suggested that resource orientation can be used to facilitate learners' production of more accurate and complex language by setting more complex tasks. Thus, he encourages learners to focus on the problematic forms in their input and </w:t>
      </w:r>
      <w:r w:rsidRPr="00D9762E">
        <w:rPr>
          <w:rFonts w:ascii="Times New Roman" w:hAnsi="Times New Roman" w:cs="Times New Roman"/>
          <w:sz w:val="24"/>
          <w:szCs w:val="24"/>
        </w:rPr>
        <w:lastRenderedPageBreak/>
        <w:t xml:space="preserve">output, thus facilitating subsequent second language development. </w:t>
      </w:r>
    </w:p>
    <w:p w14:paraId="6BF1E2E4" w14:textId="0B985C84" w:rsidR="009552E0" w:rsidRPr="00FA5CA6" w:rsidRDefault="009552E0" w:rsidP="00FA5CA6">
      <w:pPr>
        <w:ind w:firstLineChars="100" w:firstLine="240"/>
        <w:rPr>
          <w:rFonts w:ascii="Times New Roman" w:hAnsi="Times New Roman" w:cs="Times New Roman"/>
          <w:sz w:val="24"/>
          <w:szCs w:val="24"/>
        </w:rPr>
      </w:pPr>
      <w:r w:rsidRPr="00D9762E">
        <w:rPr>
          <w:rFonts w:ascii="Times New Roman" w:hAnsi="Times New Roman" w:cs="Times New Roman"/>
          <w:sz w:val="24"/>
          <w:szCs w:val="24"/>
        </w:rPr>
        <w:t xml:space="preserve">In line with the task-complexity framework of </w:t>
      </w:r>
      <w:bookmarkStart w:id="4" w:name="OLE_LINK1"/>
      <w:r w:rsidRPr="00D9762E">
        <w:rPr>
          <w:rFonts w:ascii="Times New Roman" w:hAnsi="Times New Roman" w:cs="Times New Roman"/>
          <w:sz w:val="24"/>
          <w:szCs w:val="24"/>
        </w:rPr>
        <w:t>Robinson</w:t>
      </w:r>
      <w:bookmarkEnd w:id="4"/>
      <w:r w:rsidRPr="00D9762E">
        <w:rPr>
          <w:rFonts w:ascii="Times New Roman" w:hAnsi="Times New Roman" w:cs="Times New Roman"/>
          <w:sz w:val="24"/>
          <w:szCs w:val="24"/>
        </w:rPr>
        <w:t xml:space="preserve"> (2001a) and following</w:t>
      </w:r>
      <w:r w:rsidRPr="00D9762E">
        <w:rPr>
          <w:rFonts w:ascii="Times New Roman" w:hAnsi="Times New Roman" w:cs="Times New Roman" w:hint="eastAsia"/>
          <w:sz w:val="24"/>
          <w:szCs w:val="24"/>
        </w:rPr>
        <w:t xml:space="preserve"> </w:t>
      </w:r>
      <w:r w:rsidRPr="00D9762E">
        <w:rPr>
          <w:rFonts w:ascii="Times New Roman" w:hAnsi="Times New Roman" w:cs="Times New Roman"/>
          <w:sz w:val="24"/>
          <w:szCs w:val="24"/>
        </w:rPr>
        <w:t>Robinson’s (1995) operationalization, task complexity variable</w:t>
      </w:r>
      <w:r w:rsidRPr="00D9762E">
        <w:rPr>
          <w:rFonts w:ascii="Times New Roman" w:hAnsi="Times New Roman" w:cs="Times New Roman" w:hint="eastAsia"/>
          <w:sz w:val="24"/>
          <w:szCs w:val="24"/>
        </w:rPr>
        <w:t xml:space="preserve"> </w:t>
      </w:r>
      <w:r w:rsidRPr="00D9762E">
        <w:rPr>
          <w:rFonts w:ascii="Times New Roman" w:hAnsi="Times New Roman" w:cs="Times New Roman"/>
          <w:sz w:val="24"/>
          <w:szCs w:val="24"/>
        </w:rPr>
        <w:t>(+/–here-and-now</w:t>
      </w:r>
      <w:r w:rsidRPr="00D9762E">
        <w:rPr>
          <w:rFonts w:ascii="Times New Roman" w:hAnsi="Times New Roman" w:cs="Times New Roman" w:hint="eastAsia"/>
          <w:sz w:val="24"/>
          <w:szCs w:val="24"/>
        </w:rPr>
        <w:t xml:space="preserve"> </w:t>
      </w:r>
      <w:r w:rsidRPr="00D9762E">
        <w:rPr>
          <w:rFonts w:ascii="Times New Roman" w:hAnsi="Times New Roman" w:cs="Times New Roman"/>
          <w:sz w:val="24"/>
          <w:szCs w:val="24"/>
        </w:rPr>
        <w:t>along the resource-directing dimension) was manipulated using two complex levels: the</w:t>
      </w:r>
      <w:r w:rsidRPr="00D9762E">
        <w:rPr>
          <w:rFonts w:ascii="Times New Roman" w:hAnsi="Times New Roman" w:cs="Times New Roman" w:hint="eastAsia"/>
          <w:sz w:val="24"/>
          <w:szCs w:val="24"/>
        </w:rPr>
        <w:t xml:space="preserve"> </w:t>
      </w:r>
      <w:r w:rsidRPr="00D9762E">
        <w:rPr>
          <w:rFonts w:ascii="Times New Roman" w:hAnsi="Times New Roman" w:cs="Times New Roman"/>
          <w:sz w:val="24"/>
          <w:szCs w:val="24"/>
        </w:rPr>
        <w:t>simple task(+here-and-now) and the complex task (–here-and-</w:t>
      </w:r>
      <w:proofErr w:type="gramStart"/>
      <w:r w:rsidRPr="00D9762E">
        <w:rPr>
          <w:rFonts w:ascii="Times New Roman" w:hAnsi="Times New Roman" w:cs="Times New Roman"/>
          <w:sz w:val="24"/>
          <w:szCs w:val="24"/>
        </w:rPr>
        <w:t>now)(</w:t>
      </w:r>
      <w:proofErr w:type="gramEnd"/>
      <w:r w:rsidRPr="00D9762E">
        <w:rPr>
          <w:rFonts w:ascii="Times New Roman" w:hAnsi="Times New Roman" w:cs="Times New Roman"/>
          <w:sz w:val="24"/>
          <w:szCs w:val="24"/>
        </w:rPr>
        <w:t xml:space="preserve">Xu </w:t>
      </w:r>
      <w:proofErr w:type="spellStart"/>
      <w:r w:rsidRPr="00D9762E">
        <w:rPr>
          <w:rFonts w:ascii="Times New Roman" w:hAnsi="Times New Roman" w:cs="Times New Roman"/>
          <w:sz w:val="24"/>
          <w:szCs w:val="24"/>
        </w:rPr>
        <w:t>Jinfen</w:t>
      </w:r>
      <w:proofErr w:type="spellEnd"/>
      <w:r w:rsidRPr="00D9762E">
        <w:rPr>
          <w:rFonts w:ascii="Times New Roman" w:hAnsi="Times New Roman" w:cs="Times New Roman"/>
          <w:sz w:val="24"/>
          <w:szCs w:val="24"/>
        </w:rPr>
        <w:t>, 2021</w:t>
      </w:r>
      <w:r w:rsidR="0045725F" w:rsidRPr="00D9762E">
        <w:rPr>
          <w:rFonts w:ascii="Times New Roman" w:hAnsi="Times New Roman" w:cs="Times New Roman"/>
          <w:sz w:val="24"/>
          <w:szCs w:val="24"/>
        </w:rPr>
        <w:t>,p.7</w:t>
      </w:r>
      <w:r w:rsidRPr="00D9762E">
        <w:rPr>
          <w:rFonts w:ascii="Times New Roman" w:hAnsi="Times New Roman" w:cs="Times New Roman"/>
          <w:sz w:val="24"/>
          <w:szCs w:val="24"/>
        </w:rPr>
        <w:t>). This study focuses</w:t>
      </w:r>
      <w:r w:rsidRPr="007E2395">
        <w:rPr>
          <w:rFonts w:ascii="Times New Roman" w:hAnsi="Times New Roman" w:cs="Times New Roman"/>
          <w:sz w:val="24"/>
          <w:szCs w:val="24"/>
        </w:rPr>
        <w:t xml:space="preserve"> on whether the amount of L1 use and its function is affected by task complexity and learners' L2 levels, and presents three specific research </w:t>
      </w:r>
      <w:r w:rsidRPr="00452E37">
        <w:rPr>
          <w:rFonts w:ascii="Times New Roman" w:hAnsi="Times New Roman" w:cs="Times New Roman"/>
          <w:sz w:val="24"/>
          <w:szCs w:val="24"/>
        </w:rPr>
        <w:t>hypotheses</w:t>
      </w:r>
      <w:r w:rsidRPr="007E2395">
        <w:rPr>
          <w:rFonts w:ascii="Times New Roman" w:hAnsi="Times New Roman" w:cs="Times New Roman"/>
          <w:sz w:val="24"/>
          <w:szCs w:val="24"/>
        </w:rPr>
        <w:t>.</w:t>
      </w:r>
      <w:r>
        <w:rPr>
          <w:rFonts w:hint="eastAsia"/>
        </w:rPr>
        <w:t xml:space="preserve"> </w:t>
      </w:r>
    </w:p>
    <w:p w14:paraId="399A305A" w14:textId="77777777" w:rsidR="009552E0" w:rsidRPr="00F63528" w:rsidRDefault="009552E0" w:rsidP="009552E0">
      <w:pPr>
        <w:rPr>
          <w:rFonts w:ascii="Times New Roman" w:hAnsi="Times New Roman" w:cs="Times New Roman"/>
          <w:sz w:val="24"/>
          <w:szCs w:val="24"/>
        </w:rPr>
      </w:pPr>
      <w:r>
        <w:rPr>
          <w:rFonts w:ascii="Times New Roman" w:hAnsi="Times New Roman" w:cs="Times New Roman"/>
          <w:b/>
          <w:bCs/>
          <w:sz w:val="24"/>
          <w:szCs w:val="24"/>
        </w:rPr>
        <w:t xml:space="preserve">Validity of the </w:t>
      </w:r>
      <w:r w:rsidRPr="00317F1C">
        <w:rPr>
          <w:rFonts w:ascii="Times New Roman" w:hAnsi="Times New Roman" w:cs="Times New Roman"/>
          <w:b/>
          <w:bCs/>
          <w:sz w:val="24"/>
          <w:szCs w:val="24"/>
        </w:rPr>
        <w:t>methodology</w:t>
      </w:r>
    </w:p>
    <w:p w14:paraId="6B3DB958" w14:textId="77777777" w:rsidR="009552E0" w:rsidRDefault="009552E0" w:rsidP="00FA5CA6">
      <w:pPr>
        <w:rPr>
          <w:rFonts w:ascii="Times New Roman" w:hAnsi="Times New Roman" w:cs="Times New Roman"/>
          <w:sz w:val="24"/>
          <w:szCs w:val="24"/>
        </w:rPr>
      </w:pPr>
      <w:r w:rsidRPr="00837EE9">
        <w:rPr>
          <w:rFonts w:ascii="Times New Roman" w:hAnsi="Times New Roman" w:cs="Times New Roman"/>
          <w:sz w:val="24"/>
          <w:szCs w:val="24"/>
        </w:rPr>
        <w:t>Xu's study employed the observational approach frequently adopted in linguistic studies</w:t>
      </w:r>
      <w:r>
        <w:rPr>
          <w:rFonts w:ascii="Times New Roman" w:hAnsi="Times New Roman" w:cs="Times New Roman"/>
          <w:sz w:val="24"/>
          <w:szCs w:val="24"/>
        </w:rPr>
        <w:t xml:space="preserve"> which have</w:t>
      </w:r>
      <w:r w:rsidRPr="00317F1C">
        <w:rPr>
          <w:rFonts w:ascii="Times New Roman" w:hAnsi="Times New Roman" w:cs="Times New Roman"/>
          <w:sz w:val="24"/>
          <w:szCs w:val="24"/>
        </w:rPr>
        <w:t xml:space="preserve"> some similarities with </w:t>
      </w:r>
      <w:proofErr w:type="gramStart"/>
      <w:r w:rsidRPr="00317F1C">
        <w:rPr>
          <w:rFonts w:ascii="Times New Roman" w:hAnsi="Times New Roman" w:cs="Times New Roman"/>
          <w:sz w:val="24"/>
          <w:szCs w:val="24"/>
        </w:rPr>
        <w:t>Robinson</w:t>
      </w:r>
      <w:r>
        <w:rPr>
          <w:rFonts w:ascii="Times New Roman" w:hAnsi="Times New Roman" w:cs="Times New Roman"/>
          <w:sz w:val="24"/>
          <w:szCs w:val="24"/>
        </w:rPr>
        <w:t>(</w:t>
      </w:r>
      <w:proofErr w:type="gramEnd"/>
      <w:r>
        <w:rPr>
          <w:rFonts w:ascii="Times New Roman" w:hAnsi="Times New Roman" w:cs="Times New Roman"/>
          <w:sz w:val="24"/>
          <w:szCs w:val="24"/>
        </w:rPr>
        <w:t>2001)</w:t>
      </w:r>
      <w:r w:rsidRPr="00317F1C">
        <w:rPr>
          <w:rFonts w:ascii="Times New Roman" w:hAnsi="Times New Roman" w:cs="Times New Roman"/>
          <w:sz w:val="24"/>
          <w:szCs w:val="24"/>
        </w:rPr>
        <w:t xml:space="preserve"> in its design though, such as selecting university liters with some English language proficiency as the sample to be studied and observed and using maps and pictures as narrative tasks respectively. However, Xu's study additionally included a research variable, which was the effect of participants' English proficiency on task complexity. Forty-eight university EFL students from two universities in central China were selected for the study and an independent t-tes</w:t>
      </w:r>
      <w:r w:rsidRPr="00D9762E">
        <w:rPr>
          <w:rFonts w:ascii="Times New Roman" w:hAnsi="Times New Roman" w:cs="Times New Roman"/>
          <w:sz w:val="24"/>
          <w:szCs w:val="24"/>
        </w:rPr>
        <w:t>t of their English scores on the NCEE revealed that students from University H (M = 131, SD = 5.51) scored significantly higher than those from University J (M = 110, SD = 4.73) (t = 14.283, p &lt; 0.05). Therefore, students from these two universities were categorized into the high and low-proficien</w:t>
      </w:r>
      <w:r>
        <w:rPr>
          <w:rFonts w:ascii="Times New Roman" w:hAnsi="Times New Roman" w:cs="Times New Roman"/>
          <w:sz w:val="24"/>
          <w:szCs w:val="24"/>
        </w:rPr>
        <w:t>cy</w:t>
      </w:r>
      <w:r w:rsidRPr="00317F1C">
        <w:rPr>
          <w:rFonts w:ascii="Times New Roman" w:hAnsi="Times New Roman" w:cs="Times New Roman"/>
          <w:sz w:val="24"/>
          <w:szCs w:val="24"/>
        </w:rPr>
        <w:t xml:space="preserve"> groups respectively.</w:t>
      </w:r>
    </w:p>
    <w:p w14:paraId="39FC5E34" w14:textId="77777777" w:rsidR="009552E0" w:rsidRDefault="009552E0" w:rsidP="009552E0">
      <w:pPr>
        <w:rPr>
          <w:rFonts w:ascii="Times New Roman" w:hAnsi="Times New Roman" w:cs="Times New Roman"/>
          <w:b/>
          <w:bCs/>
          <w:sz w:val="24"/>
          <w:szCs w:val="24"/>
        </w:rPr>
      </w:pPr>
    </w:p>
    <w:p w14:paraId="21B6C6D6" w14:textId="77777777" w:rsidR="009552E0" w:rsidRPr="00923662" w:rsidRDefault="009552E0" w:rsidP="009552E0">
      <w:pPr>
        <w:rPr>
          <w:rFonts w:ascii="Times New Roman" w:hAnsi="Times New Roman" w:cs="Times New Roman"/>
          <w:sz w:val="24"/>
          <w:szCs w:val="24"/>
        </w:rPr>
      </w:pPr>
      <w:r w:rsidRPr="00403C2B">
        <w:rPr>
          <w:rFonts w:ascii="Times New Roman" w:hAnsi="Times New Roman" w:cs="Times New Roman"/>
          <w:b/>
          <w:bCs/>
          <w:sz w:val="24"/>
          <w:szCs w:val="24"/>
        </w:rPr>
        <w:t xml:space="preserve">Table </w:t>
      </w:r>
      <w:r>
        <w:rPr>
          <w:rFonts w:ascii="Times New Roman" w:hAnsi="Times New Roman" w:cs="Times New Roman"/>
          <w:b/>
          <w:bCs/>
          <w:sz w:val="24"/>
          <w:szCs w:val="24"/>
        </w:rPr>
        <w:t>1</w:t>
      </w:r>
      <w:r w:rsidRPr="00403C2B">
        <w:rPr>
          <w:rFonts w:ascii="Times New Roman" w:hAnsi="Times New Roman" w:cs="Times New Roman"/>
          <w:b/>
          <w:bCs/>
          <w:sz w:val="24"/>
          <w:szCs w:val="24"/>
        </w:rPr>
        <w:t>.</w:t>
      </w:r>
      <w:r>
        <w:rPr>
          <w:rFonts w:ascii="Times New Roman" w:hAnsi="Times New Roman" w:cs="Times New Roman"/>
          <w:b/>
          <w:bCs/>
          <w:sz w:val="24"/>
          <w:szCs w:val="24"/>
        </w:rPr>
        <w:t xml:space="preserve"> </w:t>
      </w:r>
      <w:r w:rsidRPr="00923662">
        <w:rPr>
          <w:rFonts w:ascii="Times New Roman" w:hAnsi="Times New Roman" w:cs="Times New Roman"/>
          <w:b/>
          <w:bCs/>
          <w:sz w:val="24"/>
          <w:szCs w:val="24"/>
        </w:rPr>
        <w:t>Design of the study.</w:t>
      </w:r>
    </w:p>
    <w:p w14:paraId="7BF6C054" w14:textId="77777777" w:rsidR="009552E0" w:rsidRPr="0078491E" w:rsidRDefault="009552E0" w:rsidP="009552E0">
      <w:pPr>
        <w:ind w:firstLineChars="100" w:firstLine="210"/>
        <w:rPr>
          <w:rFonts w:ascii="Times New Roman" w:hAnsi="Times New Roman" w:cs="Times New Roman"/>
          <w:sz w:val="24"/>
          <w:szCs w:val="24"/>
        </w:rPr>
      </w:pPr>
      <w:r>
        <w:rPr>
          <w:noProof/>
        </w:rPr>
        <w:drawing>
          <wp:inline distT="0" distB="0" distL="0" distR="0" wp14:anchorId="2F7FEB06" wp14:editId="59681B32">
            <wp:extent cx="5297170" cy="1087368"/>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309819" cy="1089965"/>
                    </a:xfrm>
                    <a:prstGeom prst="rect">
                      <a:avLst/>
                    </a:prstGeom>
                  </pic:spPr>
                </pic:pic>
              </a:graphicData>
            </a:graphic>
          </wp:inline>
        </w:drawing>
      </w:r>
    </w:p>
    <w:p w14:paraId="443D4662" w14:textId="77777777" w:rsidR="009552E0" w:rsidRDefault="009552E0" w:rsidP="009552E0">
      <w:pPr>
        <w:ind w:firstLineChars="100" w:firstLine="240"/>
        <w:rPr>
          <w:rFonts w:ascii="Times New Roman" w:hAnsi="Times New Roman" w:cs="Times New Roman"/>
          <w:sz w:val="24"/>
          <w:szCs w:val="24"/>
        </w:rPr>
      </w:pPr>
      <w:r w:rsidRPr="00837EE9">
        <w:rPr>
          <w:rFonts w:ascii="Times New Roman" w:hAnsi="Times New Roman" w:cs="Times New Roman"/>
          <w:sz w:val="24"/>
          <w:szCs w:val="24"/>
        </w:rPr>
        <w:t>The highlight of Xu's research methodology is her constructive attempt at data coding and assessing the level of complexity of the materials being used in the study, thus ensuring the reliability and validity of the findings.</w:t>
      </w:r>
      <w:r w:rsidRPr="004B5DEB">
        <w:t xml:space="preserve"> </w:t>
      </w:r>
      <w:r w:rsidRPr="00F63528">
        <w:rPr>
          <w:rFonts w:ascii="Times New Roman" w:hAnsi="Times New Roman" w:cs="Times New Roman"/>
          <w:sz w:val="24"/>
          <w:szCs w:val="24"/>
        </w:rPr>
        <w:t>To address the issue of the appropriateness of the complexity rating of the selected tasks, which was the fundamental issue that influenced the results of the study, Xu invited 15 experts in task-based language teaching and research to conduct a Wilcoxon signed rank test on the tasks available for the study, selecting tasks that were rated consistently by the vast majority of experts.</w:t>
      </w:r>
      <w:r>
        <w:rPr>
          <w:rFonts w:ascii="Times New Roman" w:hAnsi="Times New Roman" w:cs="Times New Roman"/>
          <w:sz w:val="24"/>
          <w:szCs w:val="24"/>
        </w:rPr>
        <w:t xml:space="preserve"> Moreover, t</w:t>
      </w:r>
      <w:r w:rsidRPr="004B5DEB">
        <w:rPr>
          <w:rFonts w:ascii="Times New Roman" w:hAnsi="Times New Roman" w:cs="Times New Roman"/>
          <w:sz w:val="24"/>
          <w:szCs w:val="24"/>
        </w:rPr>
        <w:t xml:space="preserve">o ensure the accuracy of the data test results, Xu drew some insights from Storch and </w:t>
      </w:r>
      <w:proofErr w:type="spellStart"/>
      <w:r w:rsidRPr="004B5DEB">
        <w:rPr>
          <w:rFonts w:ascii="Times New Roman" w:hAnsi="Times New Roman" w:cs="Times New Roman"/>
          <w:sz w:val="24"/>
          <w:szCs w:val="24"/>
        </w:rPr>
        <w:t>Aldosari's</w:t>
      </w:r>
      <w:proofErr w:type="spellEnd"/>
      <w:r w:rsidRPr="004B5DEB">
        <w:rPr>
          <w:rFonts w:ascii="Times New Roman" w:hAnsi="Times New Roman" w:cs="Times New Roman"/>
          <w:sz w:val="24"/>
          <w:szCs w:val="24"/>
        </w:rPr>
        <w:t xml:space="preserve"> (2010) study, where the units used to analyze the data were words and turns.</w:t>
      </w:r>
      <w:r>
        <w:rPr>
          <w:rFonts w:ascii="Times New Roman" w:hAnsi="Times New Roman" w:cs="Times New Roman" w:hint="eastAsia"/>
          <w:sz w:val="24"/>
          <w:szCs w:val="24"/>
        </w:rPr>
        <w:t xml:space="preserve"> </w:t>
      </w:r>
      <w:r w:rsidRPr="004B5DEB">
        <w:rPr>
          <w:rFonts w:ascii="Times New Roman" w:hAnsi="Times New Roman" w:cs="Times New Roman"/>
          <w:sz w:val="24"/>
          <w:szCs w:val="24"/>
        </w:rPr>
        <w:t>She adopted state-of-the-art speech recognition technology to record and accurately transcode key Chinese words from the performers of both tasks to form a text corpus. This self-built corpus provided easy access to the L1 usage and patterns of each group of students.</w:t>
      </w:r>
      <w:r>
        <w:rPr>
          <w:rFonts w:ascii="Times New Roman" w:hAnsi="Times New Roman" w:cs="Times New Roman"/>
          <w:sz w:val="24"/>
          <w:szCs w:val="24"/>
        </w:rPr>
        <w:t xml:space="preserve"> </w:t>
      </w:r>
      <w:r w:rsidRPr="00F63528">
        <w:rPr>
          <w:rFonts w:ascii="Times New Roman" w:hAnsi="Times New Roman" w:cs="Times New Roman"/>
          <w:sz w:val="24"/>
          <w:szCs w:val="24"/>
        </w:rPr>
        <w:t xml:space="preserve">To improve the reliability of the coding, the group adopted a step-by-step coding approach. A portion of the data was first coded and subjected to a consistency analysis to fully discuss the variability in coding and ensure that the coding consistency was 96% or more before proceeding to the next step </w:t>
      </w:r>
      <w:r w:rsidRPr="00F63528">
        <w:rPr>
          <w:rFonts w:ascii="Times New Roman" w:hAnsi="Times New Roman" w:cs="Times New Roman"/>
          <w:sz w:val="24"/>
          <w:szCs w:val="24"/>
        </w:rPr>
        <w:lastRenderedPageBreak/>
        <w:t>of coding.</w:t>
      </w:r>
      <w:r w:rsidRPr="00F63528">
        <w:t xml:space="preserve"> </w:t>
      </w:r>
      <w:r w:rsidRPr="00F63528">
        <w:rPr>
          <w:rFonts w:ascii="Times New Roman" w:hAnsi="Times New Roman" w:cs="Times New Roman"/>
          <w:sz w:val="24"/>
          <w:szCs w:val="24"/>
        </w:rPr>
        <w:t xml:space="preserve">All data were analyzed </w:t>
      </w:r>
      <w:r>
        <w:rPr>
          <w:rFonts w:ascii="Times New Roman" w:hAnsi="Times New Roman" w:cs="Times New Roman"/>
          <w:sz w:val="24"/>
          <w:szCs w:val="24"/>
        </w:rPr>
        <w:t xml:space="preserve">by </w:t>
      </w:r>
      <w:r w:rsidRPr="00F63528">
        <w:rPr>
          <w:rFonts w:ascii="Times New Roman" w:hAnsi="Times New Roman" w:cs="Times New Roman"/>
          <w:sz w:val="24"/>
          <w:szCs w:val="24"/>
        </w:rPr>
        <w:t>using SP</w:t>
      </w:r>
      <w:r w:rsidRPr="00D9762E">
        <w:rPr>
          <w:rFonts w:ascii="Times New Roman" w:hAnsi="Times New Roman" w:cs="Times New Roman"/>
          <w:sz w:val="24"/>
          <w:szCs w:val="24"/>
        </w:rPr>
        <w:t xml:space="preserve">SS19. Due to the multiple uses of non-parametric tests, the alpha value was adjusted to </w:t>
      </w:r>
      <w:r w:rsidRPr="00D9762E">
        <w:rPr>
          <w:rFonts w:ascii="Cambria Math" w:hAnsi="Cambria Math" w:cs="Cambria Math"/>
          <w:sz w:val="24"/>
          <w:szCs w:val="24"/>
        </w:rPr>
        <w:t>⩽</w:t>
      </w:r>
      <w:r w:rsidRPr="00D9762E">
        <w:rPr>
          <w:rFonts w:ascii="Times New Roman" w:hAnsi="Times New Roman" w:cs="Times New Roman"/>
          <w:sz w:val="24"/>
          <w:szCs w:val="24"/>
        </w:rPr>
        <w:t>0.01 by following a stepped Bonferroni correction.</w:t>
      </w:r>
    </w:p>
    <w:p w14:paraId="16582F0D" w14:textId="6F21F7FC" w:rsidR="009552E0" w:rsidRPr="00F20B2D" w:rsidRDefault="009552E0" w:rsidP="009552E0">
      <w:pPr>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Pr="003E5BA2">
        <w:rPr>
          <w:rFonts w:ascii="Times New Roman" w:hAnsi="Times New Roman" w:cs="Times New Roman"/>
          <w:sz w:val="24"/>
          <w:szCs w:val="24"/>
        </w:rPr>
        <w:t xml:space="preserve">In spite of the fact that picture narrative tasks have proved to be suitable for interactive and collaborative tasks (Robinson 2001), other forms should not be neglected. Xu's study focused on only one type of task, the picture narrative task. Therefore, these results may not be generalizable to other types of tasks. Xu's study focused on only one type of task, the picture narrative task. Therefore, these results may not be </w:t>
      </w:r>
      <w:r>
        <w:rPr>
          <w:rFonts w:ascii="Times New Roman" w:hAnsi="Times New Roman" w:cs="Times New Roman"/>
          <w:sz w:val="24"/>
          <w:szCs w:val="24"/>
        </w:rPr>
        <w:t>generalizable</w:t>
      </w:r>
      <w:r w:rsidRPr="003E5BA2">
        <w:rPr>
          <w:rFonts w:ascii="Times New Roman" w:hAnsi="Times New Roman" w:cs="Times New Roman"/>
          <w:sz w:val="24"/>
          <w:szCs w:val="24"/>
        </w:rPr>
        <w:t xml:space="preserve"> to other types of tasks. </w:t>
      </w:r>
      <w:r>
        <w:rPr>
          <w:rFonts w:ascii="Times New Roman" w:hAnsi="Times New Roman" w:cs="Times New Roman"/>
          <w:sz w:val="24"/>
          <w:szCs w:val="24"/>
        </w:rPr>
        <w:t>In addition</w:t>
      </w:r>
      <w:r w:rsidRPr="003E5BA2">
        <w:rPr>
          <w:rFonts w:ascii="Times New Roman" w:hAnsi="Times New Roman" w:cs="Times New Roman"/>
          <w:sz w:val="24"/>
          <w:szCs w:val="24"/>
        </w:rPr>
        <w:t>, as the classification of picture task difficulty requires graded identification by language experts, otherwise</w:t>
      </w:r>
      <w:r>
        <w:rPr>
          <w:rFonts w:ascii="Times New Roman" w:hAnsi="Times New Roman" w:cs="Times New Roman"/>
          <w:sz w:val="24"/>
          <w:szCs w:val="24"/>
        </w:rPr>
        <w:t>,</w:t>
      </w:r>
      <w:r w:rsidRPr="003E5BA2">
        <w:rPr>
          <w:rFonts w:ascii="Times New Roman" w:hAnsi="Times New Roman" w:cs="Times New Roman"/>
          <w:sz w:val="24"/>
          <w:szCs w:val="24"/>
        </w:rPr>
        <w:t xml:space="preserve"> the validity of the study results would be questioned. If I were to do a similar study, I would choose standardized text task types for the study, such as the IELTS and TOEFL speaking test graded classification task texts, and the Chinese university English Level 4 and 6 and National English Rating Scale proficiency classification tasks.</w:t>
      </w:r>
      <w:r w:rsidRPr="003E5BA2">
        <w:t xml:space="preserve"> </w:t>
      </w:r>
      <w:r w:rsidRPr="003E5BA2">
        <w:rPr>
          <w:rFonts w:ascii="Times New Roman" w:hAnsi="Times New Roman" w:cs="Times New Roman"/>
          <w:sz w:val="24"/>
          <w:szCs w:val="24"/>
        </w:rPr>
        <w:t>The main reasons for this are as follows: the complexity of the standardized tests has been tested by a larger sample of experts and scholars and the grading is more accurate. In addition, the results of the study are more informative if a general grading sample can be used at different levels and countries.</w:t>
      </w:r>
    </w:p>
    <w:p w14:paraId="5011CAE1" w14:textId="33057015" w:rsidR="009552E0" w:rsidRPr="00707E70" w:rsidRDefault="009552E0" w:rsidP="009552E0">
      <w:pPr>
        <w:rPr>
          <w:rFonts w:ascii="Times New Roman" w:hAnsi="Times New Roman" w:cs="Times New Roman"/>
          <w:b/>
          <w:bCs/>
          <w:sz w:val="24"/>
          <w:szCs w:val="24"/>
        </w:rPr>
      </w:pPr>
      <w:r>
        <w:rPr>
          <w:rFonts w:ascii="Times New Roman" w:hAnsi="Times New Roman" w:cs="Times New Roman" w:hint="eastAsia"/>
          <w:b/>
          <w:bCs/>
          <w:sz w:val="24"/>
          <w:szCs w:val="24"/>
        </w:rPr>
        <w:t>Ho</w:t>
      </w:r>
      <w:r>
        <w:rPr>
          <w:rFonts w:ascii="Times New Roman" w:hAnsi="Times New Roman" w:cs="Times New Roman"/>
          <w:b/>
          <w:bCs/>
          <w:sz w:val="24"/>
          <w:szCs w:val="24"/>
        </w:rPr>
        <w:t xml:space="preserve">w </w:t>
      </w:r>
      <w:r w:rsidR="004B2B64">
        <w:rPr>
          <w:rFonts w:ascii="Times New Roman" w:hAnsi="Times New Roman" w:cs="Times New Roman"/>
          <w:b/>
          <w:bCs/>
          <w:sz w:val="24"/>
          <w:szCs w:val="24"/>
        </w:rPr>
        <w:t xml:space="preserve">does </w:t>
      </w:r>
      <w:r>
        <w:rPr>
          <w:rFonts w:ascii="Times New Roman" w:hAnsi="Times New Roman" w:cs="Times New Roman"/>
          <w:b/>
          <w:bCs/>
          <w:sz w:val="24"/>
          <w:szCs w:val="24"/>
        </w:rPr>
        <w:t xml:space="preserve">the </w:t>
      </w:r>
      <w:r w:rsidRPr="0046459D">
        <w:rPr>
          <w:rFonts w:ascii="Times New Roman" w:hAnsi="Times New Roman" w:cs="Times New Roman"/>
          <w:b/>
          <w:bCs/>
          <w:sz w:val="24"/>
          <w:szCs w:val="24"/>
        </w:rPr>
        <w:t>Data Collection</w:t>
      </w:r>
      <w:r>
        <w:rPr>
          <w:rFonts w:ascii="Times New Roman" w:hAnsi="Times New Roman" w:cs="Times New Roman"/>
          <w:b/>
          <w:bCs/>
          <w:sz w:val="24"/>
          <w:szCs w:val="24"/>
        </w:rPr>
        <w:t xml:space="preserve"> </w:t>
      </w:r>
      <w:r w:rsidR="00D53F62">
        <w:rPr>
          <w:rFonts w:ascii="Times New Roman" w:hAnsi="Times New Roman" w:cs="Times New Roman"/>
          <w:b/>
          <w:bCs/>
          <w:sz w:val="24"/>
          <w:szCs w:val="24"/>
        </w:rPr>
        <w:t>support</w:t>
      </w:r>
      <w:r>
        <w:rPr>
          <w:rFonts w:ascii="Times New Roman" w:hAnsi="Times New Roman" w:cs="Times New Roman"/>
          <w:b/>
          <w:bCs/>
          <w:sz w:val="24"/>
          <w:szCs w:val="24"/>
        </w:rPr>
        <w:t xml:space="preserve"> the </w:t>
      </w:r>
      <w:r w:rsidRPr="002D2E46">
        <w:rPr>
          <w:rFonts w:ascii="Times New Roman" w:hAnsi="Times New Roman" w:cs="Times New Roman"/>
          <w:b/>
          <w:bCs/>
          <w:sz w:val="24"/>
          <w:szCs w:val="24"/>
        </w:rPr>
        <w:t>hypothesis</w:t>
      </w:r>
    </w:p>
    <w:p w14:paraId="55A10CAD" w14:textId="519D179E" w:rsidR="009552E0" w:rsidRDefault="009552E0" w:rsidP="00FA5CA6">
      <w:pPr>
        <w:rPr>
          <w:rFonts w:ascii="Times New Roman" w:hAnsi="Times New Roman" w:cs="Times New Roman"/>
          <w:sz w:val="24"/>
          <w:szCs w:val="24"/>
        </w:rPr>
      </w:pPr>
      <w:r w:rsidRPr="00F20B2D">
        <w:rPr>
          <w:rFonts w:ascii="Times New Roman" w:hAnsi="Times New Roman" w:cs="Times New Roman"/>
          <w:sz w:val="24"/>
          <w:szCs w:val="24"/>
        </w:rPr>
        <w:t xml:space="preserve">The first research </w:t>
      </w:r>
      <w:r>
        <w:rPr>
          <w:rFonts w:ascii="Times New Roman" w:hAnsi="Times New Roman" w:cs="Times New Roman"/>
          <w:sz w:val="24"/>
          <w:szCs w:val="24"/>
        </w:rPr>
        <w:t>hypothesis</w:t>
      </w:r>
      <w:r w:rsidRPr="00F20B2D">
        <w:rPr>
          <w:rFonts w:ascii="Times New Roman" w:hAnsi="Times New Roman" w:cs="Times New Roman"/>
          <w:sz w:val="24"/>
          <w:szCs w:val="24"/>
        </w:rPr>
        <w:t xml:space="preserve"> involved the amount of L1</w:t>
      </w:r>
      <w:r>
        <w:rPr>
          <w:rFonts w:ascii="Times New Roman" w:hAnsi="Times New Roman" w:cs="Times New Roman"/>
          <w:sz w:val="24"/>
          <w:szCs w:val="24"/>
        </w:rPr>
        <w:t>, turns</w:t>
      </w:r>
      <w:r w:rsidR="004B2B64">
        <w:rPr>
          <w:rFonts w:ascii="Times New Roman" w:hAnsi="Times New Roman" w:cs="Times New Roman"/>
          <w:sz w:val="24"/>
          <w:szCs w:val="24"/>
        </w:rPr>
        <w:t>,</w:t>
      </w:r>
      <w:r>
        <w:rPr>
          <w:rFonts w:ascii="Times New Roman" w:hAnsi="Times New Roman" w:cs="Times New Roman"/>
          <w:sz w:val="24"/>
          <w:szCs w:val="24"/>
        </w:rPr>
        <w:t xml:space="preserve"> and </w:t>
      </w:r>
      <w:r w:rsidR="004B2B64">
        <w:rPr>
          <w:rFonts w:ascii="Times New Roman" w:hAnsi="Times New Roman" w:cs="Times New Roman"/>
          <w:sz w:val="24"/>
          <w:szCs w:val="24"/>
        </w:rPr>
        <w:t>predominant</w:t>
      </w:r>
      <w:r>
        <w:rPr>
          <w:rFonts w:ascii="Times New Roman" w:hAnsi="Times New Roman" w:cs="Times New Roman"/>
          <w:sz w:val="24"/>
          <w:szCs w:val="24"/>
        </w:rPr>
        <w:t xml:space="preserve"> </w:t>
      </w:r>
      <w:r w:rsidRPr="00F20B2D">
        <w:rPr>
          <w:rFonts w:ascii="Times New Roman" w:hAnsi="Times New Roman" w:cs="Times New Roman"/>
          <w:sz w:val="24"/>
          <w:szCs w:val="24"/>
        </w:rPr>
        <w:t xml:space="preserve">in two tasks with different levels of </w:t>
      </w:r>
      <w:bookmarkStart w:id="5" w:name="_Hlk119880520"/>
      <w:r>
        <w:rPr>
          <w:rFonts w:ascii="Times New Roman" w:hAnsi="Times New Roman" w:cs="Times New Roman"/>
          <w:sz w:val="24"/>
          <w:szCs w:val="24"/>
        </w:rPr>
        <w:t>complexity</w:t>
      </w:r>
      <w:bookmarkEnd w:id="5"/>
      <w:r w:rsidRPr="00F20B2D">
        <w:rPr>
          <w:rFonts w:ascii="Times New Roman" w:hAnsi="Times New Roman" w:cs="Times New Roman"/>
          <w:sz w:val="24"/>
          <w:szCs w:val="24"/>
        </w:rPr>
        <w:t>.</w:t>
      </w:r>
      <w:r>
        <w:rPr>
          <w:rFonts w:ascii="Times New Roman" w:hAnsi="Times New Roman" w:cs="Times New Roman"/>
          <w:sz w:val="24"/>
          <w:szCs w:val="24"/>
        </w:rPr>
        <w:t xml:space="preserve"> </w:t>
      </w:r>
      <w:r w:rsidRPr="007008BB">
        <w:rPr>
          <w:rFonts w:ascii="Times New Roman" w:hAnsi="Times New Roman" w:cs="Times New Roman"/>
          <w:sz w:val="24"/>
          <w:szCs w:val="24"/>
        </w:rPr>
        <w:t>By analyzing a self-constructed corpus, Xu's team identified five categories of L1 functions, namely metacognitive, grammatical, lexical, phonological</w:t>
      </w:r>
      <w:r>
        <w:rPr>
          <w:rFonts w:ascii="Times New Roman" w:hAnsi="Times New Roman" w:cs="Times New Roman"/>
          <w:sz w:val="24"/>
          <w:szCs w:val="24"/>
        </w:rPr>
        <w:t>,</w:t>
      </w:r>
      <w:r w:rsidRPr="007008BB">
        <w:rPr>
          <w:rFonts w:ascii="Times New Roman" w:hAnsi="Times New Roman" w:cs="Times New Roman"/>
          <w:sz w:val="24"/>
          <w:szCs w:val="24"/>
        </w:rPr>
        <w:t xml:space="preserve"> and non-task talk, which are remarkably similar to the hypotheses of Robinson 2001</w:t>
      </w:r>
      <w:r>
        <w:rPr>
          <w:rFonts w:ascii="Times New Roman" w:hAnsi="Times New Roman" w:cs="Times New Roman"/>
          <w:sz w:val="24"/>
          <w:szCs w:val="24"/>
        </w:rPr>
        <w:t xml:space="preserve"> and </w:t>
      </w:r>
      <w:r w:rsidRPr="007008BB">
        <w:rPr>
          <w:rFonts w:ascii="Times New Roman" w:hAnsi="Times New Roman" w:cs="Times New Roman"/>
          <w:sz w:val="24"/>
          <w:szCs w:val="24"/>
        </w:rPr>
        <w:t xml:space="preserve">Storch (2010). Xu's study further coded L1 steering and </w:t>
      </w:r>
      <w:r>
        <w:rPr>
          <w:rFonts w:ascii="Times New Roman" w:hAnsi="Times New Roman" w:cs="Times New Roman"/>
          <w:sz w:val="24"/>
          <w:szCs w:val="24"/>
        </w:rPr>
        <w:t>analyzed</w:t>
      </w:r>
      <w:r w:rsidRPr="007008BB">
        <w:rPr>
          <w:rFonts w:ascii="Times New Roman" w:hAnsi="Times New Roman" w:cs="Times New Roman"/>
          <w:sz w:val="24"/>
          <w:szCs w:val="24"/>
        </w:rPr>
        <w:t xml:space="preserve"> each L1 function by considering the proportion of functions in each category across all five categories. And the following data was derived.</w:t>
      </w:r>
    </w:p>
    <w:p w14:paraId="1E703B1E" w14:textId="77777777" w:rsidR="009552E0" w:rsidRDefault="009552E0" w:rsidP="009552E0">
      <w:pPr>
        <w:rPr>
          <w:rFonts w:ascii="Times New Roman" w:hAnsi="Times New Roman" w:cs="Times New Roman"/>
          <w:b/>
          <w:bCs/>
          <w:sz w:val="24"/>
          <w:szCs w:val="24"/>
        </w:rPr>
      </w:pPr>
    </w:p>
    <w:p w14:paraId="5298A173" w14:textId="77777777" w:rsidR="009552E0" w:rsidRPr="006B5EDE" w:rsidRDefault="009552E0" w:rsidP="009552E0">
      <w:bookmarkStart w:id="6" w:name="_Hlk119969895"/>
      <w:r w:rsidRPr="00403C2B">
        <w:rPr>
          <w:rFonts w:ascii="Times New Roman" w:hAnsi="Times New Roman" w:cs="Times New Roman"/>
          <w:b/>
          <w:bCs/>
          <w:sz w:val="24"/>
          <w:szCs w:val="24"/>
        </w:rPr>
        <w:t xml:space="preserve">Table </w:t>
      </w:r>
      <w:r>
        <w:rPr>
          <w:rFonts w:ascii="Times New Roman" w:hAnsi="Times New Roman" w:cs="Times New Roman"/>
          <w:b/>
          <w:bCs/>
          <w:sz w:val="24"/>
          <w:szCs w:val="24"/>
        </w:rPr>
        <w:t>2</w:t>
      </w:r>
      <w:r w:rsidRPr="00403C2B">
        <w:rPr>
          <w:rFonts w:ascii="Times New Roman" w:hAnsi="Times New Roman" w:cs="Times New Roman"/>
          <w:b/>
          <w:bCs/>
          <w:sz w:val="24"/>
          <w:szCs w:val="24"/>
        </w:rPr>
        <w:t>.</w:t>
      </w:r>
      <w:r>
        <w:rPr>
          <w:rFonts w:ascii="Times New Roman" w:hAnsi="Times New Roman" w:cs="Times New Roman"/>
          <w:b/>
          <w:bCs/>
          <w:sz w:val="24"/>
          <w:szCs w:val="24"/>
        </w:rPr>
        <w:t xml:space="preserve"> </w:t>
      </w:r>
      <w:r w:rsidRPr="00403C2B">
        <w:rPr>
          <w:rFonts w:ascii="Times New Roman" w:hAnsi="Times New Roman" w:cs="Times New Roman"/>
          <w:b/>
          <w:bCs/>
          <w:sz w:val="24"/>
          <w:szCs w:val="24"/>
        </w:rPr>
        <w:t>Number of words and turns in L1 by task complexity.</w:t>
      </w:r>
    </w:p>
    <w:bookmarkEnd w:id="6"/>
    <w:p w14:paraId="4476916B" w14:textId="77777777" w:rsidR="009552E0" w:rsidRPr="00403C2B" w:rsidRDefault="009552E0" w:rsidP="009552E0">
      <w:pPr>
        <w:widowControl/>
        <w:jc w:val="left"/>
        <w:rPr>
          <w:rFonts w:ascii="宋体" w:eastAsia="宋体" w:hAnsi="宋体" w:cs="宋体"/>
          <w:kern w:val="0"/>
          <w:sz w:val="24"/>
          <w:szCs w:val="24"/>
        </w:rPr>
      </w:pPr>
      <w:r w:rsidRPr="00686B46">
        <w:rPr>
          <w:rFonts w:ascii="宋体" w:eastAsia="宋体" w:hAnsi="宋体" w:cs="宋体"/>
          <w:noProof/>
          <w:kern w:val="0"/>
          <w:sz w:val="24"/>
          <w:szCs w:val="24"/>
        </w:rPr>
        <w:drawing>
          <wp:inline distT="0" distB="0" distL="0" distR="0" wp14:anchorId="09E83B16" wp14:editId="2D2F8061">
            <wp:extent cx="5295900" cy="169926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340795" cy="1713665"/>
                    </a:xfrm>
                    <a:prstGeom prst="rect">
                      <a:avLst/>
                    </a:prstGeom>
                    <a:noFill/>
                    <a:ln>
                      <a:noFill/>
                    </a:ln>
                  </pic:spPr>
                </pic:pic>
              </a:graphicData>
            </a:graphic>
          </wp:inline>
        </w:drawing>
      </w:r>
    </w:p>
    <w:p w14:paraId="13B58B24" w14:textId="77777777" w:rsidR="009552E0" w:rsidRPr="00376D3A" w:rsidRDefault="009552E0" w:rsidP="009552E0">
      <w:pPr>
        <w:ind w:firstLineChars="100" w:firstLine="240"/>
        <w:rPr>
          <w:rFonts w:ascii="Times New Roman" w:hAnsi="Times New Roman" w:cs="Times New Roman"/>
          <w:sz w:val="24"/>
          <w:szCs w:val="24"/>
        </w:rPr>
      </w:pPr>
      <w:r w:rsidRPr="006E587E">
        <w:rPr>
          <w:rFonts w:ascii="Times New Roman" w:hAnsi="Times New Roman" w:cs="Times New Roman"/>
          <w:sz w:val="24"/>
          <w:szCs w:val="24"/>
        </w:rPr>
        <w:t xml:space="preserve">Even though students were allowed to use </w:t>
      </w:r>
      <w:r>
        <w:rPr>
          <w:rFonts w:ascii="Times New Roman" w:hAnsi="Times New Roman" w:cs="Times New Roman"/>
          <w:sz w:val="24"/>
          <w:szCs w:val="24"/>
        </w:rPr>
        <w:t>L1</w:t>
      </w:r>
      <w:r w:rsidRPr="006E587E">
        <w:rPr>
          <w:rFonts w:ascii="Times New Roman" w:hAnsi="Times New Roman" w:cs="Times New Roman"/>
          <w:sz w:val="24"/>
          <w:szCs w:val="24"/>
        </w:rPr>
        <w:t xml:space="preserve"> in peer interaction, </w:t>
      </w:r>
      <w:r>
        <w:rPr>
          <w:rFonts w:ascii="Times New Roman" w:hAnsi="Times New Roman" w:cs="Times New Roman"/>
          <w:sz w:val="24"/>
          <w:szCs w:val="24"/>
        </w:rPr>
        <w:t>they</w:t>
      </w:r>
      <w:r w:rsidRPr="006E587E">
        <w:rPr>
          <w:rFonts w:ascii="Times New Roman" w:hAnsi="Times New Roman" w:cs="Times New Roman"/>
          <w:sz w:val="24"/>
          <w:szCs w:val="24"/>
        </w:rPr>
        <w:t xml:space="preserve"> did not rely on their mother tongue, as confirmed by the amount of mother tongue use, which was 27% in the simple task and 31% in the complex task</w:t>
      </w:r>
      <w:r>
        <w:rPr>
          <w:rFonts w:ascii="Times New Roman" w:hAnsi="Times New Roman" w:cs="Times New Roman"/>
          <w:sz w:val="24"/>
          <w:szCs w:val="24"/>
        </w:rPr>
        <w:t xml:space="preserve"> respectively</w:t>
      </w:r>
      <w:r w:rsidRPr="006E587E">
        <w:rPr>
          <w:rFonts w:ascii="Times New Roman" w:hAnsi="Times New Roman" w:cs="Times New Roman"/>
          <w:sz w:val="24"/>
          <w:szCs w:val="24"/>
        </w:rPr>
        <w:t>.</w:t>
      </w:r>
      <w:r>
        <w:rPr>
          <w:rFonts w:ascii="Times New Roman" w:hAnsi="Times New Roman" w:cs="Times New Roman"/>
          <w:sz w:val="24"/>
          <w:szCs w:val="24"/>
        </w:rPr>
        <w:t xml:space="preserve"> T</w:t>
      </w:r>
      <w:r w:rsidRPr="006E587E">
        <w:rPr>
          <w:rFonts w:ascii="Times New Roman" w:hAnsi="Times New Roman" w:cs="Times New Roman"/>
          <w:sz w:val="24"/>
          <w:szCs w:val="24"/>
        </w:rPr>
        <w:t xml:space="preserve">he data from this study further confirmed the hypothesis of previous studies by Swain &amp; </w:t>
      </w:r>
      <w:proofErr w:type="spellStart"/>
      <w:r w:rsidRPr="006E587E">
        <w:rPr>
          <w:rFonts w:ascii="Times New Roman" w:hAnsi="Times New Roman" w:cs="Times New Roman"/>
          <w:sz w:val="24"/>
          <w:szCs w:val="24"/>
        </w:rPr>
        <w:t>Lapkin</w:t>
      </w:r>
      <w:proofErr w:type="spellEnd"/>
      <w:r w:rsidRPr="006E587E">
        <w:rPr>
          <w:rFonts w:ascii="Times New Roman" w:hAnsi="Times New Roman" w:cs="Times New Roman"/>
          <w:sz w:val="24"/>
          <w:szCs w:val="24"/>
        </w:rPr>
        <w:t xml:space="preserve"> (2000) and Robinson (2001</w:t>
      </w:r>
      <w:proofErr w:type="gramStart"/>
      <w:r w:rsidRPr="006E587E">
        <w:rPr>
          <w:rFonts w:ascii="Times New Roman" w:hAnsi="Times New Roman" w:cs="Times New Roman"/>
          <w:sz w:val="24"/>
          <w:szCs w:val="24"/>
        </w:rPr>
        <w:t>)</w:t>
      </w:r>
      <w:r w:rsidRPr="00272AB4">
        <w:t xml:space="preserve"> </w:t>
      </w:r>
      <w:r w:rsidRPr="00272AB4">
        <w:rPr>
          <w:rFonts w:ascii="Times New Roman" w:hAnsi="Times New Roman" w:cs="Times New Roman"/>
          <w:sz w:val="24"/>
          <w:szCs w:val="24"/>
        </w:rPr>
        <w:t>,</w:t>
      </w:r>
      <w:proofErr w:type="gramEnd"/>
      <w:r w:rsidRPr="00272AB4">
        <w:rPr>
          <w:rFonts w:ascii="Times New Roman" w:hAnsi="Times New Roman" w:cs="Times New Roman"/>
          <w:sz w:val="24"/>
          <w:szCs w:val="24"/>
        </w:rPr>
        <w:t xml:space="preserve"> which indicates that the task's complexity significantly affects</w:t>
      </w:r>
      <w:r w:rsidRPr="006E587E">
        <w:rPr>
          <w:rFonts w:ascii="Times New Roman" w:hAnsi="Times New Roman" w:cs="Times New Roman"/>
          <w:sz w:val="24"/>
          <w:szCs w:val="24"/>
        </w:rPr>
        <w:t xml:space="preserve"> the amount of L1 use. </w:t>
      </w:r>
      <w:r w:rsidRPr="008347C5">
        <w:rPr>
          <w:rFonts w:ascii="Times New Roman" w:hAnsi="Times New Roman" w:cs="Times New Roman"/>
          <w:sz w:val="24"/>
          <w:szCs w:val="24"/>
        </w:rPr>
        <w:t>A significant new finding of the study was that complex tasks generated more L1 turns than simple tasks, at 48% and 36% respectively</w:t>
      </w:r>
      <w:r>
        <w:rPr>
          <w:rFonts w:ascii="Times New Roman" w:hAnsi="Times New Roman" w:cs="Times New Roman"/>
          <w:sz w:val="24"/>
          <w:szCs w:val="24"/>
        </w:rPr>
        <w:t xml:space="preserve">. Therefore, </w:t>
      </w:r>
      <w:r w:rsidRPr="008347C5">
        <w:rPr>
          <w:rFonts w:ascii="Times New Roman" w:hAnsi="Times New Roman" w:cs="Times New Roman"/>
          <w:sz w:val="24"/>
          <w:szCs w:val="24"/>
        </w:rPr>
        <w:lastRenderedPageBreak/>
        <w:t>Xu's study thus provides empirical evidence not only for Robinson's (2001) hypothesis that more complex tasks may trigger more L1 use, but also provides some insight into the study of L1 turns.</w:t>
      </w:r>
    </w:p>
    <w:p w14:paraId="36A7B2AE" w14:textId="69E9A695" w:rsidR="009552E0" w:rsidRDefault="009552E0" w:rsidP="009552E0">
      <w:pPr>
        <w:ind w:firstLineChars="100" w:firstLine="240"/>
        <w:rPr>
          <w:rFonts w:ascii="Times New Roman" w:hAnsi="Times New Roman" w:cs="Times New Roman"/>
          <w:sz w:val="24"/>
          <w:szCs w:val="24"/>
        </w:rPr>
      </w:pPr>
      <w:r w:rsidRPr="00376D3A">
        <w:rPr>
          <w:rFonts w:ascii="Times New Roman" w:hAnsi="Times New Roman" w:cs="Times New Roman"/>
          <w:sz w:val="24"/>
          <w:szCs w:val="24"/>
        </w:rPr>
        <w:t>The results of Xu's second research hypothesis further validated Robinson's (2001) second research assumption that “complexity and speaker production are correlated</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and </w:t>
      </w:r>
      <w:r w:rsidRPr="00376D3A">
        <w:rPr>
          <w:rFonts w:ascii="Times New Roman" w:hAnsi="Times New Roman" w:cs="Times New Roman"/>
          <w:sz w:val="24"/>
          <w:szCs w:val="24"/>
        </w:rPr>
        <w:t xml:space="preserve"> </w:t>
      </w:r>
      <w:r>
        <w:rPr>
          <w:rFonts w:ascii="Times New Roman" w:hAnsi="Times New Roman" w:cs="Times New Roman"/>
          <w:sz w:val="24"/>
          <w:szCs w:val="24"/>
        </w:rPr>
        <w:t>r</w:t>
      </w:r>
      <w:r w:rsidRPr="00376D3A">
        <w:rPr>
          <w:rFonts w:ascii="Times New Roman" w:hAnsi="Times New Roman" w:cs="Times New Roman"/>
          <w:sz w:val="24"/>
          <w:szCs w:val="24"/>
        </w:rPr>
        <w:t>oles</w:t>
      </w:r>
      <w:proofErr w:type="gramEnd"/>
      <w:r w:rsidRPr="00376D3A">
        <w:rPr>
          <w:rFonts w:ascii="Times New Roman" w:hAnsi="Times New Roman" w:cs="Times New Roman"/>
          <w:sz w:val="24"/>
          <w:szCs w:val="24"/>
        </w:rPr>
        <w:t xml:space="preserve"> influence the evaluation of complexity.” Nevertheless, Robinson (2001) did not catalog the study roles according to the proficiency of the samples. Xu's contribution was to accurately classify the </w:t>
      </w:r>
      <w:r>
        <w:rPr>
          <w:rFonts w:ascii="Times New Roman" w:hAnsi="Times New Roman" w:cs="Times New Roman"/>
          <w:sz w:val="24"/>
          <w:szCs w:val="24"/>
        </w:rPr>
        <w:t>sample’s English proficiency and</w:t>
      </w:r>
      <w:r w:rsidRPr="00376D3A">
        <w:rPr>
          <w:rFonts w:ascii="Times New Roman" w:hAnsi="Times New Roman" w:cs="Times New Roman"/>
          <w:sz w:val="24"/>
          <w:szCs w:val="24"/>
        </w:rPr>
        <w:t xml:space="preserve"> assess whether the effects of task complexity on the amount of L1 use are affected by L2 proficiency.</w:t>
      </w:r>
    </w:p>
    <w:p w14:paraId="43A8A2B5" w14:textId="77777777" w:rsidR="004B2B64" w:rsidRDefault="004B2B64" w:rsidP="009552E0">
      <w:pPr>
        <w:ind w:firstLineChars="100" w:firstLine="240"/>
        <w:rPr>
          <w:rFonts w:ascii="Times New Roman" w:hAnsi="Times New Roman" w:cs="Times New Roman"/>
          <w:sz w:val="24"/>
          <w:szCs w:val="24"/>
        </w:rPr>
      </w:pPr>
    </w:p>
    <w:p w14:paraId="5A7E8571" w14:textId="31D58F0C" w:rsidR="009552E0" w:rsidRPr="00403C2B" w:rsidRDefault="009552E0" w:rsidP="009552E0">
      <w:pPr>
        <w:rPr>
          <w:rFonts w:ascii="Times New Roman" w:hAnsi="Times New Roman" w:cs="Times New Roman"/>
          <w:b/>
          <w:bCs/>
          <w:sz w:val="24"/>
          <w:szCs w:val="24"/>
        </w:rPr>
      </w:pPr>
      <w:bookmarkStart w:id="7" w:name="_Hlk119972650"/>
      <w:r w:rsidRPr="00403C2B">
        <w:rPr>
          <w:rFonts w:ascii="Times New Roman" w:hAnsi="Times New Roman" w:cs="Times New Roman"/>
          <w:b/>
          <w:bCs/>
          <w:sz w:val="24"/>
          <w:szCs w:val="24"/>
        </w:rPr>
        <w:t xml:space="preserve">Table </w:t>
      </w:r>
      <w:r>
        <w:rPr>
          <w:rFonts w:ascii="Times New Roman" w:hAnsi="Times New Roman" w:cs="Times New Roman"/>
          <w:b/>
          <w:bCs/>
          <w:sz w:val="24"/>
          <w:szCs w:val="24"/>
        </w:rPr>
        <w:t>3</w:t>
      </w:r>
      <w:r w:rsidRPr="00403C2B">
        <w:rPr>
          <w:rFonts w:ascii="Times New Roman" w:hAnsi="Times New Roman" w:cs="Times New Roman"/>
          <w:b/>
          <w:bCs/>
          <w:sz w:val="24"/>
          <w:szCs w:val="24"/>
        </w:rPr>
        <w:t>. Number of L1 words and turns of the two groups.</w:t>
      </w:r>
    </w:p>
    <w:bookmarkEnd w:id="7"/>
    <w:p w14:paraId="42D21DC9" w14:textId="77777777" w:rsidR="009552E0" w:rsidRDefault="009552E0" w:rsidP="009552E0">
      <w:r>
        <w:rPr>
          <w:noProof/>
        </w:rPr>
        <w:drawing>
          <wp:inline distT="0" distB="0" distL="0" distR="0" wp14:anchorId="125CC45C" wp14:editId="0BE5BCF7">
            <wp:extent cx="5173980" cy="2097405"/>
            <wp:effectExtent l="0" t="0" r="762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73980" cy="2097405"/>
                    </a:xfrm>
                    <a:prstGeom prst="rect">
                      <a:avLst/>
                    </a:prstGeom>
                  </pic:spPr>
                </pic:pic>
              </a:graphicData>
            </a:graphic>
          </wp:inline>
        </w:drawing>
      </w:r>
    </w:p>
    <w:p w14:paraId="11CD8AC7" w14:textId="77777777" w:rsidR="009552E0" w:rsidRDefault="009552E0" w:rsidP="00FA5CA6">
      <w:pPr>
        <w:ind w:firstLineChars="100" w:firstLine="240"/>
        <w:rPr>
          <w:rFonts w:ascii="Times New Roman" w:hAnsi="Times New Roman" w:cs="Times New Roman"/>
          <w:sz w:val="24"/>
          <w:szCs w:val="24"/>
        </w:rPr>
      </w:pPr>
      <w:r w:rsidRPr="00707E70">
        <w:rPr>
          <w:rFonts w:ascii="Times New Roman" w:hAnsi="Times New Roman" w:cs="Times New Roman"/>
          <w:sz w:val="24"/>
          <w:szCs w:val="24"/>
        </w:rPr>
        <w:t>When Xu's study added the variable of learners' English</w:t>
      </w:r>
      <w:r>
        <w:rPr>
          <w:rFonts w:ascii="Times New Roman" w:hAnsi="Times New Roman" w:cs="Times New Roman"/>
          <w:sz w:val="24"/>
          <w:szCs w:val="24"/>
        </w:rPr>
        <w:t xml:space="preserve"> proficiency </w:t>
      </w:r>
      <w:r w:rsidRPr="00707E70">
        <w:rPr>
          <w:rFonts w:ascii="Times New Roman" w:hAnsi="Times New Roman" w:cs="Times New Roman"/>
          <w:sz w:val="24"/>
          <w:szCs w:val="24"/>
        </w:rPr>
        <w:t xml:space="preserve">to the research hypothesis, a significant finding emerged. The low-proficiency group utilizes a larger amount of L1 vocabulary versus the -proficiency group, but they do not differ significantly in </w:t>
      </w:r>
      <w:r>
        <w:rPr>
          <w:rFonts w:ascii="Times New Roman" w:hAnsi="Times New Roman" w:cs="Times New Roman"/>
          <w:sz w:val="24"/>
          <w:szCs w:val="24"/>
        </w:rPr>
        <w:t>L1</w:t>
      </w:r>
      <w:r w:rsidRPr="00707E70">
        <w:rPr>
          <w:rFonts w:ascii="Times New Roman" w:hAnsi="Times New Roman" w:cs="Times New Roman"/>
          <w:sz w:val="24"/>
          <w:szCs w:val="24"/>
        </w:rPr>
        <w:t xml:space="preserve"> vocabulary and L1 turn</w:t>
      </w:r>
      <w:r>
        <w:rPr>
          <w:rFonts w:ascii="Times New Roman" w:hAnsi="Times New Roman" w:cs="Times New Roman"/>
          <w:sz w:val="24"/>
          <w:szCs w:val="24"/>
        </w:rPr>
        <w:t>s</w:t>
      </w:r>
      <w:r w:rsidRPr="00707E70">
        <w:rPr>
          <w:rFonts w:ascii="Times New Roman" w:hAnsi="Times New Roman" w:cs="Times New Roman"/>
          <w:sz w:val="24"/>
          <w:szCs w:val="24"/>
        </w:rPr>
        <w:t xml:space="preserve"> in both simple and complex tasks, 40% and 41%, 51 and 57%, respectively</w:t>
      </w:r>
      <w:r>
        <w:rPr>
          <w:rFonts w:ascii="Times New Roman" w:hAnsi="Times New Roman" w:cs="Times New Roman"/>
          <w:sz w:val="24"/>
          <w:szCs w:val="24"/>
        </w:rPr>
        <w:t>. However, t</w:t>
      </w:r>
      <w:r w:rsidRPr="00272AB4">
        <w:rPr>
          <w:rFonts w:ascii="Times New Roman" w:hAnsi="Times New Roman" w:cs="Times New Roman"/>
          <w:sz w:val="24"/>
          <w:szCs w:val="24"/>
        </w:rPr>
        <w:t xml:space="preserve">he </w:t>
      </w:r>
      <w:r>
        <w:rPr>
          <w:rFonts w:ascii="Times New Roman" w:hAnsi="Times New Roman" w:cs="Times New Roman"/>
          <w:sz w:val="24"/>
          <w:szCs w:val="24"/>
        </w:rPr>
        <w:t>high-proficiency</w:t>
      </w:r>
      <w:r w:rsidRPr="00272AB4">
        <w:rPr>
          <w:rFonts w:ascii="Times New Roman" w:hAnsi="Times New Roman" w:cs="Times New Roman"/>
          <w:sz w:val="24"/>
          <w:szCs w:val="24"/>
        </w:rPr>
        <w:t xml:space="preserve"> group reduced their L1 for both simple and complex tasks compared to the low-</w:t>
      </w:r>
      <w:r w:rsidRPr="00272AB4">
        <w:t xml:space="preserve"> </w:t>
      </w:r>
      <w:r w:rsidRPr="00272AB4">
        <w:rPr>
          <w:rFonts w:ascii="Times New Roman" w:hAnsi="Times New Roman" w:cs="Times New Roman"/>
          <w:sz w:val="24"/>
          <w:szCs w:val="24"/>
        </w:rPr>
        <w:t>proficiency group. At the same time, there were significant variances in L1 and turns for simple and complex tasks, 14% and 20%, and 22% and 40%, respectively.</w:t>
      </w:r>
    </w:p>
    <w:p w14:paraId="1551B735" w14:textId="1FC3B3CD" w:rsidR="009552E0" w:rsidRDefault="009552E0" w:rsidP="00FA5CA6">
      <w:pPr>
        <w:ind w:firstLineChars="100" w:firstLine="240"/>
        <w:rPr>
          <w:rFonts w:ascii="Times New Roman" w:hAnsi="Times New Roman" w:cs="Times New Roman"/>
          <w:sz w:val="24"/>
          <w:szCs w:val="24"/>
        </w:rPr>
      </w:pPr>
      <w:r w:rsidRPr="00DA6DA6">
        <w:rPr>
          <w:rFonts w:ascii="Times New Roman" w:hAnsi="Times New Roman" w:cs="Times New Roman"/>
          <w:sz w:val="24"/>
          <w:szCs w:val="24"/>
        </w:rPr>
        <w:t xml:space="preserve">Xu's study also validated Robinson's (2001b) study on the effect of task complexity on L1 function, where they conducted mean and standard deviation of simple and complex tasks in five dimensions: metacognitive talk, grammar talk, </w:t>
      </w:r>
      <w:proofErr w:type="spellStart"/>
      <w:proofErr w:type="gramStart"/>
      <w:r w:rsidRPr="00DA6DA6">
        <w:rPr>
          <w:rFonts w:ascii="Times New Roman" w:hAnsi="Times New Roman" w:cs="Times New Roman"/>
          <w:sz w:val="24"/>
          <w:szCs w:val="24"/>
        </w:rPr>
        <w:t>vocabulary,phatics</w:t>
      </w:r>
      <w:proofErr w:type="spellEnd"/>
      <w:proofErr w:type="gramEnd"/>
      <w:r w:rsidRPr="00DA6DA6">
        <w:rPr>
          <w:rFonts w:ascii="Times New Roman" w:hAnsi="Times New Roman" w:cs="Times New Roman"/>
          <w:sz w:val="24"/>
          <w:szCs w:val="24"/>
        </w:rPr>
        <w:t>, and off-task talk statistics.</w:t>
      </w:r>
    </w:p>
    <w:p w14:paraId="57C79C4A" w14:textId="77777777" w:rsidR="00D9762E" w:rsidRPr="00D9762E" w:rsidRDefault="00D9762E" w:rsidP="00D9762E">
      <w:pPr>
        <w:ind w:firstLine="480"/>
        <w:rPr>
          <w:rFonts w:ascii="Times New Roman" w:hAnsi="Times New Roman" w:cs="Times New Roman"/>
          <w:sz w:val="24"/>
          <w:szCs w:val="24"/>
        </w:rPr>
      </w:pPr>
    </w:p>
    <w:p w14:paraId="7AEE2798" w14:textId="77777777" w:rsidR="009552E0" w:rsidRPr="00FC4EA2" w:rsidRDefault="009552E0" w:rsidP="009552E0">
      <w:pPr>
        <w:rPr>
          <w:rFonts w:ascii="Times New Roman" w:hAnsi="Times New Roman" w:cs="Times New Roman"/>
          <w:b/>
          <w:bCs/>
          <w:sz w:val="24"/>
          <w:szCs w:val="24"/>
        </w:rPr>
      </w:pPr>
      <w:r w:rsidRPr="00403C2B">
        <w:rPr>
          <w:rFonts w:ascii="Times New Roman" w:hAnsi="Times New Roman" w:cs="Times New Roman"/>
          <w:b/>
          <w:bCs/>
          <w:sz w:val="24"/>
          <w:szCs w:val="24"/>
        </w:rPr>
        <w:t xml:space="preserve">Table </w:t>
      </w:r>
      <w:r>
        <w:rPr>
          <w:rFonts w:ascii="Times New Roman" w:hAnsi="Times New Roman" w:cs="Times New Roman"/>
          <w:b/>
          <w:bCs/>
          <w:sz w:val="24"/>
          <w:szCs w:val="24"/>
        </w:rPr>
        <w:t>4</w:t>
      </w:r>
      <w:r w:rsidRPr="00403C2B">
        <w:rPr>
          <w:rFonts w:ascii="Times New Roman" w:hAnsi="Times New Roman" w:cs="Times New Roman"/>
          <w:b/>
          <w:bCs/>
          <w:sz w:val="24"/>
          <w:szCs w:val="24"/>
        </w:rPr>
        <w:t xml:space="preserve">. </w:t>
      </w:r>
      <w:r w:rsidRPr="00FC4EA2">
        <w:rPr>
          <w:rFonts w:ascii="Times New Roman" w:hAnsi="Times New Roman" w:cs="Times New Roman"/>
          <w:b/>
          <w:bCs/>
          <w:sz w:val="24"/>
          <w:szCs w:val="24"/>
        </w:rPr>
        <w:t>Functions of L1 turns by task complexity.</w:t>
      </w:r>
    </w:p>
    <w:p w14:paraId="1D71ED07" w14:textId="77777777" w:rsidR="009552E0" w:rsidRDefault="009552E0" w:rsidP="009552E0">
      <w:r>
        <w:rPr>
          <w:noProof/>
        </w:rPr>
        <w:lastRenderedPageBreak/>
        <w:drawing>
          <wp:inline distT="0" distB="0" distL="0" distR="0" wp14:anchorId="078F0469" wp14:editId="14A8D7DC">
            <wp:extent cx="5274310" cy="2397760"/>
            <wp:effectExtent l="0" t="0" r="2540" b="254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2397760"/>
                    </a:xfrm>
                    <a:prstGeom prst="rect">
                      <a:avLst/>
                    </a:prstGeom>
                  </pic:spPr>
                </pic:pic>
              </a:graphicData>
            </a:graphic>
          </wp:inline>
        </w:drawing>
      </w:r>
    </w:p>
    <w:p w14:paraId="369EF44B" w14:textId="466158EC" w:rsidR="009552E0" w:rsidRDefault="009552E0" w:rsidP="009552E0">
      <w:pPr>
        <w:ind w:firstLineChars="100" w:firstLine="240"/>
        <w:rPr>
          <w:rFonts w:ascii="Times New Roman" w:hAnsi="Times New Roman" w:cs="Times New Roman"/>
          <w:sz w:val="24"/>
          <w:szCs w:val="24"/>
        </w:rPr>
      </w:pPr>
      <w:r w:rsidRPr="00E9038F">
        <w:rPr>
          <w:rFonts w:ascii="Times New Roman" w:hAnsi="Times New Roman" w:cs="Times New Roman"/>
          <w:sz w:val="24"/>
          <w:szCs w:val="24"/>
        </w:rPr>
        <w:t xml:space="preserve">The statistics of meta-linguistic talk revealed that there was no significant difference between low and </w:t>
      </w:r>
      <w:r w:rsidR="004B2B64">
        <w:rPr>
          <w:rFonts w:ascii="Times New Roman" w:hAnsi="Times New Roman" w:cs="Times New Roman"/>
          <w:sz w:val="24"/>
          <w:szCs w:val="24"/>
        </w:rPr>
        <w:t>high-level</w:t>
      </w:r>
      <w:r w:rsidRPr="00E9038F">
        <w:rPr>
          <w:rFonts w:ascii="Times New Roman" w:hAnsi="Times New Roman" w:cs="Times New Roman"/>
          <w:sz w:val="24"/>
          <w:szCs w:val="24"/>
        </w:rPr>
        <w:t xml:space="preserve"> participants, both of whom used more L1 to ensure the successful completion of the task. For example, they used more L1 to discuss the division of labor, narrative strategies, and information in the pictures.</w:t>
      </w:r>
      <w:r>
        <w:rPr>
          <w:rFonts w:ascii="Times New Roman" w:hAnsi="Times New Roman" w:cs="Times New Roman"/>
          <w:sz w:val="24"/>
          <w:szCs w:val="24"/>
        </w:rPr>
        <w:t xml:space="preserve"> </w:t>
      </w:r>
      <w:r w:rsidRPr="00DF1CA7">
        <w:rPr>
          <w:rFonts w:ascii="Times New Roman" w:hAnsi="Times New Roman" w:cs="Times New Roman"/>
          <w:sz w:val="24"/>
          <w:szCs w:val="24"/>
        </w:rPr>
        <w:t xml:space="preserve">Another finding of the study was cognitively complex tasks elicited significantly more grammatical talk, which did not differ significantly in vocabulary, </w:t>
      </w:r>
      <w:proofErr w:type="spellStart"/>
      <w:r w:rsidRPr="00DF1CA7">
        <w:rPr>
          <w:rFonts w:ascii="Times New Roman" w:hAnsi="Times New Roman" w:cs="Times New Roman"/>
          <w:sz w:val="24"/>
          <w:szCs w:val="24"/>
        </w:rPr>
        <w:t>phatics</w:t>
      </w:r>
      <w:proofErr w:type="spellEnd"/>
      <w:r w:rsidRPr="00DF1CA7">
        <w:rPr>
          <w:rFonts w:ascii="Times New Roman" w:hAnsi="Times New Roman" w:cs="Times New Roman"/>
          <w:sz w:val="24"/>
          <w:szCs w:val="24"/>
        </w:rPr>
        <w:t>, and off-task talk.</w:t>
      </w:r>
      <w:r w:rsidRPr="00DF1CA7">
        <w:t xml:space="preserve"> </w:t>
      </w:r>
      <w:r w:rsidRPr="00DF1CA7">
        <w:rPr>
          <w:rFonts w:ascii="Times New Roman" w:hAnsi="Times New Roman" w:cs="Times New Roman"/>
          <w:sz w:val="24"/>
          <w:szCs w:val="24"/>
        </w:rPr>
        <w:t>Xu further explored the reasons why higher-ability participants devoted more L1 turns to grammatical discussions. Since they were asked to narrate past stories while completing a complex task. This task design may trigger more L1 grammar discussions about tense use, either with peers or in private speech.</w:t>
      </w:r>
      <w:r w:rsidRPr="00721D9C">
        <w:rPr>
          <w:rFonts w:ascii="Times New Roman" w:hAnsi="Times New Roman" w:cs="Times New Roman"/>
          <w:sz w:val="24"/>
          <w:szCs w:val="24"/>
        </w:rPr>
        <w:t xml:space="preserve"> </w:t>
      </w:r>
      <w:r w:rsidRPr="00DF1CA7">
        <w:rPr>
          <w:rFonts w:ascii="Times New Roman" w:hAnsi="Times New Roman" w:cs="Times New Roman"/>
          <w:sz w:val="24"/>
          <w:szCs w:val="24"/>
        </w:rPr>
        <w:t>This coincides with Robinson's statement (2001b) that "a variety of language-specific resources, such as more complex grammars and interactive actions, must be deployed to meet the demand"</w:t>
      </w:r>
      <w:r>
        <w:rPr>
          <w:rFonts w:ascii="Times New Roman" w:hAnsi="Times New Roman" w:cs="Times New Roman" w:hint="eastAsia"/>
          <w:sz w:val="24"/>
          <w:szCs w:val="24"/>
        </w:rPr>
        <w:t>（</w:t>
      </w:r>
      <w:r>
        <w:rPr>
          <w:rFonts w:ascii="Times New Roman" w:hAnsi="Times New Roman" w:cs="Times New Roman" w:hint="eastAsia"/>
          <w:sz w:val="24"/>
          <w:szCs w:val="24"/>
        </w:rPr>
        <w:t>p</w:t>
      </w:r>
      <w:r>
        <w:rPr>
          <w:rFonts w:ascii="Times New Roman" w:hAnsi="Times New Roman" w:cs="Times New Roman"/>
          <w:sz w:val="24"/>
          <w:szCs w:val="24"/>
        </w:rPr>
        <w:t>27</w:t>
      </w:r>
      <w:r>
        <w:rPr>
          <w:rFonts w:ascii="Times New Roman" w:hAnsi="Times New Roman" w:cs="Times New Roman" w:hint="eastAsia"/>
          <w:sz w:val="24"/>
          <w:szCs w:val="24"/>
        </w:rPr>
        <w:t>）</w:t>
      </w:r>
      <w:r w:rsidRPr="00DF1CA7">
        <w:rPr>
          <w:rFonts w:ascii="Times New Roman" w:hAnsi="Times New Roman" w:cs="Times New Roman"/>
          <w:sz w:val="24"/>
          <w:szCs w:val="24"/>
        </w:rPr>
        <w:t>.</w:t>
      </w:r>
    </w:p>
    <w:p w14:paraId="4E9F3300" w14:textId="05337C0E" w:rsidR="009552E0" w:rsidRDefault="009552E0" w:rsidP="00FA5CA6">
      <w:pPr>
        <w:ind w:firstLineChars="100" w:firstLine="240"/>
        <w:rPr>
          <w:rFonts w:ascii="Times New Roman" w:hAnsi="Times New Roman" w:cs="Times New Roman"/>
          <w:sz w:val="24"/>
          <w:szCs w:val="24"/>
        </w:rPr>
      </w:pPr>
      <w:r w:rsidRPr="00836D52">
        <w:rPr>
          <w:rFonts w:ascii="Times New Roman" w:hAnsi="Times New Roman" w:cs="Times New Roman"/>
          <w:sz w:val="24"/>
          <w:szCs w:val="24"/>
        </w:rPr>
        <w:t>Xu's study is based on Robinson's (2011a and 2011b) research hypothesis that cognitively more complex tasks can trigger more L2 learning opportunities and that more complex tasks can also elicit more L1 use. The relationship between L1 use and complexity in task-based peer interactions among Chinese university students was investigated through three interrelated research hypotheses. The results indicated that the connections between task complexity and L1 use were more complicated than initially hypothesized. Complex tasks may be more appropriate for more skilled L2 learners, while the impact of task complexity may be limited when they are assigned to learners with lower L2 ability.</w:t>
      </w:r>
    </w:p>
    <w:p w14:paraId="2926B919" w14:textId="10E8D9F2" w:rsidR="009552E0" w:rsidRPr="00D9762E" w:rsidRDefault="009552E0" w:rsidP="009552E0">
      <w:pPr>
        <w:rPr>
          <w:rFonts w:ascii="Times New Roman" w:hAnsi="Times New Roman" w:cs="Times New Roman"/>
          <w:sz w:val="24"/>
          <w:szCs w:val="24"/>
        </w:rPr>
      </w:pPr>
      <w:r w:rsidRPr="00721D9C">
        <w:rPr>
          <w:rFonts w:ascii="Times New Roman" w:hAnsi="Times New Roman" w:cs="Times New Roman"/>
          <w:b/>
          <w:bCs/>
          <w:sz w:val="24"/>
          <w:szCs w:val="24"/>
        </w:rPr>
        <w:t>Limitations of Xu's study</w:t>
      </w:r>
    </w:p>
    <w:p w14:paraId="4EC481F5" w14:textId="7FB74C17" w:rsidR="009552E0" w:rsidRDefault="009552E0" w:rsidP="009552E0">
      <w:pPr>
        <w:rPr>
          <w:rFonts w:ascii="Times New Roman" w:hAnsi="Times New Roman" w:cs="Times New Roman"/>
          <w:sz w:val="24"/>
          <w:szCs w:val="24"/>
        </w:rPr>
      </w:pPr>
      <w:r w:rsidRPr="00836D52">
        <w:rPr>
          <w:rFonts w:ascii="Times New Roman" w:hAnsi="Times New Roman" w:cs="Times New Roman"/>
          <w:sz w:val="24"/>
          <w:szCs w:val="24"/>
        </w:rPr>
        <w:t>In comparison to Robinson's (2011a and 2011b) research hypothesis, Xu's study took participants' English language proficiency into account and treated it as an important parameter in the data analysis, resulting in significant new findings worthy of consideration.</w:t>
      </w:r>
      <w:r>
        <w:rPr>
          <w:rFonts w:ascii="Times New Roman" w:hAnsi="Times New Roman" w:cs="Times New Roman"/>
          <w:sz w:val="24"/>
          <w:szCs w:val="24"/>
        </w:rPr>
        <w:t xml:space="preserve"> </w:t>
      </w:r>
      <w:r w:rsidRPr="00496F47">
        <w:rPr>
          <w:rFonts w:ascii="Times New Roman" w:hAnsi="Times New Roman" w:cs="Times New Roman"/>
          <w:sz w:val="24"/>
          <w:szCs w:val="24"/>
        </w:rPr>
        <w:t xml:space="preserve">However, </w:t>
      </w:r>
      <w:r w:rsidR="00D53F62">
        <w:rPr>
          <w:rFonts w:ascii="Times New Roman" w:hAnsi="Times New Roman" w:cs="Times New Roman"/>
          <w:sz w:val="24"/>
          <w:szCs w:val="24"/>
        </w:rPr>
        <w:t xml:space="preserve">some aspects of the study </w:t>
      </w:r>
      <w:r w:rsidRPr="00496F47">
        <w:rPr>
          <w:rFonts w:ascii="Times New Roman" w:hAnsi="Times New Roman" w:cs="Times New Roman"/>
          <w:sz w:val="24"/>
          <w:szCs w:val="24"/>
        </w:rPr>
        <w:t>need to be optimized.</w:t>
      </w:r>
      <w:r w:rsidR="00D53F62">
        <w:rPr>
          <w:rFonts w:ascii="Times New Roman" w:hAnsi="Times New Roman" w:cs="Times New Roman" w:hint="eastAsia"/>
          <w:sz w:val="24"/>
          <w:szCs w:val="24"/>
        </w:rPr>
        <w:t xml:space="preserve"> </w:t>
      </w:r>
      <w:r w:rsidRPr="00496F47">
        <w:rPr>
          <w:rFonts w:ascii="Times New Roman" w:hAnsi="Times New Roman" w:cs="Times New Roman"/>
          <w:sz w:val="24"/>
          <w:szCs w:val="24"/>
        </w:rPr>
        <w:t>The primary concern was that the classification of participants' English language proficiency was based on the students' entrance English scores in the National College Entrance Examination (NCEE), although the results were reliable at the time</w:t>
      </w:r>
      <w:r>
        <w:rPr>
          <w:rFonts w:ascii="Times New Roman" w:hAnsi="Times New Roman" w:cs="Times New Roman"/>
          <w:sz w:val="24"/>
          <w:szCs w:val="24"/>
        </w:rPr>
        <w:t>.</w:t>
      </w:r>
      <w:r w:rsidRPr="00496F47">
        <w:rPr>
          <w:rFonts w:ascii="Times New Roman" w:hAnsi="Times New Roman" w:cs="Times New Roman"/>
          <w:sz w:val="24"/>
          <w:szCs w:val="24"/>
        </w:rPr>
        <w:t xml:space="preserve"> However, as the study was conducted more than six months after they had taken the NCEE, it is </w:t>
      </w:r>
      <w:r w:rsidRPr="00496F47">
        <w:rPr>
          <w:rFonts w:ascii="Times New Roman" w:hAnsi="Times New Roman" w:cs="Times New Roman"/>
          <w:sz w:val="24"/>
          <w:szCs w:val="24"/>
        </w:rPr>
        <w:lastRenderedPageBreak/>
        <w:t>questionable whether the students' English proficiency was the same at this time</w:t>
      </w:r>
      <w:r>
        <w:rPr>
          <w:rFonts w:ascii="Times New Roman" w:hAnsi="Times New Roman" w:cs="Times New Roman"/>
          <w:sz w:val="24"/>
          <w:szCs w:val="24"/>
        </w:rPr>
        <w:t xml:space="preserve">. </w:t>
      </w:r>
    </w:p>
    <w:p w14:paraId="47D9A654" w14:textId="7989F95D" w:rsidR="00C9234D" w:rsidRDefault="001E6C8E" w:rsidP="009552E0">
      <w:pPr>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t was suggested</w:t>
      </w:r>
      <w:r w:rsidR="009552E0" w:rsidRPr="005F11DD">
        <w:rPr>
          <w:rFonts w:ascii="Times New Roman" w:hAnsi="Times New Roman" w:cs="Times New Roman"/>
          <w:sz w:val="24"/>
          <w:szCs w:val="24"/>
        </w:rPr>
        <w:t xml:space="preserve"> that merely assessing students' English language proficiency on the basis of top and average universities and students' </w:t>
      </w:r>
      <w:r w:rsidR="00C9234D" w:rsidRPr="00496F47">
        <w:rPr>
          <w:rFonts w:ascii="Times New Roman" w:hAnsi="Times New Roman" w:cs="Times New Roman"/>
          <w:sz w:val="24"/>
          <w:szCs w:val="24"/>
        </w:rPr>
        <w:t>NCEE</w:t>
      </w:r>
      <w:r w:rsidR="00C9234D" w:rsidRPr="005F11DD">
        <w:rPr>
          <w:rFonts w:ascii="Times New Roman" w:hAnsi="Times New Roman" w:cs="Times New Roman"/>
          <w:sz w:val="24"/>
          <w:szCs w:val="24"/>
        </w:rPr>
        <w:t xml:space="preserve"> </w:t>
      </w:r>
      <w:r w:rsidR="009552E0" w:rsidRPr="005F11DD">
        <w:rPr>
          <w:rFonts w:ascii="Times New Roman" w:hAnsi="Times New Roman" w:cs="Times New Roman"/>
          <w:sz w:val="24"/>
          <w:szCs w:val="24"/>
        </w:rPr>
        <w:t xml:space="preserve">scores </w:t>
      </w:r>
      <w:r w:rsidR="009552E0">
        <w:rPr>
          <w:rFonts w:ascii="Times New Roman" w:hAnsi="Times New Roman" w:cs="Times New Roman"/>
          <w:sz w:val="24"/>
          <w:szCs w:val="24"/>
        </w:rPr>
        <w:t>is</w:t>
      </w:r>
      <w:r w:rsidR="009552E0" w:rsidRPr="005F11DD">
        <w:rPr>
          <w:rFonts w:ascii="Times New Roman" w:hAnsi="Times New Roman" w:cs="Times New Roman"/>
          <w:sz w:val="24"/>
          <w:szCs w:val="24"/>
        </w:rPr>
        <w:t xml:space="preserve"> not rigorous enough and may have a negative impact on the reliability of the study.</w:t>
      </w:r>
      <w:r w:rsidR="00C9234D">
        <w:rPr>
          <w:rFonts w:ascii="Times New Roman" w:hAnsi="Times New Roman" w:cs="Times New Roman" w:hint="eastAsia"/>
          <w:sz w:val="24"/>
          <w:szCs w:val="24"/>
        </w:rPr>
        <w:t xml:space="preserve"> </w:t>
      </w:r>
      <w:r w:rsidR="006D5FB0" w:rsidRPr="006D5FB0">
        <w:rPr>
          <w:rFonts w:ascii="Times New Roman" w:hAnsi="Times New Roman" w:cs="Times New Roman"/>
          <w:sz w:val="24"/>
          <w:szCs w:val="24"/>
        </w:rPr>
        <w:t>Therefore, the dynamics of</w:t>
      </w:r>
      <w:r w:rsidR="006D5FB0">
        <w:rPr>
          <w:rFonts w:ascii="Times New Roman" w:hAnsi="Times New Roman" w:cs="Times New Roman"/>
          <w:sz w:val="24"/>
          <w:szCs w:val="24"/>
        </w:rPr>
        <w:t xml:space="preserve"> the </w:t>
      </w:r>
      <w:r w:rsidR="006D5FB0" w:rsidRPr="006D5FB0">
        <w:rPr>
          <w:rFonts w:ascii="Times New Roman" w:hAnsi="Times New Roman" w:cs="Times New Roman"/>
          <w:sz w:val="24"/>
          <w:szCs w:val="24"/>
        </w:rPr>
        <w:t>English proficiency of participants</w:t>
      </w:r>
      <w:r w:rsidR="006D5FB0">
        <w:rPr>
          <w:rFonts w:ascii="Times New Roman" w:hAnsi="Times New Roman" w:cs="Times New Roman"/>
          <w:sz w:val="24"/>
          <w:szCs w:val="24"/>
        </w:rPr>
        <w:t xml:space="preserve"> in the</w:t>
      </w:r>
      <w:r w:rsidR="006D5FB0" w:rsidRPr="006D5FB0">
        <w:rPr>
          <w:rFonts w:ascii="Times New Roman" w:hAnsi="Times New Roman" w:cs="Times New Roman"/>
          <w:sz w:val="24"/>
          <w:szCs w:val="24"/>
        </w:rPr>
        <w:t xml:space="preserve"> </w:t>
      </w:r>
      <w:r w:rsidR="006D5FB0">
        <w:rPr>
          <w:rFonts w:ascii="Times New Roman" w:hAnsi="Times New Roman" w:cs="Times New Roman"/>
          <w:sz w:val="24"/>
          <w:szCs w:val="24"/>
        </w:rPr>
        <w:t>study should</w:t>
      </w:r>
      <w:r w:rsidR="006D5FB0" w:rsidRPr="006D5FB0">
        <w:rPr>
          <w:rFonts w:ascii="Times New Roman" w:hAnsi="Times New Roman" w:cs="Times New Roman"/>
          <w:sz w:val="24"/>
          <w:szCs w:val="24"/>
        </w:rPr>
        <w:t xml:space="preserve"> be taken into account</w:t>
      </w:r>
      <w:r w:rsidR="006D5FB0">
        <w:rPr>
          <w:rFonts w:ascii="Times New Roman" w:hAnsi="Times New Roman" w:cs="Times New Roman"/>
          <w:sz w:val="24"/>
          <w:szCs w:val="24"/>
        </w:rPr>
        <w:t>,</w:t>
      </w:r>
      <w:r w:rsidR="006D5FB0" w:rsidRPr="006D5FB0">
        <w:rPr>
          <w:rFonts w:ascii="Times New Roman" w:hAnsi="Times New Roman" w:cs="Times New Roman"/>
          <w:sz w:val="24"/>
          <w:szCs w:val="24"/>
        </w:rPr>
        <w:t xml:space="preserve"> and a scientific assessment of the English proficiency of the participants prior to the study is essential. </w:t>
      </w:r>
      <w:r w:rsidR="00C9234D">
        <w:rPr>
          <w:rFonts w:ascii="Times New Roman" w:hAnsi="Times New Roman" w:cs="Times New Roman"/>
          <w:sz w:val="24"/>
          <w:szCs w:val="24"/>
        </w:rPr>
        <w:t>It was suggested</w:t>
      </w:r>
      <w:r w:rsidR="006D5FB0" w:rsidRPr="006D5FB0">
        <w:rPr>
          <w:rFonts w:ascii="Times New Roman" w:hAnsi="Times New Roman" w:cs="Times New Roman"/>
          <w:sz w:val="24"/>
          <w:szCs w:val="24"/>
        </w:rPr>
        <w:t xml:space="preserve"> that a feasible way to do this is to borrow from the standardized test databases that are now widely adopted, such as the English proficiency scale in China and the Password tests in the UK to measure students' grammar</w:t>
      </w:r>
      <w:r w:rsidR="00C9234D">
        <w:rPr>
          <w:rFonts w:ascii="Times New Roman" w:hAnsi="Times New Roman" w:cs="Times New Roman"/>
          <w:sz w:val="24"/>
          <w:szCs w:val="24"/>
        </w:rPr>
        <w:t>, listening</w:t>
      </w:r>
      <w:r w:rsidR="006D5FB0" w:rsidRPr="006D5FB0">
        <w:rPr>
          <w:rFonts w:ascii="Times New Roman" w:hAnsi="Times New Roman" w:cs="Times New Roman"/>
          <w:sz w:val="24"/>
          <w:szCs w:val="24"/>
        </w:rPr>
        <w:t>, and speaking skills.</w:t>
      </w:r>
    </w:p>
    <w:p w14:paraId="6355AFAF" w14:textId="77777777" w:rsidR="00C9234D" w:rsidRDefault="009552E0" w:rsidP="00C9234D">
      <w:pPr>
        <w:ind w:firstLineChars="100" w:firstLine="240"/>
        <w:rPr>
          <w:rFonts w:ascii="Times New Roman" w:hAnsi="Times New Roman" w:cs="Times New Roman"/>
          <w:sz w:val="24"/>
          <w:szCs w:val="24"/>
        </w:rPr>
      </w:pPr>
      <w:r w:rsidRPr="00496F47">
        <w:rPr>
          <w:rFonts w:ascii="Times New Roman" w:hAnsi="Times New Roman" w:cs="Times New Roman"/>
          <w:sz w:val="24"/>
          <w:szCs w:val="24"/>
        </w:rPr>
        <w:t xml:space="preserve">Similarly, in terms of </w:t>
      </w:r>
      <w:r>
        <w:rPr>
          <w:rFonts w:ascii="Times New Roman" w:hAnsi="Times New Roman" w:cs="Times New Roman"/>
          <w:sz w:val="24"/>
          <w:szCs w:val="24"/>
        </w:rPr>
        <w:t xml:space="preserve">task </w:t>
      </w:r>
      <w:r w:rsidRPr="00496F47">
        <w:rPr>
          <w:rFonts w:ascii="Times New Roman" w:hAnsi="Times New Roman" w:cs="Times New Roman"/>
          <w:sz w:val="24"/>
          <w:szCs w:val="24"/>
        </w:rPr>
        <w:t xml:space="preserve">complexity, the picture tasks chosen for the study were based on the analysis of second language research experts and did not include an assessment of the cognitive demands of the tasks from the learners' perspective. Therefore, </w:t>
      </w:r>
      <w:proofErr w:type="gramStart"/>
      <w:r w:rsidR="001E6C8E">
        <w:rPr>
          <w:rFonts w:ascii="Times New Roman" w:hAnsi="Times New Roman" w:cs="Times New Roman"/>
          <w:sz w:val="24"/>
          <w:szCs w:val="24"/>
        </w:rPr>
        <w:t>It</w:t>
      </w:r>
      <w:proofErr w:type="gramEnd"/>
      <w:r w:rsidR="001E6C8E">
        <w:rPr>
          <w:rFonts w:ascii="Times New Roman" w:hAnsi="Times New Roman" w:cs="Times New Roman"/>
          <w:sz w:val="24"/>
          <w:szCs w:val="24"/>
        </w:rPr>
        <w:t xml:space="preserve"> was suggested</w:t>
      </w:r>
      <w:r w:rsidRPr="00496F47">
        <w:rPr>
          <w:rFonts w:ascii="Times New Roman" w:hAnsi="Times New Roman" w:cs="Times New Roman"/>
          <w:sz w:val="24"/>
          <w:szCs w:val="24"/>
        </w:rPr>
        <w:t xml:space="preserve"> that students' self-assessment of task difficulty be used as a valid research tool to measure the cognitive load generated by the task.</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Last but not least, </w:t>
      </w:r>
      <w:r w:rsidRPr="002F3768">
        <w:rPr>
          <w:rFonts w:ascii="Times New Roman" w:hAnsi="Times New Roman" w:cs="Times New Roman"/>
          <w:sz w:val="24"/>
          <w:szCs w:val="24"/>
        </w:rPr>
        <w:t xml:space="preserve">Xu's study focused on only one type of research task, pictures. However, the complexity classification of the picture task is not currently standardized and thus relies on language experts and members involved in the study to measure and judge it. As such, these could affect the </w:t>
      </w:r>
      <w:r>
        <w:rPr>
          <w:rFonts w:ascii="Times New Roman" w:hAnsi="Times New Roman" w:cs="Times New Roman"/>
          <w:sz w:val="24"/>
          <w:szCs w:val="24"/>
        </w:rPr>
        <w:t>generalization</w:t>
      </w:r>
      <w:r w:rsidRPr="002F3768">
        <w:rPr>
          <w:rFonts w:ascii="Times New Roman" w:hAnsi="Times New Roman" w:cs="Times New Roman"/>
          <w:sz w:val="24"/>
          <w:szCs w:val="24"/>
        </w:rPr>
        <w:t xml:space="preserve"> and replication of the study.</w:t>
      </w:r>
    </w:p>
    <w:p w14:paraId="63BA65D3" w14:textId="62E5E230" w:rsidR="009552E0" w:rsidRDefault="009552E0" w:rsidP="00C9234D">
      <w:pPr>
        <w:ind w:firstLineChars="100" w:firstLine="240"/>
        <w:rPr>
          <w:rFonts w:ascii="Times New Roman" w:hAnsi="Times New Roman" w:cs="Times New Roman"/>
          <w:sz w:val="24"/>
          <w:szCs w:val="24"/>
        </w:rPr>
      </w:pPr>
      <w:r w:rsidRPr="002F3768">
        <w:rPr>
          <w:rFonts w:ascii="Times New Roman" w:hAnsi="Times New Roman" w:cs="Times New Roman"/>
          <w:sz w:val="24"/>
          <w:szCs w:val="24"/>
        </w:rPr>
        <w:t>Furthermore, the study found that the effect of task complexity on L1 use was mediated by learners' L2 proficiency. However,</w:t>
      </w:r>
      <w:r w:rsidR="00E71E8A">
        <w:rPr>
          <w:rFonts w:ascii="Times New Roman" w:hAnsi="Times New Roman" w:cs="Times New Roman"/>
          <w:sz w:val="24"/>
          <w:szCs w:val="24"/>
        </w:rPr>
        <w:t xml:space="preserve"> </w:t>
      </w:r>
      <w:r w:rsidR="00E71E8A" w:rsidRPr="00E71E8A">
        <w:rPr>
          <w:rFonts w:ascii="Times New Roman" w:hAnsi="Times New Roman" w:cs="Times New Roman"/>
          <w:sz w:val="24"/>
          <w:szCs w:val="24"/>
        </w:rPr>
        <w:t xml:space="preserve">Xu's study does not address the interrelationship between learners' language use and </w:t>
      </w:r>
      <w:r w:rsidR="00E71E8A">
        <w:rPr>
          <w:rFonts w:ascii="Times New Roman" w:hAnsi="Times New Roman" w:cs="Times New Roman"/>
          <w:sz w:val="24"/>
          <w:szCs w:val="24"/>
        </w:rPr>
        <w:t>other</w:t>
      </w:r>
      <w:r w:rsidR="00E71E8A" w:rsidRPr="00E71E8A">
        <w:rPr>
          <w:rFonts w:ascii="Times New Roman" w:hAnsi="Times New Roman" w:cs="Times New Roman"/>
          <w:sz w:val="24"/>
          <w:szCs w:val="24"/>
        </w:rPr>
        <w:t xml:space="preserve"> factors that influence language use, such as learners' emotions, motivation</w:t>
      </w:r>
      <w:r w:rsidR="00E71E8A">
        <w:rPr>
          <w:rFonts w:ascii="Times New Roman" w:hAnsi="Times New Roman" w:cs="Times New Roman"/>
          <w:sz w:val="24"/>
          <w:szCs w:val="24"/>
        </w:rPr>
        <w:t>,</w:t>
      </w:r>
      <w:r w:rsidR="00E71E8A" w:rsidRPr="00E71E8A">
        <w:rPr>
          <w:rFonts w:ascii="Times New Roman" w:hAnsi="Times New Roman" w:cs="Times New Roman"/>
          <w:sz w:val="24"/>
          <w:szCs w:val="24"/>
        </w:rPr>
        <w:t xml:space="preserve"> </w:t>
      </w:r>
      <w:r w:rsidR="00E71E8A">
        <w:rPr>
          <w:rFonts w:ascii="Times New Roman" w:hAnsi="Times New Roman" w:cs="Times New Roman"/>
          <w:sz w:val="24"/>
          <w:szCs w:val="24"/>
        </w:rPr>
        <w:t>beliefs, etc</w:t>
      </w:r>
      <w:r w:rsidR="00E71E8A" w:rsidRPr="00E71E8A">
        <w:rPr>
          <w:rFonts w:ascii="Times New Roman" w:hAnsi="Times New Roman" w:cs="Times New Roman"/>
          <w:sz w:val="24"/>
          <w:szCs w:val="24"/>
        </w:rPr>
        <w:t>.</w:t>
      </w:r>
      <w:r w:rsidR="00E71E8A" w:rsidRPr="00E71E8A">
        <w:t xml:space="preserve"> </w:t>
      </w:r>
      <w:r w:rsidR="00E71E8A" w:rsidRPr="00E71E8A">
        <w:rPr>
          <w:rFonts w:ascii="Times New Roman" w:hAnsi="Times New Roman" w:cs="Times New Roman"/>
          <w:sz w:val="24"/>
          <w:szCs w:val="24"/>
        </w:rPr>
        <w:t xml:space="preserve">Especially for the </w:t>
      </w:r>
      <w:r w:rsidR="00AC3C8A">
        <w:rPr>
          <w:rFonts w:ascii="Times New Roman" w:hAnsi="Times New Roman" w:cs="Times New Roman"/>
          <w:sz w:val="24"/>
          <w:szCs w:val="24"/>
        </w:rPr>
        <w:t>lower-level</w:t>
      </w:r>
      <w:r w:rsidR="00E71E8A" w:rsidRPr="00E71E8A">
        <w:rPr>
          <w:rFonts w:ascii="Times New Roman" w:hAnsi="Times New Roman" w:cs="Times New Roman"/>
          <w:sz w:val="24"/>
          <w:szCs w:val="24"/>
        </w:rPr>
        <w:t xml:space="preserve"> groups, anxiety about the </w:t>
      </w:r>
      <w:r w:rsidR="00E71E8A">
        <w:rPr>
          <w:rFonts w:ascii="Times New Roman" w:hAnsi="Times New Roman" w:cs="Times New Roman"/>
          <w:sz w:val="24"/>
          <w:szCs w:val="24"/>
        </w:rPr>
        <w:t>L2</w:t>
      </w:r>
      <w:r w:rsidR="00E71E8A" w:rsidRPr="00E71E8A">
        <w:rPr>
          <w:rFonts w:ascii="Times New Roman" w:hAnsi="Times New Roman" w:cs="Times New Roman"/>
          <w:sz w:val="24"/>
          <w:szCs w:val="24"/>
        </w:rPr>
        <w:t xml:space="preserve"> can also affect their performance in peer interaction.</w:t>
      </w:r>
      <w:r w:rsidR="00E71E8A" w:rsidRPr="00E71E8A">
        <w:t xml:space="preserve"> </w:t>
      </w:r>
      <w:r w:rsidR="00E71E8A" w:rsidRPr="00E71E8A">
        <w:rPr>
          <w:rFonts w:ascii="Times New Roman" w:hAnsi="Times New Roman" w:cs="Times New Roman"/>
          <w:sz w:val="24"/>
          <w:szCs w:val="24"/>
        </w:rPr>
        <w:t>In terms of research methodology, Xu's research data were obtained from observations of a limited number of students in a specific context and, as is a limitation of other qualitative studies, this may limit the generalization of the findings. In addition, the results of this study may differ from those of studies conducted with other age groups, other language speakers, or other learning contexts.</w:t>
      </w:r>
      <w:r w:rsidR="00AC3C8A" w:rsidRPr="00AC3C8A">
        <w:t xml:space="preserve"> </w:t>
      </w:r>
      <w:r w:rsidR="00AC3C8A" w:rsidRPr="00AC3C8A">
        <w:rPr>
          <w:rFonts w:ascii="Times New Roman" w:hAnsi="Times New Roman" w:cs="Times New Roman"/>
          <w:sz w:val="24"/>
          <w:szCs w:val="24"/>
        </w:rPr>
        <w:t xml:space="preserve">If I were to do a similar study, I would prefer a mixed-method approach, such as using quantitative instruments to measure students' grammar levels and to measure motivation. This would ensure the validity and </w:t>
      </w:r>
      <w:r w:rsidR="00AC3C8A" w:rsidRPr="00AC3C8A">
        <w:rPr>
          <w:rFonts w:ascii="Times New Roman" w:hAnsi="Times New Roman" w:cs="Times New Roman"/>
          <w:sz w:val="24"/>
          <w:szCs w:val="24"/>
        </w:rPr>
        <w:t>generalizability</w:t>
      </w:r>
      <w:r w:rsidR="00AC3C8A" w:rsidRPr="00AC3C8A">
        <w:rPr>
          <w:rFonts w:ascii="Times New Roman" w:hAnsi="Times New Roman" w:cs="Times New Roman"/>
          <w:sz w:val="24"/>
          <w:szCs w:val="24"/>
        </w:rPr>
        <w:t xml:space="preserve"> of the findings as far as possible.</w:t>
      </w:r>
    </w:p>
    <w:p w14:paraId="29B4311C" w14:textId="0F50A779" w:rsidR="00FA5CA6" w:rsidRDefault="00FA5CA6" w:rsidP="009552E0">
      <w:pPr>
        <w:rPr>
          <w:rFonts w:ascii="Times New Roman" w:hAnsi="Times New Roman" w:cs="Times New Roman"/>
          <w:sz w:val="24"/>
          <w:szCs w:val="24"/>
        </w:rPr>
      </w:pPr>
    </w:p>
    <w:bookmarkEnd w:id="0"/>
    <w:p w14:paraId="0DCE2D8A" w14:textId="77777777" w:rsidR="00C634F7" w:rsidRPr="00D9762E" w:rsidRDefault="00C634F7" w:rsidP="00D9762E">
      <w:pPr>
        <w:rPr>
          <w:rFonts w:ascii="Times New Roman" w:hAnsi="Times New Roman" w:cs="Times New Roman"/>
          <w:b/>
          <w:bCs/>
          <w:sz w:val="24"/>
          <w:szCs w:val="24"/>
        </w:rPr>
      </w:pPr>
      <w:r w:rsidRPr="00D9762E">
        <w:rPr>
          <w:rFonts w:ascii="Times New Roman" w:hAnsi="Times New Roman" w:cs="Times New Roman"/>
          <w:b/>
          <w:bCs/>
          <w:sz w:val="24"/>
          <w:szCs w:val="24"/>
        </w:rPr>
        <w:t>References</w:t>
      </w:r>
    </w:p>
    <w:p w14:paraId="7BECC795" w14:textId="294FA995" w:rsidR="007367D0" w:rsidRDefault="007367D0" w:rsidP="00D30514">
      <w:pPr>
        <w:rPr>
          <w:rFonts w:ascii="Times New Roman" w:hAnsi="Times New Roman" w:cs="Times New Roman"/>
          <w:sz w:val="24"/>
          <w:szCs w:val="24"/>
        </w:rPr>
      </w:pPr>
      <w:r w:rsidRPr="007367D0">
        <w:rPr>
          <w:rFonts w:ascii="Times New Roman" w:hAnsi="Times New Roman" w:cs="Times New Roman"/>
          <w:sz w:val="24"/>
          <w:szCs w:val="24"/>
        </w:rPr>
        <w:t xml:space="preserve">Georg Singer, Ulrich </w:t>
      </w:r>
      <w:proofErr w:type="spellStart"/>
      <w:r w:rsidRPr="007367D0">
        <w:rPr>
          <w:rFonts w:ascii="Times New Roman" w:hAnsi="Times New Roman" w:cs="Times New Roman"/>
          <w:sz w:val="24"/>
          <w:szCs w:val="24"/>
        </w:rPr>
        <w:t>Norbisrath</w:t>
      </w:r>
      <w:proofErr w:type="spellEnd"/>
      <w:r w:rsidRPr="007367D0">
        <w:rPr>
          <w:rFonts w:ascii="Times New Roman" w:hAnsi="Times New Roman" w:cs="Times New Roman"/>
          <w:sz w:val="24"/>
          <w:szCs w:val="24"/>
        </w:rPr>
        <w:t>, Dirk</w:t>
      </w:r>
      <w:r w:rsidRPr="007367D0">
        <w:rPr>
          <w:rFonts w:ascii="Times New Roman" w:hAnsi="Times New Roman" w:cs="Times New Roman" w:hint="eastAsia"/>
          <w:sz w:val="24"/>
          <w:szCs w:val="24"/>
        </w:rPr>
        <w:t xml:space="preserve"> </w:t>
      </w:r>
      <w:proofErr w:type="gramStart"/>
      <w:r w:rsidRPr="007367D0">
        <w:rPr>
          <w:rFonts w:ascii="Times New Roman" w:hAnsi="Times New Roman" w:cs="Times New Roman"/>
          <w:sz w:val="24"/>
          <w:szCs w:val="24"/>
        </w:rPr>
        <w:t>Lewandowski</w:t>
      </w:r>
      <w:r w:rsidR="00AC3C8A">
        <w:rPr>
          <w:rFonts w:ascii="Times New Roman" w:hAnsi="Times New Roman" w:cs="Times New Roman"/>
          <w:sz w:val="24"/>
          <w:szCs w:val="24"/>
        </w:rPr>
        <w:t>.</w:t>
      </w:r>
      <w:r w:rsidR="00C634F7">
        <w:rPr>
          <w:rFonts w:ascii="Times New Roman" w:hAnsi="Times New Roman" w:cs="Times New Roman"/>
          <w:sz w:val="24"/>
          <w:szCs w:val="24"/>
        </w:rPr>
        <w:t>(</w:t>
      </w:r>
      <w:proofErr w:type="gramEnd"/>
      <w:r w:rsidRPr="007367D0">
        <w:rPr>
          <w:rFonts w:ascii="Times New Roman" w:hAnsi="Times New Roman" w:cs="Times New Roman"/>
          <w:sz w:val="24"/>
          <w:szCs w:val="24"/>
        </w:rPr>
        <w:t xml:space="preserve"> </w:t>
      </w:r>
      <w:r w:rsidR="00C634F7" w:rsidRPr="007367D0">
        <w:rPr>
          <w:rFonts w:ascii="Times New Roman" w:hAnsi="Times New Roman" w:cs="Times New Roman"/>
          <w:sz w:val="24"/>
          <w:szCs w:val="24"/>
        </w:rPr>
        <w:t>2012</w:t>
      </w:r>
      <w:r w:rsidR="00C634F7">
        <w:rPr>
          <w:rFonts w:ascii="Times New Roman" w:hAnsi="Times New Roman" w:cs="Times New Roman"/>
          <w:sz w:val="24"/>
          <w:szCs w:val="24"/>
        </w:rPr>
        <w:t>)</w:t>
      </w:r>
      <w:r w:rsidR="00AC3C8A">
        <w:rPr>
          <w:rFonts w:ascii="Times New Roman" w:hAnsi="Times New Roman" w:cs="Times New Roman"/>
          <w:sz w:val="24"/>
          <w:szCs w:val="24"/>
        </w:rPr>
        <w:t xml:space="preserve"> </w:t>
      </w:r>
      <w:r w:rsidR="00AC3C8A" w:rsidRPr="00AC3C8A">
        <w:rPr>
          <w:rFonts w:ascii="Times New Roman" w:hAnsi="Times New Roman" w:cs="Times New Roman" w:hint="eastAsia"/>
          <w:sz w:val="24"/>
          <w:szCs w:val="24"/>
        </w:rPr>
        <w:t>'</w:t>
      </w:r>
      <w:r w:rsidRPr="007367D0">
        <w:rPr>
          <w:rFonts w:ascii="Times New Roman" w:hAnsi="Times New Roman" w:cs="Times New Roman"/>
          <w:sz w:val="24"/>
          <w:szCs w:val="24"/>
        </w:rPr>
        <w:t>Ordinary search engine users</w:t>
      </w:r>
      <w:r w:rsidRPr="007367D0">
        <w:rPr>
          <w:rFonts w:ascii="Times New Roman" w:hAnsi="Times New Roman" w:cs="Times New Roman" w:hint="eastAsia"/>
          <w:sz w:val="24"/>
          <w:szCs w:val="24"/>
        </w:rPr>
        <w:t xml:space="preserve"> </w:t>
      </w:r>
      <w:r w:rsidR="00FA5CA6">
        <w:rPr>
          <w:rFonts w:ascii="Times New Roman" w:hAnsi="Times New Roman" w:cs="Times New Roman"/>
          <w:sz w:val="24"/>
          <w:szCs w:val="24"/>
        </w:rPr>
        <w:t>assess</w:t>
      </w:r>
      <w:r w:rsidRPr="007367D0">
        <w:rPr>
          <w:rFonts w:ascii="Times New Roman" w:hAnsi="Times New Roman" w:cs="Times New Roman"/>
          <w:sz w:val="24"/>
          <w:szCs w:val="24"/>
        </w:rPr>
        <w:t xml:space="preserve"> </w:t>
      </w:r>
      <w:r w:rsidR="00FA5CA6">
        <w:rPr>
          <w:rFonts w:ascii="Times New Roman" w:hAnsi="Times New Roman" w:cs="Times New Roman"/>
          <w:sz w:val="24"/>
          <w:szCs w:val="24"/>
        </w:rPr>
        <w:t xml:space="preserve">the </w:t>
      </w:r>
      <w:r w:rsidRPr="007367D0">
        <w:rPr>
          <w:rFonts w:ascii="Times New Roman" w:hAnsi="Times New Roman" w:cs="Times New Roman"/>
          <w:sz w:val="24"/>
          <w:szCs w:val="24"/>
        </w:rPr>
        <w:t>difficulty, effort, and outcome for</w:t>
      </w:r>
      <w:r w:rsidRPr="007367D0">
        <w:rPr>
          <w:rFonts w:ascii="Times New Roman" w:hAnsi="Times New Roman" w:cs="Times New Roman" w:hint="eastAsia"/>
          <w:sz w:val="24"/>
          <w:szCs w:val="24"/>
        </w:rPr>
        <w:t xml:space="preserve"> </w:t>
      </w:r>
      <w:r w:rsidRPr="007367D0">
        <w:rPr>
          <w:rFonts w:ascii="Times New Roman" w:hAnsi="Times New Roman" w:cs="Times New Roman"/>
          <w:sz w:val="24"/>
          <w:szCs w:val="24"/>
        </w:rPr>
        <w:t>simple and complex search tasks</w:t>
      </w:r>
      <w:r w:rsidR="00AC3C8A" w:rsidRPr="00AC3C8A">
        <w:rPr>
          <w:rFonts w:ascii="Times New Roman" w:hAnsi="Times New Roman" w:cs="Times New Roman" w:hint="eastAsia"/>
          <w:sz w:val="24"/>
          <w:szCs w:val="24"/>
        </w:rPr>
        <w:t>'</w:t>
      </w:r>
      <w:r w:rsidR="00AC3C8A">
        <w:rPr>
          <w:rFonts w:ascii="Times New Roman" w:hAnsi="Times New Roman" w:cs="Times New Roman"/>
          <w:sz w:val="24"/>
          <w:szCs w:val="24"/>
        </w:rPr>
        <w:t xml:space="preserve">, </w:t>
      </w:r>
      <w:r w:rsidRPr="00AC3C8A">
        <w:rPr>
          <w:rFonts w:ascii="Times New Roman" w:hAnsi="Times New Roman" w:cs="Times New Roman"/>
          <w:i/>
          <w:iCs/>
          <w:sz w:val="24"/>
          <w:szCs w:val="24"/>
        </w:rPr>
        <w:t>Proceedings of the 4th Information</w:t>
      </w:r>
      <w:r w:rsidRPr="00AC3C8A">
        <w:rPr>
          <w:rFonts w:ascii="Times New Roman" w:hAnsi="Times New Roman" w:cs="Times New Roman" w:hint="eastAsia"/>
          <w:i/>
          <w:iCs/>
          <w:sz w:val="24"/>
          <w:szCs w:val="24"/>
        </w:rPr>
        <w:t xml:space="preserve"> </w:t>
      </w:r>
      <w:r w:rsidRPr="00AC3C8A">
        <w:rPr>
          <w:rFonts w:ascii="Times New Roman" w:hAnsi="Times New Roman" w:cs="Times New Roman"/>
          <w:i/>
          <w:iCs/>
          <w:sz w:val="24"/>
          <w:szCs w:val="24"/>
        </w:rPr>
        <w:t>Interaction in Context Symposium</w:t>
      </w:r>
      <w:r w:rsidR="00C634F7">
        <w:rPr>
          <w:rFonts w:ascii="Times New Roman" w:hAnsi="Times New Roman" w:cs="Times New Roman"/>
          <w:sz w:val="24"/>
          <w:szCs w:val="24"/>
        </w:rPr>
        <w:t>,12</w:t>
      </w:r>
      <w:r w:rsidR="00AC3C8A">
        <w:rPr>
          <w:rFonts w:ascii="Times New Roman" w:hAnsi="Times New Roman" w:cs="Times New Roman"/>
          <w:sz w:val="24"/>
          <w:szCs w:val="24"/>
        </w:rPr>
        <w:t>(2)</w:t>
      </w:r>
      <w:r w:rsidR="00C634F7">
        <w:rPr>
          <w:rFonts w:ascii="Times New Roman" w:hAnsi="Times New Roman" w:cs="Times New Roman"/>
          <w:sz w:val="24"/>
          <w:szCs w:val="24"/>
        </w:rPr>
        <w:t>,</w:t>
      </w:r>
      <w:r w:rsidR="00AC3C8A">
        <w:rPr>
          <w:rFonts w:ascii="Times New Roman" w:hAnsi="Times New Roman" w:cs="Times New Roman"/>
          <w:sz w:val="24"/>
          <w:szCs w:val="24"/>
        </w:rPr>
        <w:t xml:space="preserve"> </w:t>
      </w:r>
      <w:r w:rsidR="00C634F7">
        <w:rPr>
          <w:rFonts w:ascii="Times New Roman" w:hAnsi="Times New Roman" w:cs="Times New Roman"/>
          <w:sz w:val="24"/>
          <w:szCs w:val="24"/>
        </w:rPr>
        <w:t>pp</w:t>
      </w:r>
      <w:r w:rsidR="00AC3C8A">
        <w:rPr>
          <w:rFonts w:ascii="Times New Roman" w:hAnsi="Times New Roman" w:cs="Times New Roman"/>
          <w:sz w:val="24"/>
          <w:szCs w:val="24"/>
        </w:rPr>
        <w:t xml:space="preserve">. </w:t>
      </w:r>
      <w:r w:rsidR="00C634F7">
        <w:rPr>
          <w:rFonts w:ascii="Times New Roman" w:hAnsi="Times New Roman" w:cs="Times New Roman"/>
          <w:sz w:val="24"/>
          <w:szCs w:val="24"/>
        </w:rPr>
        <w:t>12-14.</w:t>
      </w:r>
    </w:p>
    <w:p w14:paraId="214EF053" w14:textId="3A5879EE" w:rsidR="00C634F7" w:rsidRPr="007367D0" w:rsidRDefault="00D30514" w:rsidP="00D9762E">
      <w:pPr>
        <w:rPr>
          <w:rFonts w:ascii="Times New Roman" w:hAnsi="Times New Roman" w:cs="Times New Roman"/>
          <w:sz w:val="24"/>
          <w:szCs w:val="24"/>
        </w:rPr>
      </w:pPr>
      <w:proofErr w:type="spellStart"/>
      <w:r>
        <w:rPr>
          <w:rFonts w:ascii="Times New Roman" w:hAnsi="Times New Roman" w:cs="Times New Roman"/>
          <w:sz w:val="24"/>
          <w:szCs w:val="24"/>
        </w:rPr>
        <w:t>Jinfeng</w:t>
      </w:r>
      <w:proofErr w:type="spellEnd"/>
      <w:r w:rsidR="007367D0" w:rsidRPr="007367D0">
        <w:rPr>
          <w:rFonts w:ascii="Times New Roman" w:hAnsi="Times New Roman" w:cs="Times New Roman"/>
          <w:sz w:val="24"/>
          <w:szCs w:val="24"/>
        </w:rPr>
        <w:t xml:space="preserve"> Xu, </w:t>
      </w:r>
      <w:proofErr w:type="spellStart"/>
      <w:r w:rsidR="007367D0" w:rsidRPr="007367D0">
        <w:rPr>
          <w:rFonts w:ascii="Times New Roman" w:hAnsi="Times New Roman" w:cs="Times New Roman"/>
          <w:sz w:val="24"/>
          <w:szCs w:val="24"/>
        </w:rPr>
        <w:t>Yumei</w:t>
      </w:r>
      <w:proofErr w:type="spellEnd"/>
      <w:r w:rsidR="007367D0" w:rsidRPr="007367D0">
        <w:rPr>
          <w:rFonts w:ascii="Times New Roman" w:hAnsi="Times New Roman" w:cs="Times New Roman"/>
          <w:sz w:val="24"/>
          <w:szCs w:val="24"/>
        </w:rPr>
        <w:t xml:space="preserve"> </w:t>
      </w:r>
      <w:proofErr w:type="gramStart"/>
      <w:r w:rsidR="007367D0" w:rsidRPr="007367D0">
        <w:rPr>
          <w:rFonts w:ascii="Times New Roman" w:hAnsi="Times New Roman" w:cs="Times New Roman"/>
          <w:sz w:val="24"/>
          <w:szCs w:val="24"/>
        </w:rPr>
        <w:t>Fan</w:t>
      </w:r>
      <w:r w:rsidR="00AC3C8A">
        <w:rPr>
          <w:rFonts w:ascii="Times New Roman" w:hAnsi="Times New Roman" w:cs="Times New Roman"/>
          <w:sz w:val="24"/>
          <w:szCs w:val="24"/>
        </w:rPr>
        <w:t>.</w:t>
      </w:r>
      <w:r w:rsidR="00C634F7">
        <w:rPr>
          <w:rFonts w:ascii="Times New Roman" w:hAnsi="Times New Roman" w:cs="Times New Roman"/>
          <w:sz w:val="24"/>
          <w:szCs w:val="24"/>
        </w:rPr>
        <w:t>(</w:t>
      </w:r>
      <w:proofErr w:type="gramEnd"/>
      <w:r w:rsidR="00C634F7">
        <w:rPr>
          <w:rFonts w:ascii="Times New Roman" w:hAnsi="Times New Roman" w:cs="Times New Roman"/>
          <w:sz w:val="24"/>
          <w:szCs w:val="24"/>
        </w:rPr>
        <w:t>2021)</w:t>
      </w:r>
      <w:r>
        <w:rPr>
          <w:rFonts w:ascii="Times New Roman" w:hAnsi="Times New Roman" w:cs="Times New Roman"/>
          <w:sz w:val="24"/>
          <w:szCs w:val="24"/>
        </w:rPr>
        <w:t xml:space="preserve"> </w:t>
      </w:r>
      <w:r w:rsidR="00AC3C8A" w:rsidRPr="00AC3C8A">
        <w:rPr>
          <w:rFonts w:ascii="Times New Roman" w:hAnsi="Times New Roman" w:cs="Times New Roman" w:hint="eastAsia"/>
          <w:sz w:val="24"/>
          <w:szCs w:val="24"/>
        </w:rPr>
        <w:t>'</w:t>
      </w:r>
      <w:r w:rsidR="007367D0" w:rsidRPr="007367D0">
        <w:rPr>
          <w:rFonts w:ascii="Times New Roman" w:hAnsi="Times New Roman" w:cs="Times New Roman"/>
          <w:sz w:val="24"/>
          <w:szCs w:val="24"/>
        </w:rPr>
        <w:t>Task complexity, L2</w:t>
      </w:r>
      <w:r w:rsidR="007367D0" w:rsidRPr="007367D0">
        <w:rPr>
          <w:rFonts w:ascii="Times New Roman" w:hAnsi="Times New Roman" w:cs="Times New Roman" w:hint="eastAsia"/>
          <w:sz w:val="24"/>
          <w:szCs w:val="24"/>
        </w:rPr>
        <w:t xml:space="preserve"> </w:t>
      </w:r>
      <w:r w:rsidR="007367D0" w:rsidRPr="007367D0">
        <w:rPr>
          <w:rFonts w:ascii="Times New Roman" w:hAnsi="Times New Roman" w:cs="Times New Roman"/>
          <w:sz w:val="24"/>
          <w:szCs w:val="24"/>
        </w:rPr>
        <w:t>proficiency</w:t>
      </w:r>
      <w:r w:rsidR="00D9762E">
        <w:rPr>
          <w:rFonts w:ascii="Times New Roman" w:hAnsi="Times New Roman" w:cs="Times New Roman"/>
          <w:sz w:val="24"/>
          <w:szCs w:val="24"/>
        </w:rPr>
        <w:t>,</w:t>
      </w:r>
      <w:r w:rsidR="007367D0" w:rsidRPr="007367D0">
        <w:rPr>
          <w:rFonts w:ascii="Times New Roman" w:hAnsi="Times New Roman" w:cs="Times New Roman"/>
          <w:sz w:val="24"/>
          <w:szCs w:val="24"/>
        </w:rPr>
        <w:t xml:space="preserve"> and EFL learners’ L1 use in </w:t>
      </w:r>
      <w:r w:rsidR="007367D0">
        <w:rPr>
          <w:rFonts w:ascii="Times New Roman" w:hAnsi="Times New Roman" w:cs="Times New Roman"/>
          <w:sz w:val="24"/>
          <w:szCs w:val="24"/>
        </w:rPr>
        <w:t>task-based</w:t>
      </w:r>
      <w:r w:rsidR="007367D0">
        <w:rPr>
          <w:rFonts w:ascii="Times New Roman" w:hAnsi="Times New Roman" w:cs="Times New Roman" w:hint="eastAsia"/>
          <w:sz w:val="24"/>
          <w:szCs w:val="24"/>
        </w:rPr>
        <w:t xml:space="preserve"> </w:t>
      </w:r>
      <w:r w:rsidR="007367D0" w:rsidRPr="007367D0">
        <w:rPr>
          <w:rFonts w:ascii="Times New Roman" w:hAnsi="Times New Roman" w:cs="Times New Roman"/>
          <w:sz w:val="24"/>
          <w:szCs w:val="24"/>
        </w:rPr>
        <w:t>peer interaction</w:t>
      </w:r>
      <w:r w:rsidR="00AC3C8A" w:rsidRPr="00AC3C8A">
        <w:rPr>
          <w:rFonts w:ascii="Times New Roman" w:hAnsi="Times New Roman" w:cs="Times New Roman" w:hint="eastAsia"/>
          <w:sz w:val="24"/>
          <w:szCs w:val="24"/>
        </w:rPr>
        <w:t>'</w:t>
      </w:r>
      <w:r w:rsidR="00AC3C8A">
        <w:rPr>
          <w:rFonts w:ascii="Times New Roman" w:hAnsi="Times New Roman" w:cs="Times New Roman"/>
          <w:sz w:val="24"/>
          <w:szCs w:val="24"/>
        </w:rPr>
        <w:t>,</w:t>
      </w:r>
      <w:r w:rsidR="00AC3C8A">
        <w:rPr>
          <w:rFonts w:ascii="Times New Roman" w:hAnsi="Times New Roman" w:cs="Times New Roman"/>
          <w:sz w:val="24"/>
          <w:szCs w:val="24"/>
        </w:rPr>
        <w:t xml:space="preserve"> </w:t>
      </w:r>
      <w:r w:rsidR="007367D0" w:rsidRPr="00C634F7">
        <w:rPr>
          <w:rFonts w:ascii="Times New Roman" w:hAnsi="Times New Roman" w:cs="Times New Roman"/>
          <w:i/>
          <w:iCs/>
          <w:sz w:val="24"/>
          <w:szCs w:val="24"/>
        </w:rPr>
        <w:t>Language Teaching</w:t>
      </w:r>
      <w:r w:rsidR="007367D0" w:rsidRPr="00C634F7">
        <w:rPr>
          <w:rFonts w:ascii="Times New Roman" w:hAnsi="Times New Roman" w:cs="Times New Roman" w:hint="eastAsia"/>
          <w:i/>
          <w:iCs/>
          <w:sz w:val="24"/>
          <w:szCs w:val="24"/>
        </w:rPr>
        <w:t xml:space="preserve"> </w:t>
      </w:r>
      <w:r w:rsidR="007367D0" w:rsidRPr="00C634F7">
        <w:rPr>
          <w:rFonts w:ascii="Times New Roman" w:hAnsi="Times New Roman" w:cs="Times New Roman"/>
          <w:i/>
          <w:iCs/>
          <w:sz w:val="24"/>
          <w:szCs w:val="24"/>
        </w:rPr>
        <w:t>Research</w:t>
      </w:r>
      <w:r w:rsidR="007367D0" w:rsidRPr="007367D0">
        <w:rPr>
          <w:rFonts w:ascii="Times New Roman" w:hAnsi="Times New Roman" w:cs="Times New Roman"/>
          <w:sz w:val="24"/>
          <w:szCs w:val="24"/>
        </w:rPr>
        <w:t xml:space="preserve">, </w:t>
      </w:r>
      <w:r w:rsidR="00D9762E">
        <w:rPr>
          <w:rFonts w:ascii="Times New Roman" w:hAnsi="Times New Roman" w:cs="Times New Roman"/>
          <w:sz w:val="24"/>
          <w:szCs w:val="24"/>
        </w:rPr>
        <w:t>00</w:t>
      </w:r>
      <w:r w:rsidR="00AC3C8A">
        <w:rPr>
          <w:rFonts w:ascii="Times New Roman" w:hAnsi="Times New Roman" w:cs="Times New Roman"/>
          <w:sz w:val="24"/>
          <w:szCs w:val="24"/>
        </w:rPr>
        <w:t>(0)</w:t>
      </w:r>
      <w:r w:rsidR="00D9762E">
        <w:rPr>
          <w:rFonts w:ascii="Times New Roman" w:hAnsi="Times New Roman" w:cs="Times New Roman"/>
          <w:sz w:val="24"/>
          <w:szCs w:val="24"/>
        </w:rPr>
        <w:t>, pp.7-10.</w:t>
      </w:r>
      <w:r w:rsidR="00C634F7" w:rsidRPr="00C634F7">
        <w:rPr>
          <w:rFonts w:ascii="Times New Roman" w:hAnsi="Times New Roman" w:cs="Times New Roman"/>
          <w:sz w:val="24"/>
          <w:szCs w:val="24"/>
        </w:rPr>
        <w:t>DOI: 10.1177/13621688211004633</w:t>
      </w:r>
    </w:p>
    <w:p w14:paraId="36C49B20" w14:textId="50FEB1D1" w:rsidR="009552E0" w:rsidRPr="007367D0" w:rsidRDefault="007367D0" w:rsidP="00D9762E">
      <w:pPr>
        <w:rPr>
          <w:rFonts w:ascii="Times New Roman" w:hAnsi="Times New Roman" w:cs="Times New Roman"/>
          <w:sz w:val="24"/>
          <w:szCs w:val="24"/>
        </w:rPr>
      </w:pPr>
      <w:r w:rsidRPr="007367D0">
        <w:rPr>
          <w:rFonts w:ascii="Times New Roman" w:hAnsi="Times New Roman" w:cs="Times New Roman"/>
          <w:sz w:val="24"/>
          <w:szCs w:val="24"/>
        </w:rPr>
        <w:t xml:space="preserve">Megan Solon, </w:t>
      </w:r>
      <w:proofErr w:type="spellStart"/>
      <w:r w:rsidRPr="007367D0">
        <w:rPr>
          <w:rFonts w:ascii="Times New Roman" w:hAnsi="Times New Roman" w:cs="Times New Roman"/>
          <w:sz w:val="24"/>
          <w:szCs w:val="24"/>
        </w:rPr>
        <w:t>Avizia</w:t>
      </w:r>
      <w:proofErr w:type="spellEnd"/>
      <w:r w:rsidRPr="007367D0">
        <w:rPr>
          <w:rFonts w:ascii="Times New Roman" w:hAnsi="Times New Roman" w:cs="Times New Roman"/>
          <w:sz w:val="24"/>
          <w:szCs w:val="24"/>
        </w:rPr>
        <w:t xml:space="preserve"> Y. Long, Laura </w:t>
      </w:r>
      <w:proofErr w:type="spellStart"/>
      <w:r w:rsidR="00D9762E">
        <w:rPr>
          <w:rFonts w:ascii="Times New Roman" w:hAnsi="Times New Roman" w:cs="Times New Roman"/>
          <w:sz w:val="24"/>
          <w:szCs w:val="24"/>
        </w:rPr>
        <w:t>Gorzynski</w:t>
      </w:r>
      <w:proofErr w:type="spellEnd"/>
      <w:r w:rsidRPr="007367D0">
        <w:rPr>
          <w:rFonts w:ascii="Times New Roman" w:hAnsi="Times New Roman" w:cs="Times New Roman"/>
          <w:sz w:val="24"/>
          <w:szCs w:val="24"/>
        </w:rPr>
        <w:t xml:space="preserve"> </w:t>
      </w:r>
      <w:proofErr w:type="gramStart"/>
      <w:r w:rsidRPr="007367D0">
        <w:rPr>
          <w:rFonts w:ascii="Times New Roman" w:hAnsi="Times New Roman" w:cs="Times New Roman"/>
          <w:sz w:val="24"/>
          <w:szCs w:val="24"/>
        </w:rPr>
        <w:t>Weiss</w:t>
      </w:r>
      <w:r w:rsidR="00AC3C8A">
        <w:rPr>
          <w:rFonts w:ascii="Times New Roman" w:hAnsi="Times New Roman" w:cs="Times New Roman"/>
          <w:sz w:val="24"/>
          <w:szCs w:val="24"/>
        </w:rPr>
        <w:t>.</w:t>
      </w:r>
      <w:r w:rsidR="00D9762E">
        <w:rPr>
          <w:rFonts w:ascii="Times New Roman" w:hAnsi="Times New Roman" w:cs="Times New Roman"/>
          <w:sz w:val="24"/>
          <w:szCs w:val="24"/>
        </w:rPr>
        <w:t>(</w:t>
      </w:r>
      <w:proofErr w:type="gramEnd"/>
      <w:r w:rsidR="00D9762E" w:rsidRPr="007367D0">
        <w:rPr>
          <w:rFonts w:ascii="Times New Roman" w:hAnsi="Times New Roman" w:cs="Times New Roman"/>
          <w:sz w:val="24"/>
          <w:szCs w:val="24"/>
        </w:rPr>
        <w:t>2016</w:t>
      </w:r>
      <w:r w:rsidR="00D9762E">
        <w:rPr>
          <w:rFonts w:ascii="Times New Roman" w:hAnsi="Times New Roman" w:cs="Times New Roman"/>
          <w:sz w:val="24"/>
          <w:szCs w:val="24"/>
        </w:rPr>
        <w:t>)</w:t>
      </w:r>
      <w:r w:rsidRPr="007367D0">
        <w:rPr>
          <w:rFonts w:ascii="Times New Roman" w:hAnsi="Times New Roman" w:cs="Times New Roman"/>
          <w:sz w:val="24"/>
          <w:szCs w:val="24"/>
        </w:rPr>
        <w:t>.</w:t>
      </w:r>
      <w:r w:rsidR="00D30514" w:rsidRPr="00AC3C8A">
        <w:rPr>
          <w:rFonts w:ascii="Times New Roman" w:hAnsi="Times New Roman" w:cs="Times New Roman" w:hint="eastAsia"/>
          <w:sz w:val="24"/>
          <w:szCs w:val="24"/>
        </w:rPr>
        <w:t>'</w:t>
      </w:r>
      <w:r w:rsidR="00AC3C8A">
        <w:rPr>
          <w:rFonts w:ascii="Times New Roman" w:hAnsi="Times New Roman" w:cs="Times New Roman"/>
          <w:sz w:val="24"/>
          <w:szCs w:val="24"/>
        </w:rPr>
        <w:t xml:space="preserve">Task </w:t>
      </w:r>
      <w:r w:rsidR="00D30514">
        <w:rPr>
          <w:rFonts w:ascii="Times New Roman" w:hAnsi="Times New Roman" w:cs="Times New Roman"/>
          <w:sz w:val="24"/>
          <w:szCs w:val="24"/>
        </w:rPr>
        <w:t>complexity, language</w:t>
      </w:r>
      <w:r w:rsidR="00AC3C8A">
        <w:rPr>
          <w:rFonts w:ascii="Times New Roman" w:hAnsi="Times New Roman" w:cs="Times New Roman"/>
          <w:sz w:val="24"/>
          <w:szCs w:val="24"/>
        </w:rPr>
        <w:t>-related episodes</w:t>
      </w:r>
      <w:r w:rsidR="00D30514">
        <w:rPr>
          <w:rFonts w:ascii="Times New Roman" w:hAnsi="Times New Roman" w:cs="Times New Roman"/>
          <w:sz w:val="24"/>
          <w:szCs w:val="24"/>
        </w:rPr>
        <w:t>, and production of L2 Spanish vowels</w:t>
      </w:r>
      <w:r w:rsidR="00D30514" w:rsidRPr="00AC3C8A">
        <w:rPr>
          <w:rFonts w:ascii="Times New Roman" w:hAnsi="Times New Roman" w:cs="Times New Roman" w:hint="eastAsia"/>
          <w:sz w:val="24"/>
          <w:szCs w:val="24"/>
        </w:rPr>
        <w:t>'</w:t>
      </w:r>
      <w:r w:rsidR="00D30514">
        <w:rPr>
          <w:rFonts w:ascii="Times New Roman" w:hAnsi="Times New Roman" w:cs="Times New Roman"/>
          <w:sz w:val="24"/>
          <w:szCs w:val="24"/>
        </w:rPr>
        <w:t>,</w:t>
      </w:r>
      <w:r w:rsidR="00D30514">
        <w:rPr>
          <w:rFonts w:ascii="Times New Roman" w:hAnsi="Times New Roman" w:cs="Times New Roman"/>
          <w:sz w:val="24"/>
          <w:szCs w:val="24"/>
        </w:rPr>
        <w:t xml:space="preserve"> </w:t>
      </w:r>
      <w:r w:rsidRPr="00D9762E">
        <w:rPr>
          <w:rFonts w:ascii="Times New Roman" w:hAnsi="Times New Roman" w:cs="Times New Roman"/>
          <w:i/>
          <w:iCs/>
          <w:sz w:val="24"/>
          <w:szCs w:val="24"/>
        </w:rPr>
        <w:t>Studies in Second</w:t>
      </w:r>
      <w:r w:rsidRPr="00D9762E">
        <w:rPr>
          <w:rFonts w:ascii="Times New Roman" w:hAnsi="Times New Roman" w:cs="Times New Roman" w:hint="eastAsia"/>
          <w:i/>
          <w:iCs/>
          <w:sz w:val="24"/>
          <w:szCs w:val="24"/>
        </w:rPr>
        <w:t xml:space="preserve"> </w:t>
      </w:r>
      <w:r w:rsidRPr="00D9762E">
        <w:rPr>
          <w:rFonts w:ascii="Times New Roman" w:hAnsi="Times New Roman" w:cs="Times New Roman"/>
          <w:i/>
          <w:iCs/>
          <w:sz w:val="24"/>
          <w:szCs w:val="24"/>
        </w:rPr>
        <w:t>Language Acquisition</w:t>
      </w:r>
      <w:r w:rsidRPr="007367D0">
        <w:rPr>
          <w:rFonts w:ascii="Times New Roman" w:hAnsi="Times New Roman" w:cs="Times New Roman"/>
          <w:sz w:val="24"/>
          <w:szCs w:val="24"/>
        </w:rPr>
        <w:t xml:space="preserve">, </w:t>
      </w:r>
      <w:r w:rsidR="00D9762E">
        <w:rPr>
          <w:rFonts w:ascii="Times New Roman" w:hAnsi="Times New Roman" w:cs="Times New Roman"/>
          <w:sz w:val="24"/>
          <w:szCs w:val="24"/>
        </w:rPr>
        <w:t>14</w:t>
      </w:r>
      <w:r w:rsidR="00D30514">
        <w:rPr>
          <w:rFonts w:ascii="Times New Roman" w:hAnsi="Times New Roman" w:cs="Times New Roman"/>
          <w:sz w:val="24"/>
          <w:szCs w:val="24"/>
        </w:rPr>
        <w:t>(2)</w:t>
      </w:r>
      <w:r w:rsidR="00D9762E">
        <w:rPr>
          <w:rFonts w:ascii="Times New Roman" w:hAnsi="Times New Roman" w:cs="Times New Roman"/>
          <w:sz w:val="24"/>
          <w:szCs w:val="24"/>
        </w:rPr>
        <w:t>, pp. 231-234.</w:t>
      </w:r>
    </w:p>
    <w:p w14:paraId="588195A8" w14:textId="6F4A7939" w:rsidR="007367D0" w:rsidRPr="007367D0" w:rsidRDefault="007367D0" w:rsidP="00D9762E">
      <w:pPr>
        <w:rPr>
          <w:rFonts w:ascii="Times New Roman" w:hAnsi="Times New Roman" w:cs="Times New Roman"/>
          <w:sz w:val="24"/>
          <w:szCs w:val="24"/>
        </w:rPr>
      </w:pPr>
      <w:proofErr w:type="spellStart"/>
      <w:r w:rsidRPr="007367D0">
        <w:rPr>
          <w:rFonts w:ascii="Times New Roman" w:hAnsi="Times New Roman" w:cs="Times New Roman"/>
          <w:sz w:val="24"/>
          <w:szCs w:val="24"/>
        </w:rPr>
        <w:t>Salimi</w:t>
      </w:r>
      <w:proofErr w:type="spellEnd"/>
      <w:r w:rsidRPr="007367D0">
        <w:rPr>
          <w:rFonts w:ascii="Times New Roman" w:hAnsi="Times New Roman" w:cs="Times New Roman"/>
          <w:sz w:val="24"/>
          <w:szCs w:val="24"/>
        </w:rPr>
        <w:t xml:space="preserve">, Asghar, and </w:t>
      </w:r>
      <w:proofErr w:type="spellStart"/>
      <w:r w:rsidRPr="007367D0">
        <w:rPr>
          <w:rFonts w:ascii="Times New Roman" w:hAnsi="Times New Roman" w:cs="Times New Roman"/>
          <w:sz w:val="24"/>
          <w:szCs w:val="24"/>
        </w:rPr>
        <w:t>Soghra</w:t>
      </w:r>
      <w:proofErr w:type="spellEnd"/>
      <w:r w:rsidRPr="007367D0">
        <w:rPr>
          <w:rFonts w:ascii="Times New Roman" w:hAnsi="Times New Roman" w:cs="Times New Roman"/>
          <w:sz w:val="24"/>
          <w:szCs w:val="24"/>
        </w:rPr>
        <w:t xml:space="preserve"> </w:t>
      </w:r>
      <w:proofErr w:type="spellStart"/>
      <w:proofErr w:type="gramStart"/>
      <w:r w:rsidRPr="007367D0">
        <w:rPr>
          <w:rFonts w:ascii="Times New Roman" w:hAnsi="Times New Roman" w:cs="Times New Roman"/>
          <w:sz w:val="24"/>
          <w:szCs w:val="24"/>
        </w:rPr>
        <w:t>Dadashpour</w:t>
      </w:r>
      <w:proofErr w:type="spellEnd"/>
      <w:r w:rsidR="00D30514">
        <w:rPr>
          <w:rFonts w:ascii="Times New Roman" w:hAnsi="Times New Roman" w:cs="Times New Roman"/>
          <w:sz w:val="24"/>
          <w:szCs w:val="24"/>
        </w:rPr>
        <w:t>.</w:t>
      </w:r>
      <w:r w:rsidR="00D9762E">
        <w:rPr>
          <w:rFonts w:ascii="Times New Roman" w:hAnsi="Times New Roman" w:cs="Times New Roman"/>
          <w:sz w:val="24"/>
          <w:szCs w:val="24"/>
        </w:rPr>
        <w:t>(</w:t>
      </w:r>
      <w:proofErr w:type="gramEnd"/>
      <w:r w:rsidR="00D9762E" w:rsidRPr="007367D0">
        <w:rPr>
          <w:rFonts w:ascii="Times New Roman" w:hAnsi="Times New Roman" w:cs="Times New Roman"/>
          <w:sz w:val="24"/>
          <w:szCs w:val="24"/>
        </w:rPr>
        <w:t>2012</w:t>
      </w:r>
      <w:r w:rsidR="00D9762E">
        <w:rPr>
          <w:rFonts w:ascii="Times New Roman" w:hAnsi="Times New Roman" w:cs="Times New Roman"/>
          <w:sz w:val="24"/>
          <w:szCs w:val="24"/>
        </w:rPr>
        <w:t>)</w:t>
      </w:r>
      <w:r w:rsidR="00D30514">
        <w:rPr>
          <w:rFonts w:ascii="Times New Roman" w:hAnsi="Times New Roman" w:cs="Times New Roman"/>
          <w:sz w:val="24"/>
          <w:szCs w:val="24"/>
        </w:rPr>
        <w:t xml:space="preserve"> </w:t>
      </w:r>
      <w:r w:rsidR="00D30514" w:rsidRPr="00AC3C8A">
        <w:rPr>
          <w:rFonts w:ascii="Times New Roman" w:hAnsi="Times New Roman" w:cs="Times New Roman" w:hint="eastAsia"/>
          <w:sz w:val="24"/>
          <w:szCs w:val="24"/>
        </w:rPr>
        <w:t>'</w:t>
      </w:r>
      <w:r w:rsidRPr="007367D0">
        <w:rPr>
          <w:rFonts w:ascii="Times New Roman" w:hAnsi="Times New Roman" w:cs="Times New Roman"/>
          <w:sz w:val="24"/>
          <w:szCs w:val="24"/>
        </w:rPr>
        <w:t>Task</w:t>
      </w:r>
      <w:r w:rsidRPr="007367D0">
        <w:rPr>
          <w:rFonts w:ascii="Times New Roman" w:hAnsi="Times New Roman" w:cs="Times New Roman" w:hint="eastAsia"/>
          <w:sz w:val="24"/>
          <w:szCs w:val="24"/>
        </w:rPr>
        <w:t xml:space="preserve"> </w:t>
      </w:r>
      <w:r w:rsidRPr="007367D0">
        <w:rPr>
          <w:rFonts w:ascii="Times New Roman" w:hAnsi="Times New Roman" w:cs="Times New Roman"/>
          <w:sz w:val="24"/>
          <w:szCs w:val="24"/>
        </w:rPr>
        <w:t xml:space="preserve">Complexity and Language </w:t>
      </w:r>
      <w:r w:rsidRPr="007367D0">
        <w:rPr>
          <w:rFonts w:ascii="Times New Roman" w:hAnsi="Times New Roman" w:cs="Times New Roman"/>
          <w:sz w:val="24"/>
          <w:szCs w:val="24"/>
        </w:rPr>
        <w:lastRenderedPageBreak/>
        <w:t>Production</w:t>
      </w:r>
      <w:r w:rsidRPr="007367D0">
        <w:rPr>
          <w:rFonts w:ascii="Times New Roman" w:hAnsi="Times New Roman" w:cs="Times New Roman" w:hint="eastAsia"/>
          <w:sz w:val="24"/>
          <w:szCs w:val="24"/>
        </w:rPr>
        <w:t xml:space="preserve"> </w:t>
      </w:r>
      <w:r w:rsidRPr="007367D0">
        <w:rPr>
          <w:rFonts w:ascii="Times New Roman" w:hAnsi="Times New Roman" w:cs="Times New Roman"/>
          <w:sz w:val="24"/>
          <w:szCs w:val="24"/>
        </w:rPr>
        <w:t>Dilemmas</w:t>
      </w:r>
      <w:r w:rsidR="00D30514">
        <w:rPr>
          <w:rFonts w:ascii="Times New Roman" w:hAnsi="Times New Roman" w:cs="Times New Roman"/>
          <w:sz w:val="24"/>
          <w:szCs w:val="24"/>
        </w:rPr>
        <w:t xml:space="preserve">, </w:t>
      </w:r>
      <w:r w:rsidRPr="007367D0">
        <w:rPr>
          <w:rFonts w:ascii="Times New Roman" w:hAnsi="Times New Roman" w:cs="Times New Roman"/>
          <w:sz w:val="24"/>
          <w:szCs w:val="24"/>
        </w:rPr>
        <w:t>Robinson's Cognition Hypothesis</w:t>
      </w:r>
      <w:r w:rsidRPr="007367D0">
        <w:rPr>
          <w:rFonts w:ascii="Times New Roman" w:hAnsi="Times New Roman" w:cs="Times New Roman" w:hint="eastAsia"/>
          <w:sz w:val="24"/>
          <w:szCs w:val="24"/>
        </w:rPr>
        <w:t xml:space="preserve"> </w:t>
      </w:r>
      <w:r w:rsidRPr="007367D0">
        <w:rPr>
          <w:rFonts w:ascii="Times New Roman" w:hAnsi="Times New Roman" w:cs="Times New Roman"/>
          <w:sz w:val="24"/>
          <w:szCs w:val="24"/>
        </w:rPr>
        <w:t xml:space="preserve">vs. </w:t>
      </w:r>
      <w:proofErr w:type="spellStart"/>
      <w:r w:rsidRPr="007367D0">
        <w:rPr>
          <w:rFonts w:ascii="Times New Roman" w:hAnsi="Times New Roman" w:cs="Times New Roman"/>
          <w:sz w:val="24"/>
          <w:szCs w:val="24"/>
        </w:rPr>
        <w:t>Skehan's</w:t>
      </w:r>
      <w:proofErr w:type="spellEnd"/>
      <w:r w:rsidRPr="007367D0">
        <w:rPr>
          <w:rFonts w:ascii="Times New Roman" w:hAnsi="Times New Roman" w:cs="Times New Roman"/>
          <w:sz w:val="24"/>
          <w:szCs w:val="24"/>
        </w:rPr>
        <w:t xml:space="preserve"> Trade-off Model</w:t>
      </w:r>
      <w:r w:rsidR="00D30514" w:rsidRPr="00AC3C8A">
        <w:rPr>
          <w:rFonts w:ascii="Times New Roman" w:hAnsi="Times New Roman" w:cs="Times New Roman" w:hint="eastAsia"/>
          <w:sz w:val="24"/>
          <w:szCs w:val="24"/>
        </w:rPr>
        <w:t>'</w:t>
      </w:r>
      <w:r w:rsidR="00D30514">
        <w:rPr>
          <w:rFonts w:ascii="Times New Roman" w:hAnsi="Times New Roman" w:cs="Times New Roman"/>
          <w:sz w:val="24"/>
          <w:szCs w:val="24"/>
        </w:rPr>
        <w:t xml:space="preserve">, </w:t>
      </w:r>
      <w:r w:rsidRPr="00D9762E">
        <w:rPr>
          <w:rFonts w:ascii="Times New Roman" w:hAnsi="Times New Roman" w:cs="Times New Roman"/>
          <w:i/>
          <w:iCs/>
          <w:sz w:val="24"/>
          <w:szCs w:val="24"/>
        </w:rPr>
        <w:t>Procedia Social and Behavioral Sciences</w:t>
      </w:r>
      <w:r w:rsidR="00D9762E">
        <w:rPr>
          <w:rFonts w:ascii="Times New Roman" w:hAnsi="Times New Roman" w:cs="Times New Roman"/>
          <w:sz w:val="24"/>
          <w:szCs w:val="24"/>
        </w:rPr>
        <w:t>,</w:t>
      </w:r>
      <w:r w:rsidR="00D30514">
        <w:rPr>
          <w:rFonts w:ascii="Times New Roman" w:hAnsi="Times New Roman" w:cs="Times New Roman"/>
          <w:sz w:val="24"/>
          <w:szCs w:val="24"/>
        </w:rPr>
        <w:t>11(</w:t>
      </w:r>
      <w:r w:rsidR="00D9762E">
        <w:rPr>
          <w:rFonts w:ascii="Times New Roman" w:hAnsi="Times New Roman" w:cs="Times New Roman"/>
          <w:sz w:val="24"/>
          <w:szCs w:val="24"/>
        </w:rPr>
        <w:t>07</w:t>
      </w:r>
      <w:r w:rsidR="00D30514">
        <w:rPr>
          <w:rFonts w:ascii="Times New Roman" w:hAnsi="Times New Roman" w:cs="Times New Roman"/>
          <w:sz w:val="24"/>
          <w:szCs w:val="24"/>
        </w:rPr>
        <w:t>)</w:t>
      </w:r>
      <w:r w:rsidR="00D9762E">
        <w:rPr>
          <w:rFonts w:ascii="Times New Roman" w:hAnsi="Times New Roman" w:cs="Times New Roman"/>
          <w:sz w:val="24"/>
          <w:szCs w:val="24"/>
        </w:rPr>
        <w:t>, pp.167-169.</w:t>
      </w:r>
    </w:p>
    <w:p w14:paraId="4A0C421E" w14:textId="77777777" w:rsidR="007367D0" w:rsidRPr="00D30514" w:rsidRDefault="007367D0">
      <w:pPr>
        <w:ind w:firstLineChars="100" w:firstLine="240"/>
        <w:rPr>
          <w:rFonts w:ascii="Times New Roman" w:hAnsi="Times New Roman" w:cs="Times New Roman"/>
          <w:sz w:val="24"/>
          <w:szCs w:val="24"/>
        </w:rPr>
      </w:pPr>
    </w:p>
    <w:sectPr w:rsidR="007367D0" w:rsidRPr="00D3051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D00E5" w14:textId="77777777" w:rsidR="00784405" w:rsidRDefault="00784405" w:rsidP="00E76949">
      <w:r>
        <w:separator/>
      </w:r>
    </w:p>
  </w:endnote>
  <w:endnote w:type="continuationSeparator" w:id="0">
    <w:p w14:paraId="5F3E8DBD" w14:textId="77777777" w:rsidR="00784405" w:rsidRDefault="00784405" w:rsidP="00E769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imesNewRomanPSMT">
    <w:altName w:val="宋体"/>
    <w:panose1 w:val="00000000000000000000"/>
    <w:charset w:val="86"/>
    <w:family w:val="roman"/>
    <w:notTrueType/>
    <w:pitch w:val="default"/>
    <w:sig w:usb0="00000001" w:usb1="080E0000" w:usb2="00000010" w:usb3="00000000" w:csb0="00040000" w:csb1="00000000"/>
  </w:font>
  <w:font w:name="Cambria Math">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AA83B6" w14:textId="77777777" w:rsidR="00784405" w:rsidRDefault="00784405" w:rsidP="00E76949">
      <w:r>
        <w:separator/>
      </w:r>
    </w:p>
  </w:footnote>
  <w:footnote w:type="continuationSeparator" w:id="0">
    <w:p w14:paraId="0AC5F463" w14:textId="77777777" w:rsidR="00784405" w:rsidRDefault="00784405" w:rsidP="00E7694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FB4"/>
    <w:rsid w:val="0002078D"/>
    <w:rsid w:val="000F045E"/>
    <w:rsid w:val="001E6C8E"/>
    <w:rsid w:val="002C2788"/>
    <w:rsid w:val="003A6322"/>
    <w:rsid w:val="003E5FB4"/>
    <w:rsid w:val="0045725F"/>
    <w:rsid w:val="004B2B64"/>
    <w:rsid w:val="00590EE5"/>
    <w:rsid w:val="006D5FB0"/>
    <w:rsid w:val="007367D0"/>
    <w:rsid w:val="007544C0"/>
    <w:rsid w:val="00784405"/>
    <w:rsid w:val="00786E32"/>
    <w:rsid w:val="00845CAF"/>
    <w:rsid w:val="00860910"/>
    <w:rsid w:val="009552E0"/>
    <w:rsid w:val="009B2075"/>
    <w:rsid w:val="009D74F0"/>
    <w:rsid w:val="00A27A25"/>
    <w:rsid w:val="00A86061"/>
    <w:rsid w:val="00AA76B6"/>
    <w:rsid w:val="00AB585D"/>
    <w:rsid w:val="00AC3C8A"/>
    <w:rsid w:val="00B5125B"/>
    <w:rsid w:val="00C634F7"/>
    <w:rsid w:val="00C9234D"/>
    <w:rsid w:val="00D30514"/>
    <w:rsid w:val="00D53F62"/>
    <w:rsid w:val="00D9762E"/>
    <w:rsid w:val="00DE0532"/>
    <w:rsid w:val="00E71E8A"/>
    <w:rsid w:val="00E76949"/>
    <w:rsid w:val="00F56261"/>
    <w:rsid w:val="00FA5C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C2C8A8"/>
  <w15:chartTrackingRefBased/>
  <w15:docId w15:val="{9E8D3CE8-C7D9-4D2E-9B32-CE11A6355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60910"/>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7694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E76949"/>
    <w:rPr>
      <w:sz w:val="18"/>
      <w:szCs w:val="18"/>
    </w:rPr>
  </w:style>
  <w:style w:type="paragraph" w:styleId="a5">
    <w:name w:val="footer"/>
    <w:basedOn w:val="a"/>
    <w:link w:val="a6"/>
    <w:uiPriority w:val="99"/>
    <w:unhideWhenUsed/>
    <w:rsid w:val="00E76949"/>
    <w:pPr>
      <w:tabs>
        <w:tab w:val="center" w:pos="4153"/>
        <w:tab w:val="right" w:pos="8306"/>
      </w:tabs>
      <w:snapToGrid w:val="0"/>
      <w:jc w:val="left"/>
    </w:pPr>
    <w:rPr>
      <w:sz w:val="18"/>
      <w:szCs w:val="18"/>
    </w:rPr>
  </w:style>
  <w:style w:type="character" w:customStyle="1" w:styleId="a6">
    <w:name w:val="页脚 字符"/>
    <w:basedOn w:val="a0"/>
    <w:link w:val="a5"/>
    <w:uiPriority w:val="99"/>
    <w:rsid w:val="00E76949"/>
    <w:rPr>
      <w:sz w:val="18"/>
      <w:szCs w:val="18"/>
    </w:rPr>
  </w:style>
  <w:style w:type="character" w:styleId="a7">
    <w:name w:val="annotation reference"/>
    <w:basedOn w:val="a0"/>
    <w:uiPriority w:val="99"/>
    <w:semiHidden/>
    <w:unhideWhenUsed/>
    <w:rsid w:val="00DE0532"/>
    <w:rPr>
      <w:sz w:val="16"/>
      <w:szCs w:val="16"/>
    </w:rPr>
  </w:style>
  <w:style w:type="paragraph" w:styleId="a8">
    <w:name w:val="annotation text"/>
    <w:basedOn w:val="a"/>
    <w:link w:val="a9"/>
    <w:uiPriority w:val="99"/>
    <w:unhideWhenUsed/>
    <w:rsid w:val="00DE0532"/>
    <w:rPr>
      <w:sz w:val="20"/>
      <w:szCs w:val="20"/>
    </w:rPr>
  </w:style>
  <w:style w:type="character" w:customStyle="1" w:styleId="a9">
    <w:name w:val="批注文字 字符"/>
    <w:basedOn w:val="a0"/>
    <w:link w:val="a8"/>
    <w:uiPriority w:val="99"/>
    <w:rsid w:val="00DE0532"/>
    <w:rPr>
      <w:sz w:val="20"/>
      <w:szCs w:val="20"/>
    </w:rPr>
  </w:style>
  <w:style w:type="paragraph" w:styleId="aa">
    <w:name w:val="annotation subject"/>
    <w:basedOn w:val="a8"/>
    <w:next w:val="a8"/>
    <w:link w:val="ab"/>
    <w:uiPriority w:val="99"/>
    <w:semiHidden/>
    <w:unhideWhenUsed/>
    <w:rsid w:val="00DE0532"/>
    <w:rPr>
      <w:b/>
      <w:bCs/>
    </w:rPr>
  </w:style>
  <w:style w:type="character" w:customStyle="1" w:styleId="ab">
    <w:name w:val="批注主题 字符"/>
    <w:basedOn w:val="a9"/>
    <w:link w:val="aa"/>
    <w:uiPriority w:val="99"/>
    <w:semiHidden/>
    <w:rsid w:val="00DE053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7</Pages>
  <Words>2432</Words>
  <Characters>13869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Qiao Chuandai</dc:creator>
  <cp:keywords/>
  <dc:description/>
  <cp:lastModifiedBy>Qiao Chuandai</cp:lastModifiedBy>
  <cp:revision>5</cp:revision>
  <dcterms:created xsi:type="dcterms:W3CDTF">2022-11-23T16:50:00Z</dcterms:created>
  <dcterms:modified xsi:type="dcterms:W3CDTF">2022-11-26T16:17:00Z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888e6d922fa1ecdbb79b2ebd5b7891546ad3f960f61999c796df3448cbca2775</vt:lpwstr>
  </property>
</Properties>
</file>