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FB2A20">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Wanzi</w:t>
            </w:r>
            <w:proofErr w:type="spellEnd"/>
            <w:r>
              <w:rPr>
                <w:rFonts w:asciiTheme="minorHAnsi" w:hAnsiTheme="minorHAnsi" w:cstheme="minorHAnsi"/>
                <w:b/>
                <w:color w:val="000000" w:themeColor="text1"/>
              </w:rPr>
              <w:t xml:space="preserve"> </w:t>
            </w:r>
            <w:proofErr w:type="spellStart"/>
            <w:r>
              <w:rPr>
                <w:rFonts w:asciiTheme="minorHAnsi" w:hAnsiTheme="minorHAnsi" w:cstheme="minorHAnsi"/>
                <w:b/>
                <w:color w:val="000000" w:themeColor="text1"/>
              </w:rPr>
              <w:t>Su</w:t>
            </w:r>
            <w:proofErr w:type="spellEnd"/>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8541E1" w:rsidRPr="00A008BC" w:rsidRDefault="008541E1" w:rsidP="008541E1">
            <w:pPr>
              <w:rPr>
                <w:rFonts w:asciiTheme="minorHAnsi" w:hAnsiTheme="minorHAnsi" w:cstheme="minorHAnsi"/>
                <w:b/>
                <w:color w:val="000000" w:themeColor="text1"/>
              </w:rPr>
            </w:pPr>
            <w:r w:rsidRPr="00A008BC">
              <w:rPr>
                <w:rFonts w:asciiTheme="minorHAnsi" w:hAnsiTheme="minorHAnsi" w:cstheme="minorHAnsi"/>
                <w:b/>
                <w:color w:val="000000" w:themeColor="text1"/>
              </w:rPr>
              <w:t>The Campus Navigation System</w:t>
            </w:r>
          </w:p>
          <w:p w:rsidR="007C2CCC" w:rsidRDefault="008541E1" w:rsidP="008541E1">
            <w:pPr>
              <w:rPr>
                <w:rFonts w:asciiTheme="minorHAnsi" w:hAnsiTheme="minorHAnsi" w:cstheme="minorHAnsi"/>
                <w:b/>
                <w:color w:val="000000" w:themeColor="text1"/>
              </w:rPr>
            </w:pPr>
            <w:r w:rsidRPr="00A008BC">
              <w:rPr>
                <w:rFonts w:asciiTheme="minorHAnsi" w:hAnsiTheme="minorHAnsi" w:cstheme="minorHAnsi"/>
                <w:b/>
                <w:color w:val="000000" w:themeColor="text1"/>
              </w:rPr>
              <w:t xml:space="preserve">   -Using iBeacon technology with a web application to improve the student or visitor experience on campus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C5509A">
            <w:pPr>
              <w:rPr>
                <w:rFonts w:asciiTheme="minorHAnsi" w:hAnsiTheme="minorHAnsi" w:cstheme="minorHAnsi"/>
                <w:b/>
                <w:color w:val="000000" w:themeColor="text1"/>
              </w:rPr>
            </w:pPr>
            <w:r>
              <w:rPr>
                <w:rFonts w:asciiTheme="minorHAnsi" w:hAnsiTheme="minorHAnsi" w:cstheme="minorHAnsi"/>
                <w:b/>
                <w:color w:val="000000" w:themeColor="text1"/>
              </w:rPr>
              <w:t>B Holland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C5509A">
            <w:pPr>
              <w:rPr>
                <w:rFonts w:asciiTheme="minorHAnsi" w:hAnsiTheme="minorHAnsi" w:cstheme="minorHAnsi"/>
                <w:b/>
                <w:color w:val="000000" w:themeColor="text1"/>
              </w:rPr>
            </w:pPr>
            <w:r>
              <w:rPr>
                <w:rFonts w:asciiTheme="minorHAnsi" w:hAnsiTheme="minorHAnsi" w:cstheme="minorHAnsi"/>
                <w:b/>
                <w:color w:val="000000" w:themeColor="text1"/>
              </w:rPr>
              <w:t>S Maw</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5509A">
              <w:rPr>
                <w:rFonts w:asciiTheme="minorHAnsi" w:hAnsiTheme="minorHAnsi" w:cstheme="minorHAnsi"/>
                <w:b/>
                <w:color w:val="000000" w:themeColor="text1"/>
                <w:highlight w:val="yellow"/>
              </w:rPr>
              <w:t>DIS</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SE     Web   </w:t>
            </w:r>
            <w:r>
              <w:rPr>
                <w:rFonts w:asciiTheme="minorHAnsi" w:hAnsiTheme="minorHAnsi" w:cstheme="minorHAnsi"/>
                <w:b/>
                <w:color w:val="000000" w:themeColor="text1"/>
              </w:rPr>
              <w:t xml:space="preserve">                           </w:t>
            </w:r>
            <w:proofErr w:type="gramStart"/>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w:t>
            </w:r>
            <w:proofErr w:type="gramEnd"/>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C5509A">
              <w:rPr>
                <w:rFonts w:asciiTheme="minorHAnsi" w:hAnsiTheme="minorHAnsi" w:cstheme="minorHAnsi"/>
                <w:b/>
                <w:color w:val="000000" w:themeColor="text1"/>
                <w:highlight w:val="yellow"/>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roofErr w:type="gramEnd"/>
            <w:r>
              <w:rPr>
                <w:rFonts w:asciiTheme="minorHAnsi" w:hAnsiTheme="minorHAnsi" w:cstheme="minorHAnsi"/>
                <w:b/>
                <w:color w:val="000000" w:themeColor="text1"/>
              </w:rPr>
              <w:t xml:space="preserve">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8541E1" w:rsidP="00711A55">
            <w:pPr>
              <w:rPr>
                <w:rFonts w:asciiTheme="minorHAnsi" w:hAnsiTheme="minorHAnsi"/>
                <w:color w:val="000000" w:themeColor="text1"/>
              </w:rPr>
            </w:pPr>
            <w:r>
              <w:rPr>
                <w:rFonts w:asciiTheme="minorHAnsi" w:hAnsiTheme="minorHAnsi"/>
                <w:color w:val="000000" w:themeColor="text1"/>
              </w:rPr>
              <w:t>The s</w:t>
            </w:r>
            <w:r w:rsidR="00B012AF">
              <w:rPr>
                <w:rFonts w:asciiTheme="minorHAnsi" w:hAnsiTheme="minorHAnsi"/>
                <w:color w:val="000000" w:themeColor="text1"/>
              </w:rPr>
              <w:t xml:space="preserve">tudent </w:t>
            </w:r>
            <w:r>
              <w:rPr>
                <w:rFonts w:asciiTheme="minorHAnsi" w:hAnsiTheme="minorHAnsi"/>
                <w:color w:val="000000" w:themeColor="text1"/>
              </w:rPr>
              <w:t xml:space="preserve">has produced a suitable practical solution and has used various software environments to produce hi information web / chat site. However, he has not explored or tested this with a link to the </w:t>
            </w:r>
            <w:proofErr w:type="spellStart"/>
            <w:r>
              <w:rPr>
                <w:rFonts w:asciiTheme="minorHAnsi" w:hAnsiTheme="minorHAnsi"/>
                <w:color w:val="000000" w:themeColor="text1"/>
              </w:rPr>
              <w:t>ibeacon</w:t>
            </w:r>
            <w:proofErr w:type="spellEnd"/>
            <w:r>
              <w:rPr>
                <w:rFonts w:asciiTheme="minorHAnsi" w:hAnsiTheme="minorHAnsi"/>
                <w:color w:val="000000" w:themeColor="text1"/>
              </w:rPr>
              <w:t>.  If he had made attempts to test the final solution then he may have concluded the research in a more appropriate way. That said he has worked under very difficult conditions.</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6421AE" w:rsidP="00711A55">
            <w:pPr>
              <w:snapToGrid w:val="0"/>
              <w:rPr>
                <w:rFonts w:asciiTheme="minorHAnsi" w:hAnsiTheme="minorHAnsi"/>
                <w:color w:val="000000" w:themeColor="text1"/>
              </w:rPr>
            </w:pPr>
            <w:r>
              <w:rPr>
                <w:rFonts w:asciiTheme="minorHAnsi" w:hAnsiTheme="minorHAnsi"/>
                <w:color w:val="000000" w:themeColor="text1"/>
              </w:rPr>
              <w:t>58</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B012AF" w:rsidP="00711A55">
            <w:pPr>
              <w:snapToGrid w:val="0"/>
              <w:rPr>
                <w:rFonts w:asciiTheme="minorHAnsi" w:hAnsiTheme="minorHAnsi"/>
                <w:color w:val="000000" w:themeColor="text1"/>
              </w:rPr>
            </w:pPr>
            <w:r>
              <w:rPr>
                <w:rFonts w:asciiTheme="minorHAnsi" w:hAnsiTheme="minorHAnsi"/>
                <w:color w:val="000000" w:themeColor="text1"/>
              </w:rPr>
              <w:t>56</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E8208C" w:rsidRDefault="00C2152E" w:rsidP="00C2152E">
            <w:pPr>
              <w:snapToGrid w:val="0"/>
              <w:rPr>
                <w:rFonts w:asciiTheme="minorHAnsi" w:hAnsiTheme="minorHAnsi"/>
                <w:b/>
                <w:color w:val="000000" w:themeColor="text1"/>
                <w:u w:val="single"/>
              </w:rPr>
            </w:pPr>
            <w:r w:rsidRPr="00E8208C">
              <w:rPr>
                <w:rFonts w:asciiTheme="minorHAnsi" w:hAnsiTheme="minorHAnsi"/>
                <w:b/>
                <w:color w:val="000000" w:themeColor="text1"/>
                <w:u w:val="single"/>
              </w:rPr>
              <w:t xml:space="preserve">Comment After Consultation </w:t>
            </w:r>
            <w:r w:rsidR="00E8208C" w:rsidRPr="00E8208C">
              <w:rPr>
                <w:rFonts w:asciiTheme="minorHAnsi" w:hAnsiTheme="minorHAnsi"/>
                <w:b/>
                <w:color w:val="000000" w:themeColor="text1"/>
                <w:u w:val="single"/>
              </w:rPr>
              <w:t>with</w:t>
            </w:r>
            <w:r w:rsidRPr="00E8208C">
              <w:rPr>
                <w:rFonts w:asciiTheme="minorHAnsi" w:hAnsiTheme="minorHAnsi"/>
                <w:b/>
                <w:color w:val="000000" w:themeColor="text1"/>
                <w:u w:val="single"/>
              </w:rPr>
              <w:t xml:space="preserve"> Other Marker &amp; Final Agreed Mark</w:t>
            </w:r>
          </w:p>
          <w:p w:rsidR="00C2152E" w:rsidRPr="00E8208C" w:rsidRDefault="00B012AF" w:rsidP="00711A55">
            <w:pPr>
              <w:snapToGrid w:val="0"/>
              <w:rPr>
                <w:rFonts w:asciiTheme="minorHAnsi" w:hAnsiTheme="minorHAnsi"/>
                <w:color w:val="000000" w:themeColor="text1"/>
              </w:rPr>
            </w:pPr>
            <w:r w:rsidRPr="00E8208C">
              <w:rPr>
                <w:rFonts w:asciiTheme="minorHAnsi" w:hAnsiTheme="minorHAnsi"/>
                <w:color w:val="000000" w:themeColor="text1"/>
              </w:rPr>
              <w:t xml:space="preserve"> </w:t>
            </w:r>
          </w:p>
          <w:p w:rsidR="00B012AF" w:rsidRPr="00E8208C" w:rsidRDefault="00B012AF" w:rsidP="00711A55">
            <w:pPr>
              <w:snapToGrid w:val="0"/>
              <w:rPr>
                <w:rFonts w:asciiTheme="minorHAnsi" w:hAnsiTheme="minorHAnsi"/>
                <w:color w:val="000000" w:themeColor="text1"/>
              </w:rPr>
            </w:pPr>
            <w:r w:rsidRPr="00E8208C">
              <w:rPr>
                <w:rFonts w:asciiTheme="minorHAnsi" w:hAnsiTheme="minorHAnsi"/>
                <w:color w:val="000000" w:themeColor="text1"/>
              </w:rPr>
              <w:t xml:space="preserve">After discussion we feel that the student could have worked with </w:t>
            </w:r>
            <w:proofErr w:type="spellStart"/>
            <w:r w:rsidR="008541E1" w:rsidRPr="00E8208C">
              <w:rPr>
                <w:rFonts w:asciiTheme="minorHAnsi" w:hAnsiTheme="minorHAnsi"/>
                <w:color w:val="000000" w:themeColor="text1"/>
              </w:rPr>
              <w:t>i</w:t>
            </w:r>
            <w:r w:rsidRPr="00E8208C">
              <w:rPr>
                <w:rFonts w:asciiTheme="minorHAnsi" w:hAnsiTheme="minorHAnsi"/>
                <w:color w:val="000000" w:themeColor="text1"/>
              </w:rPr>
              <w:t>beacon</w:t>
            </w:r>
            <w:proofErr w:type="spellEnd"/>
            <w:r w:rsidR="008541E1" w:rsidRPr="00E8208C">
              <w:rPr>
                <w:rFonts w:asciiTheme="minorHAnsi" w:hAnsiTheme="minorHAnsi"/>
                <w:color w:val="000000" w:themeColor="text1"/>
              </w:rPr>
              <w:t xml:space="preserve"> </w:t>
            </w:r>
            <w:r w:rsidR="00E8208C" w:rsidRPr="00E8208C">
              <w:rPr>
                <w:rFonts w:asciiTheme="minorHAnsi" w:hAnsiTheme="minorHAnsi"/>
                <w:color w:val="000000" w:themeColor="text1"/>
              </w:rPr>
              <w:t>and tested the initial aim in more detail</w:t>
            </w:r>
            <w:r w:rsidR="00E8208C">
              <w:rPr>
                <w:rFonts w:asciiTheme="minorHAnsi" w:hAnsiTheme="minorHAnsi"/>
                <w:color w:val="000000" w:themeColor="text1"/>
              </w:rPr>
              <w: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B012AF" w:rsidP="00711A55">
            <w:pPr>
              <w:snapToGrid w:val="0"/>
              <w:rPr>
                <w:rFonts w:asciiTheme="minorHAnsi" w:hAnsiTheme="minorHAnsi"/>
                <w:color w:val="000000" w:themeColor="text1"/>
              </w:rPr>
            </w:pPr>
            <w:r>
              <w:rPr>
                <w:rFonts w:asciiTheme="minorHAnsi" w:hAnsiTheme="minorHAnsi"/>
                <w:color w:val="000000" w:themeColor="text1"/>
              </w:rPr>
              <w:t>58</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E8208C">
        <w:rPr>
          <w:rFonts w:asciiTheme="minorHAnsi" w:hAnsiTheme="minorHAnsi"/>
          <w:color w:val="000000" w:themeColor="text1"/>
        </w:rPr>
        <w:t>B Holland</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E8208C">
        <w:rPr>
          <w:rFonts w:asciiTheme="minorHAnsi" w:hAnsiTheme="minorHAnsi"/>
          <w:color w:val="000000" w:themeColor="text1"/>
        </w:rPr>
        <w:t>26/06/2020</w:t>
      </w:r>
      <w:r w:rsidRPr="00811371">
        <w:rPr>
          <w:rFonts w:asciiTheme="minorHAnsi" w:hAnsiTheme="minorHAnsi"/>
          <w:color w:val="000000" w:themeColor="text1"/>
        </w:rPr>
        <w:t>…</w:t>
      </w:r>
      <w:proofErr w:type="gramStart"/>
      <w:r w:rsidR="00C2152E">
        <w:rPr>
          <w:rFonts w:asciiTheme="minorHAnsi" w:hAnsiTheme="minorHAnsi"/>
          <w:color w:val="000000" w:themeColor="text1"/>
        </w:rPr>
        <w:t>.....</w:t>
      </w:r>
      <w:proofErr w:type="gramEnd"/>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E8208C">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E8208C">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E8208C">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466F5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E8208C">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150C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/15</w:t>
            </w:r>
          </w:p>
        </w:tc>
      </w:tr>
      <w:tr w:rsidR="00782CF2" w:rsidRPr="00C2152E" w:rsidTr="00E8208C">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r w:rsidR="00C5509A">
              <w:rPr>
                <w:rFonts w:asciiTheme="minorHAnsi" w:hAnsiTheme="minorHAnsi"/>
                <w:color w:val="000000" w:themeColor="text1"/>
                <w:lang w:eastAsia="en-GB"/>
              </w:rPr>
              <w:t xml:space="preserve"> A suitable but brief introduction. However, a clear statement of the aim with some clear objectives.</w:t>
            </w:r>
          </w:p>
          <w:p w:rsidR="00C5509A" w:rsidRDefault="00C5509A">
            <w:pPr>
              <w:rPr>
                <w:rFonts w:asciiTheme="minorHAnsi" w:hAnsiTheme="minorHAnsi"/>
                <w:color w:val="000000" w:themeColor="text1"/>
                <w:lang w:eastAsia="en-GB"/>
              </w:rPr>
            </w:pPr>
          </w:p>
          <w:p w:rsidR="00C5509A" w:rsidRDefault="00C5509A">
            <w:pPr>
              <w:rPr>
                <w:rFonts w:asciiTheme="minorHAnsi" w:hAnsiTheme="minorHAnsi"/>
                <w:color w:val="000000" w:themeColor="text1"/>
                <w:lang w:eastAsia="en-GB"/>
              </w:rPr>
            </w:pPr>
            <w:r>
              <w:rPr>
                <w:rFonts w:asciiTheme="minorHAnsi" w:hAnsiTheme="minorHAnsi"/>
                <w:color w:val="000000" w:themeColor="text1"/>
                <w:lang w:eastAsia="en-GB"/>
              </w:rPr>
              <w:t>The opening of the literature review is a rather long quote – although somewhat relevant to this study the student does not link into the research.</w:t>
            </w:r>
            <w:r w:rsidR="000E5120">
              <w:rPr>
                <w:rFonts w:asciiTheme="minorHAnsi" w:hAnsiTheme="minorHAnsi"/>
                <w:color w:val="000000" w:themeColor="text1"/>
                <w:lang w:eastAsia="en-GB"/>
              </w:rPr>
              <w:t xml:space="preserve"> </w:t>
            </w:r>
            <w:r w:rsidR="001142BB">
              <w:rPr>
                <w:rFonts w:asciiTheme="minorHAnsi" w:hAnsiTheme="minorHAnsi"/>
                <w:color w:val="000000" w:themeColor="text1"/>
                <w:lang w:eastAsia="en-GB"/>
              </w:rPr>
              <w:t>The student has considered the technology that would be beneficial to his study and development but the literature reviewed has not been analysed and therefore there is little reflection and self-evaluation of the literature. The student has referenced the work but the overall content of the literature review is a long series of quotes.</w:t>
            </w:r>
          </w:p>
          <w:p w:rsidR="001142BB" w:rsidRDefault="001142BB">
            <w:pPr>
              <w:rPr>
                <w:rFonts w:asciiTheme="minorHAnsi" w:hAnsiTheme="minorHAnsi"/>
                <w:color w:val="000000" w:themeColor="text1"/>
                <w:lang w:eastAsia="en-GB"/>
              </w:rPr>
            </w:pPr>
            <w:r>
              <w:rPr>
                <w:rFonts w:asciiTheme="minorHAnsi" w:hAnsiTheme="minorHAnsi"/>
                <w:color w:val="000000" w:themeColor="text1"/>
                <w:lang w:eastAsia="en-GB"/>
              </w:rPr>
              <w:t>Alternative technologies have been considered but again not enough analysis of the literature. The conclusion has some merit as the student provides a suggestion of the direction of his study but it is somewhat brief.</w:t>
            </w:r>
          </w:p>
          <w:p w:rsidR="007C2CCC" w:rsidRDefault="007C2CCC">
            <w:pPr>
              <w:rPr>
                <w:rFonts w:asciiTheme="minorHAnsi" w:hAnsiTheme="minorHAnsi"/>
                <w:color w:val="000000" w:themeColor="text1"/>
                <w:lang w:eastAsia="en-GB"/>
              </w:rPr>
            </w:pPr>
          </w:p>
        </w:tc>
      </w:tr>
      <w:tr w:rsidR="00782CF2" w:rsidRPr="00C2152E" w:rsidTr="00E8208C">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E8208C">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E8208C">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150C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E8208C">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E8208C">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150C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E8208C">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F4820" w:rsidRDefault="00AF4820">
            <w:pPr>
              <w:rPr>
                <w:rFonts w:asciiTheme="minorHAnsi" w:hAnsiTheme="minorHAnsi"/>
                <w:color w:val="000000" w:themeColor="text1"/>
                <w:lang w:eastAsia="en-GB"/>
              </w:rPr>
            </w:pPr>
            <w:r>
              <w:rPr>
                <w:rFonts w:asciiTheme="minorHAnsi" w:hAnsiTheme="minorHAnsi"/>
                <w:color w:val="000000" w:themeColor="text1"/>
                <w:lang w:eastAsia="en-GB"/>
              </w:rPr>
              <w:t xml:space="preserve">In this section the student demonstrates a much better understanding of the project as a whole. </w:t>
            </w:r>
            <w:r w:rsidR="005343AC">
              <w:rPr>
                <w:rFonts w:asciiTheme="minorHAnsi" w:hAnsiTheme="minorHAnsi"/>
                <w:color w:val="000000" w:themeColor="text1"/>
                <w:lang w:eastAsia="en-GB"/>
              </w:rPr>
              <w:t>He has analysed the research requirements well and the overall structure of his written presentation provides a coherent read.  The student has presented suitable research strategies and related these points back to his project requirements. Good consideration of data collection methods though I am note sure these were put int practice in the end. Quite an in-depth explanation of his interview and therefore data gathering process.</w:t>
            </w:r>
          </w:p>
          <w:p w:rsidR="005343AC" w:rsidRDefault="005343AC">
            <w:pPr>
              <w:rPr>
                <w:rFonts w:asciiTheme="minorHAnsi" w:hAnsiTheme="minorHAnsi"/>
                <w:color w:val="000000" w:themeColor="text1"/>
                <w:lang w:eastAsia="en-GB"/>
              </w:rPr>
            </w:pPr>
            <w:r>
              <w:rPr>
                <w:rFonts w:asciiTheme="minorHAnsi" w:hAnsiTheme="minorHAnsi"/>
                <w:color w:val="000000" w:themeColor="text1"/>
                <w:lang w:eastAsia="en-GB"/>
              </w:rPr>
              <w:t>The student has considered the development methodology and presented a thoughtful diagram. Comprehensive overview of resources has also been placed in this section</w:t>
            </w:r>
            <w:r w:rsidR="00F05A0F">
              <w:rPr>
                <w:rFonts w:asciiTheme="minorHAnsi" w:hAnsiTheme="minorHAnsi"/>
                <w:color w:val="000000" w:themeColor="text1"/>
                <w:lang w:eastAsia="en-GB"/>
              </w:rPr>
              <w:t xml:space="preserve"> and a projected timeline has been presented.</w:t>
            </w:r>
          </w:p>
        </w:tc>
      </w:tr>
      <w:tr w:rsidR="00782CF2" w:rsidRPr="00C2152E" w:rsidTr="00E8208C">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E8208C">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E8208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150C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421AE">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/25</w:t>
            </w:r>
          </w:p>
        </w:tc>
      </w:tr>
      <w:tr w:rsidR="00782CF2" w:rsidRPr="00C2152E" w:rsidTr="00E8208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150C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r>
      <w:tr w:rsidR="00782CF2" w:rsidRPr="00C2152E" w:rsidTr="00E8208C">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ED2038" w:rsidRDefault="00ED2038">
            <w:pPr>
              <w:rPr>
                <w:rFonts w:asciiTheme="minorHAnsi" w:hAnsiTheme="minorHAnsi"/>
                <w:color w:val="000000" w:themeColor="text1"/>
                <w:lang w:eastAsia="en-GB"/>
              </w:rPr>
            </w:pPr>
            <w:r>
              <w:rPr>
                <w:rFonts w:asciiTheme="minorHAnsi" w:hAnsiTheme="minorHAnsi"/>
                <w:color w:val="000000" w:themeColor="text1"/>
                <w:lang w:eastAsia="en-GB"/>
              </w:rPr>
              <w:t>The results of the build are good of we just consider the application in the context of the information required for a student help system. The student has considered what returned information would be suitable for the student user and has also experimented with a chat room type build. The disappointing stage was the inability to test out the beacon with live users. However, I do feel that the student could have run a simulation test in his room environment to better conclude the experiment.</w:t>
            </w:r>
          </w:p>
        </w:tc>
      </w:tr>
      <w:tr w:rsidR="00C2152E" w:rsidRPr="00C2152E" w:rsidTr="00E8208C">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E8208C">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E8208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150C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6421AE">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rsidTr="00E8208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E8208C">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r w:rsidR="00F05A0F">
              <w:rPr>
                <w:rFonts w:asciiTheme="minorHAnsi" w:hAnsiTheme="minorHAnsi"/>
                <w:color w:val="000000" w:themeColor="text1"/>
                <w:lang w:eastAsia="en-GB"/>
              </w:rPr>
              <w:t xml:space="preserve"> The </w:t>
            </w:r>
            <w:r w:rsidR="00ED2038">
              <w:rPr>
                <w:rFonts w:asciiTheme="minorHAnsi" w:hAnsiTheme="minorHAnsi"/>
                <w:color w:val="000000" w:themeColor="text1"/>
                <w:lang w:eastAsia="en-GB"/>
              </w:rPr>
              <w:t xml:space="preserve">student has used several different technologies to develop his application. GIS to enable the database and location content of his LBS. He has then implemented a website in PHP and linked this to a chat room type application. This has been created to a good standard and he does discuss his experimental design. He has though about hi user group. He has presented comprehensive overview of the design. However, the project has strayed from its original theme of the use of </w:t>
            </w:r>
            <w:proofErr w:type="spellStart"/>
            <w:r w:rsidR="00ED2038">
              <w:rPr>
                <w:rFonts w:asciiTheme="minorHAnsi" w:hAnsiTheme="minorHAnsi"/>
                <w:color w:val="000000" w:themeColor="text1"/>
                <w:lang w:eastAsia="en-GB"/>
              </w:rPr>
              <w:t>ibeacons</w:t>
            </w:r>
            <w:proofErr w:type="spellEnd"/>
            <w:r w:rsidR="00ED2038">
              <w:rPr>
                <w:rFonts w:asciiTheme="minorHAnsi" w:hAnsiTheme="minorHAnsi"/>
                <w:color w:val="000000" w:themeColor="text1"/>
                <w:lang w:eastAsia="en-GB"/>
              </w:rPr>
              <w:t xml:space="preserve"> to provide the location-based information to users. However, he has implemented some useful features.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E8208C">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E8208C">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E8208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150C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E8208C">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150C5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E8208C">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7C2CCC" w:rsidRDefault="00555C69" w:rsidP="00555C69">
            <w:pPr>
              <w:rPr>
                <w:rFonts w:asciiTheme="minorHAnsi" w:hAnsiTheme="minorHAnsi"/>
                <w:b/>
                <w:color w:val="000000" w:themeColor="text1"/>
                <w:lang w:eastAsia="en-GB"/>
              </w:rPr>
            </w:pPr>
            <w:r>
              <w:rPr>
                <w:rFonts w:asciiTheme="minorHAnsi" w:hAnsiTheme="minorHAnsi"/>
                <w:bCs/>
                <w:color w:val="000000" w:themeColor="text1"/>
                <w:lang w:eastAsia="en-GB"/>
              </w:rPr>
              <w:t>The student has provided and honest reflection of his journey through the project. The structure of his report could be improved but we must be conscious of the current situation and as an overseas student having to cope with a different language and a somewhat frightening situation he has manged to develop a suitable application and report.</w:t>
            </w:r>
          </w:p>
        </w:tc>
      </w:tr>
      <w:tr w:rsidR="00C2152E" w:rsidRPr="00C2152E" w:rsidTr="00E8208C">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E8208C">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E8208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58</w:t>
            </w:r>
            <w:bookmarkStart w:id="0" w:name="_GoBack"/>
            <w:bookmarkEnd w:id="0"/>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6611F"/>
    <w:rsid w:val="000E5120"/>
    <w:rsid w:val="000F7A4A"/>
    <w:rsid w:val="001142BB"/>
    <w:rsid w:val="00125730"/>
    <w:rsid w:val="00150C54"/>
    <w:rsid w:val="001D0DDD"/>
    <w:rsid w:val="00242112"/>
    <w:rsid w:val="00253402"/>
    <w:rsid w:val="003E5437"/>
    <w:rsid w:val="003F049D"/>
    <w:rsid w:val="00466F55"/>
    <w:rsid w:val="004779D1"/>
    <w:rsid w:val="005343AC"/>
    <w:rsid w:val="00555C69"/>
    <w:rsid w:val="00576B2C"/>
    <w:rsid w:val="005C79DB"/>
    <w:rsid w:val="006363DD"/>
    <w:rsid w:val="006421AE"/>
    <w:rsid w:val="006530D2"/>
    <w:rsid w:val="006645F5"/>
    <w:rsid w:val="00782CF2"/>
    <w:rsid w:val="007C2CCC"/>
    <w:rsid w:val="00811371"/>
    <w:rsid w:val="008541E1"/>
    <w:rsid w:val="00866E85"/>
    <w:rsid w:val="008B05C1"/>
    <w:rsid w:val="008B67FF"/>
    <w:rsid w:val="008D4A65"/>
    <w:rsid w:val="009F37CB"/>
    <w:rsid w:val="00A11D0F"/>
    <w:rsid w:val="00A151E5"/>
    <w:rsid w:val="00A16A6A"/>
    <w:rsid w:val="00A736BA"/>
    <w:rsid w:val="00AB34FE"/>
    <w:rsid w:val="00AF4820"/>
    <w:rsid w:val="00B012AF"/>
    <w:rsid w:val="00B27A16"/>
    <w:rsid w:val="00C2152E"/>
    <w:rsid w:val="00C232A5"/>
    <w:rsid w:val="00C5509A"/>
    <w:rsid w:val="00C60A27"/>
    <w:rsid w:val="00C717E5"/>
    <w:rsid w:val="00CC4C41"/>
    <w:rsid w:val="00CD2262"/>
    <w:rsid w:val="00CF3983"/>
    <w:rsid w:val="00D87BAB"/>
    <w:rsid w:val="00E1157B"/>
    <w:rsid w:val="00E8208C"/>
    <w:rsid w:val="00E92D28"/>
    <w:rsid w:val="00ED2038"/>
    <w:rsid w:val="00EE0FE1"/>
    <w:rsid w:val="00EE4571"/>
    <w:rsid w:val="00F05A0F"/>
    <w:rsid w:val="00F14758"/>
    <w:rsid w:val="00FB2A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7DDE8"/>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59</TotalTime>
  <Pages>4</Pages>
  <Words>770</Words>
  <Characters>4389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Beverley Holland</cp:lastModifiedBy>
  <cp:revision>8</cp:revision>
  <cp:lastPrinted>2013-09-25T13:22:00Z</cp:lastPrinted>
  <dcterms:created xsi:type="dcterms:W3CDTF">2020-05-13T18:31:00Z</dcterms:created>
  <dcterms:modified xsi:type="dcterms:W3CDTF">2020-06-23T15:38:00Z</dcterms:modified>
</cp:coreProperties>
</file>