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EEBFA63" w:rsidR="00FE72A9" w:rsidRPr="00833418" w:rsidRDefault="00690722">
      <w:pPr>
        <w:rPr>
          <w:b/>
        </w:rPr>
      </w:pPr>
      <w:r>
        <w:rPr>
          <w:b/>
        </w:rPr>
        <w:t xml:space="preserve">Student </w:t>
      </w:r>
      <w:r w:rsidRPr="00833418">
        <w:rPr>
          <w:b/>
        </w:rPr>
        <w:t>ID:</w:t>
      </w:r>
      <w:r w:rsidR="00687180">
        <w:rPr>
          <w:b/>
        </w:rPr>
        <w:t xml:space="preserve"> 2121303</w:t>
      </w:r>
    </w:p>
    <w:p w14:paraId="00000002" w14:textId="46469164" w:rsidR="00FE72A9" w:rsidRPr="00833418" w:rsidRDefault="00690722">
      <w:pPr>
        <w:spacing w:line="360" w:lineRule="auto"/>
        <w:jc w:val="both"/>
        <w:rPr>
          <w:b/>
        </w:rPr>
      </w:pPr>
      <w:r w:rsidRPr="00833418">
        <w:rPr>
          <w:b/>
        </w:rPr>
        <w:t xml:space="preserve">Module Name: </w:t>
      </w:r>
      <w:r w:rsidR="0082472C">
        <w:rPr>
          <w:b/>
        </w:rPr>
        <w:t>BMSW4001_BIRM</w:t>
      </w:r>
      <w:r w:rsidRPr="00833418">
        <w:br w:type="page"/>
      </w:r>
    </w:p>
    <w:p w14:paraId="00000003" w14:textId="77777777" w:rsidR="00FE72A9" w:rsidRPr="00833418" w:rsidRDefault="00690722">
      <w:pPr>
        <w:spacing w:line="360" w:lineRule="auto"/>
        <w:jc w:val="both"/>
        <w:rPr>
          <w:b/>
        </w:rPr>
      </w:pPr>
      <w:r w:rsidRPr="00833418">
        <w:rPr>
          <w:b/>
        </w:rPr>
        <w:lastRenderedPageBreak/>
        <w:t>Table Of Contents</w:t>
      </w:r>
    </w:p>
    <w:p w14:paraId="00000004" w14:textId="77777777" w:rsidR="00FE72A9" w:rsidRPr="00833418" w:rsidRDefault="00FE72A9">
      <w:pPr>
        <w:spacing w:line="360" w:lineRule="auto"/>
        <w:jc w:val="both"/>
        <w:rPr>
          <w:b/>
        </w:rPr>
      </w:pPr>
    </w:p>
    <w:sdt>
      <w:sdtPr>
        <w:id w:val="1375271249"/>
        <w:docPartObj>
          <w:docPartGallery w:val="Table of Contents"/>
          <w:docPartUnique/>
        </w:docPartObj>
      </w:sdtPr>
      <w:sdtEndPr>
        <w:rPr>
          <w:b/>
          <w:bCs/>
        </w:rPr>
      </w:sdtEndPr>
      <w:sdtContent>
        <w:p w14:paraId="00000005" w14:textId="5E9DAA02" w:rsidR="00FE72A9" w:rsidRPr="00833418" w:rsidRDefault="00690722">
          <w:pPr>
            <w:tabs>
              <w:tab w:val="right" w:pos="9360"/>
            </w:tabs>
            <w:spacing w:before="80" w:line="240" w:lineRule="auto"/>
            <w:rPr>
              <w:b/>
              <w:bCs/>
            </w:rPr>
          </w:pPr>
          <w:r w:rsidRPr="00833418">
            <w:rPr>
              <w:b/>
              <w:bCs/>
            </w:rPr>
            <w:fldChar w:fldCharType="begin"/>
          </w:r>
          <w:r w:rsidRPr="00833418">
            <w:rPr>
              <w:b/>
              <w:bCs/>
            </w:rPr>
            <w:instrText xml:space="preserve"> TOC \h \u \z </w:instrText>
          </w:r>
          <w:r w:rsidRPr="00833418">
            <w:rPr>
              <w:b/>
              <w:bCs/>
            </w:rPr>
            <w:fldChar w:fldCharType="separate"/>
          </w:r>
          <w:hyperlink w:anchor="_eu9vrknyx83c">
            <w:r w:rsidRPr="00833418">
              <w:rPr>
                <w:b/>
                <w:bCs/>
              </w:rPr>
              <w:t>Task 2</w:t>
            </w:r>
          </w:hyperlink>
          <w:r w:rsidRPr="00833418">
            <w:rPr>
              <w:b/>
              <w:bCs/>
            </w:rPr>
            <w:tab/>
          </w:r>
          <w:r w:rsidRPr="00833418">
            <w:rPr>
              <w:b/>
              <w:bCs/>
            </w:rPr>
            <w:fldChar w:fldCharType="begin"/>
          </w:r>
          <w:r w:rsidRPr="00833418">
            <w:rPr>
              <w:b/>
              <w:bCs/>
            </w:rPr>
            <w:instrText xml:space="preserve"> PAGEREF _eu9vrknyx83c \h </w:instrText>
          </w:r>
          <w:r w:rsidRPr="00833418">
            <w:rPr>
              <w:b/>
              <w:bCs/>
            </w:rPr>
          </w:r>
          <w:r w:rsidRPr="00833418">
            <w:rPr>
              <w:b/>
              <w:bCs/>
            </w:rPr>
            <w:fldChar w:fldCharType="separate"/>
          </w:r>
          <w:r w:rsidRPr="00833418">
            <w:rPr>
              <w:b/>
              <w:bCs/>
            </w:rPr>
            <w:t>2</w:t>
          </w:r>
          <w:r w:rsidRPr="00833418">
            <w:rPr>
              <w:b/>
              <w:bCs/>
            </w:rPr>
            <w:fldChar w:fldCharType="end"/>
          </w:r>
        </w:p>
        <w:p w14:paraId="00000006" w14:textId="77777777" w:rsidR="00FE72A9" w:rsidRPr="00833418" w:rsidRDefault="0082472C">
          <w:pPr>
            <w:tabs>
              <w:tab w:val="right" w:pos="9360"/>
            </w:tabs>
            <w:spacing w:before="200" w:line="240" w:lineRule="auto"/>
            <w:rPr>
              <w:b/>
              <w:bCs/>
            </w:rPr>
          </w:pPr>
          <w:hyperlink w:anchor="_2ejtflc6zzu4">
            <w:r w:rsidR="00690722" w:rsidRPr="00833418">
              <w:rPr>
                <w:b/>
                <w:bCs/>
              </w:rPr>
              <w:t>Introduction</w:t>
            </w:r>
          </w:hyperlink>
          <w:r w:rsidR="00690722" w:rsidRPr="00833418">
            <w:rPr>
              <w:b/>
              <w:bCs/>
            </w:rPr>
            <w:tab/>
          </w:r>
          <w:r w:rsidR="00690722" w:rsidRPr="00833418">
            <w:rPr>
              <w:b/>
              <w:bCs/>
            </w:rPr>
            <w:fldChar w:fldCharType="begin"/>
          </w:r>
          <w:r w:rsidR="00690722" w:rsidRPr="00833418">
            <w:rPr>
              <w:b/>
              <w:bCs/>
            </w:rPr>
            <w:instrText xml:space="preserve"> PAGEREF _2ejtflc6zzu4 \h </w:instrText>
          </w:r>
          <w:r w:rsidR="00690722" w:rsidRPr="00833418">
            <w:rPr>
              <w:b/>
              <w:bCs/>
            </w:rPr>
          </w:r>
          <w:r w:rsidR="00690722" w:rsidRPr="00833418">
            <w:rPr>
              <w:b/>
              <w:bCs/>
            </w:rPr>
            <w:fldChar w:fldCharType="separate"/>
          </w:r>
          <w:r w:rsidR="00690722" w:rsidRPr="00833418">
            <w:rPr>
              <w:b/>
              <w:bCs/>
            </w:rPr>
            <w:t>2</w:t>
          </w:r>
          <w:r w:rsidR="00690722" w:rsidRPr="00833418">
            <w:rPr>
              <w:b/>
              <w:bCs/>
            </w:rPr>
            <w:fldChar w:fldCharType="end"/>
          </w:r>
        </w:p>
        <w:p w14:paraId="00000007" w14:textId="77777777" w:rsidR="00FE72A9" w:rsidRPr="00833418" w:rsidRDefault="0082472C">
          <w:pPr>
            <w:tabs>
              <w:tab w:val="right" w:pos="9360"/>
            </w:tabs>
            <w:spacing w:before="200" w:line="240" w:lineRule="auto"/>
            <w:rPr>
              <w:b/>
              <w:bCs/>
            </w:rPr>
          </w:pPr>
          <w:hyperlink w:anchor="_wkemzknjx9v4">
            <w:r w:rsidR="00690722" w:rsidRPr="00833418">
              <w:rPr>
                <w:b/>
                <w:bCs/>
              </w:rPr>
              <w:t>Gibbs Reflective Cycle</w:t>
            </w:r>
          </w:hyperlink>
          <w:r w:rsidR="00690722" w:rsidRPr="00833418">
            <w:rPr>
              <w:b/>
              <w:bCs/>
            </w:rPr>
            <w:tab/>
          </w:r>
          <w:r w:rsidR="00690722" w:rsidRPr="00833418">
            <w:rPr>
              <w:b/>
              <w:bCs/>
            </w:rPr>
            <w:fldChar w:fldCharType="begin"/>
          </w:r>
          <w:r w:rsidR="00690722" w:rsidRPr="00833418">
            <w:rPr>
              <w:b/>
              <w:bCs/>
            </w:rPr>
            <w:instrText xml:space="preserve"> PAGEREF _wkemzknjx9v4 \h </w:instrText>
          </w:r>
          <w:r w:rsidR="00690722" w:rsidRPr="00833418">
            <w:rPr>
              <w:b/>
              <w:bCs/>
            </w:rPr>
          </w:r>
          <w:r w:rsidR="00690722" w:rsidRPr="00833418">
            <w:rPr>
              <w:b/>
              <w:bCs/>
            </w:rPr>
            <w:fldChar w:fldCharType="separate"/>
          </w:r>
          <w:r w:rsidR="00690722" w:rsidRPr="00833418">
            <w:rPr>
              <w:b/>
              <w:bCs/>
            </w:rPr>
            <w:t>2</w:t>
          </w:r>
          <w:r w:rsidR="00690722" w:rsidRPr="00833418">
            <w:rPr>
              <w:b/>
              <w:bCs/>
            </w:rPr>
            <w:fldChar w:fldCharType="end"/>
          </w:r>
        </w:p>
        <w:p w14:paraId="00000008" w14:textId="77777777" w:rsidR="00FE72A9" w:rsidRPr="00833418" w:rsidRDefault="0082472C">
          <w:pPr>
            <w:tabs>
              <w:tab w:val="right" w:pos="9360"/>
            </w:tabs>
            <w:spacing w:before="200" w:line="240" w:lineRule="auto"/>
            <w:rPr>
              <w:b/>
              <w:bCs/>
            </w:rPr>
          </w:pPr>
          <w:hyperlink w:anchor="_ucrvk4o7oqi2">
            <w:r w:rsidR="00690722" w:rsidRPr="00833418">
              <w:rPr>
                <w:b/>
                <w:bCs/>
              </w:rPr>
              <w:t>Experience of writing Task 1 academic report</w:t>
            </w:r>
          </w:hyperlink>
          <w:r w:rsidR="00690722" w:rsidRPr="00833418">
            <w:rPr>
              <w:b/>
              <w:bCs/>
            </w:rPr>
            <w:tab/>
          </w:r>
          <w:r w:rsidR="00690722" w:rsidRPr="00833418">
            <w:rPr>
              <w:b/>
              <w:bCs/>
            </w:rPr>
            <w:fldChar w:fldCharType="begin"/>
          </w:r>
          <w:r w:rsidR="00690722" w:rsidRPr="00833418">
            <w:rPr>
              <w:b/>
              <w:bCs/>
            </w:rPr>
            <w:instrText xml:space="preserve"> PAGEREF _ucrvk4o7oqi2 \h </w:instrText>
          </w:r>
          <w:r w:rsidR="00690722" w:rsidRPr="00833418">
            <w:rPr>
              <w:b/>
              <w:bCs/>
            </w:rPr>
          </w:r>
          <w:r w:rsidR="00690722" w:rsidRPr="00833418">
            <w:rPr>
              <w:b/>
              <w:bCs/>
            </w:rPr>
            <w:fldChar w:fldCharType="separate"/>
          </w:r>
          <w:r w:rsidR="00690722" w:rsidRPr="00833418">
            <w:rPr>
              <w:b/>
              <w:bCs/>
            </w:rPr>
            <w:t>3</w:t>
          </w:r>
          <w:r w:rsidR="00690722" w:rsidRPr="00833418">
            <w:rPr>
              <w:b/>
              <w:bCs/>
            </w:rPr>
            <w:fldChar w:fldCharType="end"/>
          </w:r>
        </w:p>
        <w:p w14:paraId="00000009" w14:textId="77777777" w:rsidR="00FE72A9" w:rsidRPr="00833418" w:rsidRDefault="0082472C">
          <w:pPr>
            <w:tabs>
              <w:tab w:val="right" w:pos="9360"/>
            </w:tabs>
            <w:spacing w:before="200" w:line="240" w:lineRule="auto"/>
            <w:rPr>
              <w:b/>
              <w:bCs/>
            </w:rPr>
          </w:pPr>
          <w:hyperlink w:anchor="_lfwfpj9d7co">
            <w:r w:rsidR="00690722" w:rsidRPr="00833418">
              <w:rPr>
                <w:b/>
                <w:bCs/>
              </w:rPr>
              <w:t>Personal Development Plan</w:t>
            </w:r>
          </w:hyperlink>
          <w:r w:rsidR="00690722" w:rsidRPr="00833418">
            <w:rPr>
              <w:b/>
              <w:bCs/>
            </w:rPr>
            <w:tab/>
          </w:r>
          <w:r w:rsidR="00690722" w:rsidRPr="00833418">
            <w:rPr>
              <w:b/>
              <w:bCs/>
            </w:rPr>
            <w:fldChar w:fldCharType="begin"/>
          </w:r>
          <w:r w:rsidR="00690722" w:rsidRPr="00833418">
            <w:rPr>
              <w:b/>
              <w:bCs/>
            </w:rPr>
            <w:instrText xml:space="preserve"> PAGEREF _lfwfpj9d7co \h </w:instrText>
          </w:r>
          <w:r w:rsidR="00690722" w:rsidRPr="00833418">
            <w:rPr>
              <w:b/>
              <w:bCs/>
            </w:rPr>
          </w:r>
          <w:r w:rsidR="00690722" w:rsidRPr="00833418">
            <w:rPr>
              <w:b/>
              <w:bCs/>
            </w:rPr>
            <w:fldChar w:fldCharType="separate"/>
          </w:r>
          <w:r w:rsidR="00690722" w:rsidRPr="00833418">
            <w:rPr>
              <w:b/>
              <w:bCs/>
            </w:rPr>
            <w:t>5</w:t>
          </w:r>
          <w:r w:rsidR="00690722" w:rsidRPr="00833418">
            <w:rPr>
              <w:b/>
              <w:bCs/>
            </w:rPr>
            <w:fldChar w:fldCharType="end"/>
          </w:r>
        </w:p>
        <w:p w14:paraId="0000000A" w14:textId="13E8A20E" w:rsidR="00FE72A9" w:rsidRPr="00833418" w:rsidRDefault="0082472C">
          <w:pPr>
            <w:tabs>
              <w:tab w:val="right" w:pos="9360"/>
            </w:tabs>
            <w:spacing w:before="200" w:line="240" w:lineRule="auto"/>
            <w:rPr>
              <w:b/>
              <w:bCs/>
            </w:rPr>
          </w:pPr>
          <w:hyperlink w:anchor="_k8fj9vpy21xd">
            <w:r w:rsidR="00690722" w:rsidRPr="00833418">
              <w:rPr>
                <w:b/>
                <w:bCs/>
              </w:rPr>
              <w:t>Experience of working as a group</w:t>
            </w:r>
          </w:hyperlink>
          <w:r w:rsidR="00690722" w:rsidRPr="00833418">
            <w:rPr>
              <w:b/>
              <w:bCs/>
            </w:rPr>
            <w:tab/>
          </w:r>
          <w:r w:rsidR="00AB716F" w:rsidRPr="00833418">
            <w:rPr>
              <w:b/>
              <w:bCs/>
            </w:rPr>
            <w:t>7</w:t>
          </w:r>
        </w:p>
        <w:p w14:paraId="0000000B" w14:textId="22BF901B" w:rsidR="00FE72A9" w:rsidRPr="00833418" w:rsidRDefault="0082472C">
          <w:pPr>
            <w:tabs>
              <w:tab w:val="right" w:pos="9360"/>
            </w:tabs>
            <w:spacing w:before="200" w:line="240" w:lineRule="auto"/>
            <w:rPr>
              <w:b/>
              <w:bCs/>
            </w:rPr>
          </w:pPr>
          <w:hyperlink w:anchor="_bmi1ypu06h7l">
            <w:r w:rsidR="00690722" w:rsidRPr="00833418">
              <w:rPr>
                <w:b/>
                <w:bCs/>
              </w:rPr>
              <w:t>Peers Feedback</w:t>
            </w:r>
          </w:hyperlink>
          <w:r w:rsidR="00690722" w:rsidRPr="00833418">
            <w:rPr>
              <w:b/>
              <w:bCs/>
            </w:rPr>
            <w:tab/>
          </w:r>
          <w:r w:rsidR="00AB716F" w:rsidRPr="00833418">
            <w:rPr>
              <w:b/>
              <w:bCs/>
            </w:rPr>
            <w:t>7</w:t>
          </w:r>
        </w:p>
        <w:p w14:paraId="0000000C" w14:textId="0A114078" w:rsidR="00FE72A9" w:rsidRPr="00833418" w:rsidRDefault="0082472C">
          <w:pPr>
            <w:tabs>
              <w:tab w:val="right" w:pos="9360"/>
            </w:tabs>
            <w:spacing w:before="200" w:after="80" w:line="240" w:lineRule="auto"/>
            <w:rPr>
              <w:b/>
              <w:bCs/>
            </w:rPr>
          </w:pPr>
          <w:hyperlink w:anchor="_7l6vliwjlvuk">
            <w:r w:rsidR="00690722" w:rsidRPr="00833418">
              <w:rPr>
                <w:b/>
                <w:bCs/>
              </w:rPr>
              <w:t>References</w:t>
            </w:r>
          </w:hyperlink>
          <w:r w:rsidR="00690722" w:rsidRPr="00833418">
            <w:rPr>
              <w:b/>
              <w:bCs/>
            </w:rPr>
            <w:tab/>
          </w:r>
          <w:r w:rsidR="00AB716F" w:rsidRPr="00833418">
            <w:rPr>
              <w:b/>
              <w:bCs/>
            </w:rPr>
            <w:t>9</w:t>
          </w:r>
          <w:r w:rsidR="00690722" w:rsidRPr="00833418">
            <w:rPr>
              <w:b/>
              <w:bCs/>
            </w:rPr>
            <w:fldChar w:fldCharType="end"/>
          </w:r>
        </w:p>
      </w:sdtContent>
    </w:sdt>
    <w:p w14:paraId="0000000D" w14:textId="77777777" w:rsidR="00FE72A9" w:rsidRPr="00833418" w:rsidRDefault="00FE72A9">
      <w:pPr>
        <w:rPr>
          <w:b/>
        </w:rPr>
      </w:pPr>
    </w:p>
    <w:p w14:paraId="0000000E" w14:textId="77777777" w:rsidR="00FE72A9" w:rsidRPr="00833418" w:rsidRDefault="00690722">
      <w:pPr>
        <w:spacing w:line="360" w:lineRule="auto"/>
        <w:jc w:val="both"/>
        <w:rPr>
          <w:b/>
        </w:rPr>
      </w:pPr>
      <w:r w:rsidRPr="00833418">
        <w:br w:type="page"/>
      </w:r>
    </w:p>
    <w:p w14:paraId="0000000F" w14:textId="77777777" w:rsidR="00FE72A9" w:rsidRPr="00833418" w:rsidRDefault="00690722">
      <w:pPr>
        <w:pStyle w:val="Heading1"/>
        <w:spacing w:line="360" w:lineRule="auto"/>
        <w:jc w:val="both"/>
        <w:rPr>
          <w:u w:val="single"/>
        </w:rPr>
      </w:pPr>
      <w:bookmarkStart w:id="0" w:name="_eu9vrknyx83c" w:colFirst="0" w:colLast="0"/>
      <w:bookmarkEnd w:id="0"/>
      <w:r w:rsidRPr="00833418">
        <w:rPr>
          <w:u w:val="single"/>
        </w:rPr>
        <w:lastRenderedPageBreak/>
        <w:t>Task 2</w:t>
      </w:r>
    </w:p>
    <w:p w14:paraId="00000010" w14:textId="77777777" w:rsidR="00FE72A9" w:rsidRPr="00833418" w:rsidRDefault="00690722">
      <w:pPr>
        <w:pStyle w:val="Heading1"/>
        <w:spacing w:line="360" w:lineRule="auto"/>
        <w:jc w:val="both"/>
      </w:pPr>
      <w:bookmarkStart w:id="1" w:name="_2ejtflc6zzu4" w:colFirst="0" w:colLast="0"/>
      <w:bookmarkEnd w:id="1"/>
      <w:r w:rsidRPr="00833418">
        <w:t>Introduction</w:t>
      </w:r>
    </w:p>
    <w:p w14:paraId="00000011" w14:textId="77777777" w:rsidR="00FE72A9" w:rsidRPr="00833418" w:rsidRDefault="00690722">
      <w:pPr>
        <w:spacing w:line="360" w:lineRule="auto"/>
        <w:jc w:val="both"/>
      </w:pPr>
      <w:r w:rsidRPr="00833418">
        <w:t>The term reflective refers to an essay in which the author focuses on his or her own life experiences. Crafting a reflective essay seems to be a way for the writers to not only relate a personal event but also to examine how that experience has shaped or influenced the author's life. This kind of writing is most often seen in a teaching log or diary entry, although it may be done in a variety of ways. To communicate the author's ideas throughout the course of a certain time, handwritten notes, in particular, are employed.  For example, the structure of a written assignment may alter based on the intended audience. For example, a reflective essay might be part of a longer written text for a magazine, or it could be a stand-alone article. Class assignments may take many forms, but the goal is always the same: to get students to reflect thoroughly and critically on a specific learning experience or series of events they've had (Oxbridgeessays, 2019).</w:t>
      </w:r>
    </w:p>
    <w:p w14:paraId="00000012" w14:textId="77777777" w:rsidR="00FE72A9" w:rsidRPr="00833418" w:rsidRDefault="00FE72A9">
      <w:pPr>
        <w:spacing w:line="360" w:lineRule="auto"/>
        <w:jc w:val="both"/>
        <w:rPr>
          <w:b/>
        </w:rPr>
      </w:pPr>
    </w:p>
    <w:p w14:paraId="00000013" w14:textId="77777777" w:rsidR="00FE72A9" w:rsidRPr="00833418" w:rsidRDefault="00690722">
      <w:pPr>
        <w:pStyle w:val="Heading1"/>
        <w:spacing w:line="360" w:lineRule="auto"/>
        <w:jc w:val="both"/>
      </w:pPr>
      <w:bookmarkStart w:id="2" w:name="_wkemzknjx9v4" w:colFirst="0" w:colLast="0"/>
      <w:bookmarkEnd w:id="2"/>
      <w:r w:rsidRPr="00833418">
        <w:t>Gibbs Reflective Cycle</w:t>
      </w:r>
    </w:p>
    <w:p w14:paraId="00000014" w14:textId="4CD5B76A" w:rsidR="00FE72A9" w:rsidRPr="00833418" w:rsidRDefault="00690722">
      <w:pPr>
        <w:spacing w:line="360" w:lineRule="auto"/>
        <w:jc w:val="both"/>
      </w:pPr>
      <w:r w:rsidRPr="00833418">
        <w:t xml:space="preserve">A cycle of reflection established by Graham Gibbs in 1988 to help people learn from their experiences was named Gibbs' Reflective Cycle (The University of Edinburgh, 2020). In addition to providing a framework for assessing events, its cyclic structure makes it especially </w:t>
      </w:r>
      <w:r w:rsidR="00F55339" w:rsidRPr="00833418">
        <w:t>well-suited</w:t>
      </w:r>
      <w:r w:rsidRPr="00833418">
        <w:t xml:space="preserve"> for recurring encounters, enabling you to educate and prepare from situations that either performed well or poorly. It is divided into six stages:</w:t>
      </w:r>
    </w:p>
    <w:p w14:paraId="00000015" w14:textId="77777777" w:rsidR="00FE72A9" w:rsidRPr="00833418" w:rsidRDefault="00FE72A9">
      <w:pPr>
        <w:spacing w:line="360" w:lineRule="auto"/>
        <w:jc w:val="both"/>
      </w:pPr>
    </w:p>
    <w:p w14:paraId="00000016" w14:textId="77777777" w:rsidR="00FE72A9" w:rsidRPr="00833418" w:rsidRDefault="00690722">
      <w:pPr>
        <w:numPr>
          <w:ilvl w:val="0"/>
          <w:numId w:val="1"/>
        </w:numPr>
        <w:spacing w:line="360" w:lineRule="auto"/>
        <w:jc w:val="both"/>
      </w:pPr>
      <w:r w:rsidRPr="00833418">
        <w:t>Description of the observation</w:t>
      </w:r>
    </w:p>
    <w:p w14:paraId="00000017" w14:textId="77777777" w:rsidR="00FE72A9" w:rsidRPr="00833418" w:rsidRDefault="00FE72A9">
      <w:pPr>
        <w:spacing w:line="360" w:lineRule="auto"/>
        <w:ind w:left="720"/>
        <w:jc w:val="both"/>
      </w:pPr>
    </w:p>
    <w:p w14:paraId="00000018" w14:textId="77777777" w:rsidR="00FE72A9" w:rsidRPr="00833418" w:rsidRDefault="00690722">
      <w:pPr>
        <w:numPr>
          <w:ilvl w:val="0"/>
          <w:numId w:val="1"/>
        </w:numPr>
        <w:spacing w:line="360" w:lineRule="auto"/>
        <w:jc w:val="both"/>
      </w:pPr>
      <w:r w:rsidRPr="00833418">
        <w:t>Feelings and experiences of the participants</w:t>
      </w:r>
    </w:p>
    <w:p w14:paraId="00000019" w14:textId="77777777" w:rsidR="00FE72A9" w:rsidRPr="00833418" w:rsidRDefault="00FE72A9">
      <w:pPr>
        <w:spacing w:line="360" w:lineRule="auto"/>
        <w:ind w:left="720"/>
        <w:jc w:val="both"/>
      </w:pPr>
    </w:p>
    <w:p w14:paraId="0000001A" w14:textId="77777777" w:rsidR="00FE72A9" w:rsidRPr="00833418" w:rsidRDefault="00690722">
      <w:pPr>
        <w:numPr>
          <w:ilvl w:val="0"/>
          <w:numId w:val="1"/>
        </w:numPr>
        <w:spacing w:line="360" w:lineRule="auto"/>
        <w:jc w:val="both"/>
      </w:pPr>
      <w:r w:rsidRPr="00833418">
        <w:t>Evaluation of something like the experience, tangible and intangible good and bad</w:t>
      </w:r>
    </w:p>
    <w:p w14:paraId="0000001B" w14:textId="77777777" w:rsidR="00FE72A9" w:rsidRPr="00833418" w:rsidRDefault="00FE72A9">
      <w:pPr>
        <w:spacing w:line="360" w:lineRule="auto"/>
        <w:ind w:left="720"/>
        <w:jc w:val="both"/>
      </w:pPr>
    </w:p>
    <w:p w14:paraId="0000001C" w14:textId="77777777" w:rsidR="00FE72A9" w:rsidRPr="00833418" w:rsidRDefault="00690722">
      <w:pPr>
        <w:numPr>
          <w:ilvl w:val="0"/>
          <w:numId w:val="1"/>
        </w:numPr>
        <w:spacing w:line="360" w:lineRule="auto"/>
        <w:jc w:val="both"/>
      </w:pPr>
      <w:r w:rsidRPr="00833418">
        <w:t>Analysis to consider making sense of what's happening</w:t>
      </w:r>
    </w:p>
    <w:p w14:paraId="0000001D" w14:textId="77777777" w:rsidR="00FE72A9" w:rsidRPr="00833418" w:rsidRDefault="00FE72A9">
      <w:pPr>
        <w:spacing w:line="360" w:lineRule="auto"/>
        <w:ind w:left="720"/>
        <w:jc w:val="both"/>
      </w:pPr>
    </w:p>
    <w:p w14:paraId="0000001E" w14:textId="77777777" w:rsidR="00FE72A9" w:rsidRPr="00833418" w:rsidRDefault="00690722">
      <w:pPr>
        <w:numPr>
          <w:ilvl w:val="0"/>
          <w:numId w:val="1"/>
        </w:numPr>
        <w:spacing w:line="360" w:lineRule="auto"/>
        <w:jc w:val="both"/>
      </w:pPr>
      <w:r w:rsidRPr="00833418">
        <w:t>Conclusion about just what you discovered and what else you have done differently</w:t>
      </w:r>
    </w:p>
    <w:p w14:paraId="0000001F" w14:textId="77777777" w:rsidR="00FE72A9" w:rsidRPr="00833418" w:rsidRDefault="00690722">
      <w:pPr>
        <w:numPr>
          <w:ilvl w:val="0"/>
          <w:numId w:val="1"/>
        </w:numPr>
        <w:spacing w:line="360" w:lineRule="auto"/>
        <w:jc w:val="both"/>
      </w:pPr>
      <w:r w:rsidRPr="00833418">
        <w:t>Action plan for whether you could deal with future incidents or proposed changes you could well find the appropriate (Adeani, Febriani and Syafryadin, 2020).</w:t>
      </w:r>
    </w:p>
    <w:p w14:paraId="00000020" w14:textId="77777777" w:rsidR="00FE72A9" w:rsidRPr="00833418" w:rsidRDefault="00FE72A9">
      <w:pPr>
        <w:spacing w:line="360" w:lineRule="auto"/>
        <w:jc w:val="both"/>
      </w:pPr>
    </w:p>
    <w:p w14:paraId="00000021" w14:textId="77777777" w:rsidR="00FE72A9" w:rsidRPr="00833418" w:rsidRDefault="00FE72A9">
      <w:pPr>
        <w:spacing w:line="360" w:lineRule="auto"/>
        <w:jc w:val="both"/>
      </w:pPr>
    </w:p>
    <w:p w14:paraId="00000022" w14:textId="77777777" w:rsidR="00FE72A9" w:rsidRPr="00833418" w:rsidRDefault="00690722">
      <w:pPr>
        <w:pStyle w:val="Heading1"/>
        <w:spacing w:line="360" w:lineRule="auto"/>
        <w:jc w:val="both"/>
      </w:pPr>
      <w:bookmarkStart w:id="3" w:name="_ucrvk4o7oqi2" w:colFirst="0" w:colLast="0"/>
      <w:bookmarkEnd w:id="3"/>
      <w:r w:rsidRPr="00833418">
        <w:t>Experience of writing Task 1 academic report</w:t>
      </w:r>
    </w:p>
    <w:p w14:paraId="00000023" w14:textId="5CCA6978" w:rsidR="00FE72A9" w:rsidRPr="00833418" w:rsidRDefault="00690722">
      <w:pPr>
        <w:spacing w:line="360" w:lineRule="auto"/>
        <w:jc w:val="both"/>
      </w:pPr>
      <w:r w:rsidRPr="00833418">
        <w:rPr>
          <w:b/>
        </w:rPr>
        <w:t xml:space="preserve">Description: </w:t>
      </w:r>
      <w:r w:rsidR="00391F9A" w:rsidRPr="00833418">
        <w:t xml:space="preserve">As a </w:t>
      </w:r>
      <w:r w:rsidRPr="00833418">
        <w:t xml:space="preserve">manager, it's critical </w:t>
      </w:r>
      <w:r w:rsidR="00391F9A" w:rsidRPr="00833418">
        <w:t xml:space="preserve">for me </w:t>
      </w:r>
      <w:r w:rsidRPr="00833418">
        <w:t xml:space="preserve">to know how an employee feels driven to work for a certain company. Managers must be able to inspire their employees to work together toward a shared objective. </w:t>
      </w:r>
      <w:r w:rsidR="00F55339" w:rsidRPr="00833418">
        <w:t>A</w:t>
      </w:r>
      <w:r w:rsidRPr="00833418">
        <w:t xml:space="preserve"> company suffers greatly if an employee is</w:t>
      </w:r>
      <w:r w:rsidR="00E05F69" w:rsidRPr="00833418">
        <w:t xml:space="preserve"> </w:t>
      </w:r>
      <w:r w:rsidRPr="00833418">
        <w:t>n</w:t>
      </w:r>
      <w:r w:rsidR="00E05F69" w:rsidRPr="00833418">
        <w:t>o</w:t>
      </w:r>
      <w:r w:rsidRPr="00833418">
        <w:t>t enthusiastic about their work. Employees that lack motivation are less likely to offer their all to the company. Failure to meet organizational objectives will also be a long-term consequence of this. When it comes to motivating workers, a</w:t>
      </w:r>
      <w:r w:rsidR="00E05F69" w:rsidRPr="00833418">
        <w:t>s a</w:t>
      </w:r>
      <w:r w:rsidRPr="00833418">
        <w:t xml:space="preserve"> manager </w:t>
      </w:r>
      <w:r w:rsidR="00E05F69" w:rsidRPr="00833418">
        <w:t xml:space="preserve">I </w:t>
      </w:r>
      <w:r w:rsidRPr="00833418">
        <w:t>must know how to get the most out of their workers so that the business may succeed (Rashid, 2015).</w:t>
      </w:r>
    </w:p>
    <w:p w14:paraId="00000024" w14:textId="77777777" w:rsidR="00FE72A9" w:rsidRPr="00833418" w:rsidRDefault="00FE72A9">
      <w:pPr>
        <w:spacing w:line="360" w:lineRule="auto"/>
        <w:jc w:val="both"/>
      </w:pPr>
    </w:p>
    <w:p w14:paraId="00000025" w14:textId="59E64ADD" w:rsidR="00FE72A9" w:rsidRPr="00833418" w:rsidRDefault="00690722">
      <w:pPr>
        <w:spacing w:line="360" w:lineRule="auto"/>
        <w:jc w:val="both"/>
      </w:pPr>
      <w:r w:rsidRPr="00833418">
        <w:rPr>
          <w:b/>
        </w:rPr>
        <w:t xml:space="preserve">Feelings: </w:t>
      </w:r>
      <w:r w:rsidRPr="00833418">
        <w:t>Employees who feel appreciated at work are more likely to be content in their jobs, to be more productive, and to be less inclined to explore for other possibilities. There are several methods to demonstrate your appreciation for workers, ranging from formal recognition programs and cash incentives to more informal gestures such as listening to and acting on comments</w:t>
      </w:r>
      <w:r w:rsidR="00E05F69" w:rsidRPr="00833418">
        <w:t xml:space="preserve"> (Gibson, O’Leary and Weintraub, 2020)</w:t>
      </w:r>
      <w:r w:rsidRPr="00833418">
        <w:t xml:space="preserve">. Company culture may be strengthened by recognizing the significance of valued personnel and demonstrating gratitude for them. </w:t>
      </w:r>
      <w:r w:rsidR="00E05F69" w:rsidRPr="00833418">
        <w:t>I</w:t>
      </w:r>
      <w:r w:rsidRPr="00833418">
        <w:t xml:space="preserve"> will </w:t>
      </w:r>
      <w:r w:rsidR="00E05F69" w:rsidRPr="00833418">
        <w:t xml:space="preserve">have to </w:t>
      </w:r>
      <w:r w:rsidRPr="00833418">
        <w:t>discuss the significance of making workers feel valued, as well as 15 strategies for putting programs and processes in place to guarantee that employees are aware of how much their contributions are appreciated.</w:t>
      </w:r>
    </w:p>
    <w:p w14:paraId="00000026" w14:textId="77777777" w:rsidR="00FE72A9" w:rsidRPr="00833418" w:rsidRDefault="00FE72A9">
      <w:pPr>
        <w:spacing w:line="360" w:lineRule="auto"/>
        <w:jc w:val="both"/>
        <w:rPr>
          <w:b/>
        </w:rPr>
      </w:pPr>
    </w:p>
    <w:p w14:paraId="0000002B" w14:textId="0A1E716F" w:rsidR="00FE72A9" w:rsidRPr="00833418" w:rsidRDefault="00690722">
      <w:pPr>
        <w:spacing w:line="360" w:lineRule="auto"/>
        <w:jc w:val="both"/>
      </w:pPr>
      <w:r w:rsidRPr="00833418">
        <w:rPr>
          <w:b/>
        </w:rPr>
        <w:t xml:space="preserve">Evaluation: </w:t>
      </w:r>
      <w:r w:rsidRPr="00833418">
        <w:t xml:space="preserve">In </w:t>
      </w:r>
      <w:r w:rsidR="00F55339" w:rsidRPr="00833418">
        <w:t>all</w:t>
      </w:r>
      <w:r w:rsidRPr="00833418">
        <w:t xml:space="preserve"> organi</w:t>
      </w:r>
      <w:r w:rsidR="00E05F69" w:rsidRPr="00833418">
        <w:t>z</w:t>
      </w:r>
      <w:r w:rsidRPr="00833418">
        <w:t>atio</w:t>
      </w:r>
      <w:r w:rsidR="00E05F69" w:rsidRPr="00833418">
        <w:t>n</w:t>
      </w:r>
      <w:r w:rsidRPr="00833418">
        <w:t xml:space="preserve"> employees evaluate their position and then take decisions</w:t>
      </w:r>
      <w:r w:rsidR="00002004" w:rsidRPr="00833418">
        <w:t xml:space="preserve"> </w:t>
      </w:r>
      <w:r w:rsidR="00F55339" w:rsidRPr="00833418">
        <w:t>and, in this case,</w:t>
      </w:r>
      <w:r w:rsidR="00002004" w:rsidRPr="00833418">
        <w:t xml:space="preserve"> I have to help them evaluating the situation.</w:t>
      </w:r>
      <w:r w:rsidRPr="00833418">
        <w:t xml:space="preserve"> </w:t>
      </w:r>
      <w:r w:rsidR="00002004" w:rsidRPr="00833418">
        <w:t>T</w:t>
      </w:r>
      <w:r w:rsidRPr="00833418">
        <w:t xml:space="preserve">he most significant component in job satisfaction is that employees are treated with respect by their supervisors and </w:t>
      </w:r>
      <w:r w:rsidR="00F55339" w:rsidRPr="00833418">
        <w:t>co-workers</w:t>
      </w:r>
      <w:r w:rsidRPr="00833418">
        <w:t>.</w:t>
      </w:r>
      <w:r w:rsidR="005114CE" w:rsidRPr="00833418">
        <w:t xml:space="preserve"> Therefore, I have to ensure if the employees are satisfied or not. </w:t>
      </w:r>
      <w:r w:rsidRPr="00833418">
        <w:t>Workplace safety is a major source of stress for everyone who may have had to go off to employment each day without knowing whether their job was safe</w:t>
      </w:r>
      <w:r w:rsidR="005114CE" w:rsidRPr="00833418">
        <w:t xml:space="preserve">. As a manager I also have to ensure clear communication. </w:t>
      </w:r>
      <w:r w:rsidRPr="00833418">
        <w:t xml:space="preserve"> Communication and openness regarding the health and long-term stability of an organization may create a feeling of security.</w:t>
      </w:r>
      <w:r w:rsidR="00002004" w:rsidRPr="00833418">
        <w:t xml:space="preserve"> </w:t>
      </w:r>
      <w:r w:rsidR="005114CE" w:rsidRPr="00833418">
        <w:t>Nonetheless, I have to ensure p</w:t>
      </w:r>
      <w:r w:rsidRPr="00833418">
        <w:t>ositive and healthy workplaces</w:t>
      </w:r>
      <w:r w:rsidR="005114CE" w:rsidRPr="00833418">
        <w:t xml:space="preserve"> </w:t>
      </w:r>
      <w:r w:rsidR="00F55339" w:rsidRPr="00833418">
        <w:t>that may</w:t>
      </w:r>
      <w:r w:rsidRPr="00833418">
        <w:t xml:space="preserve"> be created by removing stressors such as morale concerns, harassment, bullying, or discriminatory activities.</w:t>
      </w:r>
      <w:r w:rsidR="00002004" w:rsidRPr="00833418">
        <w:t xml:space="preserve"> </w:t>
      </w:r>
      <w:r w:rsidRPr="00833418">
        <w:t>There is nothing worse than being stuck in a dead-end job. With a clearly defined career path and the possibility to earn more money and take on more responsibility, employees are more inclined to perform at their peak when they can see it.</w:t>
      </w:r>
    </w:p>
    <w:p w14:paraId="0000002C" w14:textId="393C4D0C" w:rsidR="00FE72A9" w:rsidRPr="00833418" w:rsidRDefault="00690722">
      <w:pPr>
        <w:spacing w:line="360" w:lineRule="auto"/>
        <w:jc w:val="both"/>
      </w:pPr>
      <w:r w:rsidRPr="00833418">
        <w:lastRenderedPageBreak/>
        <w:t>Pay and benefits are</w:t>
      </w:r>
      <w:r w:rsidR="005114CE" w:rsidRPr="00833418">
        <w:t xml:space="preserve"> </w:t>
      </w:r>
      <w:r w:rsidRPr="00833418">
        <w:t>n</w:t>
      </w:r>
      <w:r w:rsidR="005114CE" w:rsidRPr="00833418">
        <w:t>o</w:t>
      </w:r>
      <w:r w:rsidRPr="00833418">
        <w:t>t the only factors that contribute to work satisfaction, but they're usually at the top of the list. Employees who get competitive compensation have less reasons to hunt for job elsewhere since they feel appreciated (Villanova University, 2019).</w:t>
      </w:r>
    </w:p>
    <w:p w14:paraId="0000002D" w14:textId="77777777" w:rsidR="00FE72A9" w:rsidRPr="00833418" w:rsidRDefault="00FE72A9">
      <w:pPr>
        <w:spacing w:line="360" w:lineRule="auto"/>
        <w:jc w:val="both"/>
      </w:pPr>
    </w:p>
    <w:p w14:paraId="0000002E" w14:textId="7DBA6172" w:rsidR="00FE72A9" w:rsidRPr="00833418" w:rsidRDefault="00690722">
      <w:pPr>
        <w:spacing w:line="360" w:lineRule="auto"/>
        <w:jc w:val="both"/>
      </w:pPr>
      <w:r w:rsidRPr="00833418">
        <w:rPr>
          <w:b/>
        </w:rPr>
        <w:t>Analysis:</w:t>
      </w:r>
      <w:r w:rsidRPr="00833418">
        <w:t xml:space="preserve"> </w:t>
      </w:r>
      <w:r w:rsidR="001C1654" w:rsidRPr="00833418">
        <w:t xml:space="preserve">If I am holding the managing position of a company then I have to assist the employees in </w:t>
      </w:r>
      <w:r w:rsidR="00F55339" w:rsidRPr="00833418">
        <w:t>analysing</w:t>
      </w:r>
      <w:r w:rsidR="001C1654" w:rsidRPr="00833418">
        <w:t xml:space="preserve"> their jobs. Employees always </w:t>
      </w:r>
      <w:r w:rsidR="00F55339" w:rsidRPr="00833418">
        <w:t>analyse</w:t>
      </w:r>
      <w:r w:rsidR="001C1654" w:rsidRPr="00833418">
        <w:t xml:space="preserve"> if they are being treated properly and being respected by the colleagues. </w:t>
      </w:r>
      <w:r w:rsidRPr="00833418">
        <w:t xml:space="preserve">Scholars have shown that the work environment accounts for 24% of job satisfaction. Individual productivity rises by 5%, while team output rises by 11% as a result of creating a positive work environment (Abdul, Awan and Tahir, 2015). Another thing they </w:t>
      </w:r>
      <w:r w:rsidR="00F55339" w:rsidRPr="00833418">
        <w:t>analyse</w:t>
      </w:r>
      <w:r w:rsidRPr="00833418">
        <w:t xml:space="preserve"> is the work environment and culture of the organi</w:t>
      </w:r>
      <w:r w:rsidR="00002004" w:rsidRPr="00833418">
        <w:t>z</w:t>
      </w:r>
      <w:r w:rsidRPr="00833418">
        <w:t xml:space="preserve">ation. </w:t>
      </w:r>
      <w:r w:rsidR="001C1654" w:rsidRPr="00833418">
        <w:t xml:space="preserve">Therefore, I have to describe the employees about the job. </w:t>
      </w:r>
    </w:p>
    <w:p w14:paraId="0000002F" w14:textId="77777777" w:rsidR="00FE72A9" w:rsidRPr="00833418" w:rsidRDefault="00FE72A9">
      <w:pPr>
        <w:spacing w:line="360" w:lineRule="auto"/>
        <w:jc w:val="both"/>
      </w:pPr>
    </w:p>
    <w:p w14:paraId="00000030" w14:textId="19A245EA" w:rsidR="00FE72A9" w:rsidRPr="00833418" w:rsidRDefault="00690722">
      <w:pPr>
        <w:spacing w:line="360" w:lineRule="auto"/>
        <w:jc w:val="both"/>
      </w:pPr>
      <w:r w:rsidRPr="00833418">
        <w:rPr>
          <w:b/>
        </w:rPr>
        <w:t xml:space="preserve">Conclusion: </w:t>
      </w:r>
      <w:r w:rsidR="00164923" w:rsidRPr="00833418">
        <w:rPr>
          <w:bCs/>
        </w:rPr>
        <w:t xml:space="preserve">The manager or human resource manager has to assist the employees in any way possible. Therefore, it is my job to help them make a conclusion about the job. </w:t>
      </w:r>
      <w:r w:rsidRPr="00833418">
        <w:t>Employee motivation and well-being in the workplace is a fascinating and important subject. In the workplace, an employee spends around half of his life. As a consequence, the company's focus is on his well-being at work. A company's productivity and customer happiness will suffer if its personnel are not driven or involved in their job; this is doubly true in the service sector. It</w:t>
      </w:r>
      <w:r w:rsidR="00164923" w:rsidRPr="00833418">
        <w:t xml:space="preserve"> is</w:t>
      </w:r>
      <w:r w:rsidRPr="00833418">
        <w:t xml:space="preserve"> also possible to create an edge for your firm by making sure your workers have a pleasant work environment that supports their health and well-being, although this isn't always easy to do. The company's "core satisfaction approach" helps to a better customer experience by fostering a sense of well-being. Employees who are satisfied with their jobs, who are learning new skills, and who are invested in the company's success will treat consumers as if they were their own. Being a firm believer in employees as the most important contributor promotes a culture of well-being among employees by emphasizing three basic needs: mastery of one's profession, constant learning, and enjoyment at work. Everything is </w:t>
      </w:r>
      <w:r w:rsidR="00F55339" w:rsidRPr="00833418">
        <w:t>analysed</w:t>
      </w:r>
      <w:r w:rsidRPr="00833418">
        <w:t xml:space="preserve"> by staff before drawing conclusions about the organi</w:t>
      </w:r>
      <w:r w:rsidR="00002004" w:rsidRPr="00833418">
        <w:t>z</w:t>
      </w:r>
      <w:r w:rsidRPr="00833418">
        <w:t>ation.</w:t>
      </w:r>
    </w:p>
    <w:p w14:paraId="00000031" w14:textId="77777777" w:rsidR="00FE72A9" w:rsidRPr="00833418" w:rsidRDefault="00FE72A9">
      <w:pPr>
        <w:spacing w:line="360" w:lineRule="auto"/>
        <w:jc w:val="both"/>
      </w:pPr>
    </w:p>
    <w:p w14:paraId="00000032" w14:textId="0BED7A8F" w:rsidR="00FE72A9" w:rsidRPr="00833418" w:rsidRDefault="00690722">
      <w:pPr>
        <w:spacing w:line="360" w:lineRule="auto"/>
        <w:jc w:val="both"/>
      </w:pPr>
      <w:r w:rsidRPr="00833418">
        <w:rPr>
          <w:b/>
        </w:rPr>
        <w:t xml:space="preserve">Action plan: </w:t>
      </w:r>
      <w:r w:rsidR="00164923" w:rsidRPr="00833418">
        <w:t xml:space="preserve">I myself or my </w:t>
      </w:r>
      <w:r w:rsidRPr="00833418">
        <w:t>boss may create a skill development plan. A performance management system may be referred to as a person-</w:t>
      </w:r>
      <w:r w:rsidR="00F55339" w:rsidRPr="00833418">
        <w:t>cantered</w:t>
      </w:r>
      <w:r w:rsidRPr="00833418">
        <w:t xml:space="preserve"> approach, while an employee draft plan may be referred to as an effective performance management system. The aim of a skills planning process is to assist workers in achieving certain objectives. Aside from aligning with the company's long-term goals, this plan will focus on the individual's professional goals. They aid in concentrating the thoughts of the employee on his or her short- and long-term goals, as well as </w:t>
      </w:r>
      <w:r w:rsidRPr="00833418">
        <w:lastRenderedPageBreak/>
        <w:t>the steps that must be taken to achieve those goals. As an example, a worker's short-term objectives can be to get more expertise in various elements of their position in order to eventually move into management. From observing other employees to taking classes, there are a number of options for employee growth under a skills development plan. Despite this, an employee's skills development plan isn't set in stone. Furthermore, it should be seen as a dynamic document that grows and changes with the individual's needs and desires. Employees aren't the only ones who need to take action; any relevant management must also guarantee that the necessary resources are accessible to help them reach the plan's goals (dupliqué, 2019).</w:t>
      </w:r>
    </w:p>
    <w:p w14:paraId="00000033" w14:textId="77777777" w:rsidR="00FE72A9" w:rsidRPr="00833418" w:rsidRDefault="00FE72A9">
      <w:pPr>
        <w:spacing w:line="360" w:lineRule="auto"/>
        <w:jc w:val="both"/>
      </w:pPr>
    </w:p>
    <w:p w14:paraId="00000034" w14:textId="77777777" w:rsidR="00FE72A9" w:rsidRPr="00833418" w:rsidRDefault="00FE72A9">
      <w:pPr>
        <w:spacing w:line="360" w:lineRule="auto"/>
        <w:jc w:val="both"/>
      </w:pPr>
    </w:p>
    <w:p w14:paraId="00000035" w14:textId="77777777" w:rsidR="00FE72A9" w:rsidRPr="00833418" w:rsidRDefault="00690722">
      <w:pPr>
        <w:pStyle w:val="Heading1"/>
        <w:spacing w:line="360" w:lineRule="auto"/>
        <w:jc w:val="both"/>
      </w:pPr>
      <w:bookmarkStart w:id="4" w:name="_lfwfpj9d7co" w:colFirst="0" w:colLast="0"/>
      <w:bookmarkEnd w:id="4"/>
      <w:r w:rsidRPr="00833418">
        <w:t>Personal Development Plan</w:t>
      </w:r>
    </w:p>
    <w:p w14:paraId="00000036" w14:textId="52BAA417" w:rsidR="00FE72A9" w:rsidRPr="00833418" w:rsidRDefault="00690722">
      <w:pPr>
        <w:spacing w:line="360" w:lineRule="auto"/>
        <w:jc w:val="both"/>
      </w:pPr>
      <w:r w:rsidRPr="00833418">
        <w:t>The PDP, or Performance Development Plan, is a critical component of the Performance Management System (Performance Management System). The Performance Development Plan (PDP) is a tool for improving employee performance as well as the whole performance management system of the firm. It identifies gaps and areas for improvement, establishes goals, measures progress toward reaching the goals, and shapes a plan to achieve the desired results in a timely manner. Regular performance planning is often done periodically (in conjunction with the company's standard quarterly performance assessments), enabling workers and their supervisors to monitor progress and make modifications as required to improve performance. PDP also helps employee and the employer to identify the private and business objectives that are most important in ensuring that the organization's long-term survival and prosperity (Putter, 2021).</w:t>
      </w:r>
    </w:p>
    <w:p w14:paraId="5D35EFB4" w14:textId="7939B510" w:rsidR="00AB716F" w:rsidRPr="00833418" w:rsidRDefault="00AB716F">
      <w:pPr>
        <w:spacing w:line="360" w:lineRule="auto"/>
        <w:jc w:val="both"/>
      </w:pPr>
    </w:p>
    <w:p w14:paraId="35E41D80" w14:textId="0B4C868E" w:rsidR="00AB716F" w:rsidRPr="00833418" w:rsidRDefault="00AB716F">
      <w:pPr>
        <w:spacing w:line="360" w:lineRule="auto"/>
        <w:jc w:val="both"/>
      </w:pPr>
    </w:p>
    <w:p w14:paraId="11D29AE7" w14:textId="578D54ED" w:rsidR="00AB716F" w:rsidRPr="00833418" w:rsidRDefault="00AB716F">
      <w:pPr>
        <w:spacing w:line="360" w:lineRule="auto"/>
        <w:jc w:val="both"/>
      </w:pPr>
    </w:p>
    <w:p w14:paraId="63FFED19" w14:textId="6C37D296" w:rsidR="00AB716F" w:rsidRPr="00833418" w:rsidRDefault="00AB716F">
      <w:pPr>
        <w:spacing w:line="360" w:lineRule="auto"/>
        <w:jc w:val="both"/>
      </w:pPr>
    </w:p>
    <w:p w14:paraId="3496C405" w14:textId="16EAD3A7" w:rsidR="00AB716F" w:rsidRPr="00833418" w:rsidRDefault="00AB716F">
      <w:pPr>
        <w:spacing w:line="360" w:lineRule="auto"/>
        <w:jc w:val="both"/>
      </w:pPr>
    </w:p>
    <w:p w14:paraId="49C66D5B" w14:textId="77777777" w:rsidR="00AB716F" w:rsidRPr="00833418" w:rsidRDefault="00AB716F">
      <w:pPr>
        <w:spacing w:line="360" w:lineRule="auto"/>
        <w:jc w:val="both"/>
      </w:pPr>
    </w:p>
    <w:tbl>
      <w:tblPr>
        <w:tblW w:w="1017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2"/>
        <w:gridCol w:w="3467"/>
        <w:gridCol w:w="3376"/>
        <w:gridCol w:w="1445"/>
      </w:tblGrid>
      <w:tr w:rsidR="00164923" w:rsidRPr="00833418" w14:paraId="3B40651F" w14:textId="77777777" w:rsidTr="00164923">
        <w:trPr>
          <w:trHeight w:val="1974"/>
        </w:trPr>
        <w:tc>
          <w:tcPr>
            <w:tcW w:w="1882" w:type="dxa"/>
            <w:tcBorders>
              <w:top w:val="single" w:sz="4" w:space="0" w:color="000000"/>
              <w:left w:val="single" w:sz="4" w:space="0" w:color="000000"/>
              <w:bottom w:val="single" w:sz="4" w:space="0" w:color="000000"/>
              <w:right w:val="single" w:sz="4" w:space="0" w:color="000000"/>
            </w:tcBorders>
            <w:shd w:val="clear" w:color="auto" w:fill="FBD5B5"/>
            <w:hideMark/>
          </w:tcPr>
          <w:p w14:paraId="42BB32E1" w14:textId="155E9055" w:rsidR="00164923" w:rsidRPr="00833418" w:rsidRDefault="00164923">
            <w:pPr>
              <w:jc w:val="center"/>
            </w:pPr>
            <w:r w:rsidRPr="00833418">
              <w:lastRenderedPageBreak/>
              <w:t>Skills that need to be improved</w:t>
            </w:r>
          </w:p>
        </w:tc>
        <w:tc>
          <w:tcPr>
            <w:tcW w:w="3469" w:type="dxa"/>
            <w:tcBorders>
              <w:top w:val="single" w:sz="4" w:space="0" w:color="000000"/>
              <w:left w:val="single" w:sz="4" w:space="0" w:color="000000"/>
              <w:bottom w:val="single" w:sz="4" w:space="0" w:color="000000"/>
              <w:right w:val="single" w:sz="4" w:space="0" w:color="000000"/>
            </w:tcBorders>
            <w:shd w:val="clear" w:color="auto" w:fill="C6D9F1"/>
            <w:hideMark/>
          </w:tcPr>
          <w:p w14:paraId="229BC745" w14:textId="737A4200" w:rsidR="00164923" w:rsidRPr="00833418" w:rsidRDefault="008F0770">
            <w:pPr>
              <w:jc w:val="center"/>
            </w:pPr>
            <w:r w:rsidRPr="00833418">
              <w:t>Activities to meet expectations</w:t>
            </w:r>
          </w:p>
        </w:tc>
        <w:tc>
          <w:tcPr>
            <w:tcW w:w="3378" w:type="dxa"/>
            <w:tcBorders>
              <w:top w:val="single" w:sz="4" w:space="0" w:color="000000"/>
              <w:left w:val="single" w:sz="4" w:space="0" w:color="000000"/>
              <w:bottom w:val="single" w:sz="4" w:space="0" w:color="000000"/>
              <w:right w:val="single" w:sz="4" w:space="0" w:color="000000"/>
            </w:tcBorders>
            <w:shd w:val="clear" w:color="auto" w:fill="4BACC6"/>
            <w:hideMark/>
          </w:tcPr>
          <w:p w14:paraId="4D385A43" w14:textId="5D351456" w:rsidR="00164923" w:rsidRPr="00833418" w:rsidRDefault="008F0770">
            <w:pPr>
              <w:jc w:val="center"/>
            </w:pPr>
            <w:r w:rsidRPr="00833418">
              <w:t>Resources needed</w:t>
            </w:r>
          </w:p>
        </w:tc>
        <w:tc>
          <w:tcPr>
            <w:tcW w:w="1446" w:type="dxa"/>
            <w:tcBorders>
              <w:top w:val="single" w:sz="4" w:space="0" w:color="000000"/>
              <w:left w:val="single" w:sz="4" w:space="0" w:color="000000"/>
              <w:bottom w:val="single" w:sz="4" w:space="0" w:color="000000"/>
              <w:right w:val="single" w:sz="4" w:space="0" w:color="000000"/>
            </w:tcBorders>
            <w:shd w:val="clear" w:color="auto" w:fill="A6A6A6"/>
            <w:hideMark/>
          </w:tcPr>
          <w:p w14:paraId="05EB9F06" w14:textId="6A03B18A" w:rsidR="00164923" w:rsidRPr="00833418" w:rsidRDefault="008F0770">
            <w:pPr>
              <w:jc w:val="center"/>
            </w:pPr>
            <w:r w:rsidRPr="00833418">
              <w:t>Time needed</w:t>
            </w:r>
          </w:p>
        </w:tc>
      </w:tr>
      <w:tr w:rsidR="00164923" w:rsidRPr="00833418" w14:paraId="135384EA" w14:textId="77777777" w:rsidTr="00164923">
        <w:trPr>
          <w:trHeight w:val="1336"/>
        </w:trPr>
        <w:tc>
          <w:tcPr>
            <w:tcW w:w="1882" w:type="dxa"/>
            <w:tcBorders>
              <w:top w:val="single" w:sz="4" w:space="0" w:color="000000"/>
              <w:left w:val="single" w:sz="4" w:space="0" w:color="000000"/>
              <w:bottom w:val="single" w:sz="4" w:space="0" w:color="000000"/>
              <w:right w:val="single" w:sz="4" w:space="0" w:color="000000"/>
            </w:tcBorders>
            <w:shd w:val="clear" w:color="auto" w:fill="D9D9D9"/>
            <w:hideMark/>
          </w:tcPr>
          <w:p w14:paraId="30743C17" w14:textId="7C689B7B" w:rsidR="00164923" w:rsidRPr="00833418" w:rsidRDefault="00CF570F">
            <w:r w:rsidRPr="00833418">
              <w:t>Communication skills</w:t>
            </w:r>
          </w:p>
        </w:tc>
        <w:tc>
          <w:tcPr>
            <w:tcW w:w="3469" w:type="dxa"/>
            <w:tcBorders>
              <w:top w:val="single" w:sz="4" w:space="0" w:color="000000"/>
              <w:left w:val="single" w:sz="4" w:space="0" w:color="000000"/>
              <w:bottom w:val="single" w:sz="4" w:space="0" w:color="000000"/>
              <w:right w:val="single" w:sz="4" w:space="0" w:color="000000"/>
            </w:tcBorders>
            <w:shd w:val="clear" w:color="auto" w:fill="EBF1DD"/>
            <w:hideMark/>
          </w:tcPr>
          <w:p w14:paraId="7632126C" w14:textId="1CFB44B5" w:rsidR="00164923" w:rsidRPr="00833418" w:rsidRDefault="008F0770" w:rsidP="00797396">
            <w:pPr>
              <w:jc w:val="both"/>
            </w:pPr>
            <w:r w:rsidRPr="00833418">
              <w:t xml:space="preserve">To improve the communication </w:t>
            </w:r>
            <w:r w:rsidR="00F55339" w:rsidRPr="00833418">
              <w:t>skill,</w:t>
            </w:r>
            <w:r w:rsidRPr="00833418">
              <w:t xml:space="preserve"> I need to interact with people more to </w:t>
            </w:r>
            <w:r w:rsidR="00797396" w:rsidRPr="00833418">
              <w:t xml:space="preserve">decrease my hesitation. </w:t>
            </w:r>
          </w:p>
        </w:tc>
        <w:tc>
          <w:tcPr>
            <w:tcW w:w="3378" w:type="dxa"/>
            <w:tcBorders>
              <w:top w:val="single" w:sz="4" w:space="0" w:color="000000"/>
              <w:left w:val="single" w:sz="4" w:space="0" w:color="000000"/>
              <w:bottom w:val="single" w:sz="4" w:space="0" w:color="000000"/>
              <w:right w:val="single" w:sz="4" w:space="0" w:color="000000"/>
            </w:tcBorders>
            <w:shd w:val="clear" w:color="auto" w:fill="FDEADA"/>
            <w:hideMark/>
          </w:tcPr>
          <w:p w14:paraId="79F9B1CA" w14:textId="65021D83" w:rsidR="00164923" w:rsidRPr="00833418" w:rsidRDefault="00BE4BB1">
            <w:r w:rsidRPr="00833418">
              <w:t>Online courses, YouTube tutorials and Books.</w:t>
            </w:r>
          </w:p>
        </w:tc>
        <w:tc>
          <w:tcPr>
            <w:tcW w:w="1446" w:type="dxa"/>
            <w:tcBorders>
              <w:top w:val="single" w:sz="4" w:space="0" w:color="000000"/>
              <w:left w:val="single" w:sz="4" w:space="0" w:color="000000"/>
              <w:bottom w:val="single" w:sz="4" w:space="0" w:color="000000"/>
              <w:right w:val="single" w:sz="4" w:space="0" w:color="000000"/>
            </w:tcBorders>
            <w:shd w:val="clear" w:color="auto" w:fill="DDD9C4"/>
            <w:hideMark/>
          </w:tcPr>
          <w:p w14:paraId="7B269C9F" w14:textId="77777777" w:rsidR="00164923" w:rsidRPr="00833418" w:rsidRDefault="00164923">
            <w:r w:rsidRPr="00833418">
              <w:t>From May 2022 to July 2022</w:t>
            </w:r>
          </w:p>
        </w:tc>
      </w:tr>
      <w:tr w:rsidR="00164923" w:rsidRPr="00833418" w14:paraId="7582E7DD" w14:textId="77777777" w:rsidTr="00164923">
        <w:trPr>
          <w:trHeight w:val="1336"/>
        </w:trPr>
        <w:tc>
          <w:tcPr>
            <w:tcW w:w="1882" w:type="dxa"/>
            <w:tcBorders>
              <w:top w:val="single" w:sz="4" w:space="0" w:color="000000"/>
              <w:left w:val="single" w:sz="4" w:space="0" w:color="000000"/>
              <w:bottom w:val="single" w:sz="4" w:space="0" w:color="000000"/>
              <w:right w:val="single" w:sz="4" w:space="0" w:color="000000"/>
            </w:tcBorders>
            <w:shd w:val="clear" w:color="auto" w:fill="D9D9D9"/>
            <w:hideMark/>
          </w:tcPr>
          <w:p w14:paraId="061EAFF2" w14:textId="2D4A7DCF" w:rsidR="00164923" w:rsidRPr="00833418" w:rsidRDefault="00CF570F" w:rsidP="00CF570F">
            <w:pPr>
              <w:shd w:val="clear" w:color="auto" w:fill="FFFFFF"/>
              <w:spacing w:before="100" w:beforeAutospacing="1" w:after="100" w:afterAutospacing="1" w:line="240" w:lineRule="auto"/>
              <w:jc w:val="both"/>
            </w:pPr>
            <w:r w:rsidRPr="00833418">
              <w:t>Critical thinking and problem solving</w:t>
            </w:r>
          </w:p>
        </w:tc>
        <w:tc>
          <w:tcPr>
            <w:tcW w:w="3469" w:type="dxa"/>
            <w:tcBorders>
              <w:top w:val="single" w:sz="4" w:space="0" w:color="000000"/>
              <w:left w:val="single" w:sz="4" w:space="0" w:color="000000"/>
              <w:bottom w:val="single" w:sz="4" w:space="0" w:color="000000"/>
              <w:right w:val="single" w:sz="4" w:space="0" w:color="000000"/>
            </w:tcBorders>
            <w:shd w:val="clear" w:color="auto" w:fill="EBF1DD"/>
            <w:hideMark/>
          </w:tcPr>
          <w:p w14:paraId="62508D76" w14:textId="0146C63B" w:rsidR="00164923" w:rsidRPr="00833418" w:rsidRDefault="00BE4BB1">
            <w:r w:rsidRPr="00833418">
              <w:t>Decide what you want and go for it with a clear head. Be clear on what you want and don't unnecessarily complicate things if you want to think critically.</w:t>
            </w:r>
          </w:p>
        </w:tc>
        <w:tc>
          <w:tcPr>
            <w:tcW w:w="3378" w:type="dxa"/>
            <w:tcBorders>
              <w:top w:val="single" w:sz="4" w:space="0" w:color="000000"/>
              <w:left w:val="single" w:sz="4" w:space="0" w:color="000000"/>
              <w:bottom w:val="single" w:sz="4" w:space="0" w:color="000000"/>
              <w:right w:val="single" w:sz="4" w:space="0" w:color="000000"/>
            </w:tcBorders>
            <w:shd w:val="clear" w:color="auto" w:fill="FDEADA"/>
            <w:hideMark/>
          </w:tcPr>
          <w:p w14:paraId="474FCAB3" w14:textId="154220A1" w:rsidR="00164923" w:rsidRPr="00833418" w:rsidRDefault="00BE4BB1">
            <w:r w:rsidRPr="00833418">
              <w:t>Observation, analysis and Inference.</w:t>
            </w:r>
          </w:p>
        </w:tc>
        <w:tc>
          <w:tcPr>
            <w:tcW w:w="1446" w:type="dxa"/>
            <w:tcBorders>
              <w:top w:val="single" w:sz="4" w:space="0" w:color="000000"/>
              <w:left w:val="single" w:sz="4" w:space="0" w:color="000000"/>
              <w:bottom w:val="single" w:sz="4" w:space="0" w:color="000000"/>
              <w:right w:val="single" w:sz="4" w:space="0" w:color="000000"/>
            </w:tcBorders>
            <w:shd w:val="clear" w:color="auto" w:fill="DDD9C4"/>
            <w:hideMark/>
          </w:tcPr>
          <w:p w14:paraId="5B1FFEE8" w14:textId="77777777" w:rsidR="00164923" w:rsidRPr="00833418" w:rsidRDefault="00164923">
            <w:r w:rsidRPr="00833418">
              <w:t>From July 2022 to September 2022</w:t>
            </w:r>
          </w:p>
        </w:tc>
      </w:tr>
      <w:tr w:rsidR="00164923" w:rsidRPr="00833418" w14:paraId="571AFB07" w14:textId="77777777" w:rsidTr="00164923">
        <w:trPr>
          <w:trHeight w:val="1336"/>
        </w:trPr>
        <w:tc>
          <w:tcPr>
            <w:tcW w:w="1882" w:type="dxa"/>
            <w:tcBorders>
              <w:top w:val="single" w:sz="4" w:space="0" w:color="000000"/>
              <w:left w:val="single" w:sz="4" w:space="0" w:color="000000"/>
              <w:bottom w:val="single" w:sz="4" w:space="0" w:color="000000"/>
              <w:right w:val="single" w:sz="4" w:space="0" w:color="000000"/>
            </w:tcBorders>
            <w:shd w:val="clear" w:color="auto" w:fill="D9D9D9"/>
            <w:hideMark/>
          </w:tcPr>
          <w:p w14:paraId="7AC988D2" w14:textId="77777777" w:rsidR="00CF570F" w:rsidRPr="00833418" w:rsidRDefault="00CF570F" w:rsidP="00CF570F">
            <w:pPr>
              <w:shd w:val="clear" w:color="auto" w:fill="FFFFFF"/>
              <w:spacing w:before="100" w:beforeAutospacing="1" w:after="100" w:afterAutospacing="1" w:line="240" w:lineRule="auto"/>
              <w:rPr>
                <w:rFonts w:eastAsia="Times New Roman"/>
                <w:color w:val="292B2C"/>
                <w:sz w:val="24"/>
                <w:szCs w:val="24"/>
              </w:rPr>
            </w:pPr>
            <w:r w:rsidRPr="00833418">
              <w:rPr>
                <w:rFonts w:eastAsia="Times New Roman"/>
                <w:color w:val="292B2C"/>
                <w:sz w:val="24"/>
                <w:szCs w:val="24"/>
              </w:rPr>
              <w:t>Teamwork and collaboration</w:t>
            </w:r>
          </w:p>
          <w:p w14:paraId="3A060478" w14:textId="7E63B280" w:rsidR="00164923" w:rsidRPr="00833418" w:rsidRDefault="00164923"/>
        </w:tc>
        <w:tc>
          <w:tcPr>
            <w:tcW w:w="3469" w:type="dxa"/>
            <w:tcBorders>
              <w:top w:val="single" w:sz="4" w:space="0" w:color="000000"/>
              <w:left w:val="single" w:sz="4" w:space="0" w:color="000000"/>
              <w:bottom w:val="single" w:sz="4" w:space="0" w:color="000000"/>
              <w:right w:val="single" w:sz="4" w:space="0" w:color="000000"/>
            </w:tcBorders>
            <w:shd w:val="clear" w:color="auto" w:fill="EBF1DD"/>
            <w:hideMark/>
          </w:tcPr>
          <w:p w14:paraId="13E63AC0" w14:textId="6543DB97" w:rsidR="00164923" w:rsidRPr="00833418" w:rsidRDefault="00166617">
            <w:r w:rsidRPr="00833418">
              <w:t xml:space="preserve">Increase the diversity of your staff by: Always put the team first, </w:t>
            </w:r>
            <w:r w:rsidR="00F55339" w:rsidRPr="00833418">
              <w:t>solving</w:t>
            </w:r>
            <w:r w:rsidRPr="00833418">
              <w:t xml:space="preserve"> problems in groups, fostering creativity, and having a good time are all important considerations.</w:t>
            </w:r>
          </w:p>
        </w:tc>
        <w:tc>
          <w:tcPr>
            <w:tcW w:w="3378" w:type="dxa"/>
            <w:tcBorders>
              <w:top w:val="single" w:sz="4" w:space="0" w:color="000000"/>
              <w:left w:val="single" w:sz="4" w:space="0" w:color="000000"/>
              <w:bottom w:val="single" w:sz="4" w:space="0" w:color="000000"/>
              <w:right w:val="single" w:sz="4" w:space="0" w:color="000000"/>
            </w:tcBorders>
            <w:shd w:val="clear" w:color="auto" w:fill="FDEADA"/>
            <w:hideMark/>
          </w:tcPr>
          <w:p w14:paraId="02689259" w14:textId="67AC0819" w:rsidR="00164923" w:rsidRPr="00833418" w:rsidRDefault="00166617">
            <w:r w:rsidRPr="00833418">
              <w:t>Tolerance, Self-awareness and Trust</w:t>
            </w:r>
          </w:p>
        </w:tc>
        <w:tc>
          <w:tcPr>
            <w:tcW w:w="1446" w:type="dxa"/>
            <w:tcBorders>
              <w:top w:val="single" w:sz="4" w:space="0" w:color="000000"/>
              <w:left w:val="single" w:sz="4" w:space="0" w:color="000000"/>
              <w:bottom w:val="single" w:sz="4" w:space="0" w:color="000000"/>
              <w:right w:val="single" w:sz="4" w:space="0" w:color="000000"/>
            </w:tcBorders>
            <w:shd w:val="clear" w:color="auto" w:fill="DDD9C4"/>
            <w:hideMark/>
          </w:tcPr>
          <w:p w14:paraId="00C31576" w14:textId="77777777" w:rsidR="00164923" w:rsidRPr="00833418" w:rsidRDefault="00164923">
            <w:r w:rsidRPr="00833418">
              <w:t>From April 2022 to June 2022</w:t>
            </w:r>
          </w:p>
        </w:tc>
      </w:tr>
      <w:tr w:rsidR="00164923" w:rsidRPr="00833418" w14:paraId="2289A59F" w14:textId="77777777" w:rsidTr="00164923">
        <w:trPr>
          <w:trHeight w:val="1316"/>
        </w:trPr>
        <w:tc>
          <w:tcPr>
            <w:tcW w:w="1882" w:type="dxa"/>
            <w:tcBorders>
              <w:top w:val="single" w:sz="4" w:space="0" w:color="000000"/>
              <w:left w:val="single" w:sz="4" w:space="0" w:color="000000"/>
              <w:bottom w:val="single" w:sz="4" w:space="0" w:color="000000"/>
              <w:right w:val="single" w:sz="4" w:space="0" w:color="000000"/>
            </w:tcBorders>
            <w:shd w:val="clear" w:color="auto" w:fill="D9D9D9"/>
            <w:hideMark/>
          </w:tcPr>
          <w:p w14:paraId="32D37235" w14:textId="77777777" w:rsidR="00CF570F" w:rsidRPr="00833418" w:rsidRDefault="00CF570F" w:rsidP="00CF570F">
            <w:pPr>
              <w:shd w:val="clear" w:color="auto" w:fill="FFFFFF"/>
              <w:spacing w:before="100" w:beforeAutospacing="1" w:after="100" w:afterAutospacing="1" w:line="240" w:lineRule="auto"/>
              <w:rPr>
                <w:rFonts w:eastAsia="Times New Roman"/>
                <w:color w:val="292B2C"/>
                <w:sz w:val="24"/>
                <w:szCs w:val="24"/>
              </w:rPr>
            </w:pPr>
            <w:r w:rsidRPr="00833418">
              <w:rPr>
                <w:rFonts w:eastAsia="Times New Roman"/>
                <w:color w:val="292B2C"/>
                <w:sz w:val="24"/>
                <w:szCs w:val="24"/>
              </w:rPr>
              <w:t>Professionalism and strong work ethic</w:t>
            </w:r>
          </w:p>
          <w:p w14:paraId="411D1DFE" w14:textId="7384F8D7" w:rsidR="00164923" w:rsidRPr="00833418" w:rsidRDefault="00164923"/>
        </w:tc>
        <w:tc>
          <w:tcPr>
            <w:tcW w:w="3469" w:type="dxa"/>
            <w:tcBorders>
              <w:top w:val="single" w:sz="4" w:space="0" w:color="000000"/>
              <w:left w:val="single" w:sz="4" w:space="0" w:color="000000"/>
              <w:bottom w:val="single" w:sz="4" w:space="0" w:color="000000"/>
              <w:right w:val="single" w:sz="4" w:space="0" w:color="000000"/>
            </w:tcBorders>
            <w:shd w:val="clear" w:color="auto" w:fill="EBF1DD"/>
            <w:hideMark/>
          </w:tcPr>
          <w:p w14:paraId="151479EF" w14:textId="46AF9758" w:rsidR="00164923" w:rsidRPr="00833418" w:rsidRDefault="00166617">
            <w:r w:rsidRPr="00833418">
              <w:t>Make an effort to be on time. Make it a point to be at all appointments on time or early. Professionalism may be developed.  Build up your self-control. Don't let the clock run out on you.</w:t>
            </w:r>
          </w:p>
        </w:tc>
        <w:tc>
          <w:tcPr>
            <w:tcW w:w="3378" w:type="dxa"/>
            <w:tcBorders>
              <w:top w:val="single" w:sz="4" w:space="0" w:color="000000"/>
              <w:left w:val="single" w:sz="4" w:space="0" w:color="000000"/>
              <w:bottom w:val="single" w:sz="4" w:space="0" w:color="000000"/>
              <w:right w:val="single" w:sz="4" w:space="0" w:color="000000"/>
            </w:tcBorders>
            <w:shd w:val="clear" w:color="auto" w:fill="FDEADA"/>
            <w:hideMark/>
          </w:tcPr>
          <w:p w14:paraId="4D968570" w14:textId="2C3FF2ED" w:rsidR="00164923" w:rsidRPr="00833418" w:rsidRDefault="00166617">
            <w:r w:rsidRPr="00833418">
              <w:t>Setting a good example of punctuality and professionalism; cultivating self-discipline; and making the most of your time</w:t>
            </w:r>
          </w:p>
        </w:tc>
        <w:tc>
          <w:tcPr>
            <w:tcW w:w="1446" w:type="dxa"/>
            <w:tcBorders>
              <w:top w:val="single" w:sz="4" w:space="0" w:color="000000"/>
              <w:left w:val="single" w:sz="4" w:space="0" w:color="000000"/>
              <w:bottom w:val="single" w:sz="4" w:space="0" w:color="000000"/>
              <w:right w:val="single" w:sz="4" w:space="0" w:color="000000"/>
            </w:tcBorders>
            <w:shd w:val="clear" w:color="auto" w:fill="DDD9C4"/>
            <w:hideMark/>
          </w:tcPr>
          <w:p w14:paraId="2289FBB2" w14:textId="77777777" w:rsidR="00164923" w:rsidRPr="00833418" w:rsidRDefault="00164923">
            <w:r w:rsidRPr="00833418">
              <w:t>From June 2022 to August 2022</w:t>
            </w:r>
          </w:p>
        </w:tc>
      </w:tr>
      <w:tr w:rsidR="00164923" w:rsidRPr="00833418" w14:paraId="22225145" w14:textId="77777777" w:rsidTr="00164923">
        <w:trPr>
          <w:trHeight w:val="1316"/>
        </w:trPr>
        <w:tc>
          <w:tcPr>
            <w:tcW w:w="1882" w:type="dxa"/>
            <w:tcBorders>
              <w:top w:val="single" w:sz="4" w:space="0" w:color="000000"/>
              <w:left w:val="single" w:sz="4" w:space="0" w:color="000000"/>
              <w:bottom w:val="single" w:sz="4" w:space="0" w:color="000000"/>
              <w:right w:val="single" w:sz="4" w:space="0" w:color="000000"/>
            </w:tcBorders>
            <w:shd w:val="clear" w:color="auto" w:fill="D9D9D9"/>
            <w:hideMark/>
          </w:tcPr>
          <w:p w14:paraId="33FC682D" w14:textId="77777777" w:rsidR="00CF570F" w:rsidRPr="00833418" w:rsidRDefault="00CF570F" w:rsidP="00CF570F">
            <w:pPr>
              <w:shd w:val="clear" w:color="auto" w:fill="FFFFFF"/>
              <w:spacing w:before="100" w:beforeAutospacing="1" w:after="100" w:afterAutospacing="1" w:line="240" w:lineRule="auto"/>
              <w:rPr>
                <w:rFonts w:eastAsia="Times New Roman"/>
                <w:color w:val="292B2C"/>
                <w:sz w:val="24"/>
                <w:szCs w:val="24"/>
              </w:rPr>
            </w:pPr>
            <w:r w:rsidRPr="00833418">
              <w:rPr>
                <w:rFonts w:eastAsia="Times New Roman"/>
                <w:color w:val="292B2C"/>
                <w:sz w:val="24"/>
                <w:szCs w:val="24"/>
              </w:rPr>
              <w:t>Leadership</w:t>
            </w:r>
          </w:p>
          <w:p w14:paraId="15A382F5" w14:textId="40B72486" w:rsidR="00164923" w:rsidRPr="00833418" w:rsidRDefault="00164923"/>
        </w:tc>
        <w:tc>
          <w:tcPr>
            <w:tcW w:w="3469" w:type="dxa"/>
            <w:tcBorders>
              <w:top w:val="single" w:sz="4" w:space="0" w:color="000000"/>
              <w:left w:val="single" w:sz="4" w:space="0" w:color="000000"/>
              <w:bottom w:val="single" w:sz="4" w:space="0" w:color="000000"/>
              <w:right w:val="single" w:sz="4" w:space="0" w:color="000000"/>
            </w:tcBorders>
            <w:shd w:val="clear" w:color="auto" w:fill="EBF1DD"/>
            <w:hideMark/>
          </w:tcPr>
          <w:p w14:paraId="3CE39B57" w14:textId="3AF1363D" w:rsidR="00164923" w:rsidRPr="00833418" w:rsidRDefault="00AB716F">
            <w:r w:rsidRPr="00833418">
              <w:t>Maintain a sense of self-control. Take on greater responsibilities as a leader. A wonderful method to grow as a leader is to lead by example, learn to follow, become more aware of your surroundings, and motivate others around you. Learn, resolve disagreements, and be a good listener all at the same time.</w:t>
            </w:r>
          </w:p>
        </w:tc>
        <w:tc>
          <w:tcPr>
            <w:tcW w:w="3378" w:type="dxa"/>
            <w:tcBorders>
              <w:top w:val="single" w:sz="4" w:space="0" w:color="000000"/>
              <w:left w:val="single" w:sz="4" w:space="0" w:color="000000"/>
              <w:bottom w:val="single" w:sz="4" w:space="0" w:color="000000"/>
              <w:right w:val="single" w:sz="4" w:space="0" w:color="000000"/>
            </w:tcBorders>
            <w:shd w:val="clear" w:color="auto" w:fill="FDEADA"/>
            <w:hideMark/>
          </w:tcPr>
          <w:p w14:paraId="02CB2423" w14:textId="3EFB82C7" w:rsidR="00164923" w:rsidRPr="00833418" w:rsidRDefault="00166617">
            <w:r w:rsidRPr="00833418">
              <w:t>Harvard Business Publishing, Institute for Educational Leadership, American Society of Association Executives</w:t>
            </w:r>
          </w:p>
        </w:tc>
        <w:tc>
          <w:tcPr>
            <w:tcW w:w="1446" w:type="dxa"/>
            <w:tcBorders>
              <w:top w:val="single" w:sz="4" w:space="0" w:color="000000"/>
              <w:left w:val="single" w:sz="4" w:space="0" w:color="000000"/>
              <w:bottom w:val="single" w:sz="4" w:space="0" w:color="000000"/>
              <w:right w:val="single" w:sz="4" w:space="0" w:color="000000"/>
            </w:tcBorders>
            <w:shd w:val="clear" w:color="auto" w:fill="DDD9C4"/>
            <w:hideMark/>
          </w:tcPr>
          <w:p w14:paraId="463609C9" w14:textId="77777777" w:rsidR="00164923" w:rsidRPr="00833418" w:rsidRDefault="00164923">
            <w:r w:rsidRPr="00833418">
              <w:t>From October 2022 to December 2022</w:t>
            </w:r>
          </w:p>
        </w:tc>
      </w:tr>
    </w:tbl>
    <w:p w14:paraId="00000037" w14:textId="77777777" w:rsidR="00FE72A9" w:rsidRPr="00833418" w:rsidRDefault="00FE72A9">
      <w:pPr>
        <w:spacing w:line="360" w:lineRule="auto"/>
        <w:jc w:val="both"/>
      </w:pPr>
    </w:p>
    <w:p w14:paraId="00000039" w14:textId="77777777" w:rsidR="00FE72A9" w:rsidRPr="00833418" w:rsidRDefault="00690722">
      <w:pPr>
        <w:pStyle w:val="Heading1"/>
        <w:spacing w:line="360" w:lineRule="auto"/>
        <w:jc w:val="both"/>
      </w:pPr>
      <w:bookmarkStart w:id="5" w:name="_k8fj9vpy21xd" w:colFirst="0" w:colLast="0"/>
      <w:bookmarkEnd w:id="5"/>
      <w:r w:rsidRPr="00833418">
        <w:lastRenderedPageBreak/>
        <w:t>Experience of working as a group</w:t>
      </w:r>
    </w:p>
    <w:p w14:paraId="0000003A" w14:textId="30188129" w:rsidR="00FE72A9" w:rsidRPr="00833418" w:rsidRDefault="00690722">
      <w:pPr>
        <w:spacing w:line="360" w:lineRule="auto"/>
        <w:jc w:val="both"/>
      </w:pPr>
      <w:r w:rsidRPr="00833418">
        <w:t xml:space="preserve">I got along well with the other members of my group. The judgments we made were kept confidential, but we worked at our own speed when it got to finishing our own sections of the essay in their entirety. I feel that we bonded effectively on an individual basis as a group since all five or six of us have been able to work together to solve any problems that arose. Further, we did not allow each other the opportunity to get enraged at one another since we understood that doing so would only lead to conflict, which would interrupt our ability to work as a team. No one was left behind when it came to the amount of </w:t>
      </w:r>
      <w:r w:rsidR="00F55339" w:rsidRPr="00833418">
        <w:t>labour</w:t>
      </w:r>
      <w:r w:rsidRPr="00833418">
        <w:t xml:space="preserve"> that we all put in; our contributions were equitable, and no one was left out in the cold. My group members were also excellent at retaining each other updated when one of us was unable to attend a meeting today; emails have been sent telling us of what we missed and new ideas that had been generated. The whole group met deadlines and kept pace with one another; we didn't have to nag anybody or wait for a group member to do their assignment since everyone worked together as a team.</w:t>
      </w:r>
    </w:p>
    <w:p w14:paraId="0000003B" w14:textId="77777777" w:rsidR="00FE72A9" w:rsidRPr="00833418" w:rsidRDefault="00690722">
      <w:pPr>
        <w:spacing w:line="360" w:lineRule="auto"/>
        <w:jc w:val="both"/>
      </w:pPr>
      <w:r w:rsidRPr="00833418">
        <w:t xml:space="preserve">Our group was able to discuss and construct ideas collectively, which allowed everyone to understand how the other participant was writing about, preventing last-minute confusion and misunderstandings. It was the topic of global expansion that I was most concerned in, and I stated this to my group, who had no objections to permitting me to publish about it being in the essay since our individual interests did not contradict with those of the group. Initially, I had intended to write on the topic of same-day delivery, but I was quickly reminded by my groupmates there were no other publications strong enough to sustain the trend that made total sense, and so the idea was scrapped. However, it was a great experience working in a team. It gave me a lot of new experiences and some soft skills. </w:t>
      </w:r>
    </w:p>
    <w:p w14:paraId="0000003C" w14:textId="77777777" w:rsidR="00FE72A9" w:rsidRPr="00833418" w:rsidRDefault="00FE72A9">
      <w:pPr>
        <w:spacing w:line="360" w:lineRule="auto"/>
        <w:jc w:val="both"/>
      </w:pPr>
    </w:p>
    <w:p w14:paraId="0000003D" w14:textId="77777777" w:rsidR="00FE72A9" w:rsidRPr="00833418" w:rsidRDefault="00690722">
      <w:pPr>
        <w:pStyle w:val="Heading1"/>
        <w:spacing w:line="360" w:lineRule="auto"/>
        <w:jc w:val="both"/>
      </w:pPr>
      <w:bookmarkStart w:id="6" w:name="_bmi1ypu06h7l" w:colFirst="0" w:colLast="0"/>
      <w:bookmarkEnd w:id="6"/>
      <w:r w:rsidRPr="00833418">
        <w:t>Peers Feedback</w:t>
      </w:r>
    </w:p>
    <w:p w14:paraId="0000003E" w14:textId="77777777" w:rsidR="00FE72A9" w:rsidRPr="00833418" w:rsidRDefault="00690722">
      <w:pPr>
        <w:spacing w:line="360" w:lineRule="auto"/>
        <w:jc w:val="both"/>
      </w:pPr>
      <w:r w:rsidRPr="00833418">
        <w:t xml:space="preserve">Peer feedback is the process of giving comments to another student. Peer feedback allows pupils to learn from one another. Prior to handing in a written project to the teacher for grading, students must collaborate to peer review and remark on each other's work (Jahin, 2012). Allowing students to discuss, listen and write about a subject's substance, challenges, and concerns is part of peer feedback. Perceptions of performance and standards are discussed via peer feedback. Peers should seek for missing information, clarify unclear areas, and applaud what they liked. After reviewing my personal development plan, all my peers gave me positive feedback. Some of them </w:t>
      </w:r>
      <w:r w:rsidRPr="00833418">
        <w:lastRenderedPageBreak/>
        <w:t xml:space="preserve">also suggested me some changes in the plan which was much needed. Overall, everyone liked it. </w:t>
      </w:r>
    </w:p>
    <w:p w14:paraId="0000003F" w14:textId="77777777" w:rsidR="00FE72A9" w:rsidRPr="00833418" w:rsidRDefault="00FE72A9">
      <w:pPr>
        <w:spacing w:line="360" w:lineRule="auto"/>
        <w:jc w:val="both"/>
      </w:pPr>
    </w:p>
    <w:p w14:paraId="00000040" w14:textId="77777777" w:rsidR="00FE72A9" w:rsidRPr="00833418" w:rsidRDefault="00690722">
      <w:pPr>
        <w:spacing w:line="360" w:lineRule="auto"/>
        <w:jc w:val="both"/>
      </w:pPr>
      <w:r w:rsidRPr="00833418">
        <w:br w:type="page"/>
      </w:r>
    </w:p>
    <w:p w14:paraId="00000041" w14:textId="77777777" w:rsidR="00FE72A9" w:rsidRPr="00833418" w:rsidRDefault="00690722">
      <w:pPr>
        <w:pStyle w:val="Heading1"/>
        <w:spacing w:line="360" w:lineRule="auto"/>
        <w:jc w:val="both"/>
      </w:pPr>
      <w:bookmarkStart w:id="7" w:name="_7l6vliwjlvuk" w:colFirst="0" w:colLast="0"/>
      <w:bookmarkEnd w:id="7"/>
      <w:r w:rsidRPr="00833418">
        <w:lastRenderedPageBreak/>
        <w:t>References</w:t>
      </w:r>
    </w:p>
    <w:p w14:paraId="00000042"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Abdul, G., Awan and Tahir, M. (2015). Impact of working environment on employee’s productivity: A case study of Banks and Insurance Companies in Pakistan. [online] 7(1). Available at: https://core.ac.uk/download/pdf/234626193.pdf.</w:t>
      </w:r>
    </w:p>
    <w:p w14:paraId="00000043"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Adeani, I.S., Febriani, R.B. and Syafryadin, S. (2020). USING GIBBS’ REFLECTIVE CYCLE IN MAKING REFLECTIONS OF LITERARY ANALYSIS. </w:t>
      </w:r>
      <w:r w:rsidRPr="00833418">
        <w:rPr>
          <w:rFonts w:ascii="Times New Roman" w:eastAsia="Times New Roman" w:hAnsi="Times New Roman" w:cs="Times New Roman"/>
          <w:i/>
          <w:sz w:val="24"/>
          <w:szCs w:val="24"/>
        </w:rPr>
        <w:t>Indonesian EFL Journal</w:t>
      </w:r>
      <w:r w:rsidRPr="00833418">
        <w:rPr>
          <w:rFonts w:ascii="Times New Roman" w:eastAsia="Times New Roman" w:hAnsi="Times New Roman" w:cs="Times New Roman"/>
          <w:sz w:val="24"/>
          <w:szCs w:val="24"/>
        </w:rPr>
        <w:t>, [online] 6(2), p.139. Available at: https://journal.uniku.ac.id/index.php/IEFLJ/article/view/3382/2034.</w:t>
      </w:r>
    </w:p>
    <w:p w14:paraId="00000044"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dupliqué (2019). </w:t>
      </w:r>
      <w:r w:rsidRPr="00833418">
        <w:rPr>
          <w:rFonts w:ascii="Times New Roman" w:eastAsia="Times New Roman" w:hAnsi="Times New Roman" w:cs="Times New Roman"/>
          <w:i/>
          <w:sz w:val="24"/>
          <w:szCs w:val="24"/>
        </w:rPr>
        <w:t>How to build a skills development plan?</w:t>
      </w:r>
      <w:r w:rsidRPr="00833418">
        <w:rPr>
          <w:rFonts w:ascii="Times New Roman" w:eastAsia="Times New Roman" w:hAnsi="Times New Roman" w:cs="Times New Roman"/>
          <w:sz w:val="24"/>
          <w:szCs w:val="24"/>
        </w:rPr>
        <w:t xml:space="preserve"> [online] blog.riseup.ai. Available at: https://blog.riseup.ai/en/skills-development-plan [Accessed 19 Mar. 2022].</w:t>
      </w:r>
    </w:p>
    <w:p w14:paraId="00000045"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Gibson, K.R., O’Leary, K. and Weintraub, J.R. (2020). </w:t>
      </w:r>
      <w:r w:rsidRPr="00833418">
        <w:rPr>
          <w:rFonts w:ascii="Times New Roman" w:eastAsia="Times New Roman" w:hAnsi="Times New Roman" w:cs="Times New Roman"/>
          <w:i/>
          <w:sz w:val="24"/>
          <w:szCs w:val="24"/>
        </w:rPr>
        <w:t>The Little Things That Make Employees Feel Appreciated</w:t>
      </w:r>
      <w:r w:rsidRPr="00833418">
        <w:rPr>
          <w:rFonts w:ascii="Times New Roman" w:eastAsia="Times New Roman" w:hAnsi="Times New Roman" w:cs="Times New Roman"/>
          <w:sz w:val="24"/>
          <w:szCs w:val="24"/>
        </w:rPr>
        <w:t>. [online] Harvard Business Review. Available at: https://hbr.org/2020/01/the-little-things-that-make-employees-feel-appreciated.</w:t>
      </w:r>
    </w:p>
    <w:p w14:paraId="00000046"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Jahin, J.H. (2012). The Effect of Peer Reviewing on Writing Apprehension and Essay Writing Ability of Prospective EFL Teachers. </w:t>
      </w:r>
      <w:r w:rsidRPr="00833418">
        <w:rPr>
          <w:rFonts w:ascii="Times New Roman" w:eastAsia="Times New Roman" w:hAnsi="Times New Roman" w:cs="Times New Roman"/>
          <w:i/>
          <w:sz w:val="24"/>
          <w:szCs w:val="24"/>
        </w:rPr>
        <w:t>Australian Journal of Teacher Education</w:t>
      </w:r>
      <w:r w:rsidRPr="00833418">
        <w:rPr>
          <w:rFonts w:ascii="Times New Roman" w:eastAsia="Times New Roman" w:hAnsi="Times New Roman" w:cs="Times New Roman"/>
          <w:sz w:val="24"/>
          <w:szCs w:val="24"/>
        </w:rPr>
        <w:t>, 37(11).</w:t>
      </w:r>
    </w:p>
    <w:p w14:paraId="00000047"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Oxbridgeessays (2019). </w:t>
      </w:r>
      <w:r w:rsidRPr="00833418">
        <w:rPr>
          <w:rFonts w:ascii="Times New Roman" w:eastAsia="Times New Roman" w:hAnsi="Times New Roman" w:cs="Times New Roman"/>
          <w:i/>
          <w:sz w:val="24"/>
          <w:szCs w:val="24"/>
        </w:rPr>
        <w:t>A complete guide to writing a reflective essay | Oxbridge Essays</w:t>
      </w:r>
      <w:r w:rsidRPr="00833418">
        <w:rPr>
          <w:rFonts w:ascii="Times New Roman" w:eastAsia="Times New Roman" w:hAnsi="Times New Roman" w:cs="Times New Roman"/>
          <w:sz w:val="24"/>
          <w:szCs w:val="24"/>
        </w:rPr>
        <w:t>. [online] Oxbridge Essays. Available at: https://www.oxbridgeessays.com/blog/complete-guide-to-writing-a-reflective-essay/.</w:t>
      </w:r>
    </w:p>
    <w:p w14:paraId="00000048"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Putter, M. (2021). </w:t>
      </w:r>
      <w:r w:rsidRPr="00833418">
        <w:rPr>
          <w:rFonts w:ascii="Times New Roman" w:eastAsia="Times New Roman" w:hAnsi="Times New Roman" w:cs="Times New Roman"/>
          <w:i/>
          <w:sz w:val="24"/>
          <w:szCs w:val="24"/>
        </w:rPr>
        <w:t>What is a personal development plan?</w:t>
      </w:r>
      <w:r w:rsidRPr="00833418">
        <w:rPr>
          <w:rFonts w:ascii="Times New Roman" w:eastAsia="Times New Roman" w:hAnsi="Times New Roman" w:cs="Times New Roman"/>
          <w:sz w:val="24"/>
          <w:szCs w:val="24"/>
        </w:rPr>
        <w:t xml:space="preserve"> [online] CPD Online College. Available at: https://cpdonline.co.uk/knowledge-base/business/what-are-personal-development-plans/.</w:t>
      </w:r>
    </w:p>
    <w:p w14:paraId="736274F0" w14:textId="77777777" w:rsidR="00797396"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Rashid, J.M. (2015). Effective Ways to Motivate Employees in an Organization. </w:t>
      </w:r>
      <w:r w:rsidRPr="00833418">
        <w:rPr>
          <w:rFonts w:ascii="Times New Roman" w:eastAsia="Times New Roman" w:hAnsi="Times New Roman" w:cs="Times New Roman"/>
          <w:i/>
          <w:sz w:val="24"/>
          <w:szCs w:val="24"/>
        </w:rPr>
        <w:t>www.academia.edu</w:t>
      </w:r>
      <w:r w:rsidRPr="00833418">
        <w:rPr>
          <w:rFonts w:ascii="Times New Roman" w:eastAsia="Times New Roman" w:hAnsi="Times New Roman" w:cs="Times New Roman"/>
          <w:sz w:val="24"/>
          <w:szCs w:val="24"/>
        </w:rPr>
        <w:t>. [online] Available at: https://www.academia.edu/19306802/Effective_Ways_to_Motivate_Employees_in_an_Organization [Accessed 19 Mar. 2022].</w:t>
      </w:r>
    </w:p>
    <w:p w14:paraId="0000004B" w14:textId="79CE1E04"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t xml:space="preserve">The University of Edinburgh (2020). </w:t>
      </w:r>
      <w:r w:rsidRPr="00833418">
        <w:rPr>
          <w:rFonts w:ascii="Times New Roman" w:eastAsia="Times New Roman" w:hAnsi="Times New Roman" w:cs="Times New Roman"/>
          <w:i/>
          <w:sz w:val="24"/>
          <w:szCs w:val="24"/>
        </w:rPr>
        <w:t>Gibbs’ Reflective Cycle</w:t>
      </w:r>
      <w:r w:rsidRPr="00833418">
        <w:rPr>
          <w:rFonts w:ascii="Times New Roman" w:eastAsia="Times New Roman" w:hAnsi="Times New Roman" w:cs="Times New Roman"/>
          <w:sz w:val="24"/>
          <w:szCs w:val="24"/>
        </w:rPr>
        <w:t>. [online] The University of Edinburgh. Available at: https://www.ed.ac.uk/reflection/reflectors-toolkit/reflecting-on-experience/gibbs-reflective-cycle.</w:t>
      </w:r>
    </w:p>
    <w:p w14:paraId="0000004C" w14:textId="77777777" w:rsidR="00FE72A9" w:rsidRPr="00833418" w:rsidRDefault="00690722">
      <w:pPr>
        <w:spacing w:after="240" w:line="360" w:lineRule="auto"/>
        <w:rPr>
          <w:rFonts w:ascii="Times New Roman" w:eastAsia="Times New Roman" w:hAnsi="Times New Roman" w:cs="Times New Roman"/>
          <w:sz w:val="24"/>
          <w:szCs w:val="24"/>
        </w:rPr>
      </w:pPr>
      <w:r w:rsidRPr="00833418">
        <w:rPr>
          <w:rFonts w:ascii="Times New Roman" w:eastAsia="Times New Roman" w:hAnsi="Times New Roman" w:cs="Times New Roman"/>
          <w:sz w:val="24"/>
          <w:szCs w:val="24"/>
        </w:rPr>
        <w:lastRenderedPageBreak/>
        <w:t xml:space="preserve">Villanova University (2019). </w:t>
      </w:r>
      <w:r w:rsidRPr="00833418">
        <w:rPr>
          <w:rFonts w:ascii="Times New Roman" w:eastAsia="Times New Roman" w:hAnsi="Times New Roman" w:cs="Times New Roman"/>
          <w:i/>
          <w:sz w:val="24"/>
          <w:szCs w:val="24"/>
        </w:rPr>
        <w:t>How Important is Job Satisfaction in Today’s Workplace?</w:t>
      </w:r>
      <w:r w:rsidRPr="00833418">
        <w:rPr>
          <w:rFonts w:ascii="Times New Roman" w:eastAsia="Times New Roman" w:hAnsi="Times New Roman" w:cs="Times New Roman"/>
          <w:sz w:val="24"/>
          <w:szCs w:val="24"/>
        </w:rPr>
        <w:t xml:space="preserve"> [online] Villanovau.com. Available at: https://www.villanovau.com/resources/hr/importance-of-job-satisfaction-in-the-workplace/.</w:t>
      </w:r>
    </w:p>
    <w:p w14:paraId="0000004D" w14:textId="77777777" w:rsidR="00FE72A9" w:rsidRDefault="00FE72A9"/>
    <w:sectPr w:rsidR="00FE72A9">
      <w:headerReference w:type="defaul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B672F" w14:textId="77777777" w:rsidR="00EE70C6" w:rsidRDefault="00EE70C6">
      <w:pPr>
        <w:spacing w:line="240" w:lineRule="auto"/>
      </w:pPr>
      <w:r>
        <w:separator/>
      </w:r>
    </w:p>
  </w:endnote>
  <w:endnote w:type="continuationSeparator" w:id="0">
    <w:p w14:paraId="63B93A9A" w14:textId="77777777" w:rsidR="00EE70C6" w:rsidRDefault="00EE70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38CD4" w14:textId="77777777" w:rsidR="00EE70C6" w:rsidRDefault="00EE70C6">
      <w:pPr>
        <w:spacing w:line="240" w:lineRule="auto"/>
      </w:pPr>
      <w:r>
        <w:separator/>
      </w:r>
    </w:p>
  </w:footnote>
  <w:footnote w:type="continuationSeparator" w:id="0">
    <w:p w14:paraId="367D5590" w14:textId="77777777" w:rsidR="00EE70C6" w:rsidRDefault="00EE70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106AB889" w:rsidR="00FE72A9" w:rsidRDefault="00690722">
    <w:pPr>
      <w:jc w:val="right"/>
    </w:pPr>
    <w:r>
      <w:fldChar w:fldCharType="begin"/>
    </w:r>
    <w:r>
      <w:instrText>PAGE</w:instrText>
    </w:r>
    <w:r>
      <w:fldChar w:fldCharType="separate"/>
    </w:r>
    <w:r w:rsidR="00391F9A">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E1232"/>
    <w:multiLevelType w:val="multilevel"/>
    <w:tmpl w:val="8ABE2F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11F6A60"/>
    <w:multiLevelType w:val="multilevel"/>
    <w:tmpl w:val="3FAC03A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C160146"/>
    <w:multiLevelType w:val="multilevel"/>
    <w:tmpl w:val="24DC951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3D681076"/>
    <w:multiLevelType w:val="multilevel"/>
    <w:tmpl w:val="5E44EB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8563F35"/>
    <w:multiLevelType w:val="multilevel"/>
    <w:tmpl w:val="41E695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2A9"/>
    <w:rsid w:val="00002004"/>
    <w:rsid w:val="00164923"/>
    <w:rsid w:val="00166617"/>
    <w:rsid w:val="001C1654"/>
    <w:rsid w:val="00222F01"/>
    <w:rsid w:val="0023598C"/>
    <w:rsid w:val="00391F9A"/>
    <w:rsid w:val="004243F6"/>
    <w:rsid w:val="00425C3C"/>
    <w:rsid w:val="005114CE"/>
    <w:rsid w:val="00687180"/>
    <w:rsid w:val="00690722"/>
    <w:rsid w:val="00797396"/>
    <w:rsid w:val="0082472C"/>
    <w:rsid w:val="00833418"/>
    <w:rsid w:val="008F0770"/>
    <w:rsid w:val="00AB66C5"/>
    <w:rsid w:val="00AB716F"/>
    <w:rsid w:val="00BE4BB1"/>
    <w:rsid w:val="00BF1B18"/>
    <w:rsid w:val="00CF570F"/>
    <w:rsid w:val="00E05F69"/>
    <w:rsid w:val="00EE70C6"/>
    <w:rsid w:val="00F55339"/>
    <w:rsid w:val="00FE72A9"/>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A9260"/>
  <w15:docId w15:val="{56F6DE8A-4566-443C-A78C-7FB2B6E1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S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40" w:after="120" w:line="259" w:lineRule="auto"/>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F570F"/>
    <w:pPr>
      <w:tabs>
        <w:tab w:val="center" w:pos="4513"/>
        <w:tab w:val="right" w:pos="9026"/>
      </w:tabs>
      <w:spacing w:line="240" w:lineRule="auto"/>
    </w:pPr>
  </w:style>
  <w:style w:type="character" w:customStyle="1" w:styleId="HeaderChar">
    <w:name w:val="Header Char"/>
    <w:basedOn w:val="DefaultParagraphFont"/>
    <w:link w:val="Header"/>
    <w:uiPriority w:val="99"/>
    <w:rsid w:val="00CF570F"/>
  </w:style>
  <w:style w:type="paragraph" w:styleId="Footer">
    <w:name w:val="footer"/>
    <w:basedOn w:val="Normal"/>
    <w:link w:val="FooterChar"/>
    <w:uiPriority w:val="99"/>
    <w:unhideWhenUsed/>
    <w:rsid w:val="00CF570F"/>
    <w:pPr>
      <w:tabs>
        <w:tab w:val="center" w:pos="4513"/>
        <w:tab w:val="right" w:pos="9026"/>
      </w:tabs>
      <w:spacing w:line="240" w:lineRule="auto"/>
    </w:pPr>
  </w:style>
  <w:style w:type="character" w:customStyle="1" w:styleId="FooterChar">
    <w:name w:val="Footer Char"/>
    <w:basedOn w:val="DefaultParagraphFont"/>
    <w:link w:val="Footer"/>
    <w:uiPriority w:val="99"/>
    <w:rsid w:val="00CF570F"/>
  </w:style>
  <w:style w:type="character" w:styleId="Hyperlink">
    <w:name w:val="Hyperlink"/>
    <w:basedOn w:val="DefaultParagraphFont"/>
    <w:uiPriority w:val="99"/>
    <w:unhideWhenUsed/>
    <w:rsid w:val="00687180"/>
    <w:rPr>
      <w:color w:val="0000FF" w:themeColor="hyperlink"/>
      <w:u w:val="single"/>
    </w:rPr>
  </w:style>
  <w:style w:type="character" w:styleId="UnresolvedMention">
    <w:name w:val="Unresolved Mention"/>
    <w:basedOn w:val="DefaultParagraphFont"/>
    <w:uiPriority w:val="99"/>
    <w:semiHidden/>
    <w:unhideWhenUsed/>
    <w:rsid w:val="006871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758938">
      <w:bodyDiv w:val="1"/>
      <w:marLeft w:val="0"/>
      <w:marRight w:val="0"/>
      <w:marTop w:val="0"/>
      <w:marBottom w:val="0"/>
      <w:divBdr>
        <w:top w:val="none" w:sz="0" w:space="0" w:color="auto"/>
        <w:left w:val="none" w:sz="0" w:space="0" w:color="auto"/>
        <w:bottom w:val="none" w:sz="0" w:space="0" w:color="auto"/>
        <w:right w:val="none" w:sz="0" w:space="0" w:color="auto"/>
      </w:divBdr>
    </w:div>
    <w:div w:id="897057621">
      <w:bodyDiv w:val="1"/>
      <w:marLeft w:val="0"/>
      <w:marRight w:val="0"/>
      <w:marTop w:val="0"/>
      <w:marBottom w:val="0"/>
      <w:divBdr>
        <w:top w:val="none" w:sz="0" w:space="0" w:color="auto"/>
        <w:left w:val="none" w:sz="0" w:space="0" w:color="auto"/>
        <w:bottom w:val="none" w:sz="0" w:space="0" w:color="auto"/>
        <w:right w:val="none" w:sz="0" w:space="0" w:color="auto"/>
      </w:divBdr>
    </w:div>
    <w:div w:id="1440023144">
      <w:bodyDiv w:val="1"/>
      <w:marLeft w:val="0"/>
      <w:marRight w:val="0"/>
      <w:marTop w:val="0"/>
      <w:marBottom w:val="0"/>
      <w:divBdr>
        <w:top w:val="none" w:sz="0" w:space="0" w:color="auto"/>
        <w:left w:val="none" w:sz="0" w:space="0" w:color="auto"/>
        <w:bottom w:val="none" w:sz="0" w:space="0" w:color="auto"/>
        <w:right w:val="none" w:sz="0" w:space="0" w:color="auto"/>
      </w:divBdr>
    </w:div>
    <w:div w:id="1577932799">
      <w:bodyDiv w:val="1"/>
      <w:marLeft w:val="0"/>
      <w:marRight w:val="0"/>
      <w:marTop w:val="0"/>
      <w:marBottom w:val="0"/>
      <w:divBdr>
        <w:top w:val="none" w:sz="0" w:space="0" w:color="auto"/>
        <w:left w:val="none" w:sz="0" w:space="0" w:color="auto"/>
        <w:bottom w:val="none" w:sz="0" w:space="0" w:color="auto"/>
        <w:right w:val="none" w:sz="0" w:space="0" w:color="auto"/>
      </w:divBdr>
    </w:div>
    <w:div w:id="2076931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Guest User</cp:lastModifiedBy>
  <cp:revision>2</cp:revision>
  <dcterms:created xsi:type="dcterms:W3CDTF">2022-04-02T19:44:00Z</dcterms:created>
  <dcterms:modified xsi:type="dcterms:W3CDTF">2022-04-02T19:44:00Z</dcterms:modified>
</cp:coreProperties>
</file>