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82162" w14:textId="77777777" w:rsidR="00C16DB3" w:rsidRDefault="00C16DB3" w:rsidP="00C16DB3">
      <w:pPr>
        <w:pStyle w:val="Title"/>
      </w:pPr>
    </w:p>
    <w:p w14:paraId="40B58205" w14:textId="77777777" w:rsidR="00C16DB3" w:rsidRDefault="00C16DB3" w:rsidP="00C16DB3">
      <w:pPr>
        <w:pStyle w:val="Title"/>
      </w:pPr>
    </w:p>
    <w:p w14:paraId="0E49D65B" w14:textId="77777777" w:rsidR="00C16DB3" w:rsidRDefault="00C16DB3" w:rsidP="00C16DB3">
      <w:pPr>
        <w:pStyle w:val="Title"/>
      </w:pPr>
    </w:p>
    <w:p w14:paraId="41B1210C" w14:textId="77777777" w:rsidR="00C16DB3" w:rsidRDefault="00C16DB3" w:rsidP="00C16DB3">
      <w:pPr>
        <w:pStyle w:val="Title"/>
      </w:pPr>
    </w:p>
    <w:p w14:paraId="434DA7D8" w14:textId="77777777" w:rsidR="00C16DB3" w:rsidRDefault="00C16DB3" w:rsidP="00C16DB3">
      <w:pPr>
        <w:pStyle w:val="Title"/>
      </w:pPr>
    </w:p>
    <w:p w14:paraId="152CE52F" w14:textId="2A0E7C04" w:rsidR="006821F1" w:rsidRPr="00C16DB3" w:rsidRDefault="00C55496" w:rsidP="00C16DB3">
      <w:pPr>
        <w:pStyle w:val="Title"/>
      </w:pPr>
      <w:r>
        <w:t xml:space="preserve">Academic and Employability Skills </w:t>
      </w:r>
    </w:p>
    <w:p w14:paraId="7660FC23" w14:textId="77777777" w:rsidR="00C16DB3" w:rsidRDefault="00C16DB3" w:rsidP="00FF547B">
      <w:pPr>
        <w:spacing w:line="360" w:lineRule="auto"/>
        <w:jc w:val="both"/>
        <w:rPr>
          <w:rFonts w:ascii="Times New Roman" w:hAnsi="Times New Roman" w:cs="Times New Roman"/>
          <w:color w:val="000000" w:themeColor="text1"/>
          <w:sz w:val="24"/>
          <w:szCs w:val="24"/>
        </w:rPr>
      </w:pPr>
    </w:p>
    <w:p w14:paraId="01B5B02C" w14:textId="11F9E7D7" w:rsidR="00C16DB3" w:rsidRDefault="00C16DB3" w:rsidP="00C16DB3">
      <w:pPr>
        <w:rPr>
          <w:rFonts w:ascii="Times New Roman" w:hAnsi="Times New Roman" w:cs="Times New Roman"/>
          <w:sz w:val="24"/>
          <w:szCs w:val="24"/>
        </w:rPr>
      </w:pPr>
    </w:p>
    <w:p w14:paraId="3B3FEAAA" w14:textId="1E1A4125" w:rsidR="00BA6A66" w:rsidRDefault="00BA6A66" w:rsidP="00C16DB3">
      <w:pPr>
        <w:rPr>
          <w:rFonts w:ascii="Times New Roman" w:hAnsi="Times New Roman" w:cs="Times New Roman"/>
          <w:sz w:val="24"/>
          <w:szCs w:val="24"/>
        </w:rPr>
      </w:pPr>
    </w:p>
    <w:p w14:paraId="7041E38F" w14:textId="5F23492C" w:rsidR="00BA6A66" w:rsidRPr="002915E6" w:rsidRDefault="002915E6" w:rsidP="00C16DB3">
      <w:pPr>
        <w:rPr>
          <w:rFonts w:ascii="Times New Roman" w:hAnsi="Times New Roman" w:cs="Times New Roman"/>
          <w:b/>
          <w:bCs/>
          <w:sz w:val="24"/>
          <w:szCs w:val="24"/>
        </w:rPr>
      </w:pPr>
      <w:r w:rsidRPr="002915E6">
        <w:rPr>
          <w:rFonts w:ascii="Times New Roman" w:hAnsi="Times New Roman" w:cs="Times New Roman"/>
          <w:b/>
          <w:bCs/>
          <w:sz w:val="24"/>
          <w:szCs w:val="24"/>
        </w:rPr>
        <w:t>Student ID: 1914789</w:t>
      </w:r>
    </w:p>
    <w:p w14:paraId="3449E83C" w14:textId="125F13E0" w:rsidR="00BA6A66" w:rsidRDefault="00BA6A66" w:rsidP="00C16DB3">
      <w:pPr>
        <w:rPr>
          <w:rFonts w:ascii="Times New Roman" w:hAnsi="Times New Roman" w:cs="Times New Roman"/>
          <w:sz w:val="24"/>
          <w:szCs w:val="24"/>
        </w:rPr>
      </w:pPr>
    </w:p>
    <w:p w14:paraId="648A3630" w14:textId="254DCA06" w:rsidR="00BA6A66" w:rsidRDefault="00BA6A66" w:rsidP="00C16DB3">
      <w:pPr>
        <w:rPr>
          <w:rFonts w:ascii="Times New Roman" w:hAnsi="Times New Roman" w:cs="Times New Roman"/>
          <w:sz w:val="24"/>
          <w:szCs w:val="24"/>
        </w:rPr>
      </w:pPr>
    </w:p>
    <w:p w14:paraId="344C01F3" w14:textId="62F3A2D7" w:rsidR="00BA6A66" w:rsidRDefault="00BA6A66" w:rsidP="00C16DB3">
      <w:pPr>
        <w:rPr>
          <w:rFonts w:ascii="Times New Roman" w:hAnsi="Times New Roman" w:cs="Times New Roman"/>
          <w:sz w:val="24"/>
          <w:szCs w:val="24"/>
        </w:rPr>
      </w:pPr>
    </w:p>
    <w:p w14:paraId="37BAEA99" w14:textId="18C6B6EB" w:rsidR="00BA6A66" w:rsidRDefault="00BA6A66" w:rsidP="00C16DB3">
      <w:pPr>
        <w:rPr>
          <w:rFonts w:ascii="Times New Roman" w:hAnsi="Times New Roman" w:cs="Times New Roman"/>
          <w:sz w:val="24"/>
          <w:szCs w:val="24"/>
        </w:rPr>
      </w:pPr>
    </w:p>
    <w:p w14:paraId="1A6405DA" w14:textId="0A4143AE" w:rsidR="00BA6A66" w:rsidRDefault="00BA6A66" w:rsidP="00C16DB3">
      <w:pPr>
        <w:rPr>
          <w:rFonts w:ascii="Times New Roman" w:hAnsi="Times New Roman" w:cs="Times New Roman"/>
          <w:sz w:val="24"/>
          <w:szCs w:val="24"/>
        </w:rPr>
      </w:pPr>
    </w:p>
    <w:p w14:paraId="04CE28A1" w14:textId="73F967BA" w:rsidR="00BA6A66" w:rsidRDefault="00BA6A66" w:rsidP="00C16DB3">
      <w:pPr>
        <w:rPr>
          <w:rFonts w:ascii="Times New Roman" w:hAnsi="Times New Roman" w:cs="Times New Roman"/>
          <w:sz w:val="24"/>
          <w:szCs w:val="24"/>
        </w:rPr>
      </w:pPr>
    </w:p>
    <w:p w14:paraId="420D3019" w14:textId="0EFB0DB8" w:rsidR="00BA6A66" w:rsidRDefault="00BA6A66" w:rsidP="00C16DB3">
      <w:pPr>
        <w:rPr>
          <w:rFonts w:ascii="Times New Roman" w:hAnsi="Times New Roman" w:cs="Times New Roman"/>
          <w:sz w:val="24"/>
          <w:szCs w:val="24"/>
        </w:rPr>
      </w:pPr>
    </w:p>
    <w:p w14:paraId="504A0F21" w14:textId="4433432C" w:rsidR="00BA6A66" w:rsidRDefault="00BA6A66" w:rsidP="00C16DB3">
      <w:pPr>
        <w:rPr>
          <w:rFonts w:ascii="Times New Roman" w:hAnsi="Times New Roman" w:cs="Times New Roman"/>
          <w:sz w:val="24"/>
          <w:szCs w:val="24"/>
        </w:rPr>
      </w:pPr>
    </w:p>
    <w:p w14:paraId="7DA4D52F" w14:textId="379362FC" w:rsidR="00BA6A66" w:rsidRDefault="00BA6A66" w:rsidP="00C16DB3">
      <w:pPr>
        <w:rPr>
          <w:rFonts w:ascii="Times New Roman" w:hAnsi="Times New Roman" w:cs="Times New Roman"/>
          <w:sz w:val="24"/>
          <w:szCs w:val="24"/>
        </w:rPr>
      </w:pPr>
    </w:p>
    <w:p w14:paraId="2C494194" w14:textId="1165910D" w:rsidR="00BA6A66" w:rsidRDefault="00BA6A66" w:rsidP="00C16DB3">
      <w:pPr>
        <w:rPr>
          <w:rFonts w:ascii="Times New Roman" w:hAnsi="Times New Roman" w:cs="Times New Roman"/>
          <w:sz w:val="24"/>
          <w:szCs w:val="24"/>
        </w:rPr>
      </w:pPr>
    </w:p>
    <w:p w14:paraId="007A61BD" w14:textId="7204441B" w:rsidR="00BA6A66" w:rsidRDefault="00BA6A66" w:rsidP="00C16DB3">
      <w:pPr>
        <w:rPr>
          <w:rFonts w:ascii="Times New Roman" w:hAnsi="Times New Roman" w:cs="Times New Roman"/>
          <w:sz w:val="24"/>
          <w:szCs w:val="24"/>
        </w:rPr>
      </w:pPr>
    </w:p>
    <w:p w14:paraId="28B5C5B5" w14:textId="606E868C" w:rsidR="00BA6A66" w:rsidRDefault="00BA6A66" w:rsidP="00C16DB3">
      <w:pPr>
        <w:rPr>
          <w:rFonts w:ascii="Times New Roman" w:hAnsi="Times New Roman" w:cs="Times New Roman"/>
          <w:sz w:val="24"/>
          <w:szCs w:val="24"/>
        </w:rPr>
      </w:pPr>
    </w:p>
    <w:p w14:paraId="0B2C81E1" w14:textId="457F401F" w:rsidR="00BA6A66" w:rsidRDefault="00BA6A66" w:rsidP="00C16DB3">
      <w:pPr>
        <w:rPr>
          <w:rFonts w:ascii="Times New Roman" w:hAnsi="Times New Roman" w:cs="Times New Roman"/>
          <w:sz w:val="24"/>
          <w:szCs w:val="24"/>
        </w:rPr>
      </w:pPr>
    </w:p>
    <w:p w14:paraId="3DCBC59F" w14:textId="4D692EDE" w:rsidR="00BA6A66" w:rsidRDefault="00BA6A66" w:rsidP="00C16DB3">
      <w:pPr>
        <w:rPr>
          <w:rFonts w:ascii="Times New Roman" w:hAnsi="Times New Roman" w:cs="Times New Roman"/>
          <w:sz w:val="24"/>
          <w:szCs w:val="24"/>
        </w:rPr>
      </w:pPr>
    </w:p>
    <w:p w14:paraId="5737C6C6" w14:textId="11D188C0" w:rsidR="00BA6A66" w:rsidRDefault="00BA6A66" w:rsidP="00C16DB3">
      <w:pPr>
        <w:rPr>
          <w:rFonts w:ascii="Times New Roman" w:hAnsi="Times New Roman" w:cs="Times New Roman"/>
          <w:sz w:val="24"/>
          <w:szCs w:val="24"/>
        </w:rPr>
      </w:pPr>
    </w:p>
    <w:p w14:paraId="2E77FA07" w14:textId="77777777" w:rsidR="00BA6A66" w:rsidRDefault="00BA6A66" w:rsidP="00C16DB3">
      <w:pPr>
        <w:rPr>
          <w:rFonts w:ascii="Times New Roman" w:hAnsi="Times New Roman" w:cs="Times New Roman"/>
          <w:sz w:val="24"/>
          <w:szCs w:val="24"/>
        </w:rPr>
      </w:pPr>
    </w:p>
    <w:p w14:paraId="38D657FA" w14:textId="77777777" w:rsidR="00BA6A66" w:rsidRPr="00C16DB3" w:rsidRDefault="00BA6A66" w:rsidP="00C16DB3">
      <w:pPr>
        <w:rPr>
          <w:rFonts w:ascii="Times New Roman" w:hAnsi="Times New Roman" w:cs="Times New Roman"/>
          <w:sz w:val="24"/>
          <w:szCs w:val="24"/>
        </w:rPr>
      </w:pPr>
    </w:p>
    <w:p w14:paraId="4D516917" w14:textId="644AFF37" w:rsidR="006E7A46" w:rsidRPr="00C16DB3" w:rsidRDefault="00C55496" w:rsidP="006E7A46">
      <w:pPr>
        <w:pStyle w:val="Title"/>
      </w:pPr>
      <w:r>
        <w:lastRenderedPageBreak/>
        <w:t xml:space="preserve">Table of Content </w:t>
      </w:r>
    </w:p>
    <w:sdt>
      <w:sdtPr>
        <w:rPr>
          <w:rFonts w:ascii="Times New Roman" w:eastAsiaTheme="minorHAnsi" w:hAnsi="Times New Roman" w:cs="Times New Roman"/>
          <w:color w:val="000000" w:themeColor="text1"/>
          <w:sz w:val="24"/>
          <w:szCs w:val="24"/>
        </w:rPr>
        <w:id w:val="-1212418321"/>
        <w:docPartObj>
          <w:docPartGallery w:val="Table of Contents"/>
          <w:docPartUnique/>
        </w:docPartObj>
      </w:sdtPr>
      <w:sdtEndPr>
        <w:rPr>
          <w:noProof/>
        </w:rPr>
      </w:sdtEndPr>
      <w:sdtContent>
        <w:p w14:paraId="5D5C4D56" w14:textId="51C2EA01" w:rsidR="00BA6A66" w:rsidRPr="00BA6A66" w:rsidRDefault="00BA6A66" w:rsidP="00BA6A66">
          <w:pPr>
            <w:pStyle w:val="TOCHeading"/>
            <w:spacing w:line="360" w:lineRule="auto"/>
            <w:jc w:val="both"/>
            <w:rPr>
              <w:rFonts w:ascii="Times New Roman" w:hAnsi="Times New Roman" w:cs="Times New Roman"/>
              <w:color w:val="000000" w:themeColor="text1"/>
              <w:sz w:val="24"/>
              <w:szCs w:val="24"/>
            </w:rPr>
          </w:pPr>
        </w:p>
        <w:p w14:paraId="3F7068B7" w14:textId="45C90A0C" w:rsidR="00BA6A66" w:rsidRPr="00BA6A66" w:rsidRDefault="00BA6A66" w:rsidP="00BA6A66">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rPr>
          </w:pPr>
          <w:r w:rsidRPr="00BA6A66">
            <w:rPr>
              <w:rFonts w:ascii="Times New Roman" w:hAnsi="Times New Roman" w:cs="Times New Roman"/>
              <w:color w:val="000000" w:themeColor="text1"/>
              <w:sz w:val="24"/>
              <w:szCs w:val="24"/>
            </w:rPr>
            <w:fldChar w:fldCharType="begin"/>
          </w:r>
          <w:r w:rsidRPr="00BA6A66">
            <w:rPr>
              <w:rFonts w:ascii="Times New Roman" w:hAnsi="Times New Roman" w:cs="Times New Roman"/>
              <w:color w:val="000000" w:themeColor="text1"/>
              <w:sz w:val="24"/>
              <w:szCs w:val="24"/>
            </w:rPr>
            <w:instrText xml:space="preserve"> TOC \o "1-3" \h \z \u </w:instrText>
          </w:r>
          <w:r w:rsidRPr="00BA6A66">
            <w:rPr>
              <w:rFonts w:ascii="Times New Roman" w:hAnsi="Times New Roman" w:cs="Times New Roman"/>
              <w:color w:val="000000" w:themeColor="text1"/>
              <w:sz w:val="24"/>
              <w:szCs w:val="24"/>
            </w:rPr>
            <w:fldChar w:fldCharType="separate"/>
          </w:r>
          <w:hyperlink w:anchor="_Toc48514511" w:history="1">
            <w:r w:rsidRPr="00BA6A66">
              <w:rPr>
                <w:rStyle w:val="Hyperlink"/>
                <w:rFonts w:ascii="Times New Roman" w:hAnsi="Times New Roman" w:cs="Times New Roman"/>
                <w:noProof/>
                <w:color w:val="000000" w:themeColor="text1"/>
                <w:sz w:val="24"/>
                <w:szCs w:val="24"/>
              </w:rPr>
              <w:t>Introduction</w:t>
            </w:r>
            <w:r w:rsidRPr="00BA6A66">
              <w:rPr>
                <w:rFonts w:ascii="Times New Roman" w:hAnsi="Times New Roman" w:cs="Times New Roman"/>
                <w:noProof/>
                <w:webHidden/>
                <w:color w:val="000000" w:themeColor="text1"/>
                <w:sz w:val="24"/>
                <w:szCs w:val="24"/>
              </w:rPr>
              <w:tab/>
            </w:r>
            <w:r w:rsidRPr="00BA6A66">
              <w:rPr>
                <w:rFonts w:ascii="Times New Roman" w:hAnsi="Times New Roman" w:cs="Times New Roman"/>
                <w:noProof/>
                <w:webHidden/>
                <w:color w:val="000000" w:themeColor="text1"/>
                <w:sz w:val="24"/>
                <w:szCs w:val="24"/>
              </w:rPr>
              <w:fldChar w:fldCharType="begin"/>
            </w:r>
            <w:r w:rsidRPr="00BA6A66">
              <w:rPr>
                <w:rFonts w:ascii="Times New Roman" w:hAnsi="Times New Roman" w:cs="Times New Roman"/>
                <w:noProof/>
                <w:webHidden/>
                <w:color w:val="000000" w:themeColor="text1"/>
                <w:sz w:val="24"/>
                <w:szCs w:val="24"/>
              </w:rPr>
              <w:instrText xml:space="preserve"> PAGEREF _Toc48514511 \h </w:instrText>
            </w:r>
            <w:r w:rsidRPr="00BA6A66">
              <w:rPr>
                <w:rFonts w:ascii="Times New Roman" w:hAnsi="Times New Roman" w:cs="Times New Roman"/>
                <w:noProof/>
                <w:webHidden/>
                <w:color w:val="000000" w:themeColor="text1"/>
                <w:sz w:val="24"/>
                <w:szCs w:val="24"/>
              </w:rPr>
            </w:r>
            <w:r w:rsidRPr="00BA6A66">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3</w:t>
            </w:r>
            <w:r w:rsidRPr="00BA6A66">
              <w:rPr>
                <w:rFonts w:ascii="Times New Roman" w:hAnsi="Times New Roman" w:cs="Times New Roman"/>
                <w:noProof/>
                <w:webHidden/>
                <w:color w:val="000000" w:themeColor="text1"/>
                <w:sz w:val="24"/>
                <w:szCs w:val="24"/>
              </w:rPr>
              <w:fldChar w:fldCharType="end"/>
            </w:r>
          </w:hyperlink>
        </w:p>
        <w:p w14:paraId="566E1B81" w14:textId="46827E03" w:rsidR="00BA6A66" w:rsidRPr="00BA6A66" w:rsidRDefault="006E5D1D" w:rsidP="00BA6A66">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48514512" w:history="1">
            <w:r w:rsidR="00BA6A66" w:rsidRPr="00BA6A66">
              <w:rPr>
                <w:rStyle w:val="Hyperlink"/>
                <w:rFonts w:ascii="Times New Roman" w:hAnsi="Times New Roman" w:cs="Times New Roman"/>
                <w:noProof/>
                <w:color w:val="000000" w:themeColor="text1"/>
                <w:sz w:val="24"/>
                <w:szCs w:val="24"/>
              </w:rPr>
              <w:t>Reflective essay</w:t>
            </w:r>
            <w:r w:rsidR="00BA6A66" w:rsidRPr="00BA6A66">
              <w:rPr>
                <w:rFonts w:ascii="Times New Roman" w:hAnsi="Times New Roman" w:cs="Times New Roman"/>
                <w:noProof/>
                <w:webHidden/>
                <w:color w:val="000000" w:themeColor="text1"/>
                <w:sz w:val="24"/>
                <w:szCs w:val="24"/>
              </w:rPr>
              <w:tab/>
            </w:r>
            <w:r w:rsidR="00BA6A66" w:rsidRPr="00BA6A66">
              <w:rPr>
                <w:rFonts w:ascii="Times New Roman" w:hAnsi="Times New Roman" w:cs="Times New Roman"/>
                <w:noProof/>
                <w:webHidden/>
                <w:color w:val="000000" w:themeColor="text1"/>
                <w:sz w:val="24"/>
                <w:szCs w:val="24"/>
              </w:rPr>
              <w:fldChar w:fldCharType="begin"/>
            </w:r>
            <w:r w:rsidR="00BA6A66" w:rsidRPr="00BA6A66">
              <w:rPr>
                <w:rFonts w:ascii="Times New Roman" w:hAnsi="Times New Roman" w:cs="Times New Roman"/>
                <w:noProof/>
                <w:webHidden/>
                <w:color w:val="000000" w:themeColor="text1"/>
                <w:sz w:val="24"/>
                <w:szCs w:val="24"/>
              </w:rPr>
              <w:instrText xml:space="preserve"> PAGEREF _Toc48514512 \h </w:instrText>
            </w:r>
            <w:r w:rsidR="00BA6A66" w:rsidRPr="00BA6A66">
              <w:rPr>
                <w:rFonts w:ascii="Times New Roman" w:hAnsi="Times New Roman" w:cs="Times New Roman"/>
                <w:noProof/>
                <w:webHidden/>
                <w:color w:val="000000" w:themeColor="text1"/>
                <w:sz w:val="24"/>
                <w:szCs w:val="24"/>
              </w:rPr>
            </w:r>
            <w:r w:rsidR="00BA6A66" w:rsidRPr="00BA6A66">
              <w:rPr>
                <w:rFonts w:ascii="Times New Roman" w:hAnsi="Times New Roman" w:cs="Times New Roman"/>
                <w:noProof/>
                <w:webHidden/>
                <w:color w:val="000000" w:themeColor="text1"/>
                <w:sz w:val="24"/>
                <w:szCs w:val="24"/>
              </w:rPr>
              <w:fldChar w:fldCharType="separate"/>
            </w:r>
            <w:r w:rsidR="00BA6A66">
              <w:rPr>
                <w:rFonts w:ascii="Times New Roman" w:hAnsi="Times New Roman" w:cs="Times New Roman"/>
                <w:noProof/>
                <w:webHidden/>
                <w:color w:val="000000" w:themeColor="text1"/>
                <w:sz w:val="24"/>
                <w:szCs w:val="24"/>
              </w:rPr>
              <w:t>3</w:t>
            </w:r>
            <w:r w:rsidR="00BA6A66" w:rsidRPr="00BA6A66">
              <w:rPr>
                <w:rFonts w:ascii="Times New Roman" w:hAnsi="Times New Roman" w:cs="Times New Roman"/>
                <w:noProof/>
                <w:webHidden/>
                <w:color w:val="000000" w:themeColor="text1"/>
                <w:sz w:val="24"/>
                <w:szCs w:val="24"/>
              </w:rPr>
              <w:fldChar w:fldCharType="end"/>
            </w:r>
          </w:hyperlink>
        </w:p>
        <w:p w14:paraId="59221AB3" w14:textId="20296AB8" w:rsidR="00BA6A66" w:rsidRPr="00BA6A66" w:rsidRDefault="006E5D1D" w:rsidP="00BA6A66">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48514513" w:history="1">
            <w:r w:rsidR="00BA6A66" w:rsidRPr="00BA6A66">
              <w:rPr>
                <w:rStyle w:val="Hyperlink"/>
                <w:rFonts w:ascii="Times New Roman" w:hAnsi="Times New Roman" w:cs="Times New Roman"/>
                <w:noProof/>
                <w:color w:val="000000" w:themeColor="text1"/>
                <w:sz w:val="24"/>
                <w:szCs w:val="24"/>
              </w:rPr>
              <w:t>Conclusion</w:t>
            </w:r>
            <w:r w:rsidR="00BA6A66" w:rsidRPr="00BA6A66">
              <w:rPr>
                <w:rFonts w:ascii="Times New Roman" w:hAnsi="Times New Roman" w:cs="Times New Roman"/>
                <w:noProof/>
                <w:webHidden/>
                <w:color w:val="000000" w:themeColor="text1"/>
                <w:sz w:val="24"/>
                <w:szCs w:val="24"/>
              </w:rPr>
              <w:tab/>
            </w:r>
            <w:r w:rsidR="00BA6A66" w:rsidRPr="00BA6A66">
              <w:rPr>
                <w:rFonts w:ascii="Times New Roman" w:hAnsi="Times New Roman" w:cs="Times New Roman"/>
                <w:noProof/>
                <w:webHidden/>
                <w:color w:val="000000" w:themeColor="text1"/>
                <w:sz w:val="24"/>
                <w:szCs w:val="24"/>
              </w:rPr>
              <w:fldChar w:fldCharType="begin"/>
            </w:r>
            <w:r w:rsidR="00BA6A66" w:rsidRPr="00BA6A66">
              <w:rPr>
                <w:rFonts w:ascii="Times New Roman" w:hAnsi="Times New Roman" w:cs="Times New Roman"/>
                <w:noProof/>
                <w:webHidden/>
                <w:color w:val="000000" w:themeColor="text1"/>
                <w:sz w:val="24"/>
                <w:szCs w:val="24"/>
              </w:rPr>
              <w:instrText xml:space="preserve"> PAGEREF _Toc48514513 \h </w:instrText>
            </w:r>
            <w:r w:rsidR="00BA6A66" w:rsidRPr="00BA6A66">
              <w:rPr>
                <w:rFonts w:ascii="Times New Roman" w:hAnsi="Times New Roman" w:cs="Times New Roman"/>
                <w:noProof/>
                <w:webHidden/>
                <w:color w:val="000000" w:themeColor="text1"/>
                <w:sz w:val="24"/>
                <w:szCs w:val="24"/>
              </w:rPr>
            </w:r>
            <w:r w:rsidR="00BA6A66" w:rsidRPr="00BA6A66">
              <w:rPr>
                <w:rFonts w:ascii="Times New Roman" w:hAnsi="Times New Roman" w:cs="Times New Roman"/>
                <w:noProof/>
                <w:webHidden/>
                <w:color w:val="000000" w:themeColor="text1"/>
                <w:sz w:val="24"/>
                <w:szCs w:val="24"/>
              </w:rPr>
              <w:fldChar w:fldCharType="separate"/>
            </w:r>
            <w:r w:rsidR="00BA6A66">
              <w:rPr>
                <w:rFonts w:ascii="Times New Roman" w:hAnsi="Times New Roman" w:cs="Times New Roman"/>
                <w:noProof/>
                <w:webHidden/>
                <w:color w:val="000000" w:themeColor="text1"/>
                <w:sz w:val="24"/>
                <w:szCs w:val="24"/>
              </w:rPr>
              <w:t>6</w:t>
            </w:r>
            <w:r w:rsidR="00BA6A66" w:rsidRPr="00BA6A66">
              <w:rPr>
                <w:rFonts w:ascii="Times New Roman" w:hAnsi="Times New Roman" w:cs="Times New Roman"/>
                <w:noProof/>
                <w:webHidden/>
                <w:color w:val="000000" w:themeColor="text1"/>
                <w:sz w:val="24"/>
                <w:szCs w:val="24"/>
              </w:rPr>
              <w:fldChar w:fldCharType="end"/>
            </w:r>
          </w:hyperlink>
        </w:p>
        <w:p w14:paraId="0C672204" w14:textId="5E20F53C" w:rsidR="00BA6A66" w:rsidRPr="00BA6A66" w:rsidRDefault="006E5D1D" w:rsidP="00BA6A66">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48514514" w:history="1">
            <w:r w:rsidR="00BA6A66" w:rsidRPr="00BA6A66">
              <w:rPr>
                <w:rStyle w:val="Hyperlink"/>
                <w:rFonts w:ascii="Times New Roman" w:hAnsi="Times New Roman" w:cs="Times New Roman"/>
                <w:noProof/>
                <w:color w:val="000000" w:themeColor="text1"/>
                <w:sz w:val="24"/>
                <w:szCs w:val="24"/>
              </w:rPr>
              <w:t>Reference</w:t>
            </w:r>
            <w:r w:rsidR="00BA6A66" w:rsidRPr="00BA6A66">
              <w:rPr>
                <w:rFonts w:ascii="Times New Roman" w:hAnsi="Times New Roman" w:cs="Times New Roman"/>
                <w:noProof/>
                <w:webHidden/>
                <w:color w:val="000000" w:themeColor="text1"/>
                <w:sz w:val="24"/>
                <w:szCs w:val="24"/>
              </w:rPr>
              <w:tab/>
            </w:r>
            <w:r w:rsidR="00BA6A66" w:rsidRPr="00BA6A66">
              <w:rPr>
                <w:rFonts w:ascii="Times New Roman" w:hAnsi="Times New Roman" w:cs="Times New Roman"/>
                <w:noProof/>
                <w:webHidden/>
                <w:color w:val="000000" w:themeColor="text1"/>
                <w:sz w:val="24"/>
                <w:szCs w:val="24"/>
              </w:rPr>
              <w:fldChar w:fldCharType="begin"/>
            </w:r>
            <w:r w:rsidR="00BA6A66" w:rsidRPr="00BA6A66">
              <w:rPr>
                <w:rFonts w:ascii="Times New Roman" w:hAnsi="Times New Roman" w:cs="Times New Roman"/>
                <w:noProof/>
                <w:webHidden/>
                <w:color w:val="000000" w:themeColor="text1"/>
                <w:sz w:val="24"/>
                <w:szCs w:val="24"/>
              </w:rPr>
              <w:instrText xml:space="preserve"> PAGEREF _Toc48514514 \h </w:instrText>
            </w:r>
            <w:r w:rsidR="00BA6A66" w:rsidRPr="00BA6A66">
              <w:rPr>
                <w:rFonts w:ascii="Times New Roman" w:hAnsi="Times New Roman" w:cs="Times New Roman"/>
                <w:noProof/>
                <w:webHidden/>
                <w:color w:val="000000" w:themeColor="text1"/>
                <w:sz w:val="24"/>
                <w:szCs w:val="24"/>
              </w:rPr>
            </w:r>
            <w:r w:rsidR="00BA6A66" w:rsidRPr="00BA6A66">
              <w:rPr>
                <w:rFonts w:ascii="Times New Roman" w:hAnsi="Times New Roman" w:cs="Times New Roman"/>
                <w:noProof/>
                <w:webHidden/>
                <w:color w:val="000000" w:themeColor="text1"/>
                <w:sz w:val="24"/>
                <w:szCs w:val="24"/>
              </w:rPr>
              <w:fldChar w:fldCharType="separate"/>
            </w:r>
            <w:r w:rsidR="00BA6A66">
              <w:rPr>
                <w:rFonts w:ascii="Times New Roman" w:hAnsi="Times New Roman" w:cs="Times New Roman"/>
                <w:noProof/>
                <w:webHidden/>
                <w:color w:val="000000" w:themeColor="text1"/>
                <w:sz w:val="24"/>
                <w:szCs w:val="24"/>
              </w:rPr>
              <w:t>7</w:t>
            </w:r>
            <w:r w:rsidR="00BA6A66" w:rsidRPr="00BA6A66">
              <w:rPr>
                <w:rFonts w:ascii="Times New Roman" w:hAnsi="Times New Roman" w:cs="Times New Roman"/>
                <w:noProof/>
                <w:webHidden/>
                <w:color w:val="000000" w:themeColor="text1"/>
                <w:sz w:val="24"/>
                <w:szCs w:val="24"/>
              </w:rPr>
              <w:fldChar w:fldCharType="end"/>
            </w:r>
          </w:hyperlink>
        </w:p>
        <w:p w14:paraId="390FC179" w14:textId="14BA0E30" w:rsidR="00BA6A66" w:rsidRPr="00BA6A66" w:rsidRDefault="00BA6A66" w:rsidP="00BA6A66">
          <w:pPr>
            <w:spacing w:line="360" w:lineRule="auto"/>
            <w:jc w:val="both"/>
            <w:rPr>
              <w:rFonts w:ascii="Times New Roman" w:hAnsi="Times New Roman" w:cs="Times New Roman"/>
              <w:color w:val="000000" w:themeColor="text1"/>
              <w:sz w:val="24"/>
              <w:szCs w:val="24"/>
            </w:rPr>
          </w:pPr>
          <w:r w:rsidRPr="00BA6A66">
            <w:rPr>
              <w:rFonts w:ascii="Times New Roman" w:hAnsi="Times New Roman" w:cs="Times New Roman"/>
              <w:noProof/>
              <w:color w:val="000000" w:themeColor="text1"/>
              <w:sz w:val="24"/>
              <w:szCs w:val="24"/>
            </w:rPr>
            <w:fldChar w:fldCharType="end"/>
          </w:r>
        </w:p>
      </w:sdtContent>
    </w:sdt>
    <w:p w14:paraId="3234395D" w14:textId="77777777" w:rsidR="00C16DB3" w:rsidRPr="00C16DB3" w:rsidRDefault="00C16DB3" w:rsidP="00C16DB3">
      <w:pPr>
        <w:rPr>
          <w:rFonts w:ascii="Times New Roman" w:hAnsi="Times New Roman" w:cs="Times New Roman"/>
          <w:sz w:val="24"/>
          <w:szCs w:val="24"/>
        </w:rPr>
      </w:pPr>
    </w:p>
    <w:p w14:paraId="1889732A" w14:textId="77777777" w:rsidR="00C16DB3" w:rsidRPr="00C16DB3" w:rsidRDefault="00C16DB3" w:rsidP="00C16DB3">
      <w:pPr>
        <w:rPr>
          <w:rFonts w:ascii="Times New Roman" w:hAnsi="Times New Roman" w:cs="Times New Roman"/>
          <w:sz w:val="24"/>
          <w:szCs w:val="24"/>
        </w:rPr>
      </w:pPr>
    </w:p>
    <w:p w14:paraId="6C13DC96" w14:textId="77777777" w:rsidR="00C16DB3" w:rsidRPr="00C16DB3" w:rsidRDefault="00C16DB3" w:rsidP="00C16DB3">
      <w:pPr>
        <w:rPr>
          <w:rFonts w:ascii="Times New Roman" w:hAnsi="Times New Roman" w:cs="Times New Roman"/>
          <w:sz w:val="24"/>
          <w:szCs w:val="24"/>
        </w:rPr>
      </w:pPr>
    </w:p>
    <w:p w14:paraId="51024786" w14:textId="77777777" w:rsidR="00C16DB3" w:rsidRPr="00C16DB3" w:rsidRDefault="00C16DB3" w:rsidP="00C16DB3">
      <w:pPr>
        <w:rPr>
          <w:rFonts w:ascii="Times New Roman" w:hAnsi="Times New Roman" w:cs="Times New Roman"/>
          <w:sz w:val="24"/>
          <w:szCs w:val="24"/>
        </w:rPr>
      </w:pPr>
    </w:p>
    <w:p w14:paraId="5F7EC235" w14:textId="77777777" w:rsidR="00C16DB3" w:rsidRPr="00C16DB3" w:rsidRDefault="00C16DB3" w:rsidP="00C16DB3">
      <w:pPr>
        <w:rPr>
          <w:rFonts w:ascii="Times New Roman" w:hAnsi="Times New Roman" w:cs="Times New Roman"/>
          <w:sz w:val="24"/>
          <w:szCs w:val="24"/>
        </w:rPr>
      </w:pPr>
    </w:p>
    <w:p w14:paraId="1CED65FD" w14:textId="77777777" w:rsidR="00C16DB3" w:rsidRPr="00C16DB3" w:rsidRDefault="00C16DB3" w:rsidP="00C16DB3">
      <w:pPr>
        <w:rPr>
          <w:rFonts w:ascii="Times New Roman" w:hAnsi="Times New Roman" w:cs="Times New Roman"/>
          <w:sz w:val="24"/>
          <w:szCs w:val="24"/>
        </w:rPr>
      </w:pPr>
    </w:p>
    <w:p w14:paraId="5A6E629E" w14:textId="77777777" w:rsidR="00C16DB3" w:rsidRPr="00C16DB3" w:rsidRDefault="00C16DB3" w:rsidP="00C16DB3">
      <w:pPr>
        <w:rPr>
          <w:rFonts w:ascii="Times New Roman" w:hAnsi="Times New Roman" w:cs="Times New Roman"/>
          <w:sz w:val="24"/>
          <w:szCs w:val="24"/>
        </w:rPr>
      </w:pPr>
    </w:p>
    <w:p w14:paraId="57CA1AB8" w14:textId="77777777" w:rsidR="00C16DB3" w:rsidRPr="00C16DB3" w:rsidRDefault="00C16DB3" w:rsidP="00C16DB3">
      <w:pPr>
        <w:rPr>
          <w:rFonts w:ascii="Times New Roman" w:hAnsi="Times New Roman" w:cs="Times New Roman"/>
          <w:sz w:val="24"/>
          <w:szCs w:val="24"/>
        </w:rPr>
      </w:pPr>
    </w:p>
    <w:p w14:paraId="7F6FDE14" w14:textId="77777777" w:rsidR="00C16DB3" w:rsidRPr="00C16DB3" w:rsidRDefault="00C16DB3" w:rsidP="00C16DB3">
      <w:pPr>
        <w:rPr>
          <w:rFonts w:ascii="Times New Roman" w:hAnsi="Times New Roman" w:cs="Times New Roman"/>
          <w:sz w:val="24"/>
          <w:szCs w:val="24"/>
        </w:rPr>
      </w:pPr>
    </w:p>
    <w:p w14:paraId="01A7B249" w14:textId="77777777" w:rsidR="00C16DB3" w:rsidRPr="00C16DB3" w:rsidRDefault="00C16DB3" w:rsidP="00C16DB3">
      <w:pPr>
        <w:rPr>
          <w:rFonts w:ascii="Times New Roman" w:hAnsi="Times New Roman" w:cs="Times New Roman"/>
          <w:sz w:val="24"/>
          <w:szCs w:val="24"/>
        </w:rPr>
      </w:pPr>
    </w:p>
    <w:p w14:paraId="196F484E" w14:textId="77777777" w:rsidR="00C16DB3" w:rsidRPr="00C16DB3" w:rsidRDefault="00C16DB3" w:rsidP="00C16DB3">
      <w:pPr>
        <w:rPr>
          <w:rFonts w:ascii="Times New Roman" w:hAnsi="Times New Roman" w:cs="Times New Roman"/>
          <w:sz w:val="24"/>
          <w:szCs w:val="24"/>
        </w:rPr>
      </w:pPr>
    </w:p>
    <w:p w14:paraId="5D358B23" w14:textId="77777777" w:rsidR="00C16DB3" w:rsidRPr="00C16DB3" w:rsidRDefault="00C16DB3" w:rsidP="00C16DB3">
      <w:pPr>
        <w:rPr>
          <w:rFonts w:ascii="Times New Roman" w:hAnsi="Times New Roman" w:cs="Times New Roman"/>
          <w:sz w:val="24"/>
          <w:szCs w:val="24"/>
        </w:rPr>
      </w:pPr>
    </w:p>
    <w:p w14:paraId="6A27A8E6" w14:textId="77777777" w:rsidR="00C16DB3" w:rsidRPr="00C16DB3" w:rsidRDefault="00C16DB3" w:rsidP="00C16DB3">
      <w:pPr>
        <w:rPr>
          <w:rFonts w:ascii="Times New Roman" w:hAnsi="Times New Roman" w:cs="Times New Roman"/>
          <w:sz w:val="24"/>
          <w:szCs w:val="24"/>
        </w:rPr>
      </w:pPr>
    </w:p>
    <w:p w14:paraId="0E87665C" w14:textId="77777777" w:rsidR="00C16DB3" w:rsidRPr="00C16DB3" w:rsidRDefault="00C16DB3" w:rsidP="00C16DB3">
      <w:pPr>
        <w:rPr>
          <w:rFonts w:ascii="Times New Roman" w:hAnsi="Times New Roman" w:cs="Times New Roman"/>
          <w:sz w:val="24"/>
          <w:szCs w:val="24"/>
        </w:rPr>
      </w:pPr>
    </w:p>
    <w:p w14:paraId="7B6E92FD" w14:textId="77777777" w:rsidR="00C16DB3" w:rsidRDefault="00C16DB3" w:rsidP="00C16DB3">
      <w:pPr>
        <w:rPr>
          <w:rFonts w:ascii="Times New Roman" w:hAnsi="Times New Roman" w:cs="Times New Roman"/>
          <w:color w:val="000000" w:themeColor="text1"/>
          <w:sz w:val="24"/>
          <w:szCs w:val="24"/>
        </w:rPr>
      </w:pPr>
    </w:p>
    <w:p w14:paraId="5C09DD42" w14:textId="77777777" w:rsidR="00C16DB3" w:rsidRDefault="00C55496" w:rsidP="00C16DB3">
      <w:pPr>
        <w:tabs>
          <w:tab w:val="left" w:pos="6290"/>
        </w:tabs>
        <w:rPr>
          <w:rFonts w:ascii="Times New Roman" w:hAnsi="Times New Roman" w:cs="Times New Roman"/>
          <w:sz w:val="24"/>
          <w:szCs w:val="24"/>
        </w:rPr>
      </w:pPr>
      <w:r>
        <w:rPr>
          <w:rFonts w:ascii="Times New Roman" w:hAnsi="Times New Roman" w:cs="Times New Roman"/>
          <w:sz w:val="24"/>
          <w:szCs w:val="24"/>
        </w:rPr>
        <w:tab/>
      </w:r>
    </w:p>
    <w:p w14:paraId="017A15CE" w14:textId="77777777" w:rsidR="00C16DB3" w:rsidRDefault="00C16DB3" w:rsidP="00C16DB3">
      <w:pPr>
        <w:tabs>
          <w:tab w:val="left" w:pos="6290"/>
        </w:tabs>
        <w:rPr>
          <w:rFonts w:ascii="Times New Roman" w:hAnsi="Times New Roman" w:cs="Times New Roman"/>
          <w:sz w:val="24"/>
          <w:szCs w:val="24"/>
        </w:rPr>
      </w:pPr>
    </w:p>
    <w:p w14:paraId="7830C5A1" w14:textId="0149B6E9" w:rsidR="00C16DB3" w:rsidRDefault="00C16DB3" w:rsidP="00C16DB3">
      <w:pPr>
        <w:tabs>
          <w:tab w:val="left" w:pos="6290"/>
        </w:tabs>
        <w:rPr>
          <w:rFonts w:ascii="Times New Roman" w:hAnsi="Times New Roman" w:cs="Times New Roman"/>
          <w:sz w:val="24"/>
          <w:szCs w:val="24"/>
        </w:rPr>
      </w:pPr>
    </w:p>
    <w:p w14:paraId="03FAC8CA" w14:textId="77777777" w:rsidR="00BA6A66" w:rsidRDefault="00BA6A66" w:rsidP="00C16DB3">
      <w:pPr>
        <w:tabs>
          <w:tab w:val="left" w:pos="6290"/>
        </w:tabs>
        <w:rPr>
          <w:rFonts w:ascii="Times New Roman" w:hAnsi="Times New Roman" w:cs="Times New Roman"/>
          <w:sz w:val="24"/>
          <w:szCs w:val="24"/>
        </w:rPr>
      </w:pPr>
    </w:p>
    <w:p w14:paraId="021ABB49" w14:textId="77777777" w:rsidR="00C16DB3" w:rsidRDefault="00C16DB3" w:rsidP="00C16DB3">
      <w:pPr>
        <w:tabs>
          <w:tab w:val="left" w:pos="6290"/>
        </w:tabs>
        <w:rPr>
          <w:rFonts w:ascii="Times New Roman" w:hAnsi="Times New Roman" w:cs="Times New Roman"/>
          <w:sz w:val="24"/>
          <w:szCs w:val="24"/>
        </w:rPr>
      </w:pPr>
    </w:p>
    <w:p w14:paraId="568F947E" w14:textId="77777777" w:rsidR="00C16DB3" w:rsidRDefault="00C55496" w:rsidP="00C16DB3">
      <w:pPr>
        <w:pStyle w:val="Heading1"/>
        <w:spacing w:line="360" w:lineRule="auto"/>
        <w:jc w:val="both"/>
        <w:rPr>
          <w:rFonts w:ascii="Times New Roman" w:hAnsi="Times New Roman" w:cs="Times New Roman"/>
          <w:color w:val="000000" w:themeColor="text1"/>
          <w:sz w:val="24"/>
          <w:szCs w:val="24"/>
        </w:rPr>
      </w:pPr>
      <w:bookmarkStart w:id="0" w:name="_Toc34730142"/>
      <w:bookmarkStart w:id="1" w:name="_Toc48514511"/>
      <w:r>
        <w:rPr>
          <w:rFonts w:ascii="Times New Roman" w:hAnsi="Times New Roman" w:cs="Times New Roman"/>
          <w:b/>
          <w:bCs/>
          <w:color w:val="000000" w:themeColor="text1"/>
          <w:sz w:val="30"/>
          <w:szCs w:val="30"/>
        </w:rPr>
        <w:lastRenderedPageBreak/>
        <w:t>Introduction</w:t>
      </w:r>
      <w:bookmarkEnd w:id="0"/>
      <w:bookmarkEnd w:id="1"/>
      <w:r>
        <w:rPr>
          <w:rFonts w:ascii="Times New Roman" w:hAnsi="Times New Roman" w:cs="Times New Roman"/>
          <w:b/>
          <w:bCs/>
          <w:color w:val="000000" w:themeColor="text1"/>
          <w:sz w:val="30"/>
          <w:szCs w:val="30"/>
        </w:rPr>
        <w:t xml:space="preserve"> </w:t>
      </w:r>
    </w:p>
    <w:p w14:paraId="5D408FB9" w14:textId="46F58D14" w:rsidR="00C16DB3" w:rsidRDefault="00C55496" w:rsidP="00C16DB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the job market is narrowing day by day making the entire sector highly competitive, candidates are aware of required employability skills that can give him a competitive advantage in this sector. Skills like CV writing, summarizing, cover letters, paraphrasing, referencing, etc.</w:t>
      </w:r>
      <w:r w:rsidRPr="00302C4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can give a candidate a competitive advantage in this sector and make the recruiter choose him. I began to concentrate on the activities of the classroom carefully and in the end, I have acquired all these skills inside and outside of my classroom during the course. By using the reflective theory of John Dewey, I explained my learning process these skills from this course.</w:t>
      </w:r>
    </w:p>
    <w:p w14:paraId="1851F13D" w14:textId="175DC331" w:rsidR="001547FD" w:rsidRDefault="00C55496" w:rsidP="001547FD">
      <w:pPr>
        <w:pStyle w:val="Heading1"/>
        <w:spacing w:line="360" w:lineRule="auto"/>
        <w:jc w:val="both"/>
        <w:rPr>
          <w:rFonts w:ascii="Times New Roman" w:hAnsi="Times New Roman" w:cs="Times New Roman"/>
          <w:color w:val="000000" w:themeColor="text1"/>
          <w:sz w:val="24"/>
          <w:szCs w:val="24"/>
        </w:rPr>
      </w:pPr>
      <w:bookmarkStart w:id="2" w:name="_Toc48514512"/>
      <w:r>
        <w:rPr>
          <w:rFonts w:ascii="Times New Roman" w:hAnsi="Times New Roman" w:cs="Times New Roman"/>
          <w:b/>
          <w:bCs/>
          <w:color w:val="000000" w:themeColor="text1"/>
          <w:sz w:val="30"/>
          <w:szCs w:val="30"/>
        </w:rPr>
        <w:t>Reflective essay</w:t>
      </w:r>
      <w:bookmarkEnd w:id="2"/>
      <w:r>
        <w:rPr>
          <w:rFonts w:ascii="Times New Roman" w:hAnsi="Times New Roman" w:cs="Times New Roman"/>
          <w:b/>
          <w:bCs/>
          <w:color w:val="000000" w:themeColor="text1"/>
          <w:sz w:val="30"/>
          <w:szCs w:val="30"/>
        </w:rPr>
        <w:t xml:space="preserve"> </w:t>
      </w:r>
    </w:p>
    <w:p w14:paraId="55CA3FE3" w14:textId="5B97FA40" w:rsidR="007855E7" w:rsidRDefault="00C55496" w:rsidP="0015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population all around the world is increasing rapidly and thus narrowing the job market and making the entire sector highly competitive</w:t>
      </w:r>
      <w:r w:rsidR="001F41B9">
        <w:rPr>
          <w:rFonts w:ascii="Times New Roman" w:hAnsi="Times New Roman" w:cs="Times New Roman"/>
          <w:color w:val="000000" w:themeColor="text1"/>
          <w:sz w:val="24"/>
          <w:szCs w:val="24"/>
        </w:rPr>
        <w:t xml:space="preserve"> </w:t>
      </w:r>
      <w:r w:rsidR="001F41B9" w:rsidRPr="001F41B9">
        <w:rPr>
          <w:rFonts w:ascii="Times New Roman" w:hAnsi="Times New Roman" w:cs="Times New Roman"/>
          <w:color w:val="000000" w:themeColor="text1"/>
          <w:sz w:val="24"/>
          <w:szCs w:val="24"/>
        </w:rPr>
        <w:t>(</w:t>
      </w:r>
      <w:proofErr w:type="spellStart"/>
      <w:r w:rsidR="001F41B9" w:rsidRPr="001F41B9">
        <w:rPr>
          <w:rFonts w:ascii="Times New Roman" w:hAnsi="Times New Roman" w:cs="Times New Roman"/>
          <w:color w:val="000000" w:themeColor="text1"/>
          <w:sz w:val="24"/>
          <w:szCs w:val="24"/>
        </w:rPr>
        <w:t>Hamblet</w:t>
      </w:r>
      <w:proofErr w:type="spellEnd"/>
      <w:r w:rsidR="001F41B9" w:rsidRPr="001F41B9">
        <w:rPr>
          <w:rFonts w:ascii="Times New Roman" w:hAnsi="Times New Roman" w:cs="Times New Roman"/>
          <w:color w:val="000000" w:themeColor="text1"/>
          <w:sz w:val="24"/>
          <w:szCs w:val="24"/>
        </w:rPr>
        <w:t>, 2018)</w:t>
      </w:r>
      <w:r>
        <w:rPr>
          <w:rFonts w:ascii="Times New Roman" w:hAnsi="Times New Roman" w:cs="Times New Roman"/>
          <w:color w:val="000000" w:themeColor="text1"/>
          <w:sz w:val="24"/>
          <w:szCs w:val="24"/>
        </w:rPr>
        <w:t>. Most importantly, every candidate is aware of the required employability skills that can give him a competitive advantage in this sector and make the recruiter choose him</w:t>
      </w:r>
      <w:r w:rsidR="001F41B9">
        <w:rPr>
          <w:rFonts w:ascii="Times New Roman" w:hAnsi="Times New Roman" w:cs="Times New Roman"/>
          <w:color w:val="000000" w:themeColor="text1"/>
          <w:sz w:val="24"/>
          <w:szCs w:val="24"/>
        </w:rPr>
        <w:t xml:space="preserve"> </w:t>
      </w:r>
      <w:r w:rsidR="001F41B9" w:rsidRPr="001F41B9">
        <w:rPr>
          <w:rFonts w:ascii="Times New Roman" w:hAnsi="Times New Roman" w:cs="Times New Roman"/>
          <w:color w:val="000000" w:themeColor="text1"/>
          <w:sz w:val="24"/>
          <w:szCs w:val="24"/>
        </w:rPr>
        <w:t>(Gray and Higgins, 2017)</w:t>
      </w:r>
      <w:r>
        <w:rPr>
          <w:rFonts w:ascii="Times New Roman" w:hAnsi="Times New Roman" w:cs="Times New Roman"/>
          <w:color w:val="000000" w:themeColor="text1"/>
          <w:sz w:val="24"/>
          <w:szCs w:val="24"/>
        </w:rPr>
        <w:t>. Some of these skills are basic in nature and some of them add extra chances of being selected</w:t>
      </w:r>
      <w:r w:rsidR="001F41B9">
        <w:rPr>
          <w:rFonts w:ascii="Times New Roman" w:hAnsi="Times New Roman" w:cs="Times New Roman"/>
          <w:color w:val="000000" w:themeColor="text1"/>
          <w:sz w:val="24"/>
          <w:szCs w:val="24"/>
        </w:rPr>
        <w:t xml:space="preserve"> </w:t>
      </w:r>
      <w:r w:rsidR="001F41B9" w:rsidRPr="001F41B9">
        <w:rPr>
          <w:rFonts w:ascii="Times New Roman" w:hAnsi="Times New Roman" w:cs="Times New Roman"/>
          <w:color w:val="000000" w:themeColor="text1"/>
          <w:sz w:val="24"/>
          <w:szCs w:val="24"/>
        </w:rPr>
        <w:t>(</w:t>
      </w:r>
      <w:proofErr w:type="spellStart"/>
      <w:r w:rsidR="001F41B9" w:rsidRPr="001F41B9">
        <w:rPr>
          <w:rFonts w:ascii="Times New Roman" w:hAnsi="Times New Roman" w:cs="Times New Roman"/>
          <w:color w:val="000000" w:themeColor="text1"/>
          <w:sz w:val="24"/>
          <w:szCs w:val="24"/>
        </w:rPr>
        <w:t>Imelauer</w:t>
      </w:r>
      <w:proofErr w:type="spellEnd"/>
      <w:r w:rsidR="001F41B9" w:rsidRPr="001F41B9">
        <w:rPr>
          <w:rFonts w:ascii="Times New Roman" w:hAnsi="Times New Roman" w:cs="Times New Roman"/>
          <w:color w:val="000000" w:themeColor="text1"/>
          <w:sz w:val="24"/>
          <w:szCs w:val="24"/>
        </w:rPr>
        <w:t>, 2016)</w:t>
      </w:r>
      <w:r>
        <w:rPr>
          <w:rFonts w:ascii="Times New Roman" w:hAnsi="Times New Roman" w:cs="Times New Roman"/>
          <w:color w:val="000000" w:themeColor="text1"/>
          <w:sz w:val="24"/>
          <w:szCs w:val="24"/>
        </w:rPr>
        <w:t xml:space="preserve">. </w:t>
      </w:r>
      <w:r w:rsidR="006E1D48">
        <w:rPr>
          <w:rFonts w:ascii="Times New Roman" w:hAnsi="Times New Roman" w:cs="Times New Roman"/>
          <w:color w:val="000000" w:themeColor="text1"/>
          <w:sz w:val="24"/>
          <w:szCs w:val="24"/>
        </w:rPr>
        <w:t>I have learned throughout these courses many of these skills are needed to compete in each and every step of my life. Some of these skills are</w:t>
      </w:r>
      <w:r w:rsidR="00273FC9" w:rsidRPr="00273FC9">
        <w:rPr>
          <w:rFonts w:ascii="Times New Roman" w:hAnsi="Times New Roman" w:cs="Times New Roman"/>
          <w:color w:val="000000" w:themeColor="text1"/>
          <w:sz w:val="24"/>
          <w:szCs w:val="24"/>
        </w:rPr>
        <w:t xml:space="preserve"> </w:t>
      </w:r>
      <w:r w:rsidR="00273FC9">
        <w:rPr>
          <w:rFonts w:ascii="Times New Roman" w:hAnsi="Times New Roman" w:cs="Times New Roman"/>
          <w:color w:val="000000" w:themeColor="text1"/>
          <w:sz w:val="24"/>
          <w:szCs w:val="24"/>
        </w:rPr>
        <w:t xml:space="preserve">CV writing, summarizing, cover letters, paraphrasing, referencing, etc. </w:t>
      </w:r>
      <w:r w:rsidR="005115D6">
        <w:rPr>
          <w:rFonts w:ascii="Times New Roman" w:hAnsi="Times New Roman" w:cs="Times New Roman"/>
          <w:color w:val="000000" w:themeColor="text1"/>
          <w:sz w:val="24"/>
          <w:szCs w:val="24"/>
        </w:rPr>
        <w:t xml:space="preserve">For the proper presentation of how I have acquired these skills inside and outside of my classroom during the course, I can take the help of a reflective theory of </w:t>
      </w:r>
      <w:r w:rsidR="00C2272A">
        <w:rPr>
          <w:rFonts w:ascii="Times New Roman" w:hAnsi="Times New Roman" w:cs="Times New Roman"/>
          <w:color w:val="000000" w:themeColor="text1"/>
          <w:sz w:val="24"/>
          <w:szCs w:val="24"/>
        </w:rPr>
        <w:t xml:space="preserve">John Dewey. He explained a person learning process through five stages that I have explained in the following section from my perspective. </w:t>
      </w:r>
    </w:p>
    <w:p w14:paraId="42FFE779" w14:textId="4A122A76" w:rsidR="0081304B" w:rsidRDefault="00C55496" w:rsidP="0015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first stage of this model is the problem identification that in my case started when I started participating in this course. In the beginning. I hardly could write a formal CV, I did not know the ways of writing a cover letter for job application, I did not know how to summarize a lengthy topic to make it succinct and paraphrase and make referencing of other works. </w:t>
      </w:r>
      <w:r w:rsidR="009440FB">
        <w:rPr>
          <w:rFonts w:ascii="Times New Roman" w:hAnsi="Times New Roman" w:cs="Times New Roman"/>
          <w:color w:val="000000" w:themeColor="text1"/>
          <w:sz w:val="24"/>
          <w:szCs w:val="24"/>
        </w:rPr>
        <w:t xml:space="preserve">And for that reason, I was realizing that I was not able to compete with people and I would face a serious problem in finding a good job and at my workplace. </w:t>
      </w:r>
      <w:r w:rsidR="00F3034C">
        <w:rPr>
          <w:rFonts w:ascii="Times New Roman" w:hAnsi="Times New Roman" w:cs="Times New Roman"/>
          <w:color w:val="000000" w:themeColor="text1"/>
          <w:sz w:val="24"/>
          <w:szCs w:val="24"/>
        </w:rPr>
        <w:t xml:space="preserve">Along with that, I attended several conferences where the speakers also emphasized on these skills and how these skills can benefit one person. </w:t>
      </w:r>
      <w:r w:rsidR="00561F96">
        <w:rPr>
          <w:rFonts w:ascii="Times New Roman" w:hAnsi="Times New Roman" w:cs="Times New Roman"/>
          <w:color w:val="000000" w:themeColor="text1"/>
          <w:sz w:val="24"/>
          <w:szCs w:val="24"/>
        </w:rPr>
        <w:t xml:space="preserve">I identified that </w:t>
      </w:r>
      <w:r>
        <w:rPr>
          <w:rFonts w:ascii="Times New Roman" w:hAnsi="Times New Roman" w:cs="Times New Roman"/>
          <w:color w:val="000000" w:themeColor="text1"/>
          <w:sz w:val="24"/>
          <w:szCs w:val="24"/>
        </w:rPr>
        <w:t>my friends in the classroom had already possessed these skills and their performance was better than that of me</w:t>
      </w:r>
      <w:r w:rsidR="00B40CA1">
        <w:rPr>
          <w:rFonts w:ascii="Times New Roman" w:hAnsi="Times New Roman" w:cs="Times New Roman"/>
          <w:color w:val="000000" w:themeColor="text1"/>
          <w:sz w:val="24"/>
          <w:szCs w:val="24"/>
        </w:rPr>
        <w:t xml:space="preserve"> and I got to realize that was my problem. </w:t>
      </w:r>
      <w:r>
        <w:rPr>
          <w:rFonts w:ascii="Times New Roman" w:hAnsi="Times New Roman" w:cs="Times New Roman"/>
          <w:color w:val="000000" w:themeColor="text1"/>
          <w:sz w:val="24"/>
          <w:szCs w:val="24"/>
        </w:rPr>
        <w:t xml:space="preserve">So, I was not feeling well at the beginning as I had little knowledge about these skills. </w:t>
      </w:r>
    </w:p>
    <w:p w14:paraId="19933743" w14:textId="77777777" w:rsidR="00E34A38" w:rsidRDefault="00C55496" w:rsidP="0015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next stage of this model is observing the problem and refraining it. I was observing how friends were doing well in all the activities in the classroom due to having these skills. I </w:t>
      </w:r>
      <w:r>
        <w:rPr>
          <w:rFonts w:ascii="Times New Roman" w:hAnsi="Times New Roman" w:cs="Times New Roman"/>
          <w:color w:val="000000" w:themeColor="text1"/>
          <w:sz w:val="24"/>
          <w:szCs w:val="24"/>
        </w:rPr>
        <w:lastRenderedPageBreak/>
        <w:t xml:space="preserve">observed that their behavior in the public place almost resembles the professional people as the class aimed to create qualified candidates for jobs. I was lagging behind day by day and feeling demotivated about myself. </w:t>
      </w:r>
      <w:r w:rsidR="00254159">
        <w:rPr>
          <w:rFonts w:ascii="Times New Roman" w:hAnsi="Times New Roman" w:cs="Times New Roman"/>
          <w:color w:val="000000" w:themeColor="text1"/>
          <w:sz w:val="24"/>
          <w:szCs w:val="24"/>
        </w:rPr>
        <w:t xml:space="preserve">I realized that people go through different circumstances and have to face challenges in every stage of life. </w:t>
      </w:r>
      <w:r>
        <w:rPr>
          <w:rFonts w:ascii="Times New Roman" w:hAnsi="Times New Roman" w:cs="Times New Roman"/>
          <w:color w:val="000000" w:themeColor="text1"/>
          <w:sz w:val="24"/>
          <w:szCs w:val="24"/>
        </w:rPr>
        <w:t>I realized that at anyhow I had to take the opportunity of the class and develop these skills before going to any workplace. I was facing some other problems too during the course but I separated those problems from these skills as those problems were temporary in nature and nothing to do with the course. So, I began to concentrate on the activities of the classroom carefully.</w:t>
      </w:r>
    </w:p>
    <w:p w14:paraId="17BAB135" w14:textId="77777777" w:rsidR="0010525A" w:rsidRDefault="00C55496" w:rsidP="0015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third stage of this model talks about </w:t>
      </w:r>
      <w:r w:rsidR="00820583">
        <w:rPr>
          <w:rFonts w:ascii="Times New Roman" w:hAnsi="Times New Roman" w:cs="Times New Roman"/>
          <w:color w:val="000000" w:themeColor="text1"/>
          <w:sz w:val="24"/>
          <w:szCs w:val="24"/>
        </w:rPr>
        <w:t xml:space="preserve">understanding and setting the target. I did not have to face any difficulties to </w:t>
      </w:r>
      <w:r w:rsidR="00B24BAF">
        <w:rPr>
          <w:rFonts w:ascii="Times New Roman" w:hAnsi="Times New Roman" w:cs="Times New Roman"/>
          <w:color w:val="000000" w:themeColor="text1"/>
          <w:sz w:val="24"/>
          <w:szCs w:val="24"/>
        </w:rPr>
        <w:t xml:space="preserve">understand my situation at that time and the requirement of the job market. </w:t>
      </w:r>
      <w:r w:rsidR="00073AA4">
        <w:rPr>
          <w:rFonts w:ascii="Times New Roman" w:hAnsi="Times New Roman" w:cs="Times New Roman"/>
          <w:color w:val="000000" w:themeColor="text1"/>
          <w:sz w:val="24"/>
          <w:szCs w:val="24"/>
        </w:rPr>
        <w:t xml:space="preserve">So, I set my target that I need to acquire all these skills within the duration of this course and utilize all the resources effectively so that I could compete with others. </w:t>
      </w:r>
      <w:r w:rsidR="00C54ACF">
        <w:rPr>
          <w:rFonts w:ascii="Times New Roman" w:hAnsi="Times New Roman" w:cs="Times New Roman"/>
          <w:color w:val="000000" w:themeColor="text1"/>
          <w:sz w:val="24"/>
          <w:szCs w:val="24"/>
        </w:rPr>
        <w:t xml:space="preserve">In that case, I began to study all the materials provided by the instructor and attend classes to form my basics. </w:t>
      </w:r>
      <w:r w:rsidR="002E555A">
        <w:rPr>
          <w:rFonts w:ascii="Times New Roman" w:hAnsi="Times New Roman" w:cs="Times New Roman"/>
          <w:color w:val="000000" w:themeColor="text1"/>
          <w:sz w:val="24"/>
          <w:szCs w:val="24"/>
        </w:rPr>
        <w:t>I studie</w:t>
      </w:r>
      <w:r w:rsidR="003D3EC1">
        <w:rPr>
          <w:rFonts w:ascii="Times New Roman" w:hAnsi="Times New Roman" w:cs="Times New Roman"/>
          <w:color w:val="000000" w:themeColor="text1"/>
          <w:sz w:val="24"/>
          <w:szCs w:val="24"/>
        </w:rPr>
        <w:t>d</w:t>
      </w:r>
      <w:r w:rsidR="002E555A">
        <w:rPr>
          <w:rFonts w:ascii="Times New Roman" w:hAnsi="Times New Roman" w:cs="Times New Roman"/>
          <w:color w:val="000000" w:themeColor="text1"/>
          <w:sz w:val="24"/>
          <w:szCs w:val="24"/>
        </w:rPr>
        <w:t xml:space="preserve"> lots of</w:t>
      </w:r>
      <w:r w:rsidR="003D3EC1">
        <w:rPr>
          <w:rFonts w:ascii="Times New Roman" w:hAnsi="Times New Roman" w:cs="Times New Roman"/>
          <w:color w:val="000000" w:themeColor="text1"/>
          <w:sz w:val="24"/>
          <w:szCs w:val="24"/>
        </w:rPr>
        <w:t xml:space="preserve"> relevant articles and discussed them with the seniors and classmates about these skills. My instructor directly helped in this regard, especially I was facing some problems with knowing some of the technical terms. </w:t>
      </w:r>
      <w:r w:rsidR="009A6307">
        <w:rPr>
          <w:rFonts w:ascii="Times New Roman" w:hAnsi="Times New Roman" w:cs="Times New Roman"/>
          <w:color w:val="000000" w:themeColor="text1"/>
          <w:sz w:val="24"/>
          <w:szCs w:val="24"/>
        </w:rPr>
        <w:t>I saw that the instructor was even trying to give time to the students after the normal schedule on a personal basis. I would like to say that due to the friendliness of the instructor, I was able to complete the course successfully even though things were not going in favor of me.</w:t>
      </w:r>
    </w:p>
    <w:p w14:paraId="4DF787F9" w14:textId="140A83AD" w:rsidR="00421EDB" w:rsidRDefault="00C55496" w:rsidP="0015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CV writing skill is one of the most important skills that a candidate needs to have to get a job in such a competitive market</w:t>
      </w:r>
      <w:r w:rsidR="00BA6A66">
        <w:rPr>
          <w:rFonts w:ascii="Times New Roman" w:hAnsi="Times New Roman" w:cs="Times New Roman"/>
          <w:color w:val="000000" w:themeColor="text1"/>
          <w:sz w:val="24"/>
          <w:szCs w:val="24"/>
        </w:rPr>
        <w:t xml:space="preserve"> </w:t>
      </w:r>
      <w:r w:rsidR="00BA6A66" w:rsidRPr="00BA6A66">
        <w:rPr>
          <w:rFonts w:ascii="Times New Roman" w:hAnsi="Times New Roman" w:cs="Times New Roman"/>
          <w:color w:val="000000" w:themeColor="text1"/>
          <w:sz w:val="24"/>
          <w:szCs w:val="24"/>
        </w:rPr>
        <w:t>(Perryman, 2015)</w:t>
      </w:r>
      <w:r>
        <w:rPr>
          <w:rFonts w:ascii="Times New Roman" w:hAnsi="Times New Roman" w:cs="Times New Roman"/>
          <w:color w:val="000000" w:themeColor="text1"/>
          <w:sz w:val="24"/>
          <w:szCs w:val="24"/>
        </w:rPr>
        <w:t xml:space="preserve">. </w:t>
      </w:r>
      <w:r w:rsidR="004F0021">
        <w:rPr>
          <w:rFonts w:ascii="Times New Roman" w:hAnsi="Times New Roman" w:cs="Times New Roman"/>
          <w:color w:val="000000" w:themeColor="text1"/>
          <w:sz w:val="24"/>
          <w:szCs w:val="24"/>
        </w:rPr>
        <w:t>It is the first thing through which the recruiters get to know about the candidates and his skills</w:t>
      </w:r>
      <w:r w:rsidR="00BA6A66">
        <w:rPr>
          <w:rFonts w:ascii="Times New Roman" w:hAnsi="Times New Roman" w:cs="Times New Roman"/>
          <w:color w:val="000000" w:themeColor="text1"/>
          <w:sz w:val="24"/>
          <w:szCs w:val="24"/>
        </w:rPr>
        <w:t xml:space="preserve"> </w:t>
      </w:r>
      <w:r w:rsidR="00BA6A66" w:rsidRPr="00BA6A66">
        <w:rPr>
          <w:rFonts w:ascii="Times New Roman" w:hAnsi="Times New Roman" w:cs="Times New Roman"/>
          <w:color w:val="000000" w:themeColor="text1"/>
          <w:sz w:val="24"/>
          <w:szCs w:val="24"/>
        </w:rPr>
        <w:t>(Rashmi, 2010)</w:t>
      </w:r>
      <w:r w:rsidR="004F0021">
        <w:rPr>
          <w:rFonts w:ascii="Times New Roman" w:hAnsi="Times New Roman" w:cs="Times New Roman"/>
          <w:color w:val="000000" w:themeColor="text1"/>
          <w:sz w:val="24"/>
          <w:szCs w:val="24"/>
        </w:rPr>
        <w:t>.</w:t>
      </w:r>
      <w:r w:rsidR="00577D95" w:rsidRPr="00577D95">
        <w:rPr>
          <w:rFonts w:ascii="Times New Roman" w:hAnsi="Times New Roman" w:cs="Times New Roman"/>
          <w:color w:val="000000" w:themeColor="text1"/>
          <w:sz w:val="24"/>
          <w:szCs w:val="24"/>
        </w:rPr>
        <w:t xml:space="preserve"> </w:t>
      </w:r>
      <w:r w:rsidR="00577D95">
        <w:rPr>
          <w:rFonts w:ascii="Times New Roman" w:hAnsi="Times New Roman" w:cs="Times New Roman"/>
          <w:color w:val="000000" w:themeColor="text1"/>
          <w:sz w:val="24"/>
          <w:szCs w:val="24"/>
        </w:rPr>
        <w:t>I got to know that</w:t>
      </w:r>
      <w:r w:rsidR="004F0021">
        <w:rPr>
          <w:rFonts w:ascii="Times New Roman" w:hAnsi="Times New Roman" w:cs="Times New Roman"/>
          <w:color w:val="000000" w:themeColor="text1"/>
          <w:sz w:val="24"/>
          <w:szCs w:val="24"/>
        </w:rPr>
        <w:t xml:space="preserve"> </w:t>
      </w:r>
      <w:r w:rsidR="00577D95">
        <w:rPr>
          <w:rFonts w:ascii="Times New Roman" w:hAnsi="Times New Roman" w:cs="Times New Roman"/>
          <w:color w:val="000000" w:themeColor="text1"/>
          <w:sz w:val="24"/>
          <w:szCs w:val="24"/>
        </w:rPr>
        <w:t>b</w:t>
      </w:r>
      <w:r w:rsidR="004F0021">
        <w:rPr>
          <w:rFonts w:ascii="Times New Roman" w:hAnsi="Times New Roman" w:cs="Times New Roman"/>
          <w:color w:val="000000" w:themeColor="text1"/>
          <w:sz w:val="24"/>
          <w:szCs w:val="24"/>
        </w:rPr>
        <w:t xml:space="preserve">ased on </w:t>
      </w:r>
      <w:r w:rsidR="00577D95">
        <w:rPr>
          <w:rFonts w:ascii="Times New Roman" w:hAnsi="Times New Roman" w:cs="Times New Roman"/>
          <w:color w:val="000000" w:themeColor="text1"/>
          <w:sz w:val="24"/>
          <w:szCs w:val="24"/>
        </w:rPr>
        <w:t xml:space="preserve">this </w:t>
      </w:r>
      <w:r w:rsidR="004F0021">
        <w:rPr>
          <w:rFonts w:ascii="Times New Roman" w:hAnsi="Times New Roman" w:cs="Times New Roman"/>
          <w:color w:val="000000" w:themeColor="text1"/>
          <w:sz w:val="24"/>
          <w:szCs w:val="24"/>
        </w:rPr>
        <w:t xml:space="preserve">that the recruiters move the next stage of selecting that candidate otherwise they just reject that application of the candidate. </w:t>
      </w:r>
      <w:r w:rsidR="00133345">
        <w:rPr>
          <w:rFonts w:ascii="Times New Roman" w:hAnsi="Times New Roman" w:cs="Times New Roman"/>
          <w:color w:val="000000" w:themeColor="text1"/>
          <w:sz w:val="24"/>
          <w:szCs w:val="24"/>
        </w:rPr>
        <w:t xml:space="preserve">So, here the candidate gets the opportunity to present himself or herself in such a way that makes the recruiters select him or her. </w:t>
      </w:r>
      <w:r w:rsidR="00577D95">
        <w:rPr>
          <w:rFonts w:ascii="Times New Roman" w:hAnsi="Times New Roman" w:cs="Times New Roman"/>
          <w:color w:val="000000" w:themeColor="text1"/>
          <w:sz w:val="24"/>
          <w:szCs w:val="24"/>
        </w:rPr>
        <w:t xml:space="preserve">I got to know from the course that </w:t>
      </w:r>
      <w:r w:rsidR="00E634A5">
        <w:rPr>
          <w:rFonts w:ascii="Times New Roman" w:hAnsi="Times New Roman" w:cs="Times New Roman"/>
          <w:color w:val="000000" w:themeColor="text1"/>
          <w:sz w:val="24"/>
          <w:szCs w:val="24"/>
        </w:rPr>
        <w:t xml:space="preserve">in a cover letter, the job candidate shows his interest in a job position and source of applying for a post. </w:t>
      </w:r>
      <w:r>
        <w:rPr>
          <w:rFonts w:ascii="Times New Roman" w:hAnsi="Times New Roman" w:cs="Times New Roman"/>
          <w:color w:val="000000" w:themeColor="text1"/>
          <w:sz w:val="24"/>
          <w:szCs w:val="24"/>
        </w:rPr>
        <w:t>Here,</w:t>
      </w:r>
      <w:r w:rsidR="00E634A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the candidate needs to be very careful about the selection of the right words so that the recruiters get to realize that the candidate has the right job skill and interest in the job position.</w:t>
      </w:r>
    </w:p>
    <w:p w14:paraId="0CE4F0EF" w14:textId="14686448" w:rsidR="00D24EDB" w:rsidRDefault="00C55496" w:rsidP="0015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got to know from the course that summarizing ideas and presenting them briefly so that the audiences read and listen carefully is also a very important skill a candidate needs to have. As, people go through under different situations and candidates have to make a presentation in </w:t>
      </w:r>
      <w:r>
        <w:rPr>
          <w:rFonts w:ascii="Times New Roman" w:hAnsi="Times New Roman" w:cs="Times New Roman"/>
          <w:color w:val="000000" w:themeColor="text1"/>
          <w:sz w:val="24"/>
          <w:szCs w:val="24"/>
        </w:rPr>
        <w:lastRenderedPageBreak/>
        <w:t>front of the top management on these things, summarizing and presenting them in meaningful deserves the first priority</w:t>
      </w:r>
      <w:r w:rsidR="00BA6A66">
        <w:rPr>
          <w:rFonts w:ascii="Times New Roman" w:hAnsi="Times New Roman" w:cs="Times New Roman"/>
          <w:color w:val="000000" w:themeColor="text1"/>
          <w:sz w:val="24"/>
          <w:szCs w:val="24"/>
        </w:rPr>
        <w:t xml:space="preserve"> </w:t>
      </w:r>
      <w:r w:rsidR="00BA6A66" w:rsidRPr="00BA6A66">
        <w:rPr>
          <w:rFonts w:ascii="Times New Roman" w:hAnsi="Times New Roman" w:cs="Times New Roman"/>
          <w:color w:val="000000" w:themeColor="text1"/>
          <w:sz w:val="24"/>
          <w:szCs w:val="24"/>
        </w:rPr>
        <w:t>(Sharpen Job Search Skills, 2016)</w:t>
      </w:r>
      <w:r>
        <w:rPr>
          <w:rFonts w:ascii="Times New Roman" w:hAnsi="Times New Roman" w:cs="Times New Roman"/>
          <w:color w:val="000000" w:themeColor="text1"/>
          <w:sz w:val="24"/>
          <w:szCs w:val="24"/>
        </w:rPr>
        <w:t xml:space="preserve">. </w:t>
      </w:r>
      <w:r w:rsidR="00296621">
        <w:rPr>
          <w:rFonts w:ascii="Times New Roman" w:hAnsi="Times New Roman" w:cs="Times New Roman"/>
          <w:color w:val="000000" w:themeColor="text1"/>
          <w:sz w:val="24"/>
          <w:szCs w:val="24"/>
        </w:rPr>
        <w:t>Often people do not have the skills to make succinct a lengthy topic and that is why sometimes the readers lost their interest</w:t>
      </w:r>
      <w:r w:rsidR="00BA6A66">
        <w:rPr>
          <w:rFonts w:ascii="Times New Roman" w:hAnsi="Times New Roman" w:cs="Times New Roman"/>
          <w:color w:val="000000" w:themeColor="text1"/>
          <w:sz w:val="24"/>
          <w:szCs w:val="24"/>
        </w:rPr>
        <w:t xml:space="preserve"> </w:t>
      </w:r>
      <w:r w:rsidR="00BA6A66" w:rsidRPr="00BA6A66">
        <w:rPr>
          <w:rFonts w:ascii="Times New Roman" w:hAnsi="Times New Roman" w:cs="Times New Roman"/>
          <w:color w:val="000000" w:themeColor="text1"/>
          <w:sz w:val="24"/>
          <w:szCs w:val="24"/>
        </w:rPr>
        <w:t>(</w:t>
      </w:r>
      <w:proofErr w:type="spellStart"/>
      <w:r w:rsidR="00BA6A66" w:rsidRPr="00BA6A66">
        <w:rPr>
          <w:rFonts w:ascii="Times New Roman" w:hAnsi="Times New Roman" w:cs="Times New Roman"/>
          <w:color w:val="000000" w:themeColor="text1"/>
          <w:sz w:val="24"/>
          <w:szCs w:val="24"/>
        </w:rPr>
        <w:t>Stijepic</w:t>
      </w:r>
      <w:proofErr w:type="spellEnd"/>
      <w:r w:rsidR="00BA6A66" w:rsidRPr="00BA6A66">
        <w:rPr>
          <w:rFonts w:ascii="Times New Roman" w:hAnsi="Times New Roman" w:cs="Times New Roman"/>
          <w:color w:val="000000" w:themeColor="text1"/>
          <w:sz w:val="24"/>
          <w:szCs w:val="24"/>
        </w:rPr>
        <w:t>, 2017)</w:t>
      </w:r>
      <w:r w:rsidR="00296621">
        <w:rPr>
          <w:rFonts w:ascii="Times New Roman" w:hAnsi="Times New Roman" w:cs="Times New Roman"/>
          <w:color w:val="000000" w:themeColor="text1"/>
          <w:sz w:val="24"/>
          <w:szCs w:val="24"/>
        </w:rPr>
        <w:t xml:space="preserve">. </w:t>
      </w:r>
      <w:r w:rsidR="00136D08">
        <w:rPr>
          <w:rFonts w:ascii="Times New Roman" w:hAnsi="Times New Roman" w:cs="Times New Roman"/>
          <w:color w:val="000000" w:themeColor="text1"/>
          <w:sz w:val="24"/>
          <w:szCs w:val="24"/>
        </w:rPr>
        <w:t>I got to know that in order to do that, a candidate needs to focus on the key issues of a topic and if possible</w:t>
      </w:r>
      <w:r w:rsidR="00D94938">
        <w:rPr>
          <w:rFonts w:ascii="Times New Roman" w:hAnsi="Times New Roman" w:cs="Times New Roman"/>
          <w:color w:val="000000" w:themeColor="text1"/>
          <w:sz w:val="24"/>
          <w:szCs w:val="24"/>
        </w:rPr>
        <w:t>,</w:t>
      </w:r>
      <w:r w:rsidR="00136D08">
        <w:rPr>
          <w:rFonts w:ascii="Times New Roman" w:hAnsi="Times New Roman" w:cs="Times New Roman"/>
          <w:color w:val="000000" w:themeColor="text1"/>
          <w:sz w:val="24"/>
          <w:szCs w:val="24"/>
        </w:rPr>
        <w:t xml:space="preserve"> present them in a divisional wise so that all the relevant parties at least understand the basics of the topic</w:t>
      </w:r>
      <w:r>
        <w:rPr>
          <w:rFonts w:ascii="Times New Roman" w:hAnsi="Times New Roman" w:cs="Times New Roman"/>
          <w:color w:val="000000" w:themeColor="text1"/>
          <w:sz w:val="24"/>
          <w:szCs w:val="24"/>
        </w:rPr>
        <w:t xml:space="preserve"> that inspired me a lot to do it effectively</w:t>
      </w:r>
      <w:r w:rsidR="00136D08">
        <w:rPr>
          <w:rFonts w:ascii="Times New Roman" w:hAnsi="Times New Roman" w:cs="Times New Roman"/>
          <w:color w:val="000000" w:themeColor="text1"/>
          <w:sz w:val="24"/>
          <w:szCs w:val="24"/>
        </w:rPr>
        <w:t>.</w:t>
      </w:r>
    </w:p>
    <w:p w14:paraId="719FDFED" w14:textId="12312756" w:rsidR="00983A33" w:rsidRDefault="00C55496" w:rsidP="0015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our daily life, we also have to quote other works, or words in our own words. </w:t>
      </w:r>
      <w:r w:rsidR="00847ABC">
        <w:rPr>
          <w:rFonts w:ascii="Times New Roman" w:hAnsi="Times New Roman" w:cs="Times New Roman"/>
          <w:color w:val="000000" w:themeColor="text1"/>
          <w:sz w:val="24"/>
          <w:szCs w:val="24"/>
        </w:rPr>
        <w:t>That means we have to write things of others in our own language but they should not be easily tracked by any software or human being</w:t>
      </w:r>
      <w:r w:rsidR="00BA6A66">
        <w:rPr>
          <w:rFonts w:ascii="Times New Roman" w:hAnsi="Times New Roman" w:cs="Times New Roman"/>
          <w:color w:val="000000" w:themeColor="text1"/>
          <w:sz w:val="24"/>
          <w:szCs w:val="24"/>
        </w:rPr>
        <w:t xml:space="preserve"> </w:t>
      </w:r>
      <w:r w:rsidR="00BA6A66" w:rsidRPr="00BA6A66">
        <w:rPr>
          <w:rFonts w:ascii="Times New Roman" w:hAnsi="Times New Roman" w:cs="Times New Roman"/>
          <w:color w:val="000000" w:themeColor="text1"/>
          <w:sz w:val="24"/>
          <w:szCs w:val="24"/>
        </w:rPr>
        <w:t>(</w:t>
      </w:r>
      <w:proofErr w:type="spellStart"/>
      <w:r w:rsidR="00BA6A66" w:rsidRPr="00BA6A66">
        <w:rPr>
          <w:rFonts w:ascii="Times New Roman" w:hAnsi="Times New Roman" w:cs="Times New Roman"/>
          <w:color w:val="000000" w:themeColor="text1"/>
          <w:sz w:val="24"/>
          <w:szCs w:val="24"/>
        </w:rPr>
        <w:t>Perrewé</w:t>
      </w:r>
      <w:proofErr w:type="spellEnd"/>
      <w:r w:rsidR="00BA6A66" w:rsidRPr="00BA6A66">
        <w:rPr>
          <w:rFonts w:ascii="Times New Roman" w:hAnsi="Times New Roman" w:cs="Times New Roman"/>
          <w:color w:val="000000" w:themeColor="text1"/>
          <w:sz w:val="24"/>
          <w:szCs w:val="24"/>
        </w:rPr>
        <w:t>, 2011)</w:t>
      </w:r>
      <w:r w:rsidR="00847ABC">
        <w:rPr>
          <w:rFonts w:ascii="Times New Roman" w:hAnsi="Times New Roman" w:cs="Times New Roman"/>
          <w:color w:val="000000" w:themeColor="text1"/>
          <w:sz w:val="24"/>
          <w:szCs w:val="24"/>
        </w:rPr>
        <w:t xml:space="preserve">. In this, we write other things in such a way that carries the same meaning but different words. </w:t>
      </w:r>
      <w:r>
        <w:rPr>
          <w:rFonts w:ascii="Times New Roman" w:hAnsi="Times New Roman" w:cs="Times New Roman"/>
          <w:color w:val="000000" w:themeColor="text1"/>
          <w:sz w:val="24"/>
          <w:szCs w:val="24"/>
        </w:rPr>
        <w:t xml:space="preserve">I got to know from the course that having a good paraphrasing skill also gives a candidate advantage in the workplace as this paves the way of presenting other ideas in one’s own way making it almost like the idea is his own. </w:t>
      </w:r>
      <w:r w:rsidR="005E7A20">
        <w:rPr>
          <w:rFonts w:ascii="Times New Roman" w:hAnsi="Times New Roman" w:cs="Times New Roman"/>
          <w:color w:val="000000" w:themeColor="text1"/>
          <w:sz w:val="24"/>
          <w:szCs w:val="24"/>
        </w:rPr>
        <w:t xml:space="preserve">Referencing the source when it is necessary is very important from the ethical point of view. If someone directly copies ideas from others, it is better to refer the exact source so that the readers can ensure authenticity. </w:t>
      </w:r>
      <w:r w:rsidR="00946E61">
        <w:rPr>
          <w:rFonts w:ascii="Times New Roman" w:hAnsi="Times New Roman" w:cs="Times New Roman"/>
          <w:color w:val="000000" w:themeColor="text1"/>
          <w:sz w:val="24"/>
          <w:szCs w:val="24"/>
        </w:rPr>
        <w:t xml:space="preserve">I got to know from the course that while writing an article, referring to the seminal paper or article and concurrent ones is very important.  </w:t>
      </w:r>
      <w:r w:rsidR="005E7A20">
        <w:rPr>
          <w:rFonts w:ascii="Times New Roman" w:hAnsi="Times New Roman" w:cs="Times New Roman"/>
          <w:color w:val="000000" w:themeColor="text1"/>
          <w:sz w:val="24"/>
          <w:szCs w:val="24"/>
        </w:rPr>
        <w:t xml:space="preserve"> </w:t>
      </w:r>
      <w:r w:rsidR="0010104B">
        <w:rPr>
          <w:rFonts w:ascii="Times New Roman" w:hAnsi="Times New Roman" w:cs="Times New Roman"/>
          <w:color w:val="000000" w:themeColor="text1"/>
          <w:sz w:val="24"/>
          <w:szCs w:val="24"/>
        </w:rPr>
        <w:t xml:space="preserve"> </w:t>
      </w:r>
      <w:r w:rsidR="00421EDB">
        <w:rPr>
          <w:rFonts w:ascii="Times New Roman" w:hAnsi="Times New Roman" w:cs="Times New Roman"/>
          <w:color w:val="000000" w:themeColor="text1"/>
          <w:sz w:val="24"/>
          <w:szCs w:val="24"/>
        </w:rPr>
        <w:t xml:space="preserve"> </w:t>
      </w:r>
      <w:r w:rsidR="00133345">
        <w:rPr>
          <w:rFonts w:ascii="Times New Roman" w:hAnsi="Times New Roman" w:cs="Times New Roman"/>
          <w:color w:val="000000" w:themeColor="text1"/>
          <w:sz w:val="24"/>
          <w:szCs w:val="24"/>
        </w:rPr>
        <w:t xml:space="preserve"> </w:t>
      </w:r>
      <w:r w:rsidR="0010525A">
        <w:rPr>
          <w:rFonts w:ascii="Times New Roman" w:hAnsi="Times New Roman" w:cs="Times New Roman"/>
          <w:color w:val="000000" w:themeColor="text1"/>
          <w:sz w:val="24"/>
          <w:szCs w:val="24"/>
        </w:rPr>
        <w:t xml:space="preserve">  </w:t>
      </w:r>
      <w:r w:rsidR="009A6307">
        <w:rPr>
          <w:rFonts w:ascii="Times New Roman" w:hAnsi="Times New Roman" w:cs="Times New Roman"/>
          <w:color w:val="000000" w:themeColor="text1"/>
          <w:sz w:val="24"/>
          <w:szCs w:val="24"/>
        </w:rPr>
        <w:t xml:space="preserve">  </w:t>
      </w:r>
    </w:p>
    <w:p w14:paraId="00463475" w14:textId="77777777" w:rsidR="008C6058" w:rsidRDefault="00C55496" w:rsidP="0015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next stage of the reflective model is </w:t>
      </w:r>
      <w:r w:rsidR="007A3B85">
        <w:rPr>
          <w:rFonts w:ascii="Times New Roman" w:hAnsi="Times New Roman" w:cs="Times New Roman"/>
          <w:color w:val="000000" w:themeColor="text1"/>
          <w:sz w:val="24"/>
          <w:szCs w:val="24"/>
        </w:rPr>
        <w:t xml:space="preserve">hypothesis scrutiny. </w:t>
      </w:r>
      <w:r w:rsidR="00D24EDB">
        <w:rPr>
          <w:rFonts w:ascii="Times New Roman" w:hAnsi="Times New Roman" w:cs="Times New Roman"/>
          <w:color w:val="000000" w:themeColor="text1"/>
          <w:sz w:val="24"/>
          <w:szCs w:val="24"/>
        </w:rPr>
        <w:t xml:space="preserve">Here, I chose the possible ways of how I could get to utilize my time and resources to acquire these skills. I made a detailed plan of every action </w:t>
      </w:r>
      <w:r w:rsidR="0042737F">
        <w:rPr>
          <w:rFonts w:ascii="Times New Roman" w:hAnsi="Times New Roman" w:cs="Times New Roman"/>
          <w:color w:val="000000" w:themeColor="text1"/>
          <w:sz w:val="24"/>
          <w:szCs w:val="24"/>
        </w:rPr>
        <w:t xml:space="preserve">and formed a draft hypothesis about the aftermath of implementing this plan. In doing that, the instructor directly helped me and I also got assistance from my classmates. As the classroom environment was very friendly, I did not have to feel shy in expressing my weakness in front of others and work on this. </w:t>
      </w:r>
      <w:r w:rsidR="004117F0">
        <w:rPr>
          <w:rFonts w:ascii="Times New Roman" w:hAnsi="Times New Roman" w:cs="Times New Roman"/>
          <w:color w:val="000000" w:themeColor="text1"/>
          <w:sz w:val="24"/>
          <w:szCs w:val="24"/>
        </w:rPr>
        <w:t>I decided that I would include all my educational qualification and working experience in my CV, I would avoid the negative words while writing a cover letter, I would focus on the key points while summarizing and duly refer the works of others and where paraphrasing is allowed, express the ideas in my own words not directly copying from others.</w:t>
      </w:r>
    </w:p>
    <w:p w14:paraId="448708FC" w14:textId="77777777" w:rsidR="00C129C8" w:rsidRDefault="00C55496" w:rsidP="0015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final stage of this reflective model is testing the hypothesis and complete the learning process. In this part, I practically wrote my own CV as part of the course requirement where I also got appreciation from my instructor. I also sent my CV to some real life organizations from where I also got positive feedback. </w:t>
      </w:r>
      <w:r w:rsidR="00AC04ED">
        <w:rPr>
          <w:rFonts w:ascii="Times New Roman" w:hAnsi="Times New Roman" w:cs="Times New Roman"/>
          <w:color w:val="000000" w:themeColor="text1"/>
          <w:sz w:val="24"/>
          <w:szCs w:val="24"/>
        </w:rPr>
        <w:t xml:space="preserve">I practically started writing letters and summarizing ideas as part of the course. I showed to my instructor after paraphrasing the words of others </w:t>
      </w:r>
      <w:r w:rsidR="00AC04ED">
        <w:rPr>
          <w:rFonts w:ascii="Times New Roman" w:hAnsi="Times New Roman" w:cs="Times New Roman"/>
          <w:color w:val="000000" w:themeColor="text1"/>
          <w:sz w:val="24"/>
          <w:szCs w:val="24"/>
        </w:rPr>
        <w:lastRenderedPageBreak/>
        <w:t xml:space="preserve">and learned the basics of referring sources. </w:t>
      </w:r>
      <w:r w:rsidR="00841B47">
        <w:rPr>
          <w:rFonts w:ascii="Times New Roman" w:hAnsi="Times New Roman" w:cs="Times New Roman"/>
          <w:color w:val="000000" w:themeColor="text1"/>
          <w:sz w:val="24"/>
          <w:szCs w:val="24"/>
        </w:rPr>
        <w:t xml:space="preserve">I got some corrections from my instructor but I am very confident now that I have these skills through which I can compete in the job market. </w:t>
      </w:r>
    </w:p>
    <w:p w14:paraId="5CF61CA8" w14:textId="5532173B" w:rsidR="001547FD" w:rsidRDefault="00C55496" w:rsidP="00C16DB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also learned some of these skills practically outside of the classroom. I attended some of the conferences where there was a competition on CV and cover letter writing. My performance in that competition was very satisfactory. </w:t>
      </w:r>
      <w:r w:rsidR="009D0F0A">
        <w:rPr>
          <w:rFonts w:ascii="Times New Roman" w:hAnsi="Times New Roman" w:cs="Times New Roman"/>
          <w:color w:val="000000" w:themeColor="text1"/>
          <w:sz w:val="24"/>
          <w:szCs w:val="24"/>
        </w:rPr>
        <w:t xml:space="preserve">I also did some extra works with my friends by trying to summarize ideas succinctly and paraphrase the words of others and showed them to the instructor. </w:t>
      </w:r>
      <w:r w:rsidR="002F0A67">
        <w:rPr>
          <w:rFonts w:ascii="Times New Roman" w:hAnsi="Times New Roman" w:cs="Times New Roman"/>
          <w:color w:val="000000" w:themeColor="text1"/>
          <w:sz w:val="24"/>
          <w:szCs w:val="24"/>
        </w:rPr>
        <w:t xml:space="preserve">I personally studied several articles and books to know the ways of referencing other works. After writing a draft article by making referencing the original sources, I showed that to the instructor for review. So, I can say that my learning process of these skills has become fulfill due to my participation in the class and engagement of outside classroom activities. </w:t>
      </w:r>
      <w:r w:rsidR="007B44E3">
        <w:rPr>
          <w:rFonts w:ascii="Times New Roman" w:hAnsi="Times New Roman" w:cs="Times New Roman"/>
          <w:color w:val="000000" w:themeColor="text1"/>
          <w:sz w:val="24"/>
          <w:szCs w:val="24"/>
        </w:rPr>
        <w:t xml:space="preserve">But at the end of the day, I could successfully acquire some of the crucial skills with the help of this course.   </w:t>
      </w:r>
      <w:r w:rsidR="002F0A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841B47">
        <w:rPr>
          <w:rFonts w:ascii="Times New Roman" w:hAnsi="Times New Roman" w:cs="Times New Roman"/>
          <w:color w:val="000000" w:themeColor="text1"/>
          <w:sz w:val="24"/>
          <w:szCs w:val="24"/>
        </w:rPr>
        <w:t xml:space="preserve"> </w:t>
      </w:r>
    </w:p>
    <w:p w14:paraId="1A11B9B3" w14:textId="77777777" w:rsidR="00651428" w:rsidRDefault="00C55496" w:rsidP="00651428">
      <w:pPr>
        <w:pStyle w:val="Heading1"/>
        <w:spacing w:line="360" w:lineRule="auto"/>
        <w:jc w:val="both"/>
        <w:rPr>
          <w:rFonts w:ascii="Times New Roman" w:hAnsi="Times New Roman" w:cs="Times New Roman"/>
          <w:color w:val="000000" w:themeColor="text1"/>
          <w:sz w:val="24"/>
          <w:szCs w:val="24"/>
        </w:rPr>
      </w:pPr>
      <w:bookmarkStart w:id="3" w:name="_Toc34730152"/>
      <w:bookmarkStart w:id="4" w:name="_Toc48514513"/>
      <w:r>
        <w:rPr>
          <w:rFonts w:ascii="Times New Roman" w:hAnsi="Times New Roman" w:cs="Times New Roman"/>
          <w:b/>
          <w:bCs/>
          <w:color w:val="000000" w:themeColor="text1"/>
          <w:sz w:val="30"/>
          <w:szCs w:val="30"/>
        </w:rPr>
        <w:t>Conclusion</w:t>
      </w:r>
      <w:bookmarkEnd w:id="3"/>
      <w:bookmarkEnd w:id="4"/>
      <w:r>
        <w:rPr>
          <w:rFonts w:ascii="Times New Roman" w:hAnsi="Times New Roman" w:cs="Times New Roman"/>
          <w:b/>
          <w:bCs/>
          <w:color w:val="000000" w:themeColor="text1"/>
          <w:sz w:val="30"/>
          <w:szCs w:val="30"/>
        </w:rPr>
        <w:t xml:space="preserve"> </w:t>
      </w:r>
    </w:p>
    <w:p w14:paraId="350DB775" w14:textId="1542EB54" w:rsidR="00865C1D" w:rsidRDefault="00C55496" w:rsidP="00865C1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From the above analysis</w:t>
      </w:r>
      <w:r w:rsidR="00593A35">
        <w:rPr>
          <w:rFonts w:ascii="Times New Roman" w:hAnsi="Times New Roman" w:cs="Times New Roman"/>
          <w:color w:val="000000" w:themeColor="text1"/>
          <w:sz w:val="24"/>
          <w:szCs w:val="24"/>
        </w:rPr>
        <w:t>,</w:t>
      </w:r>
      <w:r w:rsidR="00454C30">
        <w:rPr>
          <w:rFonts w:ascii="Times New Roman" w:hAnsi="Times New Roman" w:cs="Times New Roman"/>
          <w:color w:val="000000" w:themeColor="text1"/>
          <w:sz w:val="24"/>
          <w:szCs w:val="24"/>
        </w:rPr>
        <w:t xml:space="preserve"> it can be said that </w:t>
      </w:r>
      <w:r w:rsidR="00F75273">
        <w:rPr>
          <w:rFonts w:ascii="Times New Roman" w:hAnsi="Times New Roman" w:cs="Times New Roman"/>
          <w:color w:val="000000" w:themeColor="text1"/>
          <w:sz w:val="24"/>
          <w:szCs w:val="24"/>
        </w:rPr>
        <w:t>due to the friendliness of the instructor, I was able to complete the course successfully and acquired skills of CV writing, summarizing, cover letters, paraphrasing, referencing, etc. I set my target that I need to acquire all these skills within the duration of this course and began to study all the materials provided by the instructor and attend classes to form my basics. I knew that at anyhow I had to take the opportunity of the class and develop these skills before going to any workplace though initially, my condition was not up to the mark. But now I am very much confident that I have these skills through which I can compete in the job market.</w:t>
      </w:r>
    </w:p>
    <w:p w14:paraId="6A43DC84" w14:textId="77777777" w:rsidR="00865C1D" w:rsidRDefault="00865C1D" w:rsidP="00865C1D">
      <w:pPr>
        <w:spacing w:line="360" w:lineRule="auto"/>
        <w:jc w:val="both"/>
        <w:rPr>
          <w:rFonts w:ascii="Times New Roman" w:hAnsi="Times New Roman" w:cs="Times New Roman"/>
          <w:color w:val="000000" w:themeColor="text1"/>
          <w:sz w:val="24"/>
          <w:szCs w:val="24"/>
        </w:rPr>
      </w:pPr>
    </w:p>
    <w:p w14:paraId="486FAC10" w14:textId="77777777" w:rsidR="00865C1D" w:rsidRDefault="00865C1D" w:rsidP="00865C1D">
      <w:pPr>
        <w:spacing w:line="360" w:lineRule="auto"/>
        <w:jc w:val="both"/>
        <w:rPr>
          <w:rFonts w:ascii="Times New Roman" w:hAnsi="Times New Roman" w:cs="Times New Roman"/>
          <w:color w:val="000000" w:themeColor="text1"/>
          <w:sz w:val="24"/>
          <w:szCs w:val="24"/>
        </w:rPr>
      </w:pPr>
    </w:p>
    <w:p w14:paraId="7F28C22B" w14:textId="7DB220A6" w:rsidR="00651428" w:rsidRDefault="00651428" w:rsidP="00651428">
      <w:pPr>
        <w:spacing w:line="360" w:lineRule="auto"/>
        <w:jc w:val="both"/>
        <w:rPr>
          <w:rFonts w:ascii="Times New Roman" w:hAnsi="Times New Roman" w:cs="Times New Roman"/>
          <w:color w:val="000000" w:themeColor="text1"/>
          <w:sz w:val="24"/>
          <w:szCs w:val="24"/>
        </w:rPr>
      </w:pPr>
    </w:p>
    <w:p w14:paraId="359B87ED" w14:textId="2ABA603F" w:rsidR="00BA6A66" w:rsidRDefault="00BA6A66" w:rsidP="00651428">
      <w:pPr>
        <w:spacing w:line="360" w:lineRule="auto"/>
        <w:jc w:val="both"/>
        <w:rPr>
          <w:rFonts w:ascii="Times New Roman" w:hAnsi="Times New Roman" w:cs="Times New Roman"/>
          <w:color w:val="000000" w:themeColor="text1"/>
          <w:sz w:val="24"/>
          <w:szCs w:val="24"/>
        </w:rPr>
      </w:pPr>
    </w:p>
    <w:p w14:paraId="4B0B1FDC" w14:textId="04D22600" w:rsidR="00BA6A66" w:rsidRDefault="00BA6A66" w:rsidP="00651428">
      <w:pPr>
        <w:spacing w:line="360" w:lineRule="auto"/>
        <w:jc w:val="both"/>
        <w:rPr>
          <w:rFonts w:ascii="Times New Roman" w:hAnsi="Times New Roman" w:cs="Times New Roman"/>
          <w:color w:val="000000" w:themeColor="text1"/>
          <w:sz w:val="24"/>
          <w:szCs w:val="24"/>
        </w:rPr>
      </w:pPr>
    </w:p>
    <w:p w14:paraId="0D0870C5" w14:textId="77777777" w:rsidR="00BA6A66" w:rsidRDefault="00BA6A66" w:rsidP="00651428">
      <w:pPr>
        <w:spacing w:line="360" w:lineRule="auto"/>
        <w:jc w:val="both"/>
        <w:rPr>
          <w:rFonts w:ascii="Times New Roman" w:hAnsi="Times New Roman" w:cs="Times New Roman"/>
          <w:color w:val="000000" w:themeColor="text1"/>
          <w:sz w:val="24"/>
          <w:szCs w:val="24"/>
        </w:rPr>
      </w:pPr>
    </w:p>
    <w:p w14:paraId="59ADDC16" w14:textId="77777777" w:rsidR="00651428" w:rsidRDefault="00651428" w:rsidP="00C16DB3">
      <w:pPr>
        <w:spacing w:line="360" w:lineRule="auto"/>
        <w:jc w:val="both"/>
        <w:rPr>
          <w:rFonts w:ascii="Times New Roman" w:hAnsi="Times New Roman" w:cs="Times New Roman"/>
          <w:color w:val="000000" w:themeColor="text1"/>
          <w:sz w:val="24"/>
          <w:szCs w:val="24"/>
        </w:rPr>
      </w:pPr>
    </w:p>
    <w:p w14:paraId="7DE12A8E" w14:textId="13F4D209" w:rsidR="004C21D2" w:rsidRDefault="00C55496" w:rsidP="004C21D2">
      <w:pPr>
        <w:pStyle w:val="Heading1"/>
        <w:spacing w:line="360" w:lineRule="auto"/>
        <w:jc w:val="both"/>
        <w:rPr>
          <w:rFonts w:ascii="Times New Roman" w:hAnsi="Times New Roman" w:cs="Times New Roman"/>
          <w:b/>
          <w:bCs/>
          <w:color w:val="000000" w:themeColor="text1"/>
          <w:sz w:val="30"/>
          <w:szCs w:val="30"/>
        </w:rPr>
      </w:pPr>
      <w:bookmarkStart w:id="5" w:name="_Toc48514514"/>
      <w:r>
        <w:rPr>
          <w:rFonts w:ascii="Times New Roman" w:hAnsi="Times New Roman" w:cs="Times New Roman"/>
          <w:b/>
          <w:bCs/>
          <w:color w:val="000000" w:themeColor="text1"/>
          <w:sz w:val="30"/>
          <w:szCs w:val="30"/>
        </w:rPr>
        <w:lastRenderedPageBreak/>
        <w:t>Reference</w:t>
      </w:r>
      <w:bookmarkEnd w:id="5"/>
      <w:r>
        <w:rPr>
          <w:rFonts w:ascii="Times New Roman" w:hAnsi="Times New Roman" w:cs="Times New Roman"/>
          <w:b/>
          <w:bCs/>
          <w:color w:val="000000" w:themeColor="text1"/>
          <w:sz w:val="30"/>
          <w:szCs w:val="30"/>
        </w:rPr>
        <w:t xml:space="preserve"> </w:t>
      </w:r>
    </w:p>
    <w:p w14:paraId="322A6F53" w14:textId="77777777" w:rsidR="00BA6A66" w:rsidRPr="00BA6A66" w:rsidRDefault="00BA6A66" w:rsidP="00BA6A66"/>
    <w:p w14:paraId="47760ED4" w14:textId="77777777" w:rsidR="00BA6A66" w:rsidRPr="00BA6A66" w:rsidRDefault="00BA6A66" w:rsidP="00BA6A66">
      <w:pPr>
        <w:spacing w:after="180" w:line="276" w:lineRule="auto"/>
        <w:ind w:left="450" w:hanging="450"/>
        <w:jc w:val="both"/>
        <w:rPr>
          <w:rFonts w:ascii="Times New Roman" w:eastAsia="Times New Roman" w:hAnsi="Times New Roman" w:cs="Times New Roman"/>
          <w:color w:val="000000" w:themeColor="text1"/>
          <w:sz w:val="24"/>
          <w:szCs w:val="24"/>
        </w:rPr>
      </w:pPr>
      <w:r w:rsidRPr="00BA6A66">
        <w:rPr>
          <w:rFonts w:ascii="Times New Roman" w:eastAsia="Times New Roman" w:hAnsi="Times New Roman" w:cs="Times New Roman"/>
          <w:color w:val="000000" w:themeColor="text1"/>
          <w:sz w:val="24"/>
          <w:szCs w:val="24"/>
        </w:rPr>
        <w:t>Gray, P. and Higgins, M., 2017. </w:t>
      </w:r>
      <w:r w:rsidRPr="00BA6A66">
        <w:rPr>
          <w:rFonts w:ascii="Times New Roman" w:eastAsia="Times New Roman" w:hAnsi="Times New Roman" w:cs="Times New Roman"/>
          <w:i/>
          <w:iCs/>
          <w:color w:val="000000" w:themeColor="text1"/>
          <w:sz w:val="24"/>
          <w:szCs w:val="24"/>
        </w:rPr>
        <w:t>Finding A Job/Dream Jobs (Job Skills)</w:t>
      </w:r>
      <w:r w:rsidRPr="00BA6A66">
        <w:rPr>
          <w:rFonts w:ascii="Times New Roman" w:eastAsia="Times New Roman" w:hAnsi="Times New Roman" w:cs="Times New Roman"/>
          <w:color w:val="000000" w:themeColor="text1"/>
          <w:sz w:val="24"/>
          <w:szCs w:val="24"/>
        </w:rPr>
        <w:t>. [Place of publication not identified]: Saddleback Educational Publishing.</w:t>
      </w:r>
    </w:p>
    <w:p w14:paraId="1723BE4C" w14:textId="77777777" w:rsidR="00BA6A66" w:rsidRPr="00BA6A66" w:rsidRDefault="00BA6A66" w:rsidP="00BA6A66">
      <w:pPr>
        <w:spacing w:after="180" w:line="276" w:lineRule="auto"/>
        <w:ind w:left="450" w:hanging="450"/>
        <w:jc w:val="both"/>
        <w:rPr>
          <w:rFonts w:ascii="Times New Roman" w:eastAsia="Times New Roman" w:hAnsi="Times New Roman" w:cs="Times New Roman"/>
          <w:color w:val="000000" w:themeColor="text1"/>
          <w:sz w:val="24"/>
          <w:szCs w:val="24"/>
        </w:rPr>
      </w:pPr>
      <w:proofErr w:type="spellStart"/>
      <w:r w:rsidRPr="00BA6A66">
        <w:rPr>
          <w:rFonts w:ascii="Times New Roman" w:eastAsia="Times New Roman" w:hAnsi="Times New Roman" w:cs="Times New Roman"/>
          <w:color w:val="000000" w:themeColor="text1"/>
          <w:sz w:val="24"/>
          <w:szCs w:val="24"/>
        </w:rPr>
        <w:t>Hamblet</w:t>
      </w:r>
      <w:proofErr w:type="spellEnd"/>
      <w:r w:rsidRPr="00BA6A66">
        <w:rPr>
          <w:rFonts w:ascii="Times New Roman" w:eastAsia="Times New Roman" w:hAnsi="Times New Roman" w:cs="Times New Roman"/>
          <w:color w:val="000000" w:themeColor="text1"/>
          <w:sz w:val="24"/>
          <w:szCs w:val="24"/>
        </w:rPr>
        <w:t>, E., 2018. Help students with job-related skills. </w:t>
      </w:r>
      <w:r w:rsidRPr="00BA6A66">
        <w:rPr>
          <w:rFonts w:ascii="Times New Roman" w:eastAsia="Times New Roman" w:hAnsi="Times New Roman" w:cs="Times New Roman"/>
          <w:i/>
          <w:iCs/>
          <w:color w:val="000000" w:themeColor="text1"/>
          <w:sz w:val="24"/>
          <w:szCs w:val="24"/>
        </w:rPr>
        <w:t>Disability Compliance for Higher Education</w:t>
      </w:r>
      <w:r w:rsidRPr="00BA6A66">
        <w:rPr>
          <w:rFonts w:ascii="Times New Roman" w:eastAsia="Times New Roman" w:hAnsi="Times New Roman" w:cs="Times New Roman"/>
          <w:color w:val="000000" w:themeColor="text1"/>
          <w:sz w:val="24"/>
          <w:szCs w:val="24"/>
        </w:rPr>
        <w:t>, 23(12), pp.1-6.</w:t>
      </w:r>
    </w:p>
    <w:p w14:paraId="514836EF" w14:textId="77777777" w:rsidR="00BA6A66" w:rsidRPr="00BA6A66" w:rsidRDefault="00BA6A66" w:rsidP="00BA6A66">
      <w:pPr>
        <w:spacing w:after="180" w:line="276" w:lineRule="auto"/>
        <w:ind w:left="450" w:hanging="450"/>
        <w:jc w:val="both"/>
        <w:rPr>
          <w:rFonts w:ascii="Times New Roman" w:eastAsia="Times New Roman" w:hAnsi="Times New Roman" w:cs="Times New Roman"/>
          <w:color w:val="000000" w:themeColor="text1"/>
          <w:sz w:val="24"/>
          <w:szCs w:val="24"/>
        </w:rPr>
      </w:pPr>
      <w:proofErr w:type="spellStart"/>
      <w:r w:rsidRPr="00BA6A66">
        <w:rPr>
          <w:rFonts w:ascii="Times New Roman" w:eastAsia="Times New Roman" w:hAnsi="Times New Roman" w:cs="Times New Roman"/>
          <w:color w:val="000000" w:themeColor="text1"/>
          <w:sz w:val="24"/>
          <w:szCs w:val="24"/>
        </w:rPr>
        <w:t>Imelauer</w:t>
      </w:r>
      <w:proofErr w:type="spellEnd"/>
      <w:r w:rsidRPr="00BA6A66">
        <w:rPr>
          <w:rFonts w:ascii="Times New Roman" w:eastAsia="Times New Roman" w:hAnsi="Times New Roman" w:cs="Times New Roman"/>
          <w:color w:val="000000" w:themeColor="text1"/>
          <w:sz w:val="24"/>
          <w:szCs w:val="24"/>
        </w:rPr>
        <w:t>, G., 2016. </w:t>
      </w:r>
      <w:r w:rsidRPr="00BA6A66">
        <w:rPr>
          <w:rFonts w:ascii="Times New Roman" w:eastAsia="Times New Roman" w:hAnsi="Times New Roman" w:cs="Times New Roman"/>
          <w:i/>
          <w:iCs/>
          <w:color w:val="000000" w:themeColor="text1"/>
          <w:sz w:val="24"/>
          <w:szCs w:val="24"/>
        </w:rPr>
        <w:t>Recruitment Process Outsourcing</w:t>
      </w:r>
      <w:r w:rsidRPr="00BA6A66">
        <w:rPr>
          <w:rFonts w:ascii="Times New Roman" w:eastAsia="Times New Roman" w:hAnsi="Times New Roman" w:cs="Times New Roman"/>
          <w:color w:val="000000" w:themeColor="text1"/>
          <w:sz w:val="24"/>
          <w:szCs w:val="24"/>
        </w:rPr>
        <w:t xml:space="preserve">. Wiesbaden: Springer </w:t>
      </w:r>
      <w:proofErr w:type="spellStart"/>
      <w:r w:rsidRPr="00BA6A66">
        <w:rPr>
          <w:rFonts w:ascii="Times New Roman" w:eastAsia="Times New Roman" w:hAnsi="Times New Roman" w:cs="Times New Roman"/>
          <w:color w:val="000000" w:themeColor="text1"/>
          <w:sz w:val="24"/>
          <w:szCs w:val="24"/>
        </w:rPr>
        <w:t>Fachmedien</w:t>
      </w:r>
      <w:proofErr w:type="spellEnd"/>
      <w:r w:rsidRPr="00BA6A66">
        <w:rPr>
          <w:rFonts w:ascii="Times New Roman" w:eastAsia="Times New Roman" w:hAnsi="Times New Roman" w:cs="Times New Roman"/>
          <w:color w:val="000000" w:themeColor="text1"/>
          <w:sz w:val="24"/>
          <w:szCs w:val="24"/>
        </w:rPr>
        <w:t xml:space="preserve"> Wiesbaden GmbH.</w:t>
      </w:r>
    </w:p>
    <w:p w14:paraId="5A705A0C" w14:textId="77777777" w:rsidR="00BA6A66" w:rsidRPr="00BA6A66" w:rsidRDefault="00BA6A66" w:rsidP="00BA6A66">
      <w:pPr>
        <w:spacing w:after="180" w:line="276" w:lineRule="auto"/>
        <w:ind w:left="450" w:hanging="450"/>
        <w:jc w:val="both"/>
        <w:rPr>
          <w:rFonts w:ascii="Times New Roman" w:eastAsia="Times New Roman" w:hAnsi="Times New Roman" w:cs="Times New Roman"/>
          <w:color w:val="000000" w:themeColor="text1"/>
          <w:sz w:val="24"/>
          <w:szCs w:val="24"/>
        </w:rPr>
      </w:pPr>
      <w:proofErr w:type="spellStart"/>
      <w:r w:rsidRPr="00BA6A66">
        <w:rPr>
          <w:rFonts w:ascii="Times New Roman" w:eastAsia="Times New Roman" w:hAnsi="Times New Roman" w:cs="Times New Roman"/>
          <w:color w:val="000000" w:themeColor="text1"/>
          <w:sz w:val="24"/>
          <w:szCs w:val="24"/>
        </w:rPr>
        <w:t>Perrewé</w:t>
      </w:r>
      <w:proofErr w:type="spellEnd"/>
      <w:r w:rsidRPr="00BA6A66">
        <w:rPr>
          <w:rFonts w:ascii="Times New Roman" w:eastAsia="Times New Roman" w:hAnsi="Times New Roman" w:cs="Times New Roman"/>
          <w:color w:val="000000" w:themeColor="text1"/>
          <w:sz w:val="24"/>
          <w:szCs w:val="24"/>
        </w:rPr>
        <w:t>, P., 2011. The role of personality in human resource management. </w:t>
      </w:r>
      <w:r w:rsidRPr="00BA6A66">
        <w:rPr>
          <w:rFonts w:ascii="Times New Roman" w:eastAsia="Times New Roman" w:hAnsi="Times New Roman" w:cs="Times New Roman"/>
          <w:i/>
          <w:iCs/>
          <w:color w:val="000000" w:themeColor="text1"/>
          <w:sz w:val="24"/>
          <w:szCs w:val="24"/>
        </w:rPr>
        <w:t>Human Resource Management Review</w:t>
      </w:r>
      <w:r w:rsidRPr="00BA6A66">
        <w:rPr>
          <w:rFonts w:ascii="Times New Roman" w:eastAsia="Times New Roman" w:hAnsi="Times New Roman" w:cs="Times New Roman"/>
          <w:color w:val="000000" w:themeColor="text1"/>
          <w:sz w:val="24"/>
          <w:szCs w:val="24"/>
        </w:rPr>
        <w:t>, 21(4), p.257.</w:t>
      </w:r>
    </w:p>
    <w:p w14:paraId="233B556E" w14:textId="77777777" w:rsidR="00BA6A66" w:rsidRPr="00BA6A66" w:rsidRDefault="00BA6A66" w:rsidP="00BA6A66">
      <w:pPr>
        <w:spacing w:after="180" w:line="276" w:lineRule="auto"/>
        <w:ind w:left="450" w:hanging="450"/>
        <w:jc w:val="both"/>
        <w:rPr>
          <w:rFonts w:ascii="Times New Roman" w:eastAsia="Times New Roman" w:hAnsi="Times New Roman" w:cs="Times New Roman"/>
          <w:color w:val="000000" w:themeColor="text1"/>
          <w:sz w:val="24"/>
          <w:szCs w:val="24"/>
        </w:rPr>
      </w:pPr>
      <w:r w:rsidRPr="00BA6A66">
        <w:rPr>
          <w:rFonts w:ascii="Times New Roman" w:eastAsia="Times New Roman" w:hAnsi="Times New Roman" w:cs="Times New Roman"/>
          <w:color w:val="000000" w:themeColor="text1"/>
          <w:sz w:val="24"/>
          <w:szCs w:val="24"/>
        </w:rPr>
        <w:t>Perryman, C., 2015. Assessment Related Skills and Knowledge Are Increasingly Mentioned in Library Job Postings. </w:t>
      </w:r>
      <w:r w:rsidRPr="00BA6A66">
        <w:rPr>
          <w:rFonts w:ascii="Times New Roman" w:eastAsia="Times New Roman" w:hAnsi="Times New Roman" w:cs="Times New Roman"/>
          <w:i/>
          <w:iCs/>
          <w:color w:val="000000" w:themeColor="text1"/>
          <w:sz w:val="24"/>
          <w:szCs w:val="24"/>
        </w:rPr>
        <w:t>Evidence Based Library and Information Practice</w:t>
      </w:r>
      <w:r w:rsidRPr="00BA6A66">
        <w:rPr>
          <w:rFonts w:ascii="Times New Roman" w:eastAsia="Times New Roman" w:hAnsi="Times New Roman" w:cs="Times New Roman"/>
          <w:color w:val="000000" w:themeColor="text1"/>
          <w:sz w:val="24"/>
          <w:szCs w:val="24"/>
        </w:rPr>
        <w:t>, 10(1), p.98.</w:t>
      </w:r>
    </w:p>
    <w:p w14:paraId="364912FC" w14:textId="77777777" w:rsidR="00BA6A66" w:rsidRPr="00BA6A66" w:rsidRDefault="00BA6A66" w:rsidP="00BA6A66">
      <w:pPr>
        <w:spacing w:after="180" w:line="276" w:lineRule="auto"/>
        <w:ind w:left="450" w:hanging="450"/>
        <w:jc w:val="both"/>
        <w:rPr>
          <w:rFonts w:ascii="Times New Roman" w:eastAsia="Times New Roman" w:hAnsi="Times New Roman" w:cs="Times New Roman"/>
          <w:color w:val="000000" w:themeColor="text1"/>
          <w:sz w:val="24"/>
          <w:szCs w:val="24"/>
        </w:rPr>
      </w:pPr>
      <w:r w:rsidRPr="00BA6A66">
        <w:rPr>
          <w:rFonts w:ascii="Times New Roman" w:eastAsia="Times New Roman" w:hAnsi="Times New Roman" w:cs="Times New Roman"/>
          <w:color w:val="000000" w:themeColor="text1"/>
          <w:sz w:val="24"/>
          <w:szCs w:val="24"/>
        </w:rPr>
        <w:t>Rashmi, T., 2010. </w:t>
      </w:r>
      <w:r w:rsidRPr="00BA6A66">
        <w:rPr>
          <w:rFonts w:ascii="Times New Roman" w:eastAsia="Times New Roman" w:hAnsi="Times New Roman" w:cs="Times New Roman"/>
          <w:i/>
          <w:iCs/>
          <w:color w:val="000000" w:themeColor="text1"/>
          <w:sz w:val="24"/>
          <w:szCs w:val="24"/>
        </w:rPr>
        <w:t>Recruitment Management</w:t>
      </w:r>
      <w:r w:rsidRPr="00BA6A66">
        <w:rPr>
          <w:rFonts w:ascii="Times New Roman" w:eastAsia="Times New Roman" w:hAnsi="Times New Roman" w:cs="Times New Roman"/>
          <w:color w:val="000000" w:themeColor="text1"/>
          <w:sz w:val="24"/>
          <w:szCs w:val="24"/>
        </w:rPr>
        <w:t>. New Delhi: Himalaya Pub. House.</w:t>
      </w:r>
    </w:p>
    <w:p w14:paraId="2C6A25F7" w14:textId="77777777" w:rsidR="00BA6A66" w:rsidRPr="00BA6A66" w:rsidRDefault="00BA6A66" w:rsidP="00BA6A66">
      <w:pPr>
        <w:spacing w:after="180" w:line="276" w:lineRule="auto"/>
        <w:ind w:left="450" w:hanging="450"/>
        <w:jc w:val="both"/>
        <w:rPr>
          <w:rFonts w:ascii="Times New Roman" w:eastAsia="Times New Roman" w:hAnsi="Times New Roman" w:cs="Times New Roman"/>
          <w:color w:val="000000" w:themeColor="text1"/>
          <w:sz w:val="24"/>
          <w:szCs w:val="24"/>
        </w:rPr>
      </w:pPr>
      <w:r w:rsidRPr="00BA6A66">
        <w:rPr>
          <w:rFonts w:ascii="Times New Roman" w:eastAsia="Times New Roman" w:hAnsi="Times New Roman" w:cs="Times New Roman"/>
          <w:i/>
          <w:iCs/>
          <w:color w:val="000000" w:themeColor="text1"/>
          <w:sz w:val="24"/>
          <w:szCs w:val="24"/>
        </w:rPr>
        <w:t>Special Events Galore</w:t>
      </w:r>
      <w:r w:rsidRPr="00BA6A66">
        <w:rPr>
          <w:rFonts w:ascii="Times New Roman" w:eastAsia="Times New Roman" w:hAnsi="Times New Roman" w:cs="Times New Roman"/>
          <w:color w:val="000000" w:themeColor="text1"/>
          <w:sz w:val="24"/>
          <w:szCs w:val="24"/>
        </w:rPr>
        <w:t>, 2016. Sharpen Job Search Skills. 16(9), pp.2-2.</w:t>
      </w:r>
    </w:p>
    <w:p w14:paraId="7F3F3517" w14:textId="77777777" w:rsidR="00BA6A66" w:rsidRPr="00BA6A66" w:rsidRDefault="00BA6A66" w:rsidP="00BA6A66">
      <w:pPr>
        <w:spacing w:after="180" w:line="276" w:lineRule="auto"/>
        <w:ind w:left="450" w:hanging="450"/>
        <w:jc w:val="both"/>
        <w:rPr>
          <w:rFonts w:ascii="Times New Roman" w:eastAsia="Times New Roman" w:hAnsi="Times New Roman" w:cs="Times New Roman"/>
          <w:color w:val="000000" w:themeColor="text1"/>
          <w:sz w:val="24"/>
          <w:szCs w:val="24"/>
        </w:rPr>
      </w:pPr>
      <w:proofErr w:type="spellStart"/>
      <w:r w:rsidRPr="00BA6A66">
        <w:rPr>
          <w:rFonts w:ascii="Times New Roman" w:eastAsia="Times New Roman" w:hAnsi="Times New Roman" w:cs="Times New Roman"/>
          <w:color w:val="000000" w:themeColor="text1"/>
          <w:sz w:val="24"/>
          <w:szCs w:val="24"/>
        </w:rPr>
        <w:t>Stijepic</w:t>
      </w:r>
      <w:proofErr w:type="spellEnd"/>
      <w:r w:rsidRPr="00BA6A66">
        <w:rPr>
          <w:rFonts w:ascii="Times New Roman" w:eastAsia="Times New Roman" w:hAnsi="Times New Roman" w:cs="Times New Roman"/>
          <w:color w:val="000000" w:themeColor="text1"/>
          <w:sz w:val="24"/>
          <w:szCs w:val="24"/>
        </w:rPr>
        <w:t>, D., 2017. Skills, Job Mobility and Productive Efficiency. </w:t>
      </w:r>
      <w:r w:rsidRPr="00BA6A66">
        <w:rPr>
          <w:rFonts w:ascii="Times New Roman" w:eastAsia="Times New Roman" w:hAnsi="Times New Roman" w:cs="Times New Roman"/>
          <w:i/>
          <w:iCs/>
          <w:color w:val="000000" w:themeColor="text1"/>
          <w:sz w:val="24"/>
          <w:szCs w:val="24"/>
        </w:rPr>
        <w:t xml:space="preserve">SSRN Electronic </w:t>
      </w:r>
      <w:proofErr w:type="gramStart"/>
      <w:r w:rsidRPr="00BA6A66">
        <w:rPr>
          <w:rFonts w:ascii="Times New Roman" w:eastAsia="Times New Roman" w:hAnsi="Times New Roman" w:cs="Times New Roman"/>
          <w:i/>
          <w:iCs/>
          <w:color w:val="000000" w:themeColor="text1"/>
          <w:sz w:val="24"/>
          <w:szCs w:val="24"/>
        </w:rPr>
        <w:t>Journal</w:t>
      </w:r>
      <w:r w:rsidRPr="00BA6A66">
        <w:rPr>
          <w:rFonts w:ascii="Times New Roman" w:eastAsia="Times New Roman" w:hAnsi="Times New Roman" w:cs="Times New Roman"/>
          <w:color w:val="000000" w:themeColor="text1"/>
          <w:sz w:val="24"/>
          <w:szCs w:val="24"/>
        </w:rPr>
        <w:t>,.</w:t>
      </w:r>
      <w:proofErr w:type="gramEnd"/>
    </w:p>
    <w:p w14:paraId="0B08B005" w14:textId="77777777" w:rsidR="004C21D2" w:rsidRPr="00BA6A66" w:rsidRDefault="004C21D2" w:rsidP="00BA6A66">
      <w:pPr>
        <w:spacing w:line="276" w:lineRule="auto"/>
        <w:jc w:val="both"/>
        <w:rPr>
          <w:rFonts w:ascii="Times New Roman" w:hAnsi="Times New Roman" w:cs="Times New Roman"/>
          <w:b/>
          <w:bCs/>
          <w:color w:val="000000" w:themeColor="text1"/>
          <w:sz w:val="24"/>
          <w:szCs w:val="24"/>
        </w:rPr>
      </w:pPr>
    </w:p>
    <w:sectPr w:rsidR="004C21D2" w:rsidRPr="00BA6A66" w:rsidSect="00FF547B">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64A71" w14:textId="77777777" w:rsidR="006E5D1D" w:rsidRDefault="006E5D1D">
      <w:pPr>
        <w:spacing w:after="0" w:line="240" w:lineRule="auto"/>
      </w:pPr>
      <w:r>
        <w:separator/>
      </w:r>
    </w:p>
  </w:endnote>
  <w:endnote w:type="continuationSeparator" w:id="0">
    <w:p w14:paraId="696AC6C6" w14:textId="77777777" w:rsidR="006E5D1D" w:rsidRDefault="006E5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color w:val="000000" w:themeColor="text1"/>
      </w:rPr>
      <w:id w:val="-1934118327"/>
      <w:docPartObj>
        <w:docPartGallery w:val="Page Numbers (Bottom of Page)"/>
        <w:docPartUnique/>
      </w:docPartObj>
    </w:sdtPr>
    <w:sdtEndPr>
      <w:rPr>
        <w:noProof/>
      </w:rPr>
    </w:sdtEndPr>
    <w:sdtContent>
      <w:p w14:paraId="261CB98D" w14:textId="77777777" w:rsidR="00C16DB3" w:rsidRPr="00C16DB3" w:rsidRDefault="00C55496">
        <w:pPr>
          <w:pStyle w:val="Footer"/>
          <w:jc w:val="right"/>
          <w:rPr>
            <w:rFonts w:ascii="Times New Roman" w:hAnsi="Times New Roman" w:cs="Times New Roman"/>
            <w:color w:val="000000" w:themeColor="text1"/>
          </w:rPr>
        </w:pPr>
        <w:r w:rsidRPr="00C16DB3">
          <w:rPr>
            <w:rFonts w:ascii="Times New Roman" w:hAnsi="Times New Roman" w:cs="Times New Roman"/>
            <w:color w:val="000000" w:themeColor="text1"/>
          </w:rPr>
          <w:fldChar w:fldCharType="begin"/>
        </w:r>
        <w:r w:rsidRPr="00C16DB3">
          <w:rPr>
            <w:rFonts w:ascii="Times New Roman" w:hAnsi="Times New Roman" w:cs="Times New Roman"/>
            <w:color w:val="000000" w:themeColor="text1"/>
          </w:rPr>
          <w:instrText xml:space="preserve"> PAGE   \* MERGEFORMAT </w:instrText>
        </w:r>
        <w:r w:rsidRPr="00C16DB3">
          <w:rPr>
            <w:rFonts w:ascii="Times New Roman" w:hAnsi="Times New Roman" w:cs="Times New Roman"/>
            <w:color w:val="000000" w:themeColor="text1"/>
          </w:rPr>
          <w:fldChar w:fldCharType="separate"/>
        </w:r>
        <w:r w:rsidRPr="00C16DB3">
          <w:rPr>
            <w:rFonts w:ascii="Times New Roman" w:hAnsi="Times New Roman" w:cs="Times New Roman"/>
            <w:noProof/>
            <w:color w:val="000000" w:themeColor="text1"/>
          </w:rPr>
          <w:t>2</w:t>
        </w:r>
        <w:r w:rsidRPr="00C16DB3">
          <w:rPr>
            <w:rFonts w:ascii="Times New Roman" w:hAnsi="Times New Roman" w:cs="Times New Roman"/>
            <w:noProof/>
            <w:color w:val="000000" w:themeColor="text1"/>
          </w:rPr>
          <w:fldChar w:fldCharType="end"/>
        </w:r>
      </w:p>
    </w:sdtContent>
  </w:sdt>
  <w:p w14:paraId="37072AAB" w14:textId="77777777" w:rsidR="00C16DB3" w:rsidRDefault="00C16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F1465" w14:textId="77777777" w:rsidR="006E5D1D" w:rsidRDefault="006E5D1D">
      <w:pPr>
        <w:spacing w:after="0" w:line="240" w:lineRule="auto"/>
      </w:pPr>
      <w:r>
        <w:separator/>
      </w:r>
    </w:p>
  </w:footnote>
  <w:footnote w:type="continuationSeparator" w:id="0">
    <w:p w14:paraId="3ADE011A" w14:textId="77777777" w:rsidR="006E5D1D" w:rsidRDefault="006E5D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014916"/>
    <w:multiLevelType w:val="hybridMultilevel"/>
    <w:tmpl w:val="E6A28538"/>
    <w:lvl w:ilvl="0" w:tplc="C2BEA95C">
      <w:start w:val="1"/>
      <w:numFmt w:val="bullet"/>
      <w:lvlText w:val="o"/>
      <w:lvlJc w:val="left"/>
      <w:pPr>
        <w:ind w:left="720" w:hanging="360"/>
      </w:pPr>
      <w:rPr>
        <w:rFonts w:ascii="Courier New" w:hAnsi="Courier New" w:cs="Courier New" w:hint="default"/>
      </w:rPr>
    </w:lvl>
    <w:lvl w:ilvl="1" w:tplc="C73A8136" w:tentative="1">
      <w:start w:val="1"/>
      <w:numFmt w:val="bullet"/>
      <w:lvlText w:val="o"/>
      <w:lvlJc w:val="left"/>
      <w:pPr>
        <w:ind w:left="1440" w:hanging="360"/>
      </w:pPr>
      <w:rPr>
        <w:rFonts w:ascii="Courier New" w:hAnsi="Courier New" w:cs="Courier New" w:hint="default"/>
      </w:rPr>
    </w:lvl>
    <w:lvl w:ilvl="2" w:tplc="6CB02722" w:tentative="1">
      <w:start w:val="1"/>
      <w:numFmt w:val="bullet"/>
      <w:lvlText w:val=""/>
      <w:lvlJc w:val="left"/>
      <w:pPr>
        <w:ind w:left="2160" w:hanging="360"/>
      </w:pPr>
      <w:rPr>
        <w:rFonts w:ascii="Wingdings" w:hAnsi="Wingdings" w:hint="default"/>
      </w:rPr>
    </w:lvl>
    <w:lvl w:ilvl="3" w:tplc="97B0BF08" w:tentative="1">
      <w:start w:val="1"/>
      <w:numFmt w:val="bullet"/>
      <w:lvlText w:val=""/>
      <w:lvlJc w:val="left"/>
      <w:pPr>
        <w:ind w:left="2880" w:hanging="360"/>
      </w:pPr>
      <w:rPr>
        <w:rFonts w:ascii="Symbol" w:hAnsi="Symbol" w:hint="default"/>
      </w:rPr>
    </w:lvl>
    <w:lvl w:ilvl="4" w:tplc="1938E084" w:tentative="1">
      <w:start w:val="1"/>
      <w:numFmt w:val="bullet"/>
      <w:lvlText w:val="o"/>
      <w:lvlJc w:val="left"/>
      <w:pPr>
        <w:ind w:left="3600" w:hanging="360"/>
      </w:pPr>
      <w:rPr>
        <w:rFonts w:ascii="Courier New" w:hAnsi="Courier New" w:cs="Courier New" w:hint="default"/>
      </w:rPr>
    </w:lvl>
    <w:lvl w:ilvl="5" w:tplc="AA8E8F7E" w:tentative="1">
      <w:start w:val="1"/>
      <w:numFmt w:val="bullet"/>
      <w:lvlText w:val=""/>
      <w:lvlJc w:val="left"/>
      <w:pPr>
        <w:ind w:left="4320" w:hanging="360"/>
      </w:pPr>
      <w:rPr>
        <w:rFonts w:ascii="Wingdings" w:hAnsi="Wingdings" w:hint="default"/>
      </w:rPr>
    </w:lvl>
    <w:lvl w:ilvl="6" w:tplc="60EEDE14" w:tentative="1">
      <w:start w:val="1"/>
      <w:numFmt w:val="bullet"/>
      <w:lvlText w:val=""/>
      <w:lvlJc w:val="left"/>
      <w:pPr>
        <w:ind w:left="5040" w:hanging="360"/>
      </w:pPr>
      <w:rPr>
        <w:rFonts w:ascii="Symbol" w:hAnsi="Symbol" w:hint="default"/>
      </w:rPr>
    </w:lvl>
    <w:lvl w:ilvl="7" w:tplc="4D52B196" w:tentative="1">
      <w:start w:val="1"/>
      <w:numFmt w:val="bullet"/>
      <w:lvlText w:val="o"/>
      <w:lvlJc w:val="left"/>
      <w:pPr>
        <w:ind w:left="5760" w:hanging="360"/>
      </w:pPr>
      <w:rPr>
        <w:rFonts w:ascii="Courier New" w:hAnsi="Courier New" w:cs="Courier New" w:hint="default"/>
      </w:rPr>
    </w:lvl>
    <w:lvl w:ilvl="8" w:tplc="519EAA9C"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FB3"/>
    <w:rsid w:val="000432EC"/>
    <w:rsid w:val="00051915"/>
    <w:rsid w:val="00073AA4"/>
    <w:rsid w:val="00077DB0"/>
    <w:rsid w:val="000E3438"/>
    <w:rsid w:val="00100F67"/>
    <w:rsid w:val="0010104B"/>
    <w:rsid w:val="0010525A"/>
    <w:rsid w:val="001148BD"/>
    <w:rsid w:val="00122B1B"/>
    <w:rsid w:val="00133345"/>
    <w:rsid w:val="00134066"/>
    <w:rsid w:val="001343C4"/>
    <w:rsid w:val="00136D08"/>
    <w:rsid w:val="00142991"/>
    <w:rsid w:val="00145BA9"/>
    <w:rsid w:val="00146ACE"/>
    <w:rsid w:val="001547FD"/>
    <w:rsid w:val="00193DD7"/>
    <w:rsid w:val="001B2258"/>
    <w:rsid w:val="001D30E4"/>
    <w:rsid w:val="001F41B9"/>
    <w:rsid w:val="0021603E"/>
    <w:rsid w:val="002276F9"/>
    <w:rsid w:val="00254159"/>
    <w:rsid w:val="00267415"/>
    <w:rsid w:val="00272754"/>
    <w:rsid w:val="00273FC9"/>
    <w:rsid w:val="002915E6"/>
    <w:rsid w:val="00296621"/>
    <w:rsid w:val="002A2DF4"/>
    <w:rsid w:val="002A621F"/>
    <w:rsid w:val="002E555A"/>
    <w:rsid w:val="002F0A67"/>
    <w:rsid w:val="00302C41"/>
    <w:rsid w:val="003109B6"/>
    <w:rsid w:val="00322946"/>
    <w:rsid w:val="00332BBC"/>
    <w:rsid w:val="003349D7"/>
    <w:rsid w:val="003369EC"/>
    <w:rsid w:val="00337C89"/>
    <w:rsid w:val="00357E15"/>
    <w:rsid w:val="003601CD"/>
    <w:rsid w:val="003D3EC1"/>
    <w:rsid w:val="004117F0"/>
    <w:rsid w:val="00413CD3"/>
    <w:rsid w:val="00421EDB"/>
    <w:rsid w:val="0042737F"/>
    <w:rsid w:val="00454C30"/>
    <w:rsid w:val="00483FB2"/>
    <w:rsid w:val="004C21D2"/>
    <w:rsid w:val="004F0021"/>
    <w:rsid w:val="005115D6"/>
    <w:rsid w:val="00543D3E"/>
    <w:rsid w:val="00557CEF"/>
    <w:rsid w:val="00561F96"/>
    <w:rsid w:val="00577D95"/>
    <w:rsid w:val="00593A35"/>
    <w:rsid w:val="005B4996"/>
    <w:rsid w:val="005E7A20"/>
    <w:rsid w:val="00607525"/>
    <w:rsid w:val="00620DB9"/>
    <w:rsid w:val="00636D94"/>
    <w:rsid w:val="00644A02"/>
    <w:rsid w:val="00651428"/>
    <w:rsid w:val="00674325"/>
    <w:rsid w:val="00677EB7"/>
    <w:rsid w:val="006821F1"/>
    <w:rsid w:val="0068461D"/>
    <w:rsid w:val="0068752E"/>
    <w:rsid w:val="006B3A06"/>
    <w:rsid w:val="006E1D48"/>
    <w:rsid w:val="006E5D1D"/>
    <w:rsid w:val="006E7A46"/>
    <w:rsid w:val="0075222C"/>
    <w:rsid w:val="00771169"/>
    <w:rsid w:val="007855E7"/>
    <w:rsid w:val="007A3B85"/>
    <w:rsid w:val="007B1853"/>
    <w:rsid w:val="007B44E3"/>
    <w:rsid w:val="00804EC8"/>
    <w:rsid w:val="00810DA5"/>
    <w:rsid w:val="0081304B"/>
    <w:rsid w:val="00820583"/>
    <w:rsid w:val="00825062"/>
    <w:rsid w:val="00835560"/>
    <w:rsid w:val="00841329"/>
    <w:rsid w:val="00841B47"/>
    <w:rsid w:val="00847ABC"/>
    <w:rsid w:val="00865C1D"/>
    <w:rsid w:val="008C6058"/>
    <w:rsid w:val="00942367"/>
    <w:rsid w:val="00943394"/>
    <w:rsid w:val="009440FB"/>
    <w:rsid w:val="00946E61"/>
    <w:rsid w:val="00983A33"/>
    <w:rsid w:val="009A09AD"/>
    <w:rsid w:val="009A6307"/>
    <w:rsid w:val="009B7248"/>
    <w:rsid w:val="009C7A8F"/>
    <w:rsid w:val="009D0F0A"/>
    <w:rsid w:val="00A116BA"/>
    <w:rsid w:val="00A1207F"/>
    <w:rsid w:val="00A25590"/>
    <w:rsid w:val="00A43A02"/>
    <w:rsid w:val="00A46D11"/>
    <w:rsid w:val="00A52DA2"/>
    <w:rsid w:val="00A7399C"/>
    <w:rsid w:val="00A7714F"/>
    <w:rsid w:val="00A8368C"/>
    <w:rsid w:val="00AB2C12"/>
    <w:rsid w:val="00AC04ED"/>
    <w:rsid w:val="00AF2BEC"/>
    <w:rsid w:val="00B24BAF"/>
    <w:rsid w:val="00B40CA1"/>
    <w:rsid w:val="00B71B95"/>
    <w:rsid w:val="00B7275B"/>
    <w:rsid w:val="00B91210"/>
    <w:rsid w:val="00BA6A66"/>
    <w:rsid w:val="00BB3D6D"/>
    <w:rsid w:val="00BD2A91"/>
    <w:rsid w:val="00BE1B85"/>
    <w:rsid w:val="00BF0F0A"/>
    <w:rsid w:val="00BF1E34"/>
    <w:rsid w:val="00C04C1A"/>
    <w:rsid w:val="00C129C8"/>
    <w:rsid w:val="00C12E5A"/>
    <w:rsid w:val="00C16DB3"/>
    <w:rsid w:val="00C2272A"/>
    <w:rsid w:val="00C3782C"/>
    <w:rsid w:val="00C41609"/>
    <w:rsid w:val="00C54ACF"/>
    <w:rsid w:val="00C55496"/>
    <w:rsid w:val="00C568CC"/>
    <w:rsid w:val="00C906AE"/>
    <w:rsid w:val="00CB6719"/>
    <w:rsid w:val="00CE2C7A"/>
    <w:rsid w:val="00CF4A62"/>
    <w:rsid w:val="00D03240"/>
    <w:rsid w:val="00D13F06"/>
    <w:rsid w:val="00D24EDB"/>
    <w:rsid w:val="00D26616"/>
    <w:rsid w:val="00D417CF"/>
    <w:rsid w:val="00D77609"/>
    <w:rsid w:val="00D94938"/>
    <w:rsid w:val="00D95B38"/>
    <w:rsid w:val="00DA2391"/>
    <w:rsid w:val="00DA40F1"/>
    <w:rsid w:val="00DF3FB3"/>
    <w:rsid w:val="00E04D09"/>
    <w:rsid w:val="00E11B78"/>
    <w:rsid w:val="00E232CE"/>
    <w:rsid w:val="00E34A38"/>
    <w:rsid w:val="00E634A5"/>
    <w:rsid w:val="00E7345E"/>
    <w:rsid w:val="00E91D69"/>
    <w:rsid w:val="00E93F2A"/>
    <w:rsid w:val="00EA0189"/>
    <w:rsid w:val="00EA643F"/>
    <w:rsid w:val="00EF013C"/>
    <w:rsid w:val="00EF4EF7"/>
    <w:rsid w:val="00EF6C94"/>
    <w:rsid w:val="00F3034C"/>
    <w:rsid w:val="00F525D9"/>
    <w:rsid w:val="00F75273"/>
    <w:rsid w:val="00F96D65"/>
    <w:rsid w:val="00FA0E6B"/>
    <w:rsid w:val="00FB086D"/>
    <w:rsid w:val="00FC3EA0"/>
    <w:rsid w:val="00FC66EF"/>
    <w:rsid w:val="00FF5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2163E"/>
  <w15:chartTrackingRefBased/>
  <w15:docId w15:val="{515CB693-EF57-408B-9892-D1A5A6972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BEC"/>
  </w:style>
  <w:style w:type="paragraph" w:styleId="Heading1">
    <w:name w:val="heading 1"/>
    <w:basedOn w:val="Normal"/>
    <w:next w:val="Normal"/>
    <w:link w:val="Heading1Char"/>
    <w:uiPriority w:val="9"/>
    <w:qFormat/>
    <w:rsid w:val="00C16D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21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846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13F06"/>
    <w:pPr>
      <w:keepNext/>
      <w:jc w:val="center"/>
      <w:outlineLvl w:val="3"/>
    </w:pPr>
    <w:rPr>
      <w:rFonts w:ascii="Times New Roman" w:hAnsi="Times New Roman" w:cs="Times New Roman"/>
      <w:i/>
      <w:iCs/>
      <w:color w:val="000000" w:themeColor="text1"/>
      <w:sz w:val="20"/>
      <w:szCs w:val="20"/>
    </w:rPr>
  </w:style>
  <w:style w:type="paragraph" w:styleId="Heading5">
    <w:name w:val="heading 5"/>
    <w:basedOn w:val="Normal"/>
    <w:next w:val="Normal"/>
    <w:link w:val="Heading5Char"/>
    <w:uiPriority w:val="9"/>
    <w:unhideWhenUsed/>
    <w:qFormat/>
    <w:rsid w:val="00193DD7"/>
    <w:pPr>
      <w:keepNext/>
      <w:jc w:val="center"/>
      <w:outlineLvl w:val="4"/>
    </w:pPr>
    <w:rPr>
      <w:rFonts w:ascii="Times New Roman" w:hAnsi="Times New Roman" w:cs="Times New Roman"/>
      <w:i/>
      <w:iCs/>
      <w:color w:val="000000" w:themeColor="text1"/>
    </w:rPr>
  </w:style>
  <w:style w:type="paragraph" w:styleId="Heading6">
    <w:name w:val="heading 6"/>
    <w:basedOn w:val="Normal"/>
    <w:next w:val="Normal"/>
    <w:link w:val="Heading6Char"/>
    <w:uiPriority w:val="9"/>
    <w:unhideWhenUsed/>
    <w:qFormat/>
    <w:rsid w:val="00E11B78"/>
    <w:pPr>
      <w:keepNext/>
      <w:tabs>
        <w:tab w:val="left" w:pos="6290"/>
      </w:tabs>
      <w:outlineLvl w:val="5"/>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16DB3"/>
    <w:pPr>
      <w:spacing w:line="360" w:lineRule="auto"/>
      <w:jc w:val="center"/>
    </w:pPr>
    <w:rPr>
      <w:rFonts w:ascii="Times New Roman" w:hAnsi="Times New Roman" w:cs="Times New Roman"/>
      <w:b/>
      <w:bCs/>
      <w:color w:val="000000" w:themeColor="text1"/>
      <w:sz w:val="30"/>
      <w:szCs w:val="30"/>
    </w:rPr>
  </w:style>
  <w:style w:type="character" w:customStyle="1" w:styleId="TitleChar">
    <w:name w:val="Title Char"/>
    <w:basedOn w:val="DefaultParagraphFont"/>
    <w:link w:val="Title"/>
    <w:uiPriority w:val="10"/>
    <w:rsid w:val="00C16DB3"/>
    <w:rPr>
      <w:rFonts w:ascii="Times New Roman" w:hAnsi="Times New Roman" w:cs="Times New Roman"/>
      <w:b/>
      <w:bCs/>
      <w:color w:val="000000" w:themeColor="text1"/>
      <w:sz w:val="30"/>
      <w:szCs w:val="30"/>
    </w:rPr>
  </w:style>
  <w:style w:type="paragraph" w:styleId="Header">
    <w:name w:val="header"/>
    <w:basedOn w:val="Normal"/>
    <w:link w:val="HeaderChar"/>
    <w:uiPriority w:val="99"/>
    <w:unhideWhenUsed/>
    <w:rsid w:val="00C16D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DB3"/>
  </w:style>
  <w:style w:type="paragraph" w:styleId="Footer">
    <w:name w:val="footer"/>
    <w:basedOn w:val="Normal"/>
    <w:link w:val="FooterChar"/>
    <w:uiPriority w:val="99"/>
    <w:unhideWhenUsed/>
    <w:rsid w:val="00C16D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DB3"/>
  </w:style>
  <w:style w:type="character" w:customStyle="1" w:styleId="Heading1Char">
    <w:name w:val="Heading 1 Char"/>
    <w:basedOn w:val="DefaultParagraphFont"/>
    <w:link w:val="Heading1"/>
    <w:uiPriority w:val="9"/>
    <w:rsid w:val="00C16D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21D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A73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99C"/>
    <w:pPr>
      <w:ind w:left="720"/>
      <w:contextualSpacing/>
    </w:pPr>
  </w:style>
  <w:style w:type="paragraph" w:styleId="Caption">
    <w:name w:val="caption"/>
    <w:basedOn w:val="Normal"/>
    <w:next w:val="Normal"/>
    <w:uiPriority w:val="35"/>
    <w:unhideWhenUsed/>
    <w:qFormat/>
    <w:rsid w:val="001B225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461D"/>
    <w:pPr>
      <w:spacing w:after="0"/>
    </w:pPr>
  </w:style>
  <w:style w:type="character" w:styleId="Hyperlink">
    <w:name w:val="Hyperlink"/>
    <w:basedOn w:val="DefaultParagraphFont"/>
    <w:uiPriority w:val="99"/>
    <w:unhideWhenUsed/>
    <w:rsid w:val="0068461D"/>
    <w:rPr>
      <w:color w:val="0563C1" w:themeColor="hyperlink"/>
      <w:u w:val="single"/>
    </w:rPr>
  </w:style>
  <w:style w:type="character" w:customStyle="1" w:styleId="Heading3Char">
    <w:name w:val="Heading 3 Char"/>
    <w:basedOn w:val="DefaultParagraphFont"/>
    <w:link w:val="Heading3"/>
    <w:uiPriority w:val="9"/>
    <w:semiHidden/>
    <w:rsid w:val="006846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13F06"/>
    <w:rPr>
      <w:rFonts w:ascii="Times New Roman" w:hAnsi="Times New Roman" w:cs="Times New Roman"/>
      <w:i/>
      <w:iCs/>
      <w:color w:val="000000" w:themeColor="text1"/>
      <w:sz w:val="20"/>
      <w:szCs w:val="20"/>
    </w:rPr>
  </w:style>
  <w:style w:type="character" w:customStyle="1" w:styleId="Heading5Char">
    <w:name w:val="Heading 5 Char"/>
    <w:basedOn w:val="DefaultParagraphFont"/>
    <w:link w:val="Heading5"/>
    <w:uiPriority w:val="9"/>
    <w:rsid w:val="00193DD7"/>
    <w:rPr>
      <w:rFonts w:ascii="Times New Roman" w:hAnsi="Times New Roman" w:cs="Times New Roman"/>
      <w:i/>
      <w:iCs/>
      <w:color w:val="000000" w:themeColor="text1"/>
    </w:rPr>
  </w:style>
  <w:style w:type="paragraph" w:styleId="BodyText">
    <w:name w:val="Body Text"/>
    <w:basedOn w:val="Normal"/>
    <w:link w:val="BodyTextChar"/>
    <w:uiPriority w:val="99"/>
    <w:unhideWhenUsed/>
    <w:rsid w:val="009C7A8F"/>
    <w:pPr>
      <w:spacing w:line="360" w:lineRule="auto"/>
      <w:jc w:val="both"/>
    </w:pPr>
    <w:rPr>
      <w:rFonts w:ascii="Times New Roman" w:hAnsi="Times New Roman" w:cs="Times New Roman"/>
      <w:color w:val="000000" w:themeColor="text1"/>
      <w:sz w:val="24"/>
      <w:szCs w:val="24"/>
    </w:rPr>
  </w:style>
  <w:style w:type="character" w:customStyle="1" w:styleId="BodyTextChar">
    <w:name w:val="Body Text Char"/>
    <w:basedOn w:val="DefaultParagraphFont"/>
    <w:link w:val="BodyText"/>
    <w:uiPriority w:val="99"/>
    <w:rsid w:val="009C7A8F"/>
    <w:rPr>
      <w:rFonts w:ascii="Times New Roman" w:hAnsi="Times New Roman" w:cs="Times New Roman"/>
      <w:color w:val="000000" w:themeColor="text1"/>
      <w:sz w:val="24"/>
      <w:szCs w:val="24"/>
    </w:rPr>
  </w:style>
  <w:style w:type="paragraph" w:styleId="BalloonText">
    <w:name w:val="Balloon Text"/>
    <w:basedOn w:val="Normal"/>
    <w:link w:val="BalloonTextChar"/>
    <w:uiPriority w:val="99"/>
    <w:semiHidden/>
    <w:unhideWhenUsed/>
    <w:rsid w:val="00A52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2DA2"/>
    <w:rPr>
      <w:rFonts w:ascii="Segoe UI" w:hAnsi="Segoe UI" w:cs="Segoe UI"/>
      <w:sz w:val="18"/>
      <w:szCs w:val="18"/>
    </w:rPr>
  </w:style>
  <w:style w:type="paragraph" w:styleId="TOCHeading">
    <w:name w:val="TOC Heading"/>
    <w:basedOn w:val="Heading1"/>
    <w:next w:val="Normal"/>
    <w:uiPriority w:val="39"/>
    <w:unhideWhenUsed/>
    <w:qFormat/>
    <w:rsid w:val="00E11B78"/>
    <w:pPr>
      <w:outlineLvl w:val="9"/>
    </w:pPr>
  </w:style>
  <w:style w:type="paragraph" w:styleId="TOC1">
    <w:name w:val="toc 1"/>
    <w:basedOn w:val="Normal"/>
    <w:next w:val="Normal"/>
    <w:autoRedefine/>
    <w:uiPriority w:val="39"/>
    <w:unhideWhenUsed/>
    <w:rsid w:val="00E11B78"/>
    <w:pPr>
      <w:spacing w:after="100"/>
    </w:pPr>
  </w:style>
  <w:style w:type="paragraph" w:styleId="TOC2">
    <w:name w:val="toc 2"/>
    <w:basedOn w:val="Normal"/>
    <w:next w:val="Normal"/>
    <w:autoRedefine/>
    <w:uiPriority w:val="39"/>
    <w:unhideWhenUsed/>
    <w:rsid w:val="00E11B78"/>
    <w:pPr>
      <w:spacing w:after="100"/>
      <w:ind w:left="220"/>
    </w:pPr>
  </w:style>
  <w:style w:type="character" w:customStyle="1" w:styleId="Heading6Char">
    <w:name w:val="Heading 6 Char"/>
    <w:basedOn w:val="DefaultParagraphFont"/>
    <w:link w:val="Heading6"/>
    <w:uiPriority w:val="9"/>
    <w:rsid w:val="00E11B78"/>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E376C-7A41-4AE7-838A-4B09C970C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3096</TotalTime>
  <Pages>7</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Mustakim</dc:creator>
  <cp:lastModifiedBy>bornea12florentina@gmail.com</cp:lastModifiedBy>
  <cp:revision>151</cp:revision>
  <dcterms:created xsi:type="dcterms:W3CDTF">2020-03-07T19:33:00Z</dcterms:created>
  <dcterms:modified xsi:type="dcterms:W3CDTF">2020-08-25T15:53:00Z</dcterms:modified>
</cp:coreProperties>
</file>