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2DE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A6C453D" wp14:editId="26A92B1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35AF71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F36F151" w14:textId="77777777" w:rsidTr="00A406E5">
        <w:tc>
          <w:tcPr>
            <w:tcW w:w="9922" w:type="dxa"/>
            <w:shd w:val="clear" w:color="auto" w:fill="C0C0C0"/>
          </w:tcPr>
          <w:p w14:paraId="13C59D7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9D4796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011801" w14:textId="77777777" w:rsidTr="008F1308">
        <w:tc>
          <w:tcPr>
            <w:tcW w:w="2093" w:type="dxa"/>
            <w:shd w:val="pct15" w:color="auto" w:fill="auto"/>
          </w:tcPr>
          <w:p w14:paraId="0742617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A23ED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352914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9D4231" w14:textId="77777777" w:rsidR="003B3F9D" w:rsidRPr="00A406E5" w:rsidRDefault="003B3F9D" w:rsidP="001E57C1">
            <w:pPr>
              <w:spacing w:before="120" w:after="120"/>
              <w:jc w:val="both"/>
              <w:rPr>
                <w:rFonts w:ascii="Arial" w:hAnsi="Arial" w:cs="Arial"/>
                <w:b/>
                <w:sz w:val="22"/>
                <w:szCs w:val="22"/>
              </w:rPr>
            </w:pPr>
          </w:p>
        </w:tc>
      </w:tr>
      <w:tr w:rsidR="00DB116D" w:rsidRPr="00A406E5" w14:paraId="655D20AD" w14:textId="77777777" w:rsidTr="00A406E5">
        <w:tc>
          <w:tcPr>
            <w:tcW w:w="2093" w:type="dxa"/>
            <w:shd w:val="pct15" w:color="auto" w:fill="auto"/>
          </w:tcPr>
          <w:p w14:paraId="3A02E62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43854A" w14:textId="38963B7E" w:rsidR="00DB116D"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A406E5" w14:paraId="555CE2CB" w14:textId="77777777" w:rsidTr="00A628CC">
        <w:tc>
          <w:tcPr>
            <w:tcW w:w="2093" w:type="dxa"/>
            <w:shd w:val="pct15" w:color="auto" w:fill="auto"/>
          </w:tcPr>
          <w:p w14:paraId="40BB80E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44D5258" w14:textId="2200C890" w:rsidR="008F1308"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Operational Policing </w:t>
            </w:r>
          </w:p>
        </w:tc>
      </w:tr>
      <w:tr w:rsidR="00B84B5B" w:rsidRPr="00A406E5" w14:paraId="2C0F2C4D" w14:textId="77777777" w:rsidTr="008F1308">
        <w:tc>
          <w:tcPr>
            <w:tcW w:w="2093" w:type="dxa"/>
            <w:shd w:val="pct15" w:color="auto" w:fill="auto"/>
          </w:tcPr>
          <w:p w14:paraId="6775641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D8D4768" w14:textId="3605C68E" w:rsidR="00B84B5B" w:rsidRPr="00A406E5" w:rsidRDefault="009E543A" w:rsidP="00152E9D">
            <w:pPr>
              <w:spacing w:before="120" w:after="120"/>
              <w:jc w:val="both"/>
              <w:rPr>
                <w:rFonts w:ascii="Arial" w:hAnsi="Arial" w:cs="Arial"/>
                <w:b/>
                <w:sz w:val="22"/>
                <w:szCs w:val="22"/>
              </w:rPr>
            </w:pPr>
            <w:r>
              <w:rPr>
                <w:rFonts w:ascii="Arial" w:hAnsi="Arial" w:cs="Arial"/>
                <w:b/>
                <w:sz w:val="22"/>
                <w:szCs w:val="22"/>
              </w:rPr>
              <w:t xml:space="preserve">BMPL5001 </w:t>
            </w:r>
          </w:p>
        </w:tc>
        <w:tc>
          <w:tcPr>
            <w:tcW w:w="2268" w:type="dxa"/>
            <w:shd w:val="clear" w:color="auto" w:fill="D9D9D9"/>
          </w:tcPr>
          <w:p w14:paraId="4FF9291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4AA15B3" w14:textId="61A43998" w:rsidR="00B84B5B"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7CA4FD84" w14:textId="77777777" w:rsidTr="008F1308">
        <w:tc>
          <w:tcPr>
            <w:tcW w:w="2093" w:type="dxa"/>
            <w:shd w:val="pct15" w:color="auto" w:fill="auto"/>
          </w:tcPr>
          <w:p w14:paraId="5D2349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BE472A" w14:textId="41D02BD0" w:rsidR="00DB116D"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Rhiannon Lloyd </w:t>
            </w:r>
          </w:p>
        </w:tc>
        <w:tc>
          <w:tcPr>
            <w:tcW w:w="2268" w:type="dxa"/>
            <w:shd w:val="clear" w:color="auto" w:fill="D9D9D9"/>
          </w:tcPr>
          <w:p w14:paraId="77BCD6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26E4DA2" w14:textId="28281215" w:rsidR="00DB116D"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Laura Knight </w:t>
            </w:r>
          </w:p>
        </w:tc>
      </w:tr>
      <w:tr w:rsidR="00DB116D" w:rsidRPr="00A406E5" w14:paraId="18C71574" w14:textId="77777777" w:rsidTr="008F1308">
        <w:tc>
          <w:tcPr>
            <w:tcW w:w="2093" w:type="dxa"/>
            <w:shd w:val="pct15" w:color="auto" w:fill="auto"/>
          </w:tcPr>
          <w:p w14:paraId="609E9D9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010DF1B" w14:textId="102A8454" w:rsidR="00DB116D" w:rsidRPr="00A406E5" w:rsidRDefault="007C1BD1" w:rsidP="005F0579">
            <w:pPr>
              <w:spacing w:before="120" w:after="120"/>
              <w:jc w:val="both"/>
              <w:rPr>
                <w:rFonts w:ascii="Arial" w:hAnsi="Arial" w:cs="Arial"/>
                <w:b/>
                <w:sz w:val="22"/>
                <w:szCs w:val="22"/>
              </w:rPr>
            </w:pPr>
            <w:r>
              <w:rPr>
                <w:rFonts w:ascii="Arial" w:hAnsi="Arial" w:cs="Arial"/>
                <w:b/>
                <w:sz w:val="22"/>
                <w:szCs w:val="22"/>
              </w:rPr>
              <w:t>You must choose ONE of THREE questions below.</w:t>
            </w:r>
          </w:p>
        </w:tc>
        <w:tc>
          <w:tcPr>
            <w:tcW w:w="2268" w:type="dxa"/>
            <w:shd w:val="pct15" w:color="auto" w:fill="auto"/>
          </w:tcPr>
          <w:p w14:paraId="624BF78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765003E" w14:textId="5C53E8DB" w:rsidR="00DB116D" w:rsidRPr="00A406E5" w:rsidRDefault="009E543A" w:rsidP="00E51AAC">
            <w:pPr>
              <w:spacing w:before="120" w:after="120"/>
              <w:jc w:val="both"/>
              <w:rPr>
                <w:rFonts w:ascii="Arial" w:hAnsi="Arial" w:cs="Arial"/>
                <w:b/>
                <w:sz w:val="22"/>
                <w:szCs w:val="22"/>
              </w:rPr>
            </w:pPr>
            <w:r>
              <w:rPr>
                <w:rFonts w:ascii="Arial" w:hAnsi="Arial" w:cs="Arial"/>
                <w:b/>
                <w:sz w:val="22"/>
                <w:szCs w:val="22"/>
              </w:rPr>
              <w:t xml:space="preserve">2,500 </w:t>
            </w:r>
          </w:p>
        </w:tc>
      </w:tr>
      <w:tr w:rsidR="00B84B5B" w:rsidRPr="00A406E5" w14:paraId="1924E8B9" w14:textId="77777777" w:rsidTr="008F1308">
        <w:tc>
          <w:tcPr>
            <w:tcW w:w="2093" w:type="dxa"/>
            <w:shd w:val="pct15" w:color="auto" w:fill="auto"/>
          </w:tcPr>
          <w:p w14:paraId="288ECF3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AF72A8" w14:textId="34BF55F0" w:rsidR="00B84B5B" w:rsidRPr="00A406E5" w:rsidRDefault="007C1BD1" w:rsidP="005F0579">
            <w:pPr>
              <w:spacing w:before="120" w:after="120"/>
              <w:jc w:val="both"/>
              <w:rPr>
                <w:rFonts w:ascii="Arial" w:hAnsi="Arial" w:cs="Arial"/>
                <w:b/>
                <w:sz w:val="22"/>
                <w:szCs w:val="22"/>
              </w:rPr>
            </w:pPr>
            <w:r>
              <w:rPr>
                <w:rFonts w:ascii="Arial" w:hAnsi="Arial" w:cs="Arial"/>
                <w:b/>
                <w:sz w:val="22"/>
                <w:szCs w:val="22"/>
              </w:rPr>
              <w:t>Friday 10</w:t>
            </w:r>
            <w:r w:rsidRPr="007C1BD1">
              <w:rPr>
                <w:rFonts w:ascii="Arial" w:hAnsi="Arial" w:cs="Arial"/>
                <w:b/>
                <w:sz w:val="22"/>
                <w:szCs w:val="22"/>
                <w:vertAlign w:val="superscript"/>
              </w:rPr>
              <w:t>th</w:t>
            </w:r>
            <w:r>
              <w:rPr>
                <w:rFonts w:ascii="Arial" w:hAnsi="Arial" w:cs="Arial"/>
                <w:b/>
                <w:sz w:val="22"/>
                <w:szCs w:val="22"/>
              </w:rPr>
              <w:t xml:space="preserve"> March 23:59hrs</w:t>
            </w:r>
          </w:p>
        </w:tc>
        <w:tc>
          <w:tcPr>
            <w:tcW w:w="2268" w:type="dxa"/>
            <w:shd w:val="pct15" w:color="auto" w:fill="auto"/>
          </w:tcPr>
          <w:p w14:paraId="2ACE41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5A2FF32" w14:textId="3594A298" w:rsidR="00B84B5B" w:rsidRPr="00A406E5" w:rsidRDefault="007C1BD1" w:rsidP="005F0579">
            <w:pPr>
              <w:spacing w:before="120" w:after="120"/>
              <w:jc w:val="both"/>
              <w:rPr>
                <w:rFonts w:ascii="Arial" w:hAnsi="Arial" w:cs="Arial"/>
                <w:b/>
                <w:sz w:val="22"/>
                <w:szCs w:val="22"/>
              </w:rPr>
            </w:pPr>
            <w:r>
              <w:rPr>
                <w:rFonts w:ascii="Arial" w:hAnsi="Arial" w:cs="Arial"/>
                <w:b/>
                <w:sz w:val="22"/>
                <w:szCs w:val="22"/>
              </w:rPr>
              <w:t xml:space="preserve">Tuesday </w:t>
            </w:r>
            <w:r w:rsidR="00E05544">
              <w:rPr>
                <w:rFonts w:ascii="Arial" w:hAnsi="Arial" w:cs="Arial"/>
                <w:b/>
                <w:sz w:val="22"/>
                <w:szCs w:val="22"/>
              </w:rPr>
              <w:t>11</w:t>
            </w:r>
            <w:r w:rsidR="00E05544" w:rsidRPr="00E05544">
              <w:rPr>
                <w:rFonts w:ascii="Arial" w:hAnsi="Arial" w:cs="Arial"/>
                <w:b/>
                <w:sz w:val="22"/>
                <w:szCs w:val="22"/>
                <w:vertAlign w:val="superscript"/>
              </w:rPr>
              <w:t>th</w:t>
            </w:r>
            <w:r w:rsidR="00E05544">
              <w:rPr>
                <w:rFonts w:ascii="Arial" w:hAnsi="Arial" w:cs="Arial"/>
                <w:b/>
                <w:sz w:val="22"/>
                <w:szCs w:val="22"/>
              </w:rPr>
              <w:t xml:space="preserve"> April 09:00hrs </w:t>
            </w:r>
          </w:p>
        </w:tc>
      </w:tr>
      <w:tr w:rsidR="00152E9D" w:rsidRPr="00A406E5" w14:paraId="27234BC3" w14:textId="77777777" w:rsidTr="00A406E5">
        <w:tc>
          <w:tcPr>
            <w:tcW w:w="2093" w:type="dxa"/>
            <w:shd w:val="pct15" w:color="auto" w:fill="auto"/>
          </w:tcPr>
          <w:p w14:paraId="3800C6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0CF705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15792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D55B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1BEF9A" w14:textId="77777777" w:rsidTr="00A406E5">
        <w:tc>
          <w:tcPr>
            <w:tcW w:w="2093" w:type="dxa"/>
            <w:shd w:val="pct15" w:color="auto" w:fill="auto"/>
          </w:tcPr>
          <w:p w14:paraId="101E412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3B67E6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9C3AF67" w14:textId="77777777" w:rsidR="0028204E" w:rsidRPr="00A406E5" w:rsidRDefault="0028204E" w:rsidP="00DB116D">
      <w:pPr>
        <w:rPr>
          <w:rFonts w:ascii="Arial" w:hAnsi="Arial" w:cs="Arial"/>
          <w:sz w:val="32"/>
        </w:rPr>
      </w:pPr>
    </w:p>
    <w:p w14:paraId="232CCEB2" w14:textId="77777777" w:rsidR="00152E9D" w:rsidRPr="00A406E5" w:rsidRDefault="00152E9D" w:rsidP="00DB116D">
      <w:pPr>
        <w:rPr>
          <w:rFonts w:ascii="Arial" w:hAnsi="Arial" w:cs="Arial"/>
          <w:sz w:val="32"/>
        </w:rPr>
      </w:pPr>
    </w:p>
    <w:p w14:paraId="0902590F" w14:textId="77777777" w:rsidR="00152E9D" w:rsidRPr="00A406E5" w:rsidRDefault="00152E9D" w:rsidP="00DB116D">
      <w:pPr>
        <w:rPr>
          <w:rFonts w:ascii="Arial" w:hAnsi="Arial" w:cs="Arial"/>
          <w:sz w:val="32"/>
        </w:rPr>
      </w:pPr>
    </w:p>
    <w:p w14:paraId="3A1F587C" w14:textId="77777777" w:rsidR="00152E9D" w:rsidRPr="00A406E5" w:rsidRDefault="00152E9D" w:rsidP="00DB116D">
      <w:pPr>
        <w:rPr>
          <w:rFonts w:ascii="Arial" w:hAnsi="Arial" w:cs="Arial"/>
          <w:sz w:val="32"/>
        </w:rPr>
      </w:pPr>
    </w:p>
    <w:p w14:paraId="5F926430" w14:textId="77777777" w:rsidR="00152E9D" w:rsidRPr="00A406E5" w:rsidRDefault="00152E9D" w:rsidP="00DB116D">
      <w:pPr>
        <w:rPr>
          <w:rFonts w:ascii="Arial" w:hAnsi="Arial" w:cs="Arial"/>
          <w:sz w:val="32"/>
        </w:rPr>
      </w:pPr>
    </w:p>
    <w:p w14:paraId="0E1A68CC" w14:textId="77777777" w:rsidR="00152E9D" w:rsidRPr="00A406E5" w:rsidRDefault="00152E9D" w:rsidP="00DB116D">
      <w:pPr>
        <w:rPr>
          <w:rFonts w:ascii="Arial" w:hAnsi="Arial" w:cs="Arial"/>
          <w:sz w:val="32"/>
        </w:rPr>
      </w:pPr>
    </w:p>
    <w:p w14:paraId="2633080B" w14:textId="77777777" w:rsidR="00A406E5" w:rsidRDefault="00A406E5">
      <w:pPr>
        <w:rPr>
          <w:rFonts w:ascii="Arial" w:hAnsi="Arial" w:cs="Arial"/>
          <w:sz w:val="32"/>
        </w:rPr>
      </w:pPr>
      <w:r>
        <w:rPr>
          <w:rFonts w:ascii="Arial" w:hAnsi="Arial" w:cs="Arial"/>
          <w:sz w:val="32"/>
        </w:rPr>
        <w:br w:type="page"/>
      </w:r>
    </w:p>
    <w:p w14:paraId="0EC84EB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BB7EDA" w14:textId="77777777" w:rsidTr="00A406E5">
        <w:tc>
          <w:tcPr>
            <w:tcW w:w="9747" w:type="dxa"/>
            <w:shd w:val="pct10" w:color="auto" w:fill="auto"/>
          </w:tcPr>
          <w:p w14:paraId="358159B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5C808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C870DF0" w14:textId="77777777" w:rsidTr="00A406E5">
        <w:tc>
          <w:tcPr>
            <w:tcW w:w="9747" w:type="dxa"/>
          </w:tcPr>
          <w:p w14:paraId="1CFE59CC" w14:textId="77777777" w:rsidR="00C01A3F" w:rsidRPr="00A406E5" w:rsidRDefault="00C01A3F" w:rsidP="00273FEE">
            <w:pPr>
              <w:rPr>
                <w:rFonts w:ascii="Arial" w:hAnsi="Arial" w:cs="Arial"/>
                <w:sz w:val="22"/>
                <w:szCs w:val="22"/>
              </w:rPr>
            </w:pPr>
          </w:p>
          <w:p w14:paraId="64C7B076" w14:textId="77777777" w:rsidR="00C01A3F" w:rsidRPr="00A406E5" w:rsidRDefault="00C01A3F" w:rsidP="00152E9D">
            <w:pPr>
              <w:ind w:left="360"/>
              <w:rPr>
                <w:rFonts w:ascii="Arial" w:hAnsi="Arial" w:cs="Arial"/>
                <w:sz w:val="22"/>
                <w:szCs w:val="22"/>
              </w:rPr>
            </w:pPr>
          </w:p>
          <w:p w14:paraId="4BD8E977" w14:textId="77777777" w:rsidR="0048109A" w:rsidRPr="0048109A" w:rsidRDefault="0048109A" w:rsidP="0048109A">
            <w:pPr>
              <w:ind w:left="360"/>
              <w:rPr>
                <w:rFonts w:ascii="Arial" w:hAnsi="Arial" w:cs="Arial"/>
                <w:b/>
                <w:sz w:val="22"/>
                <w:szCs w:val="22"/>
              </w:rPr>
            </w:pPr>
          </w:p>
          <w:p w14:paraId="5B8159EA" w14:textId="3E1F688B" w:rsidR="0048109A" w:rsidRPr="0048109A" w:rsidRDefault="0048109A" w:rsidP="0048109A">
            <w:pPr>
              <w:ind w:left="360"/>
              <w:rPr>
                <w:rFonts w:ascii="Arial" w:hAnsi="Arial" w:cs="Arial"/>
                <w:b/>
                <w:sz w:val="22"/>
                <w:szCs w:val="22"/>
              </w:rPr>
            </w:pPr>
            <w:r w:rsidRPr="0048109A">
              <w:rPr>
                <w:rFonts w:ascii="Arial" w:hAnsi="Arial" w:cs="Arial"/>
                <w:b/>
                <w:sz w:val="22"/>
                <w:szCs w:val="22"/>
              </w:rPr>
              <w:t>AIM(S)</w:t>
            </w:r>
            <w:r>
              <w:rPr>
                <w:rFonts w:ascii="Arial" w:hAnsi="Arial" w:cs="Arial"/>
                <w:b/>
                <w:sz w:val="22"/>
                <w:szCs w:val="22"/>
              </w:rPr>
              <w:br/>
            </w:r>
          </w:p>
          <w:p w14:paraId="0C633E21" w14:textId="77777777" w:rsidR="0048109A" w:rsidRPr="0048109A" w:rsidRDefault="0048109A" w:rsidP="0048109A">
            <w:pPr>
              <w:numPr>
                <w:ilvl w:val="0"/>
                <w:numId w:val="17"/>
              </w:numPr>
              <w:rPr>
                <w:rFonts w:ascii="Arial" w:hAnsi="Arial" w:cs="Arial"/>
                <w:b/>
                <w:sz w:val="22"/>
                <w:szCs w:val="22"/>
              </w:rPr>
            </w:pPr>
            <w:r w:rsidRPr="0048109A">
              <w:rPr>
                <w:rFonts w:ascii="Arial" w:hAnsi="Arial" w:cs="Arial"/>
                <w:sz w:val="22"/>
                <w:szCs w:val="22"/>
              </w:rPr>
              <w:t xml:space="preserve">To give the student a critical understanding of response and community policing, the challenges and issues faced in these areas of policing and what strategies the police use to provide effective operational police practice. </w:t>
            </w:r>
          </w:p>
          <w:p w14:paraId="56531C7A" w14:textId="77777777" w:rsidR="0048109A" w:rsidRPr="0048109A" w:rsidRDefault="0048109A" w:rsidP="0048109A">
            <w:pPr>
              <w:ind w:left="360"/>
              <w:rPr>
                <w:rFonts w:ascii="Arial" w:hAnsi="Arial" w:cs="Arial"/>
                <w:b/>
                <w:sz w:val="22"/>
                <w:szCs w:val="22"/>
              </w:rPr>
            </w:pPr>
          </w:p>
          <w:p w14:paraId="4D785FC4" w14:textId="77777777" w:rsidR="0048109A" w:rsidRPr="0048109A" w:rsidRDefault="0048109A" w:rsidP="0048109A">
            <w:pPr>
              <w:ind w:left="360"/>
              <w:rPr>
                <w:rFonts w:ascii="Arial" w:hAnsi="Arial" w:cs="Arial"/>
                <w:b/>
                <w:sz w:val="22"/>
                <w:szCs w:val="22"/>
              </w:rPr>
            </w:pPr>
            <w:r w:rsidRPr="0048109A">
              <w:rPr>
                <w:rFonts w:ascii="Arial" w:hAnsi="Arial" w:cs="Arial"/>
                <w:b/>
                <w:sz w:val="22"/>
                <w:szCs w:val="22"/>
              </w:rPr>
              <w:t>LEARNING OUTCOMES</w:t>
            </w:r>
          </w:p>
          <w:p w14:paraId="1DFECE2D" w14:textId="77777777" w:rsidR="0048109A" w:rsidRPr="0048109A" w:rsidRDefault="0048109A" w:rsidP="0048109A">
            <w:pPr>
              <w:ind w:left="360"/>
              <w:rPr>
                <w:rFonts w:ascii="Arial" w:hAnsi="Arial" w:cs="Arial"/>
                <w:b/>
                <w:sz w:val="22"/>
                <w:szCs w:val="22"/>
              </w:rPr>
            </w:pPr>
          </w:p>
          <w:p w14:paraId="5338645F" w14:textId="77777777" w:rsidR="0048109A" w:rsidRPr="0048109A" w:rsidRDefault="0048109A" w:rsidP="0048109A">
            <w:pPr>
              <w:ind w:left="360"/>
              <w:rPr>
                <w:rFonts w:ascii="Arial" w:hAnsi="Arial" w:cs="Arial"/>
                <w:sz w:val="22"/>
                <w:szCs w:val="22"/>
              </w:rPr>
            </w:pPr>
            <w:r w:rsidRPr="0048109A">
              <w:rPr>
                <w:rFonts w:ascii="Arial" w:hAnsi="Arial" w:cs="Arial"/>
                <w:sz w:val="22"/>
                <w:szCs w:val="22"/>
              </w:rPr>
              <w:t>Upon the successful completion of this module, the student should be able to:</w:t>
            </w:r>
          </w:p>
          <w:p w14:paraId="356F6A0D" w14:textId="77777777" w:rsidR="0048109A" w:rsidRPr="0048109A" w:rsidRDefault="0048109A" w:rsidP="0048109A">
            <w:pPr>
              <w:numPr>
                <w:ilvl w:val="0"/>
                <w:numId w:val="17"/>
              </w:numPr>
              <w:rPr>
                <w:rFonts w:ascii="Arial" w:hAnsi="Arial" w:cs="Arial"/>
                <w:sz w:val="22"/>
                <w:szCs w:val="22"/>
              </w:rPr>
            </w:pPr>
            <w:r w:rsidRPr="0048109A">
              <w:rPr>
                <w:rFonts w:ascii="Arial" w:hAnsi="Arial" w:cs="Arial"/>
                <w:sz w:val="22"/>
                <w:szCs w:val="22"/>
              </w:rPr>
              <w:t xml:space="preserve">Critically examine the overall scope, powers, </w:t>
            </w:r>
            <w:proofErr w:type="gramStart"/>
            <w:r w:rsidRPr="0048109A">
              <w:rPr>
                <w:rFonts w:ascii="Arial" w:hAnsi="Arial" w:cs="Arial"/>
                <w:sz w:val="22"/>
                <w:szCs w:val="22"/>
              </w:rPr>
              <w:t>issues</w:t>
            </w:r>
            <w:proofErr w:type="gramEnd"/>
            <w:r w:rsidRPr="0048109A">
              <w:rPr>
                <w:rFonts w:ascii="Arial" w:hAnsi="Arial" w:cs="Arial"/>
                <w:sz w:val="22"/>
                <w:szCs w:val="22"/>
              </w:rPr>
              <w:t xml:space="preserve"> and challenges faced by response officers and how past incidents have shaped best practice. </w:t>
            </w:r>
          </w:p>
          <w:p w14:paraId="0E4450E3" w14:textId="77777777" w:rsidR="0048109A" w:rsidRPr="0048109A" w:rsidRDefault="0048109A" w:rsidP="0048109A">
            <w:pPr>
              <w:numPr>
                <w:ilvl w:val="0"/>
                <w:numId w:val="17"/>
              </w:numPr>
              <w:rPr>
                <w:rFonts w:ascii="Arial" w:hAnsi="Arial" w:cs="Arial"/>
                <w:sz w:val="22"/>
                <w:szCs w:val="22"/>
              </w:rPr>
            </w:pPr>
            <w:r w:rsidRPr="0048109A">
              <w:rPr>
                <w:rFonts w:ascii="Arial" w:hAnsi="Arial" w:cs="Arial"/>
                <w:sz w:val="22"/>
                <w:szCs w:val="22"/>
              </w:rPr>
              <w:t xml:space="preserve">Demonstrate critical understanding and knowledge of the relevant legislation relevant to response, public </w:t>
            </w:r>
            <w:proofErr w:type="gramStart"/>
            <w:r w:rsidRPr="0048109A">
              <w:rPr>
                <w:rFonts w:ascii="Arial" w:hAnsi="Arial" w:cs="Arial"/>
                <w:sz w:val="22"/>
                <w:szCs w:val="22"/>
              </w:rPr>
              <w:t>order</w:t>
            </w:r>
            <w:proofErr w:type="gramEnd"/>
            <w:r w:rsidRPr="0048109A">
              <w:rPr>
                <w:rFonts w:ascii="Arial" w:hAnsi="Arial" w:cs="Arial"/>
                <w:sz w:val="22"/>
                <w:szCs w:val="22"/>
              </w:rPr>
              <w:t xml:space="preserve"> and community policing.</w:t>
            </w:r>
          </w:p>
          <w:p w14:paraId="6DDFD7F9" w14:textId="77777777" w:rsidR="0048109A" w:rsidRPr="0048109A" w:rsidRDefault="0048109A" w:rsidP="0048109A">
            <w:pPr>
              <w:numPr>
                <w:ilvl w:val="0"/>
                <w:numId w:val="17"/>
              </w:numPr>
              <w:rPr>
                <w:rFonts w:ascii="Arial" w:hAnsi="Arial" w:cs="Arial"/>
                <w:sz w:val="22"/>
                <w:szCs w:val="22"/>
              </w:rPr>
            </w:pPr>
            <w:r w:rsidRPr="0048109A">
              <w:rPr>
                <w:rFonts w:ascii="Arial" w:hAnsi="Arial" w:cs="Arial"/>
                <w:sz w:val="22"/>
                <w:szCs w:val="22"/>
              </w:rPr>
              <w:t xml:space="preserve">Evaluate how crime and anti-social behaviour affects local communities and examine the police strategies to provide effective community policing </w:t>
            </w:r>
          </w:p>
          <w:p w14:paraId="5BC99866" w14:textId="77777777" w:rsidR="00C01A3F" w:rsidRPr="00A406E5" w:rsidRDefault="00C01A3F" w:rsidP="00152E9D">
            <w:pPr>
              <w:ind w:left="360"/>
              <w:rPr>
                <w:rFonts w:ascii="Arial" w:hAnsi="Arial" w:cs="Arial"/>
                <w:sz w:val="22"/>
                <w:szCs w:val="22"/>
              </w:rPr>
            </w:pPr>
          </w:p>
          <w:p w14:paraId="5FE872B8" w14:textId="77777777" w:rsidR="00C01A3F" w:rsidRPr="00A406E5" w:rsidRDefault="00C01A3F" w:rsidP="00152E9D">
            <w:pPr>
              <w:ind w:left="360"/>
              <w:rPr>
                <w:rFonts w:ascii="Arial" w:hAnsi="Arial" w:cs="Arial"/>
                <w:sz w:val="22"/>
                <w:szCs w:val="22"/>
              </w:rPr>
            </w:pPr>
          </w:p>
          <w:p w14:paraId="7385EBBC" w14:textId="77777777" w:rsidR="00C01A3F" w:rsidRPr="00A406E5" w:rsidRDefault="00C01A3F" w:rsidP="00152E9D">
            <w:pPr>
              <w:ind w:left="360"/>
              <w:rPr>
                <w:rFonts w:ascii="Arial" w:hAnsi="Arial" w:cs="Arial"/>
                <w:sz w:val="22"/>
                <w:szCs w:val="22"/>
              </w:rPr>
            </w:pPr>
          </w:p>
          <w:p w14:paraId="73B184E7" w14:textId="77777777" w:rsidR="00C01A3F" w:rsidRPr="00A406E5" w:rsidRDefault="00C01A3F" w:rsidP="00A85BFE">
            <w:pPr>
              <w:rPr>
                <w:rFonts w:ascii="Arial" w:hAnsi="Arial" w:cs="Arial"/>
                <w:sz w:val="22"/>
                <w:szCs w:val="22"/>
              </w:rPr>
            </w:pPr>
          </w:p>
          <w:p w14:paraId="7C448AA0" w14:textId="77777777" w:rsidR="00C01A3F" w:rsidRPr="00A406E5" w:rsidRDefault="00C01A3F" w:rsidP="004D5E9B">
            <w:pPr>
              <w:rPr>
                <w:rFonts w:ascii="Arial" w:hAnsi="Arial" w:cs="Arial"/>
                <w:sz w:val="22"/>
                <w:szCs w:val="22"/>
              </w:rPr>
            </w:pPr>
          </w:p>
        </w:tc>
      </w:tr>
    </w:tbl>
    <w:p w14:paraId="142EAD19" w14:textId="77777777" w:rsidR="00C01A3F" w:rsidRPr="00A406E5" w:rsidRDefault="00C01A3F" w:rsidP="00BA1176">
      <w:pPr>
        <w:rPr>
          <w:rFonts w:ascii="Arial" w:hAnsi="Arial" w:cs="Arial"/>
          <w:b/>
        </w:rPr>
      </w:pPr>
    </w:p>
    <w:p w14:paraId="5DB343C4" w14:textId="77777777" w:rsidR="00C01A3F" w:rsidRPr="00A406E5" w:rsidRDefault="00C01A3F" w:rsidP="00BA1176">
      <w:pPr>
        <w:rPr>
          <w:rFonts w:ascii="Arial" w:hAnsi="Arial" w:cs="Arial"/>
          <w:b/>
        </w:rPr>
      </w:pPr>
    </w:p>
    <w:p w14:paraId="413B8C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191D84E" w14:textId="77777777" w:rsidTr="00A406E5">
        <w:tc>
          <w:tcPr>
            <w:tcW w:w="9781" w:type="dxa"/>
            <w:shd w:val="clear" w:color="auto" w:fill="C0C0C0"/>
          </w:tcPr>
          <w:p w14:paraId="24796E8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4F1DCDA" w14:textId="77777777" w:rsidR="00152E9D" w:rsidRPr="00A406E5" w:rsidRDefault="00152E9D" w:rsidP="00A67FB1">
      <w:pPr>
        <w:ind w:left="720"/>
        <w:rPr>
          <w:rFonts w:ascii="Arial" w:hAnsi="Arial" w:cs="Arial"/>
          <w:sz w:val="24"/>
          <w:szCs w:val="24"/>
        </w:rPr>
      </w:pPr>
    </w:p>
    <w:p w14:paraId="6DB26305" w14:textId="77777777" w:rsidR="00152E9D" w:rsidRPr="00A406E5" w:rsidRDefault="00152E9D" w:rsidP="00A67FB1">
      <w:pPr>
        <w:ind w:left="720"/>
        <w:rPr>
          <w:rFonts w:ascii="Arial" w:hAnsi="Arial" w:cs="Arial"/>
          <w:sz w:val="24"/>
          <w:szCs w:val="24"/>
        </w:rPr>
      </w:pPr>
    </w:p>
    <w:p w14:paraId="6F8DB01F" w14:textId="77777777" w:rsidR="00152E9D" w:rsidRPr="00A406E5" w:rsidRDefault="00152E9D" w:rsidP="00A67FB1">
      <w:pPr>
        <w:ind w:left="720"/>
        <w:rPr>
          <w:rFonts w:ascii="Arial" w:hAnsi="Arial" w:cs="Arial"/>
          <w:sz w:val="24"/>
          <w:szCs w:val="24"/>
        </w:rPr>
      </w:pPr>
    </w:p>
    <w:p w14:paraId="02C79698" w14:textId="67C96D3C" w:rsidR="00F56BA0" w:rsidRPr="004D10CB" w:rsidRDefault="009E543A" w:rsidP="00F56BA0">
      <w:pPr>
        <w:jc w:val="both"/>
        <w:rPr>
          <w:rFonts w:ascii="Arial" w:hAnsi="Arial" w:cs="Arial"/>
          <w:b/>
          <w:bCs/>
          <w:sz w:val="24"/>
          <w:szCs w:val="24"/>
        </w:rPr>
      </w:pPr>
      <w:r w:rsidRPr="004D10CB">
        <w:rPr>
          <w:rFonts w:ascii="Arial" w:hAnsi="Arial" w:cs="Arial"/>
          <w:b/>
          <w:bCs/>
          <w:sz w:val="24"/>
          <w:szCs w:val="24"/>
        </w:rPr>
        <w:t xml:space="preserve">Students must complete a </w:t>
      </w:r>
      <w:proofErr w:type="gramStart"/>
      <w:r w:rsidRPr="004D10CB">
        <w:rPr>
          <w:rFonts w:ascii="Arial" w:hAnsi="Arial" w:cs="Arial"/>
          <w:b/>
          <w:bCs/>
          <w:sz w:val="24"/>
          <w:szCs w:val="24"/>
        </w:rPr>
        <w:t>2,500 word</w:t>
      </w:r>
      <w:proofErr w:type="gramEnd"/>
      <w:r w:rsidRPr="004D10CB">
        <w:rPr>
          <w:rFonts w:ascii="Arial" w:hAnsi="Arial" w:cs="Arial"/>
          <w:b/>
          <w:bCs/>
          <w:sz w:val="24"/>
          <w:szCs w:val="24"/>
        </w:rPr>
        <w:t xml:space="preserve"> essay on ONE of the following:</w:t>
      </w:r>
    </w:p>
    <w:p w14:paraId="44F3F170" w14:textId="77777777" w:rsidR="004D10CB" w:rsidRDefault="004D10CB" w:rsidP="004D10CB">
      <w:pPr>
        <w:spacing w:after="200" w:line="480" w:lineRule="auto"/>
        <w:contextualSpacing/>
        <w:rPr>
          <w:rFonts w:ascii="Arial" w:eastAsia="Calibri" w:hAnsi="Arial" w:cs="Arial"/>
          <w:sz w:val="24"/>
          <w:szCs w:val="24"/>
          <w:lang w:eastAsia="en-US"/>
        </w:rPr>
      </w:pPr>
    </w:p>
    <w:p w14:paraId="3276AE36" w14:textId="6BA74FCC" w:rsidR="00413CD2" w:rsidRDefault="00413CD2" w:rsidP="00413CD2">
      <w:pPr>
        <w:pStyle w:val="ListParagraph"/>
        <w:numPr>
          <w:ilvl w:val="0"/>
          <w:numId w:val="22"/>
        </w:numPr>
        <w:spacing w:after="200" w:line="480" w:lineRule="auto"/>
        <w:rPr>
          <w:rFonts w:ascii="Arial" w:eastAsia="Calibri" w:hAnsi="Arial" w:cs="Arial"/>
          <w:sz w:val="24"/>
          <w:szCs w:val="24"/>
          <w:lang w:eastAsia="en-US"/>
        </w:rPr>
      </w:pPr>
      <w:r>
        <w:rPr>
          <w:rFonts w:ascii="Arial" w:eastAsia="Calibri" w:hAnsi="Arial" w:cs="Arial"/>
          <w:sz w:val="24"/>
          <w:szCs w:val="24"/>
          <w:lang w:eastAsia="en-US"/>
        </w:rPr>
        <w:t>C</w:t>
      </w:r>
      <w:r w:rsidR="004D10CB" w:rsidRPr="00316ED0">
        <w:rPr>
          <w:rFonts w:ascii="Arial" w:eastAsia="Calibri" w:hAnsi="Arial" w:cs="Arial"/>
          <w:sz w:val="24"/>
          <w:szCs w:val="24"/>
          <w:lang w:eastAsia="en-US"/>
        </w:rPr>
        <w:t xml:space="preserve">ritically evaluate the effectiveness of Stop and Search powers </w:t>
      </w:r>
      <w:r w:rsidR="00BC5B17">
        <w:rPr>
          <w:rFonts w:ascii="Arial" w:eastAsia="Calibri" w:hAnsi="Arial" w:cs="Arial"/>
          <w:sz w:val="24"/>
          <w:szCs w:val="24"/>
          <w:lang w:eastAsia="en-US"/>
        </w:rPr>
        <w:t xml:space="preserve">exercised by </w:t>
      </w:r>
      <w:r w:rsidR="004D10CB" w:rsidRPr="00316ED0">
        <w:rPr>
          <w:rFonts w:ascii="Arial" w:eastAsia="Calibri" w:hAnsi="Arial" w:cs="Arial"/>
          <w:sz w:val="24"/>
          <w:szCs w:val="24"/>
          <w:lang w:eastAsia="en-US"/>
        </w:rPr>
        <w:t>police in England and Wales</w:t>
      </w:r>
      <w:r w:rsidR="00DC32F5">
        <w:rPr>
          <w:rFonts w:ascii="Arial" w:eastAsia="Calibri" w:hAnsi="Arial" w:cs="Arial"/>
          <w:sz w:val="24"/>
          <w:szCs w:val="24"/>
          <w:lang w:eastAsia="en-US"/>
        </w:rPr>
        <w:t xml:space="preserve">, demonstrating your understanding of the potential impacts these powers can have on communities if not used correctly. </w:t>
      </w:r>
      <w:r w:rsidR="004D10CB" w:rsidRPr="00316ED0">
        <w:rPr>
          <w:rFonts w:ascii="Arial" w:eastAsia="Calibri" w:hAnsi="Arial" w:cs="Arial"/>
          <w:sz w:val="24"/>
          <w:szCs w:val="24"/>
          <w:lang w:eastAsia="en-US"/>
        </w:rPr>
        <w:t>You should make specific reference to the use of Section 1 of the Police and Criminal Evidence Act 1984</w:t>
      </w:r>
      <w:r w:rsidR="00DC32F5">
        <w:rPr>
          <w:rFonts w:ascii="Arial" w:eastAsia="Calibri" w:hAnsi="Arial" w:cs="Arial"/>
          <w:sz w:val="24"/>
          <w:szCs w:val="24"/>
          <w:lang w:eastAsia="en-US"/>
        </w:rPr>
        <w:t>.</w:t>
      </w:r>
      <w:r>
        <w:rPr>
          <w:rFonts w:ascii="Arial" w:eastAsia="Calibri" w:hAnsi="Arial" w:cs="Arial"/>
          <w:sz w:val="24"/>
          <w:szCs w:val="24"/>
          <w:lang w:eastAsia="en-US"/>
        </w:rPr>
        <w:br/>
      </w:r>
    </w:p>
    <w:p w14:paraId="356C5F5A" w14:textId="02667714" w:rsidR="00413CD2" w:rsidRDefault="00413CD2" w:rsidP="003D3DBF">
      <w:pPr>
        <w:pStyle w:val="ListParagraph"/>
        <w:numPr>
          <w:ilvl w:val="0"/>
          <w:numId w:val="22"/>
        </w:numPr>
        <w:spacing w:after="200" w:line="480" w:lineRule="auto"/>
        <w:rPr>
          <w:rFonts w:ascii="Arial" w:eastAsia="Calibri" w:hAnsi="Arial" w:cs="Arial"/>
          <w:sz w:val="24"/>
          <w:szCs w:val="24"/>
          <w:lang w:eastAsia="en-US"/>
        </w:rPr>
      </w:pPr>
      <w:r w:rsidRPr="00413CD2">
        <w:rPr>
          <w:rFonts w:ascii="Arial" w:eastAsia="Calibri" w:hAnsi="Arial" w:cs="Arial"/>
          <w:sz w:val="24"/>
          <w:szCs w:val="24"/>
          <w:lang w:eastAsia="en-US"/>
        </w:rPr>
        <w:t xml:space="preserve">Critically analyse the </w:t>
      </w:r>
      <w:r w:rsidR="00BC5B17">
        <w:rPr>
          <w:rFonts w:ascii="Arial" w:eastAsia="Calibri" w:hAnsi="Arial" w:cs="Arial"/>
          <w:sz w:val="24"/>
          <w:szCs w:val="24"/>
          <w:lang w:eastAsia="en-US"/>
        </w:rPr>
        <w:t>use</w:t>
      </w:r>
      <w:r w:rsidRPr="00413CD2">
        <w:rPr>
          <w:rFonts w:ascii="Arial" w:eastAsia="Calibri" w:hAnsi="Arial" w:cs="Arial"/>
          <w:sz w:val="24"/>
          <w:szCs w:val="24"/>
          <w:lang w:eastAsia="en-US"/>
        </w:rPr>
        <w:t xml:space="preserve"> of the National Decision Model and the meaning of ‘</w:t>
      </w:r>
      <w:r w:rsidRPr="00413CD2">
        <w:rPr>
          <w:rFonts w:ascii="Arial" w:eastAsia="Calibri" w:hAnsi="Arial" w:cs="Arial"/>
          <w:i/>
          <w:iCs/>
          <w:sz w:val="24"/>
          <w:szCs w:val="24"/>
          <w:lang w:eastAsia="en-US"/>
        </w:rPr>
        <w:t>discretion</w:t>
      </w:r>
      <w:r w:rsidRPr="00413CD2">
        <w:rPr>
          <w:rFonts w:ascii="Arial" w:eastAsia="Calibri" w:hAnsi="Arial" w:cs="Arial"/>
          <w:sz w:val="24"/>
          <w:szCs w:val="24"/>
          <w:lang w:eastAsia="en-US"/>
        </w:rPr>
        <w:t xml:space="preserve">’ </w:t>
      </w:r>
      <w:r w:rsidR="00BC5B17">
        <w:rPr>
          <w:rFonts w:ascii="Arial" w:eastAsia="Calibri" w:hAnsi="Arial" w:cs="Arial"/>
          <w:sz w:val="24"/>
          <w:szCs w:val="24"/>
          <w:lang w:eastAsia="en-US"/>
        </w:rPr>
        <w:t>within</w:t>
      </w:r>
      <w:r>
        <w:rPr>
          <w:rFonts w:ascii="Arial" w:eastAsia="Calibri" w:hAnsi="Arial" w:cs="Arial"/>
          <w:sz w:val="24"/>
          <w:szCs w:val="24"/>
          <w:lang w:eastAsia="en-US"/>
        </w:rPr>
        <w:t xml:space="preserve"> policing</w:t>
      </w:r>
      <w:r w:rsidRPr="00413CD2">
        <w:rPr>
          <w:rFonts w:ascii="Arial" w:eastAsia="Calibri" w:hAnsi="Arial" w:cs="Arial"/>
          <w:sz w:val="24"/>
          <w:szCs w:val="24"/>
          <w:lang w:eastAsia="en-US"/>
        </w:rPr>
        <w:t>. You may wish to link this to the importance of maintaining Professional Standards and upholding the Code of Ethics</w:t>
      </w:r>
      <w:r>
        <w:rPr>
          <w:rFonts w:ascii="Arial" w:eastAsia="Calibri" w:hAnsi="Arial" w:cs="Arial"/>
          <w:sz w:val="24"/>
          <w:szCs w:val="24"/>
          <w:lang w:eastAsia="en-US"/>
        </w:rPr>
        <w:t xml:space="preserve"> as a police constable. </w:t>
      </w:r>
    </w:p>
    <w:p w14:paraId="2FF2DE02" w14:textId="77777777" w:rsidR="003D3DBF" w:rsidRPr="003D3DBF" w:rsidRDefault="003D3DBF" w:rsidP="003D3DBF">
      <w:pPr>
        <w:pStyle w:val="ListParagraph"/>
        <w:spacing w:after="200" w:line="480" w:lineRule="auto"/>
        <w:rPr>
          <w:rFonts w:ascii="Arial" w:eastAsia="Calibri" w:hAnsi="Arial" w:cs="Arial"/>
          <w:sz w:val="24"/>
          <w:szCs w:val="24"/>
          <w:lang w:eastAsia="en-US"/>
        </w:rPr>
      </w:pPr>
    </w:p>
    <w:p w14:paraId="2A813564" w14:textId="371925DD" w:rsidR="00DC32F5" w:rsidRPr="007C1BD1" w:rsidRDefault="00413CD2" w:rsidP="00F56BA0">
      <w:pPr>
        <w:pStyle w:val="ListParagraph"/>
        <w:numPr>
          <w:ilvl w:val="0"/>
          <w:numId w:val="22"/>
        </w:numPr>
        <w:spacing w:after="200" w:line="480" w:lineRule="auto"/>
        <w:rPr>
          <w:rFonts w:ascii="Arial" w:eastAsia="Calibri" w:hAnsi="Arial" w:cs="Arial"/>
          <w:sz w:val="24"/>
          <w:szCs w:val="24"/>
          <w:lang w:eastAsia="en-US"/>
        </w:rPr>
      </w:pPr>
      <w:r w:rsidRPr="00413CD2">
        <w:rPr>
          <w:rFonts w:ascii="Arial" w:hAnsi="Arial" w:cs="Arial"/>
          <w:sz w:val="24"/>
          <w:szCs w:val="24"/>
        </w:rPr>
        <w:lastRenderedPageBreak/>
        <w:t xml:space="preserve"> </w:t>
      </w:r>
      <w:r w:rsidR="00BC5B17">
        <w:rPr>
          <w:rFonts w:ascii="Arial" w:hAnsi="Arial" w:cs="Arial"/>
          <w:sz w:val="24"/>
          <w:szCs w:val="24"/>
        </w:rPr>
        <w:t>Critically evaluate</w:t>
      </w:r>
      <w:r w:rsidR="003D3DBF">
        <w:rPr>
          <w:rFonts w:ascii="Arial" w:hAnsi="Arial" w:cs="Arial"/>
          <w:sz w:val="24"/>
          <w:szCs w:val="24"/>
        </w:rPr>
        <w:t xml:space="preserve"> the use of </w:t>
      </w:r>
      <w:r>
        <w:rPr>
          <w:rFonts w:ascii="Arial" w:hAnsi="Arial" w:cs="Arial"/>
          <w:sz w:val="24"/>
          <w:szCs w:val="24"/>
        </w:rPr>
        <w:t xml:space="preserve">a </w:t>
      </w:r>
      <w:r w:rsidR="00BC5B17">
        <w:rPr>
          <w:rFonts w:ascii="Arial" w:hAnsi="Arial" w:cs="Arial"/>
          <w:sz w:val="24"/>
          <w:szCs w:val="24"/>
        </w:rPr>
        <w:t>specific</w:t>
      </w:r>
      <w:r>
        <w:rPr>
          <w:rFonts w:ascii="Arial" w:hAnsi="Arial" w:cs="Arial"/>
          <w:sz w:val="24"/>
          <w:szCs w:val="24"/>
        </w:rPr>
        <w:t xml:space="preserve"> </w:t>
      </w:r>
      <w:r w:rsidR="003D3DBF">
        <w:rPr>
          <w:rFonts w:ascii="Arial" w:hAnsi="Arial" w:cs="Arial"/>
          <w:sz w:val="24"/>
          <w:szCs w:val="24"/>
        </w:rPr>
        <w:t>police power</w:t>
      </w:r>
      <w:r w:rsidR="00B716DE">
        <w:rPr>
          <w:rFonts w:ascii="Arial" w:hAnsi="Arial" w:cs="Arial"/>
          <w:sz w:val="24"/>
          <w:szCs w:val="24"/>
        </w:rPr>
        <w:t xml:space="preserve"> / procedure</w:t>
      </w:r>
      <w:r w:rsidR="003D3DBF">
        <w:rPr>
          <w:rFonts w:ascii="Arial" w:hAnsi="Arial" w:cs="Arial"/>
          <w:sz w:val="24"/>
          <w:szCs w:val="24"/>
        </w:rPr>
        <w:t xml:space="preserve"> </w:t>
      </w:r>
      <w:r w:rsidR="00BC5B17">
        <w:rPr>
          <w:rFonts w:ascii="Arial" w:hAnsi="Arial" w:cs="Arial"/>
          <w:sz w:val="24"/>
          <w:szCs w:val="24"/>
        </w:rPr>
        <w:t xml:space="preserve">studied </w:t>
      </w:r>
      <w:r w:rsidR="003D3DBF">
        <w:rPr>
          <w:rFonts w:ascii="Arial" w:hAnsi="Arial" w:cs="Arial"/>
          <w:sz w:val="24"/>
          <w:szCs w:val="24"/>
        </w:rPr>
        <w:t xml:space="preserve">within this </w:t>
      </w:r>
      <w:r w:rsidR="00E05544">
        <w:rPr>
          <w:rFonts w:ascii="Arial" w:hAnsi="Arial" w:cs="Arial"/>
          <w:sz w:val="24"/>
          <w:szCs w:val="24"/>
        </w:rPr>
        <w:t>module and</w:t>
      </w:r>
      <w:r w:rsidR="003D3DBF">
        <w:rPr>
          <w:rFonts w:ascii="Arial" w:hAnsi="Arial" w:cs="Arial"/>
          <w:sz w:val="24"/>
          <w:szCs w:val="24"/>
        </w:rPr>
        <w:t xml:space="preserve"> demonstrate a solid understanding of the </w:t>
      </w:r>
      <w:r w:rsidR="00B716DE">
        <w:rPr>
          <w:rFonts w:ascii="Arial" w:hAnsi="Arial" w:cs="Arial"/>
          <w:sz w:val="24"/>
          <w:szCs w:val="24"/>
        </w:rPr>
        <w:t xml:space="preserve">potential challenges </w:t>
      </w:r>
      <w:r w:rsidR="003D3DBF">
        <w:rPr>
          <w:rFonts w:ascii="Arial" w:hAnsi="Arial" w:cs="Arial"/>
          <w:sz w:val="24"/>
          <w:szCs w:val="24"/>
        </w:rPr>
        <w:t>a</w:t>
      </w:r>
      <w:r w:rsidR="00B716DE">
        <w:rPr>
          <w:rFonts w:ascii="Arial" w:hAnsi="Arial" w:cs="Arial"/>
          <w:sz w:val="24"/>
          <w:szCs w:val="24"/>
        </w:rPr>
        <w:t xml:space="preserve"> police constable could face when exercising that power / procedure. You may wish to consider a police power / procedure under the Police and Criminal Evidence Act 1984. For example, Section 24 of Police and Criminal Evidence Act 1984.</w:t>
      </w:r>
    </w:p>
    <w:p w14:paraId="287D9EC0" w14:textId="0CC68020" w:rsidR="007C1BD1" w:rsidRPr="007C1BD1" w:rsidRDefault="007C1BD1" w:rsidP="00F56BA0">
      <w:pPr>
        <w:spacing w:after="200" w:line="480" w:lineRule="auto"/>
        <w:contextualSpacing/>
        <w:rPr>
          <w:rFonts w:ascii="Arial" w:eastAsia="Calibri" w:hAnsi="Arial" w:cs="Arial"/>
          <w:b/>
          <w:bCs/>
          <w:i/>
          <w:iCs/>
          <w:sz w:val="21"/>
          <w:szCs w:val="21"/>
          <w:lang w:eastAsia="en-US"/>
        </w:rPr>
      </w:pPr>
      <w:r w:rsidRPr="007C1BD1">
        <w:rPr>
          <w:rFonts w:ascii="Arial" w:eastAsia="Calibri" w:hAnsi="Arial" w:cs="Arial"/>
          <w:b/>
          <w:bCs/>
          <w:i/>
          <w:iCs/>
          <w:sz w:val="21"/>
          <w:szCs w:val="21"/>
          <w:lang w:eastAsia="en-US"/>
        </w:rPr>
        <w:t>*You may wish to use a case study in your work. Please use credible and reliable sources if you do*</w:t>
      </w:r>
    </w:p>
    <w:p w14:paraId="109669DE" w14:textId="77777777" w:rsidR="007C1BD1" w:rsidRDefault="007C1BD1" w:rsidP="00F56BA0">
      <w:pPr>
        <w:spacing w:after="200" w:line="480" w:lineRule="auto"/>
        <w:contextualSpacing/>
        <w:rPr>
          <w:rFonts w:ascii="Arial" w:eastAsia="Calibri" w:hAnsi="Arial" w:cs="Arial"/>
          <w:sz w:val="24"/>
          <w:szCs w:val="24"/>
          <w:lang w:eastAsia="en-US"/>
        </w:rPr>
      </w:pPr>
    </w:p>
    <w:p w14:paraId="4D057C58" w14:textId="2F209A17" w:rsidR="00DC32F5" w:rsidRPr="00E05544" w:rsidRDefault="00DC32F5" w:rsidP="00F56BA0">
      <w:pPr>
        <w:spacing w:after="200" w:line="480" w:lineRule="auto"/>
        <w:contextualSpacing/>
        <w:rPr>
          <w:rFonts w:ascii="Arial" w:eastAsia="Calibri" w:hAnsi="Arial" w:cs="Arial"/>
          <w:b/>
          <w:bCs/>
          <w:sz w:val="24"/>
          <w:szCs w:val="24"/>
          <w:u w:val="single"/>
          <w:lang w:eastAsia="en-US"/>
        </w:rPr>
      </w:pPr>
      <w:r w:rsidRPr="00E05544">
        <w:rPr>
          <w:rFonts w:ascii="Arial" w:eastAsia="Calibri" w:hAnsi="Arial" w:cs="Arial"/>
          <w:b/>
          <w:bCs/>
          <w:sz w:val="24"/>
          <w:szCs w:val="24"/>
          <w:u w:val="single"/>
          <w:lang w:eastAsia="en-US"/>
        </w:rPr>
        <w:t>Additional information</w:t>
      </w:r>
    </w:p>
    <w:p w14:paraId="1A18D6B9" w14:textId="43476229" w:rsidR="00DC32F5" w:rsidRDefault="00DC32F5" w:rsidP="00DC32F5">
      <w:pPr>
        <w:pStyle w:val="ListParagraph"/>
        <w:numPr>
          <w:ilvl w:val="0"/>
          <w:numId w:val="24"/>
        </w:numPr>
        <w:spacing w:after="200" w:line="480" w:lineRule="auto"/>
        <w:rPr>
          <w:rFonts w:ascii="Arial" w:eastAsia="Calibri" w:hAnsi="Arial" w:cs="Arial"/>
          <w:sz w:val="24"/>
          <w:szCs w:val="24"/>
          <w:lang w:eastAsia="en-US"/>
        </w:rPr>
      </w:pPr>
      <w:r w:rsidRPr="00DC32F5">
        <w:rPr>
          <w:rFonts w:ascii="Arial" w:eastAsia="Calibri" w:hAnsi="Arial" w:cs="Arial"/>
          <w:sz w:val="24"/>
          <w:szCs w:val="24"/>
          <w:lang w:eastAsia="en-US"/>
        </w:rPr>
        <w:t>The t</w:t>
      </w:r>
      <w:r w:rsidR="007C1BD1">
        <w:rPr>
          <w:rFonts w:ascii="Arial" w:eastAsia="Calibri" w:hAnsi="Arial" w:cs="Arial"/>
          <w:sz w:val="24"/>
          <w:szCs w:val="24"/>
          <w:lang w:eastAsia="en-US"/>
        </w:rPr>
        <w:t xml:space="preserve">opic areas of questions outlined </w:t>
      </w:r>
      <w:r w:rsidRPr="00DC32F5">
        <w:rPr>
          <w:rFonts w:ascii="Arial" w:eastAsia="Calibri" w:hAnsi="Arial" w:cs="Arial"/>
          <w:sz w:val="24"/>
          <w:szCs w:val="24"/>
          <w:lang w:eastAsia="en-US"/>
        </w:rPr>
        <w:t>above will be discussed in great depth within the workshops and therefore attendance is essential</w:t>
      </w:r>
      <w:r>
        <w:rPr>
          <w:rFonts w:ascii="Arial" w:eastAsia="Calibri" w:hAnsi="Arial" w:cs="Arial"/>
          <w:sz w:val="24"/>
          <w:szCs w:val="24"/>
          <w:lang w:eastAsia="en-US"/>
        </w:rPr>
        <w:t>.</w:t>
      </w:r>
    </w:p>
    <w:p w14:paraId="372378B3" w14:textId="052A967E" w:rsidR="00DC32F5" w:rsidRDefault="00DC32F5" w:rsidP="007C1BD1">
      <w:pPr>
        <w:pStyle w:val="ListParagraph"/>
        <w:numPr>
          <w:ilvl w:val="0"/>
          <w:numId w:val="24"/>
        </w:numPr>
        <w:spacing w:after="200" w:line="480" w:lineRule="auto"/>
        <w:rPr>
          <w:rFonts w:ascii="Arial" w:eastAsia="Calibri" w:hAnsi="Arial" w:cs="Arial"/>
          <w:sz w:val="24"/>
          <w:szCs w:val="24"/>
          <w:lang w:eastAsia="en-US"/>
        </w:rPr>
      </w:pPr>
      <w:r>
        <w:rPr>
          <w:rFonts w:ascii="Arial" w:eastAsia="Calibri" w:hAnsi="Arial" w:cs="Arial"/>
          <w:sz w:val="24"/>
          <w:szCs w:val="24"/>
          <w:lang w:eastAsia="en-US"/>
        </w:rPr>
        <w:t xml:space="preserve">A draft drop-in session </w:t>
      </w:r>
      <w:r w:rsidR="00E05544">
        <w:rPr>
          <w:rFonts w:ascii="Arial" w:eastAsia="Calibri" w:hAnsi="Arial" w:cs="Arial"/>
          <w:sz w:val="24"/>
          <w:szCs w:val="24"/>
          <w:lang w:eastAsia="en-US"/>
        </w:rPr>
        <w:t>will be</w:t>
      </w:r>
      <w:r>
        <w:rPr>
          <w:rFonts w:ascii="Arial" w:eastAsia="Calibri" w:hAnsi="Arial" w:cs="Arial"/>
          <w:sz w:val="24"/>
          <w:szCs w:val="24"/>
          <w:lang w:eastAsia="en-US"/>
        </w:rPr>
        <w:t xml:space="preserve"> available for you to meet with me individually on Monday 27</w:t>
      </w:r>
      <w:r w:rsidRPr="00DC32F5">
        <w:rPr>
          <w:rFonts w:ascii="Arial" w:eastAsia="Calibri" w:hAnsi="Arial" w:cs="Arial"/>
          <w:sz w:val="24"/>
          <w:szCs w:val="24"/>
          <w:vertAlign w:val="superscript"/>
          <w:lang w:eastAsia="en-US"/>
        </w:rPr>
        <w:t>th</w:t>
      </w:r>
      <w:r>
        <w:rPr>
          <w:rFonts w:ascii="Arial" w:eastAsia="Calibri" w:hAnsi="Arial" w:cs="Arial"/>
          <w:sz w:val="24"/>
          <w:szCs w:val="24"/>
          <w:lang w:eastAsia="en-US"/>
        </w:rPr>
        <w:t xml:space="preserve"> February 2023 during part of the workshop hours. Time slots will be given out closer to the time.</w:t>
      </w:r>
      <w:r w:rsidR="007C1BD1">
        <w:rPr>
          <w:rFonts w:ascii="Arial" w:eastAsia="Calibri" w:hAnsi="Arial" w:cs="Arial"/>
          <w:sz w:val="24"/>
          <w:szCs w:val="24"/>
          <w:lang w:eastAsia="en-US"/>
        </w:rPr>
        <w:t xml:space="preserve"> This is an opportunity for you to show me any work/plans/intentions you have. </w:t>
      </w:r>
    </w:p>
    <w:p w14:paraId="6914A412" w14:textId="28101D39" w:rsidR="00E05544" w:rsidRPr="007C1BD1" w:rsidRDefault="00E05544" w:rsidP="007C1BD1">
      <w:pPr>
        <w:pStyle w:val="ListParagraph"/>
        <w:numPr>
          <w:ilvl w:val="0"/>
          <w:numId w:val="24"/>
        </w:numPr>
        <w:spacing w:after="200" w:line="480" w:lineRule="auto"/>
        <w:rPr>
          <w:rFonts w:ascii="Arial" w:eastAsia="Calibri" w:hAnsi="Arial" w:cs="Arial"/>
          <w:sz w:val="24"/>
          <w:szCs w:val="24"/>
          <w:lang w:eastAsia="en-US"/>
        </w:rPr>
      </w:pPr>
      <w:r>
        <w:rPr>
          <w:rFonts w:ascii="Arial" w:eastAsia="Calibri" w:hAnsi="Arial" w:cs="Arial"/>
          <w:sz w:val="24"/>
          <w:szCs w:val="24"/>
          <w:lang w:eastAsia="en-US"/>
        </w:rPr>
        <w:t>Please submit you</w:t>
      </w:r>
      <w:r w:rsidR="008D48AA">
        <w:rPr>
          <w:rFonts w:ascii="Arial" w:eastAsia="Calibri" w:hAnsi="Arial" w:cs="Arial"/>
          <w:sz w:val="24"/>
          <w:szCs w:val="24"/>
          <w:lang w:eastAsia="en-US"/>
        </w:rPr>
        <w:t>r</w:t>
      </w:r>
      <w:r>
        <w:rPr>
          <w:rFonts w:ascii="Arial" w:eastAsia="Calibri" w:hAnsi="Arial" w:cs="Arial"/>
          <w:sz w:val="24"/>
          <w:szCs w:val="24"/>
          <w:lang w:eastAsia="en-US"/>
        </w:rPr>
        <w:t xml:space="preserve"> final essay via the link on Turn It In. </w:t>
      </w:r>
    </w:p>
    <w:p w14:paraId="667F5A61" w14:textId="7E0966A2" w:rsidR="00F56BA0" w:rsidRPr="00F75BCC" w:rsidRDefault="00F56BA0" w:rsidP="00F56BA0">
      <w:pPr>
        <w:spacing w:after="200" w:line="480" w:lineRule="auto"/>
        <w:contextualSpacing/>
        <w:rPr>
          <w:rFonts w:ascii="Arial" w:eastAsia="Calibri" w:hAnsi="Arial" w:cs="Arial"/>
          <w:sz w:val="24"/>
          <w:szCs w:val="24"/>
          <w:u w:val="single"/>
          <w:lang w:eastAsia="en-U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4"/>
        <w:gridCol w:w="9327"/>
      </w:tblGrid>
      <w:tr w:rsidR="00F56BA0" w:rsidRPr="002D7210" w14:paraId="353B7E7E" w14:textId="77777777" w:rsidTr="00DE0651">
        <w:trPr>
          <w:trHeight w:val="537"/>
        </w:trPr>
        <w:tc>
          <w:tcPr>
            <w:tcW w:w="454" w:type="dxa"/>
          </w:tcPr>
          <w:p w14:paraId="3EBB3B71" w14:textId="77777777" w:rsidR="00F56BA0" w:rsidRPr="002D7210" w:rsidRDefault="00F56BA0" w:rsidP="00DE0651">
            <w:pPr>
              <w:rPr>
                <w:rFonts w:ascii="Arial" w:hAnsi="Arial" w:cs="Arial"/>
                <w:sz w:val="24"/>
                <w:szCs w:val="24"/>
              </w:rPr>
            </w:pPr>
            <w:r w:rsidRPr="002D7210">
              <w:rPr>
                <w:rFonts w:ascii="Arial" w:hAnsi="Arial" w:cs="Arial"/>
                <w:sz w:val="24"/>
                <w:szCs w:val="24"/>
              </w:rPr>
              <w:t>1.</w:t>
            </w:r>
          </w:p>
        </w:tc>
        <w:tc>
          <w:tcPr>
            <w:tcW w:w="9327" w:type="dxa"/>
          </w:tcPr>
          <w:p w14:paraId="2FE42FB9" w14:textId="77777777" w:rsidR="00F56BA0" w:rsidRDefault="00F56BA0" w:rsidP="00DE0651">
            <w:pPr>
              <w:rPr>
                <w:rFonts w:ascii="Arial" w:hAnsi="Arial" w:cs="Arial"/>
                <w:sz w:val="24"/>
                <w:szCs w:val="24"/>
              </w:rPr>
            </w:pPr>
          </w:p>
          <w:p w14:paraId="6007A598" w14:textId="77777777" w:rsidR="00F56BA0" w:rsidRDefault="00F56BA0" w:rsidP="00DE0651">
            <w:pPr>
              <w:rPr>
                <w:rFonts w:ascii="Arial" w:hAnsi="Arial" w:cs="Arial"/>
                <w:sz w:val="24"/>
                <w:szCs w:val="24"/>
              </w:rPr>
            </w:pPr>
            <w:r>
              <w:rPr>
                <w:rFonts w:ascii="Arial" w:hAnsi="Arial" w:cs="Arial"/>
                <w:sz w:val="24"/>
                <w:szCs w:val="24"/>
              </w:rPr>
              <w:t xml:space="preserve">Remember that an </w:t>
            </w:r>
            <w:r w:rsidRPr="00C03C06">
              <w:rPr>
                <w:rFonts w:ascii="Arial" w:hAnsi="Arial" w:cs="Arial"/>
                <w:sz w:val="24"/>
                <w:szCs w:val="24"/>
              </w:rPr>
              <w:t xml:space="preserve">essay is not a formal report with set headings and rigid structure. Rather </w:t>
            </w:r>
            <w:r>
              <w:rPr>
                <w:rFonts w:ascii="Arial" w:hAnsi="Arial" w:cs="Arial"/>
                <w:sz w:val="24"/>
                <w:szCs w:val="24"/>
              </w:rPr>
              <w:t>it is a thoughtful discussion of key themes in three</w:t>
            </w:r>
            <w:r w:rsidRPr="00C03C06">
              <w:rPr>
                <w:rFonts w:ascii="Arial" w:hAnsi="Arial" w:cs="Arial"/>
                <w:sz w:val="24"/>
                <w:szCs w:val="24"/>
              </w:rPr>
              <w:t xml:space="preserve"> stages: </w:t>
            </w:r>
          </w:p>
          <w:p w14:paraId="2068ACCF" w14:textId="77777777" w:rsidR="00F56BA0" w:rsidRPr="00C03C06" w:rsidRDefault="00F56BA0" w:rsidP="00DE0651">
            <w:pPr>
              <w:rPr>
                <w:rFonts w:ascii="Arial" w:hAnsi="Arial" w:cs="Arial"/>
                <w:sz w:val="24"/>
                <w:szCs w:val="24"/>
              </w:rPr>
            </w:pPr>
          </w:p>
          <w:p w14:paraId="6ABA4CF3"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Introduction</w:t>
            </w:r>
            <w:r w:rsidRPr="00C03C06">
              <w:rPr>
                <w:rFonts w:ascii="Arial" w:hAnsi="Arial" w:cs="Arial"/>
                <w:sz w:val="24"/>
                <w:szCs w:val="24"/>
              </w:rPr>
              <w:t xml:space="preserve"> where you introduce the topic, set out your approach and maybe your argument (your thesis), then explain how your work will be </w:t>
            </w:r>
            <w:proofErr w:type="gramStart"/>
            <w:r w:rsidRPr="00C03C06">
              <w:rPr>
                <w:rFonts w:ascii="Arial" w:hAnsi="Arial" w:cs="Arial"/>
                <w:sz w:val="24"/>
                <w:szCs w:val="24"/>
              </w:rPr>
              <w:t>structured</w:t>
            </w:r>
            <w:r>
              <w:rPr>
                <w:rFonts w:ascii="Arial" w:hAnsi="Arial" w:cs="Arial"/>
                <w:sz w:val="24"/>
                <w:szCs w:val="24"/>
              </w:rPr>
              <w:t>;</w:t>
            </w:r>
            <w:proofErr w:type="gramEnd"/>
          </w:p>
          <w:p w14:paraId="0826F89F"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The main body</w:t>
            </w:r>
            <w:r w:rsidRPr="00C03C06">
              <w:rPr>
                <w:rFonts w:ascii="Arial" w:hAnsi="Arial" w:cs="Arial"/>
                <w:sz w:val="24"/>
                <w:szCs w:val="24"/>
              </w:rPr>
              <w:t xml:space="preserve"> is where you follow the path set in the introduction. Here you need to provide the evidence uncovered by research, setting the facts upon which you are basing your thesis</w:t>
            </w:r>
            <w:r>
              <w:rPr>
                <w:rFonts w:ascii="Arial" w:hAnsi="Arial" w:cs="Arial"/>
                <w:sz w:val="24"/>
                <w:szCs w:val="24"/>
              </w:rPr>
              <w:t xml:space="preserve">, and discussing these facts with a critical </w:t>
            </w:r>
            <w:proofErr w:type="gramStart"/>
            <w:r>
              <w:rPr>
                <w:rFonts w:ascii="Arial" w:hAnsi="Arial" w:cs="Arial"/>
                <w:sz w:val="24"/>
                <w:szCs w:val="24"/>
              </w:rPr>
              <w:t>eye;</w:t>
            </w:r>
            <w:proofErr w:type="gramEnd"/>
          </w:p>
          <w:p w14:paraId="5A1CA648" w14:textId="77777777" w:rsidR="00F56BA0" w:rsidRPr="00C03C06" w:rsidRDefault="00F56BA0" w:rsidP="00F56BA0">
            <w:pPr>
              <w:pStyle w:val="ListParagraph"/>
              <w:numPr>
                <w:ilvl w:val="0"/>
                <w:numId w:val="19"/>
              </w:numPr>
              <w:spacing w:after="120"/>
              <w:ind w:left="714" w:hanging="357"/>
              <w:contextualSpacing w:val="0"/>
              <w:rPr>
                <w:rFonts w:ascii="Arial" w:hAnsi="Arial" w:cs="Arial"/>
                <w:sz w:val="24"/>
                <w:szCs w:val="24"/>
              </w:rPr>
            </w:pPr>
            <w:r w:rsidRPr="00C03C06">
              <w:rPr>
                <w:rFonts w:ascii="Arial" w:hAnsi="Arial" w:cs="Arial"/>
                <w:sz w:val="24"/>
                <w:szCs w:val="24"/>
                <w:u w:val="single"/>
              </w:rPr>
              <w:t>The conclusion</w:t>
            </w:r>
            <w:r w:rsidRPr="00C03C06">
              <w:rPr>
                <w:rFonts w:ascii="Arial" w:hAnsi="Arial" w:cs="Arial"/>
                <w:sz w:val="24"/>
                <w:szCs w:val="24"/>
              </w:rPr>
              <w:t xml:space="preserve"> needs to bring together the main points of your work, not simply summarise them, and reinforce why you believe your approach holds water</w:t>
            </w:r>
            <w:r>
              <w:rPr>
                <w:rFonts w:ascii="Arial" w:hAnsi="Arial" w:cs="Arial"/>
                <w:sz w:val="24"/>
                <w:szCs w:val="24"/>
              </w:rPr>
              <w:t>.</w:t>
            </w:r>
          </w:p>
          <w:p w14:paraId="1823ECAE" w14:textId="77777777" w:rsidR="00F56BA0" w:rsidRPr="002D7210" w:rsidRDefault="00F56BA0" w:rsidP="00DE0651">
            <w:pPr>
              <w:rPr>
                <w:rFonts w:ascii="Arial" w:hAnsi="Arial" w:cs="Arial"/>
                <w:sz w:val="24"/>
                <w:szCs w:val="24"/>
              </w:rPr>
            </w:pPr>
          </w:p>
        </w:tc>
      </w:tr>
    </w:tbl>
    <w:p w14:paraId="29AA9876" w14:textId="77777777" w:rsidR="00152E9D" w:rsidRPr="00A406E5" w:rsidRDefault="00152E9D" w:rsidP="00A67FB1">
      <w:pPr>
        <w:ind w:left="720"/>
        <w:rPr>
          <w:rFonts w:ascii="Arial" w:hAnsi="Arial" w:cs="Arial"/>
          <w:sz w:val="24"/>
          <w:szCs w:val="24"/>
        </w:rPr>
      </w:pPr>
    </w:p>
    <w:p w14:paraId="10A7C2CF" w14:textId="77777777" w:rsidR="00152E9D" w:rsidRPr="00A406E5" w:rsidRDefault="00152E9D" w:rsidP="00A67FB1">
      <w:pPr>
        <w:ind w:left="720"/>
        <w:rPr>
          <w:rFonts w:ascii="Arial" w:hAnsi="Arial" w:cs="Arial"/>
          <w:sz w:val="24"/>
          <w:szCs w:val="24"/>
        </w:rPr>
      </w:pPr>
    </w:p>
    <w:p w14:paraId="0EE92DCF" w14:textId="77777777" w:rsidR="00152E9D" w:rsidRPr="00A406E5" w:rsidRDefault="00152E9D" w:rsidP="00A67FB1">
      <w:pPr>
        <w:ind w:left="720"/>
        <w:rPr>
          <w:rFonts w:ascii="Arial" w:hAnsi="Arial" w:cs="Arial"/>
          <w:sz w:val="24"/>
          <w:szCs w:val="24"/>
        </w:rPr>
      </w:pPr>
    </w:p>
    <w:p w14:paraId="228F10EE" w14:textId="77777777" w:rsidR="00152E9D" w:rsidRPr="00A406E5" w:rsidRDefault="00152E9D" w:rsidP="00A67FB1">
      <w:pPr>
        <w:ind w:left="720"/>
        <w:rPr>
          <w:rFonts w:ascii="Arial" w:hAnsi="Arial" w:cs="Arial"/>
          <w:sz w:val="24"/>
          <w:szCs w:val="24"/>
        </w:rPr>
      </w:pPr>
    </w:p>
    <w:p w14:paraId="65892CD0" w14:textId="77777777" w:rsidR="00152E9D" w:rsidRPr="00A406E5" w:rsidRDefault="00152E9D" w:rsidP="00A67FB1">
      <w:pPr>
        <w:ind w:left="720"/>
        <w:rPr>
          <w:rFonts w:ascii="Arial" w:hAnsi="Arial" w:cs="Arial"/>
          <w:sz w:val="24"/>
          <w:szCs w:val="24"/>
        </w:rPr>
      </w:pPr>
    </w:p>
    <w:p w14:paraId="5A8903CC" w14:textId="77777777" w:rsidR="00152E9D" w:rsidRPr="00A406E5" w:rsidRDefault="00152E9D" w:rsidP="00A67FB1">
      <w:pPr>
        <w:ind w:left="720"/>
        <w:rPr>
          <w:rFonts w:ascii="Arial" w:hAnsi="Arial" w:cs="Arial"/>
          <w:sz w:val="24"/>
          <w:szCs w:val="24"/>
        </w:rPr>
      </w:pPr>
    </w:p>
    <w:p w14:paraId="556399F3" w14:textId="77777777" w:rsidR="00152E9D" w:rsidRPr="00A406E5" w:rsidRDefault="00152E9D" w:rsidP="00A67FB1">
      <w:pPr>
        <w:ind w:left="720"/>
        <w:rPr>
          <w:rFonts w:ascii="Arial" w:hAnsi="Arial" w:cs="Arial"/>
          <w:sz w:val="24"/>
          <w:szCs w:val="24"/>
        </w:rPr>
      </w:pPr>
    </w:p>
    <w:p w14:paraId="6915EE3E" w14:textId="77777777" w:rsidR="00152E9D" w:rsidRPr="00A406E5" w:rsidRDefault="00152E9D" w:rsidP="00A67FB1">
      <w:pPr>
        <w:ind w:left="720"/>
        <w:rPr>
          <w:rFonts w:ascii="Arial" w:hAnsi="Arial" w:cs="Arial"/>
          <w:sz w:val="24"/>
          <w:szCs w:val="24"/>
        </w:rPr>
      </w:pPr>
    </w:p>
    <w:p w14:paraId="0961C11B" w14:textId="77777777" w:rsidR="00152E9D" w:rsidRPr="00A406E5" w:rsidRDefault="00152E9D" w:rsidP="00A67FB1">
      <w:pPr>
        <w:ind w:left="720"/>
        <w:rPr>
          <w:rFonts w:ascii="Arial" w:hAnsi="Arial" w:cs="Arial"/>
          <w:sz w:val="24"/>
          <w:szCs w:val="24"/>
        </w:rPr>
      </w:pPr>
    </w:p>
    <w:p w14:paraId="0639D099" w14:textId="77777777" w:rsidR="00152E9D" w:rsidRPr="00A406E5" w:rsidRDefault="00152E9D" w:rsidP="00A67FB1">
      <w:pPr>
        <w:ind w:left="720"/>
        <w:rPr>
          <w:rFonts w:ascii="Arial" w:hAnsi="Arial" w:cs="Arial"/>
          <w:sz w:val="24"/>
          <w:szCs w:val="24"/>
        </w:rPr>
      </w:pPr>
    </w:p>
    <w:p w14:paraId="7304425D" w14:textId="77777777" w:rsidR="00152E9D" w:rsidRPr="00A406E5" w:rsidRDefault="00152E9D" w:rsidP="00A67FB1">
      <w:pPr>
        <w:ind w:left="720"/>
        <w:rPr>
          <w:rFonts w:ascii="Arial" w:hAnsi="Arial" w:cs="Arial"/>
          <w:sz w:val="24"/>
          <w:szCs w:val="24"/>
        </w:rPr>
      </w:pPr>
    </w:p>
    <w:p w14:paraId="0572E040" w14:textId="77777777" w:rsidR="00152E9D" w:rsidRPr="00A406E5" w:rsidRDefault="00152E9D" w:rsidP="00A67FB1">
      <w:pPr>
        <w:ind w:left="720"/>
        <w:rPr>
          <w:rFonts w:ascii="Arial" w:hAnsi="Arial" w:cs="Arial"/>
          <w:sz w:val="24"/>
          <w:szCs w:val="24"/>
        </w:rPr>
      </w:pPr>
    </w:p>
    <w:p w14:paraId="2311B179" w14:textId="77777777" w:rsidR="00152E9D" w:rsidRPr="00A406E5" w:rsidRDefault="00152E9D" w:rsidP="00A67FB1">
      <w:pPr>
        <w:ind w:left="720"/>
        <w:rPr>
          <w:rFonts w:ascii="Arial" w:hAnsi="Arial" w:cs="Arial"/>
          <w:sz w:val="24"/>
          <w:szCs w:val="24"/>
        </w:rPr>
      </w:pPr>
    </w:p>
    <w:p w14:paraId="78D2279A" w14:textId="77777777" w:rsidR="00152E9D" w:rsidRPr="00A406E5" w:rsidRDefault="00152E9D" w:rsidP="00A67FB1">
      <w:pPr>
        <w:ind w:left="720"/>
        <w:rPr>
          <w:rFonts w:ascii="Arial" w:hAnsi="Arial" w:cs="Arial"/>
          <w:sz w:val="24"/>
          <w:szCs w:val="24"/>
        </w:rPr>
      </w:pPr>
    </w:p>
    <w:p w14:paraId="31462513" w14:textId="77777777" w:rsidR="00152E9D" w:rsidRPr="00A406E5" w:rsidRDefault="00152E9D" w:rsidP="00A67FB1">
      <w:pPr>
        <w:ind w:left="720"/>
        <w:rPr>
          <w:rFonts w:ascii="Arial" w:hAnsi="Arial" w:cs="Arial"/>
          <w:sz w:val="24"/>
          <w:szCs w:val="24"/>
        </w:rPr>
      </w:pPr>
    </w:p>
    <w:p w14:paraId="6B09138E" w14:textId="77777777" w:rsidR="00A3505D" w:rsidRPr="00A406E5" w:rsidRDefault="00A3505D" w:rsidP="00D22D9C">
      <w:pPr>
        <w:jc w:val="both"/>
        <w:rPr>
          <w:rFonts w:ascii="Arial" w:hAnsi="Arial" w:cs="Arial"/>
          <w:sz w:val="22"/>
          <w:szCs w:val="22"/>
        </w:rPr>
      </w:pPr>
    </w:p>
    <w:p w14:paraId="56401D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4BD8AD1" w14:textId="77777777" w:rsidR="004D5E9B" w:rsidRDefault="004D5E9B" w:rsidP="00D22D9C">
      <w:pPr>
        <w:jc w:val="both"/>
        <w:rPr>
          <w:rFonts w:ascii="Arial" w:hAnsi="Arial" w:cs="Arial"/>
          <w:sz w:val="22"/>
          <w:szCs w:val="22"/>
        </w:rPr>
      </w:pPr>
    </w:p>
    <w:p w14:paraId="26837242" w14:textId="77777777" w:rsidR="004D5E9B" w:rsidRDefault="004D5E9B" w:rsidP="00D22D9C">
      <w:pPr>
        <w:jc w:val="both"/>
        <w:rPr>
          <w:rFonts w:ascii="Arial" w:hAnsi="Arial" w:cs="Arial"/>
          <w:sz w:val="22"/>
          <w:szCs w:val="22"/>
        </w:rPr>
      </w:pPr>
    </w:p>
    <w:p w14:paraId="1BC30B0C" w14:textId="77777777" w:rsidR="004D5E9B" w:rsidRDefault="004D5E9B" w:rsidP="00D22D9C">
      <w:pPr>
        <w:jc w:val="both"/>
        <w:rPr>
          <w:rFonts w:ascii="Arial" w:hAnsi="Arial" w:cs="Arial"/>
          <w:sz w:val="22"/>
          <w:szCs w:val="22"/>
        </w:rPr>
      </w:pPr>
    </w:p>
    <w:p w14:paraId="248B8043" w14:textId="77777777" w:rsidR="004D5E9B" w:rsidRDefault="004D5E9B" w:rsidP="00D22D9C">
      <w:pPr>
        <w:jc w:val="both"/>
        <w:rPr>
          <w:rFonts w:ascii="Arial" w:hAnsi="Arial" w:cs="Arial"/>
          <w:sz w:val="22"/>
          <w:szCs w:val="22"/>
        </w:rPr>
      </w:pPr>
    </w:p>
    <w:p w14:paraId="16C446F6" w14:textId="77777777" w:rsidR="004D5E9B" w:rsidRDefault="004D5E9B" w:rsidP="00D22D9C">
      <w:pPr>
        <w:jc w:val="both"/>
        <w:rPr>
          <w:rFonts w:ascii="Arial" w:hAnsi="Arial" w:cs="Arial"/>
          <w:sz w:val="22"/>
          <w:szCs w:val="22"/>
        </w:rPr>
      </w:pPr>
    </w:p>
    <w:p w14:paraId="02E2FCD3" w14:textId="77777777" w:rsidR="004D5E9B" w:rsidRDefault="004D5E9B" w:rsidP="00D22D9C">
      <w:pPr>
        <w:jc w:val="both"/>
        <w:rPr>
          <w:rFonts w:ascii="Arial" w:hAnsi="Arial" w:cs="Arial"/>
          <w:sz w:val="22"/>
          <w:szCs w:val="22"/>
        </w:rPr>
      </w:pPr>
    </w:p>
    <w:p w14:paraId="5909D9A2" w14:textId="77777777" w:rsidR="00A85BFE" w:rsidRDefault="004D5E9B" w:rsidP="00D22D9C">
      <w:pPr>
        <w:jc w:val="both"/>
        <w:rPr>
          <w:rFonts w:ascii="Arial" w:hAnsi="Arial" w:cs="Arial"/>
          <w:sz w:val="22"/>
          <w:szCs w:val="22"/>
        </w:rPr>
      </w:pPr>
      <w:r>
        <w:rPr>
          <w:rFonts w:ascii="Arial" w:hAnsi="Arial" w:cs="Arial"/>
          <w:sz w:val="22"/>
          <w:szCs w:val="22"/>
        </w:rPr>
        <w:br/>
      </w:r>
    </w:p>
    <w:p w14:paraId="69EEF16B" w14:textId="77777777" w:rsidR="00A85BFE" w:rsidRDefault="00A85BFE">
      <w:pPr>
        <w:rPr>
          <w:rFonts w:ascii="Arial" w:hAnsi="Arial" w:cs="Arial"/>
          <w:sz w:val="22"/>
          <w:szCs w:val="22"/>
        </w:rPr>
      </w:pPr>
      <w:r>
        <w:rPr>
          <w:rFonts w:ascii="Arial" w:hAnsi="Arial" w:cs="Arial"/>
          <w:sz w:val="22"/>
          <w:szCs w:val="22"/>
        </w:rPr>
        <w:br w:type="page"/>
      </w:r>
    </w:p>
    <w:p w14:paraId="0EB0975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2070EE" w14:textId="77777777" w:rsidTr="00C8667A">
        <w:trPr>
          <w:trHeight w:val="414"/>
        </w:trPr>
        <w:tc>
          <w:tcPr>
            <w:tcW w:w="10670" w:type="dxa"/>
            <w:shd w:val="clear" w:color="auto" w:fill="D9D9D9"/>
          </w:tcPr>
          <w:p w14:paraId="27AB066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99556B" w14:textId="77777777" w:rsidR="00D22D9C" w:rsidRPr="00A406E5" w:rsidRDefault="00D22D9C" w:rsidP="00D22D9C">
      <w:pPr>
        <w:jc w:val="both"/>
        <w:rPr>
          <w:rFonts w:ascii="Arial" w:hAnsi="Arial" w:cs="Arial"/>
          <w:sz w:val="22"/>
          <w:szCs w:val="22"/>
        </w:rPr>
      </w:pPr>
    </w:p>
    <w:p w14:paraId="2F6EC67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C14A01" w14:textId="77777777" w:rsidR="004D5E9B" w:rsidRDefault="004D5E9B" w:rsidP="00D22D9C">
      <w:pPr>
        <w:jc w:val="both"/>
        <w:rPr>
          <w:rFonts w:ascii="Arial" w:hAnsi="Arial" w:cs="Arial"/>
          <w:b/>
          <w:sz w:val="22"/>
          <w:szCs w:val="22"/>
        </w:rPr>
      </w:pPr>
    </w:p>
    <w:p w14:paraId="5D40E2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46D5A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17F70F0" w14:textId="77777777" w:rsidR="00C01A3F" w:rsidRPr="00A406E5" w:rsidRDefault="00C01A3F" w:rsidP="00D22D9C">
      <w:pPr>
        <w:jc w:val="both"/>
        <w:rPr>
          <w:rFonts w:ascii="Arial" w:hAnsi="Arial" w:cs="Arial"/>
          <w:sz w:val="22"/>
          <w:szCs w:val="22"/>
        </w:rPr>
      </w:pPr>
    </w:p>
    <w:p w14:paraId="511C780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35CABC" w14:textId="77777777" w:rsidR="00C01A3F" w:rsidRPr="00A406E5" w:rsidRDefault="00C01A3F" w:rsidP="00D22D9C">
      <w:pPr>
        <w:jc w:val="both"/>
        <w:rPr>
          <w:rFonts w:ascii="Arial" w:hAnsi="Arial" w:cs="Arial"/>
          <w:sz w:val="22"/>
          <w:szCs w:val="22"/>
        </w:rPr>
      </w:pPr>
    </w:p>
    <w:p w14:paraId="46AF637E" w14:textId="77777777" w:rsidR="00D22D9C" w:rsidRPr="00A406E5" w:rsidRDefault="00D22D9C" w:rsidP="00D22D9C">
      <w:pPr>
        <w:jc w:val="both"/>
        <w:rPr>
          <w:rFonts w:ascii="Arial" w:hAnsi="Arial" w:cs="Arial"/>
          <w:sz w:val="22"/>
          <w:szCs w:val="22"/>
        </w:rPr>
      </w:pPr>
    </w:p>
    <w:p w14:paraId="5188A0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17E8223"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D532FB6" w14:textId="77777777" w:rsidR="00C01A3F" w:rsidRPr="00A406E5" w:rsidRDefault="00C01A3F" w:rsidP="00C01A3F">
      <w:pPr>
        <w:jc w:val="both"/>
        <w:rPr>
          <w:rFonts w:ascii="Arial" w:hAnsi="Arial" w:cs="Arial"/>
          <w:b/>
          <w:i/>
          <w:sz w:val="22"/>
          <w:szCs w:val="22"/>
        </w:rPr>
      </w:pPr>
    </w:p>
    <w:p w14:paraId="2B5A3F6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3EE8D2" w14:textId="77777777" w:rsidR="00D22D9C" w:rsidRPr="00A406E5" w:rsidRDefault="00D22D9C" w:rsidP="00D22D9C">
      <w:pPr>
        <w:jc w:val="both"/>
        <w:rPr>
          <w:rFonts w:ascii="Arial" w:hAnsi="Arial" w:cs="Arial"/>
          <w:sz w:val="22"/>
          <w:szCs w:val="22"/>
        </w:rPr>
      </w:pPr>
    </w:p>
    <w:p w14:paraId="4876A60B" w14:textId="77777777" w:rsidR="00D22D9C" w:rsidRPr="00A406E5" w:rsidRDefault="00D22D9C" w:rsidP="00D22D9C">
      <w:pPr>
        <w:jc w:val="both"/>
        <w:rPr>
          <w:rFonts w:ascii="Arial" w:hAnsi="Arial" w:cs="Arial"/>
          <w:b/>
          <w:sz w:val="22"/>
          <w:szCs w:val="22"/>
        </w:rPr>
      </w:pPr>
    </w:p>
    <w:p w14:paraId="0ACCC1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18B26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80D67D" w14:textId="77777777" w:rsidR="00D22D9C" w:rsidRPr="00A406E5" w:rsidRDefault="00D22D9C" w:rsidP="00D22D9C">
      <w:pPr>
        <w:jc w:val="both"/>
        <w:rPr>
          <w:rFonts w:ascii="Arial" w:hAnsi="Arial" w:cs="Arial"/>
          <w:sz w:val="22"/>
          <w:szCs w:val="22"/>
        </w:rPr>
      </w:pPr>
    </w:p>
    <w:p w14:paraId="0BB12E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4D4F8D" w14:textId="77777777" w:rsidR="00C01A3F" w:rsidRPr="00A406E5" w:rsidRDefault="00C01A3F" w:rsidP="00D22D9C">
      <w:pPr>
        <w:jc w:val="both"/>
        <w:rPr>
          <w:rFonts w:ascii="Arial" w:hAnsi="Arial" w:cs="Arial"/>
          <w:sz w:val="22"/>
          <w:szCs w:val="22"/>
        </w:rPr>
      </w:pPr>
    </w:p>
    <w:p w14:paraId="5BF1A7EB" w14:textId="77777777" w:rsidR="00D22D9C" w:rsidRPr="00A406E5" w:rsidRDefault="00D22D9C" w:rsidP="00D22D9C">
      <w:pPr>
        <w:jc w:val="both"/>
        <w:rPr>
          <w:rFonts w:ascii="Arial" w:hAnsi="Arial" w:cs="Arial"/>
          <w:b/>
          <w:sz w:val="22"/>
          <w:szCs w:val="22"/>
        </w:rPr>
      </w:pPr>
    </w:p>
    <w:p w14:paraId="60C3B81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F7A1C67"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1AA0714A" w14:textId="77777777" w:rsidR="00D22D9C" w:rsidRPr="00A406E5" w:rsidRDefault="00D22D9C" w:rsidP="00D22D9C">
      <w:pPr>
        <w:jc w:val="both"/>
        <w:rPr>
          <w:rFonts w:ascii="Arial" w:hAnsi="Arial" w:cs="Arial"/>
          <w:sz w:val="22"/>
          <w:szCs w:val="22"/>
        </w:rPr>
      </w:pPr>
    </w:p>
    <w:p w14:paraId="1826DD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0C6B7E" w14:textId="77777777" w:rsidR="00C01A3F" w:rsidRPr="00A406E5" w:rsidRDefault="00C01A3F" w:rsidP="00D22D9C">
      <w:pPr>
        <w:jc w:val="both"/>
        <w:rPr>
          <w:rFonts w:ascii="Arial" w:hAnsi="Arial" w:cs="Arial"/>
          <w:sz w:val="22"/>
          <w:szCs w:val="22"/>
        </w:rPr>
      </w:pPr>
    </w:p>
    <w:p w14:paraId="45847B24" w14:textId="77777777" w:rsidR="008566E5" w:rsidRPr="00A406E5" w:rsidRDefault="008566E5" w:rsidP="00D22D9C">
      <w:pPr>
        <w:jc w:val="both"/>
        <w:rPr>
          <w:rFonts w:ascii="Arial" w:hAnsi="Arial" w:cs="Arial"/>
          <w:sz w:val="22"/>
          <w:szCs w:val="22"/>
        </w:rPr>
      </w:pPr>
    </w:p>
    <w:p w14:paraId="067501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1B52110"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C25382" w14:textId="77777777" w:rsidR="00995D51" w:rsidRDefault="00995D51" w:rsidP="00D22D9C">
      <w:pPr>
        <w:jc w:val="both"/>
        <w:rPr>
          <w:rFonts w:ascii="Arial" w:hAnsi="Arial" w:cs="Arial"/>
          <w:sz w:val="22"/>
          <w:szCs w:val="22"/>
        </w:rPr>
      </w:pPr>
    </w:p>
    <w:p w14:paraId="360A5CE5" w14:textId="77777777" w:rsidR="00D22D9C" w:rsidRPr="00A406E5" w:rsidRDefault="00D22D9C" w:rsidP="00D22D9C">
      <w:pPr>
        <w:jc w:val="both"/>
        <w:rPr>
          <w:rFonts w:ascii="Arial" w:hAnsi="Arial" w:cs="Arial"/>
          <w:sz w:val="22"/>
          <w:szCs w:val="22"/>
        </w:rPr>
      </w:pPr>
    </w:p>
    <w:p w14:paraId="469A9F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EB70B5" w14:textId="77777777" w:rsidR="00C01A3F" w:rsidRPr="00A406E5" w:rsidRDefault="00C01A3F" w:rsidP="00D22D9C">
      <w:pPr>
        <w:jc w:val="both"/>
        <w:rPr>
          <w:rFonts w:ascii="Arial" w:hAnsi="Arial" w:cs="Arial"/>
          <w:sz w:val="22"/>
          <w:szCs w:val="22"/>
        </w:rPr>
      </w:pPr>
    </w:p>
    <w:p w14:paraId="474F9B95" w14:textId="77777777" w:rsidR="00FB3B4E" w:rsidRPr="00A406E5" w:rsidRDefault="00FB3B4E" w:rsidP="00D22D9C">
      <w:pPr>
        <w:jc w:val="both"/>
        <w:rPr>
          <w:rFonts w:ascii="Arial" w:hAnsi="Arial" w:cs="Arial"/>
          <w:sz w:val="22"/>
          <w:szCs w:val="22"/>
        </w:rPr>
      </w:pPr>
    </w:p>
    <w:p w14:paraId="54107613" w14:textId="77777777" w:rsidR="00D22D9C" w:rsidRPr="00A406E5" w:rsidRDefault="00D22D9C" w:rsidP="00D22D9C">
      <w:pPr>
        <w:jc w:val="both"/>
        <w:rPr>
          <w:rFonts w:ascii="Arial" w:hAnsi="Arial" w:cs="Arial"/>
          <w:sz w:val="22"/>
          <w:szCs w:val="22"/>
        </w:rPr>
      </w:pPr>
    </w:p>
    <w:p w14:paraId="168E93A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6C3B5A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44B738" w14:textId="77777777" w:rsidTr="00152E9D">
        <w:trPr>
          <w:jc w:val="center"/>
        </w:trPr>
        <w:tc>
          <w:tcPr>
            <w:tcW w:w="10670" w:type="dxa"/>
            <w:shd w:val="clear" w:color="auto" w:fill="BFBFBF"/>
          </w:tcPr>
          <w:p w14:paraId="4D1C99C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035BB35" w14:textId="77777777" w:rsidR="00152E9D" w:rsidRPr="00A406E5" w:rsidRDefault="00152E9D" w:rsidP="00152E9D">
      <w:pPr>
        <w:rPr>
          <w:rFonts w:ascii="Arial" w:hAnsi="Arial" w:cs="Arial"/>
        </w:rPr>
      </w:pPr>
    </w:p>
    <w:p w14:paraId="185BAE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38D0D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B006F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D1629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091E0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2D1F82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2951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834CFD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7CE4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F38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8339C7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063AED" w14:textId="4BAF6DC5" w:rsidR="00152E9D" w:rsidRPr="00A406E5" w:rsidRDefault="00C86E0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0F6AB1" w14:textId="77777777" w:rsidR="00152E9D" w:rsidRPr="00A406E5" w:rsidRDefault="00152E9D" w:rsidP="00152E9D">
            <w:pPr>
              <w:jc w:val="center"/>
              <w:rPr>
                <w:rFonts w:ascii="Arial" w:hAnsi="Arial" w:cs="Arial"/>
                <w:sz w:val="32"/>
              </w:rPr>
            </w:pPr>
          </w:p>
        </w:tc>
      </w:tr>
      <w:tr w:rsidR="00152E9D" w:rsidRPr="00A406E5" w14:paraId="4ED75E0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66ABF7" w14:textId="77777777" w:rsidR="00152E9D" w:rsidRPr="00A406E5" w:rsidRDefault="00152E9D" w:rsidP="00152E9D">
            <w:pPr>
              <w:spacing w:after="120"/>
              <w:rPr>
                <w:rFonts w:ascii="Arial" w:hAnsi="Arial" w:cs="Arial"/>
                <w:sz w:val="14"/>
                <w:szCs w:val="14"/>
              </w:rPr>
            </w:pPr>
          </w:p>
          <w:p w14:paraId="02DFFD19" w14:textId="77777777" w:rsidR="00152E9D" w:rsidRPr="00A406E5" w:rsidRDefault="00152E9D" w:rsidP="00152E9D">
            <w:pPr>
              <w:spacing w:after="120"/>
              <w:rPr>
                <w:rFonts w:ascii="Arial" w:hAnsi="Arial" w:cs="Arial"/>
                <w:sz w:val="14"/>
                <w:szCs w:val="14"/>
              </w:rPr>
            </w:pPr>
          </w:p>
          <w:p w14:paraId="65FD5DCE" w14:textId="77777777" w:rsidR="00152E9D" w:rsidRPr="00A406E5" w:rsidRDefault="00152E9D" w:rsidP="00152E9D">
            <w:pPr>
              <w:spacing w:after="120"/>
              <w:rPr>
                <w:rFonts w:ascii="Arial" w:hAnsi="Arial" w:cs="Arial"/>
                <w:sz w:val="14"/>
                <w:szCs w:val="14"/>
              </w:rPr>
            </w:pPr>
          </w:p>
          <w:p w14:paraId="44048ABE" w14:textId="77777777" w:rsidR="00152E9D" w:rsidRPr="00A406E5" w:rsidRDefault="00152E9D" w:rsidP="00152E9D">
            <w:pPr>
              <w:spacing w:after="120"/>
              <w:rPr>
                <w:rFonts w:ascii="Arial" w:hAnsi="Arial" w:cs="Arial"/>
                <w:sz w:val="14"/>
                <w:szCs w:val="14"/>
              </w:rPr>
            </w:pPr>
          </w:p>
          <w:p w14:paraId="7D4B82DF" w14:textId="77777777" w:rsidR="00152E9D" w:rsidRPr="00A406E5" w:rsidRDefault="00152E9D" w:rsidP="00152E9D">
            <w:pPr>
              <w:spacing w:after="120"/>
              <w:rPr>
                <w:rFonts w:ascii="Arial" w:hAnsi="Arial" w:cs="Arial"/>
                <w:sz w:val="14"/>
                <w:szCs w:val="14"/>
              </w:rPr>
            </w:pPr>
          </w:p>
          <w:p w14:paraId="54E89B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ACD1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DBA1B4" w14:textId="77777777" w:rsidR="00152E9D" w:rsidRPr="00A406E5" w:rsidRDefault="00152E9D" w:rsidP="00152E9D">
            <w:pPr>
              <w:jc w:val="center"/>
              <w:rPr>
                <w:rFonts w:ascii="Arial" w:hAnsi="Arial" w:cs="Arial"/>
                <w:sz w:val="32"/>
              </w:rPr>
            </w:pPr>
          </w:p>
        </w:tc>
      </w:tr>
      <w:tr w:rsidR="00152E9D" w:rsidRPr="00A406E5" w14:paraId="0FDF57C4" w14:textId="77777777" w:rsidTr="00A85BFE">
        <w:trPr>
          <w:trHeight w:val="451"/>
        </w:trPr>
        <w:tc>
          <w:tcPr>
            <w:tcW w:w="4169" w:type="pct"/>
            <w:vMerge/>
            <w:tcBorders>
              <w:left w:val="single" w:sz="4" w:space="0" w:color="auto"/>
              <w:bottom w:val="single" w:sz="4" w:space="0" w:color="auto"/>
              <w:right w:val="single" w:sz="4" w:space="0" w:color="auto"/>
            </w:tcBorders>
          </w:tcPr>
          <w:p w14:paraId="373EA1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BF36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A8A0F" w14:textId="77777777" w:rsidR="00152E9D" w:rsidRPr="00A406E5" w:rsidRDefault="00152E9D" w:rsidP="00152E9D">
            <w:pPr>
              <w:jc w:val="center"/>
              <w:rPr>
                <w:rFonts w:ascii="Arial" w:hAnsi="Arial" w:cs="Arial"/>
                <w:sz w:val="32"/>
              </w:rPr>
            </w:pPr>
          </w:p>
        </w:tc>
      </w:tr>
      <w:tr w:rsidR="00152E9D" w:rsidRPr="00A406E5" w14:paraId="0CA780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36A66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9AEA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204119" w14:textId="09A7BEBD" w:rsidR="00152E9D" w:rsidRPr="00A406E5" w:rsidRDefault="00C86E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6E2C55" w14:textId="77777777" w:rsidR="00152E9D" w:rsidRPr="00A406E5" w:rsidRDefault="00152E9D" w:rsidP="00152E9D">
            <w:pPr>
              <w:jc w:val="center"/>
              <w:rPr>
                <w:rFonts w:ascii="Arial" w:hAnsi="Arial" w:cs="Arial"/>
                <w:sz w:val="32"/>
              </w:rPr>
            </w:pPr>
          </w:p>
        </w:tc>
      </w:tr>
      <w:tr w:rsidR="00152E9D" w:rsidRPr="00A406E5" w14:paraId="192133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0B2D2B" w14:textId="77777777" w:rsidR="00152E9D" w:rsidRPr="00A406E5" w:rsidRDefault="00152E9D" w:rsidP="00152E9D">
            <w:pPr>
              <w:spacing w:after="120"/>
              <w:rPr>
                <w:rFonts w:ascii="Arial" w:hAnsi="Arial" w:cs="Arial"/>
                <w:sz w:val="14"/>
                <w:szCs w:val="14"/>
              </w:rPr>
            </w:pPr>
          </w:p>
          <w:p w14:paraId="74D08F41" w14:textId="77777777" w:rsidR="00152E9D" w:rsidRPr="00A406E5" w:rsidRDefault="00152E9D" w:rsidP="00152E9D">
            <w:pPr>
              <w:spacing w:after="120"/>
              <w:rPr>
                <w:rFonts w:ascii="Arial" w:hAnsi="Arial" w:cs="Arial"/>
                <w:sz w:val="14"/>
                <w:szCs w:val="14"/>
              </w:rPr>
            </w:pPr>
          </w:p>
          <w:p w14:paraId="00149924" w14:textId="77777777" w:rsidR="00152E9D" w:rsidRPr="00A406E5" w:rsidRDefault="00152E9D" w:rsidP="00152E9D">
            <w:pPr>
              <w:spacing w:after="120"/>
              <w:rPr>
                <w:rFonts w:ascii="Arial" w:hAnsi="Arial" w:cs="Arial"/>
                <w:sz w:val="14"/>
                <w:szCs w:val="14"/>
              </w:rPr>
            </w:pPr>
          </w:p>
          <w:p w14:paraId="3143BC8A" w14:textId="77777777" w:rsidR="00152E9D" w:rsidRPr="00A406E5" w:rsidRDefault="00152E9D" w:rsidP="00152E9D">
            <w:pPr>
              <w:spacing w:after="120"/>
              <w:rPr>
                <w:rFonts w:ascii="Arial" w:hAnsi="Arial" w:cs="Arial"/>
                <w:sz w:val="14"/>
                <w:szCs w:val="14"/>
              </w:rPr>
            </w:pPr>
          </w:p>
          <w:p w14:paraId="0EA4D866" w14:textId="77777777" w:rsidR="00152E9D" w:rsidRPr="00A406E5" w:rsidRDefault="00152E9D" w:rsidP="00152E9D">
            <w:pPr>
              <w:spacing w:after="120"/>
              <w:rPr>
                <w:rFonts w:ascii="Arial" w:hAnsi="Arial" w:cs="Arial"/>
                <w:sz w:val="14"/>
                <w:szCs w:val="14"/>
              </w:rPr>
            </w:pPr>
          </w:p>
          <w:p w14:paraId="650E6F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CA60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E0AB86" w14:textId="77777777" w:rsidR="00152E9D" w:rsidRPr="00A406E5" w:rsidRDefault="00152E9D" w:rsidP="00152E9D">
            <w:pPr>
              <w:jc w:val="center"/>
              <w:rPr>
                <w:rFonts w:ascii="Arial" w:hAnsi="Arial" w:cs="Arial"/>
                <w:sz w:val="32"/>
              </w:rPr>
            </w:pPr>
          </w:p>
        </w:tc>
      </w:tr>
      <w:tr w:rsidR="00152E9D" w:rsidRPr="00A406E5" w14:paraId="139A39AC" w14:textId="77777777" w:rsidTr="00A85BFE">
        <w:trPr>
          <w:trHeight w:val="451"/>
        </w:trPr>
        <w:tc>
          <w:tcPr>
            <w:tcW w:w="4169" w:type="pct"/>
            <w:vMerge/>
            <w:tcBorders>
              <w:left w:val="single" w:sz="4" w:space="0" w:color="auto"/>
              <w:bottom w:val="single" w:sz="4" w:space="0" w:color="auto"/>
              <w:right w:val="single" w:sz="4" w:space="0" w:color="auto"/>
            </w:tcBorders>
          </w:tcPr>
          <w:p w14:paraId="29CA77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482F6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4F9881" w14:textId="77777777" w:rsidR="00152E9D" w:rsidRPr="00A406E5" w:rsidRDefault="00152E9D" w:rsidP="00152E9D">
            <w:pPr>
              <w:jc w:val="center"/>
              <w:rPr>
                <w:rFonts w:ascii="Arial" w:hAnsi="Arial" w:cs="Arial"/>
                <w:sz w:val="32"/>
              </w:rPr>
            </w:pPr>
          </w:p>
        </w:tc>
      </w:tr>
      <w:tr w:rsidR="00152E9D" w:rsidRPr="00A406E5" w14:paraId="710106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A346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8DF7B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A19341" w14:textId="3CC098EF" w:rsidR="00152E9D" w:rsidRPr="00A406E5" w:rsidRDefault="00C86E0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9AF6F6" w14:textId="77777777" w:rsidR="00152E9D" w:rsidRPr="00A406E5" w:rsidRDefault="00152E9D" w:rsidP="00152E9D">
            <w:pPr>
              <w:jc w:val="center"/>
              <w:rPr>
                <w:rFonts w:ascii="Arial" w:hAnsi="Arial" w:cs="Arial"/>
                <w:sz w:val="32"/>
              </w:rPr>
            </w:pPr>
          </w:p>
        </w:tc>
      </w:tr>
      <w:tr w:rsidR="00152E9D" w:rsidRPr="00A406E5" w14:paraId="67374D2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6C9CE3" w14:textId="77777777" w:rsidR="00152E9D" w:rsidRPr="00A406E5" w:rsidRDefault="00152E9D" w:rsidP="00152E9D">
            <w:pPr>
              <w:spacing w:after="120"/>
              <w:rPr>
                <w:rFonts w:ascii="Arial" w:hAnsi="Arial" w:cs="Arial"/>
                <w:sz w:val="14"/>
                <w:szCs w:val="14"/>
              </w:rPr>
            </w:pPr>
          </w:p>
          <w:p w14:paraId="14CB7FAB" w14:textId="77777777" w:rsidR="00152E9D" w:rsidRPr="00A406E5" w:rsidRDefault="00152E9D" w:rsidP="00152E9D">
            <w:pPr>
              <w:spacing w:after="120"/>
              <w:rPr>
                <w:rFonts w:ascii="Arial" w:hAnsi="Arial" w:cs="Arial"/>
                <w:sz w:val="14"/>
                <w:szCs w:val="14"/>
              </w:rPr>
            </w:pPr>
          </w:p>
          <w:p w14:paraId="5DED765F" w14:textId="77777777" w:rsidR="00152E9D" w:rsidRPr="00A406E5" w:rsidRDefault="00152E9D" w:rsidP="00152E9D">
            <w:pPr>
              <w:spacing w:after="120"/>
              <w:rPr>
                <w:rFonts w:ascii="Arial" w:hAnsi="Arial" w:cs="Arial"/>
                <w:sz w:val="14"/>
                <w:szCs w:val="14"/>
              </w:rPr>
            </w:pPr>
          </w:p>
          <w:p w14:paraId="79E2FDA3" w14:textId="77777777" w:rsidR="00152E9D" w:rsidRPr="00A406E5" w:rsidRDefault="00152E9D" w:rsidP="00152E9D">
            <w:pPr>
              <w:spacing w:after="120"/>
              <w:rPr>
                <w:rFonts w:ascii="Arial" w:hAnsi="Arial" w:cs="Arial"/>
                <w:sz w:val="14"/>
                <w:szCs w:val="14"/>
              </w:rPr>
            </w:pPr>
          </w:p>
          <w:p w14:paraId="14296255" w14:textId="77777777" w:rsidR="00152E9D" w:rsidRPr="00A406E5" w:rsidRDefault="00152E9D" w:rsidP="00152E9D">
            <w:pPr>
              <w:spacing w:after="120"/>
              <w:rPr>
                <w:rFonts w:ascii="Arial" w:hAnsi="Arial" w:cs="Arial"/>
                <w:sz w:val="14"/>
                <w:szCs w:val="14"/>
              </w:rPr>
            </w:pPr>
          </w:p>
          <w:p w14:paraId="12AE24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ACEA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A327B6" w14:textId="77777777" w:rsidR="00152E9D" w:rsidRPr="00A406E5" w:rsidRDefault="00152E9D" w:rsidP="00152E9D">
            <w:pPr>
              <w:jc w:val="center"/>
              <w:rPr>
                <w:rFonts w:ascii="Arial" w:hAnsi="Arial" w:cs="Arial"/>
                <w:sz w:val="32"/>
              </w:rPr>
            </w:pPr>
          </w:p>
        </w:tc>
      </w:tr>
      <w:tr w:rsidR="00152E9D" w:rsidRPr="00A406E5" w14:paraId="34F9796B" w14:textId="77777777" w:rsidTr="00A85BFE">
        <w:trPr>
          <w:trHeight w:val="451"/>
        </w:trPr>
        <w:tc>
          <w:tcPr>
            <w:tcW w:w="4169" w:type="pct"/>
            <w:vMerge/>
            <w:tcBorders>
              <w:left w:val="single" w:sz="4" w:space="0" w:color="auto"/>
              <w:bottom w:val="single" w:sz="4" w:space="0" w:color="auto"/>
              <w:right w:val="single" w:sz="4" w:space="0" w:color="auto"/>
            </w:tcBorders>
          </w:tcPr>
          <w:p w14:paraId="4F96C6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5A47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653044" w14:textId="77777777" w:rsidR="00152E9D" w:rsidRPr="00A406E5" w:rsidRDefault="00152E9D" w:rsidP="00152E9D">
            <w:pPr>
              <w:jc w:val="center"/>
              <w:rPr>
                <w:rFonts w:ascii="Arial" w:hAnsi="Arial" w:cs="Arial"/>
                <w:sz w:val="32"/>
              </w:rPr>
            </w:pPr>
          </w:p>
        </w:tc>
      </w:tr>
      <w:tr w:rsidR="00152E9D" w:rsidRPr="00A406E5" w14:paraId="75CC90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B3DA1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C32E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E18547" w14:textId="7D18839D" w:rsidR="00152E9D" w:rsidRPr="00A406E5" w:rsidRDefault="00C86E0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C2A8A4" w14:textId="77777777" w:rsidR="00152E9D" w:rsidRPr="00A406E5" w:rsidRDefault="00152E9D" w:rsidP="00152E9D">
            <w:pPr>
              <w:jc w:val="center"/>
              <w:rPr>
                <w:rFonts w:ascii="Arial" w:hAnsi="Arial" w:cs="Arial"/>
                <w:sz w:val="32"/>
              </w:rPr>
            </w:pPr>
          </w:p>
        </w:tc>
      </w:tr>
      <w:tr w:rsidR="00152E9D" w:rsidRPr="00A406E5" w14:paraId="48991DE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0AD94" w14:textId="77777777" w:rsidR="00152E9D" w:rsidRPr="00A406E5" w:rsidRDefault="00152E9D" w:rsidP="00152E9D">
            <w:pPr>
              <w:spacing w:after="120"/>
              <w:rPr>
                <w:rFonts w:ascii="Arial" w:hAnsi="Arial" w:cs="Arial"/>
                <w:sz w:val="14"/>
                <w:szCs w:val="14"/>
              </w:rPr>
            </w:pPr>
          </w:p>
          <w:p w14:paraId="51CFDDE8" w14:textId="77777777" w:rsidR="00152E9D" w:rsidRPr="00A406E5" w:rsidRDefault="00152E9D" w:rsidP="00152E9D">
            <w:pPr>
              <w:spacing w:after="120"/>
              <w:rPr>
                <w:rFonts w:ascii="Arial" w:hAnsi="Arial" w:cs="Arial"/>
                <w:sz w:val="14"/>
                <w:szCs w:val="14"/>
              </w:rPr>
            </w:pPr>
          </w:p>
          <w:p w14:paraId="2E80F0A3" w14:textId="77777777" w:rsidR="00152E9D" w:rsidRPr="00A406E5" w:rsidRDefault="00152E9D" w:rsidP="00152E9D">
            <w:pPr>
              <w:spacing w:after="120"/>
              <w:rPr>
                <w:rFonts w:ascii="Arial" w:hAnsi="Arial" w:cs="Arial"/>
                <w:sz w:val="14"/>
                <w:szCs w:val="14"/>
              </w:rPr>
            </w:pPr>
          </w:p>
          <w:p w14:paraId="239C7183" w14:textId="77777777" w:rsidR="00152E9D" w:rsidRPr="00A406E5" w:rsidRDefault="00152E9D" w:rsidP="00152E9D">
            <w:pPr>
              <w:spacing w:after="120"/>
              <w:rPr>
                <w:rFonts w:ascii="Arial" w:hAnsi="Arial" w:cs="Arial"/>
                <w:sz w:val="14"/>
                <w:szCs w:val="14"/>
              </w:rPr>
            </w:pPr>
          </w:p>
          <w:p w14:paraId="43BB6F54" w14:textId="77777777" w:rsidR="00152E9D" w:rsidRPr="00A406E5" w:rsidRDefault="00152E9D" w:rsidP="00152E9D">
            <w:pPr>
              <w:spacing w:after="120"/>
              <w:rPr>
                <w:rFonts w:ascii="Arial" w:hAnsi="Arial" w:cs="Arial"/>
                <w:sz w:val="14"/>
                <w:szCs w:val="14"/>
              </w:rPr>
            </w:pPr>
          </w:p>
          <w:p w14:paraId="08AAC0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B94F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39E1D2" w14:textId="77777777" w:rsidR="00152E9D" w:rsidRPr="00A406E5" w:rsidRDefault="00152E9D" w:rsidP="00152E9D">
            <w:pPr>
              <w:jc w:val="center"/>
              <w:rPr>
                <w:rFonts w:ascii="Arial" w:hAnsi="Arial" w:cs="Arial"/>
                <w:sz w:val="32"/>
              </w:rPr>
            </w:pPr>
          </w:p>
        </w:tc>
      </w:tr>
      <w:tr w:rsidR="00152E9D" w:rsidRPr="00A406E5" w14:paraId="20C5AB55" w14:textId="77777777" w:rsidTr="00A85BFE">
        <w:trPr>
          <w:trHeight w:val="450"/>
        </w:trPr>
        <w:tc>
          <w:tcPr>
            <w:tcW w:w="4169" w:type="pct"/>
            <w:vMerge/>
            <w:tcBorders>
              <w:left w:val="single" w:sz="4" w:space="0" w:color="auto"/>
              <w:bottom w:val="single" w:sz="4" w:space="0" w:color="auto"/>
              <w:right w:val="single" w:sz="4" w:space="0" w:color="auto"/>
            </w:tcBorders>
          </w:tcPr>
          <w:p w14:paraId="351C7D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47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2E90730" w14:textId="77777777" w:rsidR="00152E9D" w:rsidRPr="00A406E5" w:rsidRDefault="00152E9D" w:rsidP="00152E9D">
            <w:pPr>
              <w:jc w:val="center"/>
              <w:rPr>
                <w:rFonts w:ascii="Arial" w:hAnsi="Arial" w:cs="Arial"/>
                <w:sz w:val="32"/>
              </w:rPr>
            </w:pPr>
          </w:p>
        </w:tc>
      </w:tr>
      <w:tr w:rsidR="00152E9D" w:rsidRPr="00A406E5" w14:paraId="722889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4AAF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E2D30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B9ABF7" w14:textId="731587FD" w:rsidR="00152E9D" w:rsidRPr="00A406E5" w:rsidRDefault="00C86E0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06F66D" w14:textId="77777777" w:rsidR="00152E9D" w:rsidRPr="00A406E5" w:rsidRDefault="00152E9D" w:rsidP="00152E9D">
            <w:pPr>
              <w:jc w:val="center"/>
              <w:rPr>
                <w:rFonts w:ascii="Arial" w:hAnsi="Arial" w:cs="Arial"/>
                <w:sz w:val="32"/>
              </w:rPr>
            </w:pPr>
          </w:p>
        </w:tc>
      </w:tr>
      <w:tr w:rsidR="00152E9D" w:rsidRPr="00A406E5" w14:paraId="118A14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828BA7A" w14:textId="77777777" w:rsidR="00152E9D" w:rsidRPr="00A406E5" w:rsidRDefault="00152E9D" w:rsidP="00152E9D">
            <w:pPr>
              <w:spacing w:after="120"/>
              <w:rPr>
                <w:rFonts w:ascii="Arial" w:hAnsi="Arial" w:cs="Arial"/>
                <w:sz w:val="14"/>
                <w:szCs w:val="14"/>
              </w:rPr>
            </w:pPr>
          </w:p>
          <w:p w14:paraId="6D8689E6" w14:textId="77777777" w:rsidR="00152E9D" w:rsidRPr="00A406E5" w:rsidRDefault="00152E9D" w:rsidP="00152E9D">
            <w:pPr>
              <w:spacing w:after="120"/>
              <w:rPr>
                <w:rFonts w:ascii="Arial" w:hAnsi="Arial" w:cs="Arial"/>
                <w:sz w:val="14"/>
                <w:szCs w:val="14"/>
              </w:rPr>
            </w:pPr>
          </w:p>
          <w:p w14:paraId="5D652381" w14:textId="77777777" w:rsidR="00152E9D" w:rsidRPr="00A406E5" w:rsidRDefault="00152E9D" w:rsidP="00152E9D">
            <w:pPr>
              <w:spacing w:after="120"/>
              <w:rPr>
                <w:rFonts w:ascii="Arial" w:hAnsi="Arial" w:cs="Arial"/>
                <w:sz w:val="14"/>
                <w:szCs w:val="14"/>
              </w:rPr>
            </w:pPr>
          </w:p>
          <w:p w14:paraId="0C0FFB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3ED5C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9C3AD6" w14:textId="77777777" w:rsidR="00152E9D" w:rsidRPr="00A406E5" w:rsidRDefault="00152E9D" w:rsidP="00152E9D">
            <w:pPr>
              <w:jc w:val="center"/>
              <w:rPr>
                <w:rFonts w:ascii="Arial" w:hAnsi="Arial" w:cs="Arial"/>
                <w:sz w:val="32"/>
              </w:rPr>
            </w:pPr>
          </w:p>
        </w:tc>
      </w:tr>
      <w:tr w:rsidR="00152E9D" w:rsidRPr="00A406E5" w14:paraId="37464227" w14:textId="77777777" w:rsidTr="00A85BFE">
        <w:trPr>
          <w:trHeight w:val="450"/>
        </w:trPr>
        <w:tc>
          <w:tcPr>
            <w:tcW w:w="4169" w:type="pct"/>
            <w:vMerge/>
            <w:tcBorders>
              <w:left w:val="single" w:sz="4" w:space="0" w:color="auto"/>
              <w:bottom w:val="single" w:sz="4" w:space="0" w:color="auto"/>
              <w:right w:val="single" w:sz="4" w:space="0" w:color="auto"/>
            </w:tcBorders>
          </w:tcPr>
          <w:p w14:paraId="793347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5928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84E4B1" w14:textId="77777777" w:rsidR="00152E9D" w:rsidRPr="00A406E5" w:rsidRDefault="00152E9D" w:rsidP="00152E9D">
            <w:pPr>
              <w:jc w:val="center"/>
              <w:rPr>
                <w:rFonts w:ascii="Arial" w:hAnsi="Arial" w:cs="Arial"/>
                <w:sz w:val="32"/>
              </w:rPr>
            </w:pPr>
          </w:p>
        </w:tc>
      </w:tr>
    </w:tbl>
    <w:p w14:paraId="1D64A29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CF89D7" w14:textId="77777777" w:rsidTr="00152E9D">
        <w:trPr>
          <w:cantSplit/>
        </w:trPr>
        <w:tc>
          <w:tcPr>
            <w:tcW w:w="6062" w:type="dxa"/>
            <w:vMerge w:val="restart"/>
            <w:shd w:val="pct15" w:color="auto" w:fill="auto"/>
            <w:vAlign w:val="center"/>
          </w:tcPr>
          <w:p w14:paraId="38BD6A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B2F63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9CAE1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CEDDBF" w14:textId="77777777" w:rsidTr="00152E9D">
        <w:trPr>
          <w:cantSplit/>
        </w:trPr>
        <w:tc>
          <w:tcPr>
            <w:tcW w:w="6062" w:type="dxa"/>
            <w:vMerge/>
            <w:vAlign w:val="bottom"/>
          </w:tcPr>
          <w:p w14:paraId="4AE7BCA5" w14:textId="77777777" w:rsidR="00152E9D" w:rsidRPr="00A406E5" w:rsidRDefault="00152E9D" w:rsidP="00152E9D">
            <w:pPr>
              <w:rPr>
                <w:rFonts w:ascii="Arial" w:hAnsi="Arial" w:cs="Arial"/>
              </w:rPr>
            </w:pPr>
          </w:p>
        </w:tc>
        <w:tc>
          <w:tcPr>
            <w:tcW w:w="2903" w:type="dxa"/>
            <w:vAlign w:val="bottom"/>
          </w:tcPr>
          <w:p w14:paraId="373CE0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58FCB43" w14:textId="77777777" w:rsidR="00152E9D" w:rsidRPr="00A406E5" w:rsidRDefault="00152E9D" w:rsidP="00152E9D">
            <w:pPr>
              <w:jc w:val="center"/>
              <w:rPr>
                <w:rFonts w:ascii="Arial" w:hAnsi="Arial" w:cs="Arial"/>
                <w:sz w:val="12"/>
                <w:szCs w:val="12"/>
              </w:rPr>
            </w:pPr>
          </w:p>
        </w:tc>
        <w:tc>
          <w:tcPr>
            <w:tcW w:w="1060" w:type="dxa"/>
            <w:vMerge/>
            <w:vAlign w:val="bottom"/>
          </w:tcPr>
          <w:p w14:paraId="68758727" w14:textId="77777777" w:rsidR="00152E9D" w:rsidRPr="00A406E5" w:rsidRDefault="00152E9D" w:rsidP="00152E9D">
            <w:pPr>
              <w:ind w:leftChars="71" w:left="142"/>
              <w:rPr>
                <w:rFonts w:ascii="Arial" w:hAnsi="Arial" w:cs="Arial"/>
              </w:rPr>
            </w:pPr>
          </w:p>
        </w:tc>
      </w:tr>
      <w:tr w:rsidR="00152E9D" w:rsidRPr="00A406E5" w14:paraId="15C6EE2D" w14:textId="77777777" w:rsidTr="00152E9D">
        <w:trPr>
          <w:cantSplit/>
        </w:trPr>
        <w:tc>
          <w:tcPr>
            <w:tcW w:w="6062" w:type="dxa"/>
            <w:vMerge/>
            <w:vAlign w:val="bottom"/>
          </w:tcPr>
          <w:p w14:paraId="3E1DEEE2" w14:textId="77777777" w:rsidR="00152E9D" w:rsidRPr="00A406E5" w:rsidRDefault="00152E9D" w:rsidP="00152E9D">
            <w:pPr>
              <w:rPr>
                <w:rFonts w:ascii="Arial" w:hAnsi="Arial" w:cs="Arial"/>
              </w:rPr>
            </w:pPr>
          </w:p>
        </w:tc>
        <w:tc>
          <w:tcPr>
            <w:tcW w:w="2903" w:type="dxa"/>
            <w:vAlign w:val="bottom"/>
          </w:tcPr>
          <w:p w14:paraId="1D622FB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CE451E" w14:textId="77777777" w:rsidR="00152E9D" w:rsidRPr="00A406E5" w:rsidRDefault="00152E9D" w:rsidP="00152E9D">
            <w:pPr>
              <w:jc w:val="center"/>
              <w:rPr>
                <w:rFonts w:ascii="Arial" w:hAnsi="Arial" w:cs="Arial"/>
                <w:sz w:val="12"/>
                <w:szCs w:val="12"/>
              </w:rPr>
            </w:pPr>
          </w:p>
        </w:tc>
        <w:tc>
          <w:tcPr>
            <w:tcW w:w="1060" w:type="dxa"/>
            <w:vMerge/>
            <w:vAlign w:val="bottom"/>
          </w:tcPr>
          <w:p w14:paraId="363E7979" w14:textId="77777777" w:rsidR="00152E9D" w:rsidRPr="00A406E5" w:rsidRDefault="00152E9D" w:rsidP="00152E9D">
            <w:pPr>
              <w:ind w:firstLineChars="141" w:firstLine="282"/>
              <w:rPr>
                <w:rFonts w:ascii="Arial" w:hAnsi="Arial" w:cs="Arial"/>
              </w:rPr>
            </w:pPr>
          </w:p>
        </w:tc>
      </w:tr>
    </w:tbl>
    <w:p w14:paraId="0BABF850" w14:textId="77777777" w:rsidR="00152E9D" w:rsidRDefault="00152E9D" w:rsidP="00152E9D">
      <w:pPr>
        <w:rPr>
          <w:rFonts w:ascii="Arial" w:hAnsi="Arial" w:cs="Arial"/>
        </w:rPr>
      </w:pPr>
    </w:p>
    <w:p w14:paraId="5F61BEDF" w14:textId="77777777" w:rsidR="00C073F1" w:rsidRDefault="00C073F1" w:rsidP="00152E9D">
      <w:pPr>
        <w:rPr>
          <w:rFonts w:ascii="Arial" w:hAnsi="Arial" w:cs="Arial"/>
        </w:rPr>
      </w:pPr>
    </w:p>
    <w:p w14:paraId="43E4587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A23875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00B8C24" w14:textId="77777777" w:rsidR="00C073F1" w:rsidRPr="00A406E5" w:rsidRDefault="00C073F1" w:rsidP="00152E9D">
      <w:pPr>
        <w:rPr>
          <w:rFonts w:ascii="Arial" w:hAnsi="Arial" w:cs="Arial"/>
          <w:vanish/>
        </w:rPr>
      </w:pPr>
    </w:p>
    <w:p w14:paraId="460C06C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18CE9CD" w14:textId="77777777" w:rsidTr="00527E60">
        <w:tc>
          <w:tcPr>
            <w:tcW w:w="13858" w:type="dxa"/>
            <w:shd w:val="clear" w:color="auto" w:fill="FF99FF"/>
          </w:tcPr>
          <w:p w14:paraId="566C3DD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5F213A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D9B26BA" w14:textId="77777777" w:rsidTr="0093002B">
        <w:tc>
          <w:tcPr>
            <w:tcW w:w="13948" w:type="dxa"/>
            <w:shd w:val="clear" w:color="auto" w:fill="FF99FF"/>
          </w:tcPr>
          <w:p w14:paraId="12E8874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44335F" w14:textId="77777777" w:rsidTr="0093002B">
        <w:tc>
          <w:tcPr>
            <w:tcW w:w="13948" w:type="dxa"/>
            <w:shd w:val="clear" w:color="auto" w:fill="FFCCFF"/>
          </w:tcPr>
          <w:p w14:paraId="4429AFA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973829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BD70D80" w14:textId="77777777" w:rsidTr="0093002B">
        <w:trPr>
          <w:tblHeader/>
        </w:trPr>
        <w:tc>
          <w:tcPr>
            <w:tcW w:w="1735" w:type="dxa"/>
            <w:shd w:val="clear" w:color="auto" w:fill="FF99FF"/>
          </w:tcPr>
          <w:p w14:paraId="0F66258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CBADF9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81FC5F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FAA4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B836BB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BC88E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81EB63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D42343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FD973E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44023A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BA3D8F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7C750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4729B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377FD3D" w14:textId="77777777" w:rsidTr="0093002B">
        <w:trPr>
          <w:tblHeader/>
        </w:trPr>
        <w:tc>
          <w:tcPr>
            <w:tcW w:w="1735" w:type="dxa"/>
            <w:shd w:val="clear" w:color="auto" w:fill="FF99FF"/>
          </w:tcPr>
          <w:p w14:paraId="342DEA8D"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08BF1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B1F4EA"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0DB3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B42CF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82D4C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CD61B7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CE9769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83F6556" w14:textId="77777777" w:rsidTr="0093002B">
        <w:tc>
          <w:tcPr>
            <w:tcW w:w="1735" w:type="dxa"/>
            <w:shd w:val="clear" w:color="auto" w:fill="FF99FF"/>
          </w:tcPr>
          <w:p w14:paraId="6D3ADA5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D6F28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223046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6DAC34"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74223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851F50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B3194A8"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820FB2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44ECB7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E0BA6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5C966D"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803C19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326B09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50AE66"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F9487B0" w14:textId="77777777" w:rsidTr="0093002B">
        <w:tc>
          <w:tcPr>
            <w:tcW w:w="1735" w:type="dxa"/>
            <w:shd w:val="clear" w:color="auto" w:fill="FF99FF"/>
          </w:tcPr>
          <w:p w14:paraId="031F456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1B6138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117E1B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C3BC2E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B147C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1B5CA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3BF72A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9F2D2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FBCB2A5" w14:textId="77777777" w:rsidTr="0093002B">
        <w:tc>
          <w:tcPr>
            <w:tcW w:w="1735" w:type="dxa"/>
            <w:shd w:val="clear" w:color="auto" w:fill="FF99FF"/>
          </w:tcPr>
          <w:p w14:paraId="6026464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62D56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A0BDEE"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2A34F8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E2F598B" w14:textId="77777777" w:rsidR="00527E60" w:rsidRPr="00B669B1" w:rsidRDefault="00527E60" w:rsidP="0093002B">
            <w:pPr>
              <w:rPr>
                <w:rFonts w:ascii="Arial" w:hAnsi="Arial" w:cs="Arial"/>
              </w:rPr>
            </w:pPr>
          </w:p>
        </w:tc>
        <w:tc>
          <w:tcPr>
            <w:tcW w:w="1736" w:type="dxa"/>
          </w:tcPr>
          <w:p w14:paraId="698AFF5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47372C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C06BD3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1994E189" w14:textId="77777777" w:rsidR="00527E60" w:rsidRPr="00E518DC" w:rsidRDefault="00527E60" w:rsidP="0093002B">
            <w:pPr>
              <w:rPr>
                <w:rFonts w:ascii="Arial" w:hAnsi="Arial" w:cs="Arial"/>
              </w:rPr>
            </w:pPr>
          </w:p>
          <w:p w14:paraId="7F9D0B59" w14:textId="77777777" w:rsidR="00527E60" w:rsidRPr="00B669B1" w:rsidRDefault="00527E60" w:rsidP="0093002B">
            <w:pPr>
              <w:rPr>
                <w:rFonts w:ascii="Arial" w:hAnsi="Arial" w:cs="Arial"/>
              </w:rPr>
            </w:pPr>
          </w:p>
        </w:tc>
        <w:tc>
          <w:tcPr>
            <w:tcW w:w="1736" w:type="dxa"/>
          </w:tcPr>
          <w:p w14:paraId="46C9599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57E738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4F23106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F39441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2F700A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8E1B526"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5EF7DE0"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7D62733" w14:textId="77777777" w:rsidTr="0093002B">
        <w:tc>
          <w:tcPr>
            <w:tcW w:w="1735" w:type="dxa"/>
            <w:shd w:val="clear" w:color="auto" w:fill="FF99FF"/>
          </w:tcPr>
          <w:p w14:paraId="151E4D9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93780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70FDD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3C6CB4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C71B9D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1F32C6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8FBF15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4677D97"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149C68D" w14:textId="77777777" w:rsidR="00527E60" w:rsidRPr="00B669B1" w:rsidRDefault="00527E60" w:rsidP="0093002B">
            <w:pPr>
              <w:rPr>
                <w:rFonts w:ascii="Arial" w:hAnsi="Arial" w:cs="Arial"/>
              </w:rPr>
            </w:pPr>
          </w:p>
          <w:p w14:paraId="0652C7A6" w14:textId="77777777" w:rsidR="00527E60" w:rsidRPr="00B669B1" w:rsidRDefault="00527E60" w:rsidP="0093002B">
            <w:pPr>
              <w:rPr>
                <w:rFonts w:ascii="Arial" w:hAnsi="Arial" w:cs="Arial"/>
              </w:rPr>
            </w:pPr>
          </w:p>
        </w:tc>
        <w:tc>
          <w:tcPr>
            <w:tcW w:w="1736" w:type="dxa"/>
          </w:tcPr>
          <w:p w14:paraId="30C1D6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741EAB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6D59C9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BE65BC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F5D06D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EDC3C8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209BE8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ADF64E9"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72F220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638454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C752A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4BA5C3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0C70360C"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A517B38" w14:textId="77777777" w:rsidTr="0093002B">
        <w:tc>
          <w:tcPr>
            <w:tcW w:w="1735" w:type="dxa"/>
            <w:shd w:val="clear" w:color="auto" w:fill="FF99FF"/>
          </w:tcPr>
          <w:p w14:paraId="7DAABC3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A04AC3C"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0502A47"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E72AD4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06E3B3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FE245DB" w14:textId="77777777" w:rsidR="00527E60" w:rsidRPr="00ED3ABD" w:rsidRDefault="00527E60" w:rsidP="0093002B">
            <w:pPr>
              <w:rPr>
                <w:rFonts w:ascii="Arial" w:hAnsi="Arial" w:cs="Arial"/>
              </w:rPr>
            </w:pPr>
          </w:p>
          <w:p w14:paraId="369EC81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6ED28E"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A904DE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D0979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F7C6588"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2500CE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40C464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5EFC58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A7A132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CA43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6974B9E7"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0CD0A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AD423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DD18CD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B143C8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26260E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32C6CA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2F0D56E" w14:textId="77777777" w:rsidR="00527E60" w:rsidRPr="00D9771E" w:rsidRDefault="00527E60" w:rsidP="00527E60">
      <w:pPr>
        <w:rPr>
          <w:rFonts w:ascii="Arial" w:hAnsi="Arial" w:cs="Arial"/>
        </w:rPr>
      </w:pPr>
    </w:p>
    <w:p w14:paraId="2C38BEBE" w14:textId="77777777" w:rsidR="00527E60" w:rsidRDefault="00527E60">
      <w:pPr>
        <w:pStyle w:val="NormalWeb"/>
        <w:rPr>
          <w:rFonts w:ascii="Arial" w:hAnsi="Arial" w:cs="Arial"/>
          <w:color w:val="303B44"/>
          <w:sz w:val="22"/>
          <w:szCs w:val="22"/>
        </w:rPr>
      </w:pPr>
    </w:p>
    <w:p w14:paraId="17FA5A70"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CE2F47" w14:textId="77777777" w:rsidR="00A43169" w:rsidRDefault="00A43169">
      <w:r>
        <w:separator/>
      </w:r>
    </w:p>
  </w:endnote>
  <w:endnote w:type="continuationSeparator" w:id="0">
    <w:p w14:paraId="61DA33A5" w14:textId="77777777" w:rsidR="00A43169" w:rsidRDefault="00A431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47D96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B6CD5F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B44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9D99A" w14:textId="77777777" w:rsidR="00A43169" w:rsidRDefault="00A43169">
      <w:r>
        <w:separator/>
      </w:r>
    </w:p>
  </w:footnote>
  <w:footnote w:type="continuationSeparator" w:id="0">
    <w:p w14:paraId="1BFFD78E" w14:textId="77777777" w:rsidR="00A43169" w:rsidRDefault="00A431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972307B"/>
    <w:multiLevelType w:val="hybridMultilevel"/>
    <w:tmpl w:val="4CACE73C"/>
    <w:lvl w:ilvl="0" w:tplc="1B52A2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2E2C9E"/>
    <w:multiLevelType w:val="hybridMultilevel"/>
    <w:tmpl w:val="A8DA22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523D44"/>
    <w:multiLevelType w:val="hybridMultilevel"/>
    <w:tmpl w:val="4CD05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9D5FC1"/>
    <w:multiLevelType w:val="hybridMultilevel"/>
    <w:tmpl w:val="89E82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3"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86369646">
    <w:abstractNumId w:val="1"/>
  </w:num>
  <w:num w:numId="2" w16cid:durableId="1249584821">
    <w:abstractNumId w:val="11"/>
  </w:num>
  <w:num w:numId="3" w16cid:durableId="1131362542">
    <w:abstractNumId w:val="21"/>
  </w:num>
  <w:num w:numId="4" w16cid:durableId="1230843081">
    <w:abstractNumId w:val="15"/>
  </w:num>
  <w:num w:numId="5" w16cid:durableId="1686050452">
    <w:abstractNumId w:val="9"/>
  </w:num>
  <w:num w:numId="6" w16cid:durableId="1686710404">
    <w:abstractNumId w:val="20"/>
  </w:num>
  <w:num w:numId="7" w16cid:durableId="1248734624">
    <w:abstractNumId w:val="2"/>
  </w:num>
  <w:num w:numId="8" w16cid:durableId="608047729">
    <w:abstractNumId w:val="17"/>
  </w:num>
  <w:num w:numId="9" w16cid:durableId="787552970">
    <w:abstractNumId w:val="12"/>
  </w:num>
  <w:num w:numId="10" w16cid:durableId="714741258">
    <w:abstractNumId w:val="4"/>
  </w:num>
  <w:num w:numId="11" w16cid:durableId="1207840613">
    <w:abstractNumId w:val="5"/>
  </w:num>
  <w:num w:numId="12" w16cid:durableId="324894179">
    <w:abstractNumId w:val="10"/>
  </w:num>
  <w:num w:numId="13" w16cid:durableId="1450585568">
    <w:abstractNumId w:val="16"/>
  </w:num>
  <w:num w:numId="14" w16cid:durableId="1839926668">
    <w:abstractNumId w:val="3"/>
  </w:num>
  <w:num w:numId="15" w16cid:durableId="1563908331">
    <w:abstractNumId w:val="0"/>
  </w:num>
  <w:num w:numId="16" w16cid:durableId="2140951418">
    <w:abstractNumId w:val="6"/>
  </w:num>
  <w:num w:numId="17" w16cid:durableId="1567759869">
    <w:abstractNumId w:val="22"/>
  </w:num>
  <w:num w:numId="18" w16cid:durableId="1407922437">
    <w:abstractNumId w:val="19"/>
  </w:num>
  <w:num w:numId="19" w16cid:durableId="1382558236">
    <w:abstractNumId w:val="13"/>
  </w:num>
  <w:num w:numId="20" w16cid:durableId="497160292">
    <w:abstractNumId w:val="23"/>
  </w:num>
  <w:num w:numId="21" w16cid:durableId="2132936715">
    <w:abstractNumId w:val="8"/>
  </w:num>
  <w:num w:numId="22" w16cid:durableId="241062585">
    <w:abstractNumId w:val="18"/>
  </w:num>
  <w:num w:numId="23" w16cid:durableId="1320690445">
    <w:abstractNumId w:val="7"/>
  </w:num>
  <w:num w:numId="24" w16cid:durableId="13873353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1"/>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53D0"/>
    <w:rsid w:val="000822E5"/>
    <w:rsid w:val="000971FC"/>
    <w:rsid w:val="000A2A3A"/>
    <w:rsid w:val="000A492A"/>
    <w:rsid w:val="000C30C6"/>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645"/>
    <w:rsid w:val="002D5B3F"/>
    <w:rsid w:val="002E272E"/>
    <w:rsid w:val="002F5778"/>
    <w:rsid w:val="00316ED0"/>
    <w:rsid w:val="003223E0"/>
    <w:rsid w:val="00352C4A"/>
    <w:rsid w:val="00362560"/>
    <w:rsid w:val="003732FD"/>
    <w:rsid w:val="003753B2"/>
    <w:rsid w:val="00376559"/>
    <w:rsid w:val="00382BAA"/>
    <w:rsid w:val="00384D73"/>
    <w:rsid w:val="00393EB6"/>
    <w:rsid w:val="003A3CE5"/>
    <w:rsid w:val="003B366F"/>
    <w:rsid w:val="003B3F9D"/>
    <w:rsid w:val="003B6C95"/>
    <w:rsid w:val="003D3DBF"/>
    <w:rsid w:val="003E5751"/>
    <w:rsid w:val="004046A9"/>
    <w:rsid w:val="00404C50"/>
    <w:rsid w:val="00413CD2"/>
    <w:rsid w:val="00423934"/>
    <w:rsid w:val="00426244"/>
    <w:rsid w:val="00451810"/>
    <w:rsid w:val="004563DC"/>
    <w:rsid w:val="00470A38"/>
    <w:rsid w:val="00477880"/>
    <w:rsid w:val="0048109A"/>
    <w:rsid w:val="004874DE"/>
    <w:rsid w:val="004B5334"/>
    <w:rsid w:val="004B6C14"/>
    <w:rsid w:val="004D10CB"/>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1BD1"/>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48AA"/>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543A"/>
    <w:rsid w:val="009F5CB2"/>
    <w:rsid w:val="00A03BB8"/>
    <w:rsid w:val="00A16E98"/>
    <w:rsid w:val="00A3505D"/>
    <w:rsid w:val="00A4036F"/>
    <w:rsid w:val="00A406E5"/>
    <w:rsid w:val="00A43169"/>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16DE"/>
    <w:rsid w:val="00B72325"/>
    <w:rsid w:val="00B81AD3"/>
    <w:rsid w:val="00B829D8"/>
    <w:rsid w:val="00B84B5B"/>
    <w:rsid w:val="00B86446"/>
    <w:rsid w:val="00BA1176"/>
    <w:rsid w:val="00BC5B1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E04"/>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32F5"/>
    <w:rsid w:val="00DD17CC"/>
    <w:rsid w:val="00DE217A"/>
    <w:rsid w:val="00DF321B"/>
    <w:rsid w:val="00E05544"/>
    <w:rsid w:val="00E230E0"/>
    <w:rsid w:val="00E27F15"/>
    <w:rsid w:val="00E51AAC"/>
    <w:rsid w:val="00E66CC0"/>
    <w:rsid w:val="00E728A9"/>
    <w:rsid w:val="00E807D9"/>
    <w:rsid w:val="00EA0F4E"/>
    <w:rsid w:val="00EA295B"/>
    <w:rsid w:val="00EA3B9B"/>
    <w:rsid w:val="00EA6801"/>
    <w:rsid w:val="00EB4F96"/>
    <w:rsid w:val="00ED5F8A"/>
    <w:rsid w:val="00ED7072"/>
    <w:rsid w:val="00EE3132"/>
    <w:rsid w:val="00EE3D9D"/>
    <w:rsid w:val="00EE6F25"/>
    <w:rsid w:val="00F02126"/>
    <w:rsid w:val="00F03D85"/>
    <w:rsid w:val="00F07C8C"/>
    <w:rsid w:val="00F249F1"/>
    <w:rsid w:val="00F25B9D"/>
    <w:rsid w:val="00F2664E"/>
    <w:rsid w:val="00F31163"/>
    <w:rsid w:val="00F31C04"/>
    <w:rsid w:val="00F442A7"/>
    <w:rsid w:val="00F56BA0"/>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5021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1091</TotalTime>
  <Pages>11</Pages>
  <Words>3715</Words>
  <Characters>21180</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24846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Rhiannon Lloyd</cp:lastModifiedBy>
  <cp:revision>11</cp:revision>
  <cp:lastPrinted>2014-10-10T07:42:00Z</cp:lastPrinted>
  <dcterms:created xsi:type="dcterms:W3CDTF">2018-07-09T16:02:00Z</dcterms:created>
  <dcterms:modified xsi:type="dcterms:W3CDTF">2023-01-27T19:54:00Z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