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494E6" w14:textId="77DDD1E0" w:rsidR="00F9069C" w:rsidRDefault="001F5013" w:rsidP="001F5013">
      <w:pPr>
        <w:jc w:val="center"/>
      </w:pPr>
      <w:r>
        <w:rPr>
          <w:noProof/>
        </w:rPr>
        <w:drawing>
          <wp:inline distT="0" distB="0" distL="0" distR="0" wp14:anchorId="13C97763" wp14:editId="32F5D1EE">
            <wp:extent cx="2152650" cy="904875"/>
            <wp:effectExtent l="0" t="0" r="0" b="9525"/>
            <wp:docPr id="1372504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04047" name=""/>
                    <pic:cNvPicPr/>
                  </pic:nvPicPr>
                  <pic:blipFill>
                    <a:blip r:embed="rId6"/>
                    <a:stretch>
                      <a:fillRect/>
                    </a:stretch>
                  </pic:blipFill>
                  <pic:spPr>
                    <a:xfrm>
                      <a:off x="0" y="0"/>
                      <a:ext cx="2152650" cy="904875"/>
                    </a:xfrm>
                    <a:prstGeom prst="rect">
                      <a:avLst/>
                    </a:prstGeom>
                  </pic:spPr>
                </pic:pic>
              </a:graphicData>
            </a:graphic>
          </wp:inline>
        </w:drawing>
      </w:r>
    </w:p>
    <w:p w14:paraId="24A5AD19" w14:textId="02EE5BAC" w:rsidR="001F5013" w:rsidRPr="001F5013" w:rsidRDefault="001F5013" w:rsidP="001F5013">
      <w:pPr>
        <w:jc w:val="center"/>
        <w:rPr>
          <w:b/>
          <w:bCs/>
          <w:sz w:val="52"/>
          <w:szCs w:val="48"/>
        </w:rPr>
      </w:pPr>
      <w:r w:rsidRPr="001F5013">
        <w:rPr>
          <w:b/>
          <w:bCs/>
          <w:sz w:val="52"/>
          <w:szCs w:val="48"/>
        </w:rPr>
        <w:t>Programme: BA Business Management</w:t>
      </w:r>
    </w:p>
    <w:p w14:paraId="588A61A5" w14:textId="77777777" w:rsidR="001F5013" w:rsidRDefault="001F5013" w:rsidP="001F5013">
      <w:pPr>
        <w:jc w:val="center"/>
        <w:rPr>
          <w:b/>
          <w:bCs/>
          <w:sz w:val="44"/>
          <w:szCs w:val="40"/>
        </w:rPr>
      </w:pPr>
    </w:p>
    <w:p w14:paraId="73F53B19" w14:textId="4FD0DFFB" w:rsidR="001F5013" w:rsidRDefault="001F5013" w:rsidP="001F5013">
      <w:pPr>
        <w:jc w:val="center"/>
        <w:rPr>
          <w:b/>
          <w:bCs/>
          <w:sz w:val="44"/>
          <w:szCs w:val="40"/>
        </w:rPr>
      </w:pPr>
      <w:r w:rsidRPr="001F5013">
        <w:rPr>
          <w:b/>
          <w:bCs/>
          <w:sz w:val="44"/>
          <w:szCs w:val="40"/>
        </w:rPr>
        <w:t>Module: Leadership and management, theory and practice</w:t>
      </w:r>
    </w:p>
    <w:p w14:paraId="3C303886" w14:textId="77777777" w:rsidR="001F5013" w:rsidRDefault="001F5013" w:rsidP="001F5013">
      <w:pPr>
        <w:jc w:val="center"/>
        <w:rPr>
          <w:b/>
          <w:bCs/>
          <w:sz w:val="44"/>
          <w:szCs w:val="40"/>
        </w:rPr>
      </w:pPr>
    </w:p>
    <w:p w14:paraId="39340C1B" w14:textId="77777777" w:rsidR="00D347F0" w:rsidRPr="00D347F0" w:rsidRDefault="00D347F0" w:rsidP="00D347F0">
      <w:pPr>
        <w:jc w:val="center"/>
        <w:rPr>
          <w:rFonts w:cs="Arial"/>
          <w:b/>
          <w:iCs/>
          <w:sz w:val="32"/>
          <w:szCs w:val="32"/>
        </w:rPr>
      </w:pPr>
      <w:r w:rsidRPr="00D347F0">
        <w:rPr>
          <w:rFonts w:cs="Arial"/>
          <w:b/>
          <w:iCs/>
          <w:sz w:val="32"/>
          <w:szCs w:val="32"/>
        </w:rPr>
        <w:t xml:space="preserve">Student Name: Mihaela Madalina </w:t>
      </w:r>
      <w:proofErr w:type="spellStart"/>
      <w:r w:rsidRPr="00D347F0">
        <w:rPr>
          <w:rFonts w:cs="Arial"/>
          <w:b/>
          <w:iCs/>
          <w:sz w:val="32"/>
          <w:szCs w:val="32"/>
        </w:rPr>
        <w:t>Calugaru</w:t>
      </w:r>
      <w:proofErr w:type="spellEnd"/>
    </w:p>
    <w:p w14:paraId="1CC12A92" w14:textId="77777777" w:rsidR="00D347F0" w:rsidRPr="00D347F0" w:rsidRDefault="00D347F0" w:rsidP="00D347F0">
      <w:pPr>
        <w:spacing w:line="480" w:lineRule="auto"/>
        <w:jc w:val="center"/>
        <w:rPr>
          <w:rFonts w:cs="Arial"/>
          <w:b/>
          <w:bCs/>
          <w:sz w:val="32"/>
          <w:szCs w:val="32"/>
          <w:u w:val="single"/>
        </w:rPr>
      </w:pPr>
      <w:r w:rsidRPr="00D347F0">
        <w:rPr>
          <w:rFonts w:cs="Arial"/>
          <w:b/>
          <w:iCs/>
          <w:sz w:val="32"/>
          <w:szCs w:val="32"/>
        </w:rPr>
        <w:t>Student ID: 2013036</w:t>
      </w:r>
    </w:p>
    <w:p w14:paraId="7A4948E3" w14:textId="77777777" w:rsidR="001F5013" w:rsidRDefault="001F5013" w:rsidP="001F5013">
      <w:pPr>
        <w:jc w:val="center"/>
        <w:rPr>
          <w:b/>
          <w:bCs/>
          <w:sz w:val="44"/>
          <w:szCs w:val="40"/>
        </w:rPr>
      </w:pPr>
    </w:p>
    <w:p w14:paraId="7C4CCCE6" w14:textId="77777777" w:rsidR="004C617D" w:rsidRDefault="004C617D" w:rsidP="004C617D"/>
    <w:p w14:paraId="077E59D8" w14:textId="77777777" w:rsidR="004C617D" w:rsidRDefault="004C617D" w:rsidP="004C617D"/>
    <w:p w14:paraId="3B21CD8B" w14:textId="1AD7314E" w:rsidR="004C617D" w:rsidRDefault="004C617D">
      <w:pPr>
        <w:spacing w:before="0" w:after="160" w:line="259" w:lineRule="auto"/>
        <w:jc w:val="left"/>
      </w:pPr>
      <w:r>
        <w:br w:type="page"/>
      </w:r>
    </w:p>
    <w:sdt>
      <w:sdtPr>
        <w:rPr>
          <w:rFonts w:ascii="Times New Roman" w:eastAsiaTheme="minorHAnsi" w:hAnsi="Times New Roman" w:cstheme="minorBidi"/>
          <w:color w:val="auto"/>
          <w:kern w:val="2"/>
          <w:sz w:val="24"/>
          <w:szCs w:val="22"/>
          <w14:ligatures w14:val="standardContextual"/>
        </w:rPr>
        <w:id w:val="-618528175"/>
        <w:docPartObj>
          <w:docPartGallery w:val="Table of Contents"/>
          <w:docPartUnique/>
        </w:docPartObj>
      </w:sdtPr>
      <w:sdtEndPr>
        <w:rPr>
          <w:b/>
          <w:bCs/>
          <w:noProof/>
        </w:rPr>
      </w:sdtEndPr>
      <w:sdtContent>
        <w:p w14:paraId="4C883AF7" w14:textId="3C9DC624" w:rsidR="004C617D" w:rsidRDefault="004C617D">
          <w:pPr>
            <w:pStyle w:val="Titlucuprins"/>
          </w:pPr>
          <w:r>
            <w:t>Table of Contents</w:t>
          </w:r>
        </w:p>
        <w:p w14:paraId="0E74B6C2" w14:textId="2F575FCE" w:rsidR="006D54FC" w:rsidRDefault="004C617D">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4140015" w:history="1">
            <w:r w:rsidR="006D54FC" w:rsidRPr="00FF09B8">
              <w:rPr>
                <w:rStyle w:val="Hyperlink"/>
                <w:noProof/>
              </w:rPr>
              <w:t>Introduction</w:t>
            </w:r>
            <w:r w:rsidR="006D54FC">
              <w:rPr>
                <w:noProof/>
                <w:webHidden/>
              </w:rPr>
              <w:tab/>
            </w:r>
            <w:r w:rsidR="006D54FC">
              <w:rPr>
                <w:noProof/>
                <w:webHidden/>
              </w:rPr>
              <w:fldChar w:fldCharType="begin"/>
            </w:r>
            <w:r w:rsidR="006D54FC">
              <w:rPr>
                <w:noProof/>
                <w:webHidden/>
              </w:rPr>
              <w:instrText xml:space="preserve"> PAGEREF _Toc134140015 \h </w:instrText>
            </w:r>
            <w:r w:rsidR="006D54FC">
              <w:rPr>
                <w:noProof/>
                <w:webHidden/>
              </w:rPr>
            </w:r>
            <w:r w:rsidR="006D54FC">
              <w:rPr>
                <w:noProof/>
                <w:webHidden/>
              </w:rPr>
              <w:fldChar w:fldCharType="separate"/>
            </w:r>
            <w:r w:rsidR="006D54FC">
              <w:rPr>
                <w:noProof/>
                <w:webHidden/>
              </w:rPr>
              <w:t>3</w:t>
            </w:r>
            <w:r w:rsidR="006D54FC">
              <w:rPr>
                <w:noProof/>
                <w:webHidden/>
              </w:rPr>
              <w:fldChar w:fldCharType="end"/>
            </w:r>
          </w:hyperlink>
        </w:p>
        <w:p w14:paraId="2E93EFB8" w14:textId="04DFA689" w:rsidR="006D54FC" w:rsidRDefault="00000000">
          <w:pPr>
            <w:pStyle w:val="Cuprins1"/>
            <w:tabs>
              <w:tab w:val="right" w:leader="dot" w:pos="9350"/>
            </w:tabs>
            <w:rPr>
              <w:rFonts w:asciiTheme="minorHAnsi" w:eastAsiaTheme="minorEastAsia" w:hAnsiTheme="minorHAnsi"/>
              <w:noProof/>
              <w:sz w:val="22"/>
            </w:rPr>
          </w:pPr>
          <w:hyperlink w:anchor="_Toc134140016" w:history="1">
            <w:r w:rsidR="006D54FC" w:rsidRPr="00FF09B8">
              <w:rPr>
                <w:rStyle w:val="Hyperlink"/>
                <w:noProof/>
              </w:rPr>
              <w:t>Brief information about the chosen organisation</w:t>
            </w:r>
            <w:r w:rsidR="006D54FC">
              <w:rPr>
                <w:noProof/>
                <w:webHidden/>
              </w:rPr>
              <w:tab/>
            </w:r>
            <w:r w:rsidR="006D54FC">
              <w:rPr>
                <w:noProof/>
                <w:webHidden/>
              </w:rPr>
              <w:fldChar w:fldCharType="begin"/>
            </w:r>
            <w:r w:rsidR="006D54FC">
              <w:rPr>
                <w:noProof/>
                <w:webHidden/>
              </w:rPr>
              <w:instrText xml:space="preserve"> PAGEREF _Toc134140016 \h </w:instrText>
            </w:r>
            <w:r w:rsidR="006D54FC">
              <w:rPr>
                <w:noProof/>
                <w:webHidden/>
              </w:rPr>
            </w:r>
            <w:r w:rsidR="006D54FC">
              <w:rPr>
                <w:noProof/>
                <w:webHidden/>
              </w:rPr>
              <w:fldChar w:fldCharType="separate"/>
            </w:r>
            <w:r w:rsidR="006D54FC">
              <w:rPr>
                <w:noProof/>
                <w:webHidden/>
              </w:rPr>
              <w:t>3</w:t>
            </w:r>
            <w:r w:rsidR="006D54FC">
              <w:rPr>
                <w:noProof/>
                <w:webHidden/>
              </w:rPr>
              <w:fldChar w:fldCharType="end"/>
            </w:r>
          </w:hyperlink>
        </w:p>
        <w:p w14:paraId="7C602501" w14:textId="24C81A71" w:rsidR="006D54FC" w:rsidRDefault="00000000">
          <w:pPr>
            <w:pStyle w:val="Cuprins1"/>
            <w:tabs>
              <w:tab w:val="right" w:leader="dot" w:pos="9350"/>
            </w:tabs>
            <w:rPr>
              <w:rFonts w:asciiTheme="minorHAnsi" w:eastAsiaTheme="minorEastAsia" w:hAnsiTheme="minorHAnsi"/>
              <w:noProof/>
              <w:sz w:val="22"/>
            </w:rPr>
          </w:pPr>
          <w:hyperlink w:anchor="_Toc134140017" w:history="1">
            <w:r w:rsidR="006D54FC" w:rsidRPr="00FF09B8">
              <w:rPr>
                <w:rStyle w:val="Hyperlink"/>
                <w:noProof/>
              </w:rPr>
              <w:t>Review of leadership and management theories and models</w:t>
            </w:r>
            <w:r w:rsidR="006D54FC">
              <w:rPr>
                <w:noProof/>
                <w:webHidden/>
              </w:rPr>
              <w:tab/>
            </w:r>
            <w:r w:rsidR="006D54FC">
              <w:rPr>
                <w:noProof/>
                <w:webHidden/>
              </w:rPr>
              <w:fldChar w:fldCharType="begin"/>
            </w:r>
            <w:r w:rsidR="006D54FC">
              <w:rPr>
                <w:noProof/>
                <w:webHidden/>
              </w:rPr>
              <w:instrText xml:space="preserve"> PAGEREF _Toc134140017 \h </w:instrText>
            </w:r>
            <w:r w:rsidR="006D54FC">
              <w:rPr>
                <w:noProof/>
                <w:webHidden/>
              </w:rPr>
            </w:r>
            <w:r w:rsidR="006D54FC">
              <w:rPr>
                <w:noProof/>
                <w:webHidden/>
              </w:rPr>
              <w:fldChar w:fldCharType="separate"/>
            </w:r>
            <w:r w:rsidR="006D54FC">
              <w:rPr>
                <w:noProof/>
                <w:webHidden/>
              </w:rPr>
              <w:t>3</w:t>
            </w:r>
            <w:r w:rsidR="006D54FC">
              <w:rPr>
                <w:noProof/>
                <w:webHidden/>
              </w:rPr>
              <w:fldChar w:fldCharType="end"/>
            </w:r>
          </w:hyperlink>
        </w:p>
        <w:p w14:paraId="0F789C4A" w14:textId="0DDED94E" w:rsidR="006D54FC" w:rsidRDefault="00000000">
          <w:pPr>
            <w:pStyle w:val="Cuprins1"/>
            <w:tabs>
              <w:tab w:val="right" w:leader="dot" w:pos="9350"/>
            </w:tabs>
            <w:rPr>
              <w:rFonts w:asciiTheme="minorHAnsi" w:eastAsiaTheme="minorEastAsia" w:hAnsiTheme="minorHAnsi"/>
              <w:noProof/>
              <w:sz w:val="22"/>
            </w:rPr>
          </w:pPr>
          <w:hyperlink w:anchor="_Toc134140018" w:history="1">
            <w:r w:rsidR="006D54FC" w:rsidRPr="00FF09B8">
              <w:rPr>
                <w:rStyle w:val="Hyperlink"/>
                <w:noProof/>
              </w:rPr>
              <w:t>An application of these theories and models to the leader of your chosen organisation (Savills), thus providing a critical evaluation of the impact of leadership at the organisation</w:t>
            </w:r>
            <w:r w:rsidR="006D54FC">
              <w:rPr>
                <w:noProof/>
                <w:webHidden/>
              </w:rPr>
              <w:tab/>
            </w:r>
            <w:r w:rsidR="006D54FC">
              <w:rPr>
                <w:noProof/>
                <w:webHidden/>
              </w:rPr>
              <w:fldChar w:fldCharType="begin"/>
            </w:r>
            <w:r w:rsidR="006D54FC">
              <w:rPr>
                <w:noProof/>
                <w:webHidden/>
              </w:rPr>
              <w:instrText xml:space="preserve"> PAGEREF _Toc134140018 \h </w:instrText>
            </w:r>
            <w:r w:rsidR="006D54FC">
              <w:rPr>
                <w:noProof/>
                <w:webHidden/>
              </w:rPr>
            </w:r>
            <w:r w:rsidR="006D54FC">
              <w:rPr>
                <w:noProof/>
                <w:webHidden/>
              </w:rPr>
              <w:fldChar w:fldCharType="separate"/>
            </w:r>
            <w:r w:rsidR="006D54FC">
              <w:rPr>
                <w:noProof/>
                <w:webHidden/>
              </w:rPr>
              <w:t>6</w:t>
            </w:r>
            <w:r w:rsidR="006D54FC">
              <w:rPr>
                <w:noProof/>
                <w:webHidden/>
              </w:rPr>
              <w:fldChar w:fldCharType="end"/>
            </w:r>
          </w:hyperlink>
        </w:p>
        <w:p w14:paraId="21107F5A" w14:textId="61A49C40" w:rsidR="006D54FC" w:rsidRDefault="00000000">
          <w:pPr>
            <w:pStyle w:val="Cuprins1"/>
            <w:tabs>
              <w:tab w:val="right" w:leader="dot" w:pos="9350"/>
            </w:tabs>
            <w:rPr>
              <w:rFonts w:asciiTheme="minorHAnsi" w:eastAsiaTheme="minorEastAsia" w:hAnsiTheme="minorHAnsi"/>
              <w:noProof/>
              <w:sz w:val="22"/>
            </w:rPr>
          </w:pPr>
          <w:hyperlink w:anchor="_Toc134140019" w:history="1">
            <w:r w:rsidR="006D54FC" w:rsidRPr="00FF09B8">
              <w:rPr>
                <w:rStyle w:val="Hyperlink"/>
                <w:noProof/>
              </w:rPr>
              <w:t>A review of your own experience of leadership and areas for your own development.</w:t>
            </w:r>
            <w:r w:rsidR="006D54FC">
              <w:rPr>
                <w:noProof/>
                <w:webHidden/>
              </w:rPr>
              <w:tab/>
            </w:r>
            <w:r w:rsidR="006D54FC">
              <w:rPr>
                <w:noProof/>
                <w:webHidden/>
              </w:rPr>
              <w:fldChar w:fldCharType="begin"/>
            </w:r>
            <w:r w:rsidR="006D54FC">
              <w:rPr>
                <w:noProof/>
                <w:webHidden/>
              </w:rPr>
              <w:instrText xml:space="preserve"> PAGEREF _Toc134140019 \h </w:instrText>
            </w:r>
            <w:r w:rsidR="006D54FC">
              <w:rPr>
                <w:noProof/>
                <w:webHidden/>
              </w:rPr>
            </w:r>
            <w:r w:rsidR="006D54FC">
              <w:rPr>
                <w:noProof/>
                <w:webHidden/>
              </w:rPr>
              <w:fldChar w:fldCharType="separate"/>
            </w:r>
            <w:r w:rsidR="006D54FC">
              <w:rPr>
                <w:noProof/>
                <w:webHidden/>
              </w:rPr>
              <w:t>8</w:t>
            </w:r>
            <w:r w:rsidR="006D54FC">
              <w:rPr>
                <w:noProof/>
                <w:webHidden/>
              </w:rPr>
              <w:fldChar w:fldCharType="end"/>
            </w:r>
          </w:hyperlink>
        </w:p>
        <w:p w14:paraId="10F26994" w14:textId="5A11B633" w:rsidR="006D54FC" w:rsidRDefault="00000000">
          <w:pPr>
            <w:pStyle w:val="Cuprins1"/>
            <w:tabs>
              <w:tab w:val="right" w:leader="dot" w:pos="9350"/>
            </w:tabs>
            <w:rPr>
              <w:rFonts w:asciiTheme="minorHAnsi" w:eastAsiaTheme="minorEastAsia" w:hAnsiTheme="minorHAnsi"/>
              <w:noProof/>
              <w:sz w:val="22"/>
            </w:rPr>
          </w:pPr>
          <w:hyperlink w:anchor="_Toc134140020" w:history="1">
            <w:r w:rsidR="006D54FC" w:rsidRPr="00FF09B8">
              <w:rPr>
                <w:rStyle w:val="Hyperlink"/>
                <w:noProof/>
              </w:rPr>
              <w:t>Conclusions</w:t>
            </w:r>
            <w:r w:rsidR="006D54FC">
              <w:rPr>
                <w:noProof/>
                <w:webHidden/>
              </w:rPr>
              <w:tab/>
            </w:r>
            <w:r w:rsidR="006D54FC">
              <w:rPr>
                <w:noProof/>
                <w:webHidden/>
              </w:rPr>
              <w:fldChar w:fldCharType="begin"/>
            </w:r>
            <w:r w:rsidR="006D54FC">
              <w:rPr>
                <w:noProof/>
                <w:webHidden/>
              </w:rPr>
              <w:instrText xml:space="preserve"> PAGEREF _Toc134140020 \h </w:instrText>
            </w:r>
            <w:r w:rsidR="006D54FC">
              <w:rPr>
                <w:noProof/>
                <w:webHidden/>
              </w:rPr>
            </w:r>
            <w:r w:rsidR="006D54FC">
              <w:rPr>
                <w:noProof/>
                <w:webHidden/>
              </w:rPr>
              <w:fldChar w:fldCharType="separate"/>
            </w:r>
            <w:r w:rsidR="006D54FC">
              <w:rPr>
                <w:noProof/>
                <w:webHidden/>
              </w:rPr>
              <w:t>9</w:t>
            </w:r>
            <w:r w:rsidR="006D54FC">
              <w:rPr>
                <w:noProof/>
                <w:webHidden/>
              </w:rPr>
              <w:fldChar w:fldCharType="end"/>
            </w:r>
          </w:hyperlink>
        </w:p>
        <w:p w14:paraId="3EC909FD" w14:textId="45124C78" w:rsidR="006D54FC" w:rsidRDefault="00000000">
          <w:pPr>
            <w:pStyle w:val="Cuprins1"/>
            <w:tabs>
              <w:tab w:val="right" w:leader="dot" w:pos="9350"/>
            </w:tabs>
            <w:rPr>
              <w:rFonts w:asciiTheme="minorHAnsi" w:eastAsiaTheme="minorEastAsia" w:hAnsiTheme="minorHAnsi"/>
              <w:noProof/>
              <w:sz w:val="22"/>
            </w:rPr>
          </w:pPr>
          <w:hyperlink w:anchor="_Toc134140021" w:history="1">
            <w:r w:rsidR="006D54FC" w:rsidRPr="00FF09B8">
              <w:rPr>
                <w:rStyle w:val="Hyperlink"/>
                <w:noProof/>
              </w:rPr>
              <w:t>References</w:t>
            </w:r>
            <w:r w:rsidR="006D54FC">
              <w:rPr>
                <w:noProof/>
                <w:webHidden/>
              </w:rPr>
              <w:tab/>
            </w:r>
            <w:r w:rsidR="006D54FC">
              <w:rPr>
                <w:noProof/>
                <w:webHidden/>
              </w:rPr>
              <w:fldChar w:fldCharType="begin"/>
            </w:r>
            <w:r w:rsidR="006D54FC">
              <w:rPr>
                <w:noProof/>
                <w:webHidden/>
              </w:rPr>
              <w:instrText xml:space="preserve"> PAGEREF _Toc134140021 \h </w:instrText>
            </w:r>
            <w:r w:rsidR="006D54FC">
              <w:rPr>
                <w:noProof/>
                <w:webHidden/>
              </w:rPr>
            </w:r>
            <w:r w:rsidR="006D54FC">
              <w:rPr>
                <w:noProof/>
                <w:webHidden/>
              </w:rPr>
              <w:fldChar w:fldCharType="separate"/>
            </w:r>
            <w:r w:rsidR="006D54FC">
              <w:rPr>
                <w:noProof/>
                <w:webHidden/>
              </w:rPr>
              <w:t>10</w:t>
            </w:r>
            <w:r w:rsidR="006D54FC">
              <w:rPr>
                <w:noProof/>
                <w:webHidden/>
              </w:rPr>
              <w:fldChar w:fldCharType="end"/>
            </w:r>
          </w:hyperlink>
        </w:p>
        <w:p w14:paraId="214B0108" w14:textId="419103BB" w:rsidR="004C617D" w:rsidRDefault="004C617D">
          <w:r>
            <w:rPr>
              <w:b/>
              <w:bCs/>
              <w:noProof/>
            </w:rPr>
            <w:fldChar w:fldCharType="end"/>
          </w:r>
        </w:p>
      </w:sdtContent>
    </w:sdt>
    <w:p w14:paraId="4C8B2EB7" w14:textId="1847F9F9" w:rsidR="004C617D" w:rsidRDefault="004C617D">
      <w:pPr>
        <w:spacing w:before="0" w:after="160" w:line="259" w:lineRule="auto"/>
        <w:jc w:val="left"/>
      </w:pPr>
      <w:r>
        <w:br w:type="page"/>
      </w:r>
    </w:p>
    <w:p w14:paraId="1C4D7DF5" w14:textId="3B63D768" w:rsidR="004C617D" w:rsidRDefault="004C617D" w:rsidP="004C617D">
      <w:pPr>
        <w:pStyle w:val="Titlu1"/>
      </w:pPr>
      <w:bookmarkStart w:id="0" w:name="_Toc134140015"/>
      <w:r>
        <w:t>Introduction</w:t>
      </w:r>
      <w:bookmarkEnd w:id="0"/>
    </w:p>
    <w:p w14:paraId="5CDCFC6A" w14:textId="21E0BC2B" w:rsidR="002345CB" w:rsidRDefault="002345CB" w:rsidP="002345CB">
      <w:r>
        <w:t>The success of an organisation is contingent upon the pivotal role played by leadership and management</w:t>
      </w:r>
      <w:r w:rsidR="00D326FE">
        <w:t xml:space="preserve"> </w:t>
      </w:r>
      <w:r w:rsidR="00D326FE" w:rsidRPr="00D326FE">
        <w:t>(Indeed, 2022)</w:t>
      </w:r>
      <w:r>
        <w:t>. Proficient leadership has the potential to stimulate and encourage staff members, leading to enhanced efficiency and achievements. This essay aims to examine various theories and models of leadership and management and their application to the organisation Savills. The focus will be on analysing the impact of leadership on the said organisation. In addition, we shall deliberate upon my individual encounter as a leader and delineate my leadership advancement goals.</w:t>
      </w:r>
    </w:p>
    <w:p w14:paraId="7E6CF63D" w14:textId="723228F4" w:rsidR="00802A02" w:rsidRDefault="00802A02" w:rsidP="004C617D">
      <w:pPr>
        <w:pStyle w:val="Titlu1"/>
      </w:pPr>
      <w:bookmarkStart w:id="1" w:name="_Toc134140016"/>
      <w:r>
        <w:t>Brief information about the chosen organisation</w:t>
      </w:r>
      <w:bookmarkEnd w:id="1"/>
      <w:r>
        <w:t xml:space="preserve"> </w:t>
      </w:r>
    </w:p>
    <w:p w14:paraId="5C3F18D7" w14:textId="7A9162A2" w:rsidR="00802A02" w:rsidRPr="00802A02" w:rsidRDefault="00802A02" w:rsidP="00802A02">
      <w:r>
        <w:t>Savills is a multinational corporation that offers real estate services on a global scale, and its central administrative hub is situated in London, United Kingdom. Established in 1855, the corporation has experienced significant expansion and presently stands as one of the foremost real estate enterprises globally, with a presence spanning across 70 nations. Savills provides a diverse array of real estate solutions encompassing commercial and residential</w:t>
      </w:r>
      <w:r w:rsidR="006A3BB1">
        <w:t xml:space="preserve"> </w:t>
      </w:r>
      <w:r w:rsidR="006A3BB1" w:rsidRPr="006A3BB1">
        <w:t>(Savills.com, 2017)</w:t>
      </w:r>
      <w:r>
        <w:t xml:space="preserve"> property sales and leasing, property management, valuation and appraisal, investment management, and consulting services. The corporation caters to a heterogeneous clientele base, comprising of proprietors, investors, builders, and tenants. Savills is renowned for its provision of customised and superior services to its clientele. The company's triumph is attributed to its adeptness, professionalism, and unwavering dedication to achieving outstanding outcomes</w:t>
      </w:r>
      <w:r w:rsidR="006A3BB1">
        <w:t xml:space="preserve"> </w:t>
      </w:r>
      <w:r w:rsidR="006A3BB1" w:rsidRPr="006A3BB1">
        <w:t>(Savills.co.uk, 2017)</w:t>
      </w:r>
      <w:r>
        <w:t>. The corporation demonstrates a dedication to sustainability and corporate social responsibility by striving to reduce its ecological footprint and make positive contributions to the localities in which it conducts business.</w:t>
      </w:r>
    </w:p>
    <w:p w14:paraId="6CFBD773" w14:textId="02DDFF04" w:rsidR="004503C6" w:rsidRDefault="004C617D" w:rsidP="003C7847">
      <w:pPr>
        <w:pStyle w:val="Titlu1"/>
      </w:pPr>
      <w:bookmarkStart w:id="2" w:name="_Toc134140017"/>
      <w:r>
        <w:t>Review of leadership and management theories and models</w:t>
      </w:r>
      <w:bookmarkEnd w:id="2"/>
    </w:p>
    <w:p w14:paraId="6E4075D5" w14:textId="1E83E1C7" w:rsidR="00A42C25" w:rsidRPr="007E659E" w:rsidRDefault="00B6715F" w:rsidP="007E659E">
      <w:r w:rsidRPr="007E659E">
        <w:t>Leadership and management t</w:t>
      </w:r>
      <w:r w:rsidR="004C617D" w:rsidRPr="007E659E">
        <w:t>heories and models are essentially different frameworks</w:t>
      </w:r>
      <w:r w:rsidR="00D326FE">
        <w:t xml:space="preserve"> </w:t>
      </w:r>
      <w:r w:rsidR="00D326FE" w:rsidRPr="00D326FE">
        <w:t>(Indeed, 2022)</w:t>
      </w:r>
      <w:r w:rsidR="00D1694D">
        <w:t xml:space="preserve">. All these frameworks </w:t>
      </w:r>
      <w:r w:rsidR="00D1694D" w:rsidRPr="007E659E">
        <w:t>describe</w:t>
      </w:r>
      <w:r w:rsidR="004C617D" w:rsidRPr="007E659E">
        <w:t xml:space="preserve"> the nature and </w:t>
      </w:r>
      <w:r w:rsidR="007E659E" w:rsidRPr="007E659E">
        <w:t>practices</w:t>
      </w:r>
      <w:r w:rsidR="004C617D" w:rsidRPr="007E659E">
        <w:t xml:space="preserve"> of effective leadership and management. </w:t>
      </w:r>
      <w:r w:rsidR="00D1694D">
        <w:t>The</w:t>
      </w:r>
      <w:r w:rsidR="004C617D" w:rsidRPr="007E659E">
        <w:t xml:space="preserve"> theories and models have </w:t>
      </w:r>
      <w:r w:rsidR="00D1694D">
        <w:t>been changed</w:t>
      </w:r>
      <w:r w:rsidR="004C617D" w:rsidRPr="007E659E">
        <w:t xml:space="preserve"> over time, and </w:t>
      </w:r>
      <w:r w:rsidR="007E659E" w:rsidRPr="007E659E">
        <w:t>some of these theories and models</w:t>
      </w:r>
      <w:r w:rsidR="004C617D" w:rsidRPr="007E659E">
        <w:t xml:space="preserve"> have been </w:t>
      </w:r>
      <w:r w:rsidR="00D1694D">
        <w:t>shaped</w:t>
      </w:r>
      <w:r w:rsidR="004C617D" w:rsidRPr="007E659E">
        <w:t xml:space="preserve"> </w:t>
      </w:r>
      <w:r w:rsidR="00D1694D">
        <w:t>due to the</w:t>
      </w:r>
      <w:r w:rsidR="004C617D" w:rsidRPr="007E659E">
        <w:t xml:space="preserve"> </w:t>
      </w:r>
      <w:r w:rsidR="007E659E" w:rsidRPr="007E659E">
        <w:t>changes in the</w:t>
      </w:r>
      <w:r w:rsidR="004C617D" w:rsidRPr="007E659E">
        <w:t xml:space="preserve"> social, economic, and political </w:t>
      </w:r>
      <w:r w:rsidR="007E659E" w:rsidRPr="007E659E">
        <w:t>environments</w:t>
      </w:r>
      <w:r w:rsidR="004C617D" w:rsidRPr="007E659E">
        <w:t xml:space="preserve"> </w:t>
      </w:r>
      <w:r w:rsidR="007E659E" w:rsidRPr="007E659E">
        <w:t>of the particular area</w:t>
      </w:r>
      <w:r w:rsidR="00D326FE">
        <w:t xml:space="preserve"> </w:t>
      </w:r>
      <w:r w:rsidR="00D326FE" w:rsidRPr="00D326FE">
        <w:t>(Cherry, 2022)</w:t>
      </w:r>
      <w:r w:rsidR="007E659E" w:rsidRPr="007E659E">
        <w:t xml:space="preserve">. </w:t>
      </w:r>
      <w:r w:rsidR="00A42C25" w:rsidRPr="007E659E">
        <w:t>Here are some of the most theories and models:</w:t>
      </w:r>
    </w:p>
    <w:p w14:paraId="6A930E7B" w14:textId="35A2DAB8" w:rsidR="00A42C25" w:rsidRPr="007E659E" w:rsidRDefault="007E659E" w:rsidP="007E659E">
      <w:pPr>
        <w:pStyle w:val="Listparagraf"/>
        <w:numPr>
          <w:ilvl w:val="0"/>
          <w:numId w:val="1"/>
        </w:numPr>
      </w:pPr>
      <w:r w:rsidRPr="007E659E">
        <w:rPr>
          <w:b/>
          <w:bCs/>
        </w:rPr>
        <w:t>Transformational Leadership:</w:t>
      </w:r>
      <w:r>
        <w:t xml:space="preserve"> </w:t>
      </w:r>
      <w:r w:rsidR="00A42C25" w:rsidRPr="007E659E">
        <w:t xml:space="preserve">According to the transformational leadership theory, successful leaders are </w:t>
      </w:r>
      <w:r w:rsidR="00D40719">
        <w:t>can</w:t>
      </w:r>
      <w:r w:rsidR="00A42C25" w:rsidRPr="007E659E">
        <w:t xml:space="preserve"> inspi</w:t>
      </w:r>
      <w:r w:rsidR="00D40719">
        <w:t>re</w:t>
      </w:r>
      <w:r w:rsidR="00A42C25" w:rsidRPr="007E659E">
        <w:t xml:space="preserve"> and encoura</w:t>
      </w:r>
      <w:r w:rsidR="00D40719">
        <w:t>ge</w:t>
      </w:r>
      <w:r w:rsidR="00A42C25" w:rsidRPr="007E659E">
        <w:t xml:space="preserve"> their </w:t>
      </w:r>
      <w:r>
        <w:t>followers</w:t>
      </w:r>
      <w:r w:rsidR="00A42C25" w:rsidRPr="007E659E">
        <w:t xml:space="preserve"> </w:t>
      </w:r>
      <w:r w:rsidR="00D40719">
        <w:t>which ultimately help them to achieve organisational efficiency</w:t>
      </w:r>
      <w:r w:rsidR="00A42C25" w:rsidRPr="007E659E">
        <w:t xml:space="preserve">. The vision </w:t>
      </w:r>
      <w:r w:rsidR="00D40719">
        <w:t xml:space="preserve">of this theory </w:t>
      </w:r>
      <w:r w:rsidR="00A42C25" w:rsidRPr="007E659E">
        <w:t>is clear</w:t>
      </w:r>
      <w:r>
        <w:t xml:space="preserve"> and concise</w:t>
      </w:r>
      <w:r w:rsidR="00A42C25" w:rsidRPr="007E659E">
        <w:t xml:space="preserve">, and </w:t>
      </w:r>
      <w:r w:rsidR="00D40719">
        <w:t xml:space="preserve">the leaders can </w:t>
      </w:r>
      <w:r w:rsidR="00A42C25" w:rsidRPr="007E659E">
        <w:t>conve</w:t>
      </w:r>
      <w:r w:rsidR="00D40719">
        <w:t>y</w:t>
      </w:r>
      <w:r w:rsidR="00A42C25" w:rsidRPr="007E659E">
        <w:t xml:space="preserve"> </w:t>
      </w:r>
      <w:r w:rsidR="00D40719">
        <w:t>the</w:t>
      </w:r>
      <w:r>
        <w:t xml:space="preserve"> vision</w:t>
      </w:r>
      <w:r w:rsidR="00A42C25" w:rsidRPr="007E659E">
        <w:t xml:space="preserve"> to their followers </w:t>
      </w:r>
      <w:r w:rsidR="00D40719">
        <w:t>by a</w:t>
      </w:r>
      <w:r w:rsidR="00A42C25" w:rsidRPr="007E659E">
        <w:t xml:space="preserve"> fascinating and meaningful </w:t>
      </w:r>
      <w:r w:rsidR="00D40719">
        <w:t>way</w:t>
      </w:r>
      <w:r w:rsidR="00A42C25" w:rsidRPr="007E659E">
        <w:t xml:space="preserve">. </w:t>
      </w:r>
      <w:r>
        <w:t>Additionally</w:t>
      </w:r>
      <w:r w:rsidR="00A42C25" w:rsidRPr="007E659E">
        <w:t xml:space="preserve">, they </w:t>
      </w:r>
      <w:r w:rsidR="00D40719">
        <w:t xml:space="preserve">can </w:t>
      </w:r>
      <w:r w:rsidR="00A42C25" w:rsidRPr="007E659E">
        <w:t xml:space="preserve">offer </w:t>
      </w:r>
      <w:r w:rsidR="00D40719">
        <w:t xml:space="preserve">the </w:t>
      </w:r>
      <w:r w:rsidR="00A42C25" w:rsidRPr="007E659E">
        <w:t>individual</w:t>
      </w:r>
      <w:r w:rsidR="00D40719">
        <w:t>s with proper</w:t>
      </w:r>
      <w:r w:rsidR="00A42C25" w:rsidRPr="007E659E">
        <w:t xml:space="preserve"> support and encouragement to the</w:t>
      </w:r>
      <w:r>
        <w:t xml:space="preserve">ir </w:t>
      </w:r>
      <w:r w:rsidRPr="007E659E">
        <w:t>followers</w:t>
      </w:r>
      <w:r w:rsidR="00A42C25" w:rsidRPr="007E659E">
        <w:t xml:space="preserve">, as well as a shared purpose and devotion </w:t>
      </w:r>
      <w:r>
        <w:t xml:space="preserve">about the </w:t>
      </w:r>
      <w:r w:rsidR="00A42C25" w:rsidRPr="007E659E">
        <w:t>objectives of the organisation</w:t>
      </w:r>
      <w:r w:rsidR="00D326FE">
        <w:t xml:space="preserve"> </w:t>
      </w:r>
      <w:r w:rsidR="00D326FE" w:rsidRPr="00D326FE">
        <w:t>(Indeed, 2022)</w:t>
      </w:r>
      <w:r w:rsidR="00A42C25" w:rsidRPr="007E659E">
        <w:t>.</w:t>
      </w:r>
      <w:r>
        <w:t xml:space="preserve"> </w:t>
      </w:r>
    </w:p>
    <w:p w14:paraId="4F83581A" w14:textId="3B7D7FA0" w:rsidR="00A42C25" w:rsidRPr="007E659E" w:rsidRDefault="007E659E" w:rsidP="007E659E">
      <w:pPr>
        <w:pStyle w:val="Listparagraf"/>
        <w:numPr>
          <w:ilvl w:val="0"/>
          <w:numId w:val="1"/>
        </w:numPr>
      </w:pPr>
      <w:r w:rsidRPr="007E659E">
        <w:rPr>
          <w:b/>
          <w:bCs/>
        </w:rPr>
        <w:t>Situational Leadership:</w:t>
      </w:r>
      <w:r w:rsidRPr="007E659E">
        <w:t xml:space="preserve"> </w:t>
      </w:r>
      <w:r w:rsidR="00A42C25" w:rsidRPr="007E659E">
        <w:t xml:space="preserve">The situational leadership </w:t>
      </w:r>
      <w:r>
        <w:t>describes</w:t>
      </w:r>
      <w:r w:rsidR="00A42C25" w:rsidRPr="007E659E">
        <w:t xml:space="preserve"> that the </w:t>
      </w:r>
      <w:r w:rsidR="00D40719">
        <w:t xml:space="preserve">development of the </w:t>
      </w:r>
      <w:r w:rsidR="00A42C25" w:rsidRPr="007E659E">
        <w:t>followers play</w:t>
      </w:r>
      <w:r w:rsidR="00D40719">
        <w:t>s</w:t>
      </w:r>
      <w:r w:rsidR="00A42C25" w:rsidRPr="007E659E">
        <w:t xml:space="preserve"> a </w:t>
      </w:r>
      <w:r w:rsidR="00D40719">
        <w:t>important</w:t>
      </w:r>
      <w:r w:rsidR="00A42C25" w:rsidRPr="007E659E">
        <w:t xml:space="preserve"> role in </w:t>
      </w:r>
      <w:r w:rsidRPr="007E659E">
        <w:t>defining</w:t>
      </w:r>
      <w:r w:rsidR="00A42C25" w:rsidRPr="007E659E">
        <w:t xml:space="preserve"> a </w:t>
      </w:r>
      <w:r w:rsidRPr="007E659E">
        <w:t>leader</w:t>
      </w:r>
      <w:r>
        <w:t>’s</w:t>
      </w:r>
      <w:r w:rsidR="00A42C25" w:rsidRPr="007E659E">
        <w:t xml:space="preserve"> </w:t>
      </w:r>
      <w:r>
        <w:t>effectiveness in decision making activities for the organisation</w:t>
      </w:r>
      <w:r w:rsidR="00A42C25" w:rsidRPr="007E659E">
        <w:t xml:space="preserve">. According to this </w:t>
      </w:r>
      <w:r>
        <w:t>concept</w:t>
      </w:r>
      <w:r w:rsidR="00A42C25" w:rsidRPr="007E659E">
        <w:t>, leaders have to modify their leadership</w:t>
      </w:r>
      <w:r>
        <w:t xml:space="preserve"> strategies</w:t>
      </w:r>
      <w:r w:rsidR="00A42C25" w:rsidRPr="007E659E">
        <w:t xml:space="preserve"> </w:t>
      </w:r>
      <w:r>
        <w:t>according to</w:t>
      </w:r>
      <w:r w:rsidR="00A42C25" w:rsidRPr="007E659E">
        <w:t xml:space="preserve"> the level of expertise and dedication </w:t>
      </w:r>
      <w:r>
        <w:t>of their followers</w:t>
      </w:r>
      <w:r w:rsidR="00A42C25" w:rsidRPr="007E659E">
        <w:t xml:space="preserve">. For instance, when followers are </w:t>
      </w:r>
      <w:r>
        <w:t>fresher</w:t>
      </w:r>
      <w:r w:rsidR="00A42C25" w:rsidRPr="007E659E">
        <w:t xml:space="preserve">, leaders </w:t>
      </w:r>
      <w:r>
        <w:t>should</w:t>
      </w:r>
      <w:r w:rsidR="00A42C25" w:rsidRPr="007E659E">
        <w:t xml:space="preserve"> supply additional direction and advice for the activity. When their followers improve their knowledge and self-assurance, leaders are able to give their followers more freedom and support</w:t>
      </w:r>
      <w:r w:rsidR="00D326FE">
        <w:t xml:space="preserve"> </w:t>
      </w:r>
      <w:r w:rsidR="00D326FE" w:rsidRPr="00D326FE">
        <w:t>(Cherry, 2022)</w:t>
      </w:r>
      <w:r w:rsidR="00D326FE">
        <w:t xml:space="preserve">. </w:t>
      </w:r>
    </w:p>
    <w:p w14:paraId="610C452B" w14:textId="12CF0671" w:rsidR="00A42C25" w:rsidRPr="00802A02" w:rsidRDefault="00802A02" w:rsidP="00802A02">
      <w:pPr>
        <w:pStyle w:val="Listparagraf"/>
        <w:numPr>
          <w:ilvl w:val="0"/>
          <w:numId w:val="1"/>
        </w:numPr>
      </w:pPr>
      <w:r w:rsidRPr="00802A02">
        <w:rPr>
          <w:b/>
          <w:bCs/>
        </w:rPr>
        <w:t>Servant Leadership:</w:t>
      </w:r>
      <w:r w:rsidRPr="00802A02">
        <w:t xml:space="preserve"> </w:t>
      </w:r>
      <w:r w:rsidR="00A42C25" w:rsidRPr="00802A02">
        <w:t>The notion of servant leadership emphasises the significance of serving the needs of others rather than focusing on personal power or authority. This philosophy was developed by John C. Maxwell. The health and happiness of their followers is the first priority of servant leaders, who also work to enable their followers to realise their full potential. In addition to this, they place an emphasis on fostering a feeling of community and working together among the employees of the organisation</w:t>
      </w:r>
      <w:r w:rsidR="00D326FE">
        <w:t xml:space="preserve"> </w:t>
      </w:r>
      <w:r w:rsidR="00D326FE" w:rsidRPr="00D326FE">
        <w:t>(Healthknowledge.org.uk, 2017)</w:t>
      </w:r>
      <w:r w:rsidR="00A42C25" w:rsidRPr="00802A02">
        <w:t>.</w:t>
      </w:r>
    </w:p>
    <w:p w14:paraId="4F319739" w14:textId="5085B6EB" w:rsidR="00A42C25" w:rsidRPr="00802A02" w:rsidRDefault="00802A02" w:rsidP="00802A02">
      <w:pPr>
        <w:pStyle w:val="Listparagraf"/>
        <w:numPr>
          <w:ilvl w:val="0"/>
          <w:numId w:val="1"/>
        </w:numPr>
      </w:pPr>
      <w:r w:rsidRPr="00802A02">
        <w:rPr>
          <w:b/>
          <w:bCs/>
        </w:rPr>
        <w:t>Transactional Leadership:</w:t>
      </w:r>
      <w:r w:rsidRPr="00802A02">
        <w:t xml:space="preserve"> </w:t>
      </w:r>
      <w:r w:rsidR="00A42C25" w:rsidRPr="00802A02">
        <w:t>The transactional leadership theory claims that effective leaders inspire their followers by utilising a system that includes both incentives and penalties for their followers' actions. Transactional leaders set very specific expectations and objectives, and they incentivize their teams to succeed in achieving those objectives. They will also resort to disciplinary sanctions in the event that followers do not live up to the expectations set for them. This kind of leadership is frequently implemented in hierarchical or bureaucratic organisations</w:t>
      </w:r>
      <w:r w:rsidR="00D326FE">
        <w:t xml:space="preserve"> </w:t>
      </w:r>
      <w:r w:rsidR="00D326FE" w:rsidRPr="00D326FE">
        <w:t>(Healthknowledge.org.uk, 2017)</w:t>
      </w:r>
      <w:r w:rsidR="00A42C25" w:rsidRPr="00802A02">
        <w:t>.</w:t>
      </w:r>
    </w:p>
    <w:p w14:paraId="09B8FB30" w14:textId="3AD16BF3" w:rsidR="00A42C25" w:rsidRPr="00802A02" w:rsidRDefault="00802A02" w:rsidP="00802A02">
      <w:pPr>
        <w:pStyle w:val="Listparagraf"/>
        <w:numPr>
          <w:ilvl w:val="0"/>
          <w:numId w:val="1"/>
        </w:numPr>
      </w:pPr>
      <w:r w:rsidRPr="00802A02">
        <w:rPr>
          <w:b/>
          <w:bCs/>
        </w:rPr>
        <w:t>Authentic Leadership:</w:t>
      </w:r>
      <w:r w:rsidRPr="00802A02">
        <w:t xml:space="preserve"> </w:t>
      </w:r>
      <w:r w:rsidR="00A42C25" w:rsidRPr="00802A02">
        <w:t>Authentic leadership theory is a leadership theory that places an emphasis on the significance of a leader remaining true to who they are as an individual. Genuine leaders are self-aware, open, and honest in their communication and behaviour. Authentic leaders are honest in their actions as well. By continuously operating in a manner that is congruent with their values and beliefs, they earn the confidence and credibility of those who follow them. This type of leadership is especially pertinent in today's fast-paced, continuously changing business climate, where authenticity and transparency are highly prized by workers and stakeholders. This style of leadership is especially important in today's business environment</w:t>
      </w:r>
      <w:r w:rsidR="00D326FE">
        <w:t xml:space="preserve"> </w:t>
      </w:r>
      <w:r w:rsidR="00D326FE" w:rsidRPr="00D326FE">
        <w:t>(</w:t>
      </w:r>
      <w:proofErr w:type="spellStart"/>
      <w:r w:rsidR="00D326FE" w:rsidRPr="00D326FE">
        <w:t>Goretskaya</w:t>
      </w:r>
      <w:proofErr w:type="spellEnd"/>
      <w:r w:rsidR="00D326FE" w:rsidRPr="00D326FE">
        <w:t xml:space="preserve"> and </w:t>
      </w:r>
      <w:proofErr w:type="spellStart"/>
      <w:r w:rsidR="00D326FE" w:rsidRPr="00D326FE">
        <w:t>Bichinsky</w:t>
      </w:r>
      <w:proofErr w:type="spellEnd"/>
      <w:r w:rsidR="00D326FE" w:rsidRPr="00D326FE">
        <w:t>, 2015)</w:t>
      </w:r>
      <w:r w:rsidR="00A42C25" w:rsidRPr="00802A02">
        <w:t>.</w:t>
      </w:r>
    </w:p>
    <w:p w14:paraId="471F0304" w14:textId="62CEA012" w:rsidR="004E647D" w:rsidRPr="00802A02" w:rsidRDefault="00802A02" w:rsidP="00802A02">
      <w:pPr>
        <w:pStyle w:val="Listparagraf"/>
        <w:numPr>
          <w:ilvl w:val="0"/>
          <w:numId w:val="1"/>
        </w:numPr>
      </w:pPr>
      <w:r w:rsidRPr="00802A02">
        <w:rPr>
          <w:b/>
          <w:bCs/>
        </w:rPr>
        <w:t>Contingency Theory:</w:t>
      </w:r>
      <w:r w:rsidRPr="00802A02">
        <w:t xml:space="preserve"> </w:t>
      </w:r>
      <w:r w:rsidR="004E647D" w:rsidRPr="00802A02">
        <w:t>The contingency theory posits that the efficacy of a leader is contingent upon the specific circumstances of the situation. Diverse circumstances necessitate varying leadership approaches, and the most efficacious leaders possess the ability to modify their style in accordance with the given situation. Contingency theory postulates that there exist various situational factors, including the degree of task structure and the quality of the leader-follower relationship, which dictate the most suitable leadership approach</w:t>
      </w:r>
      <w:r w:rsidR="00D326FE">
        <w:t xml:space="preserve"> </w:t>
      </w:r>
      <w:r w:rsidR="00D326FE" w:rsidRPr="00D326FE">
        <w:t>(</w:t>
      </w:r>
      <w:proofErr w:type="spellStart"/>
      <w:r w:rsidR="00D326FE" w:rsidRPr="00D326FE">
        <w:t>Goretskaya</w:t>
      </w:r>
      <w:proofErr w:type="spellEnd"/>
      <w:r w:rsidR="00D326FE" w:rsidRPr="00D326FE">
        <w:t xml:space="preserve"> and </w:t>
      </w:r>
      <w:proofErr w:type="spellStart"/>
      <w:r w:rsidR="00D326FE" w:rsidRPr="00D326FE">
        <w:t>Bichinsky</w:t>
      </w:r>
      <w:proofErr w:type="spellEnd"/>
      <w:r w:rsidR="00D326FE" w:rsidRPr="00D326FE">
        <w:t>, 2015)</w:t>
      </w:r>
      <w:r w:rsidR="004E647D" w:rsidRPr="00802A02">
        <w:t>.</w:t>
      </w:r>
    </w:p>
    <w:p w14:paraId="091569CD" w14:textId="7A08883D" w:rsidR="009815B3" w:rsidRPr="00802A02" w:rsidRDefault="00802A02" w:rsidP="00802A02">
      <w:pPr>
        <w:pStyle w:val="Listparagraf"/>
        <w:numPr>
          <w:ilvl w:val="0"/>
          <w:numId w:val="1"/>
        </w:numPr>
      </w:pPr>
      <w:r w:rsidRPr="00802A02">
        <w:rPr>
          <w:b/>
          <w:bCs/>
        </w:rPr>
        <w:t>Path-Goal Theory:</w:t>
      </w:r>
      <w:r w:rsidRPr="00802A02">
        <w:t xml:space="preserve"> </w:t>
      </w:r>
      <w:r w:rsidR="009815B3" w:rsidRPr="00802A02">
        <w:t xml:space="preserve">The Path-Goal Theory posits that leaders who can offer their followers a distinct direction towards accomplishing their objectives </w:t>
      </w:r>
      <w:r w:rsidR="00D326FE" w:rsidRPr="00802A02">
        <w:t>is</w:t>
      </w:r>
      <w:r w:rsidR="009815B3" w:rsidRPr="00802A02">
        <w:t xml:space="preserve"> deemed effective. Leadership can be facilitated by offering assistance and direction, eliminating hindrances, and defining objectives. As per the path-goal theory, the optimal leadership approach is contingent upon the requirements and attributes of the followers and the task in question</w:t>
      </w:r>
      <w:r w:rsidR="00D326FE">
        <w:t xml:space="preserve"> </w:t>
      </w:r>
      <w:r w:rsidR="00D326FE" w:rsidRPr="00D326FE">
        <w:t>(</w:t>
      </w:r>
      <w:proofErr w:type="spellStart"/>
      <w:r w:rsidR="00D326FE" w:rsidRPr="00D326FE">
        <w:t>Goretskaya</w:t>
      </w:r>
      <w:proofErr w:type="spellEnd"/>
      <w:r w:rsidR="00D326FE" w:rsidRPr="00D326FE">
        <w:t xml:space="preserve"> and </w:t>
      </w:r>
      <w:proofErr w:type="spellStart"/>
      <w:r w:rsidR="00D326FE" w:rsidRPr="00D326FE">
        <w:t>Bichinsky</w:t>
      </w:r>
      <w:proofErr w:type="spellEnd"/>
      <w:r w:rsidR="00D326FE" w:rsidRPr="00D326FE">
        <w:t>, 2015)</w:t>
      </w:r>
      <w:r w:rsidR="009815B3" w:rsidRPr="00802A02">
        <w:t>.</w:t>
      </w:r>
    </w:p>
    <w:p w14:paraId="2EE81229" w14:textId="7A249665" w:rsidR="004E647D" w:rsidRPr="00802A02" w:rsidRDefault="00802A02" w:rsidP="00802A02">
      <w:pPr>
        <w:pStyle w:val="Listparagraf"/>
        <w:numPr>
          <w:ilvl w:val="0"/>
          <w:numId w:val="1"/>
        </w:numPr>
      </w:pPr>
      <w:r w:rsidRPr="00802A02">
        <w:rPr>
          <w:b/>
          <w:bCs/>
        </w:rPr>
        <w:t>Leader-Member Exchange Theory</w:t>
      </w:r>
      <w:r>
        <w:t xml:space="preserve">: </w:t>
      </w:r>
      <w:r w:rsidR="009815B3" w:rsidRPr="00802A02">
        <w:t xml:space="preserve">The leader-member exchange </w:t>
      </w:r>
      <w:r w:rsidRPr="00802A02">
        <w:t xml:space="preserve">theory </w:t>
      </w:r>
      <w:r w:rsidR="009815B3" w:rsidRPr="00802A02">
        <w:t>posits that the efficacy of leadership is contingent upon the calibre of the association between the leader and individual adherents. Leaders establish varying types of relationships with their followers, and the calibre of these relationships can have an impact on job contentment, productivity, and attrition. As per the tenets of the leader-member exchange theory, it is recommended that leaders strive to cultivate superior-quality associations with each of their subordinates</w:t>
      </w:r>
      <w:r w:rsidR="00D326FE">
        <w:t xml:space="preserve"> </w:t>
      </w:r>
      <w:r w:rsidR="00D326FE" w:rsidRPr="00D326FE">
        <w:t>(</w:t>
      </w:r>
      <w:proofErr w:type="spellStart"/>
      <w:r w:rsidR="00D326FE" w:rsidRPr="00D326FE">
        <w:t>Goretskaya</w:t>
      </w:r>
      <w:proofErr w:type="spellEnd"/>
      <w:r w:rsidR="00D326FE" w:rsidRPr="00D326FE">
        <w:t xml:space="preserve"> and </w:t>
      </w:r>
      <w:proofErr w:type="spellStart"/>
      <w:r w:rsidR="00D326FE" w:rsidRPr="00D326FE">
        <w:t>Bichinsky</w:t>
      </w:r>
      <w:proofErr w:type="spellEnd"/>
      <w:r w:rsidR="00D326FE" w:rsidRPr="00D326FE">
        <w:t>, 2015)</w:t>
      </w:r>
      <w:r w:rsidR="009815B3" w:rsidRPr="00802A02">
        <w:t>.</w:t>
      </w:r>
    </w:p>
    <w:p w14:paraId="59A26D36" w14:textId="5E20ACE1" w:rsidR="004E647D" w:rsidRPr="00802A02" w:rsidRDefault="00802A02" w:rsidP="00802A02">
      <w:pPr>
        <w:pStyle w:val="Listparagraf"/>
        <w:numPr>
          <w:ilvl w:val="0"/>
          <w:numId w:val="1"/>
        </w:numPr>
      </w:pPr>
      <w:r w:rsidRPr="00802A02">
        <w:rPr>
          <w:b/>
          <w:bCs/>
        </w:rPr>
        <w:t>Charismatic Leadership:</w:t>
      </w:r>
      <w:r w:rsidRPr="00802A02">
        <w:t xml:space="preserve"> </w:t>
      </w:r>
      <w:r w:rsidR="004E647D" w:rsidRPr="00802A02">
        <w:t>The Charismatic Leadership Theory posits that leaders who exhibit charismatic traits, including self-assurance, a clear vision, and persuasive communication, are more likely to be successful in their leadership roles. Leaders who possess charisma have the capacity to stimulate and encourage their adherents by virtue of their individual attributes and their aptitude to generate a feeling of eagerness and zeal for the objectives of the institution</w:t>
      </w:r>
      <w:r w:rsidR="00D326FE">
        <w:t xml:space="preserve"> </w:t>
      </w:r>
      <w:r w:rsidR="00D326FE" w:rsidRPr="00D326FE">
        <w:t>(Dsdweb.co.uk, 2023)</w:t>
      </w:r>
      <w:r w:rsidR="004E647D" w:rsidRPr="00802A02">
        <w:t>.</w:t>
      </w:r>
    </w:p>
    <w:p w14:paraId="1B4ACD8A" w14:textId="2986FA54" w:rsidR="004C617D" w:rsidRPr="00802A02" w:rsidRDefault="00802A02" w:rsidP="00802A02">
      <w:pPr>
        <w:pStyle w:val="Listparagraf"/>
        <w:numPr>
          <w:ilvl w:val="0"/>
          <w:numId w:val="1"/>
        </w:numPr>
      </w:pPr>
      <w:r w:rsidRPr="00802A02">
        <w:rPr>
          <w:b/>
          <w:bCs/>
        </w:rPr>
        <w:t>Complexity Leadership:</w:t>
      </w:r>
      <w:r w:rsidRPr="00802A02">
        <w:t xml:space="preserve"> </w:t>
      </w:r>
      <w:r w:rsidR="004E647D" w:rsidRPr="00802A02">
        <w:t>The complexity leadership theory posits that organisations are intricate adaptive systems that necessitate an alternative leadership approach to conventional hierarchical models. The concept of complexity leadership prioritises the facilitation of self-organizing behaviours and the emergence of patterns of behaviour within the organisational context. This style of leadership holds significant relevance in rapidly evolving and dynamic contexts where conventional hierarchical methods may not yield desired outcomes</w:t>
      </w:r>
      <w:r w:rsidR="00D326FE">
        <w:t xml:space="preserve"> </w:t>
      </w:r>
      <w:r w:rsidR="00D326FE" w:rsidRPr="00D326FE">
        <w:t>(Dsdweb.co.uk, 2023)</w:t>
      </w:r>
      <w:r w:rsidR="004E647D" w:rsidRPr="00802A02">
        <w:t>.</w:t>
      </w:r>
    </w:p>
    <w:p w14:paraId="27BCBD34" w14:textId="469D4F4D" w:rsidR="004C617D" w:rsidRDefault="000E08B3" w:rsidP="000E08B3">
      <w:pPr>
        <w:pStyle w:val="Titlu1"/>
      </w:pPr>
      <w:bookmarkStart w:id="3" w:name="_Toc134140018"/>
      <w:r>
        <w:t>An application of these theories and models to the leader of your chosen organisation (Savills), thus providing a critical evaluation of the impact of leadership at the organisation</w:t>
      </w:r>
      <w:bookmarkEnd w:id="3"/>
    </w:p>
    <w:p w14:paraId="2FE85AB6" w14:textId="45F3AA3C" w:rsidR="000E08B3" w:rsidRDefault="000E08B3" w:rsidP="000E08B3">
      <w:r>
        <w:t>As the leader of Savills, I have endeavoured to implement diverse theories and models of leadership and management to direct my conduct and decision-making, while concurrently modifying my approach to align with the requirements of the enterprise and its staff. The objective of this approach is to establish a work environment that is efficacious and satisfying for every member of the Savills personnel.</w:t>
      </w:r>
    </w:p>
    <w:p w14:paraId="3B5C3462" w14:textId="649D0584" w:rsidR="000E08B3" w:rsidRDefault="000E08B3" w:rsidP="000E08B3">
      <w:r>
        <w:t>Transformational leadership is a theoretical framework that has been particularly pertinent to my approach to leadership</w:t>
      </w:r>
      <w:r w:rsidR="00466DED">
        <w:t xml:space="preserve"> </w:t>
      </w:r>
      <w:r w:rsidR="00466DED" w:rsidRPr="00466DED">
        <w:t>(van Wart, 2003)</w:t>
      </w:r>
      <w:r>
        <w:t>. It is my contention that through the provision of inspiration and motivation to individual members of my team, we can attain exceptional outcomes as a collective entity. I have endeavoured to formulate a lucid and comprehensive perspective for Savills and to effectively disseminate it among personnel at every echelon of the enterprise. Furthermore, I place emphasis on providing personalised assistance and motivation to the members of my team, acknowledging that every individual possesses distinctive capabilities and limitations.</w:t>
      </w:r>
    </w:p>
    <w:p w14:paraId="03BEDF6B" w14:textId="6063DBE4" w:rsidR="000E08B3" w:rsidRDefault="000E08B3" w:rsidP="000E08B3">
      <w:r>
        <w:t>Apart from employing transformational leadership, I have also utilised situational leadership theory as a framework to direct my actions. The aforementioned approach acknowledges that the efficacy of leadership is contingent upon the preparedness level of the followers, and necessitates leaders to modify their approach in accordance with the level of proficiency and dedication exhibited by their team constituents. Through the adoption of a situational leadership approach, I have been able to customise my actions to meet the specific requirements of each employee and team, thereby offering the requisite assistance and direction to guarantee triumph.</w:t>
      </w:r>
    </w:p>
    <w:p w14:paraId="734EDDE2" w14:textId="088CB670" w:rsidR="000E08B3" w:rsidRDefault="000E08B3" w:rsidP="000E08B3">
      <w:r>
        <w:t>Servant leadership is a theoretical framework that has influenced my approach to leadership</w:t>
      </w:r>
      <w:r w:rsidR="00466DED">
        <w:t xml:space="preserve"> </w:t>
      </w:r>
      <w:r w:rsidR="00466DED" w:rsidRPr="00466DED">
        <w:t>(Uhl-Bien, Marion and McKelvey, 2007)</w:t>
      </w:r>
      <w:r>
        <w:t>. This approach prioritises the significance of catering to the requirements of others, rather than centering on individual power or jurisdiction. As the head of Savills, I have placed a premium on attending to the requirements of both my staff and customers, acknowledging that their achievements are fundamentally what propels our own accomplishments. Through prioritising the needs of others, I have endeavoured to establish a culture that promotes trust, respect, and collaboration, ultimately resulting in heightened levels of engagement and dedication among members of my team.</w:t>
      </w:r>
    </w:p>
    <w:p w14:paraId="1344C2D0" w14:textId="4D419DBF" w:rsidR="000E08B3" w:rsidRDefault="000E08B3" w:rsidP="000E08B3">
      <w:r>
        <w:t>In general, it is my contention that the leadership style I have employed has yielded favourable outcomes for the Savills entity. Through the application of diverse leadership and management theories and models, I have established a work environment that is efficient, satisfying, and favourable to achieving objectives. By means of my methodology, I have endeavoured to stimulate and encourage my team constituents to attain their utmost capabilities, while simultaneously furnishing the requisite assistance and direction to guarantee their triumph.</w:t>
      </w:r>
    </w:p>
    <w:p w14:paraId="4FF2615B" w14:textId="77777777" w:rsidR="000E08B3" w:rsidRDefault="000E08B3" w:rsidP="000E08B3">
      <w:r>
        <w:t>Notwithstanding the aforementioned, I acknowledge the existence of potential areas for enhancement, and I persist in my dedication to continuous introspection and development in my capacity as a leader. In the future, I shall persist in modifying my leadership approach as required to accommodate the changing demands of the establishment, and to guarantee the prosperity and accomplishment of all Savills personnel.</w:t>
      </w:r>
    </w:p>
    <w:p w14:paraId="208DB7F4" w14:textId="77777777" w:rsidR="000E08B3" w:rsidRDefault="000E08B3" w:rsidP="000E08B3"/>
    <w:p w14:paraId="77D6C196" w14:textId="3AA658AF" w:rsidR="000E08B3" w:rsidRDefault="00750D77" w:rsidP="00750D77">
      <w:pPr>
        <w:pStyle w:val="Titlu1"/>
      </w:pPr>
      <w:bookmarkStart w:id="4" w:name="_Toc134140019"/>
      <w:r>
        <w:t>A review of your own experience of leadership and areas for your own development.</w:t>
      </w:r>
      <w:bookmarkEnd w:id="4"/>
    </w:p>
    <w:p w14:paraId="50CCB292" w14:textId="05AE1207" w:rsidR="00750D77" w:rsidRDefault="00750D77" w:rsidP="00750D77">
      <w:r>
        <w:t>In my role as a leader at Savills, I have acquired substantial expertise in providing direction and inspiration to individuals towards the attainment of common objectives. In the course of my leadership trajectory, I have ascertained that the ability to modify my leadership approach to align with the requirements of my team members has been pivotal to my accomplishments.</w:t>
      </w:r>
    </w:p>
    <w:p w14:paraId="7CDD39A8" w14:textId="01F656D6" w:rsidR="00750D77" w:rsidRDefault="00750D77" w:rsidP="00750D77">
      <w:r>
        <w:t>As a leader, I have gained valuable insight into the significance of engaging in active listening. Through active listening and empathetic understanding of my team members' viewpoints, I have gained valuable insights into their unique requirements and have been able to adapt my leadership style accordingly. The present approach has been observed to not only foster enhanced relationships with team members, but also to yield superior outcomes for the organisation in its entirety.</w:t>
      </w:r>
    </w:p>
    <w:p w14:paraId="24FB7A89" w14:textId="4DF9DD5D" w:rsidR="00750D77" w:rsidRPr="00750D77" w:rsidRDefault="00750D77" w:rsidP="00750D77">
      <w:r>
        <w:t>A crucial element of my leadership approach is the significance of setting a precedent through personal conduct. The author posits that effective leadership necessitates the demonstration of desired behaviours and attitudes by the leader, which in turn sets the tone for team members to follow suit. Exhibiting a robust work ethic, assuming accountability for my deeds, and upholding a constructive outlook when confronted with obstacles have proven to be effective in fostering reliance and admiration among my colleagues through the act of leading by example.</w:t>
      </w:r>
    </w:p>
    <w:p w14:paraId="04CD8F4E" w14:textId="7F6A2B59" w:rsidR="000E08B3" w:rsidRDefault="00750D77" w:rsidP="000E08B3">
      <w:pPr>
        <w:rPr>
          <w:b/>
          <w:bCs/>
        </w:rPr>
      </w:pPr>
      <w:r w:rsidRPr="00750D77">
        <w:rPr>
          <w:b/>
          <w:bCs/>
        </w:rPr>
        <w:t>Leadership Development Plan:</w:t>
      </w:r>
    </w:p>
    <w:tbl>
      <w:tblPr>
        <w:tblStyle w:val="Tabelgril"/>
        <w:tblW w:w="9350" w:type="dxa"/>
        <w:tblInd w:w="-3" w:type="dxa"/>
        <w:tblLook w:val="04A0" w:firstRow="1" w:lastRow="0" w:firstColumn="1" w:lastColumn="0" w:noHBand="0" w:noVBand="1"/>
      </w:tblPr>
      <w:tblGrid>
        <w:gridCol w:w="2158"/>
        <w:gridCol w:w="3510"/>
        <w:gridCol w:w="2340"/>
        <w:gridCol w:w="1342"/>
      </w:tblGrid>
      <w:tr w:rsidR="00750D77" w14:paraId="4E5C3E09" w14:textId="77777777" w:rsidTr="00750D77">
        <w:tc>
          <w:tcPr>
            <w:tcW w:w="2158" w:type="dxa"/>
            <w:tcBorders>
              <w:top w:val="single" w:sz="4" w:space="0" w:color="auto"/>
              <w:left w:val="single" w:sz="4" w:space="0" w:color="auto"/>
              <w:bottom w:val="single" w:sz="4" w:space="0" w:color="auto"/>
              <w:right w:val="single" w:sz="4" w:space="0" w:color="auto"/>
            </w:tcBorders>
            <w:vAlign w:val="bottom"/>
          </w:tcPr>
          <w:p w14:paraId="483CE2D7" w14:textId="32914721" w:rsidR="00750D77" w:rsidRPr="00750D77" w:rsidRDefault="00750D77" w:rsidP="00750D77">
            <w:pPr>
              <w:rPr>
                <w:b/>
                <w:bCs/>
              </w:rPr>
            </w:pPr>
            <w:r w:rsidRPr="00750D77">
              <w:rPr>
                <w:b/>
                <w:bCs/>
              </w:rPr>
              <w:t>Objective</w:t>
            </w:r>
          </w:p>
        </w:tc>
        <w:tc>
          <w:tcPr>
            <w:tcW w:w="3510" w:type="dxa"/>
            <w:tcBorders>
              <w:top w:val="single" w:sz="4" w:space="0" w:color="auto"/>
              <w:left w:val="single" w:sz="4" w:space="0" w:color="auto"/>
              <w:bottom w:val="single" w:sz="4" w:space="0" w:color="auto"/>
              <w:right w:val="single" w:sz="4" w:space="0" w:color="auto"/>
            </w:tcBorders>
            <w:vAlign w:val="bottom"/>
          </w:tcPr>
          <w:p w14:paraId="62D71CA8" w14:textId="0A629808" w:rsidR="00750D77" w:rsidRPr="00750D77" w:rsidRDefault="00750D77" w:rsidP="00750D77">
            <w:pPr>
              <w:rPr>
                <w:b/>
                <w:bCs/>
              </w:rPr>
            </w:pPr>
            <w:r w:rsidRPr="00750D77">
              <w:rPr>
                <w:b/>
                <w:bCs/>
              </w:rPr>
              <w:t>Leadership Activities</w:t>
            </w:r>
          </w:p>
        </w:tc>
        <w:tc>
          <w:tcPr>
            <w:tcW w:w="2340" w:type="dxa"/>
            <w:tcBorders>
              <w:top w:val="single" w:sz="4" w:space="0" w:color="auto"/>
              <w:left w:val="single" w:sz="4" w:space="0" w:color="auto"/>
              <w:bottom w:val="single" w:sz="4" w:space="0" w:color="auto"/>
              <w:right w:val="single" w:sz="4" w:space="0" w:color="auto"/>
            </w:tcBorders>
            <w:vAlign w:val="bottom"/>
          </w:tcPr>
          <w:p w14:paraId="71734EF7" w14:textId="036F129F" w:rsidR="00750D77" w:rsidRPr="00750D77" w:rsidRDefault="00750D77" w:rsidP="00750D77">
            <w:pPr>
              <w:rPr>
                <w:b/>
                <w:bCs/>
              </w:rPr>
            </w:pPr>
            <w:r w:rsidRPr="00750D77">
              <w:rPr>
                <w:b/>
                <w:bCs/>
              </w:rPr>
              <w:t>Development Location</w:t>
            </w:r>
          </w:p>
        </w:tc>
        <w:tc>
          <w:tcPr>
            <w:tcW w:w="1342" w:type="dxa"/>
            <w:tcBorders>
              <w:top w:val="single" w:sz="4" w:space="0" w:color="auto"/>
              <w:left w:val="single" w:sz="4" w:space="0" w:color="auto"/>
              <w:bottom w:val="single" w:sz="4" w:space="0" w:color="auto"/>
              <w:right w:val="single" w:sz="4" w:space="0" w:color="auto"/>
            </w:tcBorders>
            <w:vAlign w:val="bottom"/>
          </w:tcPr>
          <w:p w14:paraId="6FA9562F" w14:textId="572A1B94" w:rsidR="00750D77" w:rsidRPr="00750D77" w:rsidRDefault="00750D77" w:rsidP="00750D77">
            <w:pPr>
              <w:rPr>
                <w:b/>
                <w:bCs/>
              </w:rPr>
            </w:pPr>
            <w:r w:rsidRPr="00750D77">
              <w:rPr>
                <w:b/>
                <w:bCs/>
              </w:rPr>
              <w:t>Target Date</w:t>
            </w:r>
          </w:p>
        </w:tc>
      </w:tr>
      <w:tr w:rsidR="00750D77" w14:paraId="1E967303" w14:textId="77777777" w:rsidTr="00750D77">
        <w:tc>
          <w:tcPr>
            <w:tcW w:w="2158" w:type="dxa"/>
            <w:tcBorders>
              <w:top w:val="single" w:sz="4" w:space="0" w:color="auto"/>
            </w:tcBorders>
          </w:tcPr>
          <w:p w14:paraId="43C4CDF0" w14:textId="2385B235" w:rsidR="00750D77" w:rsidRPr="00750D77" w:rsidRDefault="00750D77" w:rsidP="00750D77">
            <w:r w:rsidRPr="00750D77">
              <w:t>Improve time management</w:t>
            </w:r>
          </w:p>
        </w:tc>
        <w:tc>
          <w:tcPr>
            <w:tcW w:w="3510" w:type="dxa"/>
            <w:tcBorders>
              <w:top w:val="single" w:sz="4" w:space="0" w:color="auto"/>
            </w:tcBorders>
          </w:tcPr>
          <w:p w14:paraId="701D54E3" w14:textId="2C0139F1" w:rsidR="00750D77" w:rsidRPr="00750D77" w:rsidRDefault="00750D77" w:rsidP="00750D77">
            <w:r w:rsidRPr="00750D77">
              <w:t>Create a task outline and follow a schedule</w:t>
            </w:r>
          </w:p>
        </w:tc>
        <w:tc>
          <w:tcPr>
            <w:tcW w:w="2340" w:type="dxa"/>
            <w:tcBorders>
              <w:top w:val="single" w:sz="4" w:space="0" w:color="auto"/>
            </w:tcBorders>
          </w:tcPr>
          <w:p w14:paraId="304E8D77" w14:textId="56160B18" w:rsidR="00750D77" w:rsidRPr="00750D77" w:rsidRDefault="00750D77" w:rsidP="00750D77">
            <w:r>
              <w:t>Workplace</w:t>
            </w:r>
          </w:p>
        </w:tc>
        <w:tc>
          <w:tcPr>
            <w:tcW w:w="1342" w:type="dxa"/>
            <w:tcBorders>
              <w:top w:val="single" w:sz="4" w:space="0" w:color="auto"/>
            </w:tcBorders>
          </w:tcPr>
          <w:p w14:paraId="5095D197" w14:textId="6DDA1B9E" w:rsidR="00750D77" w:rsidRPr="00750D77" w:rsidRDefault="00C3626C" w:rsidP="00750D77">
            <w:r>
              <w:t>July, 2023</w:t>
            </w:r>
          </w:p>
        </w:tc>
      </w:tr>
      <w:tr w:rsidR="00C3626C" w14:paraId="040E23AC" w14:textId="77777777" w:rsidTr="00750D77">
        <w:tc>
          <w:tcPr>
            <w:tcW w:w="2158" w:type="dxa"/>
          </w:tcPr>
          <w:p w14:paraId="0CC6F5D0" w14:textId="0C9EF0E5" w:rsidR="00C3626C" w:rsidRDefault="00C3626C" w:rsidP="00C3626C">
            <w:r w:rsidRPr="00750D77">
              <w:t>Improve communication and interpersonal skills</w:t>
            </w:r>
          </w:p>
        </w:tc>
        <w:tc>
          <w:tcPr>
            <w:tcW w:w="3510" w:type="dxa"/>
          </w:tcPr>
          <w:p w14:paraId="47D0D71F" w14:textId="295C5F5C" w:rsidR="00C3626C" w:rsidRDefault="00C3626C" w:rsidP="00C3626C">
            <w:r w:rsidRPr="00750D77">
              <w:t>Observe and adapt positive leadership qualities demonstrated by a leader in the organization</w:t>
            </w:r>
          </w:p>
        </w:tc>
        <w:tc>
          <w:tcPr>
            <w:tcW w:w="2340" w:type="dxa"/>
          </w:tcPr>
          <w:p w14:paraId="31D9A0B2" w14:textId="698E0699" w:rsidR="00C3626C" w:rsidRDefault="00C3626C" w:rsidP="00C3626C">
            <w:r w:rsidRPr="003054FD">
              <w:t>Workplace</w:t>
            </w:r>
          </w:p>
        </w:tc>
        <w:tc>
          <w:tcPr>
            <w:tcW w:w="1342" w:type="dxa"/>
          </w:tcPr>
          <w:p w14:paraId="04F69DBE" w14:textId="67B963B9" w:rsidR="00C3626C" w:rsidRDefault="00C3626C" w:rsidP="00C3626C">
            <w:r w:rsidRPr="00796EE3">
              <w:t>July, 2023</w:t>
            </w:r>
          </w:p>
        </w:tc>
      </w:tr>
      <w:tr w:rsidR="00C3626C" w14:paraId="1BBB48C6" w14:textId="77777777" w:rsidTr="00750D77">
        <w:tc>
          <w:tcPr>
            <w:tcW w:w="2158" w:type="dxa"/>
          </w:tcPr>
          <w:p w14:paraId="2D7B1FF4" w14:textId="2CC9197A" w:rsidR="00C3626C" w:rsidRDefault="00C3626C" w:rsidP="00C3626C">
            <w:r w:rsidRPr="00750D77">
              <w:t>Be more adaptable to change</w:t>
            </w:r>
          </w:p>
        </w:tc>
        <w:tc>
          <w:tcPr>
            <w:tcW w:w="3510" w:type="dxa"/>
          </w:tcPr>
          <w:p w14:paraId="67859C65" w14:textId="1B65EE0D" w:rsidR="00C3626C" w:rsidRDefault="00C3626C" w:rsidP="00C3626C">
            <w:r w:rsidRPr="00750D77">
              <w:t>Observe and understand the change process adopted by the leader in response to the Covid-19 outbreak and adapt leadership skills accordingly</w:t>
            </w:r>
          </w:p>
        </w:tc>
        <w:tc>
          <w:tcPr>
            <w:tcW w:w="2340" w:type="dxa"/>
          </w:tcPr>
          <w:p w14:paraId="0BCDB6D8" w14:textId="089FFBB8" w:rsidR="00C3626C" w:rsidRDefault="00C3626C" w:rsidP="00C3626C">
            <w:r w:rsidRPr="003054FD">
              <w:t>Workplace</w:t>
            </w:r>
          </w:p>
        </w:tc>
        <w:tc>
          <w:tcPr>
            <w:tcW w:w="1342" w:type="dxa"/>
          </w:tcPr>
          <w:p w14:paraId="6DEC4260" w14:textId="4E33A58B" w:rsidR="00C3626C" w:rsidRDefault="00C3626C" w:rsidP="00C3626C">
            <w:r w:rsidRPr="00796EE3">
              <w:t>July, 2023</w:t>
            </w:r>
          </w:p>
        </w:tc>
      </w:tr>
      <w:tr w:rsidR="00C3626C" w14:paraId="320FD0CF" w14:textId="77777777" w:rsidTr="00750D77">
        <w:tc>
          <w:tcPr>
            <w:tcW w:w="2158" w:type="dxa"/>
          </w:tcPr>
          <w:p w14:paraId="7AE39CFB" w14:textId="7B4C1973" w:rsidR="00C3626C" w:rsidRDefault="00C3626C" w:rsidP="00C3626C">
            <w:r w:rsidRPr="00750D77">
              <w:t>Effectively manage workload</w:t>
            </w:r>
          </w:p>
        </w:tc>
        <w:tc>
          <w:tcPr>
            <w:tcW w:w="3510" w:type="dxa"/>
          </w:tcPr>
          <w:p w14:paraId="090A4D36" w14:textId="50296F49" w:rsidR="00C3626C" w:rsidRDefault="00C3626C" w:rsidP="00C3626C">
            <w:r w:rsidRPr="00750D77">
              <w:t>Observe and understand how the leader in the organization manages employee workloads based on specific criteria and adapt leadership skills accordingly</w:t>
            </w:r>
          </w:p>
        </w:tc>
        <w:tc>
          <w:tcPr>
            <w:tcW w:w="2340" w:type="dxa"/>
          </w:tcPr>
          <w:p w14:paraId="6B40C630" w14:textId="7C88770A" w:rsidR="00C3626C" w:rsidRDefault="00C3626C" w:rsidP="00C3626C">
            <w:r w:rsidRPr="003054FD">
              <w:t>Workplace</w:t>
            </w:r>
          </w:p>
        </w:tc>
        <w:tc>
          <w:tcPr>
            <w:tcW w:w="1342" w:type="dxa"/>
          </w:tcPr>
          <w:p w14:paraId="2F001AC5" w14:textId="2E62B092" w:rsidR="00C3626C" w:rsidRDefault="00C3626C" w:rsidP="00C3626C">
            <w:r w:rsidRPr="00796EE3">
              <w:t>July, 2023</w:t>
            </w:r>
          </w:p>
        </w:tc>
      </w:tr>
      <w:tr w:rsidR="00C3626C" w14:paraId="68F282BE" w14:textId="77777777" w:rsidTr="00750D77">
        <w:tc>
          <w:tcPr>
            <w:tcW w:w="2158" w:type="dxa"/>
          </w:tcPr>
          <w:p w14:paraId="56ED86E0" w14:textId="5CECB2B7" w:rsidR="00C3626C" w:rsidRPr="00750D77" w:rsidRDefault="00C3626C" w:rsidP="00C3626C">
            <w:r w:rsidRPr="00750D77">
              <w:t>Make smart decisions</w:t>
            </w:r>
          </w:p>
        </w:tc>
        <w:tc>
          <w:tcPr>
            <w:tcW w:w="3510" w:type="dxa"/>
          </w:tcPr>
          <w:p w14:paraId="715C13AB" w14:textId="3B2365F7" w:rsidR="00C3626C" w:rsidRPr="00750D77" w:rsidRDefault="00C3626C" w:rsidP="00C3626C">
            <w:r w:rsidRPr="00750D77">
              <w:t>Observe and understand how the leader in the organization makes and communicates decisions and improve leadership skills accordingly</w:t>
            </w:r>
          </w:p>
        </w:tc>
        <w:tc>
          <w:tcPr>
            <w:tcW w:w="2340" w:type="dxa"/>
          </w:tcPr>
          <w:p w14:paraId="746B6E38" w14:textId="1A4BB97D" w:rsidR="00C3626C" w:rsidRDefault="00C3626C" w:rsidP="00C3626C">
            <w:r w:rsidRPr="003054FD">
              <w:t>Workplace</w:t>
            </w:r>
          </w:p>
        </w:tc>
        <w:tc>
          <w:tcPr>
            <w:tcW w:w="1342" w:type="dxa"/>
          </w:tcPr>
          <w:p w14:paraId="58705826" w14:textId="1B1C9A2C" w:rsidR="00C3626C" w:rsidRDefault="00C3626C" w:rsidP="00C3626C">
            <w:r w:rsidRPr="00796EE3">
              <w:t>July, 2023</w:t>
            </w:r>
          </w:p>
        </w:tc>
      </w:tr>
    </w:tbl>
    <w:p w14:paraId="5CFF67E5" w14:textId="77777777" w:rsidR="000E08B3" w:rsidRDefault="000E08B3" w:rsidP="000E08B3"/>
    <w:p w14:paraId="31ED9A71" w14:textId="0DE68616" w:rsidR="004C617D" w:rsidRDefault="002345CB" w:rsidP="002345CB">
      <w:pPr>
        <w:pStyle w:val="Titlu1"/>
      </w:pPr>
      <w:bookmarkStart w:id="5" w:name="_Toc134140020"/>
      <w:r>
        <w:t>Conclusions</w:t>
      </w:r>
      <w:bookmarkEnd w:id="5"/>
    </w:p>
    <w:p w14:paraId="3EA91F83" w14:textId="20ACD0DA" w:rsidR="002345CB" w:rsidRDefault="002345CB" w:rsidP="002345CB">
      <w:r>
        <w:t>The present essay has scrutinised diverse theories and models of leadership and management, and their practical implementation in the organisation Savills. The impact of leadership on the organisation has been assessed and personal leadership experience and development objectives have been deliberated upon. The success of any organisation is contingent upon the efficacy of its leadership and management. Leaders must consistently enhance their abilities and modify their strategies to align with the requirements of their team members. Leaders can establish a collaborative, trustworthy, and respectful culture that yields favourable outcomes for the organisation by emphasising active listening, setting an example, and being adaptable to change.</w:t>
      </w:r>
    </w:p>
    <w:p w14:paraId="289D9711" w14:textId="40B92358" w:rsidR="002345CB" w:rsidRDefault="002345CB">
      <w:pPr>
        <w:spacing w:before="0" w:after="160" w:line="259" w:lineRule="auto"/>
        <w:jc w:val="left"/>
      </w:pPr>
      <w:r>
        <w:br w:type="page"/>
      </w:r>
    </w:p>
    <w:p w14:paraId="198DBB57" w14:textId="712D77F9" w:rsidR="002345CB" w:rsidRDefault="002345CB" w:rsidP="002345CB">
      <w:pPr>
        <w:pStyle w:val="Titlu1"/>
      </w:pPr>
      <w:bookmarkStart w:id="6" w:name="_Toc134140021"/>
      <w:r>
        <w:t>References</w:t>
      </w:r>
      <w:bookmarkEnd w:id="6"/>
    </w:p>
    <w:p w14:paraId="7272B020" w14:textId="77777777" w:rsidR="007A6977" w:rsidRDefault="007A6977" w:rsidP="006D54FC">
      <w:r>
        <w:t xml:space="preserve">Ayman, R. and Korabik, K. (2010). Leadership: Why Gender and Culture matter. </w:t>
      </w:r>
      <w:r>
        <w:rPr>
          <w:i/>
          <w:iCs/>
        </w:rPr>
        <w:t>American Psychologist</w:t>
      </w:r>
      <w:r>
        <w:t xml:space="preserve">, 65(3), pp.157–170. </w:t>
      </w:r>
      <w:proofErr w:type="spellStart"/>
      <w:r>
        <w:t>doi:https</w:t>
      </w:r>
      <w:proofErr w:type="spellEnd"/>
      <w:r>
        <w:t>://doi.org/10.1037/a0018806.</w:t>
      </w:r>
    </w:p>
    <w:p w14:paraId="34DBBEAD" w14:textId="77777777" w:rsidR="007A6977" w:rsidRDefault="007A6977" w:rsidP="006D54FC">
      <w:r>
        <w:t xml:space="preserve">Cherry, K. (2022). </w:t>
      </w:r>
      <w:r>
        <w:rPr>
          <w:i/>
          <w:iCs/>
        </w:rPr>
        <w:t>Why Do Some People Become Great Leaders?</w:t>
      </w:r>
      <w:r>
        <w:t xml:space="preserve"> [online] </w:t>
      </w:r>
      <w:proofErr w:type="spellStart"/>
      <w:r>
        <w:t>Verywell</w:t>
      </w:r>
      <w:proofErr w:type="spellEnd"/>
      <w:r>
        <w:t xml:space="preserve"> Mind. Available at: https://www.verywellmind.com/leadership-theories-2795323 [Accessed 4 May 2023].</w:t>
      </w:r>
    </w:p>
    <w:p w14:paraId="6D2EC0D8" w14:textId="77777777" w:rsidR="007A6977" w:rsidRDefault="007A6977" w:rsidP="006D54FC">
      <w:r>
        <w:t xml:space="preserve">Dsdweb.co.uk. (2023). </w:t>
      </w:r>
      <w:r>
        <w:rPr>
          <w:i/>
          <w:iCs/>
        </w:rPr>
        <w:t>Theories and Models of Leadership and Management – DSDWEB: FREE STUDY GUIDES FOR CARE QUALIFICATIONS</w:t>
      </w:r>
      <w:r>
        <w:t>. [online] Available at: https://dsdweb.co.uk/level-5-diploma-in-leadership/leadership-management-in-adult-care/leadership-styles-theories-and-models-of-management-and-leadership/ [Accessed 4 May 2023].</w:t>
      </w:r>
    </w:p>
    <w:p w14:paraId="35A9220B" w14:textId="77777777" w:rsidR="007A6977" w:rsidRDefault="007A6977" w:rsidP="006D54FC">
      <w:proofErr w:type="spellStart"/>
      <w:r>
        <w:t>Goretskaya</w:t>
      </w:r>
      <w:proofErr w:type="spellEnd"/>
      <w:r>
        <w:t xml:space="preserve">, J. and </w:t>
      </w:r>
      <w:proofErr w:type="spellStart"/>
      <w:r>
        <w:t>Bichinsky</w:t>
      </w:r>
      <w:proofErr w:type="spellEnd"/>
      <w:r>
        <w:t xml:space="preserve">, M. (2015). </w:t>
      </w:r>
      <w:r>
        <w:rPr>
          <w:i/>
          <w:iCs/>
        </w:rPr>
        <w:t>The World of Business Management : theories, models, and Best Practices : Guidance for leaders, managers, and Graduate students, Purchasing Degree in Leadership Management Fields</w:t>
      </w:r>
      <w:r>
        <w:t>. San Jose, Ca: Lifelong Approaches Publishing Group.</w:t>
      </w:r>
    </w:p>
    <w:p w14:paraId="348BD856" w14:textId="77777777" w:rsidR="007A6977" w:rsidRDefault="007A6977" w:rsidP="006D54FC">
      <w:r>
        <w:t xml:space="preserve">Healthknowledge.org.uk. (2017). </w:t>
      </w:r>
      <w:r>
        <w:rPr>
          <w:i/>
          <w:iCs/>
        </w:rPr>
        <w:t>Management models and theories associated with motivation, leadership and change management, and their application to practical situations and problems | Health Knowledge</w:t>
      </w:r>
      <w:r>
        <w:t>. [online] Available at: https://www.healthknowledge.org.uk/public-health-textbook/organisation-management/5c-management-change/basic-management-models [Accessed 4 May 2023].</w:t>
      </w:r>
    </w:p>
    <w:p w14:paraId="73F73AFF" w14:textId="77777777" w:rsidR="007A6977" w:rsidRDefault="007A6977" w:rsidP="006D54FC">
      <w:r>
        <w:t xml:space="preserve">Indeed (2022). </w:t>
      </w:r>
      <w:r>
        <w:rPr>
          <w:i/>
          <w:iCs/>
        </w:rPr>
        <w:t>What are the main leadership theories and leadership styles?</w:t>
      </w:r>
      <w:r>
        <w:t xml:space="preserve"> [online] Indeed Career Guide. Available at: https://uk.indeed.com/career-advice/career-development/leadership-theories [Accessed 4 May 2023].</w:t>
      </w:r>
    </w:p>
    <w:p w14:paraId="6E9F4E15" w14:textId="77777777" w:rsidR="007A6977" w:rsidRDefault="007A6977" w:rsidP="006D54FC">
      <w:r>
        <w:t xml:space="preserve">Jha, S. (2018). </w:t>
      </w:r>
      <w:r>
        <w:rPr>
          <w:i/>
          <w:iCs/>
        </w:rPr>
        <w:t>STRATEGIC LEADERSHIP MODELS AND THEORIES : Indian perspectives.</w:t>
      </w:r>
      <w:r>
        <w:t>.</w:t>
      </w:r>
    </w:p>
    <w:p w14:paraId="708368CC" w14:textId="77777777" w:rsidR="007A6977" w:rsidRDefault="007A6977" w:rsidP="006D54FC">
      <w:r>
        <w:t xml:space="preserve">Savills.co.uk. (2017). </w:t>
      </w:r>
      <w:r>
        <w:rPr>
          <w:i/>
          <w:iCs/>
        </w:rPr>
        <w:t>Savills UK | Estate Agents &amp; Lettings UK &amp; London | Commercial Property</w:t>
      </w:r>
      <w:r>
        <w:t>. [online] Available at: https://www.savills.co.uk/ [Accessed 4 May 2023].</w:t>
      </w:r>
    </w:p>
    <w:p w14:paraId="7C584CF9" w14:textId="77777777" w:rsidR="007A6977" w:rsidRDefault="007A6977" w:rsidP="006D54FC">
      <w:r>
        <w:t xml:space="preserve">Savills.com. (2017). </w:t>
      </w:r>
      <w:r>
        <w:rPr>
          <w:i/>
          <w:iCs/>
        </w:rPr>
        <w:t>Investor Relations</w:t>
      </w:r>
      <w:r>
        <w:t>. [online] Available at: https://ir.savills.com/ [Accessed 4 May 2023].</w:t>
      </w:r>
    </w:p>
    <w:p w14:paraId="628DD7D4" w14:textId="77777777" w:rsidR="007A6977" w:rsidRDefault="007A6977" w:rsidP="006D54FC">
      <w:proofErr w:type="spellStart"/>
      <w:r>
        <w:t>Sixbert</w:t>
      </w:r>
      <w:proofErr w:type="spellEnd"/>
      <w:r>
        <w:t xml:space="preserve"> </w:t>
      </w:r>
      <w:proofErr w:type="spellStart"/>
      <w:r>
        <w:t>Sangwa</w:t>
      </w:r>
      <w:proofErr w:type="spellEnd"/>
      <w:r>
        <w:t xml:space="preserve"> (2021). </w:t>
      </w:r>
      <w:r>
        <w:rPr>
          <w:i/>
          <w:iCs/>
        </w:rPr>
        <w:t>Leadership and Management Theories and Contemporary Leaders and Organisations. a Critical Evaluation</w:t>
      </w:r>
      <w:r>
        <w:t>. GRIN Verlag.</w:t>
      </w:r>
    </w:p>
    <w:p w14:paraId="769DC517" w14:textId="77777777" w:rsidR="007A6977" w:rsidRDefault="007A6977" w:rsidP="006D54FC">
      <w:proofErr w:type="spellStart"/>
      <w:r>
        <w:t>Szczepańska-Woszczyna</w:t>
      </w:r>
      <w:proofErr w:type="spellEnd"/>
      <w:r>
        <w:t xml:space="preserve">, K. (2020). </w:t>
      </w:r>
      <w:r>
        <w:rPr>
          <w:i/>
          <w:iCs/>
        </w:rPr>
        <w:t>Management Theory, Innovation, and Organisation</w:t>
      </w:r>
      <w:r>
        <w:t>. Routledge.</w:t>
      </w:r>
    </w:p>
    <w:p w14:paraId="1D9F04D5" w14:textId="77777777" w:rsidR="007A6977" w:rsidRDefault="007A6977" w:rsidP="006D54FC">
      <w:r>
        <w:t xml:space="preserve">Uhl-Bien, M., Marion, R. and McKelvey, B. (2007). Complexity Leadership Theory: Shifting Leadership from the Industrial Age to the Knowledge Era. </w:t>
      </w:r>
      <w:r>
        <w:rPr>
          <w:i/>
          <w:iCs/>
        </w:rPr>
        <w:t>The Leadership Quarterly</w:t>
      </w:r>
      <w:r>
        <w:t xml:space="preserve">, 18(4), pp.298–318. </w:t>
      </w:r>
      <w:proofErr w:type="spellStart"/>
      <w:r>
        <w:t>doi:https</w:t>
      </w:r>
      <w:proofErr w:type="spellEnd"/>
      <w:r>
        <w:t>://doi.org/10.1016/j.leaqua.2007.04.002.</w:t>
      </w:r>
    </w:p>
    <w:p w14:paraId="7889346B" w14:textId="77777777" w:rsidR="007A6977" w:rsidRDefault="007A6977" w:rsidP="006D54FC">
      <w:r>
        <w:t xml:space="preserve">van Wart, M. (2003). Public-Sector Leadership Theory: an Assessment. </w:t>
      </w:r>
      <w:r>
        <w:rPr>
          <w:i/>
          <w:iCs/>
        </w:rPr>
        <w:t>Public Administration Review</w:t>
      </w:r>
      <w:r>
        <w:t>, 63(2), pp.214–228.</w:t>
      </w:r>
    </w:p>
    <w:p w14:paraId="20ED1DC1" w14:textId="77777777" w:rsidR="002345CB" w:rsidRPr="002345CB" w:rsidRDefault="002345CB" w:rsidP="002345CB"/>
    <w:sectPr w:rsidR="002345CB" w:rsidRPr="002345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762FF"/>
    <w:multiLevelType w:val="hybridMultilevel"/>
    <w:tmpl w:val="4A5E5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9553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76"/>
    <w:rsid w:val="000E08B3"/>
    <w:rsid w:val="001F5013"/>
    <w:rsid w:val="002345CB"/>
    <w:rsid w:val="003C7847"/>
    <w:rsid w:val="004503C6"/>
    <w:rsid w:val="00466DED"/>
    <w:rsid w:val="004C617D"/>
    <w:rsid w:val="004E647D"/>
    <w:rsid w:val="006A3BB1"/>
    <w:rsid w:val="006D54FC"/>
    <w:rsid w:val="00750D77"/>
    <w:rsid w:val="007A6977"/>
    <w:rsid w:val="007C22DC"/>
    <w:rsid w:val="007E659E"/>
    <w:rsid w:val="00801976"/>
    <w:rsid w:val="00802A02"/>
    <w:rsid w:val="009815B3"/>
    <w:rsid w:val="00A42C25"/>
    <w:rsid w:val="00B668C3"/>
    <w:rsid w:val="00B6715F"/>
    <w:rsid w:val="00C3626C"/>
    <w:rsid w:val="00D1694D"/>
    <w:rsid w:val="00D326FE"/>
    <w:rsid w:val="00D347F0"/>
    <w:rsid w:val="00D40719"/>
    <w:rsid w:val="00EB525A"/>
    <w:rsid w:val="00F9069C"/>
    <w:rsid w:val="00FB2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F740"/>
  <w15:chartTrackingRefBased/>
  <w15:docId w15:val="{F594ACF4-C550-4CE4-8880-10D8E4C2E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17D"/>
    <w:pPr>
      <w:spacing w:before="120" w:after="120" w:line="36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4C617D"/>
    <w:pPr>
      <w:keepNext/>
      <w:keepLines/>
      <w:spacing w:before="240" w:after="240"/>
      <w:outlineLvl w:val="0"/>
    </w:pPr>
    <w:rPr>
      <w:rFonts w:eastAsiaTheme="majorEastAsia" w:cstheme="majorBidi"/>
      <w:b/>
      <w:color w:val="1F3864" w:themeColor="accent1" w:themeShade="80"/>
      <w:sz w:val="32"/>
      <w:szCs w:val="32"/>
    </w:rPr>
  </w:style>
  <w:style w:type="paragraph" w:styleId="Titlu2">
    <w:name w:val="heading 2"/>
    <w:basedOn w:val="Normal"/>
    <w:next w:val="Normal"/>
    <w:link w:val="Titlu2Caracter"/>
    <w:autoRedefine/>
    <w:uiPriority w:val="9"/>
    <w:semiHidden/>
    <w:unhideWhenUsed/>
    <w:qFormat/>
    <w:rsid w:val="004C617D"/>
    <w:pPr>
      <w:keepNext/>
      <w:keepLines/>
      <w:spacing w:before="240" w:after="240"/>
      <w:outlineLvl w:val="1"/>
    </w:pPr>
    <w:rPr>
      <w:rFonts w:eastAsiaTheme="majorEastAsia" w:cstheme="majorBidi"/>
      <w:b/>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617D"/>
    <w:rPr>
      <w:rFonts w:ascii="Times New Roman" w:eastAsiaTheme="majorEastAsia" w:hAnsi="Times New Roman" w:cstheme="majorBidi"/>
      <w:b/>
      <w:color w:val="1F3864" w:themeColor="accent1" w:themeShade="80"/>
      <w:sz w:val="32"/>
      <w:szCs w:val="32"/>
    </w:rPr>
  </w:style>
  <w:style w:type="character" w:customStyle="1" w:styleId="Titlu2Caracter">
    <w:name w:val="Titlu 2 Caracter"/>
    <w:basedOn w:val="Fontdeparagrafimplicit"/>
    <w:link w:val="Titlu2"/>
    <w:uiPriority w:val="9"/>
    <w:semiHidden/>
    <w:rsid w:val="004C617D"/>
    <w:rPr>
      <w:rFonts w:ascii="Times New Roman" w:eastAsiaTheme="majorEastAsia" w:hAnsi="Times New Roman" w:cstheme="majorBidi"/>
      <w:b/>
      <w:color w:val="2F5496" w:themeColor="accent1" w:themeShade="BF"/>
      <w:sz w:val="26"/>
      <w:szCs w:val="26"/>
    </w:rPr>
  </w:style>
  <w:style w:type="paragraph" w:styleId="Titlucuprins">
    <w:name w:val="TOC Heading"/>
    <w:basedOn w:val="Titlu1"/>
    <w:next w:val="Normal"/>
    <w:uiPriority w:val="39"/>
    <w:unhideWhenUsed/>
    <w:qFormat/>
    <w:rsid w:val="004C617D"/>
    <w:pPr>
      <w:spacing w:after="0" w:line="259" w:lineRule="auto"/>
      <w:jc w:val="left"/>
      <w:outlineLvl w:val="9"/>
    </w:pPr>
    <w:rPr>
      <w:rFonts w:asciiTheme="majorHAnsi" w:hAnsiTheme="majorHAnsi"/>
      <w:b w:val="0"/>
      <w:color w:val="2F5496" w:themeColor="accent1" w:themeShade="BF"/>
      <w:kern w:val="0"/>
      <w14:ligatures w14:val="none"/>
    </w:rPr>
  </w:style>
  <w:style w:type="paragraph" w:styleId="NormalWeb">
    <w:name w:val="Normal (Web)"/>
    <w:basedOn w:val="Normal"/>
    <w:uiPriority w:val="99"/>
    <w:semiHidden/>
    <w:unhideWhenUsed/>
    <w:rsid w:val="00A42C25"/>
    <w:pPr>
      <w:spacing w:before="100" w:beforeAutospacing="1" w:after="100" w:afterAutospacing="1" w:line="240" w:lineRule="auto"/>
      <w:jc w:val="left"/>
    </w:pPr>
    <w:rPr>
      <w:rFonts w:eastAsia="Times New Roman" w:cs="Times New Roman"/>
      <w:kern w:val="0"/>
      <w:szCs w:val="24"/>
      <w14:ligatures w14:val="none"/>
    </w:rPr>
  </w:style>
  <w:style w:type="paragraph" w:styleId="Listparagraf">
    <w:name w:val="List Paragraph"/>
    <w:basedOn w:val="Normal"/>
    <w:uiPriority w:val="34"/>
    <w:qFormat/>
    <w:rsid w:val="007E659E"/>
    <w:pPr>
      <w:ind w:left="720"/>
      <w:contextualSpacing/>
    </w:pPr>
  </w:style>
  <w:style w:type="table" w:styleId="Tabelgril">
    <w:name w:val="Table Grid"/>
    <w:basedOn w:val="TabelNormal"/>
    <w:uiPriority w:val="39"/>
    <w:rsid w:val="00750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39"/>
    <w:unhideWhenUsed/>
    <w:rsid w:val="003C7847"/>
    <w:pPr>
      <w:spacing w:after="100"/>
    </w:pPr>
  </w:style>
  <w:style w:type="character" w:styleId="Hyperlink">
    <w:name w:val="Hyperlink"/>
    <w:basedOn w:val="Fontdeparagrafimplicit"/>
    <w:uiPriority w:val="99"/>
    <w:unhideWhenUsed/>
    <w:rsid w:val="003C78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024533">
      <w:bodyDiv w:val="1"/>
      <w:marLeft w:val="0"/>
      <w:marRight w:val="0"/>
      <w:marTop w:val="0"/>
      <w:marBottom w:val="0"/>
      <w:divBdr>
        <w:top w:val="none" w:sz="0" w:space="0" w:color="auto"/>
        <w:left w:val="none" w:sz="0" w:space="0" w:color="auto"/>
        <w:bottom w:val="none" w:sz="0" w:space="0" w:color="auto"/>
        <w:right w:val="none" w:sz="0" w:space="0" w:color="auto"/>
      </w:divBdr>
    </w:div>
    <w:div w:id="503278713">
      <w:bodyDiv w:val="1"/>
      <w:marLeft w:val="0"/>
      <w:marRight w:val="0"/>
      <w:marTop w:val="0"/>
      <w:marBottom w:val="0"/>
      <w:divBdr>
        <w:top w:val="none" w:sz="0" w:space="0" w:color="auto"/>
        <w:left w:val="none" w:sz="0" w:space="0" w:color="auto"/>
        <w:bottom w:val="none" w:sz="0" w:space="0" w:color="auto"/>
        <w:right w:val="none" w:sz="0" w:space="0" w:color="auto"/>
      </w:divBdr>
      <w:divsChild>
        <w:div w:id="167598621">
          <w:marLeft w:val="0"/>
          <w:marRight w:val="0"/>
          <w:marTop w:val="0"/>
          <w:marBottom w:val="0"/>
          <w:divBdr>
            <w:top w:val="single" w:sz="2" w:space="0" w:color="auto"/>
            <w:left w:val="single" w:sz="2" w:space="0" w:color="auto"/>
            <w:bottom w:val="single" w:sz="6" w:space="0" w:color="auto"/>
            <w:right w:val="single" w:sz="2" w:space="0" w:color="auto"/>
          </w:divBdr>
          <w:divsChild>
            <w:div w:id="89084887">
              <w:marLeft w:val="0"/>
              <w:marRight w:val="0"/>
              <w:marTop w:val="100"/>
              <w:marBottom w:val="100"/>
              <w:divBdr>
                <w:top w:val="single" w:sz="2" w:space="0" w:color="D9D9E3"/>
                <w:left w:val="single" w:sz="2" w:space="0" w:color="D9D9E3"/>
                <w:bottom w:val="single" w:sz="2" w:space="0" w:color="D9D9E3"/>
                <w:right w:val="single" w:sz="2" w:space="0" w:color="D9D9E3"/>
              </w:divBdr>
              <w:divsChild>
                <w:div w:id="587693061">
                  <w:marLeft w:val="0"/>
                  <w:marRight w:val="0"/>
                  <w:marTop w:val="0"/>
                  <w:marBottom w:val="0"/>
                  <w:divBdr>
                    <w:top w:val="single" w:sz="2" w:space="0" w:color="D9D9E3"/>
                    <w:left w:val="single" w:sz="2" w:space="0" w:color="D9D9E3"/>
                    <w:bottom w:val="single" w:sz="2" w:space="0" w:color="D9D9E3"/>
                    <w:right w:val="single" w:sz="2" w:space="0" w:color="D9D9E3"/>
                  </w:divBdr>
                  <w:divsChild>
                    <w:div w:id="1977225375">
                      <w:marLeft w:val="0"/>
                      <w:marRight w:val="0"/>
                      <w:marTop w:val="0"/>
                      <w:marBottom w:val="0"/>
                      <w:divBdr>
                        <w:top w:val="single" w:sz="2" w:space="0" w:color="D9D9E3"/>
                        <w:left w:val="single" w:sz="2" w:space="0" w:color="D9D9E3"/>
                        <w:bottom w:val="single" w:sz="2" w:space="0" w:color="D9D9E3"/>
                        <w:right w:val="single" w:sz="2" w:space="0" w:color="D9D9E3"/>
                      </w:divBdr>
                      <w:divsChild>
                        <w:div w:id="1466850871">
                          <w:marLeft w:val="0"/>
                          <w:marRight w:val="0"/>
                          <w:marTop w:val="0"/>
                          <w:marBottom w:val="0"/>
                          <w:divBdr>
                            <w:top w:val="single" w:sz="2" w:space="0" w:color="D9D9E3"/>
                            <w:left w:val="single" w:sz="2" w:space="0" w:color="D9D9E3"/>
                            <w:bottom w:val="single" w:sz="2" w:space="0" w:color="D9D9E3"/>
                            <w:right w:val="single" w:sz="2" w:space="0" w:color="D9D9E3"/>
                          </w:divBdr>
                          <w:divsChild>
                            <w:div w:id="47457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66441">
      <w:bodyDiv w:val="1"/>
      <w:marLeft w:val="0"/>
      <w:marRight w:val="0"/>
      <w:marTop w:val="0"/>
      <w:marBottom w:val="0"/>
      <w:divBdr>
        <w:top w:val="none" w:sz="0" w:space="0" w:color="auto"/>
        <w:left w:val="none" w:sz="0" w:space="0" w:color="auto"/>
        <w:bottom w:val="none" w:sz="0" w:space="0" w:color="auto"/>
        <w:right w:val="none" w:sz="0" w:space="0" w:color="auto"/>
      </w:divBdr>
      <w:divsChild>
        <w:div w:id="1625771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346B6-3E9A-4B55-ABA5-6A4778CE5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adin chihai</cp:lastModifiedBy>
  <cp:revision>2</cp:revision>
  <dcterms:created xsi:type="dcterms:W3CDTF">2023-05-04T15:57:00Z</dcterms:created>
  <dcterms:modified xsi:type="dcterms:W3CDTF">2023-05-05T21:06:00Z</dcterms:modified>
</cp:coreProperties>
</file>