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A636B" w14:textId="2418460C" w:rsidR="00CD6777" w:rsidRDefault="1666A72A" w:rsidP="36F4CFCF">
      <w:pPr>
        <w:rPr>
          <w:rFonts w:ascii="Times New Roman" w:eastAsia="Times New Roman" w:hAnsi="Times New Roman" w:cs="Times New Roman"/>
          <w:color w:val="000000" w:themeColor="text1"/>
          <w:sz w:val="28"/>
          <w:szCs w:val="28"/>
          <w:u w:val="single"/>
        </w:rPr>
      </w:pPr>
      <w:r w:rsidRPr="36F4CFCF">
        <w:rPr>
          <w:rFonts w:ascii="Times New Roman" w:eastAsia="Times New Roman" w:hAnsi="Times New Roman" w:cs="Times New Roman"/>
          <w:color w:val="000000" w:themeColor="text1"/>
          <w:sz w:val="28"/>
          <w:szCs w:val="28"/>
          <w:u w:val="single"/>
        </w:rPr>
        <w:t xml:space="preserve">Is it important to take </w:t>
      </w:r>
      <w:r w:rsidRPr="36F4CFCF">
        <w:rPr>
          <w:rFonts w:ascii="Times New Roman" w:eastAsia="Times New Roman" w:hAnsi="Times New Roman" w:cs="Times New Roman"/>
          <w:color w:val="000000" w:themeColor="text1"/>
          <w:sz w:val="28"/>
          <w:szCs w:val="28"/>
        </w:rPr>
        <w:t>ecological</w:t>
      </w:r>
      <w:r w:rsidRPr="36F4CFCF">
        <w:rPr>
          <w:rFonts w:ascii="Times New Roman" w:eastAsia="Times New Roman" w:hAnsi="Times New Roman" w:cs="Times New Roman"/>
          <w:color w:val="000000" w:themeColor="text1"/>
          <w:sz w:val="28"/>
          <w:szCs w:val="28"/>
          <w:u w:val="single"/>
        </w:rPr>
        <w:t xml:space="preserve"> sustainability into account in evaluating the political policies put forward – whether by governments, </w:t>
      </w:r>
      <w:proofErr w:type="gramStart"/>
      <w:r w:rsidRPr="36F4CFCF">
        <w:rPr>
          <w:rFonts w:ascii="Times New Roman" w:eastAsia="Times New Roman" w:hAnsi="Times New Roman" w:cs="Times New Roman"/>
          <w:color w:val="000000" w:themeColor="text1"/>
          <w:sz w:val="28"/>
          <w:szCs w:val="28"/>
          <w:u w:val="single"/>
        </w:rPr>
        <w:t>oppositions</w:t>
      </w:r>
      <w:proofErr w:type="gramEnd"/>
      <w:r w:rsidRPr="36F4CFCF">
        <w:rPr>
          <w:rFonts w:ascii="Times New Roman" w:eastAsia="Times New Roman" w:hAnsi="Times New Roman" w:cs="Times New Roman"/>
          <w:color w:val="000000" w:themeColor="text1"/>
          <w:sz w:val="28"/>
          <w:szCs w:val="28"/>
          <w:u w:val="single"/>
        </w:rPr>
        <w:t xml:space="preserve"> or popular movements – nowadays?  If so, how important is it?</w:t>
      </w:r>
    </w:p>
    <w:p w14:paraId="2728BA15" w14:textId="2082BB87" w:rsidR="00CD6777" w:rsidRDefault="00CD6777" w:rsidP="1E9C388D">
      <w:pPr>
        <w:rPr>
          <w:rFonts w:ascii="Times New Roman" w:eastAsia="Times New Roman" w:hAnsi="Times New Roman" w:cs="Times New Roman"/>
          <w:color w:val="000000" w:themeColor="text1"/>
          <w:sz w:val="28"/>
          <w:szCs w:val="28"/>
          <w:u w:val="single"/>
        </w:rPr>
      </w:pPr>
    </w:p>
    <w:p w14:paraId="654BA23F" w14:textId="6C01B113" w:rsidR="7AE9564E" w:rsidRDefault="7AE9564E" w:rsidP="36F4CFCF">
      <w:pPr>
        <w:rPr>
          <w:rFonts w:ascii="Times New Roman" w:eastAsia="Times New Roman" w:hAnsi="Times New Roman" w:cs="Times New Roman"/>
          <w:sz w:val="24"/>
          <w:szCs w:val="24"/>
        </w:rPr>
      </w:pPr>
      <w:r w:rsidRPr="36F4CFCF">
        <w:rPr>
          <w:rFonts w:ascii="Times New Roman" w:eastAsia="Times New Roman" w:hAnsi="Times New Roman" w:cs="Times New Roman"/>
          <w:sz w:val="24"/>
          <w:szCs w:val="24"/>
        </w:rPr>
        <w:t xml:space="preserve">This essay seeks to assess whether ecological sustainability should be </w:t>
      </w:r>
      <w:proofErr w:type="gramStart"/>
      <w:r w:rsidRPr="36F4CFCF">
        <w:rPr>
          <w:rFonts w:ascii="Times New Roman" w:eastAsia="Times New Roman" w:hAnsi="Times New Roman" w:cs="Times New Roman"/>
          <w:sz w:val="24"/>
          <w:szCs w:val="24"/>
        </w:rPr>
        <w:t>taken into account</w:t>
      </w:r>
      <w:proofErr w:type="gramEnd"/>
      <w:r w:rsidRPr="36F4CFCF">
        <w:rPr>
          <w:rFonts w:ascii="Times New Roman" w:eastAsia="Times New Roman" w:hAnsi="Times New Roman" w:cs="Times New Roman"/>
          <w:sz w:val="24"/>
          <w:szCs w:val="24"/>
        </w:rPr>
        <w:t xml:space="preserve"> when formulating political strategies in the modern world, as well as to comprehend and decide if it is significant or not.</w:t>
      </w:r>
      <w:r w:rsidR="73391025" w:rsidRPr="36F4CFCF">
        <w:rPr>
          <w:rFonts w:ascii="Times New Roman" w:eastAsia="Times New Roman" w:hAnsi="Times New Roman" w:cs="Times New Roman"/>
          <w:sz w:val="24"/>
          <w:szCs w:val="24"/>
        </w:rPr>
        <w:t xml:space="preserve"> This e</w:t>
      </w:r>
      <w:r w:rsidR="0AC9D18C" w:rsidRPr="36F4CFCF">
        <w:rPr>
          <w:rFonts w:ascii="Times New Roman" w:eastAsia="Times New Roman" w:hAnsi="Times New Roman" w:cs="Times New Roman"/>
          <w:sz w:val="24"/>
          <w:szCs w:val="24"/>
        </w:rPr>
        <w:t xml:space="preserve">ssay will </w:t>
      </w:r>
      <w:r w:rsidR="585393A6" w:rsidRPr="36F4CFCF">
        <w:rPr>
          <w:rFonts w:ascii="Times New Roman" w:eastAsia="Times New Roman" w:hAnsi="Times New Roman" w:cs="Times New Roman"/>
          <w:sz w:val="24"/>
          <w:szCs w:val="24"/>
        </w:rPr>
        <w:t xml:space="preserve">cover </w:t>
      </w:r>
      <w:r w:rsidR="4DF2CE41" w:rsidRPr="36F4CFCF">
        <w:rPr>
          <w:rFonts w:ascii="Times New Roman" w:eastAsia="Times New Roman" w:hAnsi="Times New Roman" w:cs="Times New Roman"/>
          <w:sz w:val="24"/>
          <w:szCs w:val="24"/>
        </w:rPr>
        <w:t>various</w:t>
      </w:r>
      <w:r w:rsidR="585393A6" w:rsidRPr="36F4CFCF">
        <w:rPr>
          <w:rFonts w:ascii="Times New Roman" w:eastAsia="Times New Roman" w:hAnsi="Times New Roman" w:cs="Times New Roman"/>
          <w:sz w:val="24"/>
          <w:szCs w:val="24"/>
        </w:rPr>
        <w:t xml:space="preserve"> aspects of ecological sustainability such as safe-guarding biodiversity utilising the voice and knowledge of </w:t>
      </w:r>
      <w:r w:rsidR="6B0324B0" w:rsidRPr="36F4CFCF">
        <w:rPr>
          <w:rFonts w:ascii="Times New Roman" w:eastAsia="Times New Roman" w:hAnsi="Times New Roman" w:cs="Times New Roman"/>
          <w:sz w:val="24"/>
          <w:szCs w:val="24"/>
        </w:rPr>
        <w:t>indigenous people</w:t>
      </w:r>
      <w:r w:rsidR="099FA0A1" w:rsidRPr="36F4CFCF">
        <w:rPr>
          <w:rFonts w:ascii="Times New Roman" w:eastAsia="Times New Roman" w:hAnsi="Times New Roman" w:cs="Times New Roman"/>
          <w:sz w:val="24"/>
          <w:szCs w:val="24"/>
        </w:rPr>
        <w:t>,</w:t>
      </w:r>
      <w:r w:rsidR="6B0324B0" w:rsidRPr="36F4CFCF">
        <w:rPr>
          <w:rFonts w:ascii="Times New Roman" w:eastAsia="Times New Roman" w:hAnsi="Times New Roman" w:cs="Times New Roman"/>
          <w:sz w:val="24"/>
          <w:szCs w:val="24"/>
        </w:rPr>
        <w:t xml:space="preserve"> such as the Kogi people, it will consider the impact of economic drive and the product of </w:t>
      </w:r>
      <w:r w:rsidR="327AAEE1" w:rsidRPr="36F4CFCF">
        <w:rPr>
          <w:rFonts w:ascii="Times New Roman" w:eastAsia="Times New Roman" w:hAnsi="Times New Roman" w:cs="Times New Roman"/>
          <w:sz w:val="24"/>
          <w:szCs w:val="24"/>
        </w:rPr>
        <w:t>such and</w:t>
      </w:r>
      <w:r w:rsidR="41DDEF6E" w:rsidRPr="36F4CFCF">
        <w:rPr>
          <w:rFonts w:ascii="Times New Roman" w:eastAsia="Times New Roman" w:hAnsi="Times New Roman" w:cs="Times New Roman"/>
          <w:sz w:val="24"/>
          <w:szCs w:val="24"/>
        </w:rPr>
        <w:t xml:space="preserve"> assess</w:t>
      </w:r>
      <w:r w:rsidR="764AEB70" w:rsidRPr="36F4CFCF">
        <w:rPr>
          <w:rFonts w:ascii="Times New Roman" w:eastAsia="Times New Roman" w:hAnsi="Times New Roman" w:cs="Times New Roman"/>
          <w:sz w:val="24"/>
          <w:szCs w:val="24"/>
        </w:rPr>
        <w:t xml:space="preserve"> the works of Kate Raworth and doughnut economics. </w:t>
      </w:r>
      <w:r w:rsidR="0C55D63E" w:rsidRPr="36F4CFCF">
        <w:rPr>
          <w:rFonts w:ascii="Times New Roman" w:eastAsia="Times New Roman" w:hAnsi="Times New Roman" w:cs="Times New Roman"/>
          <w:sz w:val="24"/>
          <w:szCs w:val="24"/>
        </w:rPr>
        <w:t>To understand and determine the importance of ecological sustainability</w:t>
      </w:r>
      <w:r w:rsidR="097F1EC8" w:rsidRPr="36F4CFCF">
        <w:rPr>
          <w:rFonts w:ascii="Times New Roman" w:eastAsia="Times New Roman" w:hAnsi="Times New Roman" w:cs="Times New Roman"/>
          <w:sz w:val="24"/>
          <w:szCs w:val="24"/>
        </w:rPr>
        <w:t xml:space="preserve"> politically</w:t>
      </w:r>
      <w:r w:rsidR="0C55D63E" w:rsidRPr="36F4CFCF">
        <w:rPr>
          <w:rFonts w:ascii="Times New Roman" w:eastAsia="Times New Roman" w:hAnsi="Times New Roman" w:cs="Times New Roman"/>
          <w:sz w:val="24"/>
          <w:szCs w:val="24"/>
        </w:rPr>
        <w:t xml:space="preserve">, this essay will assess the works and timeline of modern environmentalism </w:t>
      </w:r>
      <w:r w:rsidR="6BA848D6" w:rsidRPr="36F4CFCF">
        <w:rPr>
          <w:rFonts w:ascii="Times New Roman" w:eastAsia="Times New Roman" w:hAnsi="Times New Roman" w:cs="Times New Roman"/>
          <w:sz w:val="24"/>
          <w:szCs w:val="24"/>
        </w:rPr>
        <w:t>to establish whether these global environmental organisations has had any impac</w:t>
      </w:r>
      <w:r w:rsidR="03390A3D" w:rsidRPr="36F4CFCF">
        <w:rPr>
          <w:rFonts w:ascii="Times New Roman" w:eastAsia="Times New Roman" w:hAnsi="Times New Roman" w:cs="Times New Roman"/>
          <w:sz w:val="24"/>
          <w:szCs w:val="24"/>
        </w:rPr>
        <w:t xml:space="preserve">t on the contemporary world. </w:t>
      </w:r>
      <w:r w:rsidR="5E54D83A" w:rsidRPr="36F4CFCF">
        <w:rPr>
          <w:rFonts w:ascii="Times New Roman" w:eastAsia="Times New Roman" w:hAnsi="Times New Roman" w:cs="Times New Roman"/>
          <w:sz w:val="24"/>
          <w:szCs w:val="24"/>
        </w:rPr>
        <w:t xml:space="preserve">Once establishing the importance of ecological sustainability withing </w:t>
      </w:r>
      <w:r w:rsidR="0A4A2C62" w:rsidRPr="36F4CFCF">
        <w:rPr>
          <w:rFonts w:ascii="Times New Roman" w:eastAsia="Times New Roman" w:hAnsi="Times New Roman" w:cs="Times New Roman"/>
          <w:sz w:val="24"/>
          <w:szCs w:val="24"/>
        </w:rPr>
        <w:t>policy-oriented</w:t>
      </w:r>
      <w:r w:rsidR="5E54D83A" w:rsidRPr="36F4CFCF">
        <w:rPr>
          <w:rFonts w:ascii="Times New Roman" w:eastAsia="Times New Roman" w:hAnsi="Times New Roman" w:cs="Times New Roman"/>
          <w:sz w:val="24"/>
          <w:szCs w:val="24"/>
        </w:rPr>
        <w:t xml:space="preserve"> </w:t>
      </w:r>
      <w:r w:rsidR="59383F0A" w:rsidRPr="36F4CFCF">
        <w:rPr>
          <w:rFonts w:ascii="Times New Roman" w:eastAsia="Times New Roman" w:hAnsi="Times New Roman" w:cs="Times New Roman"/>
          <w:sz w:val="24"/>
          <w:szCs w:val="24"/>
        </w:rPr>
        <w:t>movements</w:t>
      </w:r>
      <w:r w:rsidR="2F667135" w:rsidRPr="36F4CFCF">
        <w:rPr>
          <w:rFonts w:ascii="Times New Roman" w:eastAsia="Times New Roman" w:hAnsi="Times New Roman" w:cs="Times New Roman"/>
          <w:sz w:val="24"/>
          <w:szCs w:val="24"/>
        </w:rPr>
        <w:t>, it is then imperative to assess the achievements of these movements, whet</w:t>
      </w:r>
      <w:r w:rsidR="48EF1193" w:rsidRPr="36F4CFCF">
        <w:rPr>
          <w:rFonts w:ascii="Times New Roman" w:eastAsia="Times New Roman" w:hAnsi="Times New Roman" w:cs="Times New Roman"/>
          <w:sz w:val="24"/>
          <w:szCs w:val="24"/>
        </w:rPr>
        <w:t xml:space="preserve">her any changes have been implemented into everyday life and what more needs to be done. </w:t>
      </w:r>
      <w:r w:rsidR="75A0807E" w:rsidRPr="36F4CFCF">
        <w:rPr>
          <w:rFonts w:ascii="Times New Roman" w:eastAsia="Times New Roman" w:hAnsi="Times New Roman" w:cs="Times New Roman"/>
          <w:sz w:val="24"/>
          <w:szCs w:val="24"/>
        </w:rPr>
        <w:t xml:space="preserve"> </w:t>
      </w:r>
    </w:p>
    <w:p w14:paraId="25611A38" w14:textId="14B6FC80" w:rsidR="50667426" w:rsidRDefault="50667426" w:rsidP="36F4CFCF">
      <w:pPr>
        <w:rPr>
          <w:rFonts w:ascii="Times New Roman" w:eastAsia="Times New Roman" w:hAnsi="Times New Roman" w:cs="Times New Roman"/>
          <w:color w:val="000000" w:themeColor="text1"/>
          <w:sz w:val="24"/>
          <w:szCs w:val="24"/>
        </w:rPr>
      </w:pPr>
      <w:r w:rsidRPr="36F4CFCF">
        <w:rPr>
          <w:rFonts w:ascii="Times New Roman" w:eastAsia="Times New Roman" w:hAnsi="Times New Roman" w:cs="Times New Roman"/>
          <w:sz w:val="24"/>
          <w:szCs w:val="24"/>
        </w:rPr>
        <w:t>F</w:t>
      </w:r>
      <w:r w:rsidR="715B2342" w:rsidRPr="36F4CFCF">
        <w:rPr>
          <w:rFonts w:ascii="Times New Roman" w:eastAsia="Times New Roman" w:hAnsi="Times New Roman" w:cs="Times New Roman"/>
          <w:sz w:val="24"/>
          <w:szCs w:val="24"/>
        </w:rPr>
        <w:t xml:space="preserve">ood, </w:t>
      </w:r>
      <w:r w:rsidR="5AF2FECE" w:rsidRPr="36F4CFCF">
        <w:rPr>
          <w:rFonts w:ascii="Times New Roman" w:eastAsia="Times New Roman" w:hAnsi="Times New Roman" w:cs="Times New Roman"/>
          <w:sz w:val="24"/>
          <w:szCs w:val="24"/>
        </w:rPr>
        <w:t xml:space="preserve">clothes, </w:t>
      </w:r>
      <w:proofErr w:type="gramStart"/>
      <w:r w:rsidR="5AF2FECE" w:rsidRPr="36F4CFCF">
        <w:rPr>
          <w:rFonts w:ascii="Times New Roman" w:eastAsia="Times New Roman" w:hAnsi="Times New Roman" w:cs="Times New Roman"/>
          <w:sz w:val="24"/>
          <w:szCs w:val="24"/>
        </w:rPr>
        <w:t>cars</w:t>
      </w:r>
      <w:proofErr w:type="gramEnd"/>
      <w:r w:rsidR="5AF2FECE" w:rsidRPr="36F4CFCF">
        <w:rPr>
          <w:rFonts w:ascii="Times New Roman" w:eastAsia="Times New Roman" w:hAnsi="Times New Roman" w:cs="Times New Roman"/>
          <w:sz w:val="24"/>
          <w:szCs w:val="24"/>
        </w:rPr>
        <w:t xml:space="preserve"> and sewage are all essential </w:t>
      </w:r>
      <w:r w:rsidR="1C8D0AFB" w:rsidRPr="36F4CFCF">
        <w:rPr>
          <w:rFonts w:ascii="Times New Roman" w:eastAsia="Times New Roman" w:hAnsi="Times New Roman" w:cs="Times New Roman"/>
          <w:sz w:val="24"/>
          <w:szCs w:val="24"/>
        </w:rPr>
        <w:t>to everyday life, meaning that</w:t>
      </w:r>
      <w:r w:rsidR="7E029BC6" w:rsidRPr="36F4CFCF">
        <w:rPr>
          <w:rFonts w:ascii="Times New Roman" w:eastAsia="Times New Roman" w:hAnsi="Times New Roman" w:cs="Times New Roman"/>
          <w:sz w:val="24"/>
          <w:szCs w:val="24"/>
        </w:rPr>
        <w:t xml:space="preserve">, even if it is not as </w:t>
      </w:r>
      <w:r w:rsidR="51647233" w:rsidRPr="36F4CFCF">
        <w:rPr>
          <w:rFonts w:ascii="Times New Roman" w:eastAsia="Times New Roman" w:hAnsi="Times New Roman" w:cs="Times New Roman"/>
          <w:sz w:val="24"/>
          <w:szCs w:val="24"/>
        </w:rPr>
        <w:t>predominantly spoken about as much as other aspects, it is a polit</w:t>
      </w:r>
      <w:r w:rsidR="2FB8E6BF" w:rsidRPr="36F4CFCF">
        <w:rPr>
          <w:rFonts w:ascii="Times New Roman" w:eastAsia="Times New Roman" w:hAnsi="Times New Roman" w:cs="Times New Roman"/>
          <w:sz w:val="24"/>
          <w:szCs w:val="24"/>
        </w:rPr>
        <w:t>i</w:t>
      </w:r>
      <w:r w:rsidR="51647233" w:rsidRPr="36F4CFCF">
        <w:rPr>
          <w:rFonts w:ascii="Times New Roman" w:eastAsia="Times New Roman" w:hAnsi="Times New Roman" w:cs="Times New Roman"/>
          <w:sz w:val="24"/>
          <w:szCs w:val="24"/>
        </w:rPr>
        <w:t xml:space="preserve">cal matter </w:t>
      </w:r>
      <w:r w:rsidR="185BA067" w:rsidRPr="36F4CFCF">
        <w:rPr>
          <w:rFonts w:ascii="Times New Roman" w:eastAsia="Times New Roman" w:hAnsi="Times New Roman" w:cs="Times New Roman"/>
          <w:color w:val="000000" w:themeColor="text1"/>
          <w:sz w:val="24"/>
          <w:szCs w:val="24"/>
        </w:rPr>
        <w:t>(</w:t>
      </w:r>
      <w:proofErr w:type="spellStart"/>
      <w:r w:rsidR="185BA067" w:rsidRPr="36F4CFCF">
        <w:rPr>
          <w:rFonts w:ascii="Times New Roman" w:eastAsia="Times New Roman" w:hAnsi="Times New Roman" w:cs="Times New Roman"/>
          <w:color w:val="000000" w:themeColor="text1"/>
          <w:sz w:val="24"/>
          <w:szCs w:val="24"/>
        </w:rPr>
        <w:t>Edkins</w:t>
      </w:r>
      <w:proofErr w:type="spellEnd"/>
      <w:r w:rsidR="185BA067" w:rsidRPr="36F4CFCF">
        <w:rPr>
          <w:rFonts w:ascii="Times New Roman" w:eastAsia="Times New Roman" w:hAnsi="Times New Roman" w:cs="Times New Roman"/>
          <w:color w:val="000000" w:themeColor="text1"/>
          <w:sz w:val="24"/>
          <w:szCs w:val="24"/>
        </w:rPr>
        <w:t xml:space="preserve"> and Zehfuss 2014</w:t>
      </w:r>
      <w:r w:rsidR="75343A6B" w:rsidRPr="36F4CFCF">
        <w:rPr>
          <w:rFonts w:ascii="Times New Roman" w:eastAsia="Times New Roman" w:hAnsi="Times New Roman" w:cs="Times New Roman"/>
          <w:color w:val="000000" w:themeColor="text1"/>
          <w:sz w:val="24"/>
          <w:szCs w:val="24"/>
        </w:rPr>
        <w:t>: 39</w:t>
      </w:r>
      <w:r w:rsidR="185BA067" w:rsidRPr="36F4CFCF">
        <w:rPr>
          <w:rFonts w:ascii="Times New Roman" w:eastAsia="Times New Roman" w:hAnsi="Times New Roman" w:cs="Times New Roman"/>
          <w:color w:val="000000" w:themeColor="text1"/>
          <w:sz w:val="24"/>
          <w:szCs w:val="24"/>
        </w:rPr>
        <w:t xml:space="preserve">). </w:t>
      </w:r>
      <w:r w:rsidR="68C7EE3D" w:rsidRPr="36F4CFCF">
        <w:rPr>
          <w:rFonts w:ascii="Times New Roman" w:eastAsia="Times New Roman" w:hAnsi="Times New Roman" w:cs="Times New Roman"/>
          <w:sz w:val="24"/>
          <w:szCs w:val="24"/>
        </w:rPr>
        <w:t xml:space="preserve">Sustainability first came to light in </w:t>
      </w:r>
      <w:r w:rsidR="1B483EC3" w:rsidRPr="36F4CFCF">
        <w:rPr>
          <w:rFonts w:ascii="Times New Roman" w:eastAsia="Times New Roman" w:hAnsi="Times New Roman" w:cs="Times New Roman"/>
          <w:sz w:val="24"/>
          <w:szCs w:val="24"/>
        </w:rPr>
        <w:t xml:space="preserve">1713, with the concept originating from forestry </w:t>
      </w:r>
      <w:r w:rsidR="1B483EC3" w:rsidRPr="36F4CFCF">
        <w:rPr>
          <w:rFonts w:ascii="Times New Roman" w:eastAsia="Times New Roman" w:hAnsi="Times New Roman" w:cs="Times New Roman"/>
          <w:color w:val="000000" w:themeColor="text1"/>
          <w:sz w:val="24"/>
          <w:szCs w:val="24"/>
        </w:rPr>
        <w:t xml:space="preserve">(Kuhlman and Farrington 2010).  </w:t>
      </w:r>
      <w:r w:rsidR="22AFC86B" w:rsidRPr="36F4CFCF">
        <w:rPr>
          <w:rFonts w:ascii="Times New Roman" w:eastAsia="Times New Roman" w:hAnsi="Times New Roman" w:cs="Times New Roman"/>
          <w:color w:val="000000" w:themeColor="text1"/>
          <w:sz w:val="24"/>
          <w:szCs w:val="24"/>
        </w:rPr>
        <w:t>A</w:t>
      </w:r>
      <w:r w:rsidR="32332AD0" w:rsidRPr="36F4CFCF">
        <w:rPr>
          <w:rFonts w:ascii="Times New Roman" w:eastAsia="Times New Roman" w:hAnsi="Times New Roman" w:cs="Times New Roman"/>
          <w:color w:val="000000" w:themeColor="text1"/>
          <w:sz w:val="24"/>
          <w:szCs w:val="24"/>
        </w:rPr>
        <w:t xml:space="preserve">lthough the term may date back to 1713, it is undoubtedly something that has been a thought process </w:t>
      </w:r>
      <w:r w:rsidR="76BA7443" w:rsidRPr="36F4CFCF">
        <w:rPr>
          <w:rFonts w:ascii="Times New Roman" w:eastAsia="Times New Roman" w:hAnsi="Times New Roman" w:cs="Times New Roman"/>
          <w:color w:val="000000" w:themeColor="text1"/>
          <w:sz w:val="24"/>
          <w:szCs w:val="24"/>
        </w:rPr>
        <w:t>for centuries</w:t>
      </w:r>
      <w:r w:rsidR="0D95A66D" w:rsidRPr="36F4CFCF">
        <w:rPr>
          <w:rFonts w:ascii="Times New Roman" w:eastAsia="Times New Roman" w:hAnsi="Times New Roman" w:cs="Times New Roman"/>
          <w:color w:val="000000" w:themeColor="text1"/>
          <w:sz w:val="24"/>
          <w:szCs w:val="24"/>
        </w:rPr>
        <w:t xml:space="preserve">. </w:t>
      </w:r>
      <w:r w:rsidR="673711DE" w:rsidRPr="36F4CFCF">
        <w:rPr>
          <w:rFonts w:ascii="Times New Roman" w:eastAsia="Times New Roman" w:hAnsi="Times New Roman" w:cs="Times New Roman"/>
          <w:color w:val="000000" w:themeColor="text1"/>
          <w:sz w:val="24"/>
          <w:szCs w:val="24"/>
        </w:rPr>
        <w:t xml:space="preserve">As we have always needed food and other essentials to </w:t>
      </w:r>
      <w:r w:rsidR="344565B0" w:rsidRPr="36F4CFCF">
        <w:rPr>
          <w:rFonts w:ascii="Times New Roman" w:eastAsia="Times New Roman" w:hAnsi="Times New Roman" w:cs="Times New Roman"/>
          <w:color w:val="000000" w:themeColor="text1"/>
          <w:sz w:val="24"/>
          <w:szCs w:val="24"/>
        </w:rPr>
        <w:t xml:space="preserve">continue </w:t>
      </w:r>
      <w:r w:rsidR="673711DE" w:rsidRPr="36F4CFCF">
        <w:rPr>
          <w:rFonts w:ascii="Times New Roman" w:eastAsia="Times New Roman" w:hAnsi="Times New Roman" w:cs="Times New Roman"/>
          <w:color w:val="000000" w:themeColor="text1"/>
          <w:sz w:val="24"/>
          <w:szCs w:val="24"/>
        </w:rPr>
        <w:t xml:space="preserve">our living, the worry about it running out will always have been there (Kuhlman and Farrington 2010). </w:t>
      </w:r>
      <w:r w:rsidR="249ACF87" w:rsidRPr="36F4CFCF">
        <w:rPr>
          <w:rFonts w:ascii="Times New Roman" w:eastAsia="Times New Roman" w:hAnsi="Times New Roman" w:cs="Times New Roman"/>
          <w:color w:val="000000" w:themeColor="text1"/>
          <w:sz w:val="24"/>
          <w:szCs w:val="24"/>
        </w:rPr>
        <w:t xml:space="preserve">The question is, if sustainability has always been </w:t>
      </w:r>
      <w:r w:rsidR="1397D849" w:rsidRPr="36F4CFCF">
        <w:rPr>
          <w:rFonts w:ascii="Times New Roman" w:eastAsia="Times New Roman" w:hAnsi="Times New Roman" w:cs="Times New Roman"/>
          <w:color w:val="000000" w:themeColor="text1"/>
          <w:sz w:val="24"/>
          <w:szCs w:val="24"/>
        </w:rPr>
        <w:t xml:space="preserve">prominent </w:t>
      </w:r>
      <w:r w:rsidR="249ACF87" w:rsidRPr="36F4CFCF">
        <w:rPr>
          <w:rFonts w:ascii="Times New Roman" w:eastAsia="Times New Roman" w:hAnsi="Times New Roman" w:cs="Times New Roman"/>
          <w:color w:val="000000" w:themeColor="text1"/>
          <w:sz w:val="24"/>
          <w:szCs w:val="24"/>
        </w:rPr>
        <w:t xml:space="preserve">in our daily lives for centuries, why has it taken </w:t>
      </w:r>
      <w:r w:rsidR="1EB75BD8" w:rsidRPr="36F4CFCF">
        <w:rPr>
          <w:rFonts w:ascii="Times New Roman" w:eastAsia="Times New Roman" w:hAnsi="Times New Roman" w:cs="Times New Roman"/>
          <w:color w:val="000000" w:themeColor="text1"/>
          <w:sz w:val="24"/>
          <w:szCs w:val="24"/>
        </w:rPr>
        <w:t xml:space="preserve">so long for it to be </w:t>
      </w:r>
      <w:r w:rsidR="42922751" w:rsidRPr="36F4CFCF">
        <w:rPr>
          <w:rFonts w:ascii="Times New Roman" w:eastAsia="Times New Roman" w:hAnsi="Times New Roman" w:cs="Times New Roman"/>
          <w:color w:val="000000" w:themeColor="text1"/>
          <w:sz w:val="24"/>
          <w:szCs w:val="24"/>
        </w:rPr>
        <w:t>taken seriously into political policies</w:t>
      </w:r>
      <w:r w:rsidR="5A97AFCA" w:rsidRPr="36F4CFCF">
        <w:rPr>
          <w:rFonts w:ascii="Times New Roman" w:eastAsia="Times New Roman" w:hAnsi="Times New Roman" w:cs="Times New Roman"/>
          <w:color w:val="000000" w:themeColor="text1"/>
          <w:sz w:val="24"/>
          <w:szCs w:val="24"/>
        </w:rPr>
        <w:t xml:space="preserve">. </w:t>
      </w:r>
      <w:r w:rsidR="77534C85" w:rsidRPr="36F4CFCF">
        <w:rPr>
          <w:rFonts w:ascii="Times New Roman" w:eastAsia="Times New Roman" w:hAnsi="Times New Roman" w:cs="Times New Roman"/>
          <w:color w:val="000000" w:themeColor="text1"/>
          <w:sz w:val="24"/>
          <w:szCs w:val="24"/>
        </w:rPr>
        <w:t xml:space="preserve">Founded </w:t>
      </w:r>
      <w:r w:rsidR="1B4DFA96" w:rsidRPr="36F4CFCF">
        <w:rPr>
          <w:rFonts w:ascii="Times New Roman" w:eastAsia="Times New Roman" w:hAnsi="Times New Roman" w:cs="Times New Roman"/>
          <w:color w:val="000000" w:themeColor="text1"/>
          <w:sz w:val="24"/>
          <w:szCs w:val="24"/>
        </w:rPr>
        <w:t>o</w:t>
      </w:r>
      <w:r w:rsidR="77534C85" w:rsidRPr="36F4CFCF">
        <w:rPr>
          <w:rFonts w:ascii="Times New Roman" w:eastAsia="Times New Roman" w:hAnsi="Times New Roman" w:cs="Times New Roman"/>
          <w:color w:val="000000" w:themeColor="text1"/>
          <w:sz w:val="24"/>
          <w:szCs w:val="24"/>
        </w:rPr>
        <w:t xml:space="preserve">n </w:t>
      </w:r>
      <w:r w:rsidR="0C425672" w:rsidRPr="36F4CFCF">
        <w:rPr>
          <w:rFonts w:ascii="Times New Roman" w:eastAsia="Times New Roman" w:hAnsi="Times New Roman" w:cs="Times New Roman"/>
          <w:color w:val="000000" w:themeColor="text1"/>
          <w:sz w:val="24"/>
          <w:szCs w:val="24"/>
        </w:rPr>
        <w:t>the 29</w:t>
      </w:r>
      <w:r w:rsidR="0C425672" w:rsidRPr="36F4CFCF">
        <w:rPr>
          <w:rFonts w:ascii="Times New Roman" w:eastAsia="Times New Roman" w:hAnsi="Times New Roman" w:cs="Times New Roman"/>
          <w:color w:val="000000" w:themeColor="text1"/>
          <w:sz w:val="24"/>
          <w:szCs w:val="24"/>
          <w:vertAlign w:val="superscript"/>
        </w:rPr>
        <w:t>th</w:t>
      </w:r>
      <w:r w:rsidR="0C425672" w:rsidRPr="36F4CFCF">
        <w:rPr>
          <w:rFonts w:ascii="Times New Roman" w:eastAsia="Times New Roman" w:hAnsi="Times New Roman" w:cs="Times New Roman"/>
          <w:color w:val="000000" w:themeColor="text1"/>
          <w:sz w:val="24"/>
          <w:szCs w:val="24"/>
        </w:rPr>
        <w:t xml:space="preserve"> of </w:t>
      </w:r>
      <w:r w:rsidR="77534C85" w:rsidRPr="36F4CFCF">
        <w:rPr>
          <w:rFonts w:ascii="Times New Roman" w:eastAsia="Times New Roman" w:hAnsi="Times New Roman" w:cs="Times New Roman"/>
          <w:color w:val="000000" w:themeColor="text1"/>
          <w:sz w:val="24"/>
          <w:szCs w:val="24"/>
        </w:rPr>
        <w:t xml:space="preserve">April 1961 in Switzerland, the </w:t>
      </w:r>
      <w:proofErr w:type="gramStart"/>
      <w:r w:rsidR="77534C85" w:rsidRPr="36F4CFCF">
        <w:rPr>
          <w:rFonts w:ascii="Times New Roman" w:eastAsia="Times New Roman" w:hAnsi="Times New Roman" w:cs="Times New Roman"/>
          <w:color w:val="000000" w:themeColor="text1"/>
          <w:sz w:val="24"/>
          <w:szCs w:val="24"/>
        </w:rPr>
        <w:t>World Wide</w:t>
      </w:r>
      <w:proofErr w:type="gramEnd"/>
      <w:r w:rsidR="77534C85" w:rsidRPr="36F4CFCF">
        <w:rPr>
          <w:rFonts w:ascii="Times New Roman" w:eastAsia="Times New Roman" w:hAnsi="Times New Roman" w:cs="Times New Roman"/>
          <w:color w:val="000000" w:themeColor="text1"/>
          <w:sz w:val="24"/>
          <w:szCs w:val="24"/>
        </w:rPr>
        <w:t xml:space="preserve"> Fund for Nature (WWF) </w:t>
      </w:r>
      <w:r w:rsidR="4A5CC478" w:rsidRPr="36F4CFCF">
        <w:rPr>
          <w:rFonts w:ascii="Times New Roman" w:eastAsia="Times New Roman" w:hAnsi="Times New Roman" w:cs="Times New Roman"/>
          <w:color w:val="000000" w:themeColor="text1"/>
          <w:sz w:val="24"/>
          <w:szCs w:val="24"/>
        </w:rPr>
        <w:t>began to grow rapidly into becoming one of the first international non-governmental</w:t>
      </w:r>
      <w:r w:rsidR="61ED85DE" w:rsidRPr="36F4CFCF">
        <w:rPr>
          <w:rFonts w:ascii="Times New Roman" w:eastAsia="Times New Roman" w:hAnsi="Times New Roman" w:cs="Times New Roman"/>
          <w:color w:val="000000" w:themeColor="text1"/>
          <w:sz w:val="24"/>
          <w:szCs w:val="24"/>
        </w:rPr>
        <w:t xml:space="preserve"> organisation</w:t>
      </w:r>
      <w:r w:rsidR="3EBC7256" w:rsidRPr="36F4CFCF">
        <w:rPr>
          <w:rFonts w:ascii="Times New Roman" w:eastAsia="Times New Roman" w:hAnsi="Times New Roman" w:cs="Times New Roman"/>
          <w:color w:val="000000" w:themeColor="text1"/>
          <w:sz w:val="24"/>
          <w:szCs w:val="24"/>
        </w:rPr>
        <w:t xml:space="preserve"> (WWF, 2010). </w:t>
      </w:r>
      <w:r w:rsidR="6320FF2E" w:rsidRPr="36F4CFCF">
        <w:rPr>
          <w:rFonts w:ascii="Times New Roman" w:eastAsia="Times New Roman" w:hAnsi="Times New Roman" w:cs="Times New Roman"/>
          <w:color w:val="000000" w:themeColor="text1"/>
          <w:sz w:val="24"/>
          <w:szCs w:val="24"/>
        </w:rPr>
        <w:t>Just two years after the formation of WWF, on March 12</w:t>
      </w:r>
      <w:r w:rsidR="6320FF2E" w:rsidRPr="36F4CFCF">
        <w:rPr>
          <w:rFonts w:ascii="Times New Roman" w:eastAsia="Times New Roman" w:hAnsi="Times New Roman" w:cs="Times New Roman"/>
          <w:color w:val="000000" w:themeColor="text1"/>
          <w:sz w:val="24"/>
          <w:szCs w:val="24"/>
          <w:vertAlign w:val="superscript"/>
        </w:rPr>
        <w:t>th</w:t>
      </w:r>
      <w:r w:rsidR="400E3A44" w:rsidRPr="36F4CFCF">
        <w:rPr>
          <w:rFonts w:ascii="Times New Roman" w:eastAsia="Times New Roman" w:hAnsi="Times New Roman" w:cs="Times New Roman"/>
          <w:color w:val="000000" w:themeColor="text1"/>
          <w:sz w:val="24"/>
          <w:szCs w:val="24"/>
        </w:rPr>
        <w:t>, 1963</w:t>
      </w:r>
      <w:r w:rsidR="6320FF2E" w:rsidRPr="36F4CFCF">
        <w:rPr>
          <w:rFonts w:ascii="Times New Roman" w:eastAsia="Times New Roman" w:hAnsi="Times New Roman" w:cs="Times New Roman"/>
          <w:color w:val="000000" w:themeColor="text1"/>
          <w:sz w:val="24"/>
          <w:szCs w:val="24"/>
        </w:rPr>
        <w:t xml:space="preserve">, </w:t>
      </w:r>
      <w:r w:rsidR="5515D924" w:rsidRPr="36F4CFCF">
        <w:rPr>
          <w:rFonts w:ascii="Times New Roman" w:eastAsia="Times New Roman" w:hAnsi="Times New Roman" w:cs="Times New Roman"/>
          <w:color w:val="000000" w:themeColor="text1"/>
          <w:sz w:val="24"/>
          <w:szCs w:val="24"/>
        </w:rPr>
        <w:t xml:space="preserve">they held a conference as there was a rise in concern regarding the </w:t>
      </w:r>
      <w:r w:rsidR="5B7C6F88" w:rsidRPr="36F4CFCF">
        <w:rPr>
          <w:rFonts w:ascii="Times New Roman" w:eastAsia="Times New Roman" w:hAnsi="Times New Roman" w:cs="Times New Roman"/>
          <w:color w:val="000000" w:themeColor="text1"/>
          <w:sz w:val="24"/>
          <w:szCs w:val="24"/>
        </w:rPr>
        <w:t xml:space="preserve">then doubling in carbon dioxide which would estimate a rise </w:t>
      </w:r>
      <w:r w:rsidR="730D30EE" w:rsidRPr="36F4CFCF">
        <w:rPr>
          <w:rFonts w:ascii="Times New Roman" w:eastAsia="Times New Roman" w:hAnsi="Times New Roman" w:cs="Times New Roman"/>
          <w:color w:val="000000" w:themeColor="text1"/>
          <w:sz w:val="24"/>
          <w:szCs w:val="24"/>
        </w:rPr>
        <w:t xml:space="preserve">of 3.8 degrees Fahrenheit into the average atmospheric temperature (Eichhorn, 1963). </w:t>
      </w:r>
      <w:r w:rsidR="110488B9" w:rsidRPr="36F4CFCF">
        <w:rPr>
          <w:rFonts w:ascii="Times New Roman" w:eastAsia="Times New Roman" w:hAnsi="Times New Roman" w:cs="Times New Roman"/>
          <w:color w:val="000000" w:themeColor="text1"/>
          <w:sz w:val="24"/>
          <w:szCs w:val="24"/>
        </w:rPr>
        <w:t xml:space="preserve">This conference published a substantial report </w:t>
      </w:r>
      <w:r w:rsidR="10237307" w:rsidRPr="36F4CFCF">
        <w:rPr>
          <w:rFonts w:ascii="Times New Roman" w:eastAsia="Times New Roman" w:hAnsi="Times New Roman" w:cs="Times New Roman"/>
          <w:color w:val="000000" w:themeColor="text1"/>
          <w:sz w:val="24"/>
          <w:szCs w:val="24"/>
        </w:rPr>
        <w:t>of concern which we now know to be global warming (Eichhorn, 1963)</w:t>
      </w:r>
      <w:r w:rsidR="2CC3E3B9" w:rsidRPr="36F4CFCF">
        <w:rPr>
          <w:rFonts w:ascii="Times New Roman" w:eastAsia="Times New Roman" w:hAnsi="Times New Roman" w:cs="Times New Roman"/>
          <w:color w:val="000000" w:themeColor="text1"/>
          <w:sz w:val="24"/>
          <w:szCs w:val="24"/>
        </w:rPr>
        <w:t xml:space="preserve"> but how seriously did the rest of the world take this very concerning report, and what </w:t>
      </w:r>
      <w:r w:rsidR="6B68C8EA" w:rsidRPr="36F4CFCF">
        <w:rPr>
          <w:rFonts w:ascii="Times New Roman" w:eastAsia="Times New Roman" w:hAnsi="Times New Roman" w:cs="Times New Roman"/>
          <w:color w:val="000000" w:themeColor="text1"/>
          <w:sz w:val="24"/>
          <w:szCs w:val="24"/>
        </w:rPr>
        <w:t xml:space="preserve">was </w:t>
      </w:r>
      <w:r w:rsidR="2CC3E3B9" w:rsidRPr="36F4CFCF">
        <w:rPr>
          <w:rFonts w:ascii="Times New Roman" w:eastAsia="Times New Roman" w:hAnsi="Times New Roman" w:cs="Times New Roman"/>
          <w:color w:val="000000" w:themeColor="text1"/>
          <w:sz w:val="24"/>
          <w:szCs w:val="24"/>
        </w:rPr>
        <w:t xml:space="preserve">put into place to </w:t>
      </w:r>
      <w:r w:rsidR="39CC03F1" w:rsidRPr="36F4CFCF">
        <w:rPr>
          <w:rFonts w:ascii="Times New Roman" w:eastAsia="Times New Roman" w:hAnsi="Times New Roman" w:cs="Times New Roman"/>
          <w:color w:val="000000" w:themeColor="text1"/>
          <w:sz w:val="24"/>
          <w:szCs w:val="24"/>
        </w:rPr>
        <w:t>slow the rise of carbon dioxide into the earth's atmosphere.</w:t>
      </w:r>
      <w:r w:rsidR="4674D0A8" w:rsidRPr="36F4CFCF">
        <w:rPr>
          <w:rFonts w:ascii="Times New Roman" w:eastAsia="Times New Roman" w:hAnsi="Times New Roman" w:cs="Times New Roman"/>
          <w:color w:val="000000" w:themeColor="text1"/>
          <w:sz w:val="24"/>
          <w:szCs w:val="24"/>
        </w:rPr>
        <w:t xml:space="preserve"> </w:t>
      </w:r>
      <w:r w:rsidR="256109A6" w:rsidRPr="36F4CFCF">
        <w:rPr>
          <w:rFonts w:ascii="Times New Roman" w:eastAsia="Times New Roman" w:hAnsi="Times New Roman" w:cs="Times New Roman"/>
          <w:color w:val="000000" w:themeColor="text1"/>
          <w:sz w:val="24"/>
          <w:szCs w:val="24"/>
        </w:rPr>
        <w:t>One year after this report was released, the United Kingdom held a general election which the Labour Party</w:t>
      </w:r>
      <w:r w:rsidR="585BF766" w:rsidRPr="36F4CFCF">
        <w:rPr>
          <w:rFonts w:ascii="Times New Roman" w:eastAsia="Times New Roman" w:hAnsi="Times New Roman" w:cs="Times New Roman"/>
          <w:color w:val="000000" w:themeColor="text1"/>
          <w:sz w:val="24"/>
          <w:szCs w:val="24"/>
        </w:rPr>
        <w:t xml:space="preserve">, </w:t>
      </w:r>
      <w:r w:rsidR="256109A6" w:rsidRPr="36F4CFCF">
        <w:rPr>
          <w:rFonts w:ascii="Times New Roman" w:eastAsia="Times New Roman" w:hAnsi="Times New Roman" w:cs="Times New Roman"/>
          <w:color w:val="000000" w:themeColor="text1"/>
          <w:sz w:val="24"/>
          <w:szCs w:val="24"/>
        </w:rPr>
        <w:t>led by Harold Wilson</w:t>
      </w:r>
      <w:r w:rsidR="726E475E" w:rsidRPr="36F4CFCF">
        <w:rPr>
          <w:rFonts w:ascii="Times New Roman" w:eastAsia="Times New Roman" w:hAnsi="Times New Roman" w:cs="Times New Roman"/>
          <w:color w:val="000000" w:themeColor="text1"/>
          <w:sz w:val="24"/>
          <w:szCs w:val="24"/>
        </w:rPr>
        <w:t xml:space="preserve">, </w:t>
      </w:r>
      <w:r w:rsidR="1C298849" w:rsidRPr="36F4CFCF">
        <w:rPr>
          <w:rFonts w:ascii="Times New Roman" w:eastAsia="Times New Roman" w:hAnsi="Times New Roman" w:cs="Times New Roman"/>
          <w:color w:val="000000" w:themeColor="text1"/>
          <w:sz w:val="24"/>
          <w:szCs w:val="24"/>
        </w:rPr>
        <w:t>gained power</w:t>
      </w:r>
      <w:r w:rsidR="256109A6" w:rsidRPr="36F4CFCF">
        <w:rPr>
          <w:rFonts w:ascii="Times New Roman" w:eastAsia="Times New Roman" w:hAnsi="Times New Roman" w:cs="Times New Roman"/>
          <w:color w:val="000000" w:themeColor="text1"/>
          <w:sz w:val="24"/>
          <w:szCs w:val="24"/>
        </w:rPr>
        <w:t xml:space="preserve"> </w:t>
      </w:r>
      <w:r w:rsidR="7302A356" w:rsidRPr="36F4CFCF">
        <w:rPr>
          <w:rFonts w:ascii="Times New Roman" w:eastAsia="Times New Roman" w:hAnsi="Times New Roman" w:cs="Times New Roman"/>
          <w:color w:val="000000" w:themeColor="text1"/>
          <w:sz w:val="24"/>
          <w:szCs w:val="24"/>
        </w:rPr>
        <w:t xml:space="preserve">by very narrow margins, but nonetheless gained power </w:t>
      </w:r>
      <w:r w:rsidR="59A96B06" w:rsidRPr="36F4CFCF">
        <w:rPr>
          <w:rFonts w:ascii="Times New Roman" w:eastAsia="Times New Roman" w:hAnsi="Times New Roman" w:cs="Times New Roman"/>
          <w:color w:val="000000" w:themeColor="text1"/>
          <w:sz w:val="24"/>
          <w:szCs w:val="24"/>
        </w:rPr>
        <w:t xml:space="preserve">(BBC News, </w:t>
      </w:r>
      <w:r w:rsidR="780850E7" w:rsidRPr="36F4CFCF">
        <w:rPr>
          <w:rFonts w:ascii="Times New Roman" w:eastAsia="Times New Roman" w:hAnsi="Times New Roman" w:cs="Times New Roman"/>
          <w:color w:val="000000" w:themeColor="text1"/>
          <w:sz w:val="24"/>
          <w:szCs w:val="24"/>
        </w:rPr>
        <w:t>1997</w:t>
      </w:r>
      <w:r w:rsidR="59A96B06" w:rsidRPr="36F4CFCF">
        <w:rPr>
          <w:rFonts w:ascii="Times New Roman" w:eastAsia="Times New Roman" w:hAnsi="Times New Roman" w:cs="Times New Roman"/>
          <w:color w:val="000000" w:themeColor="text1"/>
          <w:sz w:val="24"/>
          <w:szCs w:val="24"/>
        </w:rPr>
        <w:t>)</w:t>
      </w:r>
      <w:r w:rsidR="25830B17" w:rsidRPr="36F4CFCF">
        <w:rPr>
          <w:rFonts w:ascii="Times New Roman" w:eastAsia="Times New Roman" w:hAnsi="Times New Roman" w:cs="Times New Roman"/>
          <w:color w:val="000000" w:themeColor="text1"/>
          <w:sz w:val="24"/>
          <w:szCs w:val="24"/>
        </w:rPr>
        <w:t xml:space="preserve">. </w:t>
      </w:r>
      <w:r w:rsidR="64319597" w:rsidRPr="36F4CFCF">
        <w:rPr>
          <w:rFonts w:ascii="Times New Roman" w:eastAsia="Times New Roman" w:hAnsi="Times New Roman" w:cs="Times New Roman"/>
          <w:color w:val="000000" w:themeColor="text1"/>
          <w:sz w:val="24"/>
          <w:szCs w:val="24"/>
        </w:rPr>
        <w:t xml:space="preserve">Whilst the report </w:t>
      </w:r>
      <w:r w:rsidR="7335D75E" w:rsidRPr="36F4CFCF">
        <w:rPr>
          <w:rFonts w:ascii="Times New Roman" w:eastAsia="Times New Roman" w:hAnsi="Times New Roman" w:cs="Times New Roman"/>
          <w:color w:val="000000" w:themeColor="text1"/>
          <w:sz w:val="24"/>
          <w:szCs w:val="24"/>
        </w:rPr>
        <w:t xml:space="preserve">highlighted the </w:t>
      </w:r>
      <w:proofErr w:type="spellStart"/>
      <w:r w:rsidR="7335D75E" w:rsidRPr="36F4CFCF">
        <w:rPr>
          <w:rFonts w:ascii="Times New Roman" w:eastAsia="Times New Roman" w:hAnsi="Times New Roman" w:cs="Times New Roman"/>
          <w:color w:val="000000" w:themeColor="text1"/>
          <w:sz w:val="24"/>
          <w:szCs w:val="24"/>
        </w:rPr>
        <w:t>ongrowing</w:t>
      </w:r>
      <w:proofErr w:type="spellEnd"/>
      <w:r w:rsidR="7335D75E" w:rsidRPr="36F4CFCF">
        <w:rPr>
          <w:rFonts w:ascii="Times New Roman" w:eastAsia="Times New Roman" w:hAnsi="Times New Roman" w:cs="Times New Roman"/>
          <w:color w:val="000000" w:themeColor="text1"/>
          <w:sz w:val="24"/>
          <w:szCs w:val="24"/>
        </w:rPr>
        <w:t xml:space="preserve"> concern regarding carbon </w:t>
      </w:r>
      <w:r w:rsidR="39F654AB" w:rsidRPr="36F4CFCF">
        <w:rPr>
          <w:rFonts w:ascii="Times New Roman" w:eastAsia="Times New Roman" w:hAnsi="Times New Roman" w:cs="Times New Roman"/>
          <w:color w:val="000000" w:themeColor="text1"/>
          <w:sz w:val="24"/>
          <w:szCs w:val="24"/>
        </w:rPr>
        <w:t>footprint, the Labour Party’s manifesto reflected nothing to tackle this (Labour Party, 1964)</w:t>
      </w:r>
      <w:r w:rsidR="55D61D23" w:rsidRPr="36F4CFCF">
        <w:rPr>
          <w:rFonts w:ascii="Times New Roman" w:eastAsia="Times New Roman" w:hAnsi="Times New Roman" w:cs="Times New Roman"/>
          <w:color w:val="000000" w:themeColor="text1"/>
          <w:sz w:val="24"/>
          <w:szCs w:val="24"/>
        </w:rPr>
        <w:t>.</w:t>
      </w:r>
      <w:r w:rsidR="1F2AA027" w:rsidRPr="36F4CFCF">
        <w:rPr>
          <w:rFonts w:ascii="Times New Roman" w:eastAsia="Times New Roman" w:hAnsi="Times New Roman" w:cs="Times New Roman"/>
          <w:color w:val="000000" w:themeColor="text1"/>
          <w:sz w:val="24"/>
          <w:szCs w:val="24"/>
        </w:rPr>
        <w:t xml:space="preserve"> Whilst the political side of the United Kingdom showed nearly no interest in this growing issue, </w:t>
      </w:r>
      <w:r w:rsidR="73C77B9E" w:rsidRPr="36F4CFCF">
        <w:rPr>
          <w:rFonts w:ascii="Times New Roman" w:eastAsia="Times New Roman" w:hAnsi="Times New Roman" w:cs="Times New Roman"/>
          <w:color w:val="000000" w:themeColor="text1"/>
          <w:sz w:val="24"/>
          <w:szCs w:val="24"/>
        </w:rPr>
        <w:t xml:space="preserve">it was not due to a lack of science on the subject, as </w:t>
      </w:r>
      <w:r w:rsidR="5F62E8DD" w:rsidRPr="36F4CFCF">
        <w:rPr>
          <w:rFonts w:ascii="Times New Roman" w:eastAsia="Times New Roman" w:hAnsi="Times New Roman" w:cs="Times New Roman"/>
          <w:color w:val="000000" w:themeColor="text1"/>
          <w:sz w:val="24"/>
          <w:szCs w:val="24"/>
        </w:rPr>
        <w:t xml:space="preserve">WWF had already been founded three years prior to the general election and </w:t>
      </w:r>
      <w:r w:rsidR="11BED369" w:rsidRPr="36F4CFCF">
        <w:rPr>
          <w:rFonts w:ascii="Times New Roman" w:eastAsia="Times New Roman" w:hAnsi="Times New Roman" w:cs="Times New Roman"/>
          <w:color w:val="000000" w:themeColor="text1"/>
          <w:sz w:val="24"/>
          <w:szCs w:val="24"/>
        </w:rPr>
        <w:t xml:space="preserve">Rachel Carson’s ‘Silent Spring’ was released in 1962. </w:t>
      </w:r>
      <w:r w:rsidR="2FF353CE" w:rsidRPr="36F4CFCF">
        <w:rPr>
          <w:rFonts w:ascii="Times New Roman" w:eastAsia="Times New Roman" w:hAnsi="Times New Roman" w:cs="Times New Roman"/>
          <w:color w:val="000000" w:themeColor="text1"/>
          <w:sz w:val="24"/>
          <w:szCs w:val="24"/>
        </w:rPr>
        <w:t>Carson’s book emphasised the risks of pesticides and the developing understanding of how pollution affects the environment and public health (Carson, 1962).</w:t>
      </w:r>
    </w:p>
    <w:p w14:paraId="4C6F0B74" w14:textId="1D5D80D3" w:rsidR="772B3CCE" w:rsidRDefault="772B3CCE" w:rsidP="36F4CFCF">
      <w:pPr>
        <w:rPr>
          <w:rFonts w:ascii="Times New Roman" w:eastAsia="Times New Roman" w:hAnsi="Times New Roman" w:cs="Times New Roman"/>
          <w:color w:val="000000" w:themeColor="text1"/>
          <w:sz w:val="24"/>
          <w:szCs w:val="24"/>
        </w:rPr>
      </w:pPr>
      <w:r w:rsidRPr="36F4CFCF">
        <w:rPr>
          <w:rFonts w:ascii="Times New Roman" w:eastAsia="Times New Roman" w:hAnsi="Times New Roman" w:cs="Times New Roman"/>
          <w:color w:val="000000" w:themeColor="text1"/>
          <w:sz w:val="24"/>
          <w:szCs w:val="24"/>
        </w:rPr>
        <w:lastRenderedPageBreak/>
        <w:t>Rachel Carson’s publication of the book ‘</w:t>
      </w:r>
      <w:r w:rsidR="20E75D1D" w:rsidRPr="36F4CFCF">
        <w:rPr>
          <w:rFonts w:ascii="Times New Roman" w:eastAsia="Times New Roman" w:hAnsi="Times New Roman" w:cs="Times New Roman"/>
          <w:color w:val="000000" w:themeColor="text1"/>
          <w:sz w:val="24"/>
          <w:szCs w:val="24"/>
        </w:rPr>
        <w:t>Silent Springs’ became a New York Times best seller</w:t>
      </w:r>
      <w:r w:rsidR="0AE45C04" w:rsidRPr="36F4CFCF">
        <w:rPr>
          <w:rFonts w:ascii="Times New Roman" w:eastAsia="Times New Roman" w:hAnsi="Times New Roman" w:cs="Times New Roman"/>
          <w:color w:val="000000" w:themeColor="text1"/>
          <w:sz w:val="24"/>
          <w:szCs w:val="24"/>
        </w:rPr>
        <w:t xml:space="preserve"> (Griswold, 2012) and sold more than 500,000 copies in 24 countries</w:t>
      </w:r>
      <w:r w:rsidR="6A36CE9C" w:rsidRPr="36F4CFCF">
        <w:rPr>
          <w:rFonts w:ascii="Times New Roman" w:eastAsia="Times New Roman" w:hAnsi="Times New Roman" w:cs="Times New Roman"/>
          <w:color w:val="000000" w:themeColor="text1"/>
          <w:sz w:val="24"/>
          <w:szCs w:val="24"/>
        </w:rPr>
        <w:t xml:space="preserve"> (Earth Day, 2019)</w:t>
      </w:r>
      <w:r w:rsidR="4A5952C5" w:rsidRPr="36F4CFCF">
        <w:rPr>
          <w:rFonts w:ascii="Times New Roman" w:eastAsia="Times New Roman" w:hAnsi="Times New Roman" w:cs="Times New Roman"/>
          <w:color w:val="000000" w:themeColor="text1"/>
          <w:sz w:val="24"/>
          <w:szCs w:val="24"/>
        </w:rPr>
        <w:t xml:space="preserve"> which then raised public awareness </w:t>
      </w:r>
      <w:r w:rsidR="50BFE929" w:rsidRPr="36F4CFCF">
        <w:rPr>
          <w:rFonts w:ascii="Times New Roman" w:eastAsia="Times New Roman" w:hAnsi="Times New Roman" w:cs="Times New Roman"/>
          <w:color w:val="000000" w:themeColor="text1"/>
          <w:sz w:val="24"/>
          <w:szCs w:val="24"/>
        </w:rPr>
        <w:t>and developed a public understanding of concern for ecolog</w:t>
      </w:r>
      <w:r w:rsidR="5048D30E" w:rsidRPr="36F4CFCF">
        <w:rPr>
          <w:rFonts w:ascii="Times New Roman" w:eastAsia="Times New Roman" w:hAnsi="Times New Roman" w:cs="Times New Roman"/>
          <w:color w:val="000000" w:themeColor="text1"/>
          <w:sz w:val="24"/>
          <w:szCs w:val="24"/>
        </w:rPr>
        <w:t>y</w:t>
      </w:r>
      <w:r w:rsidR="6850AA8F" w:rsidRPr="36F4CFCF">
        <w:rPr>
          <w:rFonts w:ascii="Times New Roman" w:eastAsia="Times New Roman" w:hAnsi="Times New Roman" w:cs="Times New Roman"/>
          <w:color w:val="000000" w:themeColor="text1"/>
          <w:sz w:val="24"/>
          <w:szCs w:val="24"/>
        </w:rPr>
        <w:t>. This led</w:t>
      </w:r>
      <w:r w:rsidR="50BFE929" w:rsidRPr="36F4CFCF">
        <w:rPr>
          <w:rFonts w:ascii="Times New Roman" w:eastAsia="Times New Roman" w:hAnsi="Times New Roman" w:cs="Times New Roman"/>
          <w:color w:val="000000" w:themeColor="text1"/>
          <w:sz w:val="24"/>
          <w:szCs w:val="24"/>
        </w:rPr>
        <w:t xml:space="preserve"> public’</w:t>
      </w:r>
      <w:r w:rsidR="6814B9F0" w:rsidRPr="36F4CFCF">
        <w:rPr>
          <w:rFonts w:ascii="Times New Roman" w:eastAsia="Times New Roman" w:hAnsi="Times New Roman" w:cs="Times New Roman"/>
          <w:color w:val="000000" w:themeColor="text1"/>
          <w:sz w:val="24"/>
          <w:szCs w:val="24"/>
        </w:rPr>
        <w:t xml:space="preserve">s voices screaming louder for corporations </w:t>
      </w:r>
      <w:proofErr w:type="gramStart"/>
      <w:r w:rsidR="6814B9F0" w:rsidRPr="36F4CFCF">
        <w:rPr>
          <w:rFonts w:ascii="Times New Roman" w:eastAsia="Times New Roman" w:hAnsi="Times New Roman" w:cs="Times New Roman"/>
          <w:color w:val="000000" w:themeColor="text1"/>
          <w:sz w:val="24"/>
          <w:szCs w:val="24"/>
        </w:rPr>
        <w:t xml:space="preserve">and </w:t>
      </w:r>
      <w:r w:rsidR="6A36CE9C" w:rsidRPr="36F4CFCF">
        <w:rPr>
          <w:rFonts w:ascii="Times New Roman" w:eastAsia="Times New Roman" w:hAnsi="Times New Roman" w:cs="Times New Roman"/>
          <w:color w:val="000000" w:themeColor="text1"/>
          <w:sz w:val="24"/>
          <w:szCs w:val="24"/>
        </w:rPr>
        <w:t xml:space="preserve"> </w:t>
      </w:r>
      <w:r w:rsidR="47A31D28" w:rsidRPr="36F4CFCF">
        <w:rPr>
          <w:rFonts w:ascii="Times New Roman" w:eastAsia="Times New Roman" w:hAnsi="Times New Roman" w:cs="Times New Roman"/>
          <w:color w:val="000000" w:themeColor="text1"/>
          <w:sz w:val="24"/>
          <w:szCs w:val="24"/>
        </w:rPr>
        <w:t>politicians</w:t>
      </w:r>
      <w:proofErr w:type="gramEnd"/>
      <w:r w:rsidR="47A31D28" w:rsidRPr="36F4CFCF">
        <w:rPr>
          <w:rFonts w:ascii="Times New Roman" w:eastAsia="Times New Roman" w:hAnsi="Times New Roman" w:cs="Times New Roman"/>
          <w:color w:val="000000" w:themeColor="text1"/>
          <w:sz w:val="24"/>
          <w:szCs w:val="24"/>
        </w:rPr>
        <w:t xml:space="preserve"> to listen and create changes regarding ecological sustainability bringing </w:t>
      </w:r>
      <w:r w:rsidR="26F58FC1" w:rsidRPr="36F4CFCF">
        <w:rPr>
          <w:rFonts w:ascii="Times New Roman" w:eastAsia="Times New Roman" w:hAnsi="Times New Roman" w:cs="Times New Roman"/>
          <w:color w:val="000000" w:themeColor="text1"/>
          <w:sz w:val="24"/>
          <w:szCs w:val="24"/>
        </w:rPr>
        <w:t xml:space="preserve">the first Earth Day (Earth Day, 2019). </w:t>
      </w:r>
      <w:r w:rsidR="5F6DE60A" w:rsidRPr="36F4CFCF">
        <w:rPr>
          <w:rFonts w:ascii="Times New Roman" w:eastAsia="Times New Roman" w:hAnsi="Times New Roman" w:cs="Times New Roman"/>
          <w:color w:val="000000" w:themeColor="text1"/>
          <w:sz w:val="24"/>
          <w:szCs w:val="24"/>
        </w:rPr>
        <w:t xml:space="preserve">Earth Day was founded by the Senator Gaylord Nelson (Earth Day, 2019) who had been concerned </w:t>
      </w:r>
      <w:r w:rsidR="4D428722" w:rsidRPr="36F4CFCF">
        <w:rPr>
          <w:rFonts w:ascii="Times New Roman" w:eastAsia="Times New Roman" w:hAnsi="Times New Roman" w:cs="Times New Roman"/>
          <w:color w:val="000000" w:themeColor="text1"/>
          <w:sz w:val="24"/>
          <w:szCs w:val="24"/>
        </w:rPr>
        <w:t xml:space="preserve">regarding the environment </w:t>
      </w:r>
      <w:proofErr w:type="spellStart"/>
      <w:r w:rsidR="4D428722" w:rsidRPr="36F4CFCF">
        <w:rPr>
          <w:rFonts w:ascii="Times New Roman" w:eastAsia="Times New Roman" w:hAnsi="Times New Roman" w:cs="Times New Roman"/>
          <w:color w:val="000000" w:themeColor="text1"/>
          <w:sz w:val="24"/>
          <w:szCs w:val="24"/>
        </w:rPr>
        <w:t>deteriating</w:t>
      </w:r>
      <w:proofErr w:type="spellEnd"/>
      <w:r w:rsidR="4D428722" w:rsidRPr="36F4CFCF">
        <w:rPr>
          <w:rFonts w:ascii="Times New Roman" w:eastAsia="Times New Roman" w:hAnsi="Times New Roman" w:cs="Times New Roman"/>
          <w:color w:val="000000" w:themeColor="text1"/>
          <w:sz w:val="24"/>
          <w:szCs w:val="24"/>
        </w:rPr>
        <w:t xml:space="preserve"> in the United States, but it is clear his ambitions for ecological sustainability reached further than the United States when </w:t>
      </w:r>
      <w:r w:rsidR="0BE76C54" w:rsidRPr="36F4CFCF">
        <w:rPr>
          <w:rFonts w:ascii="Times New Roman" w:eastAsia="Times New Roman" w:hAnsi="Times New Roman" w:cs="Times New Roman"/>
          <w:color w:val="000000" w:themeColor="text1"/>
          <w:sz w:val="24"/>
          <w:szCs w:val="24"/>
        </w:rPr>
        <w:t xml:space="preserve">he founded the Earth Day. A year prior to the First Earth Day, Nelson was witness </w:t>
      </w:r>
      <w:r w:rsidR="7782D992" w:rsidRPr="36F4CFCF">
        <w:rPr>
          <w:rFonts w:ascii="Times New Roman" w:eastAsia="Times New Roman" w:hAnsi="Times New Roman" w:cs="Times New Roman"/>
          <w:color w:val="000000" w:themeColor="text1"/>
          <w:sz w:val="24"/>
          <w:szCs w:val="24"/>
        </w:rPr>
        <w:t xml:space="preserve">to the ravages of an oil spill in California (Earth Day, 2019) which undoubtedly led to </w:t>
      </w:r>
      <w:proofErr w:type="gramStart"/>
      <w:r w:rsidR="7782D992" w:rsidRPr="36F4CFCF">
        <w:rPr>
          <w:rFonts w:ascii="Times New Roman" w:eastAsia="Times New Roman" w:hAnsi="Times New Roman" w:cs="Times New Roman"/>
          <w:color w:val="000000" w:themeColor="text1"/>
          <w:sz w:val="24"/>
          <w:szCs w:val="24"/>
        </w:rPr>
        <w:t>the what</w:t>
      </w:r>
      <w:proofErr w:type="gramEnd"/>
      <w:r w:rsidR="7782D992" w:rsidRPr="36F4CFCF">
        <w:rPr>
          <w:rFonts w:ascii="Times New Roman" w:eastAsia="Times New Roman" w:hAnsi="Times New Roman" w:cs="Times New Roman"/>
          <w:color w:val="000000" w:themeColor="text1"/>
          <w:sz w:val="24"/>
          <w:szCs w:val="24"/>
        </w:rPr>
        <w:t xml:space="preserve"> is a now annual </w:t>
      </w:r>
      <w:r w:rsidR="5D3BE28F" w:rsidRPr="36F4CFCF">
        <w:rPr>
          <w:rFonts w:ascii="Times New Roman" w:eastAsia="Times New Roman" w:hAnsi="Times New Roman" w:cs="Times New Roman"/>
          <w:color w:val="000000" w:themeColor="text1"/>
          <w:sz w:val="24"/>
          <w:szCs w:val="24"/>
        </w:rPr>
        <w:t xml:space="preserve">event, to raise awareness and appreciation for the Earth’s ecological sustainability. </w:t>
      </w:r>
      <w:r w:rsidR="6883A94F" w:rsidRPr="36F4CFCF">
        <w:rPr>
          <w:rFonts w:ascii="Times New Roman" w:eastAsia="Times New Roman" w:hAnsi="Times New Roman" w:cs="Times New Roman"/>
          <w:color w:val="000000" w:themeColor="text1"/>
          <w:sz w:val="24"/>
          <w:szCs w:val="24"/>
        </w:rPr>
        <w:t>Earth Day is celebrated in 190 countries and includes events such a</w:t>
      </w:r>
      <w:r w:rsidR="4C679261" w:rsidRPr="36F4CFCF">
        <w:rPr>
          <w:rFonts w:ascii="Times New Roman" w:eastAsia="Times New Roman" w:hAnsi="Times New Roman" w:cs="Times New Roman"/>
          <w:color w:val="000000" w:themeColor="text1"/>
          <w:sz w:val="24"/>
          <w:szCs w:val="24"/>
        </w:rPr>
        <w:t>s clean-up programmes</w:t>
      </w:r>
      <w:r w:rsidR="1DC49E7F" w:rsidRPr="36F4CFCF">
        <w:rPr>
          <w:rFonts w:ascii="Times New Roman" w:eastAsia="Times New Roman" w:hAnsi="Times New Roman" w:cs="Times New Roman"/>
          <w:color w:val="000000" w:themeColor="text1"/>
          <w:sz w:val="24"/>
          <w:szCs w:val="24"/>
        </w:rPr>
        <w:t xml:space="preserve">, tree planting campaigns and environmental rallies (Earth Day, 2019). </w:t>
      </w:r>
      <w:r w:rsidR="65185AD7" w:rsidRPr="36F4CFCF">
        <w:rPr>
          <w:rFonts w:ascii="Times New Roman" w:eastAsia="Times New Roman" w:hAnsi="Times New Roman" w:cs="Times New Roman"/>
          <w:color w:val="000000" w:themeColor="text1"/>
          <w:sz w:val="24"/>
          <w:szCs w:val="24"/>
        </w:rPr>
        <w:t>As imperative as these events are, the</w:t>
      </w:r>
      <w:r w:rsidR="064A1A61" w:rsidRPr="36F4CFCF">
        <w:rPr>
          <w:rFonts w:ascii="Times New Roman" w:eastAsia="Times New Roman" w:hAnsi="Times New Roman" w:cs="Times New Roman"/>
          <w:color w:val="000000" w:themeColor="text1"/>
          <w:sz w:val="24"/>
          <w:szCs w:val="24"/>
        </w:rPr>
        <w:t xml:space="preserve"> change that holds the most weight is law</w:t>
      </w:r>
      <w:r w:rsidR="1DDADBC7" w:rsidRPr="36F4CFCF">
        <w:rPr>
          <w:rFonts w:ascii="Times New Roman" w:eastAsia="Times New Roman" w:hAnsi="Times New Roman" w:cs="Times New Roman"/>
          <w:color w:val="000000" w:themeColor="text1"/>
          <w:sz w:val="24"/>
          <w:szCs w:val="24"/>
        </w:rPr>
        <w:t>s</w:t>
      </w:r>
      <w:r w:rsidR="4EC27194" w:rsidRPr="36F4CFCF">
        <w:rPr>
          <w:rFonts w:ascii="Times New Roman" w:eastAsia="Times New Roman" w:hAnsi="Times New Roman" w:cs="Times New Roman"/>
          <w:color w:val="000000" w:themeColor="text1"/>
          <w:sz w:val="24"/>
          <w:szCs w:val="24"/>
        </w:rPr>
        <w:t>, legislation and policies</w:t>
      </w:r>
      <w:r w:rsidR="1DDADBC7" w:rsidRPr="36F4CFCF">
        <w:rPr>
          <w:rFonts w:ascii="Times New Roman" w:eastAsia="Times New Roman" w:hAnsi="Times New Roman" w:cs="Times New Roman"/>
          <w:color w:val="000000" w:themeColor="text1"/>
          <w:sz w:val="24"/>
          <w:szCs w:val="24"/>
        </w:rPr>
        <w:t xml:space="preserve"> that ensure there are greater steps being done for long term effects</w:t>
      </w:r>
      <w:r w:rsidR="5467B648" w:rsidRPr="36F4CFCF">
        <w:rPr>
          <w:rFonts w:ascii="Times New Roman" w:eastAsia="Times New Roman" w:hAnsi="Times New Roman" w:cs="Times New Roman"/>
          <w:color w:val="000000" w:themeColor="text1"/>
          <w:sz w:val="24"/>
          <w:szCs w:val="24"/>
        </w:rPr>
        <w:t xml:space="preserve">. The founding of Earth Day has </w:t>
      </w:r>
      <w:r w:rsidR="347B7A91" w:rsidRPr="36F4CFCF">
        <w:rPr>
          <w:rFonts w:ascii="Times New Roman" w:eastAsia="Times New Roman" w:hAnsi="Times New Roman" w:cs="Times New Roman"/>
          <w:color w:val="000000" w:themeColor="text1"/>
          <w:sz w:val="24"/>
          <w:szCs w:val="24"/>
        </w:rPr>
        <w:t>done just that</w:t>
      </w:r>
      <w:r w:rsidR="2AF76C5B" w:rsidRPr="36F4CFCF">
        <w:rPr>
          <w:rFonts w:ascii="Times New Roman" w:eastAsia="Times New Roman" w:hAnsi="Times New Roman" w:cs="Times New Roman"/>
          <w:color w:val="000000" w:themeColor="text1"/>
          <w:sz w:val="24"/>
          <w:szCs w:val="24"/>
        </w:rPr>
        <w:t xml:space="preserve"> with the Clean Air Act of 1970 (US EPA, 2015) which resulted in a shift within government and their role in air pollution control. </w:t>
      </w:r>
      <w:r w:rsidR="1692D99A" w:rsidRPr="36F4CFCF">
        <w:rPr>
          <w:rFonts w:ascii="Times New Roman" w:eastAsia="Times New Roman" w:hAnsi="Times New Roman" w:cs="Times New Roman"/>
          <w:color w:val="000000" w:themeColor="text1"/>
          <w:sz w:val="24"/>
          <w:szCs w:val="24"/>
        </w:rPr>
        <w:t xml:space="preserve">This legislation limited emissions </w:t>
      </w:r>
      <w:r w:rsidR="7C4BE296" w:rsidRPr="36F4CFCF">
        <w:rPr>
          <w:rFonts w:ascii="Times New Roman" w:eastAsia="Times New Roman" w:hAnsi="Times New Roman" w:cs="Times New Roman"/>
          <w:color w:val="000000" w:themeColor="text1"/>
          <w:sz w:val="24"/>
          <w:szCs w:val="24"/>
        </w:rPr>
        <w:t xml:space="preserve">which was amended up until 1990 (US EPA, 2015). </w:t>
      </w:r>
      <w:r w:rsidR="48D17E21" w:rsidRPr="36F4CFCF">
        <w:rPr>
          <w:rFonts w:ascii="Times New Roman" w:eastAsia="Times New Roman" w:hAnsi="Times New Roman" w:cs="Times New Roman"/>
          <w:color w:val="000000" w:themeColor="text1"/>
          <w:sz w:val="24"/>
          <w:szCs w:val="24"/>
        </w:rPr>
        <w:t>It also established legislation in 1972 which was the Clean Water Act (U</w:t>
      </w:r>
      <w:r w:rsidR="6C3C7183" w:rsidRPr="36F4CFCF">
        <w:rPr>
          <w:rFonts w:ascii="Times New Roman" w:eastAsia="Times New Roman" w:hAnsi="Times New Roman" w:cs="Times New Roman"/>
          <w:color w:val="000000" w:themeColor="text1"/>
          <w:sz w:val="24"/>
          <w:szCs w:val="24"/>
        </w:rPr>
        <w:t>S EPA</w:t>
      </w:r>
      <w:r w:rsidR="48D17E21" w:rsidRPr="36F4CFCF">
        <w:rPr>
          <w:rFonts w:ascii="Times New Roman" w:eastAsia="Times New Roman" w:hAnsi="Times New Roman" w:cs="Times New Roman"/>
          <w:color w:val="000000" w:themeColor="text1"/>
          <w:sz w:val="24"/>
          <w:szCs w:val="24"/>
        </w:rPr>
        <w:t>, 2022)</w:t>
      </w:r>
      <w:r w:rsidR="5BDF3EDE" w:rsidRPr="36F4CFCF">
        <w:rPr>
          <w:rFonts w:ascii="Times New Roman" w:eastAsia="Times New Roman" w:hAnsi="Times New Roman" w:cs="Times New Roman"/>
          <w:color w:val="000000" w:themeColor="text1"/>
          <w:sz w:val="24"/>
          <w:szCs w:val="24"/>
        </w:rPr>
        <w:t xml:space="preserve"> which meant the United States had to uphold, by law, quality standar</w:t>
      </w:r>
      <w:r w:rsidR="03CD32EA" w:rsidRPr="36F4CFCF">
        <w:rPr>
          <w:rFonts w:ascii="Times New Roman" w:eastAsia="Times New Roman" w:hAnsi="Times New Roman" w:cs="Times New Roman"/>
          <w:color w:val="000000" w:themeColor="text1"/>
          <w:sz w:val="24"/>
          <w:szCs w:val="24"/>
        </w:rPr>
        <w:t xml:space="preserve">ds for surface waters, meaning </w:t>
      </w:r>
      <w:proofErr w:type="spellStart"/>
      <w:r w:rsidR="03CD32EA" w:rsidRPr="36F4CFCF">
        <w:rPr>
          <w:rFonts w:ascii="Times New Roman" w:eastAsia="Times New Roman" w:hAnsi="Times New Roman" w:cs="Times New Roman"/>
          <w:color w:val="000000" w:themeColor="text1"/>
          <w:sz w:val="24"/>
          <w:szCs w:val="24"/>
        </w:rPr>
        <w:t>literring</w:t>
      </w:r>
      <w:proofErr w:type="spellEnd"/>
      <w:r w:rsidR="03CD32EA" w:rsidRPr="36F4CFCF">
        <w:rPr>
          <w:rFonts w:ascii="Times New Roman" w:eastAsia="Times New Roman" w:hAnsi="Times New Roman" w:cs="Times New Roman"/>
          <w:color w:val="000000" w:themeColor="text1"/>
          <w:sz w:val="24"/>
          <w:szCs w:val="24"/>
        </w:rPr>
        <w:t xml:space="preserve">, oil spills etc would be made illegal. </w:t>
      </w:r>
      <w:r w:rsidR="24D42CAB" w:rsidRPr="36F4CFCF">
        <w:rPr>
          <w:rFonts w:ascii="Times New Roman" w:eastAsia="Times New Roman" w:hAnsi="Times New Roman" w:cs="Times New Roman"/>
          <w:color w:val="000000" w:themeColor="text1"/>
          <w:sz w:val="24"/>
          <w:szCs w:val="24"/>
        </w:rPr>
        <w:t>Although as previously mentioned there was no direct policy within the</w:t>
      </w:r>
      <w:r w:rsidR="7446AF65" w:rsidRPr="36F4CFCF">
        <w:rPr>
          <w:rFonts w:ascii="Times New Roman" w:eastAsia="Times New Roman" w:hAnsi="Times New Roman" w:cs="Times New Roman"/>
          <w:color w:val="000000" w:themeColor="text1"/>
          <w:sz w:val="24"/>
          <w:szCs w:val="24"/>
        </w:rPr>
        <w:t xml:space="preserve"> United Kingdom to ensure ecological sustainability, it was not long for </w:t>
      </w:r>
      <w:r w:rsidR="02D11DB0" w:rsidRPr="36F4CFCF">
        <w:rPr>
          <w:rFonts w:ascii="Times New Roman" w:eastAsia="Times New Roman" w:hAnsi="Times New Roman" w:cs="Times New Roman"/>
          <w:color w:val="000000" w:themeColor="text1"/>
          <w:sz w:val="24"/>
          <w:szCs w:val="24"/>
        </w:rPr>
        <w:t xml:space="preserve">the water act to catch up which they implemented quickly in 1973 (Legislation.gov.uk, 2023) and </w:t>
      </w:r>
      <w:r w:rsidR="3B0F6C7D" w:rsidRPr="36F4CFCF">
        <w:rPr>
          <w:rFonts w:ascii="Times New Roman" w:eastAsia="Times New Roman" w:hAnsi="Times New Roman" w:cs="Times New Roman"/>
          <w:color w:val="000000" w:themeColor="text1"/>
          <w:sz w:val="24"/>
          <w:szCs w:val="24"/>
        </w:rPr>
        <w:t xml:space="preserve">was </w:t>
      </w:r>
      <w:proofErr w:type="spellStart"/>
      <w:r w:rsidR="3B0F6C7D" w:rsidRPr="36F4CFCF">
        <w:rPr>
          <w:rFonts w:ascii="Times New Roman" w:eastAsia="Times New Roman" w:hAnsi="Times New Roman" w:cs="Times New Roman"/>
          <w:color w:val="000000" w:themeColor="text1"/>
          <w:sz w:val="24"/>
          <w:szCs w:val="24"/>
        </w:rPr>
        <w:t>ammended</w:t>
      </w:r>
      <w:proofErr w:type="spellEnd"/>
      <w:r w:rsidR="3B0F6C7D" w:rsidRPr="36F4CFCF">
        <w:rPr>
          <w:rFonts w:ascii="Times New Roman" w:eastAsia="Times New Roman" w:hAnsi="Times New Roman" w:cs="Times New Roman"/>
          <w:color w:val="000000" w:themeColor="text1"/>
          <w:sz w:val="24"/>
          <w:szCs w:val="24"/>
        </w:rPr>
        <w:t xml:space="preserve"> in 1989</w:t>
      </w:r>
      <w:r w:rsidR="496438A1" w:rsidRPr="36F4CFCF">
        <w:rPr>
          <w:rFonts w:ascii="Times New Roman" w:eastAsia="Times New Roman" w:hAnsi="Times New Roman" w:cs="Times New Roman"/>
          <w:color w:val="000000" w:themeColor="text1"/>
          <w:sz w:val="24"/>
          <w:szCs w:val="24"/>
        </w:rPr>
        <w:t xml:space="preserve"> (Legislation.gov.uk, 2011). </w:t>
      </w:r>
      <w:r w:rsidR="6B90F724" w:rsidRPr="36F4CFCF">
        <w:rPr>
          <w:rFonts w:ascii="Times New Roman" w:eastAsia="Times New Roman" w:hAnsi="Times New Roman" w:cs="Times New Roman"/>
          <w:color w:val="000000" w:themeColor="text1"/>
          <w:sz w:val="24"/>
          <w:szCs w:val="24"/>
        </w:rPr>
        <w:t>This shows the importance of education and</w:t>
      </w:r>
      <w:r w:rsidR="4AE369BD" w:rsidRPr="36F4CFCF">
        <w:rPr>
          <w:rFonts w:ascii="Times New Roman" w:eastAsia="Times New Roman" w:hAnsi="Times New Roman" w:cs="Times New Roman"/>
          <w:color w:val="000000" w:themeColor="text1"/>
          <w:sz w:val="24"/>
          <w:szCs w:val="24"/>
        </w:rPr>
        <w:t xml:space="preserve"> the link to</w:t>
      </w:r>
      <w:r w:rsidR="6B90F724" w:rsidRPr="36F4CFCF">
        <w:rPr>
          <w:rFonts w:ascii="Times New Roman" w:eastAsia="Times New Roman" w:hAnsi="Times New Roman" w:cs="Times New Roman"/>
          <w:color w:val="000000" w:themeColor="text1"/>
          <w:sz w:val="24"/>
          <w:szCs w:val="24"/>
        </w:rPr>
        <w:t xml:space="preserve"> sustainability. </w:t>
      </w:r>
      <w:proofErr w:type="spellStart"/>
      <w:r w:rsidR="6B90F724" w:rsidRPr="36F4CFCF">
        <w:rPr>
          <w:rFonts w:ascii="Times New Roman" w:eastAsia="Times New Roman" w:hAnsi="Times New Roman" w:cs="Times New Roman"/>
          <w:color w:val="000000" w:themeColor="text1"/>
          <w:sz w:val="24"/>
          <w:szCs w:val="24"/>
        </w:rPr>
        <w:t>A</w:t>
      </w:r>
      <w:r w:rsidR="5D92FAC7" w:rsidRPr="36F4CFCF">
        <w:rPr>
          <w:rFonts w:ascii="Times New Roman" w:eastAsia="Times New Roman" w:hAnsi="Times New Roman" w:cs="Times New Roman"/>
          <w:color w:val="000000" w:themeColor="text1"/>
          <w:sz w:val="24"/>
          <w:szCs w:val="24"/>
        </w:rPr>
        <w:t>eguably</w:t>
      </w:r>
      <w:proofErr w:type="spellEnd"/>
      <w:r w:rsidR="5D92FAC7" w:rsidRPr="36F4CFCF">
        <w:rPr>
          <w:rFonts w:ascii="Times New Roman" w:eastAsia="Times New Roman" w:hAnsi="Times New Roman" w:cs="Times New Roman"/>
          <w:color w:val="000000" w:themeColor="text1"/>
          <w:sz w:val="24"/>
          <w:szCs w:val="24"/>
        </w:rPr>
        <w:t xml:space="preserve"> without the words of Rachel Carson and ‘Silent Springs’ the awareness and public understanding could potentially have been delayed and furthermore the </w:t>
      </w:r>
      <w:r w:rsidR="09884EEF" w:rsidRPr="36F4CFCF">
        <w:rPr>
          <w:rFonts w:ascii="Times New Roman" w:eastAsia="Times New Roman" w:hAnsi="Times New Roman" w:cs="Times New Roman"/>
          <w:color w:val="000000" w:themeColor="text1"/>
          <w:sz w:val="24"/>
          <w:szCs w:val="24"/>
        </w:rPr>
        <w:t xml:space="preserve">mentioned legislation could have come a lot later. </w:t>
      </w:r>
    </w:p>
    <w:p w14:paraId="26FB159D" w14:textId="1921623B" w:rsidR="415F9E75" w:rsidRDefault="415F9E75" w:rsidP="36F4CFCF">
      <w:pPr>
        <w:rPr>
          <w:rFonts w:ascii="Times New Roman" w:eastAsia="Times New Roman" w:hAnsi="Times New Roman" w:cs="Times New Roman"/>
          <w:color w:val="000000" w:themeColor="text1"/>
          <w:sz w:val="24"/>
          <w:szCs w:val="24"/>
        </w:rPr>
      </w:pPr>
      <w:r w:rsidRPr="36F4CFCF">
        <w:rPr>
          <w:rFonts w:ascii="Times New Roman" w:eastAsia="Times New Roman" w:hAnsi="Times New Roman" w:cs="Times New Roman"/>
          <w:color w:val="000000" w:themeColor="text1"/>
          <w:sz w:val="24"/>
          <w:szCs w:val="24"/>
        </w:rPr>
        <w:t>Fast forward to the 21</w:t>
      </w:r>
      <w:r w:rsidRPr="36F4CFCF">
        <w:rPr>
          <w:rFonts w:ascii="Times New Roman" w:eastAsia="Times New Roman" w:hAnsi="Times New Roman" w:cs="Times New Roman"/>
          <w:color w:val="000000" w:themeColor="text1"/>
          <w:sz w:val="24"/>
          <w:szCs w:val="24"/>
          <w:vertAlign w:val="superscript"/>
        </w:rPr>
        <w:t>st</w:t>
      </w:r>
      <w:r w:rsidRPr="36F4CFCF">
        <w:rPr>
          <w:rFonts w:ascii="Times New Roman" w:eastAsia="Times New Roman" w:hAnsi="Times New Roman" w:cs="Times New Roman"/>
          <w:color w:val="000000" w:themeColor="text1"/>
          <w:sz w:val="24"/>
          <w:szCs w:val="24"/>
        </w:rPr>
        <w:t xml:space="preserve"> century and the world has quickly realised the mistakes of ignoring the earlier concerns for ecological sustainability</w:t>
      </w:r>
      <w:r w:rsidR="1F68A9BA" w:rsidRPr="36F4CFCF">
        <w:rPr>
          <w:rFonts w:ascii="Times New Roman" w:eastAsia="Times New Roman" w:hAnsi="Times New Roman" w:cs="Times New Roman"/>
          <w:color w:val="000000" w:themeColor="text1"/>
          <w:sz w:val="24"/>
          <w:szCs w:val="24"/>
        </w:rPr>
        <w:t>.</w:t>
      </w:r>
      <w:r w:rsidR="5A6968B5" w:rsidRPr="36F4CFCF">
        <w:rPr>
          <w:rFonts w:ascii="Times New Roman" w:eastAsia="Times New Roman" w:hAnsi="Times New Roman" w:cs="Times New Roman"/>
          <w:color w:val="000000" w:themeColor="text1"/>
          <w:sz w:val="24"/>
          <w:szCs w:val="24"/>
        </w:rPr>
        <w:t xml:space="preserve"> </w:t>
      </w:r>
      <w:r w:rsidR="52388EC4" w:rsidRPr="36F4CFCF">
        <w:rPr>
          <w:rFonts w:ascii="Times New Roman" w:eastAsia="Times New Roman" w:hAnsi="Times New Roman" w:cs="Times New Roman"/>
          <w:color w:val="000000" w:themeColor="text1"/>
          <w:sz w:val="24"/>
          <w:szCs w:val="24"/>
        </w:rPr>
        <w:t xml:space="preserve">In the year 2002, representatives of over 190 countries met in South Africa </w:t>
      </w:r>
      <w:r w:rsidR="10A8B2C8" w:rsidRPr="36F4CFCF">
        <w:rPr>
          <w:rFonts w:ascii="Times New Roman" w:eastAsia="Times New Roman" w:hAnsi="Times New Roman" w:cs="Times New Roman"/>
          <w:color w:val="000000" w:themeColor="text1"/>
          <w:sz w:val="24"/>
          <w:szCs w:val="24"/>
        </w:rPr>
        <w:t>to discuss the interests of humanity as one planet (United Nations, 2002</w:t>
      </w:r>
      <w:r w:rsidR="74410BAF" w:rsidRPr="36F4CFCF">
        <w:rPr>
          <w:rFonts w:ascii="Times New Roman" w:eastAsia="Times New Roman" w:hAnsi="Times New Roman" w:cs="Times New Roman"/>
          <w:color w:val="000000" w:themeColor="text1"/>
          <w:sz w:val="24"/>
          <w:szCs w:val="24"/>
        </w:rPr>
        <w:t>b</w:t>
      </w:r>
      <w:r w:rsidR="10A8B2C8" w:rsidRPr="36F4CFCF">
        <w:rPr>
          <w:rFonts w:ascii="Times New Roman" w:eastAsia="Times New Roman" w:hAnsi="Times New Roman" w:cs="Times New Roman"/>
          <w:color w:val="000000" w:themeColor="text1"/>
          <w:sz w:val="24"/>
          <w:szCs w:val="24"/>
        </w:rPr>
        <w:t xml:space="preserve">). </w:t>
      </w:r>
      <w:r w:rsidR="7494224E" w:rsidRPr="36F4CFCF">
        <w:rPr>
          <w:rFonts w:ascii="Times New Roman" w:eastAsia="Times New Roman" w:hAnsi="Times New Roman" w:cs="Times New Roman"/>
          <w:color w:val="000000" w:themeColor="text1"/>
          <w:sz w:val="24"/>
          <w:szCs w:val="24"/>
        </w:rPr>
        <w:t>This was named the World Summit on Sustainable Development</w:t>
      </w:r>
      <w:r w:rsidR="33390780" w:rsidRPr="36F4CFCF">
        <w:rPr>
          <w:rFonts w:ascii="Times New Roman" w:eastAsia="Times New Roman" w:hAnsi="Times New Roman" w:cs="Times New Roman"/>
          <w:color w:val="000000" w:themeColor="text1"/>
          <w:sz w:val="24"/>
          <w:szCs w:val="24"/>
        </w:rPr>
        <w:t>, with the aim to discuss and assess the progress since the first Earth Summit in Rio de Janeiro in 1992 (United Nations, 2002</w:t>
      </w:r>
      <w:r w:rsidR="0A8BDD81" w:rsidRPr="36F4CFCF">
        <w:rPr>
          <w:rFonts w:ascii="Times New Roman" w:eastAsia="Times New Roman" w:hAnsi="Times New Roman" w:cs="Times New Roman"/>
          <w:color w:val="000000" w:themeColor="text1"/>
          <w:sz w:val="24"/>
          <w:szCs w:val="24"/>
        </w:rPr>
        <w:t>b</w:t>
      </w:r>
      <w:r w:rsidR="33390780" w:rsidRPr="36F4CFCF">
        <w:rPr>
          <w:rFonts w:ascii="Times New Roman" w:eastAsia="Times New Roman" w:hAnsi="Times New Roman" w:cs="Times New Roman"/>
          <w:color w:val="000000" w:themeColor="text1"/>
          <w:sz w:val="24"/>
          <w:szCs w:val="24"/>
        </w:rPr>
        <w:t xml:space="preserve">). </w:t>
      </w:r>
      <w:r w:rsidR="6327531B" w:rsidRPr="36F4CFCF">
        <w:rPr>
          <w:rFonts w:ascii="Times New Roman" w:eastAsia="Times New Roman" w:hAnsi="Times New Roman" w:cs="Times New Roman"/>
          <w:color w:val="000000" w:themeColor="text1"/>
          <w:sz w:val="24"/>
          <w:szCs w:val="24"/>
        </w:rPr>
        <w:t xml:space="preserve"> The Johannesburg Declaration </w:t>
      </w:r>
      <w:r w:rsidR="21CC384D" w:rsidRPr="36F4CFCF">
        <w:rPr>
          <w:rFonts w:ascii="Times New Roman" w:eastAsia="Times New Roman" w:hAnsi="Times New Roman" w:cs="Times New Roman"/>
          <w:color w:val="000000" w:themeColor="text1"/>
          <w:sz w:val="24"/>
          <w:szCs w:val="24"/>
        </w:rPr>
        <w:t xml:space="preserve">on Sustainable Development was born from this conference </w:t>
      </w:r>
      <w:r w:rsidR="587BF146" w:rsidRPr="36F4CFCF">
        <w:rPr>
          <w:rFonts w:ascii="Times New Roman" w:eastAsia="Times New Roman" w:hAnsi="Times New Roman" w:cs="Times New Roman"/>
          <w:color w:val="000000" w:themeColor="text1"/>
          <w:sz w:val="24"/>
          <w:szCs w:val="24"/>
        </w:rPr>
        <w:t>(United Nations, 2002a)</w:t>
      </w:r>
      <w:r w:rsidR="4B1C2C84" w:rsidRPr="36F4CFCF">
        <w:rPr>
          <w:rFonts w:ascii="Times New Roman" w:eastAsia="Times New Roman" w:hAnsi="Times New Roman" w:cs="Times New Roman"/>
          <w:color w:val="000000" w:themeColor="text1"/>
          <w:sz w:val="24"/>
          <w:szCs w:val="24"/>
        </w:rPr>
        <w:t xml:space="preserve"> and as part of this declaration, the</w:t>
      </w:r>
      <w:r w:rsidR="30D53581" w:rsidRPr="36F4CFCF">
        <w:rPr>
          <w:rFonts w:ascii="Times New Roman" w:eastAsia="Times New Roman" w:hAnsi="Times New Roman" w:cs="Times New Roman"/>
          <w:color w:val="000000" w:themeColor="text1"/>
          <w:sz w:val="24"/>
          <w:szCs w:val="24"/>
        </w:rPr>
        <w:t xml:space="preserve"> United Nations</w:t>
      </w:r>
      <w:r w:rsidR="4B1C2C84" w:rsidRPr="36F4CFCF">
        <w:rPr>
          <w:rFonts w:ascii="Times New Roman" w:eastAsia="Times New Roman" w:hAnsi="Times New Roman" w:cs="Times New Roman"/>
          <w:color w:val="000000" w:themeColor="text1"/>
          <w:sz w:val="24"/>
          <w:szCs w:val="24"/>
        </w:rPr>
        <w:t xml:space="preserve"> pledged “</w:t>
      </w:r>
      <w:r w:rsidR="4B1C2C84" w:rsidRPr="36F4CFCF">
        <w:rPr>
          <w:rFonts w:ascii="Georgia" w:eastAsia="Georgia" w:hAnsi="Georgia" w:cs="Georgia"/>
          <w:color w:val="000000" w:themeColor="text1"/>
        </w:rPr>
        <w:t xml:space="preserve">We reaffirm the vital role of the indigenous peoples in sustainable development.” </w:t>
      </w:r>
      <w:r w:rsidR="4B1C2C84" w:rsidRPr="36F4CFCF">
        <w:rPr>
          <w:rFonts w:ascii="Times New Roman" w:eastAsia="Times New Roman" w:hAnsi="Times New Roman" w:cs="Times New Roman"/>
          <w:color w:val="000000" w:themeColor="text1"/>
          <w:sz w:val="24"/>
          <w:szCs w:val="24"/>
        </w:rPr>
        <w:t xml:space="preserve">(United Nations, 2002b: </w:t>
      </w:r>
      <w:r w:rsidR="1FDAED15" w:rsidRPr="36F4CFCF">
        <w:rPr>
          <w:rFonts w:ascii="Times New Roman" w:eastAsia="Times New Roman" w:hAnsi="Times New Roman" w:cs="Times New Roman"/>
          <w:color w:val="000000" w:themeColor="text1"/>
          <w:sz w:val="24"/>
          <w:szCs w:val="24"/>
        </w:rPr>
        <w:t>no. 25</w:t>
      </w:r>
      <w:r w:rsidR="4B1C2C84" w:rsidRPr="36F4CFCF">
        <w:rPr>
          <w:rFonts w:ascii="Times New Roman" w:eastAsia="Times New Roman" w:hAnsi="Times New Roman" w:cs="Times New Roman"/>
          <w:color w:val="000000" w:themeColor="text1"/>
          <w:sz w:val="24"/>
          <w:szCs w:val="24"/>
        </w:rPr>
        <w:t>)</w:t>
      </w:r>
      <w:r w:rsidR="4C04B530" w:rsidRPr="36F4CFCF">
        <w:rPr>
          <w:rFonts w:ascii="Times New Roman" w:eastAsia="Times New Roman" w:hAnsi="Times New Roman" w:cs="Times New Roman"/>
          <w:color w:val="000000" w:themeColor="text1"/>
          <w:sz w:val="24"/>
          <w:szCs w:val="24"/>
        </w:rPr>
        <w:t xml:space="preserve">. </w:t>
      </w:r>
      <w:r w:rsidR="72E82D5F" w:rsidRPr="36F4CFCF">
        <w:rPr>
          <w:rFonts w:ascii="Times New Roman" w:eastAsia="Times New Roman" w:hAnsi="Times New Roman" w:cs="Times New Roman"/>
          <w:color w:val="000000" w:themeColor="text1"/>
          <w:sz w:val="24"/>
          <w:szCs w:val="24"/>
        </w:rPr>
        <w:t>This pledge by the United Nation plays a key role in ecological sustainability, for more reasons than one. One of the mai</w:t>
      </w:r>
      <w:r w:rsidR="46808C30" w:rsidRPr="36F4CFCF">
        <w:rPr>
          <w:rFonts w:ascii="Times New Roman" w:eastAsia="Times New Roman" w:hAnsi="Times New Roman" w:cs="Times New Roman"/>
          <w:color w:val="000000" w:themeColor="text1"/>
          <w:sz w:val="24"/>
          <w:szCs w:val="24"/>
        </w:rPr>
        <w:t xml:space="preserve">n </w:t>
      </w:r>
      <w:r w:rsidR="72E82D5F" w:rsidRPr="36F4CFCF">
        <w:rPr>
          <w:rFonts w:ascii="Times New Roman" w:eastAsia="Times New Roman" w:hAnsi="Times New Roman" w:cs="Times New Roman"/>
          <w:color w:val="000000" w:themeColor="text1"/>
          <w:sz w:val="24"/>
          <w:szCs w:val="24"/>
        </w:rPr>
        <w:t>reasons</w:t>
      </w:r>
      <w:r w:rsidR="08CE9F77" w:rsidRPr="36F4CFCF">
        <w:rPr>
          <w:rFonts w:ascii="Times New Roman" w:eastAsia="Times New Roman" w:hAnsi="Times New Roman" w:cs="Times New Roman"/>
          <w:color w:val="000000" w:themeColor="text1"/>
          <w:sz w:val="24"/>
          <w:szCs w:val="24"/>
        </w:rPr>
        <w:t>,</w:t>
      </w:r>
      <w:r w:rsidR="72E82D5F" w:rsidRPr="36F4CFCF">
        <w:rPr>
          <w:rFonts w:ascii="Times New Roman" w:eastAsia="Times New Roman" w:hAnsi="Times New Roman" w:cs="Times New Roman"/>
          <w:color w:val="000000" w:themeColor="text1"/>
          <w:sz w:val="24"/>
          <w:szCs w:val="24"/>
        </w:rPr>
        <w:t xml:space="preserve"> which is covered greatly in the </w:t>
      </w:r>
      <w:proofErr w:type="spellStart"/>
      <w:r w:rsidR="72E82D5F" w:rsidRPr="36F4CFCF">
        <w:rPr>
          <w:rFonts w:ascii="Times New Roman" w:eastAsia="Times New Roman" w:hAnsi="Times New Roman" w:cs="Times New Roman"/>
          <w:color w:val="000000" w:themeColor="text1"/>
          <w:sz w:val="24"/>
          <w:szCs w:val="24"/>
        </w:rPr>
        <w:t>Alu</w:t>
      </w:r>
      <w:r w:rsidR="2062E78F" w:rsidRPr="36F4CFCF">
        <w:rPr>
          <w:rFonts w:ascii="Times New Roman" w:eastAsia="Times New Roman" w:hAnsi="Times New Roman" w:cs="Times New Roman"/>
          <w:color w:val="000000" w:themeColor="text1"/>
          <w:sz w:val="24"/>
          <w:szCs w:val="24"/>
        </w:rPr>
        <w:t>na</w:t>
      </w:r>
      <w:proofErr w:type="spellEnd"/>
      <w:r w:rsidR="2062E78F" w:rsidRPr="36F4CFCF">
        <w:rPr>
          <w:rFonts w:ascii="Times New Roman" w:eastAsia="Times New Roman" w:hAnsi="Times New Roman" w:cs="Times New Roman"/>
          <w:color w:val="000000" w:themeColor="text1"/>
          <w:sz w:val="24"/>
          <w:szCs w:val="24"/>
        </w:rPr>
        <w:t xml:space="preserve"> production</w:t>
      </w:r>
      <w:r w:rsidR="7398126A" w:rsidRPr="36F4CFCF">
        <w:rPr>
          <w:rFonts w:ascii="Times New Roman" w:eastAsia="Times New Roman" w:hAnsi="Times New Roman" w:cs="Times New Roman"/>
          <w:color w:val="000000" w:themeColor="text1"/>
          <w:sz w:val="24"/>
          <w:szCs w:val="24"/>
        </w:rPr>
        <w:t xml:space="preserve">, </w:t>
      </w:r>
      <w:r w:rsidR="2062E78F" w:rsidRPr="36F4CFCF">
        <w:rPr>
          <w:rFonts w:ascii="Times New Roman" w:eastAsia="Times New Roman" w:hAnsi="Times New Roman" w:cs="Times New Roman"/>
          <w:color w:val="000000" w:themeColor="text1"/>
          <w:sz w:val="24"/>
          <w:szCs w:val="24"/>
        </w:rPr>
        <w:t>i</w:t>
      </w:r>
      <w:r w:rsidR="7840D8F6" w:rsidRPr="36F4CFCF">
        <w:rPr>
          <w:rFonts w:ascii="Times New Roman" w:eastAsia="Times New Roman" w:hAnsi="Times New Roman" w:cs="Times New Roman"/>
          <w:color w:val="000000" w:themeColor="text1"/>
          <w:sz w:val="24"/>
          <w:szCs w:val="24"/>
        </w:rPr>
        <w:t xml:space="preserve">s that indigenous groups and tribes such as the Kogi </w:t>
      </w:r>
      <w:r w:rsidR="199D4EC1" w:rsidRPr="36F4CFCF">
        <w:rPr>
          <w:rFonts w:ascii="Times New Roman" w:eastAsia="Times New Roman" w:hAnsi="Times New Roman" w:cs="Times New Roman"/>
          <w:color w:val="000000" w:themeColor="text1"/>
          <w:sz w:val="24"/>
          <w:szCs w:val="24"/>
        </w:rPr>
        <w:t xml:space="preserve">have knowledge that we cannot comprehend as outsiders (YouTube, 2018). </w:t>
      </w:r>
      <w:r w:rsidR="46A8801D" w:rsidRPr="36F4CFCF">
        <w:rPr>
          <w:rFonts w:ascii="Times New Roman" w:eastAsia="Times New Roman" w:hAnsi="Times New Roman" w:cs="Times New Roman"/>
          <w:color w:val="000000" w:themeColor="text1"/>
          <w:sz w:val="24"/>
          <w:szCs w:val="24"/>
        </w:rPr>
        <w:t>The Kogi people are indigenous to Columbia’s Sierra Nevada de Santa Marta mount</w:t>
      </w:r>
      <w:r w:rsidR="729DD444" w:rsidRPr="36F4CFCF">
        <w:rPr>
          <w:rFonts w:ascii="Times New Roman" w:eastAsia="Times New Roman" w:hAnsi="Times New Roman" w:cs="Times New Roman"/>
          <w:color w:val="000000" w:themeColor="text1"/>
          <w:sz w:val="24"/>
          <w:szCs w:val="24"/>
        </w:rPr>
        <w:t xml:space="preserve">ains, who have lived greatly secluded whilst </w:t>
      </w:r>
      <w:r w:rsidR="3142B976" w:rsidRPr="36F4CFCF">
        <w:rPr>
          <w:rFonts w:ascii="Times New Roman" w:eastAsia="Times New Roman" w:hAnsi="Times New Roman" w:cs="Times New Roman"/>
          <w:color w:val="000000" w:themeColor="text1"/>
          <w:sz w:val="24"/>
          <w:szCs w:val="24"/>
        </w:rPr>
        <w:t xml:space="preserve">Spain have </w:t>
      </w:r>
      <w:r w:rsidR="4BD9216D" w:rsidRPr="36F4CFCF">
        <w:rPr>
          <w:rFonts w:ascii="Times New Roman" w:eastAsia="Times New Roman" w:hAnsi="Times New Roman" w:cs="Times New Roman"/>
          <w:color w:val="000000" w:themeColor="text1"/>
          <w:sz w:val="24"/>
          <w:szCs w:val="24"/>
        </w:rPr>
        <w:t>c</w:t>
      </w:r>
      <w:r w:rsidR="3142B976" w:rsidRPr="36F4CFCF">
        <w:rPr>
          <w:rFonts w:ascii="Times New Roman" w:eastAsia="Times New Roman" w:hAnsi="Times New Roman" w:cs="Times New Roman"/>
          <w:color w:val="000000" w:themeColor="text1"/>
          <w:sz w:val="24"/>
          <w:szCs w:val="24"/>
        </w:rPr>
        <w:t xml:space="preserve">onquered (Reddy, 2013). The Kogi </w:t>
      </w:r>
      <w:r w:rsidR="43F24A80" w:rsidRPr="36F4CFCF">
        <w:rPr>
          <w:rFonts w:ascii="Times New Roman" w:eastAsia="Times New Roman" w:hAnsi="Times New Roman" w:cs="Times New Roman"/>
          <w:color w:val="000000" w:themeColor="text1"/>
          <w:sz w:val="24"/>
          <w:szCs w:val="24"/>
        </w:rPr>
        <w:t xml:space="preserve">believe they exist with one purpose, to care for the world and that is why they have </w:t>
      </w:r>
      <w:proofErr w:type="gramStart"/>
      <w:r w:rsidR="0D2F80CF" w:rsidRPr="36F4CFCF">
        <w:rPr>
          <w:rFonts w:ascii="Times New Roman" w:eastAsia="Times New Roman" w:hAnsi="Times New Roman" w:cs="Times New Roman"/>
          <w:color w:val="000000" w:themeColor="text1"/>
          <w:sz w:val="24"/>
          <w:szCs w:val="24"/>
        </w:rPr>
        <w:t>made contact with</w:t>
      </w:r>
      <w:proofErr w:type="gramEnd"/>
      <w:r w:rsidR="0D2F80CF" w:rsidRPr="36F4CFCF">
        <w:rPr>
          <w:rFonts w:ascii="Times New Roman" w:eastAsia="Times New Roman" w:hAnsi="Times New Roman" w:cs="Times New Roman"/>
          <w:color w:val="000000" w:themeColor="text1"/>
          <w:sz w:val="24"/>
          <w:szCs w:val="24"/>
        </w:rPr>
        <w:t xml:space="preserve"> the outside world, </w:t>
      </w:r>
      <w:r w:rsidR="0417703B" w:rsidRPr="36F4CFCF">
        <w:rPr>
          <w:rFonts w:ascii="Times New Roman" w:eastAsia="Times New Roman" w:hAnsi="Times New Roman" w:cs="Times New Roman"/>
          <w:color w:val="000000" w:themeColor="text1"/>
          <w:sz w:val="24"/>
          <w:szCs w:val="24"/>
        </w:rPr>
        <w:t>they claim would destroy the world for which they devote their entire lives.</w:t>
      </w:r>
      <w:r w:rsidR="0D2F80CF" w:rsidRPr="36F4CFCF">
        <w:rPr>
          <w:rFonts w:ascii="Times New Roman" w:eastAsia="Times New Roman" w:hAnsi="Times New Roman" w:cs="Times New Roman"/>
          <w:color w:val="000000" w:themeColor="text1"/>
          <w:sz w:val="24"/>
          <w:szCs w:val="24"/>
        </w:rPr>
        <w:t xml:space="preserve"> (</w:t>
      </w:r>
      <w:proofErr w:type="spellStart"/>
      <w:r w:rsidR="0D2F80CF" w:rsidRPr="36F4CFCF">
        <w:rPr>
          <w:rFonts w:ascii="Times New Roman" w:eastAsia="Times New Roman" w:hAnsi="Times New Roman" w:cs="Times New Roman"/>
          <w:color w:val="000000" w:themeColor="text1"/>
          <w:sz w:val="24"/>
          <w:szCs w:val="24"/>
        </w:rPr>
        <w:t>Jini</w:t>
      </w:r>
      <w:proofErr w:type="spellEnd"/>
      <w:r w:rsidR="0D2F80CF" w:rsidRPr="36F4CFCF">
        <w:rPr>
          <w:rFonts w:ascii="Times New Roman" w:eastAsia="Times New Roman" w:hAnsi="Times New Roman" w:cs="Times New Roman"/>
          <w:color w:val="000000" w:themeColor="text1"/>
          <w:sz w:val="24"/>
          <w:szCs w:val="24"/>
        </w:rPr>
        <w:t xml:space="preserve"> Reddy, 2013</w:t>
      </w:r>
      <w:proofErr w:type="gramStart"/>
      <w:r w:rsidR="0D2F80CF" w:rsidRPr="36F4CFCF">
        <w:rPr>
          <w:rFonts w:ascii="Times New Roman" w:eastAsia="Times New Roman" w:hAnsi="Times New Roman" w:cs="Times New Roman"/>
          <w:color w:val="000000" w:themeColor="text1"/>
          <w:sz w:val="24"/>
          <w:szCs w:val="24"/>
        </w:rPr>
        <w:t>)</w:t>
      </w:r>
      <w:r w:rsidR="43F24A80" w:rsidRPr="36F4CFCF">
        <w:rPr>
          <w:rFonts w:ascii="Times New Roman" w:eastAsia="Times New Roman" w:hAnsi="Times New Roman" w:cs="Times New Roman"/>
          <w:color w:val="000000" w:themeColor="text1"/>
          <w:sz w:val="24"/>
          <w:szCs w:val="24"/>
        </w:rPr>
        <w:t xml:space="preserve"> </w:t>
      </w:r>
      <w:r w:rsidR="3142B976" w:rsidRPr="36F4CFCF">
        <w:rPr>
          <w:rFonts w:ascii="Times New Roman" w:eastAsia="Times New Roman" w:hAnsi="Times New Roman" w:cs="Times New Roman"/>
          <w:color w:val="000000" w:themeColor="text1"/>
          <w:sz w:val="24"/>
          <w:szCs w:val="24"/>
        </w:rPr>
        <w:t xml:space="preserve"> </w:t>
      </w:r>
      <w:r w:rsidR="4F62F3CB" w:rsidRPr="36F4CFCF">
        <w:rPr>
          <w:rFonts w:ascii="Times New Roman" w:eastAsia="Times New Roman" w:hAnsi="Times New Roman" w:cs="Times New Roman"/>
          <w:color w:val="000000" w:themeColor="text1"/>
          <w:sz w:val="24"/>
          <w:szCs w:val="24"/>
        </w:rPr>
        <w:t>The</w:t>
      </w:r>
      <w:proofErr w:type="gramEnd"/>
      <w:r w:rsidR="4F62F3CB" w:rsidRPr="36F4CFCF">
        <w:rPr>
          <w:rFonts w:ascii="Times New Roman" w:eastAsia="Times New Roman" w:hAnsi="Times New Roman" w:cs="Times New Roman"/>
          <w:color w:val="000000" w:themeColor="text1"/>
          <w:sz w:val="24"/>
          <w:szCs w:val="24"/>
        </w:rPr>
        <w:t xml:space="preserve"> </w:t>
      </w:r>
      <w:proofErr w:type="spellStart"/>
      <w:r w:rsidR="4F62F3CB" w:rsidRPr="36F4CFCF">
        <w:rPr>
          <w:rFonts w:ascii="Times New Roman" w:eastAsia="Times New Roman" w:hAnsi="Times New Roman" w:cs="Times New Roman"/>
          <w:color w:val="000000" w:themeColor="text1"/>
          <w:sz w:val="24"/>
          <w:szCs w:val="24"/>
        </w:rPr>
        <w:t>Aluna</w:t>
      </w:r>
      <w:proofErr w:type="spellEnd"/>
      <w:r w:rsidR="4F62F3CB" w:rsidRPr="36F4CFCF">
        <w:rPr>
          <w:rFonts w:ascii="Times New Roman" w:eastAsia="Times New Roman" w:hAnsi="Times New Roman" w:cs="Times New Roman"/>
          <w:color w:val="000000" w:themeColor="text1"/>
          <w:sz w:val="24"/>
          <w:szCs w:val="24"/>
        </w:rPr>
        <w:t xml:space="preserve"> production highlights the mistreatment the more ‘civilised society’ has created and how the knowledge and traditions that indigenous people such </w:t>
      </w:r>
      <w:r w:rsidR="390BD70B" w:rsidRPr="36F4CFCF">
        <w:rPr>
          <w:rFonts w:ascii="Times New Roman" w:eastAsia="Times New Roman" w:hAnsi="Times New Roman" w:cs="Times New Roman"/>
          <w:color w:val="000000" w:themeColor="text1"/>
          <w:sz w:val="24"/>
          <w:szCs w:val="24"/>
        </w:rPr>
        <w:t xml:space="preserve">as the Kogi are pleading to </w:t>
      </w:r>
      <w:proofErr w:type="spellStart"/>
      <w:r w:rsidR="390BD70B" w:rsidRPr="36F4CFCF">
        <w:rPr>
          <w:rFonts w:ascii="Times New Roman" w:eastAsia="Times New Roman" w:hAnsi="Times New Roman" w:cs="Times New Roman"/>
          <w:color w:val="000000" w:themeColor="text1"/>
          <w:sz w:val="24"/>
          <w:szCs w:val="24"/>
        </w:rPr>
        <w:t>to</w:t>
      </w:r>
      <w:proofErr w:type="spellEnd"/>
      <w:r w:rsidR="390BD70B" w:rsidRPr="36F4CFCF">
        <w:rPr>
          <w:rFonts w:ascii="Times New Roman" w:eastAsia="Times New Roman" w:hAnsi="Times New Roman" w:cs="Times New Roman"/>
          <w:color w:val="000000" w:themeColor="text1"/>
          <w:sz w:val="24"/>
          <w:szCs w:val="24"/>
        </w:rPr>
        <w:t xml:space="preserve"> us the “younger brother”  (YouTube, 2018) that </w:t>
      </w:r>
      <w:r w:rsidR="66F3B531" w:rsidRPr="36F4CFCF">
        <w:rPr>
          <w:rFonts w:ascii="Times New Roman" w:eastAsia="Times New Roman" w:hAnsi="Times New Roman" w:cs="Times New Roman"/>
          <w:color w:val="000000" w:themeColor="text1"/>
          <w:sz w:val="24"/>
          <w:szCs w:val="24"/>
        </w:rPr>
        <w:t xml:space="preserve">“Younger brother </w:t>
      </w:r>
      <w:r w:rsidR="66F3B531" w:rsidRPr="36F4CFCF">
        <w:rPr>
          <w:rFonts w:ascii="Times New Roman" w:eastAsia="Times New Roman" w:hAnsi="Times New Roman" w:cs="Times New Roman"/>
          <w:color w:val="000000" w:themeColor="text1"/>
          <w:sz w:val="24"/>
          <w:szCs w:val="24"/>
        </w:rPr>
        <w:lastRenderedPageBreak/>
        <w:t xml:space="preserve">must listen and stop causing damage or nature herself will finish us off” (YouTube, 2018). </w:t>
      </w:r>
      <w:r w:rsidR="4F52F843" w:rsidRPr="36F4CFCF">
        <w:rPr>
          <w:rFonts w:ascii="Times New Roman" w:eastAsia="Times New Roman" w:hAnsi="Times New Roman" w:cs="Times New Roman"/>
          <w:color w:val="000000" w:themeColor="text1"/>
          <w:sz w:val="24"/>
          <w:szCs w:val="24"/>
        </w:rPr>
        <w:t>After the release of the first Kogi film, The Tairona Heritage Trust formed</w:t>
      </w:r>
      <w:r w:rsidR="691CED82" w:rsidRPr="36F4CFCF">
        <w:rPr>
          <w:rFonts w:ascii="Times New Roman" w:eastAsia="Times New Roman" w:hAnsi="Times New Roman" w:cs="Times New Roman"/>
          <w:color w:val="000000" w:themeColor="text1"/>
          <w:sz w:val="24"/>
          <w:szCs w:val="24"/>
        </w:rPr>
        <w:t xml:space="preserve"> (www.brackets.digital, 2023) and began to raise money towards the </w:t>
      </w:r>
      <w:proofErr w:type="spellStart"/>
      <w:r w:rsidR="691CED82" w:rsidRPr="36F4CFCF">
        <w:rPr>
          <w:rFonts w:ascii="Times New Roman" w:eastAsia="Times New Roman" w:hAnsi="Times New Roman" w:cs="Times New Roman"/>
          <w:color w:val="000000" w:themeColor="text1"/>
          <w:sz w:val="24"/>
          <w:szCs w:val="24"/>
        </w:rPr>
        <w:t>pruchase</w:t>
      </w:r>
      <w:proofErr w:type="spellEnd"/>
      <w:r w:rsidR="691CED82" w:rsidRPr="36F4CFCF">
        <w:rPr>
          <w:rFonts w:ascii="Times New Roman" w:eastAsia="Times New Roman" w:hAnsi="Times New Roman" w:cs="Times New Roman"/>
          <w:color w:val="000000" w:themeColor="text1"/>
          <w:sz w:val="24"/>
          <w:szCs w:val="24"/>
        </w:rPr>
        <w:t xml:space="preserve"> of ancient territories which were damaged by industrialisation </w:t>
      </w:r>
      <w:r w:rsidR="7BCC7E8C" w:rsidRPr="36F4CFCF">
        <w:rPr>
          <w:rFonts w:ascii="Times New Roman" w:eastAsia="Times New Roman" w:hAnsi="Times New Roman" w:cs="Times New Roman"/>
          <w:color w:val="000000" w:themeColor="text1"/>
          <w:sz w:val="24"/>
          <w:szCs w:val="24"/>
        </w:rPr>
        <w:t xml:space="preserve">with the intention of returning the land to the Kogi for restoration (www.brackets.digital, 2023). </w:t>
      </w:r>
      <w:r w:rsidR="10654DF0" w:rsidRPr="36F4CFCF">
        <w:rPr>
          <w:rFonts w:ascii="Times New Roman" w:eastAsia="Times New Roman" w:hAnsi="Times New Roman" w:cs="Times New Roman"/>
          <w:color w:val="000000" w:themeColor="text1"/>
          <w:sz w:val="24"/>
          <w:szCs w:val="24"/>
        </w:rPr>
        <w:t>This was not the only conservation team that the Kogi people have received help from. The Amazon Conservation Team had managed to buy sacred K</w:t>
      </w:r>
      <w:r w:rsidR="6FB7C088" w:rsidRPr="36F4CFCF">
        <w:rPr>
          <w:rFonts w:ascii="Times New Roman" w:eastAsia="Times New Roman" w:hAnsi="Times New Roman" w:cs="Times New Roman"/>
          <w:color w:val="000000" w:themeColor="text1"/>
          <w:sz w:val="24"/>
          <w:szCs w:val="24"/>
        </w:rPr>
        <w:t xml:space="preserve">ogi land for the Kogi to restore and bring back to life (Madrigal, 2020). In 2013 the Kogi had </w:t>
      </w:r>
      <w:r w:rsidR="074881EF" w:rsidRPr="36F4CFCF">
        <w:rPr>
          <w:rFonts w:ascii="Times New Roman" w:eastAsia="Times New Roman" w:hAnsi="Times New Roman" w:cs="Times New Roman"/>
          <w:color w:val="000000" w:themeColor="text1"/>
          <w:sz w:val="24"/>
          <w:szCs w:val="24"/>
        </w:rPr>
        <w:t xml:space="preserve">gotten to work utilising their indigenous knowledge and </w:t>
      </w:r>
      <w:proofErr w:type="spellStart"/>
      <w:r w:rsidR="074881EF" w:rsidRPr="36F4CFCF">
        <w:rPr>
          <w:rFonts w:ascii="Times New Roman" w:eastAsia="Times New Roman" w:hAnsi="Times New Roman" w:cs="Times New Roman"/>
          <w:color w:val="000000" w:themeColor="text1"/>
          <w:sz w:val="24"/>
          <w:szCs w:val="24"/>
        </w:rPr>
        <w:t>succesfully</w:t>
      </w:r>
      <w:proofErr w:type="spellEnd"/>
      <w:r w:rsidR="074881EF" w:rsidRPr="36F4CFCF">
        <w:rPr>
          <w:rFonts w:ascii="Times New Roman" w:eastAsia="Times New Roman" w:hAnsi="Times New Roman" w:cs="Times New Roman"/>
          <w:color w:val="000000" w:themeColor="text1"/>
          <w:sz w:val="24"/>
          <w:szCs w:val="24"/>
        </w:rPr>
        <w:t xml:space="preserve"> restored the land that is now known to be </w:t>
      </w:r>
      <w:r w:rsidR="074881EF" w:rsidRPr="36F4CFCF">
        <w:rPr>
          <w:rFonts w:ascii="Times New Roman" w:eastAsia="Times New Roman" w:hAnsi="Times New Roman" w:cs="Times New Roman"/>
          <w:i/>
          <w:iCs/>
          <w:color w:val="000000" w:themeColor="text1"/>
          <w:sz w:val="24"/>
          <w:szCs w:val="24"/>
        </w:rPr>
        <w:t>“</w:t>
      </w:r>
      <w:proofErr w:type="spellStart"/>
      <w:r w:rsidR="074881EF" w:rsidRPr="36F4CFCF">
        <w:rPr>
          <w:rFonts w:ascii="Times New Roman" w:eastAsia="Times New Roman" w:hAnsi="Times New Roman" w:cs="Times New Roman"/>
          <w:i/>
          <w:iCs/>
          <w:color w:val="000000" w:themeColor="text1"/>
          <w:sz w:val="24"/>
          <w:szCs w:val="24"/>
        </w:rPr>
        <w:t>Jaba</w:t>
      </w:r>
      <w:proofErr w:type="spellEnd"/>
      <w:r w:rsidR="074881EF" w:rsidRPr="36F4CFCF">
        <w:rPr>
          <w:rFonts w:ascii="Times New Roman" w:eastAsia="Times New Roman" w:hAnsi="Times New Roman" w:cs="Times New Roman"/>
          <w:i/>
          <w:iCs/>
          <w:color w:val="000000" w:themeColor="text1"/>
          <w:sz w:val="24"/>
          <w:szCs w:val="24"/>
        </w:rPr>
        <w:t xml:space="preserve"> </w:t>
      </w:r>
      <w:proofErr w:type="spellStart"/>
      <w:r w:rsidR="074881EF" w:rsidRPr="36F4CFCF">
        <w:rPr>
          <w:rFonts w:ascii="Times New Roman" w:eastAsia="Times New Roman" w:hAnsi="Times New Roman" w:cs="Times New Roman"/>
          <w:i/>
          <w:iCs/>
          <w:color w:val="000000" w:themeColor="text1"/>
          <w:sz w:val="24"/>
          <w:szCs w:val="24"/>
        </w:rPr>
        <w:t>Tañiwashkaka</w:t>
      </w:r>
      <w:proofErr w:type="spellEnd"/>
      <w:r w:rsidR="074881EF" w:rsidRPr="36F4CFCF">
        <w:rPr>
          <w:rFonts w:ascii="Times New Roman" w:eastAsia="Times New Roman" w:hAnsi="Times New Roman" w:cs="Times New Roman"/>
          <w:i/>
          <w:iCs/>
          <w:color w:val="000000" w:themeColor="text1"/>
          <w:sz w:val="24"/>
          <w:szCs w:val="24"/>
        </w:rPr>
        <w:t>”</w:t>
      </w:r>
      <w:r w:rsidR="6C588C50" w:rsidRPr="36F4CFCF">
        <w:rPr>
          <w:rFonts w:ascii="Times New Roman" w:eastAsia="Times New Roman" w:hAnsi="Times New Roman" w:cs="Times New Roman"/>
          <w:i/>
          <w:iCs/>
          <w:color w:val="000000" w:themeColor="text1"/>
          <w:sz w:val="24"/>
          <w:szCs w:val="24"/>
        </w:rPr>
        <w:t xml:space="preserve"> </w:t>
      </w:r>
      <w:r w:rsidR="6C588C50" w:rsidRPr="36F4CFCF">
        <w:rPr>
          <w:rFonts w:ascii="Times New Roman" w:eastAsia="Times New Roman" w:hAnsi="Times New Roman" w:cs="Times New Roman"/>
          <w:color w:val="000000" w:themeColor="text1"/>
          <w:sz w:val="24"/>
          <w:szCs w:val="24"/>
        </w:rPr>
        <w:t xml:space="preserve">(Madrigal, 2020). </w:t>
      </w:r>
      <w:r w:rsidR="7C26BEB6" w:rsidRPr="36F4CFCF">
        <w:rPr>
          <w:rFonts w:ascii="Times New Roman" w:eastAsia="Times New Roman" w:hAnsi="Times New Roman" w:cs="Times New Roman"/>
          <w:color w:val="000000" w:themeColor="text1"/>
          <w:sz w:val="24"/>
          <w:szCs w:val="24"/>
        </w:rPr>
        <w:t>This is a crucial illustration of how political liberation strategies and ecological sustainability may coexist in a variety of political contexts.</w:t>
      </w:r>
      <w:r w:rsidR="5A2D2D68" w:rsidRPr="36F4CFCF">
        <w:rPr>
          <w:rFonts w:ascii="Times New Roman" w:eastAsia="Times New Roman" w:hAnsi="Times New Roman" w:cs="Times New Roman"/>
          <w:color w:val="000000" w:themeColor="text1"/>
          <w:sz w:val="24"/>
          <w:szCs w:val="24"/>
        </w:rPr>
        <w:t xml:space="preserve"> </w:t>
      </w:r>
    </w:p>
    <w:p w14:paraId="13B9E39E" w14:textId="0DDF37BC" w:rsidR="356049E4" w:rsidRDefault="356049E4" w:rsidP="36F4CFCF">
      <w:pPr>
        <w:rPr>
          <w:rFonts w:ascii="Times New Roman" w:eastAsia="Times New Roman" w:hAnsi="Times New Roman" w:cs="Times New Roman"/>
          <w:color w:val="000000" w:themeColor="text1"/>
          <w:sz w:val="24"/>
          <w:szCs w:val="24"/>
        </w:rPr>
      </w:pPr>
      <w:r w:rsidRPr="36F4CFCF">
        <w:rPr>
          <w:rFonts w:ascii="Times New Roman" w:eastAsia="Times New Roman" w:hAnsi="Times New Roman" w:cs="Times New Roman"/>
          <w:color w:val="000000" w:themeColor="text1"/>
          <w:sz w:val="24"/>
          <w:szCs w:val="24"/>
        </w:rPr>
        <w:t xml:space="preserve">The work of Kate Raworth and her development of the Doughnut economics provides a final strategy for integrating ecological sustainability into political policy. </w:t>
      </w:r>
      <w:r w:rsidR="43453C28" w:rsidRPr="36F4CFCF">
        <w:rPr>
          <w:rFonts w:ascii="Times New Roman" w:eastAsia="Times New Roman" w:hAnsi="Times New Roman" w:cs="Times New Roman"/>
          <w:color w:val="000000" w:themeColor="text1"/>
          <w:sz w:val="24"/>
          <w:szCs w:val="24"/>
        </w:rPr>
        <w:t xml:space="preserve">In her </w:t>
      </w:r>
      <w:proofErr w:type="spellStart"/>
      <w:r w:rsidR="43453C28" w:rsidRPr="36F4CFCF">
        <w:rPr>
          <w:rFonts w:ascii="Times New Roman" w:eastAsia="Times New Roman" w:hAnsi="Times New Roman" w:cs="Times New Roman"/>
          <w:color w:val="000000" w:themeColor="text1"/>
          <w:sz w:val="24"/>
          <w:szCs w:val="24"/>
        </w:rPr>
        <w:t>TedTalk</w:t>
      </w:r>
      <w:proofErr w:type="spellEnd"/>
      <w:r w:rsidR="43453C28" w:rsidRPr="36F4CFCF">
        <w:rPr>
          <w:rFonts w:ascii="Times New Roman" w:eastAsia="Times New Roman" w:hAnsi="Times New Roman" w:cs="Times New Roman"/>
          <w:color w:val="000000" w:themeColor="text1"/>
          <w:sz w:val="24"/>
          <w:szCs w:val="24"/>
        </w:rPr>
        <w:t xml:space="preserve">, Raworth claims that Gross Domestic Product (GDP) is the main </w:t>
      </w:r>
      <w:r w:rsidR="2297AEC1" w:rsidRPr="36F4CFCF">
        <w:rPr>
          <w:rFonts w:ascii="Times New Roman" w:eastAsia="Times New Roman" w:hAnsi="Times New Roman" w:cs="Times New Roman"/>
          <w:color w:val="000000" w:themeColor="text1"/>
          <w:sz w:val="24"/>
          <w:szCs w:val="24"/>
        </w:rPr>
        <w:t xml:space="preserve">goal in all policy </w:t>
      </w:r>
      <w:proofErr w:type="gramStart"/>
      <w:r w:rsidR="2297AEC1" w:rsidRPr="36F4CFCF">
        <w:rPr>
          <w:rFonts w:ascii="Times New Roman" w:eastAsia="Times New Roman" w:hAnsi="Times New Roman" w:cs="Times New Roman"/>
          <w:color w:val="000000" w:themeColor="text1"/>
          <w:sz w:val="24"/>
          <w:szCs w:val="24"/>
        </w:rPr>
        <w:t>making</w:t>
      </w:r>
      <w:r w:rsidR="283D39AC" w:rsidRPr="36F4CFCF">
        <w:rPr>
          <w:rFonts w:ascii="Times New Roman" w:eastAsia="Times New Roman" w:hAnsi="Times New Roman" w:cs="Times New Roman"/>
          <w:color w:val="000000" w:themeColor="text1"/>
          <w:sz w:val="24"/>
          <w:szCs w:val="24"/>
        </w:rPr>
        <w:t xml:space="preserve">, </w:t>
      </w:r>
      <w:r w:rsidR="2297AEC1" w:rsidRPr="36F4CFCF">
        <w:rPr>
          <w:rFonts w:ascii="Times New Roman" w:eastAsia="Times New Roman" w:hAnsi="Times New Roman" w:cs="Times New Roman"/>
          <w:color w:val="000000" w:themeColor="text1"/>
          <w:sz w:val="24"/>
          <w:szCs w:val="24"/>
        </w:rPr>
        <w:t xml:space="preserve"> Raworth</w:t>
      </w:r>
      <w:proofErr w:type="gramEnd"/>
      <w:r w:rsidR="2297AEC1" w:rsidRPr="36F4CFCF">
        <w:rPr>
          <w:rFonts w:ascii="Times New Roman" w:eastAsia="Times New Roman" w:hAnsi="Times New Roman" w:cs="Times New Roman"/>
          <w:color w:val="000000" w:themeColor="text1"/>
          <w:sz w:val="24"/>
          <w:szCs w:val="24"/>
        </w:rPr>
        <w:t xml:space="preserve"> goes on to say how mass consumerism has created this unsustainable demand and expect</w:t>
      </w:r>
      <w:r w:rsidR="3A287027" w:rsidRPr="36F4CFCF">
        <w:rPr>
          <w:rFonts w:ascii="Times New Roman" w:eastAsia="Times New Roman" w:hAnsi="Times New Roman" w:cs="Times New Roman"/>
          <w:color w:val="000000" w:themeColor="text1"/>
          <w:sz w:val="24"/>
          <w:szCs w:val="24"/>
        </w:rPr>
        <w:t>ation of unending growth which has furthered a structural dependency on growth (</w:t>
      </w:r>
      <w:proofErr w:type="spellStart"/>
      <w:r w:rsidR="3A287027" w:rsidRPr="36F4CFCF">
        <w:rPr>
          <w:rFonts w:ascii="Times New Roman" w:eastAsia="Times New Roman" w:hAnsi="Times New Roman" w:cs="Times New Roman"/>
          <w:color w:val="000000" w:themeColor="text1"/>
          <w:sz w:val="24"/>
          <w:szCs w:val="24"/>
        </w:rPr>
        <w:t>TedTalk</w:t>
      </w:r>
      <w:proofErr w:type="spellEnd"/>
      <w:r w:rsidR="3A287027" w:rsidRPr="36F4CFCF">
        <w:rPr>
          <w:rFonts w:ascii="Times New Roman" w:eastAsia="Times New Roman" w:hAnsi="Times New Roman" w:cs="Times New Roman"/>
          <w:color w:val="000000" w:themeColor="text1"/>
          <w:sz w:val="24"/>
          <w:szCs w:val="24"/>
        </w:rPr>
        <w:t xml:space="preserve">, 2018). </w:t>
      </w:r>
      <w:r w:rsidR="342ED92C" w:rsidRPr="36F4CFCF">
        <w:rPr>
          <w:rFonts w:ascii="Times New Roman" w:eastAsia="Times New Roman" w:hAnsi="Times New Roman" w:cs="Times New Roman"/>
          <w:color w:val="000000" w:themeColor="text1"/>
          <w:sz w:val="24"/>
          <w:szCs w:val="24"/>
        </w:rPr>
        <w:t xml:space="preserve">Raworth explains how great GDP does not equal less poverty unless it is distributed fairly. </w:t>
      </w:r>
      <w:r w:rsidR="6C845AB2" w:rsidRPr="36F4CFCF">
        <w:rPr>
          <w:rFonts w:ascii="Times New Roman" w:eastAsia="Times New Roman" w:hAnsi="Times New Roman" w:cs="Times New Roman"/>
          <w:color w:val="000000" w:themeColor="text1"/>
          <w:sz w:val="24"/>
          <w:szCs w:val="24"/>
        </w:rPr>
        <w:t xml:space="preserve">According to Raworth, this a factor in the downfall of our ecological sustainability and is </w:t>
      </w:r>
      <w:r w:rsidR="105E16BF" w:rsidRPr="36F4CFCF">
        <w:rPr>
          <w:rFonts w:ascii="Times New Roman" w:eastAsia="Times New Roman" w:hAnsi="Times New Roman" w:cs="Times New Roman"/>
          <w:color w:val="000000" w:themeColor="text1"/>
          <w:sz w:val="24"/>
          <w:szCs w:val="24"/>
        </w:rPr>
        <w:t>the fire that feeds the climate cris</w:t>
      </w:r>
      <w:r w:rsidR="5F02CE65" w:rsidRPr="36F4CFCF">
        <w:rPr>
          <w:rFonts w:ascii="Times New Roman" w:eastAsia="Times New Roman" w:hAnsi="Times New Roman" w:cs="Times New Roman"/>
          <w:color w:val="000000" w:themeColor="text1"/>
          <w:sz w:val="24"/>
          <w:szCs w:val="24"/>
        </w:rPr>
        <w:t>is</w:t>
      </w:r>
      <w:r w:rsidR="105E16BF" w:rsidRPr="36F4CFCF">
        <w:rPr>
          <w:rFonts w:ascii="Times New Roman" w:eastAsia="Times New Roman" w:hAnsi="Times New Roman" w:cs="Times New Roman"/>
          <w:color w:val="000000" w:themeColor="text1"/>
          <w:sz w:val="24"/>
          <w:szCs w:val="24"/>
        </w:rPr>
        <w:t xml:space="preserve"> </w:t>
      </w:r>
      <w:r w:rsidR="5342D86F" w:rsidRPr="36F4CFCF">
        <w:rPr>
          <w:rFonts w:ascii="Times New Roman" w:eastAsia="Times New Roman" w:hAnsi="Times New Roman" w:cs="Times New Roman"/>
          <w:color w:val="000000" w:themeColor="text1"/>
          <w:sz w:val="24"/>
          <w:szCs w:val="24"/>
        </w:rPr>
        <w:t>(</w:t>
      </w:r>
      <w:proofErr w:type="spellStart"/>
      <w:r w:rsidR="5342D86F" w:rsidRPr="36F4CFCF">
        <w:rPr>
          <w:rFonts w:ascii="Times New Roman" w:eastAsia="Times New Roman" w:hAnsi="Times New Roman" w:cs="Times New Roman"/>
          <w:color w:val="000000" w:themeColor="text1"/>
          <w:sz w:val="24"/>
          <w:szCs w:val="24"/>
        </w:rPr>
        <w:t>TedTalk</w:t>
      </w:r>
      <w:proofErr w:type="spellEnd"/>
      <w:r w:rsidR="5342D86F" w:rsidRPr="36F4CFCF">
        <w:rPr>
          <w:rFonts w:ascii="Times New Roman" w:eastAsia="Times New Roman" w:hAnsi="Times New Roman" w:cs="Times New Roman"/>
          <w:color w:val="000000" w:themeColor="text1"/>
          <w:sz w:val="24"/>
          <w:szCs w:val="24"/>
        </w:rPr>
        <w:t>, 2018)</w:t>
      </w:r>
      <w:r w:rsidR="36478E6C" w:rsidRPr="36F4CFCF">
        <w:rPr>
          <w:rFonts w:ascii="Times New Roman" w:eastAsia="Times New Roman" w:hAnsi="Times New Roman" w:cs="Times New Roman"/>
          <w:color w:val="000000" w:themeColor="text1"/>
          <w:sz w:val="24"/>
          <w:szCs w:val="24"/>
        </w:rPr>
        <w:t xml:space="preserve">. </w:t>
      </w:r>
      <w:r w:rsidR="42479885" w:rsidRPr="36F4CFCF">
        <w:rPr>
          <w:rFonts w:ascii="Times New Roman" w:eastAsia="Times New Roman" w:hAnsi="Times New Roman" w:cs="Times New Roman"/>
          <w:color w:val="000000" w:themeColor="text1"/>
          <w:sz w:val="24"/>
          <w:szCs w:val="24"/>
        </w:rPr>
        <w:t>To battle this,</w:t>
      </w:r>
      <w:r w:rsidR="55988EFD" w:rsidRPr="36F4CFCF">
        <w:rPr>
          <w:rFonts w:ascii="Times New Roman" w:eastAsia="Times New Roman" w:hAnsi="Times New Roman" w:cs="Times New Roman"/>
          <w:color w:val="000000" w:themeColor="text1"/>
          <w:sz w:val="24"/>
          <w:szCs w:val="24"/>
        </w:rPr>
        <w:t xml:space="preserve"> ensuring that all needs can be met including the </w:t>
      </w:r>
      <w:proofErr w:type="gramStart"/>
      <w:r w:rsidR="55988EFD" w:rsidRPr="36F4CFCF">
        <w:rPr>
          <w:rFonts w:ascii="Times New Roman" w:eastAsia="Times New Roman" w:hAnsi="Times New Roman" w:cs="Times New Roman"/>
          <w:color w:val="000000" w:themeColor="text1"/>
          <w:sz w:val="24"/>
          <w:szCs w:val="24"/>
        </w:rPr>
        <w:t xml:space="preserve">Earth’s, </w:t>
      </w:r>
      <w:r w:rsidR="42479885" w:rsidRPr="36F4CFCF">
        <w:rPr>
          <w:rFonts w:ascii="Times New Roman" w:eastAsia="Times New Roman" w:hAnsi="Times New Roman" w:cs="Times New Roman"/>
          <w:color w:val="000000" w:themeColor="text1"/>
          <w:sz w:val="24"/>
          <w:szCs w:val="24"/>
        </w:rPr>
        <w:t xml:space="preserve"> Raworth</w:t>
      </w:r>
      <w:proofErr w:type="gramEnd"/>
      <w:r w:rsidR="42479885" w:rsidRPr="36F4CFCF">
        <w:rPr>
          <w:rFonts w:ascii="Times New Roman" w:eastAsia="Times New Roman" w:hAnsi="Times New Roman" w:cs="Times New Roman"/>
          <w:color w:val="000000" w:themeColor="text1"/>
          <w:sz w:val="24"/>
          <w:szCs w:val="24"/>
        </w:rPr>
        <w:t xml:space="preserve"> came up with Doughnut Economics</w:t>
      </w:r>
      <w:r w:rsidR="7D75160D" w:rsidRPr="36F4CFCF">
        <w:rPr>
          <w:rFonts w:ascii="Times New Roman" w:eastAsia="Times New Roman" w:hAnsi="Times New Roman" w:cs="Times New Roman"/>
          <w:color w:val="000000" w:themeColor="text1"/>
          <w:sz w:val="24"/>
          <w:szCs w:val="24"/>
        </w:rPr>
        <w:t xml:space="preserve"> (Raworth, 2018). </w:t>
      </w:r>
      <w:r w:rsidR="44108B78" w:rsidRPr="36F4CFCF">
        <w:rPr>
          <w:rFonts w:ascii="Times New Roman" w:eastAsia="Times New Roman" w:hAnsi="Times New Roman" w:cs="Times New Roman"/>
          <w:color w:val="000000" w:themeColor="text1"/>
          <w:sz w:val="24"/>
          <w:szCs w:val="24"/>
        </w:rPr>
        <w:t xml:space="preserve">The premise of the doughnut is that it </w:t>
      </w:r>
      <w:proofErr w:type="gramStart"/>
      <w:r w:rsidR="44108B78" w:rsidRPr="36F4CFCF">
        <w:rPr>
          <w:rFonts w:ascii="Times New Roman" w:eastAsia="Times New Roman" w:hAnsi="Times New Roman" w:cs="Times New Roman"/>
          <w:color w:val="000000" w:themeColor="text1"/>
          <w:sz w:val="24"/>
          <w:szCs w:val="24"/>
        </w:rPr>
        <w:t>has to</w:t>
      </w:r>
      <w:proofErr w:type="gramEnd"/>
      <w:r w:rsidR="44108B78" w:rsidRPr="36F4CFCF">
        <w:rPr>
          <w:rFonts w:ascii="Times New Roman" w:eastAsia="Times New Roman" w:hAnsi="Times New Roman" w:cs="Times New Roman"/>
          <w:color w:val="000000" w:themeColor="text1"/>
          <w:sz w:val="24"/>
          <w:szCs w:val="24"/>
        </w:rPr>
        <w:t xml:space="preserve"> work within the boundaries of sustainability. It is named a doughnut after its shape, the outer circle </w:t>
      </w:r>
      <w:r w:rsidR="2362FE11" w:rsidRPr="36F4CFCF">
        <w:rPr>
          <w:rFonts w:ascii="Times New Roman" w:eastAsia="Times New Roman" w:hAnsi="Times New Roman" w:cs="Times New Roman"/>
          <w:color w:val="000000" w:themeColor="text1"/>
          <w:sz w:val="24"/>
          <w:szCs w:val="24"/>
        </w:rPr>
        <w:t xml:space="preserve">represents the environmental </w:t>
      </w:r>
      <w:proofErr w:type="gramStart"/>
      <w:r w:rsidR="2362FE11" w:rsidRPr="36F4CFCF">
        <w:rPr>
          <w:rFonts w:ascii="Times New Roman" w:eastAsia="Times New Roman" w:hAnsi="Times New Roman" w:cs="Times New Roman"/>
          <w:color w:val="000000" w:themeColor="text1"/>
          <w:sz w:val="24"/>
          <w:szCs w:val="24"/>
        </w:rPr>
        <w:t>aspect</w:t>
      </w:r>
      <w:proofErr w:type="gramEnd"/>
      <w:r w:rsidR="2362FE11" w:rsidRPr="36F4CFCF">
        <w:rPr>
          <w:rFonts w:ascii="Times New Roman" w:eastAsia="Times New Roman" w:hAnsi="Times New Roman" w:cs="Times New Roman"/>
          <w:color w:val="000000" w:themeColor="text1"/>
          <w:sz w:val="24"/>
          <w:szCs w:val="24"/>
        </w:rPr>
        <w:t xml:space="preserve"> and the inner represents a social foundation (</w:t>
      </w:r>
      <w:proofErr w:type="spellStart"/>
      <w:r w:rsidR="2362FE11" w:rsidRPr="36F4CFCF">
        <w:rPr>
          <w:rFonts w:ascii="Times New Roman" w:eastAsia="Times New Roman" w:hAnsi="Times New Roman" w:cs="Times New Roman"/>
          <w:color w:val="000000" w:themeColor="text1"/>
          <w:sz w:val="24"/>
          <w:szCs w:val="24"/>
        </w:rPr>
        <w:t>TedTalk</w:t>
      </w:r>
      <w:proofErr w:type="spellEnd"/>
      <w:r w:rsidR="2362FE11" w:rsidRPr="36F4CFCF">
        <w:rPr>
          <w:rFonts w:ascii="Times New Roman" w:eastAsia="Times New Roman" w:hAnsi="Times New Roman" w:cs="Times New Roman"/>
          <w:color w:val="000000" w:themeColor="text1"/>
          <w:sz w:val="24"/>
          <w:szCs w:val="24"/>
        </w:rPr>
        <w:t xml:space="preserve">, 2018). </w:t>
      </w:r>
      <w:r w:rsidR="2C8C0BF4" w:rsidRPr="36F4CFCF">
        <w:rPr>
          <w:rFonts w:ascii="Times New Roman" w:eastAsia="Times New Roman" w:hAnsi="Times New Roman" w:cs="Times New Roman"/>
          <w:color w:val="000000" w:themeColor="text1"/>
          <w:sz w:val="24"/>
          <w:szCs w:val="24"/>
        </w:rPr>
        <w:t xml:space="preserve">The social/foundation represents the minimum standards set out to ensure basic needs are met, </w:t>
      </w:r>
      <w:proofErr w:type="spellStart"/>
      <w:r w:rsidR="18277933" w:rsidRPr="36F4CFCF">
        <w:rPr>
          <w:rFonts w:ascii="Times New Roman" w:eastAsia="Times New Roman" w:hAnsi="Times New Roman" w:cs="Times New Roman"/>
          <w:color w:val="000000" w:themeColor="text1"/>
          <w:sz w:val="24"/>
          <w:szCs w:val="24"/>
        </w:rPr>
        <w:t>I.e</w:t>
      </w:r>
      <w:proofErr w:type="spellEnd"/>
      <w:r w:rsidR="18277933" w:rsidRPr="36F4CFCF">
        <w:rPr>
          <w:rFonts w:ascii="Times New Roman" w:eastAsia="Times New Roman" w:hAnsi="Times New Roman" w:cs="Times New Roman"/>
          <w:color w:val="000000" w:themeColor="text1"/>
          <w:sz w:val="24"/>
          <w:szCs w:val="24"/>
        </w:rPr>
        <w:t xml:space="preserve"> education, energy, water etc. </w:t>
      </w:r>
      <w:r w:rsidR="71978789" w:rsidRPr="36F4CFCF">
        <w:rPr>
          <w:rFonts w:ascii="Times New Roman" w:eastAsia="Times New Roman" w:hAnsi="Times New Roman" w:cs="Times New Roman"/>
          <w:color w:val="000000" w:themeColor="text1"/>
          <w:sz w:val="24"/>
          <w:szCs w:val="24"/>
        </w:rPr>
        <w:t xml:space="preserve">The </w:t>
      </w:r>
      <w:proofErr w:type="spellStart"/>
      <w:r w:rsidR="71978789" w:rsidRPr="36F4CFCF">
        <w:rPr>
          <w:rFonts w:ascii="Times New Roman" w:eastAsia="Times New Roman" w:hAnsi="Times New Roman" w:cs="Times New Roman"/>
          <w:color w:val="000000" w:themeColor="text1"/>
          <w:sz w:val="24"/>
          <w:szCs w:val="24"/>
        </w:rPr>
        <w:t>environemental</w:t>
      </w:r>
      <w:proofErr w:type="spellEnd"/>
      <w:r w:rsidR="71978789" w:rsidRPr="36F4CFCF">
        <w:rPr>
          <w:rFonts w:ascii="Times New Roman" w:eastAsia="Times New Roman" w:hAnsi="Times New Roman" w:cs="Times New Roman"/>
          <w:color w:val="000000" w:themeColor="text1"/>
          <w:sz w:val="24"/>
          <w:szCs w:val="24"/>
        </w:rPr>
        <w:t xml:space="preserve">/ceiling is </w:t>
      </w:r>
      <w:proofErr w:type="spellStart"/>
      <w:r w:rsidR="71978789" w:rsidRPr="36F4CFCF">
        <w:rPr>
          <w:rFonts w:ascii="Times New Roman" w:eastAsia="Times New Roman" w:hAnsi="Times New Roman" w:cs="Times New Roman"/>
          <w:color w:val="000000" w:themeColor="text1"/>
          <w:sz w:val="24"/>
          <w:szCs w:val="24"/>
        </w:rPr>
        <w:t>representive</w:t>
      </w:r>
      <w:proofErr w:type="spellEnd"/>
      <w:r w:rsidR="71978789" w:rsidRPr="36F4CFCF">
        <w:rPr>
          <w:rFonts w:ascii="Times New Roman" w:eastAsia="Times New Roman" w:hAnsi="Times New Roman" w:cs="Times New Roman"/>
          <w:color w:val="000000" w:themeColor="text1"/>
          <w:sz w:val="24"/>
          <w:szCs w:val="24"/>
        </w:rPr>
        <w:t xml:space="preserve"> of the planetary boundaries that are vital in our living</w:t>
      </w:r>
      <w:r w:rsidR="50E9FA22" w:rsidRPr="36F4CFCF">
        <w:rPr>
          <w:rFonts w:ascii="Times New Roman" w:eastAsia="Times New Roman" w:hAnsi="Times New Roman" w:cs="Times New Roman"/>
          <w:color w:val="000000" w:themeColor="text1"/>
          <w:sz w:val="24"/>
          <w:szCs w:val="24"/>
        </w:rPr>
        <w:t xml:space="preserve">, </w:t>
      </w:r>
      <w:proofErr w:type="spellStart"/>
      <w:r w:rsidR="50E9FA22" w:rsidRPr="36F4CFCF">
        <w:rPr>
          <w:rFonts w:ascii="Times New Roman" w:eastAsia="Times New Roman" w:hAnsi="Times New Roman" w:cs="Times New Roman"/>
          <w:color w:val="000000" w:themeColor="text1"/>
          <w:sz w:val="24"/>
          <w:szCs w:val="24"/>
        </w:rPr>
        <w:t>I.e</w:t>
      </w:r>
      <w:proofErr w:type="spellEnd"/>
      <w:r w:rsidR="50E9FA22" w:rsidRPr="36F4CFCF">
        <w:rPr>
          <w:rFonts w:ascii="Times New Roman" w:eastAsia="Times New Roman" w:hAnsi="Times New Roman" w:cs="Times New Roman"/>
          <w:color w:val="000000" w:themeColor="text1"/>
          <w:sz w:val="24"/>
          <w:szCs w:val="24"/>
        </w:rPr>
        <w:t xml:space="preserve"> chemical pollution, ocean acidification etc (</w:t>
      </w:r>
      <w:proofErr w:type="spellStart"/>
      <w:r w:rsidR="50E9FA22" w:rsidRPr="36F4CFCF">
        <w:rPr>
          <w:rFonts w:ascii="Times New Roman" w:eastAsia="Times New Roman" w:hAnsi="Times New Roman" w:cs="Times New Roman"/>
          <w:color w:val="000000" w:themeColor="text1"/>
          <w:sz w:val="24"/>
          <w:szCs w:val="24"/>
        </w:rPr>
        <w:t>TedTalk</w:t>
      </w:r>
      <w:proofErr w:type="spellEnd"/>
      <w:r w:rsidR="50E9FA22" w:rsidRPr="36F4CFCF">
        <w:rPr>
          <w:rFonts w:ascii="Times New Roman" w:eastAsia="Times New Roman" w:hAnsi="Times New Roman" w:cs="Times New Roman"/>
          <w:color w:val="000000" w:themeColor="text1"/>
          <w:sz w:val="24"/>
          <w:szCs w:val="24"/>
        </w:rPr>
        <w:t>, 2018).</w:t>
      </w:r>
      <w:r w:rsidR="4D13675E" w:rsidRPr="36F4CFCF">
        <w:rPr>
          <w:rFonts w:ascii="Times New Roman" w:eastAsia="Times New Roman" w:hAnsi="Times New Roman" w:cs="Times New Roman"/>
          <w:color w:val="000000" w:themeColor="text1"/>
          <w:sz w:val="24"/>
          <w:szCs w:val="24"/>
        </w:rPr>
        <w:t xml:space="preserve"> Raworth stresses that </w:t>
      </w:r>
      <w:r w:rsidR="004CE33E" w:rsidRPr="36F4CFCF">
        <w:rPr>
          <w:rFonts w:ascii="Times New Roman" w:eastAsia="Times New Roman" w:hAnsi="Times New Roman" w:cs="Times New Roman"/>
          <w:color w:val="000000" w:themeColor="text1"/>
          <w:sz w:val="24"/>
          <w:szCs w:val="24"/>
        </w:rPr>
        <w:t xml:space="preserve">there needs to be a concern that is distributed across the environmental issues equally, and that any aspect of the </w:t>
      </w:r>
      <w:r w:rsidR="06B379A2" w:rsidRPr="36F4CFCF">
        <w:rPr>
          <w:rFonts w:ascii="Times New Roman" w:eastAsia="Times New Roman" w:hAnsi="Times New Roman" w:cs="Times New Roman"/>
          <w:color w:val="000000" w:themeColor="text1"/>
          <w:sz w:val="24"/>
          <w:szCs w:val="24"/>
        </w:rPr>
        <w:t>environmental crisis’ will indeed lead to the inevitable downfall of our basic needs</w:t>
      </w:r>
      <w:r w:rsidR="24140E02" w:rsidRPr="36F4CFCF">
        <w:rPr>
          <w:rFonts w:ascii="Times New Roman" w:eastAsia="Times New Roman" w:hAnsi="Times New Roman" w:cs="Times New Roman"/>
          <w:color w:val="000000" w:themeColor="text1"/>
          <w:sz w:val="24"/>
          <w:szCs w:val="24"/>
        </w:rPr>
        <w:t xml:space="preserve"> </w:t>
      </w:r>
      <w:r w:rsidR="06B379A2" w:rsidRPr="36F4CFCF">
        <w:rPr>
          <w:rFonts w:ascii="Times New Roman" w:eastAsia="Times New Roman" w:hAnsi="Times New Roman" w:cs="Times New Roman"/>
          <w:color w:val="000000" w:themeColor="text1"/>
          <w:sz w:val="24"/>
          <w:szCs w:val="24"/>
        </w:rPr>
        <w:t>(</w:t>
      </w:r>
      <w:proofErr w:type="spellStart"/>
      <w:r w:rsidR="06B379A2" w:rsidRPr="36F4CFCF">
        <w:rPr>
          <w:rFonts w:ascii="Times New Roman" w:eastAsia="Times New Roman" w:hAnsi="Times New Roman" w:cs="Times New Roman"/>
          <w:color w:val="000000" w:themeColor="text1"/>
          <w:sz w:val="24"/>
          <w:szCs w:val="24"/>
        </w:rPr>
        <w:t>TedTalk</w:t>
      </w:r>
      <w:proofErr w:type="spellEnd"/>
      <w:r w:rsidR="06B379A2" w:rsidRPr="36F4CFCF">
        <w:rPr>
          <w:rFonts w:ascii="Times New Roman" w:eastAsia="Times New Roman" w:hAnsi="Times New Roman" w:cs="Times New Roman"/>
          <w:color w:val="000000" w:themeColor="text1"/>
          <w:sz w:val="24"/>
          <w:szCs w:val="24"/>
        </w:rPr>
        <w:t>, 2018).</w:t>
      </w:r>
      <w:r w:rsidR="1E443B08" w:rsidRPr="36F4CFCF">
        <w:rPr>
          <w:rFonts w:ascii="Times New Roman" w:eastAsia="Times New Roman" w:hAnsi="Times New Roman" w:cs="Times New Roman"/>
          <w:color w:val="000000" w:themeColor="text1"/>
          <w:sz w:val="24"/>
          <w:szCs w:val="24"/>
        </w:rPr>
        <w:t xml:space="preserve"> Currently, chemical pollution has </w:t>
      </w:r>
      <w:proofErr w:type="spellStart"/>
      <w:r w:rsidR="614060C1" w:rsidRPr="36F4CFCF">
        <w:rPr>
          <w:rFonts w:ascii="Times New Roman" w:eastAsia="Times New Roman" w:hAnsi="Times New Roman" w:cs="Times New Roman"/>
          <w:color w:val="000000" w:themeColor="text1"/>
          <w:sz w:val="24"/>
          <w:szCs w:val="24"/>
        </w:rPr>
        <w:t>exceded</w:t>
      </w:r>
      <w:proofErr w:type="spellEnd"/>
      <w:r w:rsidR="614060C1" w:rsidRPr="36F4CFCF">
        <w:rPr>
          <w:rFonts w:ascii="Times New Roman" w:eastAsia="Times New Roman" w:hAnsi="Times New Roman" w:cs="Times New Roman"/>
          <w:color w:val="000000" w:themeColor="text1"/>
          <w:sz w:val="24"/>
          <w:szCs w:val="24"/>
        </w:rPr>
        <w:t xml:space="preserve"> at an alarming rate and has now passed a safe limit for humanity (Carrington, 2022) </w:t>
      </w:r>
      <w:r w:rsidR="1FE545F3" w:rsidRPr="36F4CFCF">
        <w:rPr>
          <w:rFonts w:ascii="Times New Roman" w:eastAsia="Times New Roman" w:hAnsi="Times New Roman" w:cs="Times New Roman"/>
          <w:color w:val="000000" w:themeColor="text1"/>
          <w:sz w:val="24"/>
          <w:szCs w:val="24"/>
        </w:rPr>
        <w:t>this is an example of an environmental aspect which has been neglected and is part of a shortfall for our basic needs, explained by the doughnut theory (</w:t>
      </w:r>
      <w:proofErr w:type="spellStart"/>
      <w:r w:rsidR="1FE545F3" w:rsidRPr="36F4CFCF">
        <w:rPr>
          <w:rFonts w:ascii="Times New Roman" w:eastAsia="Times New Roman" w:hAnsi="Times New Roman" w:cs="Times New Roman"/>
          <w:color w:val="000000" w:themeColor="text1"/>
          <w:sz w:val="24"/>
          <w:szCs w:val="24"/>
        </w:rPr>
        <w:t>TedTalk</w:t>
      </w:r>
      <w:proofErr w:type="spellEnd"/>
      <w:r w:rsidR="1FE545F3" w:rsidRPr="36F4CFCF">
        <w:rPr>
          <w:rFonts w:ascii="Times New Roman" w:eastAsia="Times New Roman" w:hAnsi="Times New Roman" w:cs="Times New Roman"/>
          <w:color w:val="000000" w:themeColor="text1"/>
          <w:sz w:val="24"/>
          <w:szCs w:val="24"/>
        </w:rPr>
        <w:t>, 2018).</w:t>
      </w:r>
      <w:r w:rsidR="486D6865" w:rsidRPr="36F4CFCF">
        <w:rPr>
          <w:rFonts w:ascii="Times New Roman" w:eastAsia="Times New Roman" w:hAnsi="Times New Roman" w:cs="Times New Roman"/>
          <w:color w:val="000000" w:themeColor="text1"/>
          <w:sz w:val="24"/>
          <w:szCs w:val="24"/>
        </w:rPr>
        <w:t xml:space="preserve"> </w:t>
      </w:r>
      <w:r w:rsidR="7BF08A5E" w:rsidRPr="36F4CFCF">
        <w:rPr>
          <w:rFonts w:ascii="Times New Roman" w:eastAsia="Times New Roman" w:hAnsi="Times New Roman" w:cs="Times New Roman"/>
          <w:color w:val="000000" w:themeColor="text1"/>
          <w:sz w:val="24"/>
          <w:szCs w:val="24"/>
        </w:rPr>
        <w:t xml:space="preserve"> </w:t>
      </w:r>
    </w:p>
    <w:p w14:paraId="196C168A" w14:textId="1A5D68ED" w:rsidR="7A8118AF" w:rsidRDefault="7A8118AF" w:rsidP="36F4CFCF">
      <w:pPr>
        <w:rPr>
          <w:rFonts w:ascii="Times New Roman" w:eastAsia="Times New Roman" w:hAnsi="Times New Roman" w:cs="Times New Roman"/>
          <w:color w:val="000000" w:themeColor="text1"/>
          <w:sz w:val="24"/>
          <w:szCs w:val="24"/>
        </w:rPr>
      </w:pPr>
      <w:r w:rsidRPr="36F4CFCF">
        <w:rPr>
          <w:rFonts w:ascii="Times New Roman" w:eastAsia="Times New Roman" w:hAnsi="Times New Roman" w:cs="Times New Roman"/>
          <w:color w:val="000000" w:themeColor="text1"/>
          <w:sz w:val="24"/>
          <w:szCs w:val="24"/>
        </w:rPr>
        <w:t xml:space="preserve">Finally, the political strategies reflect the fact that the environmental issue has become a far bigger call for aid in the 21st century. Whether on purpose or not, socialist ideologies like Kate Raworth's Doughnut Economics and the United Nation's pledge do </w:t>
      </w:r>
      <w:proofErr w:type="gramStart"/>
      <w:r w:rsidRPr="36F4CFCF">
        <w:rPr>
          <w:rFonts w:ascii="Times New Roman" w:eastAsia="Times New Roman" w:hAnsi="Times New Roman" w:cs="Times New Roman"/>
          <w:color w:val="000000" w:themeColor="text1"/>
          <w:sz w:val="24"/>
          <w:szCs w:val="24"/>
        </w:rPr>
        <w:t>actually embody</w:t>
      </w:r>
      <w:proofErr w:type="gramEnd"/>
      <w:r w:rsidRPr="36F4CFCF">
        <w:rPr>
          <w:rFonts w:ascii="Times New Roman" w:eastAsia="Times New Roman" w:hAnsi="Times New Roman" w:cs="Times New Roman"/>
          <w:color w:val="000000" w:themeColor="text1"/>
          <w:sz w:val="24"/>
          <w:szCs w:val="24"/>
        </w:rPr>
        <w:t xml:space="preserve"> the principles of a sustainable environment. This demonstrates the significance of ecological sustainability in all facets of political policy going ahead and the necessity of making sustainability the primary driver of policy, failing which mankind would inevitably come to an end. Even if a policy does not specifically address sustainability, the efforts of the Kogi people, Kate Raworth, and the United Nations demonstrate how crucial it is to use sustainability as a foundation for decision-making. </w:t>
      </w:r>
      <w:r w:rsidR="71644CAE" w:rsidRPr="36F4CFCF">
        <w:rPr>
          <w:rFonts w:ascii="Times New Roman" w:eastAsia="Times New Roman" w:hAnsi="Times New Roman" w:cs="Times New Roman"/>
          <w:color w:val="000000" w:themeColor="text1"/>
          <w:sz w:val="24"/>
          <w:szCs w:val="24"/>
        </w:rPr>
        <w:t>While Kate Raworth's doughnut economics illustrates that we are not as far forward as we should be, yearly events like Earth Day demonstrate the worldwide dedication to a more sustainable planet.</w:t>
      </w:r>
    </w:p>
    <w:p w14:paraId="506D4AA6" w14:textId="2DC75C3E" w:rsidR="71644CAE" w:rsidRDefault="71644CAE" w:rsidP="36F4CFCF">
      <w:pPr>
        <w:rPr>
          <w:rFonts w:ascii="Times New Roman" w:eastAsia="Times New Roman" w:hAnsi="Times New Roman" w:cs="Times New Roman"/>
          <w:color w:val="000000" w:themeColor="text1"/>
          <w:sz w:val="24"/>
          <w:szCs w:val="24"/>
        </w:rPr>
      </w:pPr>
      <w:r w:rsidRPr="36F4CFCF">
        <w:rPr>
          <w:rFonts w:ascii="Times New Roman" w:eastAsia="Times New Roman" w:hAnsi="Times New Roman" w:cs="Times New Roman"/>
          <w:color w:val="000000" w:themeColor="text1"/>
          <w:sz w:val="24"/>
          <w:szCs w:val="24"/>
        </w:rPr>
        <w:t>Reference list</w:t>
      </w:r>
    </w:p>
    <w:p w14:paraId="1CDA1B2E" w14:textId="107C83CF" w:rsidR="71644CAE" w:rsidRDefault="71644CAE" w:rsidP="36F4CFCF">
      <w:pPr>
        <w:spacing w:line="360" w:lineRule="exact"/>
      </w:pPr>
      <w:r w:rsidRPr="36F4CFCF">
        <w:rPr>
          <w:rFonts w:ascii="Times New Roman" w:eastAsia="Times New Roman" w:hAnsi="Times New Roman" w:cs="Times New Roman"/>
          <w:color w:val="000000" w:themeColor="text1"/>
          <w:sz w:val="24"/>
          <w:szCs w:val="24"/>
        </w:rPr>
        <w:lastRenderedPageBreak/>
        <w:t xml:space="preserve">BBC News (1997). </w:t>
      </w:r>
      <w:r w:rsidRPr="36F4CFCF">
        <w:rPr>
          <w:rFonts w:ascii="Times New Roman" w:eastAsia="Times New Roman" w:hAnsi="Times New Roman" w:cs="Times New Roman"/>
          <w:i/>
          <w:iCs/>
          <w:color w:val="000000" w:themeColor="text1"/>
          <w:sz w:val="24"/>
          <w:szCs w:val="24"/>
        </w:rPr>
        <w:t>15 October 1964</w:t>
      </w:r>
      <w:r w:rsidRPr="36F4CFCF">
        <w:rPr>
          <w:rFonts w:ascii="Times New Roman" w:eastAsia="Times New Roman" w:hAnsi="Times New Roman" w:cs="Times New Roman"/>
          <w:color w:val="000000" w:themeColor="text1"/>
          <w:sz w:val="24"/>
          <w:szCs w:val="24"/>
        </w:rPr>
        <w:t xml:space="preserve">. [online] Bbc.co.uk. Available at: </w:t>
      </w:r>
      <w:hyperlink r:id="rId5">
        <w:r w:rsidRPr="36F4CFCF">
          <w:rPr>
            <w:rStyle w:val="Hyperlink"/>
            <w:rFonts w:ascii="Times New Roman" w:eastAsia="Times New Roman" w:hAnsi="Times New Roman" w:cs="Times New Roman"/>
            <w:sz w:val="24"/>
            <w:szCs w:val="24"/>
          </w:rPr>
          <w:t>https://www.bbc.co.uk/news/special/politics97/background/pastelec/ge64.shtml</w:t>
        </w:r>
      </w:hyperlink>
      <w:r w:rsidRPr="36F4CFCF">
        <w:rPr>
          <w:rFonts w:ascii="Times New Roman" w:eastAsia="Times New Roman" w:hAnsi="Times New Roman" w:cs="Times New Roman"/>
          <w:color w:val="000000" w:themeColor="text1"/>
          <w:sz w:val="24"/>
          <w:szCs w:val="24"/>
        </w:rPr>
        <w:t xml:space="preserve"> [Accessed 2 May 2023].</w:t>
      </w:r>
    </w:p>
    <w:p w14:paraId="522708D0" w14:textId="3E2CF839" w:rsidR="71644CAE" w:rsidRDefault="71644CAE" w:rsidP="36F4CFCF">
      <w:pPr>
        <w:spacing w:line="360" w:lineRule="exact"/>
      </w:pPr>
      <w:r w:rsidRPr="36F4CFCF">
        <w:rPr>
          <w:rFonts w:ascii="Times New Roman" w:eastAsia="Times New Roman" w:hAnsi="Times New Roman" w:cs="Times New Roman"/>
          <w:color w:val="000000" w:themeColor="text1"/>
          <w:sz w:val="24"/>
          <w:szCs w:val="24"/>
        </w:rPr>
        <w:t xml:space="preserve">BBC News (2019). ‘It’s an existential crisis. Listen to </w:t>
      </w:r>
      <w:proofErr w:type="gramStart"/>
      <w:r w:rsidRPr="36F4CFCF">
        <w:rPr>
          <w:rFonts w:ascii="Times New Roman" w:eastAsia="Times New Roman" w:hAnsi="Times New Roman" w:cs="Times New Roman"/>
          <w:color w:val="000000" w:themeColor="text1"/>
          <w:sz w:val="24"/>
          <w:szCs w:val="24"/>
        </w:rPr>
        <w:t>scientists’</w:t>
      </w:r>
      <w:proofErr w:type="gramEnd"/>
      <w:r w:rsidRPr="36F4CFCF">
        <w:rPr>
          <w:rFonts w:ascii="Times New Roman" w:eastAsia="Times New Roman" w:hAnsi="Times New Roman" w:cs="Times New Roman"/>
          <w:color w:val="000000" w:themeColor="text1"/>
          <w:sz w:val="24"/>
          <w:szCs w:val="24"/>
        </w:rPr>
        <w:t xml:space="preserve">. </w:t>
      </w:r>
      <w:r w:rsidRPr="36F4CFCF">
        <w:rPr>
          <w:rFonts w:ascii="Times New Roman" w:eastAsia="Times New Roman" w:hAnsi="Times New Roman" w:cs="Times New Roman"/>
          <w:i/>
          <w:iCs/>
          <w:color w:val="000000" w:themeColor="text1"/>
          <w:sz w:val="24"/>
          <w:szCs w:val="24"/>
        </w:rPr>
        <w:t>BBC News</w:t>
      </w:r>
      <w:r w:rsidRPr="36F4CFCF">
        <w:rPr>
          <w:rFonts w:ascii="Times New Roman" w:eastAsia="Times New Roman" w:hAnsi="Times New Roman" w:cs="Times New Roman"/>
          <w:color w:val="000000" w:themeColor="text1"/>
          <w:sz w:val="24"/>
          <w:szCs w:val="24"/>
        </w:rPr>
        <w:t xml:space="preserve">. [online] 23 Apr. Available at: </w:t>
      </w:r>
      <w:hyperlink r:id="rId6">
        <w:r w:rsidRPr="36F4CFCF">
          <w:rPr>
            <w:rStyle w:val="Hyperlink"/>
            <w:rFonts w:ascii="Times New Roman" w:eastAsia="Times New Roman" w:hAnsi="Times New Roman" w:cs="Times New Roman"/>
            <w:sz w:val="24"/>
            <w:szCs w:val="24"/>
          </w:rPr>
          <w:t>https://www.bbc.co.uk/news/av/uk-48018034</w:t>
        </w:r>
      </w:hyperlink>
      <w:r w:rsidRPr="36F4CFCF">
        <w:rPr>
          <w:rFonts w:ascii="Times New Roman" w:eastAsia="Times New Roman" w:hAnsi="Times New Roman" w:cs="Times New Roman"/>
          <w:color w:val="000000" w:themeColor="text1"/>
          <w:sz w:val="24"/>
          <w:szCs w:val="24"/>
        </w:rPr>
        <w:t xml:space="preserve"> [Accessed 1 May 2023].</w:t>
      </w:r>
    </w:p>
    <w:p w14:paraId="05C1E6BB" w14:textId="6B6BF300" w:rsidR="71644CAE" w:rsidRDefault="71644CAE" w:rsidP="36F4CFCF">
      <w:pPr>
        <w:spacing w:line="360" w:lineRule="exact"/>
      </w:pPr>
      <w:r w:rsidRPr="36F4CFCF">
        <w:rPr>
          <w:rFonts w:ascii="Times New Roman" w:eastAsia="Times New Roman" w:hAnsi="Times New Roman" w:cs="Times New Roman"/>
          <w:color w:val="000000" w:themeColor="text1"/>
          <w:sz w:val="24"/>
          <w:szCs w:val="24"/>
        </w:rPr>
        <w:t xml:space="preserve">Carrington, D. (2022). </w:t>
      </w:r>
      <w:r w:rsidRPr="36F4CFCF">
        <w:rPr>
          <w:rFonts w:ascii="Times New Roman" w:eastAsia="Times New Roman" w:hAnsi="Times New Roman" w:cs="Times New Roman"/>
          <w:i/>
          <w:iCs/>
          <w:color w:val="000000" w:themeColor="text1"/>
          <w:sz w:val="24"/>
          <w:szCs w:val="24"/>
        </w:rPr>
        <w:t>Chemical pollution has passed safe limit for humanity, say scientists</w:t>
      </w:r>
      <w:r w:rsidRPr="36F4CFCF">
        <w:rPr>
          <w:rFonts w:ascii="Times New Roman" w:eastAsia="Times New Roman" w:hAnsi="Times New Roman" w:cs="Times New Roman"/>
          <w:color w:val="000000" w:themeColor="text1"/>
          <w:sz w:val="24"/>
          <w:szCs w:val="24"/>
        </w:rPr>
        <w:t xml:space="preserve">. [online] The Guardian. Available at: </w:t>
      </w:r>
      <w:hyperlink r:id="rId7">
        <w:r w:rsidRPr="36F4CFCF">
          <w:rPr>
            <w:rStyle w:val="Hyperlink"/>
            <w:rFonts w:ascii="Times New Roman" w:eastAsia="Times New Roman" w:hAnsi="Times New Roman" w:cs="Times New Roman"/>
            <w:sz w:val="24"/>
            <w:szCs w:val="24"/>
          </w:rPr>
          <w:t>https://www.theguardian.com/environment/2022/jan/18/chemical-pollution-has-passed-safe-limit-for-humanity-say-scientists</w:t>
        </w:r>
      </w:hyperlink>
      <w:r w:rsidRPr="36F4CFCF">
        <w:rPr>
          <w:rFonts w:ascii="Times New Roman" w:eastAsia="Times New Roman" w:hAnsi="Times New Roman" w:cs="Times New Roman"/>
          <w:color w:val="000000" w:themeColor="text1"/>
          <w:sz w:val="24"/>
          <w:szCs w:val="24"/>
        </w:rPr>
        <w:t xml:space="preserve"> [Accessed 9 May 2023].</w:t>
      </w:r>
    </w:p>
    <w:p w14:paraId="573C9F87" w14:textId="5CA30012" w:rsidR="71644CAE" w:rsidRDefault="71644CAE" w:rsidP="36F4CFCF">
      <w:pPr>
        <w:spacing w:line="360" w:lineRule="exact"/>
      </w:pPr>
      <w:r w:rsidRPr="36F4CFCF">
        <w:rPr>
          <w:rFonts w:ascii="Times New Roman" w:eastAsia="Times New Roman" w:hAnsi="Times New Roman" w:cs="Times New Roman"/>
          <w:color w:val="000000" w:themeColor="text1"/>
          <w:sz w:val="24"/>
          <w:szCs w:val="24"/>
        </w:rPr>
        <w:t xml:space="preserve">Carson, R. (1962). </w:t>
      </w:r>
      <w:r w:rsidRPr="36F4CFCF">
        <w:rPr>
          <w:rFonts w:ascii="Times New Roman" w:eastAsia="Times New Roman" w:hAnsi="Times New Roman" w:cs="Times New Roman"/>
          <w:i/>
          <w:iCs/>
          <w:color w:val="000000" w:themeColor="text1"/>
          <w:sz w:val="24"/>
          <w:szCs w:val="24"/>
        </w:rPr>
        <w:t>Silent Spring</w:t>
      </w:r>
      <w:r w:rsidRPr="36F4CFCF">
        <w:rPr>
          <w:rFonts w:ascii="Times New Roman" w:eastAsia="Times New Roman" w:hAnsi="Times New Roman" w:cs="Times New Roman"/>
          <w:color w:val="000000" w:themeColor="text1"/>
          <w:sz w:val="24"/>
          <w:szCs w:val="24"/>
        </w:rPr>
        <w:t>. London: Penguin Books.</w:t>
      </w:r>
    </w:p>
    <w:p w14:paraId="79E749CE" w14:textId="077AA640" w:rsidR="71644CAE" w:rsidRDefault="71644CAE" w:rsidP="36F4CFCF">
      <w:pPr>
        <w:spacing w:line="360" w:lineRule="exact"/>
      </w:pPr>
      <w:r w:rsidRPr="36F4CFCF">
        <w:rPr>
          <w:rFonts w:ascii="Times New Roman" w:eastAsia="Times New Roman" w:hAnsi="Times New Roman" w:cs="Times New Roman"/>
          <w:color w:val="000000" w:themeColor="text1"/>
          <w:sz w:val="24"/>
          <w:szCs w:val="24"/>
        </w:rPr>
        <w:t xml:space="preserve">Charity Commission for England and Wales (2021). </w:t>
      </w:r>
      <w:r w:rsidRPr="36F4CFCF">
        <w:rPr>
          <w:rFonts w:ascii="Times New Roman" w:eastAsia="Times New Roman" w:hAnsi="Times New Roman" w:cs="Times New Roman"/>
          <w:i/>
          <w:iCs/>
          <w:color w:val="000000" w:themeColor="text1"/>
          <w:sz w:val="24"/>
          <w:szCs w:val="24"/>
        </w:rPr>
        <w:t>TAIRONA HERITAGE TRUST - Charity 1196707</w:t>
      </w:r>
      <w:r w:rsidRPr="36F4CFCF">
        <w:rPr>
          <w:rFonts w:ascii="Times New Roman" w:eastAsia="Times New Roman" w:hAnsi="Times New Roman" w:cs="Times New Roman"/>
          <w:color w:val="000000" w:themeColor="text1"/>
          <w:sz w:val="24"/>
          <w:szCs w:val="24"/>
        </w:rPr>
        <w:t xml:space="preserve">. [online] register-of-charities.charitycommission.gov.uk. Available at: </w:t>
      </w:r>
      <w:hyperlink r:id="rId8">
        <w:r w:rsidRPr="36F4CFCF">
          <w:rPr>
            <w:rStyle w:val="Hyperlink"/>
            <w:rFonts w:ascii="Times New Roman" w:eastAsia="Times New Roman" w:hAnsi="Times New Roman" w:cs="Times New Roman"/>
            <w:sz w:val="24"/>
            <w:szCs w:val="24"/>
          </w:rPr>
          <w:t>https://register-of-charities.charitycommission.gov.uk/charity-search/-/charity-details/5190130/governance</w:t>
        </w:r>
      </w:hyperlink>
      <w:r w:rsidRPr="36F4CFCF">
        <w:rPr>
          <w:rFonts w:ascii="Times New Roman" w:eastAsia="Times New Roman" w:hAnsi="Times New Roman" w:cs="Times New Roman"/>
          <w:color w:val="000000" w:themeColor="text1"/>
          <w:sz w:val="24"/>
          <w:szCs w:val="24"/>
        </w:rPr>
        <w:t xml:space="preserve"> [Accessed 6 May 2023].</w:t>
      </w:r>
    </w:p>
    <w:p w14:paraId="40EF514C" w14:textId="4F3AC8CF" w:rsidR="71644CAE" w:rsidRDefault="71644CAE" w:rsidP="36F4CFCF">
      <w:pPr>
        <w:spacing w:line="360" w:lineRule="exact"/>
      </w:pPr>
      <w:r w:rsidRPr="36F4CFCF">
        <w:rPr>
          <w:rFonts w:ascii="Times New Roman" w:eastAsia="Times New Roman" w:hAnsi="Times New Roman" w:cs="Times New Roman"/>
          <w:color w:val="000000" w:themeColor="text1"/>
          <w:sz w:val="24"/>
          <w:szCs w:val="24"/>
        </w:rPr>
        <w:t xml:space="preserve">Conservation Foundation and Eichhorn, N.D. (1963). </w:t>
      </w:r>
      <w:r w:rsidRPr="36F4CFCF">
        <w:rPr>
          <w:rFonts w:ascii="Times New Roman" w:eastAsia="Times New Roman" w:hAnsi="Times New Roman" w:cs="Times New Roman"/>
          <w:i/>
          <w:iCs/>
          <w:color w:val="000000" w:themeColor="text1"/>
          <w:sz w:val="24"/>
          <w:szCs w:val="24"/>
        </w:rPr>
        <w:t>Implications of rising carbon dioxide content of the atmosphere; a statement of trends and implications of carbon dioxide research reviewed at a conference of scientists.</w:t>
      </w:r>
      <w:r w:rsidRPr="36F4CFCF">
        <w:rPr>
          <w:rFonts w:ascii="Times New Roman" w:eastAsia="Times New Roman" w:hAnsi="Times New Roman" w:cs="Times New Roman"/>
          <w:color w:val="000000" w:themeColor="text1"/>
          <w:sz w:val="24"/>
          <w:szCs w:val="24"/>
        </w:rPr>
        <w:t xml:space="preserve"> [online] </w:t>
      </w:r>
      <w:proofErr w:type="spellStart"/>
      <w:r w:rsidRPr="36F4CFCF">
        <w:rPr>
          <w:rFonts w:ascii="Times New Roman" w:eastAsia="Times New Roman" w:hAnsi="Times New Roman" w:cs="Times New Roman"/>
          <w:i/>
          <w:iCs/>
          <w:color w:val="000000" w:themeColor="text1"/>
          <w:sz w:val="24"/>
          <w:szCs w:val="24"/>
        </w:rPr>
        <w:t>HathiTrust</w:t>
      </w:r>
      <w:proofErr w:type="spellEnd"/>
      <w:r w:rsidRPr="36F4CFCF">
        <w:rPr>
          <w:rFonts w:ascii="Times New Roman" w:eastAsia="Times New Roman" w:hAnsi="Times New Roman" w:cs="Times New Roman"/>
          <w:color w:val="000000" w:themeColor="text1"/>
          <w:sz w:val="24"/>
          <w:szCs w:val="24"/>
        </w:rPr>
        <w:t xml:space="preserve">. New York: University of Michigan. Available at: </w:t>
      </w:r>
      <w:hyperlink r:id="rId9">
        <w:r w:rsidRPr="36F4CFCF">
          <w:rPr>
            <w:rStyle w:val="Hyperlink"/>
            <w:rFonts w:ascii="Times New Roman" w:eastAsia="Times New Roman" w:hAnsi="Times New Roman" w:cs="Times New Roman"/>
            <w:sz w:val="24"/>
            <w:szCs w:val="24"/>
          </w:rPr>
          <w:t>https://babel.hathitrust.org/cgi/pt?id=mdp.39015004619030&amp;view=1up&amp;seq=2</w:t>
        </w:r>
      </w:hyperlink>
      <w:r w:rsidRPr="36F4CFCF">
        <w:rPr>
          <w:rFonts w:ascii="Times New Roman" w:eastAsia="Times New Roman" w:hAnsi="Times New Roman" w:cs="Times New Roman"/>
          <w:color w:val="000000" w:themeColor="text1"/>
          <w:sz w:val="24"/>
          <w:szCs w:val="24"/>
        </w:rPr>
        <w:t xml:space="preserve"> [Accessed 2 May 2023].</w:t>
      </w:r>
    </w:p>
    <w:p w14:paraId="3C463235" w14:textId="503A98B5" w:rsidR="71644CAE" w:rsidRDefault="71644CAE" w:rsidP="36F4CFCF">
      <w:pPr>
        <w:spacing w:line="360" w:lineRule="exact"/>
      </w:pPr>
      <w:r w:rsidRPr="36F4CFCF">
        <w:rPr>
          <w:rFonts w:ascii="Times New Roman" w:eastAsia="Times New Roman" w:hAnsi="Times New Roman" w:cs="Times New Roman"/>
          <w:color w:val="000000" w:themeColor="text1"/>
          <w:sz w:val="24"/>
          <w:szCs w:val="24"/>
        </w:rPr>
        <w:t xml:space="preserve">Earth Day (2019). </w:t>
      </w:r>
      <w:r w:rsidRPr="36F4CFCF">
        <w:rPr>
          <w:rFonts w:ascii="Times New Roman" w:eastAsia="Times New Roman" w:hAnsi="Times New Roman" w:cs="Times New Roman"/>
          <w:i/>
          <w:iCs/>
          <w:color w:val="000000" w:themeColor="text1"/>
          <w:sz w:val="24"/>
          <w:szCs w:val="24"/>
        </w:rPr>
        <w:t>The History of Earth Day | Earth Day</w:t>
      </w:r>
      <w:r w:rsidRPr="36F4CFCF">
        <w:rPr>
          <w:rFonts w:ascii="Times New Roman" w:eastAsia="Times New Roman" w:hAnsi="Times New Roman" w:cs="Times New Roman"/>
          <w:color w:val="000000" w:themeColor="text1"/>
          <w:sz w:val="24"/>
          <w:szCs w:val="24"/>
        </w:rPr>
        <w:t xml:space="preserve">. [online] Earth Day. Available at: </w:t>
      </w:r>
      <w:hyperlink r:id="rId10">
        <w:r w:rsidRPr="36F4CFCF">
          <w:rPr>
            <w:rStyle w:val="Hyperlink"/>
            <w:rFonts w:ascii="Times New Roman" w:eastAsia="Times New Roman" w:hAnsi="Times New Roman" w:cs="Times New Roman"/>
            <w:sz w:val="24"/>
            <w:szCs w:val="24"/>
          </w:rPr>
          <w:t>https://www.earthday.org/history/</w:t>
        </w:r>
      </w:hyperlink>
      <w:r w:rsidRPr="36F4CFCF">
        <w:rPr>
          <w:rFonts w:ascii="Times New Roman" w:eastAsia="Times New Roman" w:hAnsi="Times New Roman" w:cs="Times New Roman"/>
          <w:color w:val="000000" w:themeColor="text1"/>
          <w:sz w:val="24"/>
          <w:szCs w:val="24"/>
        </w:rPr>
        <w:t xml:space="preserve"> [Accessed 3 May 2023].</w:t>
      </w:r>
    </w:p>
    <w:p w14:paraId="1D1EB7BB" w14:textId="6275C5D9" w:rsidR="71644CAE" w:rsidRDefault="71644CAE" w:rsidP="36F4CFCF">
      <w:pPr>
        <w:spacing w:line="360" w:lineRule="exact"/>
      </w:pPr>
      <w:proofErr w:type="spellStart"/>
      <w:r w:rsidRPr="36F4CFCF">
        <w:rPr>
          <w:rFonts w:ascii="Times New Roman" w:eastAsia="Times New Roman" w:hAnsi="Times New Roman" w:cs="Times New Roman"/>
          <w:color w:val="000000" w:themeColor="text1"/>
          <w:sz w:val="24"/>
          <w:szCs w:val="24"/>
        </w:rPr>
        <w:t>Edkins</w:t>
      </w:r>
      <w:proofErr w:type="spellEnd"/>
      <w:r w:rsidRPr="36F4CFCF">
        <w:rPr>
          <w:rFonts w:ascii="Times New Roman" w:eastAsia="Times New Roman" w:hAnsi="Times New Roman" w:cs="Times New Roman"/>
          <w:color w:val="000000" w:themeColor="text1"/>
          <w:sz w:val="24"/>
          <w:szCs w:val="24"/>
        </w:rPr>
        <w:t xml:space="preserve">, </w:t>
      </w:r>
      <w:proofErr w:type="gramStart"/>
      <w:r w:rsidRPr="36F4CFCF">
        <w:rPr>
          <w:rFonts w:ascii="Times New Roman" w:eastAsia="Times New Roman" w:hAnsi="Times New Roman" w:cs="Times New Roman"/>
          <w:color w:val="000000" w:themeColor="text1"/>
          <w:sz w:val="24"/>
          <w:szCs w:val="24"/>
        </w:rPr>
        <w:t>J.</w:t>
      </w:r>
      <w:proofErr w:type="gramEnd"/>
      <w:r w:rsidRPr="36F4CFCF">
        <w:rPr>
          <w:rFonts w:ascii="Times New Roman" w:eastAsia="Times New Roman" w:hAnsi="Times New Roman" w:cs="Times New Roman"/>
          <w:color w:val="000000" w:themeColor="text1"/>
          <w:sz w:val="24"/>
          <w:szCs w:val="24"/>
        </w:rPr>
        <w:t xml:space="preserve"> and Maja Zehfuss (2014). </w:t>
      </w:r>
      <w:r w:rsidRPr="36F4CFCF">
        <w:rPr>
          <w:rFonts w:ascii="Times New Roman" w:eastAsia="Times New Roman" w:hAnsi="Times New Roman" w:cs="Times New Roman"/>
          <w:i/>
          <w:iCs/>
          <w:color w:val="000000" w:themeColor="text1"/>
          <w:sz w:val="24"/>
          <w:szCs w:val="24"/>
        </w:rPr>
        <w:t xml:space="preserve">Global </w:t>
      </w:r>
      <w:proofErr w:type="gramStart"/>
      <w:r w:rsidRPr="36F4CFCF">
        <w:rPr>
          <w:rFonts w:ascii="Times New Roman" w:eastAsia="Times New Roman" w:hAnsi="Times New Roman" w:cs="Times New Roman"/>
          <w:i/>
          <w:iCs/>
          <w:color w:val="000000" w:themeColor="text1"/>
          <w:sz w:val="24"/>
          <w:szCs w:val="24"/>
        </w:rPr>
        <w:t>politics :</w:t>
      </w:r>
      <w:proofErr w:type="gramEnd"/>
      <w:r w:rsidRPr="36F4CFCF">
        <w:rPr>
          <w:rFonts w:ascii="Times New Roman" w:eastAsia="Times New Roman" w:hAnsi="Times New Roman" w:cs="Times New Roman"/>
          <w:i/>
          <w:iCs/>
          <w:color w:val="000000" w:themeColor="text1"/>
          <w:sz w:val="24"/>
          <w:szCs w:val="24"/>
        </w:rPr>
        <w:t xml:space="preserve"> a new introduction</w:t>
      </w:r>
      <w:r w:rsidRPr="36F4CFCF">
        <w:rPr>
          <w:rFonts w:ascii="Times New Roman" w:eastAsia="Times New Roman" w:hAnsi="Times New Roman" w:cs="Times New Roman"/>
          <w:color w:val="000000" w:themeColor="text1"/>
          <w:sz w:val="24"/>
          <w:szCs w:val="24"/>
        </w:rPr>
        <w:t xml:space="preserve">. 2nd ed. </w:t>
      </w:r>
      <w:proofErr w:type="gramStart"/>
      <w:r w:rsidRPr="36F4CFCF">
        <w:rPr>
          <w:rFonts w:ascii="Times New Roman" w:eastAsia="Times New Roman" w:hAnsi="Times New Roman" w:cs="Times New Roman"/>
          <w:color w:val="000000" w:themeColor="text1"/>
          <w:sz w:val="24"/>
          <w:szCs w:val="24"/>
        </w:rPr>
        <w:t>London ;</w:t>
      </w:r>
      <w:proofErr w:type="gramEnd"/>
      <w:r w:rsidRPr="36F4CFCF">
        <w:rPr>
          <w:rFonts w:ascii="Times New Roman" w:eastAsia="Times New Roman" w:hAnsi="Times New Roman" w:cs="Times New Roman"/>
          <w:color w:val="000000" w:themeColor="text1"/>
          <w:sz w:val="24"/>
          <w:szCs w:val="24"/>
        </w:rPr>
        <w:t xml:space="preserve"> New York Routledge.</w:t>
      </w:r>
    </w:p>
    <w:p w14:paraId="7CE5959F" w14:textId="54CBF745" w:rsidR="71644CAE" w:rsidRDefault="71644CAE" w:rsidP="36F4CFCF">
      <w:pPr>
        <w:spacing w:line="360" w:lineRule="exact"/>
      </w:pPr>
      <w:r w:rsidRPr="36F4CFCF">
        <w:rPr>
          <w:rFonts w:ascii="Times New Roman" w:eastAsia="Times New Roman" w:hAnsi="Times New Roman" w:cs="Times New Roman"/>
          <w:color w:val="000000" w:themeColor="text1"/>
          <w:sz w:val="24"/>
          <w:szCs w:val="24"/>
        </w:rPr>
        <w:t xml:space="preserve">Griswold, E. (2012). How ‘Silent Spring’ Ignited the Environmental Movement. </w:t>
      </w:r>
      <w:r w:rsidRPr="36F4CFCF">
        <w:rPr>
          <w:rFonts w:ascii="Times New Roman" w:eastAsia="Times New Roman" w:hAnsi="Times New Roman" w:cs="Times New Roman"/>
          <w:i/>
          <w:iCs/>
          <w:color w:val="000000" w:themeColor="text1"/>
          <w:sz w:val="24"/>
          <w:szCs w:val="24"/>
        </w:rPr>
        <w:t>The New York Times</w:t>
      </w:r>
      <w:r w:rsidRPr="36F4CFCF">
        <w:rPr>
          <w:rFonts w:ascii="Times New Roman" w:eastAsia="Times New Roman" w:hAnsi="Times New Roman" w:cs="Times New Roman"/>
          <w:color w:val="000000" w:themeColor="text1"/>
          <w:sz w:val="24"/>
          <w:szCs w:val="24"/>
        </w:rPr>
        <w:t xml:space="preserve">. [online] 21 Sep. Available at: </w:t>
      </w:r>
      <w:hyperlink r:id="rId11">
        <w:r w:rsidRPr="36F4CFCF">
          <w:rPr>
            <w:rStyle w:val="Hyperlink"/>
            <w:rFonts w:ascii="Times New Roman" w:eastAsia="Times New Roman" w:hAnsi="Times New Roman" w:cs="Times New Roman"/>
            <w:sz w:val="24"/>
            <w:szCs w:val="24"/>
          </w:rPr>
          <w:t>https://www.nytimes.com/2012/09/23/magazine/how-silent-spring-ignited-the-environmental-movement.html</w:t>
        </w:r>
      </w:hyperlink>
      <w:r w:rsidRPr="36F4CFCF">
        <w:rPr>
          <w:rFonts w:ascii="Times New Roman" w:eastAsia="Times New Roman" w:hAnsi="Times New Roman" w:cs="Times New Roman"/>
          <w:color w:val="000000" w:themeColor="text1"/>
          <w:sz w:val="24"/>
          <w:szCs w:val="24"/>
        </w:rPr>
        <w:t xml:space="preserve"> [Accessed 3 May 2023].</w:t>
      </w:r>
    </w:p>
    <w:p w14:paraId="082BF2D9" w14:textId="463386A6" w:rsidR="71644CAE" w:rsidRDefault="71644CAE" w:rsidP="36F4CFCF">
      <w:pPr>
        <w:spacing w:line="360" w:lineRule="exact"/>
      </w:pPr>
      <w:proofErr w:type="spellStart"/>
      <w:r w:rsidRPr="36F4CFCF">
        <w:rPr>
          <w:rFonts w:ascii="Times New Roman" w:eastAsia="Times New Roman" w:hAnsi="Times New Roman" w:cs="Times New Roman"/>
          <w:color w:val="000000" w:themeColor="text1"/>
          <w:sz w:val="24"/>
          <w:szCs w:val="24"/>
        </w:rPr>
        <w:t>Jini</w:t>
      </w:r>
      <w:proofErr w:type="spellEnd"/>
      <w:r w:rsidRPr="36F4CFCF">
        <w:rPr>
          <w:rFonts w:ascii="Times New Roman" w:eastAsia="Times New Roman" w:hAnsi="Times New Roman" w:cs="Times New Roman"/>
          <w:color w:val="000000" w:themeColor="text1"/>
          <w:sz w:val="24"/>
          <w:szCs w:val="24"/>
        </w:rPr>
        <w:t xml:space="preserve"> Reddy (2013). </w:t>
      </w:r>
      <w:r w:rsidRPr="36F4CFCF">
        <w:rPr>
          <w:rFonts w:ascii="Times New Roman" w:eastAsia="Times New Roman" w:hAnsi="Times New Roman" w:cs="Times New Roman"/>
          <w:i/>
          <w:iCs/>
          <w:color w:val="000000" w:themeColor="text1"/>
          <w:sz w:val="24"/>
          <w:szCs w:val="24"/>
        </w:rPr>
        <w:t>What Colombia’s Kogi people can teach us about the environment</w:t>
      </w:r>
      <w:r w:rsidRPr="36F4CFCF">
        <w:rPr>
          <w:rFonts w:ascii="Times New Roman" w:eastAsia="Times New Roman" w:hAnsi="Times New Roman" w:cs="Times New Roman"/>
          <w:color w:val="000000" w:themeColor="text1"/>
          <w:sz w:val="24"/>
          <w:szCs w:val="24"/>
        </w:rPr>
        <w:t xml:space="preserve">. [online] the Guardian. Available at: </w:t>
      </w:r>
      <w:hyperlink r:id="rId12">
        <w:r w:rsidRPr="36F4CFCF">
          <w:rPr>
            <w:rStyle w:val="Hyperlink"/>
            <w:rFonts w:ascii="Times New Roman" w:eastAsia="Times New Roman" w:hAnsi="Times New Roman" w:cs="Times New Roman"/>
            <w:sz w:val="24"/>
            <w:szCs w:val="24"/>
          </w:rPr>
          <w:t>https://www.theguardian.com/sustainable-business/colombia-kogi-environment-destruction</w:t>
        </w:r>
      </w:hyperlink>
      <w:r w:rsidRPr="36F4CFCF">
        <w:rPr>
          <w:rFonts w:ascii="Times New Roman" w:eastAsia="Times New Roman" w:hAnsi="Times New Roman" w:cs="Times New Roman"/>
          <w:color w:val="000000" w:themeColor="text1"/>
          <w:sz w:val="24"/>
          <w:szCs w:val="24"/>
        </w:rPr>
        <w:t xml:space="preserve"> [Accessed 6 May 2023].</w:t>
      </w:r>
    </w:p>
    <w:p w14:paraId="5DF87297" w14:textId="536EB74A" w:rsidR="71644CAE" w:rsidRDefault="71644CAE" w:rsidP="36F4CFCF">
      <w:pPr>
        <w:spacing w:line="360" w:lineRule="exact"/>
      </w:pPr>
      <w:r w:rsidRPr="36F4CFCF">
        <w:rPr>
          <w:rFonts w:ascii="Times New Roman" w:eastAsia="Times New Roman" w:hAnsi="Times New Roman" w:cs="Times New Roman"/>
          <w:color w:val="000000" w:themeColor="text1"/>
          <w:sz w:val="24"/>
          <w:szCs w:val="24"/>
        </w:rPr>
        <w:t xml:space="preserve">Kuhlman, T. and Farrington, J. (2010). What Is Sustainability? </w:t>
      </w:r>
      <w:r w:rsidRPr="36F4CFCF">
        <w:rPr>
          <w:rFonts w:ascii="Times New Roman" w:eastAsia="Times New Roman" w:hAnsi="Times New Roman" w:cs="Times New Roman"/>
          <w:i/>
          <w:iCs/>
          <w:color w:val="000000" w:themeColor="text1"/>
          <w:sz w:val="24"/>
          <w:szCs w:val="24"/>
        </w:rPr>
        <w:t>Sustainability</w:t>
      </w:r>
      <w:r w:rsidRPr="36F4CFCF">
        <w:rPr>
          <w:rFonts w:ascii="Times New Roman" w:eastAsia="Times New Roman" w:hAnsi="Times New Roman" w:cs="Times New Roman"/>
          <w:color w:val="000000" w:themeColor="text1"/>
          <w:sz w:val="24"/>
          <w:szCs w:val="24"/>
        </w:rPr>
        <w:t xml:space="preserve">, [online] 2(11), pp.3436–3448. </w:t>
      </w:r>
      <w:proofErr w:type="spellStart"/>
      <w:proofErr w:type="gramStart"/>
      <w:r w:rsidRPr="36F4CFCF">
        <w:rPr>
          <w:rFonts w:ascii="Times New Roman" w:eastAsia="Times New Roman" w:hAnsi="Times New Roman" w:cs="Times New Roman"/>
          <w:color w:val="000000" w:themeColor="text1"/>
          <w:sz w:val="24"/>
          <w:szCs w:val="24"/>
        </w:rPr>
        <w:t>doi:https</w:t>
      </w:r>
      <w:proofErr w:type="spellEnd"/>
      <w:r w:rsidRPr="36F4CFCF">
        <w:rPr>
          <w:rFonts w:ascii="Times New Roman" w:eastAsia="Times New Roman" w:hAnsi="Times New Roman" w:cs="Times New Roman"/>
          <w:color w:val="000000" w:themeColor="text1"/>
          <w:sz w:val="24"/>
          <w:szCs w:val="24"/>
        </w:rPr>
        <w:t>://doi.org/10.3390/su2113436</w:t>
      </w:r>
      <w:proofErr w:type="gramEnd"/>
      <w:r w:rsidRPr="36F4CFCF">
        <w:rPr>
          <w:rFonts w:ascii="Times New Roman" w:eastAsia="Times New Roman" w:hAnsi="Times New Roman" w:cs="Times New Roman"/>
          <w:color w:val="000000" w:themeColor="text1"/>
          <w:sz w:val="24"/>
          <w:szCs w:val="24"/>
        </w:rPr>
        <w:t>.</w:t>
      </w:r>
    </w:p>
    <w:p w14:paraId="0B52B4FA" w14:textId="00ED92CB" w:rsidR="71644CAE" w:rsidRDefault="71644CAE" w:rsidP="36F4CFCF">
      <w:pPr>
        <w:spacing w:line="360" w:lineRule="exact"/>
      </w:pPr>
      <w:r w:rsidRPr="36F4CFCF">
        <w:rPr>
          <w:rFonts w:ascii="Times New Roman" w:eastAsia="Times New Roman" w:hAnsi="Times New Roman" w:cs="Times New Roman"/>
          <w:color w:val="000000" w:themeColor="text1"/>
          <w:sz w:val="24"/>
          <w:szCs w:val="24"/>
        </w:rPr>
        <w:lastRenderedPageBreak/>
        <w:t xml:space="preserve">Labour Party (1964). </w:t>
      </w:r>
      <w:r w:rsidRPr="36F4CFCF">
        <w:rPr>
          <w:rFonts w:ascii="Times New Roman" w:eastAsia="Times New Roman" w:hAnsi="Times New Roman" w:cs="Times New Roman"/>
          <w:i/>
          <w:iCs/>
          <w:color w:val="000000" w:themeColor="text1"/>
          <w:sz w:val="24"/>
          <w:szCs w:val="24"/>
        </w:rPr>
        <w:t>The New Britain</w:t>
      </w:r>
      <w:r w:rsidRPr="36F4CFCF">
        <w:rPr>
          <w:rFonts w:ascii="Times New Roman" w:eastAsia="Times New Roman" w:hAnsi="Times New Roman" w:cs="Times New Roman"/>
          <w:color w:val="000000" w:themeColor="text1"/>
          <w:sz w:val="24"/>
          <w:szCs w:val="24"/>
        </w:rPr>
        <w:t>. The Labour Party.</w:t>
      </w:r>
    </w:p>
    <w:p w14:paraId="5515D314" w14:textId="13A61F72" w:rsidR="71644CAE" w:rsidRDefault="71644CAE" w:rsidP="36F4CFCF">
      <w:pPr>
        <w:spacing w:line="360" w:lineRule="exact"/>
      </w:pPr>
      <w:r w:rsidRPr="36F4CFCF">
        <w:rPr>
          <w:rFonts w:ascii="Times New Roman" w:eastAsia="Times New Roman" w:hAnsi="Times New Roman" w:cs="Times New Roman"/>
          <w:color w:val="000000" w:themeColor="text1"/>
          <w:sz w:val="24"/>
          <w:szCs w:val="24"/>
        </w:rPr>
        <w:t xml:space="preserve">Legislation.gov.uk (2011). </w:t>
      </w:r>
      <w:r w:rsidRPr="36F4CFCF">
        <w:rPr>
          <w:rFonts w:ascii="Times New Roman" w:eastAsia="Times New Roman" w:hAnsi="Times New Roman" w:cs="Times New Roman"/>
          <w:i/>
          <w:iCs/>
          <w:color w:val="000000" w:themeColor="text1"/>
          <w:sz w:val="24"/>
          <w:szCs w:val="24"/>
        </w:rPr>
        <w:t>Water Act 1989</w:t>
      </w:r>
      <w:r w:rsidRPr="36F4CFCF">
        <w:rPr>
          <w:rFonts w:ascii="Times New Roman" w:eastAsia="Times New Roman" w:hAnsi="Times New Roman" w:cs="Times New Roman"/>
          <w:color w:val="000000" w:themeColor="text1"/>
          <w:sz w:val="24"/>
          <w:szCs w:val="24"/>
        </w:rPr>
        <w:t xml:space="preserve">. [online] Legislation.gov.uk. Available at: </w:t>
      </w:r>
      <w:hyperlink r:id="rId13">
        <w:r w:rsidRPr="36F4CFCF">
          <w:rPr>
            <w:rStyle w:val="Hyperlink"/>
            <w:rFonts w:ascii="Times New Roman" w:eastAsia="Times New Roman" w:hAnsi="Times New Roman" w:cs="Times New Roman"/>
            <w:sz w:val="24"/>
            <w:szCs w:val="24"/>
          </w:rPr>
          <w:t>https://www.legislation.gov.uk/ukpga/1989/15/contents</w:t>
        </w:r>
      </w:hyperlink>
      <w:r w:rsidRPr="36F4CFCF">
        <w:rPr>
          <w:rFonts w:ascii="Times New Roman" w:eastAsia="Times New Roman" w:hAnsi="Times New Roman" w:cs="Times New Roman"/>
          <w:color w:val="000000" w:themeColor="text1"/>
          <w:sz w:val="24"/>
          <w:szCs w:val="24"/>
        </w:rPr>
        <w:t xml:space="preserve"> [Accessed 14 May 2023].</w:t>
      </w:r>
    </w:p>
    <w:p w14:paraId="4144B753" w14:textId="53F914CC" w:rsidR="71644CAE" w:rsidRDefault="71644CAE" w:rsidP="36F4CFCF">
      <w:pPr>
        <w:spacing w:line="360" w:lineRule="exact"/>
      </w:pPr>
      <w:r w:rsidRPr="36F4CFCF">
        <w:rPr>
          <w:rFonts w:ascii="Times New Roman" w:eastAsia="Times New Roman" w:hAnsi="Times New Roman" w:cs="Times New Roman"/>
          <w:color w:val="000000" w:themeColor="text1"/>
          <w:sz w:val="24"/>
          <w:szCs w:val="24"/>
        </w:rPr>
        <w:t xml:space="preserve">Legislation.gov.uk. (2023). </w:t>
      </w:r>
      <w:r w:rsidRPr="36F4CFCF">
        <w:rPr>
          <w:rFonts w:ascii="Times New Roman" w:eastAsia="Times New Roman" w:hAnsi="Times New Roman" w:cs="Times New Roman"/>
          <w:i/>
          <w:iCs/>
          <w:color w:val="000000" w:themeColor="text1"/>
          <w:sz w:val="24"/>
          <w:szCs w:val="24"/>
        </w:rPr>
        <w:t>Water Act 1973</w:t>
      </w:r>
      <w:r w:rsidRPr="36F4CFCF">
        <w:rPr>
          <w:rFonts w:ascii="Times New Roman" w:eastAsia="Times New Roman" w:hAnsi="Times New Roman" w:cs="Times New Roman"/>
          <w:color w:val="000000" w:themeColor="text1"/>
          <w:sz w:val="24"/>
          <w:szCs w:val="24"/>
        </w:rPr>
        <w:t xml:space="preserve">. [online] Available at: </w:t>
      </w:r>
      <w:hyperlink r:id="rId14">
        <w:r w:rsidRPr="36F4CFCF">
          <w:rPr>
            <w:rStyle w:val="Hyperlink"/>
            <w:rFonts w:ascii="Times New Roman" w:eastAsia="Times New Roman" w:hAnsi="Times New Roman" w:cs="Times New Roman"/>
            <w:sz w:val="24"/>
            <w:szCs w:val="24"/>
          </w:rPr>
          <w:t>https://www.legislation.gov.uk/ukpga/1973/37/introduction</w:t>
        </w:r>
      </w:hyperlink>
      <w:r w:rsidRPr="36F4CFCF">
        <w:rPr>
          <w:rFonts w:ascii="Times New Roman" w:eastAsia="Times New Roman" w:hAnsi="Times New Roman" w:cs="Times New Roman"/>
          <w:color w:val="000000" w:themeColor="text1"/>
          <w:sz w:val="24"/>
          <w:szCs w:val="24"/>
        </w:rPr>
        <w:t xml:space="preserve"> [Accessed 4 May 2023].</w:t>
      </w:r>
    </w:p>
    <w:p w14:paraId="2125F5B1" w14:textId="7653820F" w:rsidR="71644CAE" w:rsidRDefault="71644CAE" w:rsidP="36F4CFCF">
      <w:pPr>
        <w:spacing w:line="360" w:lineRule="exact"/>
      </w:pPr>
      <w:r w:rsidRPr="36F4CFCF">
        <w:rPr>
          <w:rFonts w:ascii="Times New Roman" w:eastAsia="Times New Roman" w:hAnsi="Times New Roman" w:cs="Times New Roman"/>
          <w:color w:val="000000" w:themeColor="text1"/>
          <w:sz w:val="24"/>
          <w:szCs w:val="24"/>
        </w:rPr>
        <w:t xml:space="preserve">Madrigal, L. (2020). </w:t>
      </w:r>
      <w:proofErr w:type="spellStart"/>
      <w:r w:rsidRPr="36F4CFCF">
        <w:rPr>
          <w:rFonts w:ascii="Times New Roman" w:eastAsia="Times New Roman" w:hAnsi="Times New Roman" w:cs="Times New Roman"/>
          <w:i/>
          <w:iCs/>
          <w:color w:val="000000" w:themeColor="text1"/>
          <w:sz w:val="24"/>
          <w:szCs w:val="24"/>
        </w:rPr>
        <w:t>Jaba</w:t>
      </w:r>
      <w:proofErr w:type="spellEnd"/>
      <w:r w:rsidRPr="36F4CFCF">
        <w:rPr>
          <w:rFonts w:ascii="Times New Roman" w:eastAsia="Times New Roman" w:hAnsi="Times New Roman" w:cs="Times New Roman"/>
          <w:i/>
          <w:iCs/>
          <w:color w:val="000000" w:themeColor="text1"/>
          <w:sz w:val="24"/>
          <w:szCs w:val="24"/>
        </w:rPr>
        <w:t xml:space="preserve"> Restored: The Resilience of Nature at a Kogi Sacred Site</w:t>
      </w:r>
      <w:r w:rsidRPr="36F4CFCF">
        <w:rPr>
          <w:rFonts w:ascii="Times New Roman" w:eastAsia="Times New Roman" w:hAnsi="Times New Roman" w:cs="Times New Roman"/>
          <w:color w:val="000000" w:themeColor="text1"/>
          <w:sz w:val="24"/>
          <w:szCs w:val="24"/>
        </w:rPr>
        <w:t xml:space="preserve">. [online] Amazon Conservation Team. Available at: </w:t>
      </w:r>
      <w:hyperlink r:id="rId15">
        <w:r w:rsidRPr="36F4CFCF">
          <w:rPr>
            <w:rStyle w:val="Hyperlink"/>
            <w:rFonts w:ascii="Times New Roman" w:eastAsia="Times New Roman" w:hAnsi="Times New Roman" w:cs="Times New Roman"/>
            <w:sz w:val="24"/>
            <w:szCs w:val="24"/>
          </w:rPr>
          <w:t>https://www.amazonteam.org/jaba-restored-the-resilience-of-nature-at-a-kogi-sacred-site/</w:t>
        </w:r>
      </w:hyperlink>
      <w:r w:rsidRPr="36F4CFCF">
        <w:rPr>
          <w:rFonts w:ascii="Times New Roman" w:eastAsia="Times New Roman" w:hAnsi="Times New Roman" w:cs="Times New Roman"/>
          <w:color w:val="000000" w:themeColor="text1"/>
          <w:sz w:val="24"/>
          <w:szCs w:val="24"/>
        </w:rPr>
        <w:t xml:space="preserve"> [Accessed 7 May 2023].</w:t>
      </w:r>
    </w:p>
    <w:p w14:paraId="49BBB12F" w14:textId="7B9FF0D3" w:rsidR="71644CAE" w:rsidRDefault="71644CAE" w:rsidP="36F4CFCF">
      <w:pPr>
        <w:spacing w:line="360" w:lineRule="exact"/>
      </w:pPr>
      <w:r w:rsidRPr="36F4CFCF">
        <w:rPr>
          <w:rFonts w:ascii="Times New Roman" w:eastAsia="Times New Roman" w:hAnsi="Times New Roman" w:cs="Times New Roman"/>
          <w:color w:val="000000" w:themeColor="text1"/>
          <w:sz w:val="24"/>
          <w:szCs w:val="24"/>
        </w:rPr>
        <w:t xml:space="preserve">Raworth, K. (2018). </w:t>
      </w:r>
      <w:r w:rsidRPr="36F4CFCF">
        <w:rPr>
          <w:rFonts w:ascii="Times New Roman" w:eastAsia="Times New Roman" w:hAnsi="Times New Roman" w:cs="Times New Roman"/>
          <w:i/>
          <w:iCs/>
          <w:color w:val="000000" w:themeColor="text1"/>
          <w:sz w:val="24"/>
          <w:szCs w:val="24"/>
        </w:rPr>
        <w:t>What on Earth is the Doughnut?</w:t>
      </w:r>
      <w:r w:rsidRPr="36F4CFCF">
        <w:rPr>
          <w:rFonts w:ascii="Times New Roman" w:eastAsia="Times New Roman" w:hAnsi="Times New Roman" w:cs="Times New Roman"/>
          <w:color w:val="000000" w:themeColor="text1"/>
          <w:sz w:val="24"/>
          <w:szCs w:val="24"/>
        </w:rPr>
        <w:t xml:space="preserve"> [online] Kate Raworth. Available at: </w:t>
      </w:r>
      <w:hyperlink r:id="rId16">
        <w:r w:rsidRPr="36F4CFCF">
          <w:rPr>
            <w:rStyle w:val="Hyperlink"/>
            <w:rFonts w:ascii="Times New Roman" w:eastAsia="Times New Roman" w:hAnsi="Times New Roman" w:cs="Times New Roman"/>
            <w:sz w:val="24"/>
            <w:szCs w:val="24"/>
          </w:rPr>
          <w:t>https://www.kateraworth.com/doughnut/</w:t>
        </w:r>
      </w:hyperlink>
      <w:r w:rsidRPr="36F4CFCF">
        <w:rPr>
          <w:rFonts w:ascii="Times New Roman" w:eastAsia="Times New Roman" w:hAnsi="Times New Roman" w:cs="Times New Roman"/>
          <w:color w:val="000000" w:themeColor="text1"/>
          <w:sz w:val="24"/>
          <w:szCs w:val="24"/>
        </w:rPr>
        <w:t xml:space="preserve"> [Accessed 8 May 2023].</w:t>
      </w:r>
    </w:p>
    <w:p w14:paraId="1531CB81" w14:textId="0B822879" w:rsidR="71644CAE" w:rsidRDefault="71644CAE" w:rsidP="36F4CFCF">
      <w:pPr>
        <w:spacing w:line="360" w:lineRule="exact"/>
      </w:pPr>
      <w:proofErr w:type="spellStart"/>
      <w:r w:rsidRPr="36F4CFCF">
        <w:rPr>
          <w:rFonts w:ascii="Times New Roman" w:eastAsia="Times New Roman" w:hAnsi="Times New Roman" w:cs="Times New Roman"/>
          <w:color w:val="000000" w:themeColor="text1"/>
          <w:sz w:val="24"/>
          <w:szCs w:val="24"/>
        </w:rPr>
        <w:t>TedTalk</w:t>
      </w:r>
      <w:proofErr w:type="spellEnd"/>
      <w:r w:rsidRPr="36F4CFCF">
        <w:rPr>
          <w:rFonts w:ascii="Times New Roman" w:eastAsia="Times New Roman" w:hAnsi="Times New Roman" w:cs="Times New Roman"/>
          <w:color w:val="000000" w:themeColor="text1"/>
          <w:sz w:val="24"/>
          <w:szCs w:val="24"/>
        </w:rPr>
        <w:t xml:space="preserve"> (2018). </w:t>
      </w:r>
      <w:r w:rsidRPr="36F4CFCF">
        <w:rPr>
          <w:rFonts w:ascii="Times New Roman" w:eastAsia="Times New Roman" w:hAnsi="Times New Roman" w:cs="Times New Roman"/>
          <w:i/>
          <w:iCs/>
          <w:color w:val="000000" w:themeColor="text1"/>
          <w:sz w:val="24"/>
          <w:szCs w:val="24"/>
        </w:rPr>
        <w:t>A healthy economy should be designed to thrive, not grow | Kate Raworth</w:t>
      </w:r>
      <w:r w:rsidRPr="36F4CFCF">
        <w:rPr>
          <w:rFonts w:ascii="Times New Roman" w:eastAsia="Times New Roman" w:hAnsi="Times New Roman" w:cs="Times New Roman"/>
          <w:color w:val="000000" w:themeColor="text1"/>
          <w:sz w:val="24"/>
          <w:szCs w:val="24"/>
        </w:rPr>
        <w:t xml:space="preserve">. [online] </w:t>
      </w:r>
      <w:hyperlink>
        <w:r w:rsidRPr="36F4CFCF">
          <w:rPr>
            <w:rStyle w:val="Hyperlink"/>
            <w:rFonts w:ascii="Times New Roman" w:eastAsia="Times New Roman" w:hAnsi="Times New Roman" w:cs="Times New Roman"/>
            <w:sz w:val="24"/>
            <w:szCs w:val="24"/>
          </w:rPr>
          <w:t>www.youtube.com</w:t>
        </w:r>
      </w:hyperlink>
      <w:r w:rsidRPr="36F4CFCF">
        <w:rPr>
          <w:rFonts w:ascii="Times New Roman" w:eastAsia="Times New Roman" w:hAnsi="Times New Roman" w:cs="Times New Roman"/>
          <w:color w:val="000000" w:themeColor="text1"/>
          <w:sz w:val="24"/>
          <w:szCs w:val="24"/>
        </w:rPr>
        <w:t xml:space="preserve">. Available at: </w:t>
      </w:r>
      <w:hyperlink r:id="rId17">
        <w:r w:rsidRPr="36F4CFCF">
          <w:rPr>
            <w:rStyle w:val="Hyperlink"/>
            <w:rFonts w:ascii="Times New Roman" w:eastAsia="Times New Roman" w:hAnsi="Times New Roman" w:cs="Times New Roman"/>
            <w:sz w:val="24"/>
            <w:szCs w:val="24"/>
          </w:rPr>
          <w:t>https://www.youtube.com/watch?v=Rhcrbcg8HBw&amp;t=198s</w:t>
        </w:r>
      </w:hyperlink>
      <w:r w:rsidRPr="36F4CFCF">
        <w:rPr>
          <w:rFonts w:ascii="Times New Roman" w:eastAsia="Times New Roman" w:hAnsi="Times New Roman" w:cs="Times New Roman"/>
          <w:color w:val="000000" w:themeColor="text1"/>
          <w:sz w:val="24"/>
          <w:szCs w:val="24"/>
        </w:rPr>
        <w:t xml:space="preserve"> [Accessed 8 May 2023].</w:t>
      </w:r>
    </w:p>
    <w:p w14:paraId="7F34447F" w14:textId="1C0B4375" w:rsidR="71644CAE" w:rsidRDefault="71644CAE" w:rsidP="36F4CFCF">
      <w:pPr>
        <w:spacing w:line="360" w:lineRule="exact"/>
      </w:pPr>
      <w:r w:rsidRPr="36F4CFCF">
        <w:rPr>
          <w:rFonts w:ascii="Times New Roman" w:eastAsia="Times New Roman" w:hAnsi="Times New Roman" w:cs="Times New Roman"/>
          <w:color w:val="000000" w:themeColor="text1"/>
          <w:sz w:val="24"/>
          <w:szCs w:val="24"/>
        </w:rPr>
        <w:t xml:space="preserve">United Nations (2002a). </w:t>
      </w:r>
      <w:r w:rsidRPr="36F4CFCF">
        <w:rPr>
          <w:rFonts w:ascii="Times New Roman" w:eastAsia="Times New Roman" w:hAnsi="Times New Roman" w:cs="Times New Roman"/>
          <w:i/>
          <w:iCs/>
          <w:color w:val="000000" w:themeColor="text1"/>
          <w:sz w:val="24"/>
          <w:szCs w:val="24"/>
        </w:rPr>
        <w:t>Johannesburg Declaration on Sustainable Development - A/CONF.199/20 Chapter 1, Resolution 1 - UN Documents: Gathering a body of global agreements</w:t>
      </w:r>
      <w:r w:rsidRPr="36F4CFCF">
        <w:rPr>
          <w:rFonts w:ascii="Times New Roman" w:eastAsia="Times New Roman" w:hAnsi="Times New Roman" w:cs="Times New Roman"/>
          <w:color w:val="000000" w:themeColor="text1"/>
          <w:sz w:val="24"/>
          <w:szCs w:val="24"/>
        </w:rPr>
        <w:t xml:space="preserve">. [online] </w:t>
      </w:r>
      <w:hyperlink>
        <w:r w:rsidRPr="36F4CFCF">
          <w:rPr>
            <w:rStyle w:val="Hyperlink"/>
            <w:rFonts w:ascii="Times New Roman" w:eastAsia="Times New Roman" w:hAnsi="Times New Roman" w:cs="Times New Roman"/>
            <w:sz w:val="24"/>
            <w:szCs w:val="24"/>
          </w:rPr>
          <w:t>www.un-documents.net</w:t>
        </w:r>
      </w:hyperlink>
      <w:r w:rsidRPr="36F4CFCF">
        <w:rPr>
          <w:rFonts w:ascii="Times New Roman" w:eastAsia="Times New Roman" w:hAnsi="Times New Roman" w:cs="Times New Roman"/>
          <w:color w:val="000000" w:themeColor="text1"/>
          <w:sz w:val="24"/>
          <w:szCs w:val="24"/>
        </w:rPr>
        <w:t xml:space="preserve">. Available at: </w:t>
      </w:r>
      <w:hyperlink r:id="rId18">
        <w:r w:rsidRPr="36F4CFCF">
          <w:rPr>
            <w:rStyle w:val="Hyperlink"/>
            <w:rFonts w:ascii="Times New Roman" w:eastAsia="Times New Roman" w:hAnsi="Times New Roman" w:cs="Times New Roman"/>
            <w:sz w:val="24"/>
            <w:szCs w:val="24"/>
          </w:rPr>
          <w:t>http://www.un-documents.net/jburgdec.htm</w:t>
        </w:r>
      </w:hyperlink>
      <w:r w:rsidRPr="36F4CFCF">
        <w:rPr>
          <w:rFonts w:ascii="Times New Roman" w:eastAsia="Times New Roman" w:hAnsi="Times New Roman" w:cs="Times New Roman"/>
          <w:color w:val="000000" w:themeColor="text1"/>
          <w:sz w:val="24"/>
          <w:szCs w:val="24"/>
        </w:rPr>
        <w:t xml:space="preserve"> [Accessed 6 May 2023].</w:t>
      </w:r>
    </w:p>
    <w:p w14:paraId="4B5B7E26" w14:textId="1DAC025E" w:rsidR="71644CAE" w:rsidRDefault="71644CAE" w:rsidP="36F4CFCF">
      <w:pPr>
        <w:spacing w:line="360" w:lineRule="exact"/>
      </w:pPr>
      <w:r w:rsidRPr="36F4CFCF">
        <w:rPr>
          <w:rFonts w:ascii="Times New Roman" w:eastAsia="Times New Roman" w:hAnsi="Times New Roman" w:cs="Times New Roman"/>
          <w:color w:val="000000" w:themeColor="text1"/>
          <w:sz w:val="24"/>
          <w:szCs w:val="24"/>
        </w:rPr>
        <w:t xml:space="preserve">United Nations (2002b). </w:t>
      </w:r>
      <w:r w:rsidRPr="36F4CFCF">
        <w:rPr>
          <w:rFonts w:ascii="Times New Roman" w:eastAsia="Times New Roman" w:hAnsi="Times New Roman" w:cs="Times New Roman"/>
          <w:i/>
          <w:iCs/>
          <w:color w:val="000000" w:themeColor="text1"/>
          <w:sz w:val="24"/>
          <w:szCs w:val="24"/>
        </w:rPr>
        <w:t xml:space="preserve">Report of the World Summit on Sustainable </w:t>
      </w:r>
      <w:proofErr w:type="gramStart"/>
      <w:r w:rsidRPr="36F4CFCF">
        <w:rPr>
          <w:rFonts w:ascii="Times New Roman" w:eastAsia="Times New Roman" w:hAnsi="Times New Roman" w:cs="Times New Roman"/>
          <w:i/>
          <w:iCs/>
          <w:color w:val="000000" w:themeColor="text1"/>
          <w:sz w:val="24"/>
          <w:szCs w:val="24"/>
        </w:rPr>
        <w:t>Development,.</w:t>
      </w:r>
      <w:proofErr w:type="gramEnd"/>
      <w:r w:rsidRPr="36F4CFCF">
        <w:rPr>
          <w:rFonts w:ascii="Times New Roman" w:eastAsia="Times New Roman" w:hAnsi="Times New Roman" w:cs="Times New Roman"/>
          <w:color w:val="000000" w:themeColor="text1"/>
          <w:sz w:val="24"/>
          <w:szCs w:val="24"/>
        </w:rPr>
        <w:t xml:space="preserve"> [online] </w:t>
      </w:r>
      <w:r w:rsidRPr="36F4CFCF">
        <w:rPr>
          <w:rFonts w:ascii="Times New Roman" w:eastAsia="Times New Roman" w:hAnsi="Times New Roman" w:cs="Times New Roman"/>
          <w:i/>
          <w:iCs/>
          <w:color w:val="000000" w:themeColor="text1"/>
          <w:sz w:val="24"/>
          <w:szCs w:val="24"/>
        </w:rPr>
        <w:t>United Nations Digital Library</w:t>
      </w:r>
      <w:r w:rsidRPr="36F4CFCF">
        <w:rPr>
          <w:rFonts w:ascii="Times New Roman" w:eastAsia="Times New Roman" w:hAnsi="Times New Roman" w:cs="Times New Roman"/>
          <w:color w:val="000000" w:themeColor="text1"/>
          <w:sz w:val="24"/>
          <w:szCs w:val="24"/>
        </w:rPr>
        <w:t xml:space="preserve">. New York: United Nations. Available at: </w:t>
      </w:r>
      <w:hyperlink r:id="rId19">
        <w:r w:rsidRPr="36F4CFCF">
          <w:rPr>
            <w:rStyle w:val="Hyperlink"/>
            <w:rFonts w:ascii="Times New Roman" w:eastAsia="Times New Roman" w:hAnsi="Times New Roman" w:cs="Times New Roman"/>
            <w:sz w:val="24"/>
            <w:szCs w:val="24"/>
          </w:rPr>
          <w:t>https://digitallibrary.un.org/record/478154?ln=en</w:t>
        </w:r>
      </w:hyperlink>
      <w:r w:rsidRPr="36F4CFCF">
        <w:rPr>
          <w:rFonts w:ascii="Times New Roman" w:eastAsia="Times New Roman" w:hAnsi="Times New Roman" w:cs="Times New Roman"/>
          <w:color w:val="000000" w:themeColor="text1"/>
          <w:sz w:val="24"/>
          <w:szCs w:val="24"/>
        </w:rPr>
        <w:t xml:space="preserve"> [Accessed 5 May 2023].</w:t>
      </w:r>
    </w:p>
    <w:p w14:paraId="11F1613D" w14:textId="490C2E3C" w:rsidR="71644CAE" w:rsidRDefault="71644CAE" w:rsidP="36F4CFCF">
      <w:pPr>
        <w:spacing w:line="360" w:lineRule="exact"/>
      </w:pPr>
      <w:r w:rsidRPr="36F4CFCF">
        <w:rPr>
          <w:rFonts w:ascii="Times New Roman" w:eastAsia="Times New Roman" w:hAnsi="Times New Roman" w:cs="Times New Roman"/>
          <w:color w:val="000000" w:themeColor="text1"/>
          <w:sz w:val="24"/>
          <w:szCs w:val="24"/>
        </w:rPr>
        <w:t xml:space="preserve">United States Environmental Protection Agency (2022). </w:t>
      </w:r>
      <w:r w:rsidRPr="36F4CFCF">
        <w:rPr>
          <w:rFonts w:ascii="Times New Roman" w:eastAsia="Times New Roman" w:hAnsi="Times New Roman" w:cs="Times New Roman"/>
          <w:i/>
          <w:iCs/>
          <w:color w:val="000000" w:themeColor="text1"/>
          <w:sz w:val="24"/>
          <w:szCs w:val="24"/>
        </w:rPr>
        <w:t>Summary of the clean water act</w:t>
      </w:r>
      <w:r w:rsidRPr="36F4CFCF">
        <w:rPr>
          <w:rFonts w:ascii="Times New Roman" w:eastAsia="Times New Roman" w:hAnsi="Times New Roman" w:cs="Times New Roman"/>
          <w:color w:val="000000" w:themeColor="text1"/>
          <w:sz w:val="24"/>
          <w:szCs w:val="24"/>
        </w:rPr>
        <w:t xml:space="preserve">. [online] US EPA. Available at: </w:t>
      </w:r>
      <w:hyperlink r:id="rId20">
        <w:r w:rsidRPr="36F4CFCF">
          <w:rPr>
            <w:rStyle w:val="Hyperlink"/>
            <w:rFonts w:ascii="Times New Roman" w:eastAsia="Times New Roman" w:hAnsi="Times New Roman" w:cs="Times New Roman"/>
            <w:sz w:val="24"/>
            <w:szCs w:val="24"/>
          </w:rPr>
          <w:t>https://www.epa.gov/laws-regulations/summary-clean-water-act</w:t>
        </w:r>
      </w:hyperlink>
      <w:r w:rsidRPr="36F4CFCF">
        <w:rPr>
          <w:rFonts w:ascii="Times New Roman" w:eastAsia="Times New Roman" w:hAnsi="Times New Roman" w:cs="Times New Roman"/>
          <w:color w:val="000000" w:themeColor="text1"/>
          <w:sz w:val="24"/>
          <w:szCs w:val="24"/>
        </w:rPr>
        <w:t xml:space="preserve"> [Accessed 4 May 2023].</w:t>
      </w:r>
    </w:p>
    <w:p w14:paraId="5D262938" w14:textId="5858423F" w:rsidR="71644CAE" w:rsidRDefault="71644CAE" w:rsidP="36F4CFCF">
      <w:pPr>
        <w:spacing w:line="360" w:lineRule="exact"/>
      </w:pPr>
      <w:r w:rsidRPr="36F4CFCF">
        <w:rPr>
          <w:rFonts w:ascii="Times New Roman" w:eastAsia="Times New Roman" w:hAnsi="Times New Roman" w:cs="Times New Roman"/>
          <w:color w:val="000000" w:themeColor="text1"/>
          <w:sz w:val="24"/>
          <w:szCs w:val="24"/>
        </w:rPr>
        <w:t xml:space="preserve">US EPA, O. (2015). </w:t>
      </w:r>
      <w:r w:rsidRPr="36F4CFCF">
        <w:rPr>
          <w:rFonts w:ascii="Times New Roman" w:eastAsia="Times New Roman" w:hAnsi="Times New Roman" w:cs="Times New Roman"/>
          <w:i/>
          <w:iCs/>
          <w:color w:val="000000" w:themeColor="text1"/>
          <w:sz w:val="24"/>
          <w:szCs w:val="24"/>
        </w:rPr>
        <w:t>Evolution of the Clean Air Act</w:t>
      </w:r>
      <w:r w:rsidRPr="36F4CFCF">
        <w:rPr>
          <w:rFonts w:ascii="Times New Roman" w:eastAsia="Times New Roman" w:hAnsi="Times New Roman" w:cs="Times New Roman"/>
          <w:color w:val="000000" w:themeColor="text1"/>
          <w:sz w:val="24"/>
          <w:szCs w:val="24"/>
        </w:rPr>
        <w:t xml:space="preserve">. [online] US EPA. Available at: </w:t>
      </w:r>
      <w:hyperlink r:id="rId21" w:anchor=":~:text=The%20enactment%20of%20the%20Clean">
        <w:r w:rsidRPr="36F4CFCF">
          <w:rPr>
            <w:rStyle w:val="Hyperlink"/>
            <w:rFonts w:ascii="Times New Roman" w:eastAsia="Times New Roman" w:hAnsi="Times New Roman" w:cs="Times New Roman"/>
            <w:sz w:val="24"/>
            <w:szCs w:val="24"/>
          </w:rPr>
          <w:t>https://www.epa.gov/clean-air-act-overview/evolution-clean-air-act#:~:text=The%20enactment%20of%20the%20Clean</w:t>
        </w:r>
      </w:hyperlink>
      <w:r w:rsidRPr="36F4CFCF">
        <w:rPr>
          <w:rFonts w:ascii="Times New Roman" w:eastAsia="Times New Roman" w:hAnsi="Times New Roman" w:cs="Times New Roman"/>
          <w:color w:val="000000" w:themeColor="text1"/>
          <w:sz w:val="24"/>
          <w:szCs w:val="24"/>
        </w:rPr>
        <w:t xml:space="preserve"> [Accessed 3 May 2023].</w:t>
      </w:r>
    </w:p>
    <w:p w14:paraId="58392E4E" w14:textId="37F14C80" w:rsidR="71644CAE" w:rsidRDefault="71644CAE" w:rsidP="36F4CFCF">
      <w:pPr>
        <w:spacing w:line="360" w:lineRule="exact"/>
      </w:pPr>
      <w:r w:rsidRPr="36F4CFCF">
        <w:rPr>
          <w:rFonts w:ascii="Times New Roman" w:eastAsia="Times New Roman" w:hAnsi="Times New Roman" w:cs="Times New Roman"/>
          <w:color w:val="000000" w:themeColor="text1"/>
          <w:sz w:val="24"/>
          <w:szCs w:val="24"/>
        </w:rPr>
        <w:t xml:space="preserve">Wilson, E.O. (1992). </w:t>
      </w:r>
      <w:r w:rsidRPr="36F4CFCF">
        <w:rPr>
          <w:rFonts w:ascii="Times New Roman" w:eastAsia="Times New Roman" w:hAnsi="Times New Roman" w:cs="Times New Roman"/>
          <w:i/>
          <w:iCs/>
          <w:color w:val="000000" w:themeColor="text1"/>
          <w:sz w:val="24"/>
          <w:szCs w:val="24"/>
        </w:rPr>
        <w:t>The Diversity of Life</w:t>
      </w:r>
      <w:r w:rsidRPr="36F4CFCF">
        <w:rPr>
          <w:rFonts w:ascii="Times New Roman" w:eastAsia="Times New Roman" w:hAnsi="Times New Roman" w:cs="Times New Roman"/>
          <w:color w:val="000000" w:themeColor="text1"/>
          <w:sz w:val="24"/>
          <w:szCs w:val="24"/>
        </w:rPr>
        <w:t xml:space="preserve">. [online] Cambridge, </w:t>
      </w:r>
      <w:proofErr w:type="gramStart"/>
      <w:r w:rsidRPr="36F4CFCF">
        <w:rPr>
          <w:rFonts w:ascii="Times New Roman" w:eastAsia="Times New Roman" w:hAnsi="Times New Roman" w:cs="Times New Roman"/>
          <w:color w:val="000000" w:themeColor="text1"/>
          <w:sz w:val="24"/>
          <w:szCs w:val="24"/>
        </w:rPr>
        <w:t>MA :</w:t>
      </w:r>
      <w:proofErr w:type="gramEnd"/>
      <w:r w:rsidRPr="36F4CFCF">
        <w:rPr>
          <w:rFonts w:ascii="Times New Roman" w:eastAsia="Times New Roman" w:hAnsi="Times New Roman" w:cs="Times New Roman"/>
          <w:color w:val="000000" w:themeColor="text1"/>
          <w:sz w:val="24"/>
          <w:szCs w:val="24"/>
        </w:rPr>
        <w:t xml:space="preserve"> </w:t>
      </w:r>
      <w:proofErr w:type="spellStart"/>
      <w:r w:rsidRPr="36F4CFCF">
        <w:rPr>
          <w:rFonts w:ascii="Times New Roman" w:eastAsia="Times New Roman" w:hAnsi="Times New Roman" w:cs="Times New Roman"/>
          <w:color w:val="000000" w:themeColor="text1"/>
          <w:sz w:val="24"/>
          <w:szCs w:val="24"/>
        </w:rPr>
        <w:t>Belknap</w:t>
      </w:r>
      <w:proofErr w:type="spellEnd"/>
      <w:r w:rsidRPr="36F4CFCF">
        <w:rPr>
          <w:rFonts w:ascii="Times New Roman" w:eastAsia="Times New Roman" w:hAnsi="Times New Roman" w:cs="Times New Roman"/>
          <w:color w:val="000000" w:themeColor="text1"/>
          <w:sz w:val="24"/>
          <w:szCs w:val="24"/>
        </w:rPr>
        <w:t xml:space="preserve"> Press of Harvard University Press. Available at: </w:t>
      </w:r>
      <w:hyperlink r:id="rId22">
        <w:r w:rsidRPr="36F4CFCF">
          <w:rPr>
            <w:rStyle w:val="Hyperlink"/>
            <w:rFonts w:ascii="Times New Roman" w:eastAsia="Times New Roman" w:hAnsi="Times New Roman" w:cs="Times New Roman"/>
            <w:sz w:val="24"/>
            <w:szCs w:val="24"/>
          </w:rPr>
          <w:t>https://archive.org/details/diversityoflife000wils/page/396/mode/1up</w:t>
        </w:r>
      </w:hyperlink>
      <w:r w:rsidRPr="36F4CFCF">
        <w:rPr>
          <w:rFonts w:ascii="Times New Roman" w:eastAsia="Times New Roman" w:hAnsi="Times New Roman" w:cs="Times New Roman"/>
          <w:color w:val="000000" w:themeColor="text1"/>
          <w:sz w:val="24"/>
          <w:szCs w:val="24"/>
        </w:rPr>
        <w:t xml:space="preserve"> [Accessed 2 May 2023].</w:t>
      </w:r>
    </w:p>
    <w:p w14:paraId="4A4D1390" w14:textId="11C5A8B7" w:rsidR="71644CAE" w:rsidRDefault="71644CAE" w:rsidP="36F4CFCF">
      <w:pPr>
        <w:spacing w:line="360" w:lineRule="exact"/>
      </w:pPr>
      <w:r w:rsidRPr="36F4CFCF">
        <w:rPr>
          <w:rFonts w:ascii="Times New Roman" w:eastAsia="Times New Roman" w:hAnsi="Times New Roman" w:cs="Times New Roman"/>
          <w:color w:val="000000" w:themeColor="text1"/>
          <w:sz w:val="24"/>
          <w:szCs w:val="24"/>
        </w:rPr>
        <w:t xml:space="preserve">WWF (2010). </w:t>
      </w:r>
      <w:r w:rsidRPr="36F4CFCF">
        <w:rPr>
          <w:rFonts w:ascii="Times New Roman" w:eastAsia="Times New Roman" w:hAnsi="Times New Roman" w:cs="Times New Roman"/>
          <w:i/>
          <w:iCs/>
          <w:color w:val="000000" w:themeColor="text1"/>
          <w:sz w:val="24"/>
          <w:szCs w:val="24"/>
        </w:rPr>
        <w:t>History | WWF</w:t>
      </w:r>
      <w:r w:rsidRPr="36F4CFCF">
        <w:rPr>
          <w:rFonts w:ascii="Times New Roman" w:eastAsia="Times New Roman" w:hAnsi="Times New Roman" w:cs="Times New Roman"/>
          <w:color w:val="000000" w:themeColor="text1"/>
          <w:sz w:val="24"/>
          <w:szCs w:val="24"/>
        </w:rPr>
        <w:t xml:space="preserve">. [online] World Wildlife Fund. Available at: </w:t>
      </w:r>
      <w:hyperlink r:id="rId23">
        <w:r w:rsidRPr="36F4CFCF">
          <w:rPr>
            <w:rStyle w:val="Hyperlink"/>
            <w:rFonts w:ascii="Times New Roman" w:eastAsia="Times New Roman" w:hAnsi="Times New Roman" w:cs="Times New Roman"/>
            <w:sz w:val="24"/>
            <w:szCs w:val="24"/>
          </w:rPr>
          <w:t>https://www.worldwildlife.org/about/history</w:t>
        </w:r>
      </w:hyperlink>
      <w:r w:rsidRPr="36F4CFCF">
        <w:rPr>
          <w:rFonts w:ascii="Times New Roman" w:eastAsia="Times New Roman" w:hAnsi="Times New Roman" w:cs="Times New Roman"/>
          <w:color w:val="000000" w:themeColor="text1"/>
          <w:sz w:val="24"/>
          <w:szCs w:val="24"/>
        </w:rPr>
        <w:t xml:space="preserve"> [Accessed 1 May 2023].</w:t>
      </w:r>
    </w:p>
    <w:p w14:paraId="3926870B" w14:textId="7D3CE612" w:rsidR="71644CAE" w:rsidRDefault="00000000" w:rsidP="36F4CFCF">
      <w:pPr>
        <w:spacing w:line="360" w:lineRule="exact"/>
      </w:pPr>
      <w:hyperlink>
        <w:r w:rsidR="71644CAE" w:rsidRPr="36F4CFCF">
          <w:rPr>
            <w:rStyle w:val="Hyperlink"/>
            <w:rFonts w:ascii="Times New Roman" w:eastAsia="Times New Roman" w:hAnsi="Times New Roman" w:cs="Times New Roman"/>
            <w:sz w:val="24"/>
            <w:szCs w:val="24"/>
          </w:rPr>
          <w:t>www.brackets.digital</w:t>
        </w:r>
      </w:hyperlink>
      <w:r w:rsidR="71644CAE" w:rsidRPr="36F4CFCF">
        <w:rPr>
          <w:rFonts w:ascii="Times New Roman" w:eastAsia="Times New Roman" w:hAnsi="Times New Roman" w:cs="Times New Roman"/>
          <w:color w:val="000000" w:themeColor="text1"/>
          <w:sz w:val="24"/>
          <w:szCs w:val="24"/>
        </w:rPr>
        <w:t xml:space="preserve">, B.D. | (2023). </w:t>
      </w:r>
      <w:r w:rsidR="71644CAE" w:rsidRPr="36F4CFCF">
        <w:rPr>
          <w:rFonts w:ascii="Times New Roman" w:eastAsia="Times New Roman" w:hAnsi="Times New Roman" w:cs="Times New Roman"/>
          <w:i/>
          <w:iCs/>
          <w:color w:val="000000" w:themeColor="text1"/>
          <w:sz w:val="24"/>
          <w:szCs w:val="24"/>
        </w:rPr>
        <w:t>Tairona Heritage Trust</w:t>
      </w:r>
      <w:r w:rsidR="71644CAE" w:rsidRPr="36F4CFCF">
        <w:rPr>
          <w:rFonts w:ascii="Times New Roman" w:eastAsia="Times New Roman" w:hAnsi="Times New Roman" w:cs="Times New Roman"/>
          <w:color w:val="000000" w:themeColor="text1"/>
          <w:sz w:val="24"/>
          <w:szCs w:val="24"/>
        </w:rPr>
        <w:t xml:space="preserve">. [online] </w:t>
      </w:r>
      <w:hyperlink>
        <w:r w:rsidR="71644CAE" w:rsidRPr="36F4CFCF">
          <w:rPr>
            <w:rStyle w:val="Hyperlink"/>
            <w:rFonts w:ascii="Times New Roman" w:eastAsia="Times New Roman" w:hAnsi="Times New Roman" w:cs="Times New Roman"/>
            <w:sz w:val="24"/>
            <w:szCs w:val="24"/>
          </w:rPr>
          <w:t>www.taironatrust.org</w:t>
        </w:r>
      </w:hyperlink>
      <w:r w:rsidR="71644CAE" w:rsidRPr="36F4CFCF">
        <w:rPr>
          <w:rFonts w:ascii="Times New Roman" w:eastAsia="Times New Roman" w:hAnsi="Times New Roman" w:cs="Times New Roman"/>
          <w:color w:val="000000" w:themeColor="text1"/>
          <w:sz w:val="24"/>
          <w:szCs w:val="24"/>
        </w:rPr>
        <w:t xml:space="preserve">. Available at: </w:t>
      </w:r>
      <w:hyperlink r:id="rId24">
        <w:r w:rsidR="71644CAE" w:rsidRPr="36F4CFCF">
          <w:rPr>
            <w:rStyle w:val="Hyperlink"/>
            <w:rFonts w:ascii="Times New Roman" w:eastAsia="Times New Roman" w:hAnsi="Times New Roman" w:cs="Times New Roman"/>
            <w:sz w:val="24"/>
            <w:szCs w:val="24"/>
          </w:rPr>
          <w:t>https://www.taironatrust.org/the-trust</w:t>
        </w:r>
      </w:hyperlink>
      <w:r w:rsidR="71644CAE" w:rsidRPr="36F4CFCF">
        <w:rPr>
          <w:rFonts w:ascii="Times New Roman" w:eastAsia="Times New Roman" w:hAnsi="Times New Roman" w:cs="Times New Roman"/>
          <w:color w:val="000000" w:themeColor="text1"/>
          <w:sz w:val="24"/>
          <w:szCs w:val="24"/>
        </w:rPr>
        <w:t xml:space="preserve"> [Accessed 7 May 2023].</w:t>
      </w:r>
    </w:p>
    <w:p w14:paraId="3F88DD6B" w14:textId="216763C2" w:rsidR="71644CAE" w:rsidRDefault="71644CAE" w:rsidP="36F4CFCF">
      <w:pPr>
        <w:spacing w:line="360" w:lineRule="exact"/>
      </w:pPr>
      <w:r w:rsidRPr="36F4CFCF">
        <w:rPr>
          <w:rFonts w:ascii="Times New Roman" w:eastAsia="Times New Roman" w:hAnsi="Times New Roman" w:cs="Times New Roman"/>
          <w:color w:val="000000" w:themeColor="text1"/>
          <w:sz w:val="24"/>
          <w:szCs w:val="24"/>
        </w:rPr>
        <w:lastRenderedPageBreak/>
        <w:t xml:space="preserve">YouTube (2018). </w:t>
      </w:r>
      <w:proofErr w:type="spellStart"/>
      <w:r w:rsidRPr="36F4CFCF">
        <w:rPr>
          <w:rFonts w:ascii="Times New Roman" w:eastAsia="Times New Roman" w:hAnsi="Times New Roman" w:cs="Times New Roman"/>
          <w:i/>
          <w:iCs/>
          <w:color w:val="000000" w:themeColor="text1"/>
          <w:sz w:val="24"/>
          <w:szCs w:val="24"/>
        </w:rPr>
        <w:t>Aluna</w:t>
      </w:r>
      <w:proofErr w:type="spellEnd"/>
      <w:r w:rsidRPr="36F4CFCF">
        <w:rPr>
          <w:rFonts w:ascii="Times New Roman" w:eastAsia="Times New Roman" w:hAnsi="Times New Roman" w:cs="Times New Roman"/>
          <w:color w:val="000000" w:themeColor="text1"/>
          <w:sz w:val="24"/>
          <w:szCs w:val="24"/>
        </w:rPr>
        <w:t xml:space="preserve">. [online] </w:t>
      </w:r>
      <w:hyperlink>
        <w:r w:rsidRPr="36F4CFCF">
          <w:rPr>
            <w:rStyle w:val="Hyperlink"/>
            <w:rFonts w:ascii="Times New Roman" w:eastAsia="Times New Roman" w:hAnsi="Times New Roman" w:cs="Times New Roman"/>
            <w:sz w:val="24"/>
            <w:szCs w:val="24"/>
          </w:rPr>
          <w:t>www.youtube.com</w:t>
        </w:r>
      </w:hyperlink>
      <w:r w:rsidRPr="36F4CFCF">
        <w:rPr>
          <w:rFonts w:ascii="Times New Roman" w:eastAsia="Times New Roman" w:hAnsi="Times New Roman" w:cs="Times New Roman"/>
          <w:color w:val="000000" w:themeColor="text1"/>
          <w:sz w:val="24"/>
          <w:szCs w:val="24"/>
        </w:rPr>
        <w:t xml:space="preserve">. Available at: </w:t>
      </w:r>
      <w:hyperlink r:id="rId25">
        <w:r w:rsidRPr="36F4CFCF">
          <w:rPr>
            <w:rStyle w:val="Hyperlink"/>
            <w:rFonts w:ascii="Times New Roman" w:eastAsia="Times New Roman" w:hAnsi="Times New Roman" w:cs="Times New Roman"/>
            <w:sz w:val="24"/>
            <w:szCs w:val="24"/>
          </w:rPr>
          <w:t>https://www.youtube.com/watch?v=ftFbCwJfs1I</w:t>
        </w:r>
      </w:hyperlink>
      <w:r w:rsidRPr="36F4CFCF">
        <w:rPr>
          <w:rFonts w:ascii="Times New Roman" w:eastAsia="Times New Roman" w:hAnsi="Times New Roman" w:cs="Times New Roman"/>
          <w:color w:val="000000" w:themeColor="text1"/>
          <w:sz w:val="24"/>
          <w:szCs w:val="24"/>
        </w:rPr>
        <w:t xml:space="preserve"> [Accessed 6 May 2023].</w:t>
      </w:r>
    </w:p>
    <w:p w14:paraId="16C03AEE" w14:textId="75BAFE90" w:rsidR="71644CAE" w:rsidRDefault="71644CAE" w:rsidP="36F4CFCF">
      <w:r w:rsidRPr="36F4CFCF">
        <w:rPr>
          <w:rFonts w:ascii="Times New Roman" w:eastAsia="Times New Roman" w:hAnsi="Times New Roman" w:cs="Times New Roman"/>
          <w:color w:val="000000" w:themeColor="text1"/>
          <w:sz w:val="24"/>
          <w:szCs w:val="24"/>
        </w:rPr>
        <w:t>‌</w:t>
      </w:r>
    </w:p>
    <w:p w14:paraId="1B00490C" w14:textId="59509B35" w:rsidR="36F4CFCF" w:rsidRDefault="36F4CFCF" w:rsidP="36F4CFCF">
      <w:pPr>
        <w:rPr>
          <w:rFonts w:ascii="Times New Roman" w:eastAsia="Times New Roman" w:hAnsi="Times New Roman" w:cs="Times New Roman"/>
          <w:color w:val="000000" w:themeColor="text1"/>
          <w:sz w:val="24"/>
          <w:szCs w:val="24"/>
        </w:rPr>
      </w:pPr>
    </w:p>
    <w:sectPr w:rsidR="36F4CFC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Tj4FJZqym2w36Y" int2:id="UUnRbctC">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E9D32"/>
    <w:multiLevelType w:val="hybridMultilevel"/>
    <w:tmpl w:val="0908E692"/>
    <w:lvl w:ilvl="0" w:tplc="F0C44824">
      <w:start w:val="1"/>
      <w:numFmt w:val="bullet"/>
      <w:lvlText w:val=""/>
      <w:lvlJc w:val="left"/>
      <w:pPr>
        <w:ind w:left="720" w:hanging="360"/>
      </w:pPr>
      <w:rPr>
        <w:rFonts w:ascii="Symbol" w:hAnsi="Symbol" w:hint="default"/>
      </w:rPr>
    </w:lvl>
    <w:lvl w:ilvl="1" w:tplc="F5D81A46">
      <w:start w:val="1"/>
      <w:numFmt w:val="bullet"/>
      <w:lvlText w:val="o"/>
      <w:lvlJc w:val="left"/>
      <w:pPr>
        <w:ind w:left="1440" w:hanging="360"/>
      </w:pPr>
      <w:rPr>
        <w:rFonts w:ascii="Courier New" w:hAnsi="Courier New" w:hint="default"/>
      </w:rPr>
    </w:lvl>
    <w:lvl w:ilvl="2" w:tplc="4F92F346">
      <w:start w:val="1"/>
      <w:numFmt w:val="bullet"/>
      <w:lvlText w:val=""/>
      <w:lvlJc w:val="left"/>
      <w:pPr>
        <w:ind w:left="2160" w:hanging="360"/>
      </w:pPr>
      <w:rPr>
        <w:rFonts w:ascii="Wingdings" w:hAnsi="Wingdings" w:hint="default"/>
      </w:rPr>
    </w:lvl>
    <w:lvl w:ilvl="3" w:tplc="75CA2A7E">
      <w:start w:val="1"/>
      <w:numFmt w:val="bullet"/>
      <w:lvlText w:val=""/>
      <w:lvlJc w:val="left"/>
      <w:pPr>
        <w:ind w:left="2880" w:hanging="360"/>
      </w:pPr>
      <w:rPr>
        <w:rFonts w:ascii="Symbol" w:hAnsi="Symbol" w:hint="default"/>
      </w:rPr>
    </w:lvl>
    <w:lvl w:ilvl="4" w:tplc="9740D60C">
      <w:start w:val="1"/>
      <w:numFmt w:val="bullet"/>
      <w:lvlText w:val="o"/>
      <w:lvlJc w:val="left"/>
      <w:pPr>
        <w:ind w:left="3600" w:hanging="360"/>
      </w:pPr>
      <w:rPr>
        <w:rFonts w:ascii="Courier New" w:hAnsi="Courier New" w:hint="default"/>
      </w:rPr>
    </w:lvl>
    <w:lvl w:ilvl="5" w:tplc="36A6095E">
      <w:start w:val="1"/>
      <w:numFmt w:val="bullet"/>
      <w:lvlText w:val=""/>
      <w:lvlJc w:val="left"/>
      <w:pPr>
        <w:ind w:left="4320" w:hanging="360"/>
      </w:pPr>
      <w:rPr>
        <w:rFonts w:ascii="Wingdings" w:hAnsi="Wingdings" w:hint="default"/>
      </w:rPr>
    </w:lvl>
    <w:lvl w:ilvl="6" w:tplc="DBA8779C">
      <w:start w:val="1"/>
      <w:numFmt w:val="bullet"/>
      <w:lvlText w:val=""/>
      <w:lvlJc w:val="left"/>
      <w:pPr>
        <w:ind w:left="5040" w:hanging="360"/>
      </w:pPr>
      <w:rPr>
        <w:rFonts w:ascii="Symbol" w:hAnsi="Symbol" w:hint="default"/>
      </w:rPr>
    </w:lvl>
    <w:lvl w:ilvl="7" w:tplc="136EACB6">
      <w:start w:val="1"/>
      <w:numFmt w:val="bullet"/>
      <w:lvlText w:val="o"/>
      <w:lvlJc w:val="left"/>
      <w:pPr>
        <w:ind w:left="5760" w:hanging="360"/>
      </w:pPr>
      <w:rPr>
        <w:rFonts w:ascii="Courier New" w:hAnsi="Courier New" w:hint="default"/>
      </w:rPr>
    </w:lvl>
    <w:lvl w:ilvl="8" w:tplc="50EA863C">
      <w:start w:val="1"/>
      <w:numFmt w:val="bullet"/>
      <w:lvlText w:val=""/>
      <w:lvlJc w:val="left"/>
      <w:pPr>
        <w:ind w:left="6480" w:hanging="360"/>
      </w:pPr>
      <w:rPr>
        <w:rFonts w:ascii="Wingdings" w:hAnsi="Wingdings" w:hint="default"/>
      </w:rPr>
    </w:lvl>
  </w:abstractNum>
  <w:num w:numId="1" w16cid:durableId="498035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8B99E1"/>
    <w:rsid w:val="004CE33E"/>
    <w:rsid w:val="00CA5E3C"/>
    <w:rsid w:val="00CD6777"/>
    <w:rsid w:val="00E0A982"/>
    <w:rsid w:val="0155EE7A"/>
    <w:rsid w:val="018B99E1"/>
    <w:rsid w:val="0193EB6C"/>
    <w:rsid w:val="0275F658"/>
    <w:rsid w:val="02D11DB0"/>
    <w:rsid w:val="03390A3D"/>
    <w:rsid w:val="035359F0"/>
    <w:rsid w:val="03A4D76C"/>
    <w:rsid w:val="03CD32EA"/>
    <w:rsid w:val="03F41CE3"/>
    <w:rsid w:val="0417703B"/>
    <w:rsid w:val="0465B543"/>
    <w:rsid w:val="049BBF2F"/>
    <w:rsid w:val="0540A7CD"/>
    <w:rsid w:val="05AD971A"/>
    <w:rsid w:val="05CBDEE3"/>
    <w:rsid w:val="064A1A61"/>
    <w:rsid w:val="06B379A2"/>
    <w:rsid w:val="074881EF"/>
    <w:rsid w:val="079D5605"/>
    <w:rsid w:val="07CBDF67"/>
    <w:rsid w:val="08B1823F"/>
    <w:rsid w:val="08CE9F77"/>
    <w:rsid w:val="094A6287"/>
    <w:rsid w:val="097F1EC8"/>
    <w:rsid w:val="09884EEF"/>
    <w:rsid w:val="099FA0A1"/>
    <w:rsid w:val="0A4A2C62"/>
    <w:rsid w:val="0A8BDD81"/>
    <w:rsid w:val="0AC9D18C"/>
    <w:rsid w:val="0AC9EB8B"/>
    <w:rsid w:val="0AE45C04"/>
    <w:rsid w:val="0B0258F0"/>
    <w:rsid w:val="0B8B9C28"/>
    <w:rsid w:val="0BBDF262"/>
    <w:rsid w:val="0BE76C54"/>
    <w:rsid w:val="0C425672"/>
    <w:rsid w:val="0C4C50A6"/>
    <w:rsid w:val="0C55D63E"/>
    <w:rsid w:val="0C65BBEC"/>
    <w:rsid w:val="0D2F80CF"/>
    <w:rsid w:val="0D59C2C3"/>
    <w:rsid w:val="0D95A66D"/>
    <w:rsid w:val="0DAF1853"/>
    <w:rsid w:val="0DE82107"/>
    <w:rsid w:val="0EC36428"/>
    <w:rsid w:val="1019F599"/>
    <w:rsid w:val="10237307"/>
    <w:rsid w:val="105E16BF"/>
    <w:rsid w:val="10654DF0"/>
    <w:rsid w:val="1078B815"/>
    <w:rsid w:val="10A8B2C8"/>
    <w:rsid w:val="10B5C279"/>
    <w:rsid w:val="10BF8D99"/>
    <w:rsid w:val="10DA8D71"/>
    <w:rsid w:val="110488B9"/>
    <w:rsid w:val="110C3F3D"/>
    <w:rsid w:val="11BA5306"/>
    <w:rsid w:val="11BED369"/>
    <w:rsid w:val="12227A3C"/>
    <w:rsid w:val="123A1D48"/>
    <w:rsid w:val="13270BE9"/>
    <w:rsid w:val="132AE034"/>
    <w:rsid w:val="135431DC"/>
    <w:rsid w:val="1397D849"/>
    <w:rsid w:val="14122E33"/>
    <w:rsid w:val="147AC9C0"/>
    <w:rsid w:val="14AEBE29"/>
    <w:rsid w:val="154C2938"/>
    <w:rsid w:val="1555A83A"/>
    <w:rsid w:val="15700B3F"/>
    <w:rsid w:val="15797416"/>
    <w:rsid w:val="162270AD"/>
    <w:rsid w:val="1666A72A"/>
    <w:rsid w:val="1692D99A"/>
    <w:rsid w:val="16BD5BF9"/>
    <w:rsid w:val="17625864"/>
    <w:rsid w:val="1775C96B"/>
    <w:rsid w:val="1790C49D"/>
    <w:rsid w:val="17D840AA"/>
    <w:rsid w:val="1802778B"/>
    <w:rsid w:val="18277933"/>
    <w:rsid w:val="185BA067"/>
    <w:rsid w:val="1883C9FA"/>
    <w:rsid w:val="18EC5CF1"/>
    <w:rsid w:val="1926E6B0"/>
    <w:rsid w:val="193FAD88"/>
    <w:rsid w:val="199D4EC1"/>
    <w:rsid w:val="19E4B36B"/>
    <w:rsid w:val="1A1F9A5B"/>
    <w:rsid w:val="1A6B63F0"/>
    <w:rsid w:val="1A86F843"/>
    <w:rsid w:val="1B291203"/>
    <w:rsid w:val="1B483EC3"/>
    <w:rsid w:val="1B4DFA96"/>
    <w:rsid w:val="1B90CD1C"/>
    <w:rsid w:val="1C073451"/>
    <w:rsid w:val="1C1D4018"/>
    <w:rsid w:val="1C22C8A4"/>
    <w:rsid w:val="1C298849"/>
    <w:rsid w:val="1C477911"/>
    <w:rsid w:val="1C8D0AFB"/>
    <w:rsid w:val="1D7B1D24"/>
    <w:rsid w:val="1DC49E7F"/>
    <w:rsid w:val="1DD199E8"/>
    <w:rsid w:val="1DDADBC7"/>
    <w:rsid w:val="1E2E59D1"/>
    <w:rsid w:val="1E443B08"/>
    <w:rsid w:val="1E595D79"/>
    <w:rsid w:val="1E9C388D"/>
    <w:rsid w:val="1EAFEAEA"/>
    <w:rsid w:val="1EB75BD8"/>
    <w:rsid w:val="1EB8248E"/>
    <w:rsid w:val="1EBEE1D8"/>
    <w:rsid w:val="1EF079AD"/>
    <w:rsid w:val="1F059B63"/>
    <w:rsid w:val="1F2AA027"/>
    <w:rsid w:val="1F3ED513"/>
    <w:rsid w:val="1F68A9BA"/>
    <w:rsid w:val="1F690BF1"/>
    <w:rsid w:val="1FDAED15"/>
    <w:rsid w:val="1FE545F3"/>
    <w:rsid w:val="2053F4EF"/>
    <w:rsid w:val="2062E78F"/>
    <w:rsid w:val="2077CB63"/>
    <w:rsid w:val="209451DC"/>
    <w:rsid w:val="20A16BC4"/>
    <w:rsid w:val="20E75D1D"/>
    <w:rsid w:val="21093AAA"/>
    <w:rsid w:val="21283F27"/>
    <w:rsid w:val="218FABC4"/>
    <w:rsid w:val="21CC384D"/>
    <w:rsid w:val="21E78BAC"/>
    <w:rsid w:val="21EFC550"/>
    <w:rsid w:val="223299C6"/>
    <w:rsid w:val="2297AEC1"/>
    <w:rsid w:val="22AFC86B"/>
    <w:rsid w:val="232B7C25"/>
    <w:rsid w:val="2362FE11"/>
    <w:rsid w:val="23835C0D"/>
    <w:rsid w:val="24140E02"/>
    <w:rsid w:val="241D2819"/>
    <w:rsid w:val="243C7D14"/>
    <w:rsid w:val="249ACF87"/>
    <w:rsid w:val="24C74C86"/>
    <w:rsid w:val="24D42CAB"/>
    <w:rsid w:val="256109A6"/>
    <w:rsid w:val="25830B17"/>
    <w:rsid w:val="25978566"/>
    <w:rsid w:val="25D74460"/>
    <w:rsid w:val="2646669A"/>
    <w:rsid w:val="26631CE7"/>
    <w:rsid w:val="2692D45A"/>
    <w:rsid w:val="26F58FC1"/>
    <w:rsid w:val="27060AE9"/>
    <w:rsid w:val="270A48C1"/>
    <w:rsid w:val="273355C7"/>
    <w:rsid w:val="2813A4E3"/>
    <w:rsid w:val="28254D95"/>
    <w:rsid w:val="283D39AC"/>
    <w:rsid w:val="2845C1D1"/>
    <w:rsid w:val="28A1DB4A"/>
    <w:rsid w:val="28A61922"/>
    <w:rsid w:val="28CF2628"/>
    <w:rsid w:val="29480404"/>
    <w:rsid w:val="2965CA0B"/>
    <w:rsid w:val="2994877A"/>
    <w:rsid w:val="29DA55AA"/>
    <w:rsid w:val="2A57533A"/>
    <w:rsid w:val="2AF76C5B"/>
    <w:rsid w:val="2BD97C0C"/>
    <w:rsid w:val="2BF3239B"/>
    <w:rsid w:val="2C499D62"/>
    <w:rsid w:val="2C8C0BF4"/>
    <w:rsid w:val="2CAFC381"/>
    <w:rsid w:val="2CB5A81E"/>
    <w:rsid w:val="2CC3E3B9"/>
    <w:rsid w:val="2D275CC8"/>
    <w:rsid w:val="2D2E3DEE"/>
    <w:rsid w:val="2D8EF3FC"/>
    <w:rsid w:val="2DE56DC3"/>
    <w:rsid w:val="2E75B6AB"/>
    <w:rsid w:val="2E90601C"/>
    <w:rsid w:val="2EA9CED9"/>
    <w:rsid w:val="2F667135"/>
    <w:rsid w:val="2FB8E6BF"/>
    <w:rsid w:val="2FF353CE"/>
    <w:rsid w:val="30D53581"/>
    <w:rsid w:val="3142B976"/>
    <w:rsid w:val="3154FC9F"/>
    <w:rsid w:val="31DF8870"/>
    <w:rsid w:val="32332AD0"/>
    <w:rsid w:val="327AAEE1"/>
    <w:rsid w:val="32B8DEE6"/>
    <w:rsid w:val="32BF677D"/>
    <w:rsid w:val="32DC7D09"/>
    <w:rsid w:val="3335122F"/>
    <w:rsid w:val="33390780"/>
    <w:rsid w:val="33A207F7"/>
    <w:rsid w:val="33A778F5"/>
    <w:rsid w:val="342ED92C"/>
    <w:rsid w:val="34340121"/>
    <w:rsid w:val="344565B0"/>
    <w:rsid w:val="344637D4"/>
    <w:rsid w:val="3471FF0E"/>
    <w:rsid w:val="347B7A91"/>
    <w:rsid w:val="34D7D3F7"/>
    <w:rsid w:val="356049E4"/>
    <w:rsid w:val="35AD15D5"/>
    <w:rsid w:val="3627AF0C"/>
    <w:rsid w:val="36478E6C"/>
    <w:rsid w:val="36659B47"/>
    <w:rsid w:val="36D9A8B9"/>
    <w:rsid w:val="36F4CFCF"/>
    <w:rsid w:val="371B6DE2"/>
    <w:rsid w:val="371EC06B"/>
    <w:rsid w:val="3726791E"/>
    <w:rsid w:val="390BD70B"/>
    <w:rsid w:val="39478B90"/>
    <w:rsid w:val="39CC03F1"/>
    <w:rsid w:val="39EE1DAD"/>
    <w:rsid w:val="39F654AB"/>
    <w:rsid w:val="3A287027"/>
    <w:rsid w:val="3B0F6C7D"/>
    <w:rsid w:val="3B61D074"/>
    <w:rsid w:val="3B9C7CF8"/>
    <w:rsid w:val="3C2BCBC8"/>
    <w:rsid w:val="3CBB7C1D"/>
    <w:rsid w:val="3CD3B96E"/>
    <w:rsid w:val="3CFDA0D5"/>
    <w:rsid w:val="3D0744D0"/>
    <w:rsid w:val="3E6A75DA"/>
    <w:rsid w:val="3E6F89CF"/>
    <w:rsid w:val="3EBC7256"/>
    <w:rsid w:val="3EC18ED0"/>
    <w:rsid w:val="3F2BF942"/>
    <w:rsid w:val="400B5A30"/>
    <w:rsid w:val="400E3A44"/>
    <w:rsid w:val="4018674E"/>
    <w:rsid w:val="40354197"/>
    <w:rsid w:val="4051D04A"/>
    <w:rsid w:val="415F9E75"/>
    <w:rsid w:val="41DDEF6E"/>
    <w:rsid w:val="42479885"/>
    <w:rsid w:val="425849CF"/>
    <w:rsid w:val="42922751"/>
    <w:rsid w:val="43453C28"/>
    <w:rsid w:val="4394FFF3"/>
    <w:rsid w:val="43B3DABB"/>
    <w:rsid w:val="43B62D08"/>
    <w:rsid w:val="43F24A80"/>
    <w:rsid w:val="44108B78"/>
    <w:rsid w:val="454C5553"/>
    <w:rsid w:val="455A9797"/>
    <w:rsid w:val="45FC75AD"/>
    <w:rsid w:val="460C1B49"/>
    <w:rsid w:val="4674D0A8"/>
    <w:rsid w:val="46755A8A"/>
    <w:rsid w:val="46808C30"/>
    <w:rsid w:val="46A8801D"/>
    <w:rsid w:val="46BE511F"/>
    <w:rsid w:val="46F667F8"/>
    <w:rsid w:val="478EDB1C"/>
    <w:rsid w:val="4798C4FD"/>
    <w:rsid w:val="47A31D28"/>
    <w:rsid w:val="47E24F73"/>
    <w:rsid w:val="486D6865"/>
    <w:rsid w:val="48874BDE"/>
    <w:rsid w:val="48893B40"/>
    <w:rsid w:val="48D17E21"/>
    <w:rsid w:val="48EF1193"/>
    <w:rsid w:val="491C5E88"/>
    <w:rsid w:val="4934955E"/>
    <w:rsid w:val="49416F7F"/>
    <w:rsid w:val="496438A1"/>
    <w:rsid w:val="4991ACF8"/>
    <w:rsid w:val="49A8BD74"/>
    <w:rsid w:val="4A2532D8"/>
    <w:rsid w:val="4A5952C5"/>
    <w:rsid w:val="4A5CC478"/>
    <w:rsid w:val="4A7FDC28"/>
    <w:rsid w:val="4AA2188A"/>
    <w:rsid w:val="4AA4274D"/>
    <w:rsid w:val="4AE369BD"/>
    <w:rsid w:val="4AE844E4"/>
    <w:rsid w:val="4B1C2C84"/>
    <w:rsid w:val="4B26A01B"/>
    <w:rsid w:val="4B986F50"/>
    <w:rsid w:val="4BD9216D"/>
    <w:rsid w:val="4C04B530"/>
    <w:rsid w:val="4C679261"/>
    <w:rsid w:val="4CC2707C"/>
    <w:rsid w:val="4D04403D"/>
    <w:rsid w:val="4D04B8F4"/>
    <w:rsid w:val="4D0BE6C9"/>
    <w:rsid w:val="4D13675E"/>
    <w:rsid w:val="4D428722"/>
    <w:rsid w:val="4D5ABD01"/>
    <w:rsid w:val="4DB77CEA"/>
    <w:rsid w:val="4DD9B94C"/>
    <w:rsid w:val="4DF2CE41"/>
    <w:rsid w:val="4E2FA52C"/>
    <w:rsid w:val="4E799CC6"/>
    <w:rsid w:val="4EA7B72A"/>
    <w:rsid w:val="4EB78286"/>
    <w:rsid w:val="4EC27194"/>
    <w:rsid w:val="4EC48A1D"/>
    <w:rsid w:val="4ECBDE10"/>
    <w:rsid w:val="4F52F843"/>
    <w:rsid w:val="4F534D4B"/>
    <w:rsid w:val="4F62F3CB"/>
    <w:rsid w:val="4F6F749D"/>
    <w:rsid w:val="4FFA113E"/>
    <w:rsid w:val="50156D27"/>
    <w:rsid w:val="5029CF2C"/>
    <w:rsid w:val="5048D30E"/>
    <w:rsid w:val="50605A7E"/>
    <w:rsid w:val="50667426"/>
    <w:rsid w:val="50A4D35B"/>
    <w:rsid w:val="50BFE929"/>
    <w:rsid w:val="50E9FA22"/>
    <w:rsid w:val="510B44FE"/>
    <w:rsid w:val="51647233"/>
    <w:rsid w:val="51A4F167"/>
    <w:rsid w:val="52388EC4"/>
    <w:rsid w:val="52C6FB57"/>
    <w:rsid w:val="52FC7CDC"/>
    <w:rsid w:val="5340C1C8"/>
    <w:rsid w:val="5342D86F"/>
    <w:rsid w:val="5401E8DE"/>
    <w:rsid w:val="541B7C01"/>
    <w:rsid w:val="5467B648"/>
    <w:rsid w:val="54844DDD"/>
    <w:rsid w:val="54DC9229"/>
    <w:rsid w:val="5515D924"/>
    <w:rsid w:val="55988EFD"/>
    <w:rsid w:val="55CF56E2"/>
    <w:rsid w:val="55D61D23"/>
    <w:rsid w:val="55E609D1"/>
    <w:rsid w:val="55EBB30A"/>
    <w:rsid w:val="55F9E154"/>
    <w:rsid w:val="56201E3E"/>
    <w:rsid w:val="56247400"/>
    <w:rsid w:val="5654D877"/>
    <w:rsid w:val="56B9D63B"/>
    <w:rsid w:val="57A928B4"/>
    <w:rsid w:val="57F0A8D8"/>
    <w:rsid w:val="581432EB"/>
    <w:rsid w:val="582F3C3B"/>
    <w:rsid w:val="585393A6"/>
    <w:rsid w:val="585BF766"/>
    <w:rsid w:val="587BF146"/>
    <w:rsid w:val="59383F0A"/>
    <w:rsid w:val="5957BF00"/>
    <w:rsid w:val="597A5C8B"/>
    <w:rsid w:val="59A96B06"/>
    <w:rsid w:val="59CB0C9C"/>
    <w:rsid w:val="5A2D2D68"/>
    <w:rsid w:val="5A6968B5"/>
    <w:rsid w:val="5A890D48"/>
    <w:rsid w:val="5A97AFCA"/>
    <w:rsid w:val="5AF2FECE"/>
    <w:rsid w:val="5B7C6F88"/>
    <w:rsid w:val="5BDF3EDE"/>
    <w:rsid w:val="5CBA977B"/>
    <w:rsid w:val="5CDE1739"/>
    <w:rsid w:val="5D3BE28F"/>
    <w:rsid w:val="5D92FAC7"/>
    <w:rsid w:val="5DB8F9D0"/>
    <w:rsid w:val="5DC5BBC4"/>
    <w:rsid w:val="5DF4FE9D"/>
    <w:rsid w:val="5E0FBF18"/>
    <w:rsid w:val="5E31BEE5"/>
    <w:rsid w:val="5E54D83A"/>
    <w:rsid w:val="5E7C522D"/>
    <w:rsid w:val="5EC5C87A"/>
    <w:rsid w:val="5F02CE65"/>
    <w:rsid w:val="5F0A613D"/>
    <w:rsid w:val="5F62E8DD"/>
    <w:rsid w:val="5F6DE60A"/>
    <w:rsid w:val="5FE74BC2"/>
    <w:rsid w:val="5FF38A4E"/>
    <w:rsid w:val="5FFA997B"/>
    <w:rsid w:val="6019FCA6"/>
    <w:rsid w:val="608344B5"/>
    <w:rsid w:val="6090D27F"/>
    <w:rsid w:val="60E2D660"/>
    <w:rsid w:val="614060C1"/>
    <w:rsid w:val="616A92B4"/>
    <w:rsid w:val="61C73399"/>
    <w:rsid w:val="61ED85DE"/>
    <w:rsid w:val="620722AA"/>
    <w:rsid w:val="627EA6C1"/>
    <w:rsid w:val="62CFF8EF"/>
    <w:rsid w:val="62D676B6"/>
    <w:rsid w:val="6320FF2E"/>
    <w:rsid w:val="6327531B"/>
    <w:rsid w:val="632B2B10"/>
    <w:rsid w:val="634FC350"/>
    <w:rsid w:val="637042C2"/>
    <w:rsid w:val="64319597"/>
    <w:rsid w:val="646E0B41"/>
    <w:rsid w:val="650FCDAC"/>
    <w:rsid w:val="65185AD7"/>
    <w:rsid w:val="6664C02F"/>
    <w:rsid w:val="666BD122"/>
    <w:rsid w:val="66E14B39"/>
    <w:rsid w:val="66F3B531"/>
    <w:rsid w:val="673711DE"/>
    <w:rsid w:val="6814B9F0"/>
    <w:rsid w:val="6850AA8F"/>
    <w:rsid w:val="687159F2"/>
    <w:rsid w:val="6883A94F"/>
    <w:rsid w:val="68A88634"/>
    <w:rsid w:val="68B54E47"/>
    <w:rsid w:val="68B7864C"/>
    <w:rsid w:val="68C7EE3D"/>
    <w:rsid w:val="68EFBD62"/>
    <w:rsid w:val="691CED82"/>
    <w:rsid w:val="697740C6"/>
    <w:rsid w:val="6A36CE9C"/>
    <w:rsid w:val="6AC22F83"/>
    <w:rsid w:val="6B0324B0"/>
    <w:rsid w:val="6B131127"/>
    <w:rsid w:val="6B68C8EA"/>
    <w:rsid w:val="6B90F724"/>
    <w:rsid w:val="6BA848D6"/>
    <w:rsid w:val="6BBEE9D5"/>
    <w:rsid w:val="6C3C7183"/>
    <w:rsid w:val="6C588C50"/>
    <w:rsid w:val="6C5CA9B6"/>
    <w:rsid w:val="6C7D58FC"/>
    <w:rsid w:val="6C845AB2"/>
    <w:rsid w:val="6C86C3EE"/>
    <w:rsid w:val="6C90AD49"/>
    <w:rsid w:val="6CAD7112"/>
    <w:rsid w:val="6D68B829"/>
    <w:rsid w:val="6D8AF76F"/>
    <w:rsid w:val="6D933113"/>
    <w:rsid w:val="6DE929E9"/>
    <w:rsid w:val="6E19295D"/>
    <w:rsid w:val="6EDA8666"/>
    <w:rsid w:val="6F23B052"/>
    <w:rsid w:val="6F26C7D0"/>
    <w:rsid w:val="6F2F0174"/>
    <w:rsid w:val="6F53164C"/>
    <w:rsid w:val="6FB7C088"/>
    <w:rsid w:val="6FE6824A"/>
    <w:rsid w:val="7007AF5F"/>
    <w:rsid w:val="706AB849"/>
    <w:rsid w:val="715B2342"/>
    <w:rsid w:val="71644CAE"/>
    <w:rsid w:val="71978789"/>
    <w:rsid w:val="71DFA0FB"/>
    <w:rsid w:val="71E90D2C"/>
    <w:rsid w:val="726E475E"/>
    <w:rsid w:val="729DD444"/>
    <w:rsid w:val="72E82D5F"/>
    <w:rsid w:val="7302A356"/>
    <w:rsid w:val="730D30EE"/>
    <w:rsid w:val="731E230C"/>
    <w:rsid w:val="7335D75E"/>
    <w:rsid w:val="73391025"/>
    <w:rsid w:val="733CE3C7"/>
    <w:rsid w:val="7398126A"/>
    <w:rsid w:val="73A11667"/>
    <w:rsid w:val="73C77B9E"/>
    <w:rsid w:val="73CBB272"/>
    <w:rsid w:val="74239217"/>
    <w:rsid w:val="74410BAF"/>
    <w:rsid w:val="7446AF65"/>
    <w:rsid w:val="74530E98"/>
    <w:rsid w:val="74825171"/>
    <w:rsid w:val="748D0900"/>
    <w:rsid w:val="7494224E"/>
    <w:rsid w:val="74B9F36D"/>
    <w:rsid w:val="74D5786C"/>
    <w:rsid w:val="75343A6B"/>
    <w:rsid w:val="756DE0DF"/>
    <w:rsid w:val="759E42F8"/>
    <w:rsid w:val="75A0807E"/>
    <w:rsid w:val="762C28C8"/>
    <w:rsid w:val="76477438"/>
    <w:rsid w:val="764AEB70"/>
    <w:rsid w:val="76728F32"/>
    <w:rsid w:val="767F8B11"/>
    <w:rsid w:val="76BA7443"/>
    <w:rsid w:val="772B3CCE"/>
    <w:rsid w:val="7739C73B"/>
    <w:rsid w:val="77534C85"/>
    <w:rsid w:val="77636443"/>
    <w:rsid w:val="7782D992"/>
    <w:rsid w:val="77978F9A"/>
    <w:rsid w:val="77E34499"/>
    <w:rsid w:val="780850E7"/>
    <w:rsid w:val="7840D8F6"/>
    <w:rsid w:val="7856B61B"/>
    <w:rsid w:val="791AD011"/>
    <w:rsid w:val="795D6920"/>
    <w:rsid w:val="7963C98A"/>
    <w:rsid w:val="7A1C3E3B"/>
    <w:rsid w:val="7A4BFA99"/>
    <w:rsid w:val="7A7167FD"/>
    <w:rsid w:val="7A8118AF"/>
    <w:rsid w:val="7AB6A072"/>
    <w:rsid w:val="7AE9564E"/>
    <w:rsid w:val="7AFF99EB"/>
    <w:rsid w:val="7B1AE55B"/>
    <w:rsid w:val="7B2A76F6"/>
    <w:rsid w:val="7B2D0031"/>
    <w:rsid w:val="7BC2228B"/>
    <w:rsid w:val="7BCC7E8C"/>
    <w:rsid w:val="7BF08A5E"/>
    <w:rsid w:val="7C0D385E"/>
    <w:rsid w:val="7C26BEB6"/>
    <w:rsid w:val="7C4BE296"/>
    <w:rsid w:val="7CB6B5BC"/>
    <w:rsid w:val="7D75160D"/>
    <w:rsid w:val="7D84DB5E"/>
    <w:rsid w:val="7E029BC6"/>
    <w:rsid w:val="7E373AAD"/>
    <w:rsid w:val="7F258747"/>
    <w:rsid w:val="7F44D920"/>
    <w:rsid w:val="7F9E9040"/>
    <w:rsid w:val="7FA38C8B"/>
    <w:rsid w:val="7FA76E52"/>
    <w:rsid w:val="7FBA1E18"/>
    <w:rsid w:val="7FD30B0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B99E1"/>
  <w15:chartTrackingRefBased/>
  <w15:docId w15:val="{9F49756A-17CF-4207-9F4B-A4B54507D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ister-of-charities.charitycommission.gov.uk/charity-search/-/charity-details/5190130/governance" TargetMode="External"/><Relationship Id="rId13" Type="http://schemas.openxmlformats.org/officeDocument/2006/relationships/hyperlink" Target="https://www.legislation.gov.uk/ukpga/1989/15/contents" TargetMode="External"/><Relationship Id="rId18" Type="http://schemas.openxmlformats.org/officeDocument/2006/relationships/hyperlink" Target="http://www.un-documents.net/jburgdec.ht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epa.gov/clean-air-act-overview/evolution-clean-air-act" TargetMode="External"/><Relationship Id="rId7" Type="http://schemas.openxmlformats.org/officeDocument/2006/relationships/hyperlink" Target="https://www.theguardian.com/environment/2022/jan/18/chemical-pollution-has-passed-safe-limit-for-humanity-say-scientists" TargetMode="External"/><Relationship Id="rId12" Type="http://schemas.openxmlformats.org/officeDocument/2006/relationships/hyperlink" Target="https://www.theguardian.com/sustainable-business/colombia-kogi-environment-destruction" TargetMode="External"/><Relationship Id="rId17" Type="http://schemas.openxmlformats.org/officeDocument/2006/relationships/hyperlink" Target="https://www.youtube.com/watch?v=Rhcrbcg8HBw&amp;t=198s" TargetMode="External"/><Relationship Id="rId25" Type="http://schemas.openxmlformats.org/officeDocument/2006/relationships/hyperlink" Target="https://www.youtube.com/watch?v=ftFbCwJfs1I" TargetMode="External"/><Relationship Id="rId2" Type="http://schemas.openxmlformats.org/officeDocument/2006/relationships/styles" Target="styles.xml"/><Relationship Id="rId16" Type="http://schemas.openxmlformats.org/officeDocument/2006/relationships/hyperlink" Target="https://www.kateraworth.com/doughnut/" TargetMode="External"/><Relationship Id="rId20" Type="http://schemas.openxmlformats.org/officeDocument/2006/relationships/hyperlink" Target="https://www.epa.gov/laws-regulations/summary-clean-water-act" TargetMode="External"/><Relationship Id="rId1" Type="http://schemas.openxmlformats.org/officeDocument/2006/relationships/numbering" Target="numbering.xml"/><Relationship Id="rId6" Type="http://schemas.openxmlformats.org/officeDocument/2006/relationships/hyperlink" Target="https://www.bbc.co.uk/news/av/uk-48018034" TargetMode="External"/><Relationship Id="rId11" Type="http://schemas.openxmlformats.org/officeDocument/2006/relationships/hyperlink" Target="https://www.nytimes.com/2012/09/23/magazine/how-silent-spring-ignited-the-environmental-movement.html" TargetMode="External"/><Relationship Id="rId24" Type="http://schemas.openxmlformats.org/officeDocument/2006/relationships/hyperlink" Target="https://www.taironatrust.org/the-trust" TargetMode="External"/><Relationship Id="rId5" Type="http://schemas.openxmlformats.org/officeDocument/2006/relationships/hyperlink" Target="https://www.bbc.co.uk/news/special/politics97/background/pastelec/ge64.shtml" TargetMode="External"/><Relationship Id="rId15" Type="http://schemas.openxmlformats.org/officeDocument/2006/relationships/hyperlink" Target="https://www.amazonteam.org/jaba-restored-the-resilience-of-nature-at-a-kogi-sacred-site/" TargetMode="External"/><Relationship Id="rId23" Type="http://schemas.openxmlformats.org/officeDocument/2006/relationships/hyperlink" Target="https://www.worldwildlife.org/about/history" TargetMode="External"/><Relationship Id="rId28" Type="http://schemas.microsoft.com/office/2020/10/relationships/intelligence" Target="intelligence2.xml"/><Relationship Id="rId10" Type="http://schemas.openxmlformats.org/officeDocument/2006/relationships/hyperlink" Target="https://www.earthday.org/history/" TargetMode="External"/><Relationship Id="rId19" Type="http://schemas.openxmlformats.org/officeDocument/2006/relationships/hyperlink" Target="https://digitallibrary.un.org/record/478154?ln=en" TargetMode="External"/><Relationship Id="rId4" Type="http://schemas.openxmlformats.org/officeDocument/2006/relationships/webSettings" Target="webSettings.xml"/><Relationship Id="rId9" Type="http://schemas.openxmlformats.org/officeDocument/2006/relationships/hyperlink" Target="https://babel.hathitrust.org/cgi/pt?id=mdp.39015004619030&amp;view=1up&amp;seq=2" TargetMode="External"/><Relationship Id="rId14" Type="http://schemas.openxmlformats.org/officeDocument/2006/relationships/hyperlink" Target="https://www.legislation.gov.uk/ukpga/1973/37/introduction" TargetMode="External"/><Relationship Id="rId22" Type="http://schemas.openxmlformats.org/officeDocument/2006/relationships/hyperlink" Target="https://archive.org/details/diversityoflife000wils/page/396/mode/1up"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2720</Words>
  <Characters>15506</Characters>
  <Application>Microsoft Office Word</Application>
  <DocSecurity>0</DocSecurity>
  <Lines>129</Lines>
  <Paragraphs>36</Paragraphs>
  <ScaleCrop>false</ScaleCrop>
  <Company/>
  <LinksUpToDate>false</LinksUpToDate>
  <CharactersWithSpaces>18190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Regola (1902488)</dc:creator>
  <cp:keywords/>
  <dc:description/>
  <cp:lastModifiedBy>Andy Bevan</cp:lastModifiedBy>
  <cp:revision>2</cp:revision>
  <dcterms:created xsi:type="dcterms:W3CDTF">2023-05-15T08:00:00Z</dcterms:created>
  <dcterms:modified xsi:type="dcterms:W3CDTF">2023-05-15T08:00:00Z</dcterms:modified>
</cp:coreProperties>
</file>